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725AE" w:rsidRPr="00FC413A" w:rsidTr="00494E68">
        <w:trPr>
          <w:trHeight w:hRule="exact" w:val="227"/>
        </w:trPr>
        <w:tc>
          <w:tcPr>
            <w:tcW w:w="4962" w:type="dxa"/>
            <w:tcBorders>
              <w:bottom w:val="single" w:sz="4" w:space="0" w:color="auto"/>
            </w:tcBorders>
            <w:shd w:val="clear" w:color="auto" w:fill="000000" w:themeFill="text1"/>
          </w:tcPr>
          <w:p w:rsidR="00F725AE" w:rsidRPr="00FC413A" w:rsidRDefault="00F725AE"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725AE" w:rsidRPr="00FC413A" w:rsidRDefault="00F725AE" w:rsidP="00494E68"/>
        </w:tc>
      </w:tr>
      <w:tr w:rsidR="00F725AE"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F725AE" w:rsidRPr="00E540A2" w:rsidRDefault="00F725AE" w:rsidP="00F725AE">
            <w:pPr>
              <w:pStyle w:val="SAPCollateralType"/>
            </w:pPr>
            <w:r>
              <w:t>Testskript</w:t>
            </w:r>
          </w:p>
          <w:p w:rsidR="00F725AE" w:rsidRPr="00E540A2" w:rsidRDefault="00F725AE" w:rsidP="00F725AE">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F725AE" w:rsidRPr="00CF3F1C" w:rsidRDefault="00F725AE" w:rsidP="00494E68">
            <w:pPr>
              <w:pStyle w:val="SAPSecurityLevel"/>
            </w:pPr>
            <w:bookmarkStart w:id="1" w:name="securitylevel"/>
            <w:r w:rsidRPr="00CF3F1C">
              <w:t>public</w:t>
            </w:r>
            <w:bookmarkEnd w:id="1"/>
          </w:p>
        </w:tc>
      </w:tr>
      <w:tr w:rsidR="00F725AE" w:rsidTr="00494E68">
        <w:trPr>
          <w:trHeight w:hRule="exact" w:val="2402"/>
        </w:trPr>
        <w:tc>
          <w:tcPr>
            <w:tcW w:w="4962" w:type="dxa"/>
            <w:vMerge/>
            <w:tcBorders>
              <w:top w:val="nil"/>
              <w:bottom w:val="nil"/>
              <w:right w:val="nil"/>
            </w:tcBorders>
            <w:shd w:val="clear" w:color="auto" w:fill="F0AB00"/>
            <w:tcMar>
              <w:top w:w="113" w:type="dxa"/>
            </w:tcMar>
          </w:tcPr>
          <w:p w:rsidR="00F725AE" w:rsidRDefault="00F725AE" w:rsidP="00494E68">
            <w:pPr>
              <w:pStyle w:val="SAPCollateralType"/>
            </w:pPr>
          </w:p>
        </w:tc>
        <w:tc>
          <w:tcPr>
            <w:tcW w:w="9383" w:type="dxa"/>
            <w:tcBorders>
              <w:top w:val="nil"/>
              <w:left w:val="nil"/>
              <w:bottom w:val="nil"/>
            </w:tcBorders>
            <w:shd w:val="clear" w:color="auto" w:fill="F0AB00"/>
            <w:tcMar>
              <w:top w:w="113" w:type="dxa"/>
            </w:tcMar>
          </w:tcPr>
          <w:p w:rsidR="00F725AE" w:rsidRDefault="00F725AE" w:rsidP="00494E68">
            <w:pPr>
              <w:pStyle w:val="SAPMainTitle"/>
            </w:pPr>
            <w:bookmarkStart w:id="2" w:name="maintitle"/>
            <w:r>
              <w:t>Debitorenbuchhaltung (J59_DE)</w:t>
            </w:r>
            <w:bookmarkEnd w:id="2"/>
          </w:p>
          <w:p w:rsidR="00F725AE" w:rsidRDefault="00F725AE" w:rsidP="00494E68">
            <w:pPr>
              <w:pStyle w:val="SAPMainTitle"/>
            </w:pPr>
          </w:p>
        </w:tc>
      </w:tr>
    </w:tbl>
    <w:p w:rsidR="00F725AE" w:rsidRDefault="00F725AE"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725AE" w:rsidRDefault="00F725AE">
      <w:pPr>
        <w:pStyle w:val="TOC1"/>
        <w:rPr>
          <w:rFonts w:asciiTheme="minorHAnsi" w:eastAsiaTheme="minorEastAsia" w:hAnsiTheme="minorHAnsi" w:cstheme="minorBidi"/>
          <w:noProof/>
          <w:sz w:val="22"/>
          <w:szCs w:val="22"/>
        </w:rPr>
      </w:pPr>
      <w:hyperlink w:anchor="_Toc52228089" w:history="1">
        <w:r w:rsidRPr="00595BB3">
          <w:rPr>
            <w:rStyle w:val="Hyperlink"/>
            <w:noProof/>
          </w:rPr>
          <w:t>1</w:t>
        </w:r>
        <w:r>
          <w:rPr>
            <w:rFonts w:asciiTheme="minorHAnsi" w:eastAsiaTheme="minorEastAsia" w:hAnsiTheme="minorHAnsi" w:cstheme="minorBidi"/>
            <w:noProof/>
            <w:sz w:val="22"/>
            <w:szCs w:val="22"/>
          </w:rPr>
          <w:tab/>
        </w:r>
        <w:r w:rsidRPr="00595BB3">
          <w:rPr>
            <w:rStyle w:val="Hyperlink"/>
            <w:noProof/>
          </w:rPr>
          <w:t>Einsatzmöglichkeiten</w:t>
        </w:r>
        <w:r>
          <w:rPr>
            <w:noProof/>
            <w:webHidden/>
          </w:rPr>
          <w:tab/>
        </w:r>
        <w:r>
          <w:rPr>
            <w:noProof/>
            <w:webHidden/>
          </w:rPr>
          <w:fldChar w:fldCharType="begin"/>
        </w:r>
        <w:r>
          <w:rPr>
            <w:noProof/>
            <w:webHidden/>
          </w:rPr>
          <w:instrText xml:space="preserve"> PAGEREF _Toc52228089 \h </w:instrText>
        </w:r>
        <w:r>
          <w:rPr>
            <w:noProof/>
            <w:webHidden/>
          </w:rPr>
        </w:r>
        <w:r>
          <w:rPr>
            <w:noProof/>
            <w:webHidden/>
          </w:rPr>
          <w:fldChar w:fldCharType="separate"/>
        </w:r>
        <w:r>
          <w:rPr>
            <w:noProof/>
            <w:webHidden/>
          </w:rPr>
          <w:t>4</w:t>
        </w:r>
        <w:r>
          <w:rPr>
            <w:noProof/>
            <w:webHidden/>
          </w:rPr>
          <w:fldChar w:fldCharType="end"/>
        </w:r>
      </w:hyperlink>
    </w:p>
    <w:p w:rsidR="00F725AE" w:rsidRDefault="00F725AE">
      <w:pPr>
        <w:pStyle w:val="TOC1"/>
        <w:rPr>
          <w:rFonts w:asciiTheme="minorHAnsi" w:eastAsiaTheme="minorEastAsia" w:hAnsiTheme="minorHAnsi" w:cstheme="minorBidi"/>
          <w:noProof/>
          <w:sz w:val="22"/>
          <w:szCs w:val="22"/>
        </w:rPr>
      </w:pPr>
      <w:hyperlink w:anchor="_Toc52228090" w:history="1">
        <w:r w:rsidRPr="00595BB3">
          <w:rPr>
            <w:rStyle w:val="Hyperlink"/>
            <w:noProof/>
          </w:rPr>
          <w:t>2</w:t>
        </w:r>
        <w:r>
          <w:rPr>
            <w:rFonts w:asciiTheme="minorHAnsi" w:eastAsiaTheme="minorEastAsia" w:hAnsiTheme="minorHAnsi" w:cstheme="minorBidi"/>
            <w:noProof/>
            <w:sz w:val="22"/>
            <w:szCs w:val="22"/>
          </w:rPr>
          <w:tab/>
        </w:r>
        <w:r w:rsidRPr="00595BB3">
          <w:rPr>
            <w:rStyle w:val="Hyperlink"/>
            <w:noProof/>
          </w:rPr>
          <w:t>Voraussetzungen</w:t>
        </w:r>
        <w:r>
          <w:rPr>
            <w:noProof/>
            <w:webHidden/>
          </w:rPr>
          <w:tab/>
        </w:r>
        <w:r>
          <w:rPr>
            <w:noProof/>
            <w:webHidden/>
          </w:rPr>
          <w:fldChar w:fldCharType="begin"/>
        </w:r>
        <w:r>
          <w:rPr>
            <w:noProof/>
            <w:webHidden/>
          </w:rPr>
          <w:instrText xml:space="preserve"> PAGEREF _Toc52228090 \h </w:instrText>
        </w:r>
        <w:r>
          <w:rPr>
            <w:noProof/>
            <w:webHidden/>
          </w:rPr>
        </w:r>
        <w:r>
          <w:rPr>
            <w:noProof/>
            <w:webHidden/>
          </w:rPr>
          <w:fldChar w:fldCharType="separate"/>
        </w:r>
        <w:r>
          <w:rPr>
            <w:noProof/>
            <w:webHidden/>
          </w:rPr>
          <w:t>5</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091" w:history="1">
        <w:r w:rsidRPr="00595BB3">
          <w:rPr>
            <w:rStyle w:val="Hyperlink"/>
            <w:noProof/>
          </w:rPr>
          <w:t>2.1</w:t>
        </w:r>
        <w:r>
          <w:rPr>
            <w:rFonts w:asciiTheme="minorHAnsi" w:eastAsiaTheme="minorEastAsia" w:hAnsiTheme="minorHAnsi" w:cstheme="minorBidi"/>
            <w:noProof/>
            <w:sz w:val="22"/>
            <w:szCs w:val="22"/>
          </w:rPr>
          <w:tab/>
        </w:r>
        <w:r w:rsidRPr="00595BB3">
          <w:rPr>
            <w:rStyle w:val="Hyperlink"/>
            <w:noProof/>
          </w:rPr>
          <w:t>Systemzugriff</w:t>
        </w:r>
        <w:r>
          <w:rPr>
            <w:noProof/>
            <w:webHidden/>
          </w:rPr>
          <w:tab/>
        </w:r>
        <w:r>
          <w:rPr>
            <w:noProof/>
            <w:webHidden/>
          </w:rPr>
          <w:fldChar w:fldCharType="begin"/>
        </w:r>
        <w:r>
          <w:rPr>
            <w:noProof/>
            <w:webHidden/>
          </w:rPr>
          <w:instrText xml:space="preserve"> PAGEREF _Toc52228091 \h </w:instrText>
        </w:r>
        <w:r>
          <w:rPr>
            <w:noProof/>
            <w:webHidden/>
          </w:rPr>
        </w:r>
        <w:r>
          <w:rPr>
            <w:noProof/>
            <w:webHidden/>
          </w:rPr>
          <w:fldChar w:fldCharType="separate"/>
        </w:r>
        <w:r>
          <w:rPr>
            <w:noProof/>
            <w:webHidden/>
          </w:rPr>
          <w:t>5</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092" w:history="1">
        <w:r w:rsidRPr="00595BB3">
          <w:rPr>
            <w:rStyle w:val="Hyperlink"/>
            <w:noProof/>
          </w:rPr>
          <w:t>2.2</w:t>
        </w:r>
        <w:r>
          <w:rPr>
            <w:rFonts w:asciiTheme="minorHAnsi" w:eastAsiaTheme="minorEastAsia" w:hAnsiTheme="minorHAnsi" w:cstheme="minorBidi"/>
            <w:noProof/>
            <w:sz w:val="22"/>
            <w:szCs w:val="22"/>
          </w:rPr>
          <w:tab/>
        </w:r>
        <w:r w:rsidRPr="00595BB3">
          <w:rPr>
            <w:rStyle w:val="Hyperlink"/>
            <w:noProof/>
          </w:rPr>
          <w:t>Rollen</w:t>
        </w:r>
        <w:r>
          <w:rPr>
            <w:noProof/>
            <w:webHidden/>
          </w:rPr>
          <w:tab/>
        </w:r>
        <w:r>
          <w:rPr>
            <w:noProof/>
            <w:webHidden/>
          </w:rPr>
          <w:fldChar w:fldCharType="begin"/>
        </w:r>
        <w:r>
          <w:rPr>
            <w:noProof/>
            <w:webHidden/>
          </w:rPr>
          <w:instrText xml:space="preserve"> PAGEREF _Toc52228092 \h </w:instrText>
        </w:r>
        <w:r>
          <w:rPr>
            <w:noProof/>
            <w:webHidden/>
          </w:rPr>
        </w:r>
        <w:r>
          <w:rPr>
            <w:noProof/>
            <w:webHidden/>
          </w:rPr>
          <w:fldChar w:fldCharType="separate"/>
        </w:r>
        <w:r>
          <w:rPr>
            <w:noProof/>
            <w:webHidden/>
          </w:rPr>
          <w:t>5</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093" w:history="1">
        <w:r w:rsidRPr="00595BB3">
          <w:rPr>
            <w:rStyle w:val="Hyperlink"/>
            <w:noProof/>
          </w:rPr>
          <w:t>2.3</w:t>
        </w:r>
        <w:r>
          <w:rPr>
            <w:rFonts w:asciiTheme="minorHAnsi" w:eastAsiaTheme="minorEastAsia" w:hAnsiTheme="minorHAnsi" w:cstheme="minorBidi"/>
            <w:noProof/>
            <w:sz w:val="22"/>
            <w:szCs w:val="22"/>
          </w:rPr>
          <w:tab/>
        </w:r>
        <w:r w:rsidRPr="00595BB3">
          <w:rPr>
            <w:rStyle w:val="Hyperlink"/>
            <w:noProof/>
          </w:rPr>
          <w:t>Stammdaten, Organisationsdaten und sonstige Daten</w:t>
        </w:r>
        <w:r>
          <w:rPr>
            <w:noProof/>
            <w:webHidden/>
          </w:rPr>
          <w:tab/>
        </w:r>
        <w:r>
          <w:rPr>
            <w:noProof/>
            <w:webHidden/>
          </w:rPr>
          <w:fldChar w:fldCharType="begin"/>
        </w:r>
        <w:r>
          <w:rPr>
            <w:noProof/>
            <w:webHidden/>
          </w:rPr>
          <w:instrText xml:space="preserve"> PAGEREF _Toc52228093 \h </w:instrText>
        </w:r>
        <w:r>
          <w:rPr>
            <w:noProof/>
            <w:webHidden/>
          </w:rPr>
        </w:r>
        <w:r>
          <w:rPr>
            <w:noProof/>
            <w:webHidden/>
          </w:rPr>
          <w:fldChar w:fldCharType="separate"/>
        </w:r>
        <w:r>
          <w:rPr>
            <w:noProof/>
            <w:webHidden/>
          </w:rPr>
          <w:t>6</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094" w:history="1">
        <w:r w:rsidRPr="00595BB3">
          <w:rPr>
            <w:rStyle w:val="Hyperlink"/>
            <w:noProof/>
          </w:rPr>
          <w:t>2.4</w:t>
        </w:r>
        <w:r>
          <w:rPr>
            <w:rFonts w:asciiTheme="minorHAnsi" w:eastAsiaTheme="minorEastAsia" w:hAnsiTheme="minorHAnsi" w:cstheme="minorBidi"/>
            <w:noProof/>
            <w:sz w:val="22"/>
            <w:szCs w:val="22"/>
          </w:rPr>
          <w:tab/>
        </w:r>
        <w:r w:rsidRPr="00595BB3">
          <w:rPr>
            <w:rStyle w:val="Hyperlink"/>
            <w:noProof/>
          </w:rPr>
          <w:t>Voraussetzungen/Situation</w:t>
        </w:r>
        <w:r>
          <w:rPr>
            <w:noProof/>
            <w:webHidden/>
          </w:rPr>
          <w:tab/>
        </w:r>
        <w:r>
          <w:rPr>
            <w:noProof/>
            <w:webHidden/>
          </w:rPr>
          <w:fldChar w:fldCharType="begin"/>
        </w:r>
        <w:r>
          <w:rPr>
            <w:noProof/>
            <w:webHidden/>
          </w:rPr>
          <w:instrText xml:space="preserve"> PAGEREF _Toc52228094 \h </w:instrText>
        </w:r>
        <w:r>
          <w:rPr>
            <w:noProof/>
            <w:webHidden/>
          </w:rPr>
        </w:r>
        <w:r>
          <w:rPr>
            <w:noProof/>
            <w:webHidden/>
          </w:rPr>
          <w:fldChar w:fldCharType="separate"/>
        </w:r>
        <w:r>
          <w:rPr>
            <w:noProof/>
            <w:webHidden/>
          </w:rPr>
          <w:t>7</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095" w:history="1">
        <w:r w:rsidRPr="00595BB3">
          <w:rPr>
            <w:rStyle w:val="Hyperlink"/>
            <w:noProof/>
          </w:rPr>
          <w:t>2.5</w:t>
        </w:r>
        <w:r>
          <w:rPr>
            <w:rFonts w:asciiTheme="minorHAnsi" w:eastAsiaTheme="minorEastAsia" w:hAnsiTheme="minorHAnsi" w:cstheme="minorBidi"/>
            <w:noProof/>
            <w:sz w:val="22"/>
            <w:szCs w:val="22"/>
          </w:rPr>
          <w:tab/>
        </w:r>
        <w:r w:rsidRPr="00595BB3">
          <w:rPr>
            <w:rStyle w:val="Hyperlink"/>
            <w:noProof/>
          </w:rPr>
          <w:t>Vorbereitende Schritte</w:t>
        </w:r>
        <w:r>
          <w:rPr>
            <w:noProof/>
            <w:webHidden/>
          </w:rPr>
          <w:tab/>
        </w:r>
        <w:r>
          <w:rPr>
            <w:noProof/>
            <w:webHidden/>
          </w:rPr>
          <w:fldChar w:fldCharType="begin"/>
        </w:r>
        <w:r>
          <w:rPr>
            <w:noProof/>
            <w:webHidden/>
          </w:rPr>
          <w:instrText xml:space="preserve"> PAGEREF _Toc52228095 \h </w:instrText>
        </w:r>
        <w:r>
          <w:rPr>
            <w:noProof/>
            <w:webHidden/>
          </w:rPr>
        </w:r>
        <w:r>
          <w:rPr>
            <w:noProof/>
            <w:webHidden/>
          </w:rPr>
          <w:fldChar w:fldCharType="separate"/>
        </w:r>
        <w:r>
          <w:rPr>
            <w:noProof/>
            <w:webHidden/>
          </w:rPr>
          <w:t>8</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096" w:history="1">
        <w:r w:rsidRPr="00595BB3">
          <w:rPr>
            <w:rStyle w:val="Hyperlink"/>
            <w:noProof/>
          </w:rPr>
          <w:t>2.5.1</w:t>
        </w:r>
        <w:r>
          <w:rPr>
            <w:rFonts w:asciiTheme="minorHAnsi" w:eastAsiaTheme="minorEastAsia" w:hAnsiTheme="minorHAnsi" w:cstheme="minorBidi"/>
            <w:noProof/>
            <w:sz w:val="22"/>
            <w:szCs w:val="22"/>
          </w:rPr>
          <w:tab/>
        </w:r>
        <w:r w:rsidRPr="00595BB3">
          <w:rPr>
            <w:rStyle w:val="Hyperlink"/>
            <w:noProof/>
          </w:rPr>
          <w:t>BRFplus-Einstellungen für Postenverzinsung</w:t>
        </w:r>
        <w:r>
          <w:rPr>
            <w:noProof/>
            <w:webHidden/>
          </w:rPr>
          <w:tab/>
        </w:r>
        <w:r>
          <w:rPr>
            <w:noProof/>
            <w:webHidden/>
          </w:rPr>
          <w:fldChar w:fldCharType="begin"/>
        </w:r>
        <w:r>
          <w:rPr>
            <w:noProof/>
            <w:webHidden/>
          </w:rPr>
          <w:instrText xml:space="preserve"> PAGEREF _Toc52228096 \h </w:instrText>
        </w:r>
        <w:r>
          <w:rPr>
            <w:noProof/>
            <w:webHidden/>
          </w:rPr>
        </w:r>
        <w:r>
          <w:rPr>
            <w:noProof/>
            <w:webHidden/>
          </w:rPr>
          <w:fldChar w:fldCharType="separate"/>
        </w:r>
        <w:r>
          <w:rPr>
            <w:noProof/>
            <w:webHidden/>
          </w:rPr>
          <w:t>8</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097" w:history="1">
        <w:r w:rsidRPr="00595BB3">
          <w:rPr>
            <w:rStyle w:val="Hyperlink"/>
            <w:noProof/>
          </w:rPr>
          <w:t>2.5.2</w:t>
        </w:r>
        <w:r>
          <w:rPr>
            <w:rFonts w:asciiTheme="minorHAnsi" w:eastAsiaTheme="minorEastAsia" w:hAnsiTheme="minorHAnsi" w:cstheme="minorBidi"/>
            <w:noProof/>
            <w:sz w:val="22"/>
            <w:szCs w:val="22"/>
          </w:rPr>
          <w:tab/>
        </w:r>
        <w:r w:rsidRPr="00595BB3">
          <w:rPr>
            <w:rStyle w:val="Hyperlink"/>
            <w:noProof/>
          </w:rPr>
          <w:t>App "Situationsarten verwalten"</w:t>
        </w:r>
        <w:r>
          <w:rPr>
            <w:noProof/>
            <w:webHidden/>
          </w:rPr>
          <w:tab/>
        </w:r>
        <w:r>
          <w:rPr>
            <w:noProof/>
            <w:webHidden/>
          </w:rPr>
          <w:fldChar w:fldCharType="begin"/>
        </w:r>
        <w:r>
          <w:rPr>
            <w:noProof/>
            <w:webHidden/>
          </w:rPr>
          <w:instrText xml:space="preserve"> PAGEREF _Toc52228097 \h </w:instrText>
        </w:r>
        <w:r>
          <w:rPr>
            <w:noProof/>
            <w:webHidden/>
          </w:rPr>
        </w:r>
        <w:r>
          <w:rPr>
            <w:noProof/>
            <w:webHidden/>
          </w:rPr>
          <w:fldChar w:fldCharType="separate"/>
        </w:r>
        <w:r>
          <w:rPr>
            <w:noProof/>
            <w:webHidden/>
          </w:rPr>
          <w:t>15</w:t>
        </w:r>
        <w:r>
          <w:rPr>
            <w:noProof/>
            <w:webHidden/>
          </w:rPr>
          <w:fldChar w:fldCharType="end"/>
        </w:r>
      </w:hyperlink>
    </w:p>
    <w:p w:rsidR="00F725AE" w:rsidRDefault="00F725AE">
      <w:pPr>
        <w:pStyle w:val="TOC1"/>
        <w:rPr>
          <w:rFonts w:asciiTheme="minorHAnsi" w:eastAsiaTheme="minorEastAsia" w:hAnsiTheme="minorHAnsi" w:cstheme="minorBidi"/>
          <w:noProof/>
          <w:sz w:val="22"/>
          <w:szCs w:val="22"/>
        </w:rPr>
      </w:pPr>
      <w:hyperlink w:anchor="_Toc52228098" w:history="1">
        <w:r w:rsidRPr="00595BB3">
          <w:rPr>
            <w:rStyle w:val="Hyperlink"/>
            <w:noProof/>
          </w:rPr>
          <w:t>3</w:t>
        </w:r>
        <w:r>
          <w:rPr>
            <w:rFonts w:asciiTheme="minorHAnsi" w:eastAsiaTheme="minorEastAsia" w:hAnsiTheme="minorHAnsi" w:cstheme="minorBidi"/>
            <w:noProof/>
            <w:sz w:val="22"/>
            <w:szCs w:val="22"/>
          </w:rPr>
          <w:tab/>
        </w:r>
        <w:r w:rsidRPr="00595BB3">
          <w:rPr>
            <w:rStyle w:val="Hyperlink"/>
            <w:noProof/>
          </w:rPr>
          <w:t>Übersichtstabelle</w:t>
        </w:r>
        <w:r>
          <w:rPr>
            <w:noProof/>
            <w:webHidden/>
          </w:rPr>
          <w:tab/>
        </w:r>
        <w:r>
          <w:rPr>
            <w:noProof/>
            <w:webHidden/>
          </w:rPr>
          <w:fldChar w:fldCharType="begin"/>
        </w:r>
        <w:r>
          <w:rPr>
            <w:noProof/>
            <w:webHidden/>
          </w:rPr>
          <w:instrText xml:space="preserve"> PAGEREF _Toc52228098 \h </w:instrText>
        </w:r>
        <w:r>
          <w:rPr>
            <w:noProof/>
            <w:webHidden/>
          </w:rPr>
        </w:r>
        <w:r>
          <w:rPr>
            <w:noProof/>
            <w:webHidden/>
          </w:rPr>
          <w:fldChar w:fldCharType="separate"/>
        </w:r>
        <w:r>
          <w:rPr>
            <w:noProof/>
            <w:webHidden/>
          </w:rPr>
          <w:t>18</w:t>
        </w:r>
        <w:r>
          <w:rPr>
            <w:noProof/>
            <w:webHidden/>
          </w:rPr>
          <w:fldChar w:fldCharType="end"/>
        </w:r>
      </w:hyperlink>
    </w:p>
    <w:p w:rsidR="00F725AE" w:rsidRDefault="00F725AE">
      <w:pPr>
        <w:pStyle w:val="TOC1"/>
        <w:rPr>
          <w:rFonts w:asciiTheme="minorHAnsi" w:eastAsiaTheme="minorEastAsia" w:hAnsiTheme="minorHAnsi" w:cstheme="minorBidi"/>
          <w:noProof/>
          <w:sz w:val="22"/>
          <w:szCs w:val="22"/>
        </w:rPr>
      </w:pPr>
      <w:hyperlink w:anchor="_Toc52228099" w:history="1">
        <w:r w:rsidRPr="00595BB3">
          <w:rPr>
            <w:rStyle w:val="Hyperlink"/>
            <w:noProof/>
          </w:rPr>
          <w:t>4</w:t>
        </w:r>
        <w:r>
          <w:rPr>
            <w:rFonts w:asciiTheme="minorHAnsi" w:eastAsiaTheme="minorEastAsia" w:hAnsiTheme="minorHAnsi" w:cstheme="minorBidi"/>
            <w:noProof/>
            <w:sz w:val="22"/>
            <w:szCs w:val="22"/>
          </w:rPr>
          <w:tab/>
        </w:r>
        <w:r w:rsidRPr="00595BB3">
          <w:rPr>
            <w:rStyle w:val="Hyperlink"/>
            <w:noProof/>
          </w:rPr>
          <w:t>Testverfahren</w:t>
        </w:r>
        <w:r>
          <w:rPr>
            <w:noProof/>
            <w:webHidden/>
          </w:rPr>
          <w:tab/>
        </w:r>
        <w:r>
          <w:rPr>
            <w:noProof/>
            <w:webHidden/>
          </w:rPr>
          <w:fldChar w:fldCharType="begin"/>
        </w:r>
        <w:r>
          <w:rPr>
            <w:noProof/>
            <w:webHidden/>
          </w:rPr>
          <w:instrText xml:space="preserve"> PAGEREF _Toc52228099 \h </w:instrText>
        </w:r>
        <w:r>
          <w:rPr>
            <w:noProof/>
            <w:webHidden/>
          </w:rPr>
        </w:r>
        <w:r>
          <w:rPr>
            <w:noProof/>
            <w:webHidden/>
          </w:rPr>
          <w:fldChar w:fldCharType="separate"/>
        </w:r>
        <w:r>
          <w:rPr>
            <w:noProof/>
            <w:webHidden/>
          </w:rPr>
          <w:t>23</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100" w:history="1">
        <w:r w:rsidRPr="00595BB3">
          <w:rPr>
            <w:rStyle w:val="Hyperlink"/>
            <w:noProof/>
          </w:rPr>
          <w:t>4.1</w:t>
        </w:r>
        <w:r>
          <w:rPr>
            <w:rFonts w:asciiTheme="minorHAnsi" w:eastAsiaTheme="minorEastAsia" w:hAnsiTheme="minorHAnsi" w:cstheme="minorBidi"/>
            <w:noProof/>
            <w:sz w:val="22"/>
            <w:szCs w:val="22"/>
          </w:rPr>
          <w:tab/>
        </w:r>
        <w:r w:rsidRPr="00595BB3">
          <w:rPr>
            <w:rStyle w:val="Hyperlink"/>
            <w:noProof/>
          </w:rPr>
          <w:t>Vorbereitung von Zahlungen</w:t>
        </w:r>
        <w:r>
          <w:rPr>
            <w:noProof/>
            <w:webHidden/>
          </w:rPr>
          <w:tab/>
        </w:r>
        <w:r>
          <w:rPr>
            <w:noProof/>
            <w:webHidden/>
          </w:rPr>
          <w:fldChar w:fldCharType="begin"/>
        </w:r>
        <w:r>
          <w:rPr>
            <w:noProof/>
            <w:webHidden/>
          </w:rPr>
          <w:instrText xml:space="preserve"> PAGEREF _Toc52228100 \h </w:instrText>
        </w:r>
        <w:r>
          <w:rPr>
            <w:noProof/>
            <w:webHidden/>
          </w:rPr>
        </w:r>
        <w:r>
          <w:rPr>
            <w:noProof/>
            <w:webHidden/>
          </w:rPr>
          <w:fldChar w:fldCharType="separate"/>
        </w:r>
        <w:r>
          <w:rPr>
            <w:noProof/>
            <w:webHidden/>
          </w:rPr>
          <w:t>23</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01" w:history="1">
        <w:r w:rsidRPr="00595BB3">
          <w:rPr>
            <w:rStyle w:val="Hyperlink"/>
            <w:noProof/>
          </w:rPr>
          <w:t>4.1.1</w:t>
        </w:r>
        <w:r>
          <w:rPr>
            <w:rFonts w:asciiTheme="minorHAnsi" w:eastAsiaTheme="minorEastAsia" w:hAnsiTheme="minorHAnsi" w:cstheme="minorBidi"/>
            <w:noProof/>
            <w:sz w:val="22"/>
            <w:szCs w:val="22"/>
          </w:rPr>
          <w:tab/>
        </w:r>
        <w:r w:rsidRPr="00595BB3">
          <w:rPr>
            <w:rStyle w:val="Hyperlink"/>
            <w:noProof/>
          </w:rPr>
          <w:t>Geschäftspartner pflegen</w:t>
        </w:r>
        <w:r>
          <w:rPr>
            <w:noProof/>
            <w:webHidden/>
          </w:rPr>
          <w:tab/>
        </w:r>
        <w:r>
          <w:rPr>
            <w:noProof/>
            <w:webHidden/>
          </w:rPr>
          <w:fldChar w:fldCharType="begin"/>
        </w:r>
        <w:r>
          <w:rPr>
            <w:noProof/>
            <w:webHidden/>
          </w:rPr>
          <w:instrText xml:space="preserve"> PAGEREF _Toc52228101 \h </w:instrText>
        </w:r>
        <w:r>
          <w:rPr>
            <w:noProof/>
            <w:webHidden/>
          </w:rPr>
        </w:r>
        <w:r>
          <w:rPr>
            <w:noProof/>
            <w:webHidden/>
          </w:rPr>
          <w:fldChar w:fldCharType="separate"/>
        </w:r>
        <w:r>
          <w:rPr>
            <w:noProof/>
            <w:webHidden/>
          </w:rPr>
          <w:t>23</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02" w:history="1">
        <w:r w:rsidRPr="00595BB3">
          <w:rPr>
            <w:rStyle w:val="Hyperlink"/>
            <w:noProof/>
          </w:rPr>
          <w:t>4.1.2</w:t>
        </w:r>
        <w:r>
          <w:rPr>
            <w:rFonts w:asciiTheme="minorHAnsi" w:eastAsiaTheme="minorEastAsia" w:hAnsiTheme="minorHAnsi" w:cstheme="minorBidi"/>
            <w:noProof/>
            <w:sz w:val="22"/>
            <w:szCs w:val="22"/>
          </w:rPr>
          <w:tab/>
        </w:r>
        <w:r w:rsidRPr="00595BB3">
          <w:rPr>
            <w:rStyle w:val="Hyperlink"/>
            <w:noProof/>
          </w:rPr>
          <w:t>Debitorenverzeichnis anzeigen</w:t>
        </w:r>
        <w:r>
          <w:rPr>
            <w:noProof/>
            <w:webHidden/>
          </w:rPr>
          <w:tab/>
        </w:r>
        <w:r>
          <w:rPr>
            <w:noProof/>
            <w:webHidden/>
          </w:rPr>
          <w:fldChar w:fldCharType="begin"/>
        </w:r>
        <w:r>
          <w:rPr>
            <w:noProof/>
            <w:webHidden/>
          </w:rPr>
          <w:instrText xml:space="preserve"> PAGEREF _Toc52228102 \h </w:instrText>
        </w:r>
        <w:r>
          <w:rPr>
            <w:noProof/>
            <w:webHidden/>
          </w:rPr>
        </w:r>
        <w:r>
          <w:rPr>
            <w:noProof/>
            <w:webHidden/>
          </w:rPr>
          <w:fldChar w:fldCharType="separate"/>
        </w:r>
        <w:r>
          <w:rPr>
            <w:noProof/>
            <w:webHidden/>
          </w:rPr>
          <w:t>26</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103" w:history="1">
        <w:r w:rsidRPr="00595BB3">
          <w:rPr>
            <w:rStyle w:val="Hyperlink"/>
            <w:noProof/>
          </w:rPr>
          <w:t>4.2</w:t>
        </w:r>
        <w:r>
          <w:rPr>
            <w:rFonts w:asciiTheme="minorHAnsi" w:eastAsiaTheme="minorEastAsia" w:hAnsiTheme="minorHAnsi" w:cstheme="minorBidi"/>
            <w:noProof/>
            <w:sz w:val="22"/>
            <w:szCs w:val="22"/>
          </w:rPr>
          <w:tab/>
        </w:r>
        <w:r w:rsidRPr="00595BB3">
          <w:rPr>
            <w:rStyle w:val="Hyperlink"/>
            <w:noProof/>
          </w:rPr>
          <w:t>Rechnung ohne Kundenauftrag erfassen</w:t>
        </w:r>
        <w:r>
          <w:rPr>
            <w:noProof/>
            <w:webHidden/>
          </w:rPr>
          <w:tab/>
        </w:r>
        <w:r>
          <w:rPr>
            <w:noProof/>
            <w:webHidden/>
          </w:rPr>
          <w:fldChar w:fldCharType="begin"/>
        </w:r>
        <w:r>
          <w:rPr>
            <w:noProof/>
            <w:webHidden/>
          </w:rPr>
          <w:instrText xml:space="preserve"> PAGEREF _Toc52228103 \h </w:instrText>
        </w:r>
        <w:r>
          <w:rPr>
            <w:noProof/>
            <w:webHidden/>
          </w:rPr>
        </w:r>
        <w:r>
          <w:rPr>
            <w:noProof/>
            <w:webHidden/>
          </w:rPr>
          <w:fldChar w:fldCharType="separate"/>
        </w:r>
        <w:r>
          <w:rPr>
            <w:noProof/>
            <w:webHidden/>
          </w:rPr>
          <w:t>27</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104" w:history="1">
        <w:r w:rsidRPr="00595BB3">
          <w:rPr>
            <w:rStyle w:val="Hyperlink"/>
            <w:noProof/>
          </w:rPr>
          <w:t>4.3</w:t>
        </w:r>
        <w:r>
          <w:rPr>
            <w:rFonts w:asciiTheme="minorHAnsi" w:eastAsiaTheme="minorEastAsia" w:hAnsiTheme="minorHAnsi" w:cstheme="minorBidi"/>
            <w:noProof/>
            <w:sz w:val="22"/>
            <w:szCs w:val="22"/>
          </w:rPr>
          <w:tab/>
        </w:r>
        <w:r w:rsidRPr="00595BB3">
          <w:rPr>
            <w:rStyle w:val="Hyperlink"/>
            <w:noProof/>
          </w:rPr>
          <w:t>Rechnungsreporting</w:t>
        </w:r>
        <w:r>
          <w:rPr>
            <w:noProof/>
            <w:webHidden/>
          </w:rPr>
          <w:tab/>
        </w:r>
        <w:r>
          <w:rPr>
            <w:noProof/>
            <w:webHidden/>
          </w:rPr>
          <w:fldChar w:fldCharType="begin"/>
        </w:r>
        <w:r>
          <w:rPr>
            <w:noProof/>
            <w:webHidden/>
          </w:rPr>
          <w:instrText xml:space="preserve"> PAGEREF _Toc52228104 \h </w:instrText>
        </w:r>
        <w:r>
          <w:rPr>
            <w:noProof/>
            <w:webHidden/>
          </w:rPr>
        </w:r>
        <w:r>
          <w:rPr>
            <w:noProof/>
            <w:webHidden/>
          </w:rPr>
          <w:fldChar w:fldCharType="separate"/>
        </w:r>
        <w:r>
          <w:rPr>
            <w:noProof/>
            <w:webHidden/>
          </w:rPr>
          <w:t>30</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05" w:history="1">
        <w:r w:rsidRPr="00595BB3">
          <w:rPr>
            <w:rStyle w:val="Hyperlink"/>
            <w:noProof/>
          </w:rPr>
          <w:t>4.3.1</w:t>
        </w:r>
        <w:r>
          <w:rPr>
            <w:rFonts w:asciiTheme="minorHAnsi" w:eastAsiaTheme="minorEastAsia" w:hAnsiTheme="minorHAnsi" w:cstheme="minorBidi"/>
            <w:noProof/>
            <w:sz w:val="22"/>
            <w:szCs w:val="22"/>
          </w:rPr>
          <w:tab/>
        </w:r>
        <w:r w:rsidRPr="00595BB3">
          <w:rPr>
            <w:rStyle w:val="Hyperlink"/>
            <w:noProof/>
          </w:rPr>
          <w:t>Mahnungen anlegen</w:t>
        </w:r>
        <w:r>
          <w:rPr>
            <w:noProof/>
            <w:webHidden/>
          </w:rPr>
          <w:tab/>
        </w:r>
        <w:r>
          <w:rPr>
            <w:noProof/>
            <w:webHidden/>
          </w:rPr>
          <w:fldChar w:fldCharType="begin"/>
        </w:r>
        <w:r>
          <w:rPr>
            <w:noProof/>
            <w:webHidden/>
          </w:rPr>
          <w:instrText xml:space="preserve"> PAGEREF _Toc52228105 \h </w:instrText>
        </w:r>
        <w:r>
          <w:rPr>
            <w:noProof/>
            <w:webHidden/>
          </w:rPr>
        </w:r>
        <w:r>
          <w:rPr>
            <w:noProof/>
            <w:webHidden/>
          </w:rPr>
          <w:fldChar w:fldCharType="separate"/>
        </w:r>
        <w:r>
          <w:rPr>
            <w:noProof/>
            <w:webHidden/>
          </w:rPr>
          <w:t>30</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06" w:history="1">
        <w:r w:rsidRPr="00595BB3">
          <w:rPr>
            <w:rStyle w:val="Hyperlink"/>
            <w:noProof/>
          </w:rPr>
          <w:t>4.3.2</w:t>
        </w:r>
        <w:r>
          <w:rPr>
            <w:rFonts w:asciiTheme="minorHAnsi" w:eastAsiaTheme="minorEastAsia" w:hAnsiTheme="minorHAnsi" w:cstheme="minorBidi"/>
            <w:noProof/>
            <w:sz w:val="22"/>
            <w:szCs w:val="22"/>
          </w:rPr>
          <w:tab/>
        </w:r>
        <w:r w:rsidRPr="00595BB3">
          <w:rPr>
            <w:rStyle w:val="Hyperlink"/>
            <w:noProof/>
          </w:rPr>
          <w:t>Meine Mahnvorschläge verwalten</w:t>
        </w:r>
        <w:r>
          <w:rPr>
            <w:noProof/>
            <w:webHidden/>
          </w:rPr>
          <w:tab/>
        </w:r>
        <w:r>
          <w:rPr>
            <w:noProof/>
            <w:webHidden/>
          </w:rPr>
          <w:fldChar w:fldCharType="begin"/>
        </w:r>
        <w:r>
          <w:rPr>
            <w:noProof/>
            <w:webHidden/>
          </w:rPr>
          <w:instrText xml:space="preserve"> PAGEREF _Toc52228106 \h </w:instrText>
        </w:r>
        <w:r>
          <w:rPr>
            <w:noProof/>
            <w:webHidden/>
          </w:rPr>
        </w:r>
        <w:r>
          <w:rPr>
            <w:noProof/>
            <w:webHidden/>
          </w:rPr>
          <w:fldChar w:fldCharType="separate"/>
        </w:r>
        <w:r>
          <w:rPr>
            <w:noProof/>
            <w:webHidden/>
          </w:rPr>
          <w:t>33</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07" w:history="1">
        <w:r w:rsidRPr="00595BB3">
          <w:rPr>
            <w:rStyle w:val="Hyperlink"/>
            <w:noProof/>
          </w:rPr>
          <w:t>4.3.3</w:t>
        </w:r>
        <w:r>
          <w:rPr>
            <w:rFonts w:asciiTheme="minorHAnsi" w:eastAsiaTheme="minorEastAsia" w:hAnsiTheme="minorHAnsi" w:cstheme="minorBidi"/>
            <w:noProof/>
            <w:sz w:val="22"/>
            <w:szCs w:val="22"/>
          </w:rPr>
          <w:tab/>
        </w:r>
        <w:r w:rsidRPr="00595BB3">
          <w:rPr>
            <w:rStyle w:val="Hyperlink"/>
            <w:noProof/>
          </w:rPr>
          <w:t>Mahnhistorie anzeigen</w:t>
        </w:r>
        <w:r>
          <w:rPr>
            <w:noProof/>
            <w:webHidden/>
          </w:rPr>
          <w:tab/>
        </w:r>
        <w:r>
          <w:rPr>
            <w:noProof/>
            <w:webHidden/>
          </w:rPr>
          <w:fldChar w:fldCharType="begin"/>
        </w:r>
        <w:r>
          <w:rPr>
            <w:noProof/>
            <w:webHidden/>
          </w:rPr>
          <w:instrText xml:space="preserve"> PAGEREF _Toc52228107 \h </w:instrText>
        </w:r>
        <w:r>
          <w:rPr>
            <w:noProof/>
            <w:webHidden/>
          </w:rPr>
        </w:r>
        <w:r>
          <w:rPr>
            <w:noProof/>
            <w:webHidden/>
          </w:rPr>
          <w:fldChar w:fldCharType="separate"/>
        </w:r>
        <w:r>
          <w:rPr>
            <w:noProof/>
            <w:webHidden/>
          </w:rPr>
          <w:t>36</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08" w:history="1">
        <w:r w:rsidRPr="00595BB3">
          <w:rPr>
            <w:rStyle w:val="Hyperlink"/>
            <w:noProof/>
          </w:rPr>
          <w:t>4.3.4</w:t>
        </w:r>
        <w:r>
          <w:rPr>
            <w:rFonts w:asciiTheme="minorHAnsi" w:eastAsiaTheme="minorEastAsia" w:hAnsiTheme="minorHAnsi" w:cstheme="minorBidi"/>
            <w:noProof/>
            <w:sz w:val="22"/>
            <w:szCs w:val="22"/>
          </w:rPr>
          <w:tab/>
        </w:r>
        <w:r w:rsidRPr="00595BB3">
          <w:rPr>
            <w:rStyle w:val="Hyperlink"/>
            <w:noProof/>
          </w:rPr>
          <w:t>Korrespondenz öffnen</w:t>
        </w:r>
        <w:r>
          <w:rPr>
            <w:noProof/>
            <w:webHidden/>
          </w:rPr>
          <w:tab/>
        </w:r>
        <w:r>
          <w:rPr>
            <w:noProof/>
            <w:webHidden/>
          </w:rPr>
          <w:fldChar w:fldCharType="begin"/>
        </w:r>
        <w:r>
          <w:rPr>
            <w:noProof/>
            <w:webHidden/>
          </w:rPr>
          <w:instrText xml:space="preserve"> PAGEREF _Toc52228108 \h </w:instrText>
        </w:r>
        <w:r>
          <w:rPr>
            <w:noProof/>
            <w:webHidden/>
          </w:rPr>
        </w:r>
        <w:r>
          <w:rPr>
            <w:noProof/>
            <w:webHidden/>
          </w:rPr>
          <w:fldChar w:fldCharType="separate"/>
        </w:r>
        <w:r>
          <w:rPr>
            <w:noProof/>
            <w:webHidden/>
          </w:rPr>
          <w:t>37</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109" w:history="1">
        <w:r w:rsidRPr="00595BB3">
          <w:rPr>
            <w:rStyle w:val="Hyperlink"/>
            <w:noProof/>
          </w:rPr>
          <w:t>4.4</w:t>
        </w:r>
        <w:r>
          <w:rPr>
            <w:rFonts w:asciiTheme="minorHAnsi" w:eastAsiaTheme="minorEastAsia" w:hAnsiTheme="minorHAnsi" w:cstheme="minorBidi"/>
            <w:noProof/>
            <w:sz w:val="22"/>
            <w:szCs w:val="22"/>
          </w:rPr>
          <w:tab/>
        </w:r>
        <w:r w:rsidRPr="00595BB3">
          <w:rPr>
            <w:rStyle w:val="Hyperlink"/>
            <w:noProof/>
          </w:rPr>
          <w:t>Rechnungsmanagementreporting</w:t>
        </w:r>
        <w:r>
          <w:rPr>
            <w:noProof/>
            <w:webHidden/>
          </w:rPr>
          <w:tab/>
        </w:r>
        <w:r>
          <w:rPr>
            <w:noProof/>
            <w:webHidden/>
          </w:rPr>
          <w:fldChar w:fldCharType="begin"/>
        </w:r>
        <w:r>
          <w:rPr>
            <w:noProof/>
            <w:webHidden/>
          </w:rPr>
          <w:instrText xml:space="preserve"> PAGEREF _Toc52228109 \h </w:instrText>
        </w:r>
        <w:r>
          <w:rPr>
            <w:noProof/>
            <w:webHidden/>
          </w:rPr>
        </w:r>
        <w:r>
          <w:rPr>
            <w:noProof/>
            <w:webHidden/>
          </w:rPr>
          <w:fldChar w:fldCharType="separate"/>
        </w:r>
        <w:r>
          <w:rPr>
            <w:noProof/>
            <w:webHidden/>
          </w:rPr>
          <w:t>40</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10" w:history="1">
        <w:r w:rsidRPr="00595BB3">
          <w:rPr>
            <w:rStyle w:val="Hyperlink"/>
            <w:noProof/>
          </w:rPr>
          <w:t>4.4.1</w:t>
        </w:r>
        <w:r>
          <w:rPr>
            <w:rFonts w:asciiTheme="minorHAnsi" w:eastAsiaTheme="minorEastAsia" w:hAnsiTheme="minorHAnsi" w:cstheme="minorBidi"/>
            <w:noProof/>
            <w:sz w:val="22"/>
            <w:szCs w:val="22"/>
          </w:rPr>
          <w:tab/>
        </w:r>
        <w:r w:rsidRPr="00595BB3">
          <w:rPr>
            <w:rStyle w:val="Hyperlink"/>
            <w:noProof/>
          </w:rPr>
          <w:t>Übersicht der Debitorenbuchhaltung</w:t>
        </w:r>
        <w:r>
          <w:rPr>
            <w:noProof/>
            <w:webHidden/>
          </w:rPr>
          <w:tab/>
        </w:r>
        <w:r>
          <w:rPr>
            <w:noProof/>
            <w:webHidden/>
          </w:rPr>
          <w:fldChar w:fldCharType="begin"/>
        </w:r>
        <w:r>
          <w:rPr>
            <w:noProof/>
            <w:webHidden/>
          </w:rPr>
          <w:instrText xml:space="preserve"> PAGEREF _Toc52228110 \h </w:instrText>
        </w:r>
        <w:r>
          <w:rPr>
            <w:noProof/>
            <w:webHidden/>
          </w:rPr>
        </w:r>
        <w:r>
          <w:rPr>
            <w:noProof/>
            <w:webHidden/>
          </w:rPr>
          <w:fldChar w:fldCharType="separate"/>
        </w:r>
        <w:r>
          <w:rPr>
            <w:noProof/>
            <w:webHidden/>
          </w:rPr>
          <w:t>40</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11" w:history="1">
        <w:r w:rsidRPr="00595BB3">
          <w:rPr>
            <w:rStyle w:val="Hyperlink"/>
            <w:noProof/>
          </w:rPr>
          <w:t>4.4.2</w:t>
        </w:r>
        <w:r>
          <w:rPr>
            <w:rFonts w:asciiTheme="minorHAnsi" w:eastAsiaTheme="minorEastAsia" w:hAnsiTheme="minorHAnsi" w:cstheme="minorBidi"/>
            <w:noProof/>
            <w:sz w:val="22"/>
            <w:szCs w:val="22"/>
          </w:rPr>
          <w:tab/>
        </w:r>
        <w:r w:rsidRPr="00595BB3">
          <w:rPr>
            <w:rStyle w:val="Hyperlink"/>
            <w:noProof/>
          </w:rPr>
          <w:t>Überfällige Forderungen überwachen</w:t>
        </w:r>
        <w:r>
          <w:rPr>
            <w:noProof/>
            <w:webHidden/>
          </w:rPr>
          <w:tab/>
        </w:r>
        <w:r>
          <w:rPr>
            <w:noProof/>
            <w:webHidden/>
          </w:rPr>
          <w:fldChar w:fldCharType="begin"/>
        </w:r>
        <w:r>
          <w:rPr>
            <w:noProof/>
            <w:webHidden/>
          </w:rPr>
          <w:instrText xml:space="preserve"> PAGEREF _Toc52228111 \h </w:instrText>
        </w:r>
        <w:r>
          <w:rPr>
            <w:noProof/>
            <w:webHidden/>
          </w:rPr>
        </w:r>
        <w:r>
          <w:rPr>
            <w:noProof/>
            <w:webHidden/>
          </w:rPr>
          <w:fldChar w:fldCharType="separate"/>
        </w:r>
        <w:r>
          <w:rPr>
            <w:noProof/>
            <w:webHidden/>
          </w:rPr>
          <w:t>41</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12" w:history="1">
        <w:r w:rsidRPr="00595BB3">
          <w:rPr>
            <w:rStyle w:val="Hyperlink"/>
            <w:noProof/>
          </w:rPr>
          <w:t>4.4.3</w:t>
        </w:r>
        <w:r>
          <w:rPr>
            <w:rFonts w:asciiTheme="minorHAnsi" w:eastAsiaTheme="minorEastAsia" w:hAnsiTheme="minorHAnsi" w:cstheme="minorBidi"/>
            <w:noProof/>
            <w:sz w:val="22"/>
            <w:szCs w:val="22"/>
          </w:rPr>
          <w:tab/>
        </w:r>
        <w:r w:rsidRPr="00595BB3">
          <w:rPr>
            <w:rStyle w:val="Hyperlink"/>
            <w:noProof/>
          </w:rPr>
          <w:t>Überfällige Forderungen nach Risikoklasse überwachen</w:t>
        </w:r>
        <w:r>
          <w:rPr>
            <w:noProof/>
            <w:webHidden/>
          </w:rPr>
          <w:tab/>
        </w:r>
        <w:r>
          <w:rPr>
            <w:noProof/>
            <w:webHidden/>
          </w:rPr>
          <w:fldChar w:fldCharType="begin"/>
        </w:r>
        <w:r>
          <w:rPr>
            <w:noProof/>
            <w:webHidden/>
          </w:rPr>
          <w:instrText xml:space="preserve"> PAGEREF _Toc52228112 \h </w:instrText>
        </w:r>
        <w:r>
          <w:rPr>
            <w:noProof/>
            <w:webHidden/>
          </w:rPr>
        </w:r>
        <w:r>
          <w:rPr>
            <w:noProof/>
            <w:webHidden/>
          </w:rPr>
          <w:fldChar w:fldCharType="separate"/>
        </w:r>
        <w:r>
          <w:rPr>
            <w:noProof/>
            <w:webHidden/>
          </w:rPr>
          <w:t>43</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13" w:history="1">
        <w:r w:rsidRPr="00595BB3">
          <w:rPr>
            <w:rStyle w:val="Hyperlink"/>
            <w:noProof/>
          </w:rPr>
          <w:t>4.4.4</w:t>
        </w:r>
        <w:r>
          <w:rPr>
            <w:rFonts w:asciiTheme="minorHAnsi" w:eastAsiaTheme="minorEastAsia" w:hAnsiTheme="minorHAnsi" w:cstheme="minorBidi"/>
            <w:noProof/>
            <w:sz w:val="22"/>
            <w:szCs w:val="22"/>
          </w:rPr>
          <w:tab/>
        </w:r>
        <w:r w:rsidRPr="00595BB3">
          <w:rPr>
            <w:rStyle w:val="Hyperlink"/>
            <w:noProof/>
          </w:rPr>
          <w:t>Nachbearbeitungsquote von Eingangszahlungen anzeigen</w:t>
        </w:r>
        <w:r>
          <w:rPr>
            <w:noProof/>
            <w:webHidden/>
          </w:rPr>
          <w:tab/>
        </w:r>
        <w:r>
          <w:rPr>
            <w:noProof/>
            <w:webHidden/>
          </w:rPr>
          <w:fldChar w:fldCharType="begin"/>
        </w:r>
        <w:r>
          <w:rPr>
            <w:noProof/>
            <w:webHidden/>
          </w:rPr>
          <w:instrText xml:space="preserve"> PAGEREF _Toc52228113 \h </w:instrText>
        </w:r>
        <w:r>
          <w:rPr>
            <w:noProof/>
            <w:webHidden/>
          </w:rPr>
        </w:r>
        <w:r>
          <w:rPr>
            <w:noProof/>
            <w:webHidden/>
          </w:rPr>
          <w:fldChar w:fldCharType="separate"/>
        </w:r>
        <w:r>
          <w:rPr>
            <w:noProof/>
            <w:webHidden/>
          </w:rPr>
          <w:t>44</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14" w:history="1">
        <w:r w:rsidRPr="00595BB3">
          <w:rPr>
            <w:rStyle w:val="Hyperlink"/>
            <w:noProof/>
          </w:rPr>
          <w:t>4.4.5</w:t>
        </w:r>
        <w:r>
          <w:rPr>
            <w:rFonts w:asciiTheme="minorHAnsi" w:eastAsiaTheme="minorEastAsia" w:hAnsiTheme="minorHAnsi" w:cstheme="minorBidi"/>
            <w:noProof/>
            <w:sz w:val="22"/>
            <w:szCs w:val="22"/>
          </w:rPr>
          <w:tab/>
        </w:r>
        <w:r w:rsidRPr="00595BB3">
          <w:rPr>
            <w:rStyle w:val="Hyperlink"/>
            <w:noProof/>
          </w:rPr>
          <w:t>Zukünftige Forderungen</w:t>
        </w:r>
        <w:r>
          <w:rPr>
            <w:noProof/>
            <w:webHidden/>
          </w:rPr>
          <w:tab/>
        </w:r>
        <w:r>
          <w:rPr>
            <w:noProof/>
            <w:webHidden/>
          </w:rPr>
          <w:fldChar w:fldCharType="begin"/>
        </w:r>
        <w:r>
          <w:rPr>
            <w:noProof/>
            <w:webHidden/>
          </w:rPr>
          <w:instrText xml:space="preserve"> PAGEREF _Toc52228114 \h </w:instrText>
        </w:r>
        <w:r>
          <w:rPr>
            <w:noProof/>
            <w:webHidden/>
          </w:rPr>
        </w:r>
        <w:r>
          <w:rPr>
            <w:noProof/>
            <w:webHidden/>
          </w:rPr>
          <w:fldChar w:fldCharType="separate"/>
        </w:r>
        <w:r>
          <w:rPr>
            <w:noProof/>
            <w:webHidden/>
          </w:rPr>
          <w:t>46</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15" w:history="1">
        <w:r w:rsidRPr="00595BB3">
          <w:rPr>
            <w:rStyle w:val="Hyperlink"/>
            <w:noProof/>
          </w:rPr>
          <w:t>4.4.6</w:t>
        </w:r>
        <w:r>
          <w:rPr>
            <w:rFonts w:asciiTheme="minorHAnsi" w:eastAsiaTheme="minorEastAsia" w:hAnsiTheme="minorHAnsi" w:cstheme="minorBidi"/>
            <w:noProof/>
            <w:sz w:val="22"/>
            <w:szCs w:val="22"/>
          </w:rPr>
          <w:tab/>
        </w:r>
        <w:r w:rsidRPr="00595BB3">
          <w:rPr>
            <w:rStyle w:val="Hyperlink"/>
            <w:noProof/>
          </w:rPr>
          <w:t>Summe Forderungen</w:t>
        </w:r>
        <w:r>
          <w:rPr>
            <w:noProof/>
            <w:webHidden/>
          </w:rPr>
          <w:tab/>
        </w:r>
        <w:r>
          <w:rPr>
            <w:noProof/>
            <w:webHidden/>
          </w:rPr>
          <w:fldChar w:fldCharType="begin"/>
        </w:r>
        <w:r>
          <w:rPr>
            <w:noProof/>
            <w:webHidden/>
          </w:rPr>
          <w:instrText xml:space="preserve"> PAGEREF _Toc52228115 \h </w:instrText>
        </w:r>
        <w:r>
          <w:rPr>
            <w:noProof/>
            <w:webHidden/>
          </w:rPr>
        </w:r>
        <w:r>
          <w:rPr>
            <w:noProof/>
            <w:webHidden/>
          </w:rPr>
          <w:fldChar w:fldCharType="separate"/>
        </w:r>
        <w:r>
          <w:rPr>
            <w:noProof/>
            <w:webHidden/>
          </w:rPr>
          <w:t>47</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16" w:history="1">
        <w:r w:rsidRPr="00595BB3">
          <w:rPr>
            <w:rStyle w:val="Hyperlink"/>
            <w:noProof/>
          </w:rPr>
          <w:t>4.4.7</w:t>
        </w:r>
        <w:r>
          <w:rPr>
            <w:rFonts w:asciiTheme="minorHAnsi" w:eastAsiaTheme="minorEastAsia" w:hAnsiTheme="minorHAnsi" w:cstheme="minorBidi"/>
            <w:noProof/>
            <w:sz w:val="22"/>
            <w:szCs w:val="22"/>
          </w:rPr>
          <w:tab/>
        </w:r>
        <w:r w:rsidRPr="00595BB3">
          <w:rPr>
            <w:rStyle w:val="Hyperlink"/>
            <w:noProof/>
          </w:rPr>
          <w:t>Forderungslaufzeit (DSO)</w:t>
        </w:r>
        <w:r>
          <w:rPr>
            <w:noProof/>
            <w:webHidden/>
          </w:rPr>
          <w:tab/>
        </w:r>
        <w:r>
          <w:rPr>
            <w:noProof/>
            <w:webHidden/>
          </w:rPr>
          <w:fldChar w:fldCharType="begin"/>
        </w:r>
        <w:r>
          <w:rPr>
            <w:noProof/>
            <w:webHidden/>
          </w:rPr>
          <w:instrText xml:space="preserve"> PAGEREF _Toc52228116 \h </w:instrText>
        </w:r>
        <w:r>
          <w:rPr>
            <w:noProof/>
            <w:webHidden/>
          </w:rPr>
        </w:r>
        <w:r>
          <w:rPr>
            <w:noProof/>
            <w:webHidden/>
          </w:rPr>
          <w:fldChar w:fldCharType="separate"/>
        </w:r>
        <w:r>
          <w:rPr>
            <w:noProof/>
            <w:webHidden/>
          </w:rPr>
          <w:t>49</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17" w:history="1">
        <w:r w:rsidRPr="00595BB3">
          <w:rPr>
            <w:rStyle w:val="Hyperlink"/>
            <w:noProof/>
          </w:rPr>
          <w:t>4.4.8</w:t>
        </w:r>
        <w:r>
          <w:rPr>
            <w:rFonts w:asciiTheme="minorHAnsi" w:eastAsiaTheme="minorEastAsia" w:hAnsiTheme="minorHAnsi" w:cstheme="minorBidi"/>
            <w:noProof/>
            <w:sz w:val="22"/>
            <w:szCs w:val="22"/>
          </w:rPr>
          <w:tab/>
        </w:r>
        <w:r w:rsidRPr="00595BB3">
          <w:rPr>
            <w:rStyle w:val="Hyperlink"/>
            <w:noProof/>
          </w:rPr>
          <w:t>Verteilung auf Mahnstufen</w:t>
        </w:r>
        <w:r>
          <w:rPr>
            <w:noProof/>
            <w:webHidden/>
          </w:rPr>
          <w:tab/>
        </w:r>
        <w:r>
          <w:rPr>
            <w:noProof/>
            <w:webHidden/>
          </w:rPr>
          <w:fldChar w:fldCharType="begin"/>
        </w:r>
        <w:r>
          <w:rPr>
            <w:noProof/>
            <w:webHidden/>
          </w:rPr>
          <w:instrText xml:space="preserve"> PAGEREF _Toc52228117 \h </w:instrText>
        </w:r>
        <w:r>
          <w:rPr>
            <w:noProof/>
            <w:webHidden/>
          </w:rPr>
        </w:r>
        <w:r>
          <w:rPr>
            <w:noProof/>
            <w:webHidden/>
          </w:rPr>
          <w:fldChar w:fldCharType="separate"/>
        </w:r>
        <w:r>
          <w:rPr>
            <w:noProof/>
            <w:webHidden/>
          </w:rPr>
          <w:t>51</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18" w:history="1">
        <w:r w:rsidRPr="00595BB3">
          <w:rPr>
            <w:rStyle w:val="Hyperlink"/>
            <w:noProof/>
          </w:rPr>
          <w:t>4.4.9</w:t>
        </w:r>
        <w:r>
          <w:rPr>
            <w:rFonts w:asciiTheme="minorHAnsi" w:eastAsiaTheme="minorEastAsia" w:hAnsiTheme="minorHAnsi" w:cstheme="minorBidi"/>
            <w:noProof/>
            <w:sz w:val="22"/>
            <w:szCs w:val="22"/>
          </w:rPr>
          <w:tab/>
        </w:r>
        <w:r w:rsidRPr="00595BB3">
          <w:rPr>
            <w:rStyle w:val="Hyperlink"/>
            <w:noProof/>
          </w:rPr>
          <w:t>Zahlungsverzug in Tagen</w:t>
        </w:r>
        <w:r>
          <w:rPr>
            <w:noProof/>
            <w:webHidden/>
          </w:rPr>
          <w:tab/>
        </w:r>
        <w:r>
          <w:rPr>
            <w:noProof/>
            <w:webHidden/>
          </w:rPr>
          <w:fldChar w:fldCharType="begin"/>
        </w:r>
        <w:r>
          <w:rPr>
            <w:noProof/>
            <w:webHidden/>
          </w:rPr>
          <w:instrText xml:space="preserve"> PAGEREF _Toc52228118 \h </w:instrText>
        </w:r>
        <w:r>
          <w:rPr>
            <w:noProof/>
            <w:webHidden/>
          </w:rPr>
        </w:r>
        <w:r>
          <w:rPr>
            <w:noProof/>
            <w:webHidden/>
          </w:rPr>
          <w:fldChar w:fldCharType="separate"/>
        </w:r>
        <w:r>
          <w:rPr>
            <w:noProof/>
            <w:webHidden/>
          </w:rPr>
          <w:t>52</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19" w:history="1">
        <w:r w:rsidRPr="00595BB3">
          <w:rPr>
            <w:rStyle w:val="Hyperlink"/>
            <w:noProof/>
          </w:rPr>
          <w:t>4.4.10</w:t>
        </w:r>
        <w:r>
          <w:rPr>
            <w:rFonts w:asciiTheme="minorHAnsi" w:eastAsiaTheme="minorEastAsia" w:hAnsiTheme="minorHAnsi" w:cstheme="minorBidi"/>
            <w:noProof/>
            <w:sz w:val="22"/>
            <w:szCs w:val="22"/>
          </w:rPr>
          <w:tab/>
        </w:r>
        <w:r w:rsidRPr="00595BB3">
          <w:rPr>
            <w:rStyle w:val="Hyperlink"/>
            <w:noProof/>
          </w:rPr>
          <w:t>Positionsänderungsprotokoll anzeigen</w:t>
        </w:r>
        <w:r>
          <w:rPr>
            <w:noProof/>
            <w:webHidden/>
          </w:rPr>
          <w:tab/>
        </w:r>
        <w:r>
          <w:rPr>
            <w:noProof/>
            <w:webHidden/>
          </w:rPr>
          <w:fldChar w:fldCharType="begin"/>
        </w:r>
        <w:r>
          <w:rPr>
            <w:noProof/>
            <w:webHidden/>
          </w:rPr>
          <w:instrText xml:space="preserve"> PAGEREF _Toc52228119 \h </w:instrText>
        </w:r>
        <w:r>
          <w:rPr>
            <w:noProof/>
            <w:webHidden/>
          </w:rPr>
        </w:r>
        <w:r>
          <w:rPr>
            <w:noProof/>
            <w:webHidden/>
          </w:rPr>
          <w:fldChar w:fldCharType="separate"/>
        </w:r>
        <w:r>
          <w:rPr>
            <w:noProof/>
            <w:webHidden/>
          </w:rPr>
          <w:t>54</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20" w:history="1">
        <w:r w:rsidRPr="00595BB3">
          <w:rPr>
            <w:rStyle w:val="Hyperlink"/>
            <w:noProof/>
          </w:rPr>
          <w:t>4.4.11</w:t>
        </w:r>
        <w:r>
          <w:rPr>
            <w:rFonts w:asciiTheme="minorHAnsi" w:eastAsiaTheme="minorEastAsia" w:hAnsiTheme="minorHAnsi" w:cstheme="minorBidi"/>
            <w:noProof/>
            <w:sz w:val="22"/>
            <w:szCs w:val="22"/>
          </w:rPr>
          <w:tab/>
        </w:r>
        <w:r w:rsidRPr="00595BB3">
          <w:rPr>
            <w:rStyle w:val="Hyperlink"/>
            <w:noProof/>
          </w:rPr>
          <w:t>Inkasso-Tracker</w:t>
        </w:r>
        <w:r>
          <w:rPr>
            <w:noProof/>
            <w:webHidden/>
          </w:rPr>
          <w:tab/>
        </w:r>
        <w:r>
          <w:rPr>
            <w:noProof/>
            <w:webHidden/>
          </w:rPr>
          <w:fldChar w:fldCharType="begin"/>
        </w:r>
        <w:r>
          <w:rPr>
            <w:noProof/>
            <w:webHidden/>
          </w:rPr>
          <w:instrText xml:space="preserve"> PAGEREF _Toc52228120 \h </w:instrText>
        </w:r>
        <w:r>
          <w:rPr>
            <w:noProof/>
            <w:webHidden/>
          </w:rPr>
        </w:r>
        <w:r>
          <w:rPr>
            <w:noProof/>
            <w:webHidden/>
          </w:rPr>
          <w:fldChar w:fldCharType="separate"/>
        </w:r>
        <w:r>
          <w:rPr>
            <w:noProof/>
            <w:webHidden/>
          </w:rPr>
          <w:t>55</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121" w:history="1">
        <w:r w:rsidRPr="00595BB3">
          <w:rPr>
            <w:rStyle w:val="Hyperlink"/>
            <w:noProof/>
          </w:rPr>
          <w:t>4.5</w:t>
        </w:r>
        <w:r>
          <w:rPr>
            <w:rFonts w:asciiTheme="minorHAnsi" w:eastAsiaTheme="minorEastAsia" w:hAnsiTheme="minorHAnsi" w:cstheme="minorBidi"/>
            <w:noProof/>
            <w:sz w:val="22"/>
            <w:szCs w:val="22"/>
          </w:rPr>
          <w:tab/>
        </w:r>
        <w:r w:rsidRPr="00595BB3">
          <w:rPr>
            <w:rStyle w:val="Hyperlink"/>
            <w:noProof/>
          </w:rPr>
          <w:t>Anzahlungen</w:t>
        </w:r>
        <w:r>
          <w:rPr>
            <w:noProof/>
            <w:webHidden/>
          </w:rPr>
          <w:tab/>
        </w:r>
        <w:r>
          <w:rPr>
            <w:noProof/>
            <w:webHidden/>
          </w:rPr>
          <w:fldChar w:fldCharType="begin"/>
        </w:r>
        <w:r>
          <w:rPr>
            <w:noProof/>
            <w:webHidden/>
          </w:rPr>
          <w:instrText xml:space="preserve"> PAGEREF _Toc52228121 \h </w:instrText>
        </w:r>
        <w:r>
          <w:rPr>
            <w:noProof/>
            <w:webHidden/>
          </w:rPr>
        </w:r>
        <w:r>
          <w:rPr>
            <w:noProof/>
            <w:webHidden/>
          </w:rPr>
          <w:fldChar w:fldCharType="separate"/>
        </w:r>
        <w:r>
          <w:rPr>
            <w:noProof/>
            <w:webHidden/>
          </w:rPr>
          <w:t>57</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22" w:history="1">
        <w:r w:rsidRPr="00595BB3">
          <w:rPr>
            <w:rStyle w:val="Hyperlink"/>
            <w:noProof/>
          </w:rPr>
          <w:t>4.5.1</w:t>
        </w:r>
        <w:r>
          <w:rPr>
            <w:rFonts w:asciiTheme="minorHAnsi" w:eastAsiaTheme="minorEastAsia" w:hAnsiTheme="minorHAnsi" w:cstheme="minorBidi"/>
            <w:noProof/>
            <w:sz w:val="22"/>
            <w:szCs w:val="22"/>
          </w:rPr>
          <w:tab/>
        </w:r>
        <w:r w:rsidRPr="00595BB3">
          <w:rPr>
            <w:rStyle w:val="Hyperlink"/>
            <w:noProof/>
          </w:rPr>
          <w:t>Anzahlungsanforderung anlegen</w:t>
        </w:r>
        <w:r>
          <w:rPr>
            <w:noProof/>
            <w:webHidden/>
          </w:rPr>
          <w:tab/>
        </w:r>
        <w:r>
          <w:rPr>
            <w:noProof/>
            <w:webHidden/>
          </w:rPr>
          <w:fldChar w:fldCharType="begin"/>
        </w:r>
        <w:r>
          <w:rPr>
            <w:noProof/>
            <w:webHidden/>
          </w:rPr>
          <w:instrText xml:space="preserve"> PAGEREF _Toc52228122 \h </w:instrText>
        </w:r>
        <w:r>
          <w:rPr>
            <w:noProof/>
            <w:webHidden/>
          </w:rPr>
        </w:r>
        <w:r>
          <w:rPr>
            <w:noProof/>
            <w:webHidden/>
          </w:rPr>
          <w:fldChar w:fldCharType="separate"/>
        </w:r>
        <w:r>
          <w:rPr>
            <w:noProof/>
            <w:webHidden/>
          </w:rPr>
          <w:t>57</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23" w:history="1">
        <w:r w:rsidRPr="00595BB3">
          <w:rPr>
            <w:rStyle w:val="Hyperlink"/>
            <w:noProof/>
          </w:rPr>
          <w:t>4.5.2</w:t>
        </w:r>
        <w:r>
          <w:rPr>
            <w:rFonts w:asciiTheme="minorHAnsi" w:eastAsiaTheme="minorEastAsia" w:hAnsiTheme="minorHAnsi" w:cstheme="minorBidi"/>
            <w:noProof/>
            <w:sz w:val="22"/>
            <w:szCs w:val="22"/>
          </w:rPr>
          <w:tab/>
        </w:r>
        <w:r w:rsidRPr="00595BB3">
          <w:rPr>
            <w:rStyle w:val="Hyperlink"/>
            <w:noProof/>
          </w:rPr>
          <w:t>Anzahlungsanforderung anzeigen</w:t>
        </w:r>
        <w:r>
          <w:rPr>
            <w:noProof/>
            <w:webHidden/>
          </w:rPr>
          <w:tab/>
        </w:r>
        <w:r>
          <w:rPr>
            <w:noProof/>
            <w:webHidden/>
          </w:rPr>
          <w:fldChar w:fldCharType="begin"/>
        </w:r>
        <w:r>
          <w:rPr>
            <w:noProof/>
            <w:webHidden/>
          </w:rPr>
          <w:instrText xml:space="preserve"> PAGEREF _Toc52228123 \h </w:instrText>
        </w:r>
        <w:r>
          <w:rPr>
            <w:noProof/>
            <w:webHidden/>
          </w:rPr>
        </w:r>
        <w:r>
          <w:rPr>
            <w:noProof/>
            <w:webHidden/>
          </w:rPr>
          <w:fldChar w:fldCharType="separate"/>
        </w:r>
        <w:r>
          <w:rPr>
            <w:noProof/>
            <w:webHidden/>
          </w:rPr>
          <w:t>59</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24" w:history="1">
        <w:r w:rsidRPr="00595BB3">
          <w:rPr>
            <w:rStyle w:val="Hyperlink"/>
            <w:noProof/>
          </w:rPr>
          <w:t>4.5.3</w:t>
        </w:r>
        <w:r>
          <w:rPr>
            <w:rFonts w:asciiTheme="minorHAnsi" w:eastAsiaTheme="minorEastAsia" w:hAnsiTheme="minorHAnsi" w:cstheme="minorBidi"/>
            <w:noProof/>
            <w:sz w:val="22"/>
            <w:szCs w:val="22"/>
          </w:rPr>
          <w:tab/>
        </w:r>
        <w:r w:rsidRPr="00595BB3">
          <w:rPr>
            <w:rStyle w:val="Hyperlink"/>
            <w:noProof/>
          </w:rPr>
          <w:t>Anzahlung buchen</w:t>
        </w:r>
        <w:r>
          <w:rPr>
            <w:noProof/>
            <w:webHidden/>
          </w:rPr>
          <w:tab/>
        </w:r>
        <w:r>
          <w:rPr>
            <w:noProof/>
            <w:webHidden/>
          </w:rPr>
          <w:fldChar w:fldCharType="begin"/>
        </w:r>
        <w:r>
          <w:rPr>
            <w:noProof/>
            <w:webHidden/>
          </w:rPr>
          <w:instrText xml:space="preserve"> PAGEREF _Toc52228124 \h </w:instrText>
        </w:r>
        <w:r>
          <w:rPr>
            <w:noProof/>
            <w:webHidden/>
          </w:rPr>
        </w:r>
        <w:r>
          <w:rPr>
            <w:noProof/>
            <w:webHidden/>
          </w:rPr>
          <w:fldChar w:fldCharType="separate"/>
        </w:r>
        <w:r>
          <w:rPr>
            <w:noProof/>
            <w:webHidden/>
          </w:rPr>
          <w:t>60</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25" w:history="1">
        <w:r w:rsidRPr="00595BB3">
          <w:rPr>
            <w:rStyle w:val="Hyperlink"/>
            <w:noProof/>
          </w:rPr>
          <w:t>4.5.4</w:t>
        </w:r>
        <w:r>
          <w:rPr>
            <w:rFonts w:asciiTheme="minorHAnsi" w:eastAsiaTheme="minorEastAsia" w:hAnsiTheme="minorHAnsi" w:cstheme="minorBidi"/>
            <w:noProof/>
            <w:sz w:val="22"/>
            <w:szCs w:val="22"/>
          </w:rPr>
          <w:tab/>
        </w:r>
        <w:r w:rsidRPr="00595BB3">
          <w:rPr>
            <w:rStyle w:val="Hyperlink"/>
            <w:noProof/>
          </w:rPr>
          <w:t>Rechnung ohne Kundenauftrag erfassen</w:t>
        </w:r>
        <w:r>
          <w:rPr>
            <w:noProof/>
            <w:webHidden/>
          </w:rPr>
          <w:tab/>
        </w:r>
        <w:r>
          <w:rPr>
            <w:noProof/>
            <w:webHidden/>
          </w:rPr>
          <w:fldChar w:fldCharType="begin"/>
        </w:r>
        <w:r>
          <w:rPr>
            <w:noProof/>
            <w:webHidden/>
          </w:rPr>
          <w:instrText xml:space="preserve"> PAGEREF _Toc52228125 \h </w:instrText>
        </w:r>
        <w:r>
          <w:rPr>
            <w:noProof/>
            <w:webHidden/>
          </w:rPr>
        </w:r>
        <w:r>
          <w:rPr>
            <w:noProof/>
            <w:webHidden/>
          </w:rPr>
          <w:fldChar w:fldCharType="separate"/>
        </w:r>
        <w:r>
          <w:rPr>
            <w:noProof/>
            <w:webHidden/>
          </w:rPr>
          <w:t>63</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26" w:history="1">
        <w:r w:rsidRPr="00595BB3">
          <w:rPr>
            <w:rStyle w:val="Hyperlink"/>
            <w:noProof/>
          </w:rPr>
          <w:t>4.5.5</w:t>
        </w:r>
        <w:r>
          <w:rPr>
            <w:rFonts w:asciiTheme="minorHAnsi" w:eastAsiaTheme="minorEastAsia" w:hAnsiTheme="minorHAnsi" w:cstheme="minorBidi"/>
            <w:noProof/>
            <w:sz w:val="22"/>
            <w:szCs w:val="22"/>
          </w:rPr>
          <w:tab/>
        </w:r>
        <w:r w:rsidRPr="00595BB3">
          <w:rPr>
            <w:rStyle w:val="Hyperlink"/>
            <w:noProof/>
          </w:rPr>
          <w:t>Eingangszahlungen buchen</w:t>
        </w:r>
        <w:r>
          <w:rPr>
            <w:noProof/>
            <w:webHidden/>
          </w:rPr>
          <w:tab/>
        </w:r>
        <w:r>
          <w:rPr>
            <w:noProof/>
            <w:webHidden/>
          </w:rPr>
          <w:fldChar w:fldCharType="begin"/>
        </w:r>
        <w:r>
          <w:rPr>
            <w:noProof/>
            <w:webHidden/>
          </w:rPr>
          <w:instrText xml:space="preserve"> PAGEREF _Toc52228126 \h </w:instrText>
        </w:r>
        <w:r>
          <w:rPr>
            <w:noProof/>
            <w:webHidden/>
          </w:rPr>
        </w:r>
        <w:r>
          <w:rPr>
            <w:noProof/>
            <w:webHidden/>
          </w:rPr>
          <w:fldChar w:fldCharType="separate"/>
        </w:r>
        <w:r>
          <w:rPr>
            <w:noProof/>
            <w:webHidden/>
          </w:rPr>
          <w:t>65</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27" w:history="1">
        <w:r w:rsidRPr="00595BB3">
          <w:rPr>
            <w:rStyle w:val="Hyperlink"/>
            <w:noProof/>
          </w:rPr>
          <w:t>4.5.6</w:t>
        </w:r>
        <w:r>
          <w:rPr>
            <w:rFonts w:asciiTheme="minorHAnsi" w:eastAsiaTheme="minorEastAsia" w:hAnsiTheme="minorHAnsi" w:cstheme="minorBidi"/>
            <w:noProof/>
            <w:sz w:val="22"/>
            <w:szCs w:val="22"/>
          </w:rPr>
          <w:tab/>
        </w:r>
        <w:r w:rsidRPr="00595BB3">
          <w:rPr>
            <w:rStyle w:val="Hyperlink"/>
            <w:noProof/>
          </w:rPr>
          <w:t>Offene Posten manuell ausgleichen</w:t>
        </w:r>
        <w:r>
          <w:rPr>
            <w:noProof/>
            <w:webHidden/>
          </w:rPr>
          <w:tab/>
        </w:r>
        <w:r>
          <w:rPr>
            <w:noProof/>
            <w:webHidden/>
          </w:rPr>
          <w:fldChar w:fldCharType="begin"/>
        </w:r>
        <w:r>
          <w:rPr>
            <w:noProof/>
            <w:webHidden/>
          </w:rPr>
          <w:instrText xml:space="preserve"> PAGEREF _Toc52228127 \h </w:instrText>
        </w:r>
        <w:r>
          <w:rPr>
            <w:noProof/>
            <w:webHidden/>
          </w:rPr>
        </w:r>
        <w:r>
          <w:rPr>
            <w:noProof/>
            <w:webHidden/>
          </w:rPr>
          <w:fldChar w:fldCharType="separate"/>
        </w:r>
        <w:r>
          <w:rPr>
            <w:noProof/>
            <w:webHidden/>
          </w:rPr>
          <w:t>67</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128" w:history="1">
        <w:r w:rsidRPr="00595BB3">
          <w:rPr>
            <w:rStyle w:val="Hyperlink"/>
            <w:noProof/>
          </w:rPr>
          <w:t>4.6</w:t>
        </w:r>
        <w:r>
          <w:rPr>
            <w:rFonts w:asciiTheme="minorHAnsi" w:eastAsiaTheme="minorEastAsia" w:hAnsiTheme="minorHAnsi" w:cstheme="minorBidi"/>
            <w:noProof/>
            <w:sz w:val="22"/>
            <w:szCs w:val="22"/>
          </w:rPr>
          <w:tab/>
        </w:r>
        <w:r w:rsidRPr="00595BB3">
          <w:rPr>
            <w:rStyle w:val="Hyperlink"/>
            <w:noProof/>
          </w:rPr>
          <w:t>Zahlungseingänge</w:t>
        </w:r>
        <w:r>
          <w:rPr>
            <w:noProof/>
            <w:webHidden/>
          </w:rPr>
          <w:tab/>
        </w:r>
        <w:r>
          <w:rPr>
            <w:noProof/>
            <w:webHidden/>
          </w:rPr>
          <w:fldChar w:fldCharType="begin"/>
        </w:r>
        <w:r>
          <w:rPr>
            <w:noProof/>
            <w:webHidden/>
          </w:rPr>
          <w:instrText xml:space="preserve"> PAGEREF _Toc52228128 \h </w:instrText>
        </w:r>
        <w:r>
          <w:rPr>
            <w:noProof/>
            <w:webHidden/>
          </w:rPr>
        </w:r>
        <w:r>
          <w:rPr>
            <w:noProof/>
            <w:webHidden/>
          </w:rPr>
          <w:fldChar w:fldCharType="separate"/>
        </w:r>
        <w:r>
          <w:rPr>
            <w:noProof/>
            <w:webHidden/>
          </w:rPr>
          <w:t>70</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29" w:history="1">
        <w:r w:rsidRPr="00595BB3">
          <w:rPr>
            <w:rStyle w:val="Hyperlink"/>
            <w:noProof/>
          </w:rPr>
          <w:t>4.6.1</w:t>
        </w:r>
        <w:r>
          <w:rPr>
            <w:rFonts w:asciiTheme="minorHAnsi" w:eastAsiaTheme="minorEastAsia" w:hAnsiTheme="minorHAnsi" w:cstheme="minorBidi"/>
            <w:noProof/>
            <w:sz w:val="22"/>
            <w:szCs w:val="22"/>
          </w:rPr>
          <w:tab/>
        </w:r>
        <w:r w:rsidRPr="00595BB3">
          <w:rPr>
            <w:rStyle w:val="Hyperlink"/>
            <w:noProof/>
          </w:rPr>
          <w:t>Zahlungseingang mit elektronischem Kontoauszug</w:t>
        </w:r>
        <w:r>
          <w:rPr>
            <w:noProof/>
            <w:webHidden/>
          </w:rPr>
          <w:tab/>
        </w:r>
        <w:r>
          <w:rPr>
            <w:noProof/>
            <w:webHidden/>
          </w:rPr>
          <w:fldChar w:fldCharType="begin"/>
        </w:r>
        <w:r>
          <w:rPr>
            <w:noProof/>
            <w:webHidden/>
          </w:rPr>
          <w:instrText xml:space="preserve"> PAGEREF _Toc52228129 \h </w:instrText>
        </w:r>
        <w:r>
          <w:rPr>
            <w:noProof/>
            <w:webHidden/>
          </w:rPr>
        </w:r>
        <w:r>
          <w:rPr>
            <w:noProof/>
            <w:webHidden/>
          </w:rPr>
          <w:fldChar w:fldCharType="separate"/>
        </w:r>
        <w:r>
          <w:rPr>
            <w:noProof/>
            <w:webHidden/>
          </w:rPr>
          <w:t>70</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30" w:history="1">
        <w:r w:rsidRPr="00595BB3">
          <w:rPr>
            <w:rStyle w:val="Hyperlink"/>
            <w:noProof/>
          </w:rPr>
          <w:t>4.6.1.1</w:t>
        </w:r>
        <w:r>
          <w:rPr>
            <w:rFonts w:asciiTheme="minorHAnsi" w:eastAsiaTheme="minorEastAsia" w:hAnsiTheme="minorHAnsi" w:cstheme="minorBidi"/>
            <w:noProof/>
            <w:sz w:val="22"/>
            <w:szCs w:val="22"/>
          </w:rPr>
          <w:tab/>
        </w:r>
        <w:r w:rsidRPr="00595BB3">
          <w:rPr>
            <w:rStyle w:val="Hyperlink"/>
            <w:noProof/>
          </w:rPr>
          <w:t>Tägliche Cash-Vorgänge – Kontoauszug</w:t>
        </w:r>
        <w:r>
          <w:rPr>
            <w:noProof/>
            <w:webHidden/>
          </w:rPr>
          <w:tab/>
        </w:r>
        <w:r>
          <w:rPr>
            <w:noProof/>
            <w:webHidden/>
          </w:rPr>
          <w:fldChar w:fldCharType="begin"/>
        </w:r>
        <w:r>
          <w:rPr>
            <w:noProof/>
            <w:webHidden/>
          </w:rPr>
          <w:instrText xml:space="preserve"> PAGEREF _Toc52228130 \h </w:instrText>
        </w:r>
        <w:r>
          <w:rPr>
            <w:noProof/>
            <w:webHidden/>
          </w:rPr>
        </w:r>
        <w:r>
          <w:rPr>
            <w:noProof/>
            <w:webHidden/>
          </w:rPr>
          <w:fldChar w:fldCharType="separate"/>
        </w:r>
        <w:r>
          <w:rPr>
            <w:noProof/>
            <w:webHidden/>
          </w:rPr>
          <w:t>70</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31" w:history="1">
        <w:r w:rsidRPr="00595BB3">
          <w:rPr>
            <w:rStyle w:val="Hyperlink"/>
            <w:noProof/>
          </w:rPr>
          <w:t>4.6.1.2</w:t>
        </w:r>
        <w:r>
          <w:rPr>
            <w:rFonts w:asciiTheme="minorHAnsi" w:eastAsiaTheme="minorEastAsia" w:hAnsiTheme="minorHAnsi" w:cstheme="minorBidi"/>
            <w:noProof/>
            <w:sz w:val="22"/>
            <w:szCs w:val="22"/>
          </w:rPr>
          <w:tab/>
        </w:r>
        <w:r w:rsidRPr="00595BB3">
          <w:rPr>
            <w:rStyle w:val="Hyperlink"/>
            <w:noProof/>
          </w:rPr>
          <w:t>Integration der Cash Application Intelligence</w:t>
        </w:r>
        <w:r>
          <w:rPr>
            <w:noProof/>
            <w:webHidden/>
          </w:rPr>
          <w:tab/>
        </w:r>
        <w:r>
          <w:rPr>
            <w:noProof/>
            <w:webHidden/>
          </w:rPr>
          <w:fldChar w:fldCharType="begin"/>
        </w:r>
        <w:r>
          <w:rPr>
            <w:noProof/>
            <w:webHidden/>
          </w:rPr>
          <w:instrText xml:space="preserve"> PAGEREF _Toc52228131 \h </w:instrText>
        </w:r>
        <w:r>
          <w:rPr>
            <w:noProof/>
            <w:webHidden/>
          </w:rPr>
        </w:r>
        <w:r>
          <w:rPr>
            <w:noProof/>
            <w:webHidden/>
          </w:rPr>
          <w:fldChar w:fldCharType="separate"/>
        </w:r>
        <w:r>
          <w:rPr>
            <w:noProof/>
            <w:webHidden/>
          </w:rPr>
          <w:t>71</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32" w:history="1">
        <w:r w:rsidRPr="00595BB3">
          <w:rPr>
            <w:rStyle w:val="Hyperlink"/>
            <w:noProof/>
          </w:rPr>
          <w:t>4.6.1.3</w:t>
        </w:r>
        <w:r>
          <w:rPr>
            <w:rFonts w:asciiTheme="minorHAnsi" w:eastAsiaTheme="minorEastAsia" w:hAnsiTheme="minorHAnsi" w:cstheme="minorBidi"/>
            <w:noProof/>
            <w:sz w:val="22"/>
            <w:szCs w:val="22"/>
          </w:rPr>
          <w:tab/>
        </w:r>
        <w:r w:rsidRPr="00595BB3">
          <w:rPr>
            <w:rStyle w:val="Hyperlink"/>
            <w:noProof/>
          </w:rPr>
          <w:t>Kontoauszugspositionen nachbearbeiten</w:t>
        </w:r>
        <w:r>
          <w:rPr>
            <w:noProof/>
            <w:webHidden/>
          </w:rPr>
          <w:tab/>
        </w:r>
        <w:r>
          <w:rPr>
            <w:noProof/>
            <w:webHidden/>
          </w:rPr>
          <w:fldChar w:fldCharType="begin"/>
        </w:r>
        <w:r>
          <w:rPr>
            <w:noProof/>
            <w:webHidden/>
          </w:rPr>
          <w:instrText xml:space="preserve"> PAGEREF _Toc52228132 \h </w:instrText>
        </w:r>
        <w:r>
          <w:rPr>
            <w:noProof/>
            <w:webHidden/>
          </w:rPr>
        </w:r>
        <w:r>
          <w:rPr>
            <w:noProof/>
            <w:webHidden/>
          </w:rPr>
          <w:fldChar w:fldCharType="separate"/>
        </w:r>
        <w:r>
          <w:rPr>
            <w:noProof/>
            <w:webHidden/>
          </w:rPr>
          <w:t>71</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33" w:history="1">
        <w:r w:rsidRPr="00595BB3">
          <w:rPr>
            <w:rStyle w:val="Hyperlink"/>
            <w:noProof/>
          </w:rPr>
          <w:t>4.6.1.4</w:t>
        </w:r>
        <w:r>
          <w:rPr>
            <w:rFonts w:asciiTheme="minorHAnsi" w:eastAsiaTheme="minorEastAsia" w:hAnsiTheme="minorHAnsi" w:cstheme="minorBidi"/>
            <w:noProof/>
            <w:sz w:val="22"/>
            <w:szCs w:val="22"/>
          </w:rPr>
          <w:tab/>
        </w:r>
        <w:r w:rsidRPr="00595BB3">
          <w:rPr>
            <w:rStyle w:val="Hyperlink"/>
            <w:noProof/>
          </w:rPr>
          <w:t>Nachbearbeitungsregeln für Kontoauszüge verwalten (optional)</w:t>
        </w:r>
        <w:r>
          <w:rPr>
            <w:noProof/>
            <w:webHidden/>
          </w:rPr>
          <w:tab/>
        </w:r>
        <w:r>
          <w:rPr>
            <w:noProof/>
            <w:webHidden/>
          </w:rPr>
          <w:fldChar w:fldCharType="begin"/>
        </w:r>
        <w:r>
          <w:rPr>
            <w:noProof/>
            <w:webHidden/>
          </w:rPr>
          <w:instrText xml:space="preserve"> PAGEREF _Toc52228133 \h </w:instrText>
        </w:r>
        <w:r>
          <w:rPr>
            <w:noProof/>
            <w:webHidden/>
          </w:rPr>
        </w:r>
        <w:r>
          <w:rPr>
            <w:noProof/>
            <w:webHidden/>
          </w:rPr>
          <w:fldChar w:fldCharType="separate"/>
        </w:r>
        <w:r>
          <w:rPr>
            <w:noProof/>
            <w:webHidden/>
          </w:rPr>
          <w:t>76</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34" w:history="1">
        <w:r w:rsidRPr="00595BB3">
          <w:rPr>
            <w:rStyle w:val="Hyperlink"/>
            <w:noProof/>
          </w:rPr>
          <w:t>4.6.1.5</w:t>
        </w:r>
        <w:r>
          <w:rPr>
            <w:rFonts w:asciiTheme="minorHAnsi" w:eastAsiaTheme="minorEastAsia" w:hAnsiTheme="minorHAnsi" w:cstheme="minorBidi"/>
            <w:noProof/>
            <w:sz w:val="22"/>
            <w:szCs w:val="22"/>
          </w:rPr>
          <w:tab/>
        </w:r>
        <w:r w:rsidRPr="00595BB3">
          <w:rPr>
            <w:rStyle w:val="Hyperlink"/>
            <w:noProof/>
          </w:rPr>
          <w:t>Zahlungsavise manuell erhalten (optional)</w:t>
        </w:r>
        <w:r>
          <w:rPr>
            <w:noProof/>
            <w:webHidden/>
          </w:rPr>
          <w:tab/>
        </w:r>
        <w:r>
          <w:rPr>
            <w:noProof/>
            <w:webHidden/>
          </w:rPr>
          <w:fldChar w:fldCharType="begin"/>
        </w:r>
        <w:r>
          <w:rPr>
            <w:noProof/>
            <w:webHidden/>
          </w:rPr>
          <w:instrText xml:space="preserve"> PAGEREF _Toc52228134 \h </w:instrText>
        </w:r>
        <w:r>
          <w:rPr>
            <w:noProof/>
            <w:webHidden/>
          </w:rPr>
        </w:r>
        <w:r>
          <w:rPr>
            <w:noProof/>
            <w:webHidden/>
          </w:rPr>
          <w:fldChar w:fldCharType="separate"/>
        </w:r>
        <w:r>
          <w:rPr>
            <w:noProof/>
            <w:webHidden/>
          </w:rPr>
          <w:t>79</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35" w:history="1">
        <w:r w:rsidRPr="00595BB3">
          <w:rPr>
            <w:rStyle w:val="Hyperlink"/>
            <w:noProof/>
          </w:rPr>
          <w:t>4.6.1.6</w:t>
        </w:r>
        <w:r>
          <w:rPr>
            <w:rFonts w:asciiTheme="minorHAnsi" w:eastAsiaTheme="minorEastAsia" w:hAnsiTheme="minorHAnsi" w:cstheme="minorBidi"/>
            <w:noProof/>
            <w:sz w:val="22"/>
            <w:szCs w:val="22"/>
          </w:rPr>
          <w:tab/>
        </w:r>
        <w:r w:rsidRPr="00595BB3">
          <w:rPr>
            <w:rStyle w:val="Hyperlink"/>
            <w:noProof/>
          </w:rPr>
          <w:t>Avise verwalten</w:t>
        </w:r>
        <w:r>
          <w:rPr>
            <w:noProof/>
            <w:webHidden/>
          </w:rPr>
          <w:tab/>
        </w:r>
        <w:r>
          <w:rPr>
            <w:noProof/>
            <w:webHidden/>
          </w:rPr>
          <w:fldChar w:fldCharType="begin"/>
        </w:r>
        <w:r>
          <w:rPr>
            <w:noProof/>
            <w:webHidden/>
          </w:rPr>
          <w:instrText xml:space="preserve"> PAGEREF _Toc52228135 \h </w:instrText>
        </w:r>
        <w:r>
          <w:rPr>
            <w:noProof/>
            <w:webHidden/>
          </w:rPr>
        </w:r>
        <w:r>
          <w:rPr>
            <w:noProof/>
            <w:webHidden/>
          </w:rPr>
          <w:fldChar w:fldCharType="separate"/>
        </w:r>
        <w:r>
          <w:rPr>
            <w:noProof/>
            <w:webHidden/>
          </w:rPr>
          <w:t>80</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36" w:history="1">
        <w:r w:rsidRPr="00595BB3">
          <w:rPr>
            <w:rStyle w:val="Hyperlink"/>
            <w:noProof/>
          </w:rPr>
          <w:t>4.6.1.7</w:t>
        </w:r>
        <w:r>
          <w:rPr>
            <w:rFonts w:asciiTheme="minorHAnsi" w:eastAsiaTheme="minorEastAsia" w:hAnsiTheme="minorHAnsi" w:cstheme="minorBidi"/>
            <w:noProof/>
            <w:sz w:val="22"/>
            <w:szCs w:val="22"/>
          </w:rPr>
          <w:tab/>
        </w:r>
        <w:r w:rsidRPr="00595BB3">
          <w:rPr>
            <w:rStyle w:val="Hyperlink"/>
            <w:noProof/>
          </w:rPr>
          <w:t>Offene Posten manuell ausgleichen</w:t>
        </w:r>
        <w:r>
          <w:rPr>
            <w:noProof/>
            <w:webHidden/>
          </w:rPr>
          <w:tab/>
        </w:r>
        <w:r>
          <w:rPr>
            <w:noProof/>
            <w:webHidden/>
          </w:rPr>
          <w:fldChar w:fldCharType="begin"/>
        </w:r>
        <w:r>
          <w:rPr>
            <w:noProof/>
            <w:webHidden/>
          </w:rPr>
          <w:instrText xml:space="preserve"> PAGEREF _Toc52228136 \h </w:instrText>
        </w:r>
        <w:r>
          <w:rPr>
            <w:noProof/>
            <w:webHidden/>
          </w:rPr>
        </w:r>
        <w:r>
          <w:rPr>
            <w:noProof/>
            <w:webHidden/>
          </w:rPr>
          <w:fldChar w:fldCharType="separate"/>
        </w:r>
        <w:r>
          <w:rPr>
            <w:noProof/>
            <w:webHidden/>
          </w:rPr>
          <w:t>84</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37" w:history="1">
        <w:r w:rsidRPr="00595BB3">
          <w:rPr>
            <w:rStyle w:val="Hyperlink"/>
            <w:noProof/>
          </w:rPr>
          <w:t>4.6.1.8</w:t>
        </w:r>
        <w:r>
          <w:rPr>
            <w:rFonts w:asciiTheme="minorHAnsi" w:eastAsiaTheme="minorEastAsia" w:hAnsiTheme="minorHAnsi" w:cstheme="minorBidi"/>
            <w:noProof/>
            <w:sz w:val="22"/>
            <w:szCs w:val="22"/>
          </w:rPr>
          <w:tab/>
        </w:r>
        <w:r w:rsidRPr="00595BB3">
          <w:rPr>
            <w:rStyle w:val="Hyperlink"/>
            <w:noProof/>
          </w:rPr>
          <w:t>Gut-/Lastschriften manuell ausgleichen</w:t>
        </w:r>
        <w:r>
          <w:rPr>
            <w:noProof/>
            <w:webHidden/>
          </w:rPr>
          <w:tab/>
        </w:r>
        <w:r>
          <w:rPr>
            <w:noProof/>
            <w:webHidden/>
          </w:rPr>
          <w:fldChar w:fldCharType="begin"/>
        </w:r>
        <w:r>
          <w:rPr>
            <w:noProof/>
            <w:webHidden/>
          </w:rPr>
          <w:instrText xml:space="preserve"> PAGEREF _Toc52228137 \h </w:instrText>
        </w:r>
        <w:r>
          <w:rPr>
            <w:noProof/>
            <w:webHidden/>
          </w:rPr>
        </w:r>
        <w:r>
          <w:rPr>
            <w:noProof/>
            <w:webHidden/>
          </w:rPr>
          <w:fldChar w:fldCharType="separate"/>
        </w:r>
        <w:r>
          <w:rPr>
            <w:noProof/>
            <w:webHidden/>
          </w:rPr>
          <w:t>87</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38" w:history="1">
        <w:r w:rsidRPr="00595BB3">
          <w:rPr>
            <w:rStyle w:val="Hyperlink"/>
            <w:noProof/>
          </w:rPr>
          <w:t>4.6.2</w:t>
        </w:r>
        <w:r>
          <w:rPr>
            <w:rFonts w:asciiTheme="minorHAnsi" w:eastAsiaTheme="minorEastAsia" w:hAnsiTheme="minorHAnsi" w:cstheme="minorBidi"/>
            <w:noProof/>
            <w:sz w:val="22"/>
            <w:szCs w:val="22"/>
          </w:rPr>
          <w:tab/>
        </w:r>
        <w:r w:rsidRPr="00595BB3">
          <w:rPr>
            <w:rStyle w:val="Hyperlink"/>
            <w:noProof/>
          </w:rPr>
          <w:t>Zahlungseingang ohne elektronischen Kontoauszug</w:t>
        </w:r>
        <w:r>
          <w:rPr>
            <w:noProof/>
            <w:webHidden/>
          </w:rPr>
          <w:tab/>
        </w:r>
        <w:r>
          <w:rPr>
            <w:noProof/>
            <w:webHidden/>
          </w:rPr>
          <w:fldChar w:fldCharType="begin"/>
        </w:r>
        <w:r>
          <w:rPr>
            <w:noProof/>
            <w:webHidden/>
          </w:rPr>
          <w:instrText xml:space="preserve"> PAGEREF _Toc52228138 \h </w:instrText>
        </w:r>
        <w:r>
          <w:rPr>
            <w:noProof/>
            <w:webHidden/>
          </w:rPr>
        </w:r>
        <w:r>
          <w:rPr>
            <w:noProof/>
            <w:webHidden/>
          </w:rPr>
          <w:fldChar w:fldCharType="separate"/>
        </w:r>
        <w:r>
          <w:rPr>
            <w:noProof/>
            <w:webHidden/>
          </w:rPr>
          <w:t>89</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39" w:history="1">
        <w:r w:rsidRPr="00595BB3">
          <w:rPr>
            <w:rStyle w:val="Hyperlink"/>
            <w:noProof/>
          </w:rPr>
          <w:t>4.6.2.1</w:t>
        </w:r>
        <w:r>
          <w:rPr>
            <w:rFonts w:asciiTheme="minorHAnsi" w:eastAsiaTheme="minorEastAsia" w:hAnsiTheme="minorHAnsi" w:cstheme="minorBidi"/>
            <w:noProof/>
            <w:sz w:val="22"/>
            <w:szCs w:val="22"/>
          </w:rPr>
          <w:tab/>
        </w:r>
        <w:r w:rsidRPr="00595BB3">
          <w:rPr>
            <w:rStyle w:val="Hyperlink"/>
            <w:noProof/>
          </w:rPr>
          <w:t>Eingangszahlungen buchen</w:t>
        </w:r>
        <w:r>
          <w:rPr>
            <w:noProof/>
            <w:webHidden/>
          </w:rPr>
          <w:tab/>
        </w:r>
        <w:r>
          <w:rPr>
            <w:noProof/>
            <w:webHidden/>
          </w:rPr>
          <w:fldChar w:fldCharType="begin"/>
        </w:r>
        <w:r>
          <w:rPr>
            <w:noProof/>
            <w:webHidden/>
          </w:rPr>
          <w:instrText xml:space="preserve"> PAGEREF _Toc52228139 \h </w:instrText>
        </w:r>
        <w:r>
          <w:rPr>
            <w:noProof/>
            <w:webHidden/>
          </w:rPr>
        </w:r>
        <w:r>
          <w:rPr>
            <w:noProof/>
            <w:webHidden/>
          </w:rPr>
          <w:fldChar w:fldCharType="separate"/>
        </w:r>
        <w:r>
          <w:rPr>
            <w:noProof/>
            <w:webHidden/>
          </w:rPr>
          <w:t>89</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40" w:history="1">
        <w:r w:rsidRPr="00595BB3">
          <w:rPr>
            <w:rStyle w:val="Hyperlink"/>
            <w:noProof/>
          </w:rPr>
          <w:t>4.6.3</w:t>
        </w:r>
        <w:r>
          <w:rPr>
            <w:rFonts w:asciiTheme="minorHAnsi" w:eastAsiaTheme="minorEastAsia" w:hAnsiTheme="minorHAnsi" w:cstheme="minorBidi"/>
            <w:noProof/>
            <w:sz w:val="22"/>
            <w:szCs w:val="22"/>
          </w:rPr>
          <w:tab/>
        </w:r>
        <w:r w:rsidRPr="00595BB3">
          <w:rPr>
            <w:rStyle w:val="Hyperlink"/>
            <w:noProof/>
          </w:rPr>
          <w:t>Fehlbuchung</w:t>
        </w:r>
        <w:r>
          <w:rPr>
            <w:noProof/>
            <w:webHidden/>
          </w:rPr>
          <w:tab/>
        </w:r>
        <w:r>
          <w:rPr>
            <w:noProof/>
            <w:webHidden/>
          </w:rPr>
          <w:fldChar w:fldCharType="begin"/>
        </w:r>
        <w:r>
          <w:rPr>
            <w:noProof/>
            <w:webHidden/>
          </w:rPr>
          <w:instrText xml:space="preserve"> PAGEREF _Toc52228140 \h </w:instrText>
        </w:r>
        <w:r>
          <w:rPr>
            <w:noProof/>
            <w:webHidden/>
          </w:rPr>
        </w:r>
        <w:r>
          <w:rPr>
            <w:noProof/>
            <w:webHidden/>
          </w:rPr>
          <w:fldChar w:fldCharType="separate"/>
        </w:r>
        <w:r>
          <w:rPr>
            <w:noProof/>
            <w:webHidden/>
          </w:rPr>
          <w:t>92</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41" w:history="1">
        <w:r w:rsidRPr="00595BB3">
          <w:rPr>
            <w:rStyle w:val="Hyperlink"/>
            <w:noProof/>
          </w:rPr>
          <w:t>4.6.3.1</w:t>
        </w:r>
        <w:r>
          <w:rPr>
            <w:rFonts w:asciiTheme="minorHAnsi" w:eastAsiaTheme="minorEastAsia" w:hAnsiTheme="minorHAnsi" w:cstheme="minorBidi"/>
            <w:noProof/>
            <w:sz w:val="22"/>
            <w:szCs w:val="22"/>
          </w:rPr>
          <w:tab/>
        </w:r>
        <w:r w:rsidRPr="00595BB3">
          <w:rPr>
            <w:rStyle w:val="Hyperlink"/>
            <w:noProof/>
          </w:rPr>
          <w:t>Ausgleich zurücknehmen</w:t>
        </w:r>
        <w:r>
          <w:rPr>
            <w:noProof/>
            <w:webHidden/>
          </w:rPr>
          <w:tab/>
        </w:r>
        <w:r>
          <w:rPr>
            <w:noProof/>
            <w:webHidden/>
          </w:rPr>
          <w:fldChar w:fldCharType="begin"/>
        </w:r>
        <w:r>
          <w:rPr>
            <w:noProof/>
            <w:webHidden/>
          </w:rPr>
          <w:instrText xml:space="preserve"> PAGEREF _Toc52228141 \h </w:instrText>
        </w:r>
        <w:r>
          <w:rPr>
            <w:noProof/>
            <w:webHidden/>
          </w:rPr>
        </w:r>
        <w:r>
          <w:rPr>
            <w:noProof/>
            <w:webHidden/>
          </w:rPr>
          <w:fldChar w:fldCharType="separate"/>
        </w:r>
        <w:r>
          <w:rPr>
            <w:noProof/>
            <w:webHidden/>
          </w:rPr>
          <w:t>92</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42" w:history="1">
        <w:r w:rsidRPr="00595BB3">
          <w:rPr>
            <w:rStyle w:val="Hyperlink"/>
            <w:noProof/>
          </w:rPr>
          <w:t>4.6.3.2</w:t>
        </w:r>
        <w:r>
          <w:rPr>
            <w:rFonts w:asciiTheme="minorHAnsi" w:eastAsiaTheme="minorEastAsia" w:hAnsiTheme="minorHAnsi" w:cstheme="minorBidi"/>
            <w:noProof/>
            <w:sz w:val="22"/>
            <w:szCs w:val="22"/>
          </w:rPr>
          <w:tab/>
        </w:r>
        <w:r w:rsidRPr="00595BB3">
          <w:rPr>
            <w:rStyle w:val="Hyperlink"/>
            <w:noProof/>
          </w:rPr>
          <w:t>Ausgleich zurücknehmen und stornieren</w:t>
        </w:r>
        <w:r>
          <w:rPr>
            <w:noProof/>
            <w:webHidden/>
          </w:rPr>
          <w:tab/>
        </w:r>
        <w:r>
          <w:rPr>
            <w:noProof/>
            <w:webHidden/>
          </w:rPr>
          <w:fldChar w:fldCharType="begin"/>
        </w:r>
        <w:r>
          <w:rPr>
            <w:noProof/>
            <w:webHidden/>
          </w:rPr>
          <w:instrText xml:space="preserve"> PAGEREF _Toc52228142 \h </w:instrText>
        </w:r>
        <w:r>
          <w:rPr>
            <w:noProof/>
            <w:webHidden/>
          </w:rPr>
        </w:r>
        <w:r>
          <w:rPr>
            <w:noProof/>
            <w:webHidden/>
          </w:rPr>
          <w:fldChar w:fldCharType="separate"/>
        </w:r>
        <w:r>
          <w:rPr>
            <w:noProof/>
            <w:webHidden/>
          </w:rPr>
          <w:t>93</w:t>
        </w:r>
        <w:r>
          <w:rPr>
            <w:noProof/>
            <w:webHidden/>
          </w:rPr>
          <w:fldChar w:fldCharType="end"/>
        </w:r>
      </w:hyperlink>
    </w:p>
    <w:p w:rsidR="00F725AE" w:rsidRDefault="00F725AE">
      <w:pPr>
        <w:pStyle w:val="TOC4"/>
        <w:rPr>
          <w:rFonts w:asciiTheme="minorHAnsi" w:eastAsiaTheme="minorEastAsia" w:hAnsiTheme="minorHAnsi" w:cstheme="minorBidi"/>
          <w:noProof/>
          <w:sz w:val="22"/>
          <w:szCs w:val="22"/>
        </w:rPr>
      </w:pPr>
      <w:hyperlink w:anchor="_Toc52228143" w:history="1">
        <w:r w:rsidRPr="00595BB3">
          <w:rPr>
            <w:rStyle w:val="Hyperlink"/>
            <w:noProof/>
          </w:rPr>
          <w:t>4.6.3.3</w:t>
        </w:r>
        <w:r>
          <w:rPr>
            <w:rFonts w:asciiTheme="minorHAnsi" w:eastAsiaTheme="minorEastAsia" w:hAnsiTheme="minorHAnsi" w:cstheme="minorBidi"/>
            <w:noProof/>
            <w:sz w:val="22"/>
            <w:szCs w:val="22"/>
          </w:rPr>
          <w:tab/>
        </w:r>
        <w:r w:rsidRPr="00595BB3">
          <w:rPr>
            <w:rStyle w:val="Hyperlink"/>
            <w:noProof/>
          </w:rPr>
          <w:t>Einzelbelege stornieren</w:t>
        </w:r>
        <w:r>
          <w:rPr>
            <w:noProof/>
            <w:webHidden/>
          </w:rPr>
          <w:tab/>
        </w:r>
        <w:r>
          <w:rPr>
            <w:noProof/>
            <w:webHidden/>
          </w:rPr>
          <w:fldChar w:fldCharType="begin"/>
        </w:r>
        <w:r>
          <w:rPr>
            <w:noProof/>
            <w:webHidden/>
          </w:rPr>
          <w:instrText xml:space="preserve"> PAGEREF _Toc52228143 \h </w:instrText>
        </w:r>
        <w:r>
          <w:rPr>
            <w:noProof/>
            <w:webHidden/>
          </w:rPr>
        </w:r>
        <w:r>
          <w:rPr>
            <w:noProof/>
            <w:webHidden/>
          </w:rPr>
          <w:fldChar w:fldCharType="separate"/>
        </w:r>
        <w:r>
          <w:rPr>
            <w:noProof/>
            <w:webHidden/>
          </w:rPr>
          <w:t>95</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144" w:history="1">
        <w:r w:rsidRPr="00595BB3">
          <w:rPr>
            <w:rStyle w:val="Hyperlink"/>
            <w:noProof/>
          </w:rPr>
          <w:t>4.7</w:t>
        </w:r>
        <w:r>
          <w:rPr>
            <w:rFonts w:asciiTheme="minorHAnsi" w:eastAsiaTheme="minorEastAsia" w:hAnsiTheme="minorHAnsi" w:cstheme="minorBidi"/>
            <w:noProof/>
            <w:sz w:val="22"/>
            <w:szCs w:val="22"/>
          </w:rPr>
          <w:tab/>
        </w:r>
        <w:r w:rsidRPr="00595BB3">
          <w:rPr>
            <w:rStyle w:val="Hyperlink"/>
            <w:noProof/>
          </w:rPr>
          <w:t>Vorbereitung der Rechnungssammlung</w:t>
        </w:r>
        <w:r>
          <w:rPr>
            <w:noProof/>
            <w:webHidden/>
          </w:rPr>
          <w:tab/>
        </w:r>
        <w:r>
          <w:rPr>
            <w:noProof/>
            <w:webHidden/>
          </w:rPr>
          <w:fldChar w:fldCharType="begin"/>
        </w:r>
        <w:r>
          <w:rPr>
            <w:noProof/>
            <w:webHidden/>
          </w:rPr>
          <w:instrText xml:space="preserve"> PAGEREF _Toc52228144 \h </w:instrText>
        </w:r>
        <w:r>
          <w:rPr>
            <w:noProof/>
            <w:webHidden/>
          </w:rPr>
        </w:r>
        <w:r>
          <w:rPr>
            <w:noProof/>
            <w:webHidden/>
          </w:rPr>
          <w:fldChar w:fldCharType="separate"/>
        </w:r>
        <w:r>
          <w:rPr>
            <w:noProof/>
            <w:webHidden/>
          </w:rPr>
          <w:t>97</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45" w:history="1">
        <w:r w:rsidRPr="00595BB3">
          <w:rPr>
            <w:rStyle w:val="Hyperlink"/>
            <w:noProof/>
          </w:rPr>
          <w:t>4.7.1</w:t>
        </w:r>
        <w:r>
          <w:rPr>
            <w:rFonts w:asciiTheme="minorHAnsi" w:eastAsiaTheme="minorEastAsia" w:hAnsiTheme="minorHAnsi" w:cstheme="minorBidi"/>
            <w:noProof/>
            <w:sz w:val="22"/>
            <w:szCs w:val="22"/>
          </w:rPr>
          <w:tab/>
        </w:r>
        <w:r w:rsidRPr="00595BB3">
          <w:rPr>
            <w:rStyle w:val="Hyperlink"/>
            <w:noProof/>
          </w:rPr>
          <w:t>Debitorensalden anzeigen</w:t>
        </w:r>
        <w:r>
          <w:rPr>
            <w:noProof/>
            <w:webHidden/>
          </w:rPr>
          <w:tab/>
        </w:r>
        <w:r>
          <w:rPr>
            <w:noProof/>
            <w:webHidden/>
          </w:rPr>
          <w:fldChar w:fldCharType="begin"/>
        </w:r>
        <w:r>
          <w:rPr>
            <w:noProof/>
            <w:webHidden/>
          </w:rPr>
          <w:instrText xml:space="preserve"> PAGEREF _Toc52228145 \h </w:instrText>
        </w:r>
        <w:r>
          <w:rPr>
            <w:noProof/>
            <w:webHidden/>
          </w:rPr>
        </w:r>
        <w:r>
          <w:rPr>
            <w:noProof/>
            <w:webHidden/>
          </w:rPr>
          <w:fldChar w:fldCharType="separate"/>
        </w:r>
        <w:r>
          <w:rPr>
            <w:noProof/>
            <w:webHidden/>
          </w:rPr>
          <w:t>97</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46" w:history="1">
        <w:r w:rsidRPr="00595BB3">
          <w:rPr>
            <w:rStyle w:val="Hyperlink"/>
            <w:noProof/>
          </w:rPr>
          <w:t>4.7.2</w:t>
        </w:r>
        <w:r>
          <w:rPr>
            <w:rFonts w:asciiTheme="minorHAnsi" w:eastAsiaTheme="minorEastAsia" w:hAnsiTheme="minorHAnsi" w:cstheme="minorBidi"/>
            <w:noProof/>
            <w:sz w:val="22"/>
            <w:szCs w:val="22"/>
          </w:rPr>
          <w:tab/>
        </w:r>
        <w:r w:rsidRPr="00595BB3">
          <w:rPr>
            <w:rStyle w:val="Hyperlink"/>
            <w:noProof/>
          </w:rPr>
          <w:t>Debitorenposten bearbeiten</w:t>
        </w:r>
        <w:r>
          <w:rPr>
            <w:noProof/>
            <w:webHidden/>
          </w:rPr>
          <w:tab/>
        </w:r>
        <w:r>
          <w:rPr>
            <w:noProof/>
            <w:webHidden/>
          </w:rPr>
          <w:fldChar w:fldCharType="begin"/>
        </w:r>
        <w:r>
          <w:rPr>
            <w:noProof/>
            <w:webHidden/>
          </w:rPr>
          <w:instrText xml:space="preserve"> PAGEREF _Toc52228146 \h </w:instrText>
        </w:r>
        <w:r>
          <w:rPr>
            <w:noProof/>
            <w:webHidden/>
          </w:rPr>
        </w:r>
        <w:r>
          <w:rPr>
            <w:noProof/>
            <w:webHidden/>
          </w:rPr>
          <w:fldChar w:fldCharType="separate"/>
        </w:r>
        <w:r>
          <w:rPr>
            <w:noProof/>
            <w:webHidden/>
          </w:rPr>
          <w:t>98</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147" w:history="1">
        <w:r w:rsidRPr="00595BB3">
          <w:rPr>
            <w:rStyle w:val="Hyperlink"/>
            <w:noProof/>
          </w:rPr>
          <w:t>4.8</w:t>
        </w:r>
        <w:r>
          <w:rPr>
            <w:rFonts w:asciiTheme="minorHAnsi" w:eastAsiaTheme="minorEastAsia" w:hAnsiTheme="minorHAnsi" w:cstheme="minorBidi"/>
            <w:noProof/>
            <w:sz w:val="22"/>
            <w:szCs w:val="22"/>
          </w:rPr>
          <w:tab/>
        </w:r>
        <w:r w:rsidRPr="00595BB3">
          <w:rPr>
            <w:rStyle w:val="Hyperlink"/>
            <w:noProof/>
          </w:rPr>
          <w:t>Verzinsung</w:t>
        </w:r>
        <w:r>
          <w:rPr>
            <w:noProof/>
            <w:webHidden/>
          </w:rPr>
          <w:tab/>
        </w:r>
        <w:r>
          <w:rPr>
            <w:noProof/>
            <w:webHidden/>
          </w:rPr>
          <w:fldChar w:fldCharType="begin"/>
        </w:r>
        <w:r>
          <w:rPr>
            <w:noProof/>
            <w:webHidden/>
          </w:rPr>
          <w:instrText xml:space="preserve"> PAGEREF _Toc52228147 \h </w:instrText>
        </w:r>
        <w:r>
          <w:rPr>
            <w:noProof/>
            <w:webHidden/>
          </w:rPr>
        </w:r>
        <w:r>
          <w:rPr>
            <w:noProof/>
            <w:webHidden/>
          </w:rPr>
          <w:fldChar w:fldCharType="separate"/>
        </w:r>
        <w:r>
          <w:rPr>
            <w:noProof/>
            <w:webHidden/>
          </w:rPr>
          <w:t>101</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48" w:history="1">
        <w:r w:rsidRPr="00595BB3">
          <w:rPr>
            <w:rStyle w:val="Hyperlink"/>
            <w:noProof/>
          </w:rPr>
          <w:t>4.8.1</w:t>
        </w:r>
        <w:r>
          <w:rPr>
            <w:rFonts w:asciiTheme="minorHAnsi" w:eastAsiaTheme="minorEastAsia" w:hAnsiTheme="minorHAnsi" w:cstheme="minorBidi"/>
            <w:noProof/>
            <w:sz w:val="22"/>
            <w:szCs w:val="22"/>
          </w:rPr>
          <w:tab/>
        </w:r>
        <w:r w:rsidRPr="00595BB3">
          <w:rPr>
            <w:rStyle w:val="Hyperlink"/>
            <w:noProof/>
          </w:rPr>
          <w:t>Verzinsungsjobs einplanen</w:t>
        </w:r>
        <w:r>
          <w:rPr>
            <w:noProof/>
            <w:webHidden/>
          </w:rPr>
          <w:tab/>
        </w:r>
        <w:r>
          <w:rPr>
            <w:noProof/>
            <w:webHidden/>
          </w:rPr>
          <w:fldChar w:fldCharType="begin"/>
        </w:r>
        <w:r>
          <w:rPr>
            <w:noProof/>
            <w:webHidden/>
          </w:rPr>
          <w:instrText xml:space="preserve"> PAGEREF _Toc52228148 \h </w:instrText>
        </w:r>
        <w:r>
          <w:rPr>
            <w:noProof/>
            <w:webHidden/>
          </w:rPr>
        </w:r>
        <w:r>
          <w:rPr>
            <w:noProof/>
            <w:webHidden/>
          </w:rPr>
          <w:fldChar w:fldCharType="separate"/>
        </w:r>
        <w:r>
          <w:rPr>
            <w:noProof/>
            <w:webHidden/>
          </w:rPr>
          <w:t>101</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49" w:history="1">
        <w:r w:rsidRPr="00595BB3">
          <w:rPr>
            <w:rStyle w:val="Hyperlink"/>
            <w:noProof/>
          </w:rPr>
          <w:t>4.8.2</w:t>
        </w:r>
        <w:r>
          <w:rPr>
            <w:rFonts w:asciiTheme="minorHAnsi" w:eastAsiaTheme="minorEastAsia" w:hAnsiTheme="minorHAnsi" w:cstheme="minorBidi"/>
            <w:noProof/>
            <w:sz w:val="22"/>
            <w:szCs w:val="22"/>
          </w:rPr>
          <w:tab/>
        </w:r>
        <w:r w:rsidRPr="00595BB3">
          <w:rPr>
            <w:rStyle w:val="Hyperlink"/>
            <w:noProof/>
          </w:rPr>
          <w:t>Zinsläufe verwalten</w:t>
        </w:r>
        <w:r>
          <w:rPr>
            <w:noProof/>
            <w:webHidden/>
          </w:rPr>
          <w:tab/>
        </w:r>
        <w:r>
          <w:rPr>
            <w:noProof/>
            <w:webHidden/>
          </w:rPr>
          <w:fldChar w:fldCharType="begin"/>
        </w:r>
        <w:r>
          <w:rPr>
            <w:noProof/>
            <w:webHidden/>
          </w:rPr>
          <w:instrText xml:space="preserve"> PAGEREF _Toc52228149 \h </w:instrText>
        </w:r>
        <w:r>
          <w:rPr>
            <w:noProof/>
            <w:webHidden/>
          </w:rPr>
        </w:r>
        <w:r>
          <w:rPr>
            <w:noProof/>
            <w:webHidden/>
          </w:rPr>
          <w:fldChar w:fldCharType="separate"/>
        </w:r>
        <w:r>
          <w:rPr>
            <w:noProof/>
            <w:webHidden/>
          </w:rPr>
          <w:t>103</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50" w:history="1">
        <w:r w:rsidRPr="00595BB3">
          <w:rPr>
            <w:rStyle w:val="Hyperlink"/>
            <w:noProof/>
          </w:rPr>
          <w:t>4.8.3</w:t>
        </w:r>
        <w:r>
          <w:rPr>
            <w:rFonts w:asciiTheme="minorHAnsi" w:eastAsiaTheme="minorEastAsia" w:hAnsiTheme="minorHAnsi" w:cstheme="minorBidi"/>
            <w:noProof/>
            <w:sz w:val="22"/>
            <w:szCs w:val="22"/>
          </w:rPr>
          <w:tab/>
        </w:r>
        <w:r w:rsidRPr="00595BB3">
          <w:rPr>
            <w:rStyle w:val="Hyperlink"/>
            <w:noProof/>
          </w:rPr>
          <w:t>Zinsläufe anzeigen</w:t>
        </w:r>
        <w:r>
          <w:rPr>
            <w:noProof/>
            <w:webHidden/>
          </w:rPr>
          <w:tab/>
        </w:r>
        <w:r>
          <w:rPr>
            <w:noProof/>
            <w:webHidden/>
          </w:rPr>
          <w:fldChar w:fldCharType="begin"/>
        </w:r>
        <w:r>
          <w:rPr>
            <w:noProof/>
            <w:webHidden/>
          </w:rPr>
          <w:instrText xml:space="preserve"> PAGEREF _Toc52228150 \h </w:instrText>
        </w:r>
        <w:r>
          <w:rPr>
            <w:noProof/>
            <w:webHidden/>
          </w:rPr>
        </w:r>
        <w:r>
          <w:rPr>
            <w:noProof/>
            <w:webHidden/>
          </w:rPr>
          <w:fldChar w:fldCharType="separate"/>
        </w:r>
        <w:r>
          <w:rPr>
            <w:noProof/>
            <w:webHidden/>
          </w:rPr>
          <w:t>105</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151" w:history="1">
        <w:r w:rsidRPr="00595BB3">
          <w:rPr>
            <w:rStyle w:val="Hyperlink"/>
            <w:noProof/>
          </w:rPr>
          <w:t>4.9</w:t>
        </w:r>
        <w:r>
          <w:rPr>
            <w:rFonts w:asciiTheme="minorHAnsi" w:eastAsiaTheme="minorEastAsia" w:hAnsiTheme="minorHAnsi" w:cstheme="minorBidi"/>
            <w:noProof/>
            <w:sz w:val="22"/>
            <w:szCs w:val="22"/>
          </w:rPr>
          <w:tab/>
        </w:r>
        <w:r w:rsidRPr="00595BB3">
          <w:rPr>
            <w:rStyle w:val="Hyperlink"/>
            <w:noProof/>
          </w:rPr>
          <w:t>Periodische Aktivitäten</w:t>
        </w:r>
        <w:r>
          <w:rPr>
            <w:noProof/>
            <w:webHidden/>
          </w:rPr>
          <w:tab/>
        </w:r>
        <w:r>
          <w:rPr>
            <w:noProof/>
            <w:webHidden/>
          </w:rPr>
          <w:fldChar w:fldCharType="begin"/>
        </w:r>
        <w:r>
          <w:rPr>
            <w:noProof/>
            <w:webHidden/>
          </w:rPr>
          <w:instrText xml:space="preserve"> PAGEREF _Toc52228151 \h </w:instrText>
        </w:r>
        <w:r>
          <w:rPr>
            <w:noProof/>
            <w:webHidden/>
          </w:rPr>
        </w:r>
        <w:r>
          <w:rPr>
            <w:noProof/>
            <w:webHidden/>
          </w:rPr>
          <w:fldChar w:fldCharType="separate"/>
        </w:r>
        <w:r>
          <w:rPr>
            <w:noProof/>
            <w:webHidden/>
          </w:rPr>
          <w:t>106</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52" w:history="1">
        <w:r w:rsidRPr="00595BB3">
          <w:rPr>
            <w:rStyle w:val="Hyperlink"/>
            <w:noProof/>
          </w:rPr>
          <w:t>4.9.1</w:t>
        </w:r>
        <w:r>
          <w:rPr>
            <w:rFonts w:asciiTheme="minorHAnsi" w:eastAsiaTheme="minorEastAsia" w:hAnsiTheme="minorHAnsi" w:cstheme="minorBidi"/>
            <w:noProof/>
            <w:sz w:val="22"/>
            <w:szCs w:val="22"/>
          </w:rPr>
          <w:tab/>
        </w:r>
        <w:r w:rsidRPr="00595BB3">
          <w:rPr>
            <w:rStyle w:val="Hyperlink"/>
            <w:noProof/>
          </w:rPr>
          <w:t>Offene Salden prüfen</w:t>
        </w:r>
        <w:r>
          <w:rPr>
            <w:noProof/>
            <w:webHidden/>
          </w:rPr>
          <w:tab/>
        </w:r>
        <w:r>
          <w:rPr>
            <w:noProof/>
            <w:webHidden/>
          </w:rPr>
          <w:fldChar w:fldCharType="begin"/>
        </w:r>
        <w:r>
          <w:rPr>
            <w:noProof/>
            <w:webHidden/>
          </w:rPr>
          <w:instrText xml:space="preserve"> PAGEREF _Toc52228152 \h </w:instrText>
        </w:r>
        <w:r>
          <w:rPr>
            <w:noProof/>
            <w:webHidden/>
          </w:rPr>
        </w:r>
        <w:r>
          <w:rPr>
            <w:noProof/>
            <w:webHidden/>
          </w:rPr>
          <w:fldChar w:fldCharType="separate"/>
        </w:r>
        <w:r>
          <w:rPr>
            <w:noProof/>
            <w:webHidden/>
          </w:rPr>
          <w:t>106</w:t>
        </w:r>
        <w:r>
          <w:rPr>
            <w:noProof/>
            <w:webHidden/>
          </w:rPr>
          <w:fldChar w:fldCharType="end"/>
        </w:r>
      </w:hyperlink>
    </w:p>
    <w:p w:rsidR="00F725AE" w:rsidRDefault="00F725AE">
      <w:pPr>
        <w:pStyle w:val="TOC3"/>
        <w:rPr>
          <w:rFonts w:asciiTheme="minorHAnsi" w:eastAsiaTheme="minorEastAsia" w:hAnsiTheme="minorHAnsi" w:cstheme="minorBidi"/>
          <w:noProof/>
          <w:sz w:val="22"/>
          <w:szCs w:val="22"/>
        </w:rPr>
      </w:pPr>
      <w:hyperlink w:anchor="_Toc52228153" w:history="1">
        <w:r w:rsidRPr="00595BB3">
          <w:rPr>
            <w:rStyle w:val="Hyperlink"/>
            <w:noProof/>
          </w:rPr>
          <w:t>4.9.2</w:t>
        </w:r>
        <w:r>
          <w:rPr>
            <w:rFonts w:asciiTheme="minorHAnsi" w:eastAsiaTheme="minorEastAsia" w:hAnsiTheme="minorHAnsi" w:cstheme="minorBidi"/>
            <w:noProof/>
            <w:sz w:val="22"/>
            <w:szCs w:val="22"/>
          </w:rPr>
          <w:tab/>
        </w:r>
        <w:r w:rsidRPr="00595BB3">
          <w:rPr>
            <w:rStyle w:val="Hyperlink"/>
            <w:noProof/>
          </w:rPr>
          <w:t>Ausbuchung uneinbringlicher Forderungen</w:t>
        </w:r>
        <w:r>
          <w:rPr>
            <w:noProof/>
            <w:webHidden/>
          </w:rPr>
          <w:tab/>
        </w:r>
        <w:r>
          <w:rPr>
            <w:noProof/>
            <w:webHidden/>
          </w:rPr>
          <w:fldChar w:fldCharType="begin"/>
        </w:r>
        <w:r>
          <w:rPr>
            <w:noProof/>
            <w:webHidden/>
          </w:rPr>
          <w:instrText xml:space="preserve"> PAGEREF _Toc52228153 \h </w:instrText>
        </w:r>
        <w:r>
          <w:rPr>
            <w:noProof/>
            <w:webHidden/>
          </w:rPr>
        </w:r>
        <w:r>
          <w:rPr>
            <w:noProof/>
            <w:webHidden/>
          </w:rPr>
          <w:fldChar w:fldCharType="separate"/>
        </w:r>
        <w:r>
          <w:rPr>
            <w:noProof/>
            <w:webHidden/>
          </w:rPr>
          <w:t>107</w:t>
        </w:r>
        <w:r>
          <w:rPr>
            <w:noProof/>
            <w:webHidden/>
          </w:rPr>
          <w:fldChar w:fldCharType="end"/>
        </w:r>
      </w:hyperlink>
    </w:p>
    <w:p w:rsidR="00F725AE" w:rsidRDefault="00F725AE">
      <w:pPr>
        <w:pStyle w:val="TOC1"/>
        <w:rPr>
          <w:rFonts w:asciiTheme="minorHAnsi" w:eastAsiaTheme="minorEastAsia" w:hAnsiTheme="minorHAnsi" w:cstheme="minorBidi"/>
          <w:noProof/>
          <w:sz w:val="22"/>
          <w:szCs w:val="22"/>
        </w:rPr>
      </w:pPr>
      <w:hyperlink w:anchor="_Toc52228154" w:history="1">
        <w:r w:rsidRPr="00595BB3">
          <w:rPr>
            <w:rStyle w:val="Hyperlink"/>
            <w:noProof/>
          </w:rPr>
          <w:t>5</w:t>
        </w:r>
        <w:r>
          <w:rPr>
            <w:rFonts w:asciiTheme="minorHAnsi" w:eastAsiaTheme="minorEastAsia" w:hAnsiTheme="minorHAnsi" w:cstheme="minorBidi"/>
            <w:noProof/>
            <w:sz w:val="22"/>
            <w:szCs w:val="22"/>
          </w:rPr>
          <w:tab/>
        </w:r>
        <w:r w:rsidRPr="00595BB3">
          <w:rPr>
            <w:rStyle w:val="Hyperlink"/>
            <w:noProof/>
          </w:rPr>
          <w:t>Anhang</w:t>
        </w:r>
        <w:r>
          <w:rPr>
            <w:noProof/>
            <w:webHidden/>
          </w:rPr>
          <w:tab/>
        </w:r>
        <w:r>
          <w:rPr>
            <w:noProof/>
            <w:webHidden/>
          </w:rPr>
          <w:fldChar w:fldCharType="begin"/>
        </w:r>
        <w:r>
          <w:rPr>
            <w:noProof/>
            <w:webHidden/>
          </w:rPr>
          <w:instrText xml:space="preserve"> PAGEREF _Toc52228154 \h </w:instrText>
        </w:r>
        <w:r>
          <w:rPr>
            <w:noProof/>
            <w:webHidden/>
          </w:rPr>
        </w:r>
        <w:r>
          <w:rPr>
            <w:noProof/>
            <w:webHidden/>
          </w:rPr>
          <w:fldChar w:fldCharType="separate"/>
        </w:r>
        <w:r>
          <w:rPr>
            <w:noProof/>
            <w:webHidden/>
          </w:rPr>
          <w:t>111</w:t>
        </w:r>
        <w:r>
          <w:rPr>
            <w:noProof/>
            <w:webHidden/>
          </w:rPr>
          <w:fldChar w:fldCharType="end"/>
        </w:r>
      </w:hyperlink>
    </w:p>
    <w:p w:rsidR="00F725AE" w:rsidRDefault="00F725AE">
      <w:pPr>
        <w:pStyle w:val="TOC2"/>
        <w:rPr>
          <w:rFonts w:asciiTheme="minorHAnsi" w:eastAsiaTheme="minorEastAsia" w:hAnsiTheme="minorHAnsi" w:cstheme="minorBidi"/>
          <w:noProof/>
          <w:sz w:val="22"/>
          <w:szCs w:val="22"/>
        </w:rPr>
      </w:pPr>
      <w:hyperlink w:anchor="_Toc52228155" w:history="1">
        <w:r w:rsidRPr="00595BB3">
          <w:rPr>
            <w:rStyle w:val="Hyperlink"/>
            <w:noProof/>
          </w:rPr>
          <w:t>5.1</w:t>
        </w:r>
        <w:r>
          <w:rPr>
            <w:rFonts w:asciiTheme="minorHAnsi" w:eastAsiaTheme="minorEastAsia" w:hAnsiTheme="minorHAnsi" w:cstheme="minorBidi"/>
            <w:noProof/>
            <w:sz w:val="22"/>
            <w:szCs w:val="22"/>
          </w:rPr>
          <w:tab/>
        </w:r>
        <w:r w:rsidRPr="00595BB3">
          <w:rPr>
            <w:rStyle w:val="Hyperlink"/>
            <w:noProof/>
          </w:rPr>
          <w:t>Prozessablauf anzeigen - Debitorenbuchhaltung</w:t>
        </w:r>
        <w:r>
          <w:rPr>
            <w:noProof/>
            <w:webHidden/>
          </w:rPr>
          <w:tab/>
        </w:r>
        <w:r>
          <w:rPr>
            <w:noProof/>
            <w:webHidden/>
          </w:rPr>
          <w:fldChar w:fldCharType="begin"/>
        </w:r>
        <w:r>
          <w:rPr>
            <w:noProof/>
            <w:webHidden/>
          </w:rPr>
          <w:instrText xml:space="preserve"> PAGEREF _Toc52228155 \h </w:instrText>
        </w:r>
        <w:r>
          <w:rPr>
            <w:noProof/>
            <w:webHidden/>
          </w:rPr>
        </w:r>
        <w:r>
          <w:rPr>
            <w:noProof/>
            <w:webHidden/>
          </w:rPr>
          <w:fldChar w:fldCharType="separate"/>
        </w:r>
        <w:r>
          <w:rPr>
            <w:noProof/>
            <w:webHidden/>
          </w:rPr>
          <w:t>111</w:t>
        </w:r>
        <w:r>
          <w:rPr>
            <w:noProof/>
            <w:webHidden/>
          </w:rPr>
          <w:fldChar w:fldCharType="end"/>
        </w:r>
      </w:hyperlink>
    </w:p>
    <w:p w:rsidR="00F725AE" w:rsidRDefault="00F725AE" w:rsidP="007D4F79">
      <w:pPr>
        <w:tabs>
          <w:tab w:val="right" w:leader="dot" w:pos="14317"/>
        </w:tabs>
        <w:rPr>
          <w:rFonts w:ascii="BentonSans Bold" w:hAnsi="BentonSans Bold"/>
        </w:rPr>
      </w:pPr>
      <w:r>
        <w:rPr>
          <w:rFonts w:ascii="BentonSans Bold" w:hAnsi="BentonSans Bold"/>
        </w:rPr>
        <w:fldChar w:fldCharType="end"/>
      </w:r>
    </w:p>
    <w:p w:rsidR="00F725AE" w:rsidRPr="007D4F79" w:rsidRDefault="00F725AE" w:rsidP="007D4F79">
      <w:pPr>
        <w:spacing w:after="200" w:line="276" w:lineRule="auto"/>
        <w:rPr>
          <w:rFonts w:ascii="BentonSans Bold" w:hAnsi="BentonSans Bold"/>
        </w:rPr>
      </w:pPr>
    </w:p>
    <w:p w:rsidR="00DF2991" w:rsidRDefault="00F725AE">
      <w:pPr>
        <w:pStyle w:val="Heading1"/>
      </w:pPr>
      <w:bookmarkStart w:id="3" w:name="_Toc52228089"/>
      <w:r>
        <w:lastRenderedPageBreak/>
        <w:t>Einsatzmöglichkeiten</w:t>
      </w:r>
      <w:bookmarkEnd w:id="0"/>
      <w:bookmarkEnd w:id="3"/>
    </w:p>
    <w:p w:rsidR="00F725AE" w:rsidRDefault="00F725AE">
      <w:r>
        <w:t>Mit Debitorenbuchhaltung verwalten Sie offene Debitorenrech</w:t>
      </w:r>
      <w:r>
        <w:t xml:space="preserve">nungen, die automatisch in den Verkaufsprozessen angelegt werden. Sie verwalten und steuern offene Posten mithilfe verschiedener Analysewerkzeuge und optimieren so die Handhabung der Debitorenbuchhaltung. Die Primärquelle der Eingangszahlungen sind die im </w:t>
      </w:r>
      <w:r>
        <w:t>Cash-Management-Prozess geladenen eingehenden Kontoauszüge. Sie werden automatisch mit offenen Rechnungen abgeglichen. Benutzerfreundliche Sichten ermöglichen eine einfache und effiziente Nachbearbeitung von offenen Posten.</w:t>
      </w:r>
    </w:p>
    <w:p w:rsidR="00DF2991" w:rsidRDefault="00F725AE">
      <w:r>
        <w:t>Alternativ dazu können Sie Eing</w:t>
      </w:r>
      <w:r>
        <w:t>angszahlungen manuell buchen und die Zahlung mit einem offenen Posten abgleichen. Es stehen diverse Analysewerkzeuge für die Überwachung der Forderungen zur Verfügung. Diese ermöglichen Ihnen, schnell zu reagieren, wenn Sie feststellen, dass die Zahlungsdi</w:t>
      </w:r>
      <w:r>
        <w:t>sziplin unter Ihren Kunden rückläufig ist. Sie können einfach Mahnbriefe für überfällige Posten anlegen und die Mahnhistorie Ihrer Kunden verfolgen.</w:t>
      </w:r>
    </w:p>
    <w:p w:rsidR="00DF2991" w:rsidRDefault="00F725AE">
      <w:r>
        <w:t xml:space="preserve">Dieses Dokument enthält eine detaillierte Ablaufbeschreibung, anhand deren der Umfangsbestandteil nach der </w:t>
      </w:r>
      <w:r>
        <w:t>Lösungsaktivierung getestet werden kann; außerdem bildet es den vordefinierten Umfang der Lösung ab. Jeder Prozessschritt, Report oder Bestandteil wird in einem eigenen Abschnitt beschrieben, in dem die Interaktionen im System (Testschritte) tabellarisch d</w:t>
      </w:r>
      <w:r>
        <w:t>argestellt sind. Schritte, die nicht im Prozessumfang enthalten sind, aber zu Testzwecken benötigt werden, sind entsprechend gekennzeichnet. Projektspezifische Schritte sind zu ergänzen.</w:t>
      </w:r>
    </w:p>
    <w:p w:rsidR="00DF2991" w:rsidRDefault="00F725AE">
      <w:pPr>
        <w:pStyle w:val="Heading1"/>
      </w:pPr>
      <w:bookmarkStart w:id="4" w:name="unique_2"/>
      <w:bookmarkStart w:id="5" w:name="_Toc52228090"/>
      <w:r>
        <w:lastRenderedPageBreak/>
        <w:t>Voraussetzungen</w:t>
      </w:r>
      <w:bookmarkEnd w:id="4"/>
      <w:bookmarkEnd w:id="5"/>
    </w:p>
    <w:p w:rsidR="00DF2991" w:rsidRDefault="00F725AE">
      <w:r>
        <w:t>In diesem Abschnitt sind alle Voraussetzungen für den</w:t>
      </w:r>
      <w:r>
        <w:t xml:space="preserve"> Test hinsichtlich System, Benutzer, Stammdaten, Organisationsdaten, sonstige Testdaten und Voraussetzungen zusammengefasst.</w:t>
      </w:r>
    </w:p>
    <w:p w:rsidR="00DF2991" w:rsidRDefault="00F725AE">
      <w:pPr>
        <w:pStyle w:val="Heading2"/>
      </w:pPr>
      <w:bookmarkStart w:id="6" w:name="unique_3"/>
      <w:bookmarkStart w:id="7" w:name="_Toc52228091"/>
      <w:r>
        <w:t>Systemzugriff</w:t>
      </w:r>
      <w:bookmarkEnd w:id="6"/>
      <w:bookmarkEnd w:id="7"/>
    </w:p>
    <w:p w:rsidR="00DF2991" w:rsidRDefault="00F725AE">
      <w:r>
        <w:t>Systemzugriff</w:t>
      </w:r>
    </w:p>
    <w:tbl>
      <w:tblPr>
        <w:tblStyle w:val="SAPStandardTable"/>
        <w:tblW w:w="0" w:type="auto"/>
        <w:tblLook w:val="0620" w:firstRow="1" w:lastRow="0" w:firstColumn="0" w:lastColumn="0" w:noHBand="1" w:noVBand="1"/>
      </w:tblPr>
      <w:tblGrid>
        <w:gridCol w:w="800"/>
        <w:gridCol w:w="1337"/>
        <w:gridCol w:w="12034"/>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DF2991"/>
        </w:tc>
        <w:tc>
          <w:tcPr>
            <w:tcW w:w="0" w:type="auto"/>
          </w:tcPr>
          <w:p w:rsidR="00DF2991" w:rsidRDefault="00F725AE">
            <w:pPr>
              <w:pStyle w:val="SAPTableHeader"/>
            </w:pPr>
            <w:r>
              <w:t>Typ der Daten</w:t>
            </w:r>
          </w:p>
        </w:tc>
        <w:tc>
          <w:tcPr>
            <w:tcW w:w="0" w:type="auto"/>
          </w:tcPr>
          <w:p w:rsidR="00DF2991" w:rsidRDefault="00F725AE">
            <w:pPr>
              <w:pStyle w:val="SAPTableHeader"/>
            </w:pPr>
            <w:r>
              <w:t>Details</w:t>
            </w:r>
          </w:p>
        </w:tc>
      </w:tr>
      <w:tr w:rsidR="00DF2991" w:rsidTr="00F725AE">
        <w:tc>
          <w:tcPr>
            <w:tcW w:w="0" w:type="auto"/>
          </w:tcPr>
          <w:p w:rsidR="00DF2991" w:rsidRDefault="00F725AE">
            <w:r>
              <w:t>System</w:t>
            </w:r>
          </w:p>
        </w:tc>
        <w:tc>
          <w:tcPr>
            <w:tcW w:w="0" w:type="auto"/>
          </w:tcPr>
          <w:p w:rsidR="00DF2991" w:rsidRDefault="00F725AE">
            <w:r>
              <w:t>System</w:t>
            </w:r>
          </w:p>
        </w:tc>
        <w:tc>
          <w:tcPr>
            <w:tcW w:w="0" w:type="auto"/>
          </w:tcPr>
          <w:p w:rsidR="00DF2991" w:rsidRDefault="00F725AE">
            <w:r>
              <w:t xml:space="preserve">Erreichbar über SAP Fiori Launchpad. Ihr Systemadministrator </w:t>
            </w:r>
            <w:r>
              <w:t>stellt Ihnen die URL für den Zugriff auf die verschiedenen Apps zur Verfügung, die Ihrer Rolle zugeordnet sind.</w:t>
            </w:r>
          </w:p>
        </w:tc>
      </w:tr>
    </w:tbl>
    <w:p w:rsidR="00DF2991" w:rsidRDefault="00F725AE">
      <w:pPr>
        <w:pStyle w:val="Heading2"/>
      </w:pPr>
      <w:bookmarkStart w:id="8" w:name="unique_4"/>
      <w:bookmarkStart w:id="9" w:name="_Toc52228092"/>
      <w:r>
        <w:t>Rollen</w:t>
      </w:r>
      <w:bookmarkEnd w:id="8"/>
      <w:bookmarkEnd w:id="9"/>
    </w:p>
    <w:p w:rsidR="00F725AE" w:rsidRDefault="00F725AE">
      <w:r>
        <w:t xml:space="preserve">Weisen Sie Ihren einzelnen Testbenutzern folgende Benutzerrollen zu. Alternativ können Sie, falls verfügbar, Benutzerrollen unter </w:t>
      </w:r>
      <w:r>
        <w:t>Verwendung der folgenden Bereiche mit Seiten und vordefinierten Apps für das SAP Fiori Launchpad anlegen und die Benutzerrollen zu Ihren individuellen Testbenutzern zuordnen.</w:t>
      </w:r>
    </w:p>
    <w:p w:rsidR="00F725AE" w:rsidRDefault="00F725AE">
      <w:r>
        <w:rPr>
          <w:rStyle w:val="SAPEmphasis"/>
        </w:rPr>
        <w:t xml:space="preserve">Hinweis </w:t>
      </w:r>
      <w:r>
        <w:t>Diese Rollen oder Bereiche sind Beispiele, die von SAP bereitgestellt we</w:t>
      </w:r>
      <w:r>
        <w:t>rden. Sie können sie als Vorlagen zum Anlegen Ihrer eigenen Rollen und Bereiche verwenden.</w:t>
      </w:r>
    </w:p>
    <w:p w:rsidR="00DF2991" w:rsidRDefault="00F725AE">
      <w:r>
        <w:t xml:space="preserve">Weitere Informationen zu Benutzerrollen finden Sie unter </w:t>
      </w:r>
      <w:r>
        <w:rPr>
          <w:rStyle w:val="italic"/>
        </w:rPr>
        <w:t>Benutzern Benutzerrollen zuordnen</w:t>
      </w:r>
      <w:r>
        <w:t xml:space="preserve"> im </w:t>
      </w:r>
      <w:hyperlink r:id="rId7" w:history="1">
        <w:r>
          <w:rPr>
            <w:rStyle w:val="underline"/>
          </w:rPr>
          <w:t>Adm</w:t>
        </w:r>
        <w:r>
          <w:rPr>
            <w:rStyle w:val="underline"/>
          </w:rPr>
          <w:t>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281"/>
        <w:gridCol w:w="3087"/>
        <w:gridCol w:w="2608"/>
        <w:gridCol w:w="3087"/>
        <w:gridCol w:w="1108"/>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Name (Rolle)</w:t>
            </w:r>
          </w:p>
        </w:tc>
        <w:tc>
          <w:tcPr>
            <w:tcW w:w="0" w:type="auto"/>
          </w:tcPr>
          <w:p w:rsidR="00DF2991" w:rsidRDefault="00F725AE">
            <w:pPr>
              <w:pStyle w:val="SAPTableHeader"/>
            </w:pPr>
            <w:r>
              <w:t>ID (Rolle)</w:t>
            </w:r>
          </w:p>
        </w:tc>
        <w:tc>
          <w:tcPr>
            <w:tcW w:w="0" w:type="auto"/>
          </w:tcPr>
          <w:p w:rsidR="00DF2991" w:rsidRDefault="00F725AE">
            <w:pPr>
              <w:pStyle w:val="SAPTableHeader"/>
            </w:pPr>
            <w:r>
              <w:t>Beschreibung (Bereich)</w:t>
            </w:r>
          </w:p>
        </w:tc>
        <w:tc>
          <w:tcPr>
            <w:tcW w:w="0" w:type="auto"/>
          </w:tcPr>
          <w:p w:rsidR="00DF2991" w:rsidRDefault="00F725AE">
            <w:pPr>
              <w:pStyle w:val="SAPTableHeader"/>
            </w:pPr>
            <w:r>
              <w:t>ID (Bereich)</w:t>
            </w:r>
          </w:p>
        </w:tc>
        <w:tc>
          <w:tcPr>
            <w:tcW w:w="0" w:type="auto"/>
          </w:tcPr>
          <w:p w:rsidR="00DF2991" w:rsidRDefault="00F725AE">
            <w:pPr>
              <w:pStyle w:val="SAPTableHeader"/>
            </w:pPr>
            <w:r>
              <w:t>Anmelden</w:t>
            </w:r>
          </w:p>
        </w:tc>
      </w:tr>
      <w:tr w:rsidR="00DF2991" w:rsidTr="00F725AE">
        <w:tc>
          <w:tcPr>
            <w:tcW w:w="0" w:type="auto"/>
          </w:tcPr>
          <w:p w:rsidR="00DF2991" w:rsidRDefault="00F725AE">
            <w:r>
              <w:t>Debitorenbuchhalter</w:t>
            </w:r>
          </w:p>
        </w:tc>
        <w:tc>
          <w:tcPr>
            <w:tcW w:w="0" w:type="auto"/>
          </w:tcPr>
          <w:p w:rsidR="00DF2991" w:rsidRDefault="00F725AE">
            <w:r>
              <w:rPr>
                <w:rStyle w:val="SAPMonospace"/>
              </w:rPr>
              <w:t>SAP_BR_AR_ACCOUNTANT</w:t>
            </w:r>
          </w:p>
        </w:tc>
        <w:tc>
          <w:tcPr>
            <w:tcW w:w="0" w:type="auto"/>
          </w:tcPr>
          <w:p w:rsidR="00DF2991" w:rsidRDefault="00F725AE">
            <w:r>
              <w:t>Debitorenbuchhaltung</w:t>
            </w:r>
          </w:p>
        </w:tc>
        <w:tc>
          <w:tcPr>
            <w:tcW w:w="0" w:type="auto"/>
          </w:tcPr>
          <w:p w:rsidR="00DF2991" w:rsidRDefault="00F725AE">
            <w:r>
              <w:rPr>
                <w:rStyle w:val="SAPMonospace"/>
              </w:rPr>
              <w:t>SAP_BR_AR_ACCOUNTANT</w:t>
            </w:r>
          </w:p>
        </w:tc>
        <w:tc>
          <w:tcPr>
            <w:tcW w:w="0" w:type="auto"/>
          </w:tcPr>
          <w:p w:rsidR="00DF2991" w:rsidRDefault="00DF2991"/>
        </w:tc>
      </w:tr>
      <w:tr w:rsidR="00DF2991" w:rsidTr="00F725AE">
        <w:tc>
          <w:tcPr>
            <w:tcW w:w="0" w:type="auto"/>
          </w:tcPr>
          <w:p w:rsidR="00DF2991" w:rsidRDefault="00F725AE">
            <w:r>
              <w:t xml:space="preserve">Leiter der </w:t>
            </w:r>
            <w:r>
              <w:t>Debitorenbuchhaltung</w:t>
            </w:r>
          </w:p>
        </w:tc>
        <w:tc>
          <w:tcPr>
            <w:tcW w:w="0" w:type="auto"/>
          </w:tcPr>
          <w:p w:rsidR="00DF2991" w:rsidRDefault="00F725AE">
            <w:r>
              <w:rPr>
                <w:rStyle w:val="SAPMonospace"/>
              </w:rPr>
              <w:t>SAP_BR_AR_MANAGER</w:t>
            </w:r>
          </w:p>
        </w:tc>
        <w:tc>
          <w:tcPr>
            <w:tcW w:w="0" w:type="auto"/>
          </w:tcPr>
          <w:p w:rsidR="00DF2991" w:rsidRDefault="00F725AE">
            <w:r>
              <w:t>Debitorenbuchhaltung</w:t>
            </w:r>
          </w:p>
        </w:tc>
        <w:tc>
          <w:tcPr>
            <w:tcW w:w="0" w:type="auto"/>
          </w:tcPr>
          <w:p w:rsidR="00DF2991" w:rsidRDefault="00F725AE">
            <w:r>
              <w:rPr>
                <w:rStyle w:val="SAPMonospace"/>
              </w:rPr>
              <w:t>SAP_BR_AR_MANAGER</w:t>
            </w:r>
          </w:p>
        </w:tc>
        <w:tc>
          <w:tcPr>
            <w:tcW w:w="0" w:type="auto"/>
          </w:tcPr>
          <w:p w:rsidR="00DF2991" w:rsidRDefault="00DF2991"/>
        </w:tc>
      </w:tr>
      <w:tr w:rsidR="00DF2991" w:rsidTr="00F725AE">
        <w:tc>
          <w:tcPr>
            <w:tcW w:w="0" w:type="auto"/>
          </w:tcPr>
          <w:p w:rsidR="00DF2991" w:rsidRDefault="00F725AE">
            <w:r>
              <w:t>Sachbearbeiter Fakturierung</w:t>
            </w:r>
          </w:p>
        </w:tc>
        <w:tc>
          <w:tcPr>
            <w:tcW w:w="0" w:type="auto"/>
          </w:tcPr>
          <w:p w:rsidR="00DF2991" w:rsidRDefault="00F725AE">
            <w:r>
              <w:rPr>
                <w:rStyle w:val="SAPMonospace"/>
              </w:rPr>
              <w:t>SAP_BR_BILLING_CLERK</w:t>
            </w:r>
          </w:p>
        </w:tc>
        <w:tc>
          <w:tcPr>
            <w:tcW w:w="0" w:type="auto"/>
          </w:tcPr>
          <w:p w:rsidR="00DF2991" w:rsidRDefault="00F725AE">
            <w:r>
              <w:t>Fakturierung</w:t>
            </w:r>
          </w:p>
        </w:tc>
        <w:tc>
          <w:tcPr>
            <w:tcW w:w="0" w:type="auto"/>
          </w:tcPr>
          <w:p w:rsidR="00DF2991" w:rsidRDefault="00F725AE">
            <w:r>
              <w:rPr>
                <w:rStyle w:val="SAPMonospace"/>
              </w:rPr>
              <w:t>SAP_BR_BILLING_CLERK</w:t>
            </w:r>
          </w:p>
        </w:tc>
        <w:tc>
          <w:tcPr>
            <w:tcW w:w="0" w:type="auto"/>
          </w:tcPr>
          <w:p w:rsidR="00DF2991" w:rsidRDefault="00DF2991"/>
        </w:tc>
      </w:tr>
      <w:tr w:rsidR="00DF2991" w:rsidTr="00F725AE">
        <w:tc>
          <w:tcPr>
            <w:tcW w:w="0" w:type="auto"/>
          </w:tcPr>
          <w:p w:rsidR="00DF2991" w:rsidRDefault="00F725AE">
            <w:r>
              <w:t>Hauptbuchhalter</w:t>
            </w:r>
          </w:p>
        </w:tc>
        <w:tc>
          <w:tcPr>
            <w:tcW w:w="0" w:type="auto"/>
          </w:tcPr>
          <w:p w:rsidR="00DF2991" w:rsidRDefault="00F725AE">
            <w:r>
              <w:rPr>
                <w:rStyle w:val="SAPMonospace"/>
              </w:rPr>
              <w:t>SAP_BR_GL_ACCOUNTANT</w:t>
            </w:r>
          </w:p>
        </w:tc>
        <w:tc>
          <w:tcPr>
            <w:tcW w:w="0" w:type="auto"/>
          </w:tcPr>
          <w:p w:rsidR="00DF2991" w:rsidRDefault="00F725AE">
            <w:r>
              <w:t>Hauptbuch</w:t>
            </w:r>
          </w:p>
        </w:tc>
        <w:tc>
          <w:tcPr>
            <w:tcW w:w="0" w:type="auto"/>
          </w:tcPr>
          <w:p w:rsidR="00DF2991" w:rsidRDefault="00F725AE">
            <w:r>
              <w:rPr>
                <w:rStyle w:val="SAPMonospace"/>
              </w:rPr>
              <w:t>SAP_BR_GL_ACCOUNTANT</w:t>
            </w:r>
          </w:p>
        </w:tc>
        <w:tc>
          <w:tcPr>
            <w:tcW w:w="0" w:type="auto"/>
          </w:tcPr>
          <w:p w:rsidR="00DF2991" w:rsidRDefault="00DF2991"/>
        </w:tc>
      </w:tr>
      <w:tr w:rsidR="00DF2991" w:rsidTr="00F725AE">
        <w:tc>
          <w:tcPr>
            <w:tcW w:w="0" w:type="auto"/>
          </w:tcPr>
          <w:p w:rsidR="00DF2991" w:rsidRDefault="00F725AE">
            <w:r>
              <w:t>Bankbuchhalter</w:t>
            </w:r>
          </w:p>
        </w:tc>
        <w:tc>
          <w:tcPr>
            <w:tcW w:w="0" w:type="auto"/>
          </w:tcPr>
          <w:p w:rsidR="00DF2991" w:rsidRDefault="00F725AE">
            <w:r>
              <w:rPr>
                <w:rStyle w:val="SAPMonospace"/>
              </w:rPr>
              <w:t>SAP_BR_CASH_SPECIALIST</w:t>
            </w:r>
          </w:p>
        </w:tc>
        <w:tc>
          <w:tcPr>
            <w:tcW w:w="0" w:type="auto"/>
          </w:tcPr>
          <w:p w:rsidR="00DF2991" w:rsidRDefault="00F725AE">
            <w:r>
              <w:t>Cash Management</w:t>
            </w:r>
          </w:p>
        </w:tc>
        <w:tc>
          <w:tcPr>
            <w:tcW w:w="0" w:type="auto"/>
          </w:tcPr>
          <w:p w:rsidR="00DF2991" w:rsidRDefault="00F725AE">
            <w:r>
              <w:rPr>
                <w:rStyle w:val="SAPMonospace"/>
              </w:rPr>
              <w:t>SAP_BR_CASH_SPECIALIST</w:t>
            </w:r>
          </w:p>
        </w:tc>
        <w:tc>
          <w:tcPr>
            <w:tcW w:w="0" w:type="auto"/>
          </w:tcPr>
          <w:p w:rsidR="00DF2991" w:rsidRDefault="00DF2991"/>
        </w:tc>
      </w:tr>
      <w:tr w:rsidR="00DF2991" w:rsidTr="00F725AE">
        <w:tc>
          <w:tcPr>
            <w:tcW w:w="0" w:type="auto"/>
          </w:tcPr>
          <w:p w:rsidR="00DF2991" w:rsidRDefault="00F725AE">
            <w:r>
              <w:lastRenderedPageBreak/>
              <w:t>Administrator</w:t>
            </w:r>
          </w:p>
        </w:tc>
        <w:tc>
          <w:tcPr>
            <w:tcW w:w="0" w:type="auto"/>
          </w:tcPr>
          <w:p w:rsidR="00DF2991" w:rsidRDefault="00F725AE">
            <w:r>
              <w:rPr>
                <w:rStyle w:val="SAPMonospace"/>
              </w:rPr>
              <w:t>SAP_BR_ADMINISTRATOR</w:t>
            </w:r>
          </w:p>
        </w:tc>
        <w:tc>
          <w:tcPr>
            <w:tcW w:w="0" w:type="auto"/>
          </w:tcPr>
          <w:p w:rsidR="00DF2991" w:rsidRDefault="00F725AE">
            <w:r>
              <w:t>Verwaltung</w:t>
            </w:r>
          </w:p>
        </w:tc>
        <w:tc>
          <w:tcPr>
            <w:tcW w:w="0" w:type="auto"/>
          </w:tcPr>
          <w:p w:rsidR="00DF2991" w:rsidRDefault="00F725AE">
            <w:r>
              <w:rPr>
                <w:rStyle w:val="SAPMonospace"/>
              </w:rPr>
              <w:t>SAP_BR_ADMINISTRATOR</w:t>
            </w:r>
          </w:p>
        </w:tc>
        <w:tc>
          <w:tcPr>
            <w:tcW w:w="0" w:type="auto"/>
          </w:tcPr>
          <w:p w:rsidR="00000000" w:rsidRDefault="00F725AE"/>
        </w:tc>
      </w:tr>
      <w:tr w:rsidR="00DF2991" w:rsidTr="00F725AE">
        <w:tc>
          <w:tcPr>
            <w:tcW w:w="0" w:type="auto"/>
          </w:tcPr>
          <w:p w:rsidR="00DF2991" w:rsidRDefault="00F725AE">
            <w:r>
              <w:t>Konfigurationsexperte – Geschäftsprozesskonfiguration</w:t>
            </w:r>
          </w:p>
        </w:tc>
        <w:tc>
          <w:tcPr>
            <w:tcW w:w="0" w:type="auto"/>
          </w:tcPr>
          <w:p w:rsidR="00DF2991" w:rsidRDefault="00F725AE">
            <w:r>
              <w:rPr>
                <w:rStyle w:val="SAPMonospace"/>
              </w:rPr>
              <w:t>SAP_BR_BPC_EXPERT</w:t>
            </w:r>
          </w:p>
        </w:tc>
        <w:tc>
          <w:tcPr>
            <w:tcW w:w="0" w:type="auto"/>
          </w:tcPr>
          <w:p w:rsidR="00DF2991" w:rsidRDefault="00F725AE">
            <w:r>
              <w:t>Geschäftsprozesskonfiguration</w:t>
            </w:r>
          </w:p>
        </w:tc>
        <w:tc>
          <w:tcPr>
            <w:tcW w:w="0" w:type="auto"/>
          </w:tcPr>
          <w:p w:rsidR="00DF2991" w:rsidRDefault="00F725AE">
            <w:r>
              <w:rPr>
                <w:rStyle w:val="SAPMonospace"/>
              </w:rPr>
              <w:t>SAP_BR_BPC_EXPERT</w:t>
            </w:r>
          </w:p>
        </w:tc>
        <w:tc>
          <w:tcPr>
            <w:tcW w:w="0" w:type="auto"/>
          </w:tcPr>
          <w:p w:rsidR="00000000" w:rsidRDefault="00F725AE"/>
        </w:tc>
      </w:tr>
      <w:tr w:rsidR="00DF2991" w:rsidTr="00F725AE">
        <w:tc>
          <w:tcPr>
            <w:tcW w:w="0" w:type="auto"/>
          </w:tcPr>
          <w:p w:rsidR="00DF2991" w:rsidRDefault="00F725AE">
            <w:r>
              <w:t>Stammdatenexperte – Geschäftspartnerdaten</w:t>
            </w:r>
          </w:p>
        </w:tc>
        <w:tc>
          <w:tcPr>
            <w:tcW w:w="0" w:type="auto"/>
          </w:tcPr>
          <w:p w:rsidR="00DF2991" w:rsidRDefault="00F725AE">
            <w:r>
              <w:rPr>
                <w:rStyle w:val="SAPMonospace"/>
              </w:rPr>
              <w:t>SAP_BR_BUPA_MASTER_SPECIALIST</w:t>
            </w:r>
          </w:p>
        </w:tc>
        <w:tc>
          <w:tcPr>
            <w:tcW w:w="0" w:type="auto"/>
          </w:tcPr>
          <w:p w:rsidR="00DF2991" w:rsidRDefault="00F725AE">
            <w:r>
              <w:t>Geschäftspartner</w:t>
            </w:r>
          </w:p>
        </w:tc>
        <w:tc>
          <w:tcPr>
            <w:tcW w:w="0" w:type="auto"/>
          </w:tcPr>
          <w:p w:rsidR="00DF2991" w:rsidRDefault="00F725AE">
            <w:r>
              <w:rPr>
                <w:rStyle w:val="SAPMonospace"/>
              </w:rPr>
              <w:t>SAP_BR_BUPA_MASTER_SPECIALIST</w:t>
            </w:r>
          </w:p>
        </w:tc>
        <w:tc>
          <w:tcPr>
            <w:tcW w:w="0" w:type="auto"/>
          </w:tcPr>
          <w:p w:rsidR="00DF2991" w:rsidRDefault="00DF2991"/>
        </w:tc>
      </w:tr>
    </w:tbl>
    <w:p w:rsidR="00DF2991" w:rsidRDefault="00F725AE">
      <w:pPr>
        <w:pStyle w:val="Heading2"/>
      </w:pPr>
      <w:bookmarkStart w:id="10" w:name="unique_5"/>
      <w:bookmarkStart w:id="11" w:name="_Toc52228093"/>
      <w:r>
        <w:t>Stammdaten, Organisationsdaten und sonstige Daten</w:t>
      </w:r>
      <w:bookmarkEnd w:id="10"/>
      <w:bookmarkEnd w:id="11"/>
    </w:p>
    <w:p w:rsidR="00DF2991" w:rsidRDefault="00F725AE">
      <w:r>
        <w:t xml:space="preserve">Die Organisationsstruktur und die Stammdaten Ihres Unternehmens werden bei der </w:t>
      </w:r>
      <w:r>
        <w:t>Implementierung in Ihrem System angelegt. Die Organisationsstruktur gibt den Aufbau Ihres Unternehmens wieder. Die Stammdaten stehen beispielsweise für Materialien, Kunden und Lieferanten, je nach betrieblichem Schwerpunkt Ihres Unternehmens.</w:t>
      </w:r>
    </w:p>
    <w:p w:rsidR="00DF2991" w:rsidRDefault="00F725AE">
      <w:r>
        <w:t>Verwenden Sie</w:t>
      </w:r>
      <w:r>
        <w:t xml:space="preserve"> beim Durchführen des Tests eigene Stammdaten. Wenn Sie ein SAP Best Practices Package installiert haben, können Sie hierfür die folgenden Package-Szenariodaten verwenden:</w:t>
      </w:r>
    </w:p>
    <w:p w:rsidR="00DF2991" w:rsidRDefault="00F725AE">
      <w:r>
        <w:t>Rechnungswesen</w:t>
      </w:r>
    </w:p>
    <w:tbl>
      <w:tblPr>
        <w:tblStyle w:val="SAPStandardTable"/>
        <w:tblW w:w="0" w:type="auto"/>
        <w:tblLook w:val="0620" w:firstRow="1" w:lastRow="0" w:firstColumn="0" w:lastColumn="0" w:noHBand="1" w:noVBand="1"/>
      </w:tblPr>
      <w:tblGrid>
        <w:gridCol w:w="2042"/>
        <w:gridCol w:w="1405"/>
        <w:gridCol w:w="836"/>
        <w:gridCol w:w="1367"/>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Daten</w:t>
            </w:r>
          </w:p>
        </w:tc>
        <w:tc>
          <w:tcPr>
            <w:tcW w:w="0" w:type="auto"/>
          </w:tcPr>
          <w:p w:rsidR="00DF2991" w:rsidRDefault="00F725AE">
            <w:pPr>
              <w:pStyle w:val="SAPTableHeader"/>
            </w:pPr>
            <w:r>
              <w:t>Beispielwert</w:t>
            </w:r>
          </w:p>
        </w:tc>
        <w:tc>
          <w:tcPr>
            <w:tcW w:w="0" w:type="auto"/>
          </w:tcPr>
          <w:p w:rsidR="00DF2991" w:rsidRDefault="00F725AE">
            <w:pPr>
              <w:pStyle w:val="SAPTableHeader"/>
            </w:pPr>
            <w:r>
              <w:t>Details</w:t>
            </w:r>
          </w:p>
        </w:tc>
        <w:tc>
          <w:tcPr>
            <w:tcW w:w="0" w:type="auto"/>
          </w:tcPr>
          <w:p w:rsidR="00DF2991" w:rsidRDefault="00F725AE">
            <w:pPr>
              <w:pStyle w:val="SAPTableHeader"/>
            </w:pPr>
            <w:r>
              <w:t>Kommentare</w:t>
            </w:r>
          </w:p>
        </w:tc>
      </w:tr>
      <w:tr w:rsidR="00DF2991" w:rsidTr="00F725AE">
        <w:tc>
          <w:tcPr>
            <w:tcW w:w="0" w:type="auto"/>
          </w:tcPr>
          <w:p w:rsidR="00DF2991" w:rsidRDefault="00F725AE">
            <w:r>
              <w:rPr>
                <w:rStyle w:val="SAPScreenElement"/>
              </w:rPr>
              <w:t>Buchungskreis</w:t>
            </w:r>
          </w:p>
        </w:tc>
        <w:tc>
          <w:tcPr>
            <w:tcW w:w="0" w:type="auto"/>
          </w:tcPr>
          <w:p w:rsidR="00DF2991" w:rsidRDefault="00F725AE">
            <w:r>
              <w:rPr>
                <w:rStyle w:val="SAPUserEntry"/>
              </w:rPr>
              <w:t>1010</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rPr>
                <w:rStyle w:val="SAPScreenElement"/>
              </w:rPr>
              <w:t>Kostenrechnungskreis</w:t>
            </w:r>
          </w:p>
        </w:tc>
        <w:tc>
          <w:tcPr>
            <w:tcW w:w="0" w:type="auto"/>
          </w:tcPr>
          <w:p w:rsidR="00DF2991" w:rsidRDefault="00F725AE">
            <w:r>
              <w:rPr>
                <w:rStyle w:val="SAPUserEntry"/>
              </w:rPr>
              <w:t>A000</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rPr>
                <w:rStyle w:val="SAPScreenElement"/>
              </w:rPr>
              <w:t>Kunde</w:t>
            </w:r>
          </w:p>
        </w:tc>
        <w:tc>
          <w:tcPr>
            <w:tcW w:w="0" w:type="auto"/>
          </w:tcPr>
          <w:p w:rsidR="00DF2991" w:rsidRDefault="00F725AE">
            <w:r>
              <w:rPr>
                <w:rStyle w:val="SAPUserEntry"/>
              </w:rPr>
              <w:t>10100001</w:t>
            </w:r>
          </w:p>
          <w:p w:rsidR="00DF2991" w:rsidRDefault="00F725AE">
            <w:r>
              <w:rPr>
                <w:rStyle w:val="SAPUserEntry"/>
              </w:rPr>
              <w:t>10100002</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rPr>
                <w:rStyle w:val="SAPScreenElement"/>
              </w:rPr>
              <w:t>Hausbank</w:t>
            </w:r>
          </w:p>
        </w:tc>
        <w:tc>
          <w:tcPr>
            <w:tcW w:w="0" w:type="auto"/>
          </w:tcPr>
          <w:p w:rsidR="00DF2991" w:rsidRDefault="00F725AE">
            <w:r>
              <w:rPr>
                <w:rStyle w:val="SAPUserEntry"/>
              </w:rPr>
              <w:t>DEBK1/DEAC1</w:t>
            </w:r>
          </w:p>
          <w:p w:rsidR="00DF2991" w:rsidRDefault="00F725AE">
            <w:r>
              <w:rPr>
                <w:rStyle w:val="SAPUserEntry"/>
              </w:rPr>
              <w:t>DEBK2/DEAC2</w:t>
            </w:r>
          </w:p>
        </w:tc>
        <w:tc>
          <w:tcPr>
            <w:tcW w:w="0" w:type="auto"/>
          </w:tcPr>
          <w:p w:rsidR="00DF2991" w:rsidRDefault="00DF2991"/>
        </w:tc>
        <w:tc>
          <w:tcPr>
            <w:tcW w:w="0" w:type="auto"/>
          </w:tcPr>
          <w:p w:rsidR="00000000" w:rsidRDefault="00F725AE"/>
        </w:tc>
      </w:tr>
      <w:tr w:rsidR="00DF2991" w:rsidTr="00F725AE">
        <w:tc>
          <w:tcPr>
            <w:tcW w:w="0" w:type="auto"/>
          </w:tcPr>
          <w:p w:rsidR="00DF2991" w:rsidRDefault="00F725AE">
            <w:r>
              <w:rPr>
                <w:rStyle w:val="SAPScreenElement"/>
              </w:rPr>
              <w:t>Banksachkonto</w:t>
            </w:r>
          </w:p>
        </w:tc>
        <w:tc>
          <w:tcPr>
            <w:tcW w:w="0" w:type="auto"/>
          </w:tcPr>
          <w:p w:rsidR="00DF2991" w:rsidRDefault="00F725AE">
            <w:r>
              <w:rPr>
                <w:rStyle w:val="SAPUserEntry"/>
              </w:rPr>
              <w:t>11001000</w:t>
            </w:r>
          </w:p>
          <w:p w:rsidR="00DF2991" w:rsidRDefault="00F725AE">
            <w:r>
              <w:rPr>
                <w:rStyle w:val="SAPUserEntry"/>
              </w:rPr>
              <w:t>11002000</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rPr>
                <w:rStyle w:val="SAPScreenElement"/>
              </w:rPr>
              <w:t>Kostenstelle</w:t>
            </w:r>
          </w:p>
        </w:tc>
        <w:tc>
          <w:tcPr>
            <w:tcW w:w="0" w:type="auto"/>
          </w:tcPr>
          <w:p w:rsidR="00DF2991" w:rsidRDefault="00F725AE">
            <w:r>
              <w:rPr>
                <w:rStyle w:val="SAPUserEntry"/>
              </w:rPr>
              <w:t>10101101</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rPr>
                <w:rStyle w:val="SAPScreenElement"/>
              </w:rPr>
              <w:t>Profitcenter</w:t>
            </w:r>
          </w:p>
        </w:tc>
        <w:tc>
          <w:tcPr>
            <w:tcW w:w="0" w:type="auto"/>
          </w:tcPr>
          <w:p w:rsidR="00DF2991" w:rsidRDefault="00F725AE">
            <w:r>
              <w:rPr>
                <w:rStyle w:val="SAPUserEntry"/>
              </w:rPr>
              <w:t>YB700</w:t>
            </w:r>
          </w:p>
        </w:tc>
        <w:tc>
          <w:tcPr>
            <w:tcW w:w="0" w:type="auto"/>
          </w:tcPr>
          <w:p w:rsidR="00000000" w:rsidRDefault="00F725AE"/>
        </w:tc>
        <w:tc>
          <w:tcPr>
            <w:tcW w:w="0" w:type="auto"/>
          </w:tcPr>
          <w:p w:rsidR="00000000" w:rsidRDefault="00F725AE"/>
        </w:tc>
      </w:tr>
    </w:tbl>
    <w:p w:rsidR="00DF2991" w:rsidRDefault="00F725AE">
      <w:r>
        <w:t xml:space="preserve">Weitere Informationen zum Anlegen dieser Stammdatenobjekte finden Sie unter </w:t>
      </w:r>
      <w:hyperlink r:id="rId8" w:history="1">
        <w:r>
          <w:rPr>
            <w:rStyle w:val="underline"/>
          </w:rPr>
          <w:t>Stammdatenskripte (MDS)</w:t>
        </w:r>
      </w:hyperlink>
      <w:r>
        <w:t>.</w:t>
      </w:r>
    </w:p>
    <w:p w:rsidR="00DF2991" w:rsidRDefault="00F725AE">
      <w:pPr>
        <w:pStyle w:val="tabletitle"/>
      </w:pPr>
      <w:r>
        <w:rPr>
          <w:rStyle w:val="SAPEmphasis"/>
        </w:rPr>
        <w:lastRenderedPageBreak/>
        <w:t>Tabelle 1: Verweis auf Stammdatenskripte</w:t>
      </w:r>
    </w:p>
    <w:tbl>
      <w:tblPr>
        <w:tblStyle w:val="SAPStandardTable"/>
        <w:tblW w:w="0" w:type="auto"/>
        <w:tblLook w:val="0620" w:firstRow="1" w:lastRow="0" w:firstColumn="0" w:lastColumn="0" w:noHBand="1" w:noVBand="1"/>
      </w:tblPr>
      <w:tblGrid>
        <w:gridCol w:w="1623"/>
        <w:gridCol w:w="4044"/>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Stammdaten-ID</w:t>
            </w:r>
          </w:p>
        </w:tc>
        <w:tc>
          <w:tcPr>
            <w:tcW w:w="0" w:type="auto"/>
          </w:tcPr>
          <w:p w:rsidR="00DF2991" w:rsidRDefault="00F725AE">
            <w:pPr>
              <w:pStyle w:val="SAPTableHeader"/>
            </w:pPr>
            <w:r>
              <w:t>Beschreibung</w:t>
            </w:r>
          </w:p>
        </w:tc>
      </w:tr>
      <w:tr w:rsidR="00DF2991" w:rsidTr="00F725AE">
        <w:tc>
          <w:tcPr>
            <w:tcW w:w="0" w:type="auto"/>
          </w:tcPr>
          <w:p w:rsidR="00DF2991" w:rsidRDefault="00F725AE">
            <w:r>
              <w:t>BND</w:t>
            </w:r>
          </w:p>
        </w:tc>
        <w:tc>
          <w:tcPr>
            <w:tcW w:w="0" w:type="auto"/>
          </w:tcPr>
          <w:p w:rsidR="00DF2991" w:rsidRDefault="00F725AE">
            <w:r>
              <w:t>Kundenstamm anlegen</w:t>
            </w:r>
          </w:p>
        </w:tc>
      </w:tr>
      <w:tr w:rsidR="00DF2991" w:rsidTr="00F725AE">
        <w:tc>
          <w:tcPr>
            <w:tcW w:w="0" w:type="auto"/>
          </w:tcPr>
          <w:p w:rsidR="00DF2991" w:rsidRDefault="00F725AE">
            <w:r>
              <w:t>BNG</w:t>
            </w:r>
          </w:p>
        </w:tc>
        <w:tc>
          <w:tcPr>
            <w:tcW w:w="0" w:type="auto"/>
          </w:tcPr>
          <w:p w:rsidR="00DF2991" w:rsidRDefault="00F725AE">
            <w:r>
              <w:t>Sachkonto</w:t>
            </w:r>
            <w:r>
              <w:t xml:space="preserve"> und Kostenart anlegen</w:t>
            </w:r>
          </w:p>
        </w:tc>
      </w:tr>
      <w:tr w:rsidR="00DF2991" w:rsidTr="00F725AE">
        <w:tc>
          <w:tcPr>
            <w:tcW w:w="0" w:type="auto"/>
          </w:tcPr>
          <w:p w:rsidR="00DF2991" w:rsidRDefault="00F725AE">
            <w:r>
              <w:t>BNM</w:t>
            </w:r>
          </w:p>
        </w:tc>
        <w:tc>
          <w:tcPr>
            <w:tcW w:w="0" w:type="auto"/>
          </w:tcPr>
          <w:p w:rsidR="00DF2991" w:rsidRDefault="00F725AE">
            <w:r>
              <w:t>Kostenstelle und Kostenstellengruppe anlegen</w:t>
            </w:r>
          </w:p>
        </w:tc>
      </w:tr>
      <w:tr w:rsidR="00DF2991" w:rsidTr="00F725AE">
        <w:tc>
          <w:tcPr>
            <w:tcW w:w="0" w:type="auto"/>
          </w:tcPr>
          <w:p w:rsidR="00DF2991" w:rsidRDefault="00F725AE">
            <w:r>
              <w:t>BNH</w:t>
            </w:r>
          </w:p>
        </w:tc>
        <w:tc>
          <w:tcPr>
            <w:tcW w:w="0" w:type="auto"/>
          </w:tcPr>
          <w:p w:rsidR="00DF2991" w:rsidRDefault="00F725AE">
            <w:r>
              <w:t>Profitcenter anlegen</w:t>
            </w:r>
          </w:p>
        </w:tc>
      </w:tr>
    </w:tbl>
    <w:p w:rsidR="00DF2991" w:rsidRDefault="00F725AE">
      <w:pPr>
        <w:pStyle w:val="Heading2"/>
      </w:pPr>
      <w:bookmarkStart w:id="12" w:name="unique_6"/>
      <w:bookmarkStart w:id="13" w:name="_Toc52228094"/>
      <w:r>
        <w:t>Voraussetzungen/Situation</w:t>
      </w:r>
      <w:bookmarkEnd w:id="12"/>
      <w:bookmarkEnd w:id="13"/>
    </w:p>
    <w:p w:rsidR="00DF2991" w:rsidRDefault="00F725AE">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5554"/>
        <w:gridCol w:w="8617"/>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Umfangsbestandteil</w:t>
            </w:r>
          </w:p>
        </w:tc>
        <w:tc>
          <w:tcPr>
            <w:tcW w:w="0" w:type="auto"/>
          </w:tcPr>
          <w:p w:rsidR="00DF2991" w:rsidRDefault="00F725AE">
            <w:pPr>
              <w:pStyle w:val="SAPTableHeader"/>
            </w:pPr>
            <w:r>
              <w:t>Voraussetzungen/Situation</w:t>
            </w:r>
          </w:p>
        </w:tc>
      </w:tr>
      <w:tr w:rsidR="00DF2991" w:rsidTr="00F725AE">
        <w:tc>
          <w:tcPr>
            <w:tcW w:w="0" w:type="auto"/>
          </w:tcPr>
          <w:p w:rsidR="00DF2991" w:rsidRDefault="00F725AE">
            <w:r>
              <w:t>BD9 – Verkauf ab Lager</w:t>
            </w:r>
          </w:p>
        </w:tc>
        <w:tc>
          <w:tcPr>
            <w:tcW w:w="0" w:type="auto"/>
          </w:tcPr>
          <w:p w:rsidR="00DF2991" w:rsidRDefault="00F725AE">
            <w:r>
              <w:t>Führen Sie dieses Testskript aus, um zuvor Rechnungen anzulegen und in die Buchhaltung zu buchen.</w:t>
            </w:r>
          </w:p>
          <w:p w:rsidR="00DF2991" w:rsidRDefault="00F725AE">
            <w:r>
              <w:rPr>
                <w:rStyle w:val="SAPEmphasis"/>
              </w:rPr>
              <w:t xml:space="preserve">Achtung </w:t>
            </w:r>
            <w:r>
              <w:t>Gilt nicht für SAP S/4HANA Professional Services Cloud.</w:t>
            </w:r>
          </w:p>
        </w:tc>
      </w:tr>
      <w:tr w:rsidR="00DF2991" w:rsidTr="00F725AE">
        <w:tc>
          <w:tcPr>
            <w:tcW w:w="0" w:type="auto"/>
          </w:tcPr>
          <w:p w:rsidR="00DF2991" w:rsidRDefault="00F725AE">
            <w:r>
              <w:t xml:space="preserve">BDN – Verkauf von Nichtlagerpositionen mit </w:t>
            </w:r>
            <w:r>
              <w:t>auftragsbezogener Beschaffung</w:t>
            </w:r>
          </w:p>
        </w:tc>
        <w:tc>
          <w:tcPr>
            <w:tcW w:w="0" w:type="auto"/>
          </w:tcPr>
          <w:p w:rsidR="00DF2991" w:rsidRDefault="00F725AE">
            <w:r>
              <w:t>Führen Sie dieses Testskript aus, um zuvor Rechnungen anzulegen und in die Buchhaltung zu buchen.</w:t>
            </w:r>
          </w:p>
        </w:tc>
      </w:tr>
      <w:tr w:rsidR="00DF2991" w:rsidTr="00F725AE">
        <w:tc>
          <w:tcPr>
            <w:tcW w:w="0" w:type="auto"/>
          </w:tcPr>
          <w:p w:rsidR="00DF2991" w:rsidRDefault="00F725AE">
            <w:r>
              <w:t>BFB – Grundlegende Kassenvorgänge</w:t>
            </w:r>
          </w:p>
        </w:tc>
        <w:tc>
          <w:tcPr>
            <w:tcW w:w="0" w:type="auto"/>
          </w:tcPr>
          <w:p w:rsidR="00DF2991" w:rsidRDefault="00F725AE">
            <w:r>
              <w:t>Zum Hochladen der Kontoauszüge auszuführen.</w:t>
            </w:r>
          </w:p>
        </w:tc>
      </w:tr>
      <w:tr w:rsidR="00DF2991" w:rsidTr="00F725AE">
        <w:tc>
          <w:tcPr>
            <w:tcW w:w="0" w:type="auto"/>
          </w:tcPr>
          <w:p w:rsidR="00DF2991" w:rsidRDefault="00F725AE">
            <w:r>
              <w:t>BDQ – Rechnungskorrekturprozess mit Lastschrift</w:t>
            </w:r>
          </w:p>
        </w:tc>
        <w:tc>
          <w:tcPr>
            <w:tcW w:w="0" w:type="auto"/>
          </w:tcPr>
          <w:p w:rsidR="00DF2991" w:rsidRDefault="00F725AE">
            <w:r>
              <w:t>Führen Sie dieses Testskript aus, um Lastschriften anzulegen, die dann in diesem Testskript manuell ausgeglichen werden.</w:t>
            </w:r>
          </w:p>
          <w:p w:rsidR="00DF2991" w:rsidRDefault="00F725AE">
            <w:r>
              <w:rPr>
                <w:rStyle w:val="SAPEmphasis"/>
              </w:rPr>
              <w:t xml:space="preserve">Achtung </w:t>
            </w:r>
            <w:r>
              <w:t>Gilt nicht für SAP S/4HANA Professional Services Cloud.</w:t>
            </w:r>
          </w:p>
        </w:tc>
      </w:tr>
      <w:tr w:rsidR="00DF2991" w:rsidTr="00F725AE">
        <w:tc>
          <w:tcPr>
            <w:tcW w:w="0" w:type="auto"/>
          </w:tcPr>
          <w:p w:rsidR="00DF2991" w:rsidRDefault="00F725AE">
            <w:r>
              <w:t>BKL – Rechnungskorrekturprozess mit Gutschrift</w:t>
            </w:r>
          </w:p>
        </w:tc>
        <w:tc>
          <w:tcPr>
            <w:tcW w:w="0" w:type="auto"/>
          </w:tcPr>
          <w:p w:rsidR="00DF2991" w:rsidRDefault="00F725AE">
            <w:r>
              <w:t>Führen Sie dieses Test</w:t>
            </w:r>
            <w:r>
              <w:t>skript aus, um Gutschriften anzulegen, die dann in diesem Testskript manuell ausgeglichen werden.</w:t>
            </w:r>
          </w:p>
          <w:p w:rsidR="00DF2991" w:rsidRDefault="00F725AE">
            <w:r>
              <w:rPr>
                <w:rStyle w:val="SAPEmphasis"/>
              </w:rPr>
              <w:t xml:space="preserve">Achtung </w:t>
            </w:r>
            <w:r>
              <w:t>Gilt nicht für SAP S/4HANA Professional Services Cloud.</w:t>
            </w:r>
          </w:p>
        </w:tc>
      </w:tr>
      <w:tr w:rsidR="00DF2991" w:rsidTr="00F725AE">
        <w:tc>
          <w:tcPr>
            <w:tcW w:w="0" w:type="auto"/>
          </w:tcPr>
          <w:p w:rsidR="00DF2991" w:rsidRDefault="00F725AE">
            <w:r>
              <w:t>BKX – Kundenauftragsabwicklung – SEPA-Lastschriftbearbeitung</w:t>
            </w:r>
          </w:p>
        </w:tc>
        <w:tc>
          <w:tcPr>
            <w:tcW w:w="0" w:type="auto"/>
          </w:tcPr>
          <w:p w:rsidR="00DF2991" w:rsidRDefault="00F725AE">
            <w:r>
              <w:t>Führen Sie dieses Testskript aus</w:t>
            </w:r>
            <w:r>
              <w:t>, um einen SEPA-Kunden mit Mandat anzulegen und das Mandat zu aktivieren.</w:t>
            </w:r>
          </w:p>
        </w:tc>
      </w:tr>
      <w:tr w:rsidR="00DF2991" w:rsidTr="00F725AE">
        <w:tc>
          <w:tcPr>
            <w:tcW w:w="0" w:type="auto"/>
          </w:tcPr>
          <w:p w:rsidR="00DF2991" w:rsidRDefault="00F725AE">
            <w:r>
              <w:t>BKJ – Kundenauftragsabwicklung mit Kundenanzahlung</w:t>
            </w:r>
          </w:p>
        </w:tc>
        <w:tc>
          <w:tcPr>
            <w:tcW w:w="0" w:type="auto"/>
          </w:tcPr>
          <w:p w:rsidR="00DF2991" w:rsidRDefault="00F725AE">
            <w:r>
              <w:t>Führen Sie dieses Testskript aus, um zuvor Anzahlungsanforderungen anzulegen.</w:t>
            </w:r>
          </w:p>
          <w:p w:rsidR="00DF2991" w:rsidRDefault="00F725AE">
            <w:r>
              <w:rPr>
                <w:rStyle w:val="SAPEmphasis"/>
              </w:rPr>
              <w:t xml:space="preserve">Achtung </w:t>
            </w:r>
            <w:r>
              <w:t>Gilt nicht für SAP S/4HANA Professional Serv</w:t>
            </w:r>
            <w:r>
              <w:t>ices Cloud.</w:t>
            </w:r>
          </w:p>
        </w:tc>
      </w:tr>
      <w:tr w:rsidR="00DF2991" w:rsidTr="00F725AE">
        <w:tc>
          <w:tcPr>
            <w:tcW w:w="0" w:type="auto"/>
          </w:tcPr>
          <w:p w:rsidR="00DF2991" w:rsidRDefault="00F725AE">
            <w:r>
              <w:t>J58 – Buchhaltung und Finanzabschluss</w:t>
            </w:r>
          </w:p>
        </w:tc>
        <w:tc>
          <w:tcPr>
            <w:tcW w:w="0" w:type="auto"/>
          </w:tcPr>
          <w:p w:rsidR="00DF2991" w:rsidRDefault="00F725AE">
            <w:r>
              <w:t>Führen Sie dieses Testskript aus, um Buchungsperioden zu öffnen.</w:t>
            </w:r>
          </w:p>
        </w:tc>
      </w:tr>
    </w:tbl>
    <w:p w:rsidR="00F725AE" w:rsidRDefault="00F725AE">
      <w:r>
        <w:lastRenderedPageBreak/>
        <w:t>Um diesen Umfangsbestandteil testen zu können, muss die folgende technische Konfiguration vorliegen:</w:t>
      </w:r>
    </w:p>
    <w:p w:rsidR="00DF2991" w:rsidRDefault="00F725AE">
      <w:r>
        <w:rPr>
          <w:rStyle w:val="SAPEmphasis"/>
        </w:rPr>
        <w:t>Integration in andere Anwendungen</w:t>
      </w:r>
    </w:p>
    <w:p w:rsidR="00DF2991" w:rsidRDefault="00DF2991"/>
    <w:tbl>
      <w:tblPr>
        <w:tblStyle w:val="SAPStandardTable"/>
        <w:tblW w:w="0" w:type="auto"/>
        <w:tblLook w:val="0620" w:firstRow="1" w:lastRow="0" w:firstColumn="0" w:lastColumn="0" w:noHBand="1" w:noVBand="1"/>
      </w:tblPr>
      <w:tblGrid>
        <w:gridCol w:w="2425"/>
        <w:gridCol w:w="1656"/>
        <w:gridCol w:w="10090"/>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Integrationsszenario</w:t>
            </w:r>
          </w:p>
        </w:tc>
        <w:tc>
          <w:tcPr>
            <w:tcW w:w="0" w:type="auto"/>
          </w:tcPr>
          <w:p w:rsidR="00DF2991" w:rsidRDefault="00F725AE">
            <w:pPr>
              <w:pStyle w:val="SAPTableHeader"/>
            </w:pPr>
            <w:r>
              <w:t>Anwendungsname</w:t>
            </w:r>
          </w:p>
        </w:tc>
        <w:tc>
          <w:tcPr>
            <w:tcW w:w="0" w:type="auto"/>
          </w:tcPr>
          <w:p w:rsidR="00DF2991" w:rsidRDefault="00F725AE">
            <w:pPr>
              <w:pStyle w:val="SAPTableHeader"/>
            </w:pPr>
            <w:r>
              <w:t>Details</w:t>
            </w:r>
          </w:p>
        </w:tc>
      </w:tr>
      <w:tr w:rsidR="00DF2991" w:rsidTr="00F725AE">
        <w:tc>
          <w:tcPr>
            <w:tcW w:w="0" w:type="auto"/>
          </w:tcPr>
          <w:p w:rsidR="00DF2991" w:rsidRDefault="00F725AE">
            <w:r>
              <w:rPr>
                <w:rStyle w:val="SAPEmphasis"/>
              </w:rPr>
              <w:t>Steuerermittlung</w:t>
            </w:r>
          </w:p>
        </w:tc>
        <w:tc>
          <w:tcPr>
            <w:tcW w:w="0" w:type="auto"/>
          </w:tcPr>
          <w:p w:rsidR="00DF2991" w:rsidRDefault="00F725AE">
            <w:r>
              <w:t>Scheitelpunkt</w:t>
            </w:r>
          </w:p>
        </w:tc>
        <w:tc>
          <w:tcPr>
            <w:tcW w:w="0" w:type="auto"/>
          </w:tcPr>
          <w:p w:rsidR="00DF2991" w:rsidRDefault="00DF2991"/>
        </w:tc>
      </w:tr>
      <w:tr w:rsidR="00DF2991" w:rsidTr="00F725AE">
        <w:tc>
          <w:tcPr>
            <w:tcW w:w="0" w:type="auto"/>
          </w:tcPr>
          <w:p w:rsidR="00DF2991" w:rsidRDefault="00F725AE">
            <w:r>
              <w:rPr>
                <w:rStyle w:val="SAPEmphasis"/>
              </w:rPr>
              <w:t>Bankkonnektivität</w:t>
            </w:r>
          </w:p>
        </w:tc>
        <w:tc>
          <w:tcPr>
            <w:tcW w:w="0" w:type="auto"/>
          </w:tcPr>
          <w:p w:rsidR="00DF2991" w:rsidRDefault="00F725AE">
            <w:r>
              <w:t>Multi-Bank Connectivity</w:t>
            </w:r>
          </w:p>
        </w:tc>
        <w:tc>
          <w:tcPr>
            <w:tcW w:w="0" w:type="auto"/>
          </w:tcPr>
          <w:p w:rsidR="00DF2991" w:rsidRDefault="00F725AE">
            <w:r>
              <w:t>Die Konnektivität ist dahingehend konfiguriert, Zahlungsanweisungen an die Bank zu senden und Kontoauszüge von der Bank zu empfangen.</w:t>
            </w:r>
          </w:p>
        </w:tc>
      </w:tr>
      <w:tr w:rsidR="00DF2991" w:rsidTr="00F725AE">
        <w:tc>
          <w:tcPr>
            <w:tcW w:w="0" w:type="auto"/>
          </w:tcPr>
          <w:p w:rsidR="00DF2991" w:rsidRDefault="00F725AE">
            <w:r>
              <w:rPr>
                <w:rStyle w:val="SAPEmphasis"/>
              </w:rPr>
              <w:t>Elektronische Kontoauszüge laden</w:t>
            </w:r>
          </w:p>
        </w:tc>
        <w:tc>
          <w:tcPr>
            <w:tcW w:w="0" w:type="auto"/>
          </w:tcPr>
          <w:p w:rsidR="00DF2991" w:rsidRDefault="00DF2991"/>
        </w:tc>
        <w:tc>
          <w:tcPr>
            <w:tcW w:w="0" w:type="auto"/>
          </w:tcPr>
          <w:p w:rsidR="00DF2991" w:rsidRDefault="00F725AE">
            <w:r>
              <w:t>Kontoauszüge werden über eine Standardschnittstelle zu den Banken automatisch in die Finanzbuchhaltung geladen. Die Einrichtung der Schnittstelle zu den Banken liegt nicht in Ihrer Verantwortung.</w:t>
            </w:r>
          </w:p>
          <w:p w:rsidR="00DF2991" w:rsidRDefault="00F725AE">
            <w:r>
              <w:t xml:space="preserve">Sie haben unter Umständen </w:t>
            </w:r>
            <w:r>
              <w:t>zwar die Möglichkeit, die Abstimmungsregeln für den Kontoauszug anzupassen, aber die Einrichtung der Schnittstelle erfolgt im Rahmen der Services mit der Privatoption.</w:t>
            </w:r>
          </w:p>
        </w:tc>
      </w:tr>
    </w:tbl>
    <w:p w:rsidR="00DF2991" w:rsidRDefault="00F725AE">
      <w:pPr>
        <w:pStyle w:val="Heading2"/>
      </w:pPr>
      <w:bookmarkStart w:id="14" w:name="d2e755"/>
      <w:bookmarkStart w:id="15" w:name="_Toc52228095"/>
      <w:r>
        <w:t>Vorbereitende Schritte</w:t>
      </w:r>
      <w:bookmarkEnd w:id="14"/>
      <w:bookmarkEnd w:id="15"/>
    </w:p>
    <w:p w:rsidR="00DF2991" w:rsidRDefault="00F725AE">
      <w:pPr>
        <w:pStyle w:val="Heading3"/>
      </w:pPr>
      <w:bookmarkStart w:id="16" w:name="unique_7"/>
      <w:bookmarkStart w:id="17" w:name="_Toc52228096"/>
      <w:r>
        <w:t>BRFplus-Einstellungen für Postenverzinsung</w:t>
      </w:r>
      <w:bookmarkEnd w:id="16"/>
      <w:bookmarkEnd w:id="17"/>
    </w:p>
    <w:p w:rsidR="00DF2991" w:rsidRDefault="00F725AE">
      <w:pPr>
        <w:pStyle w:val="SAPKeyblockTitle"/>
      </w:pPr>
      <w:r>
        <w:t>Einsatzmöglichkeiten</w:t>
      </w:r>
    </w:p>
    <w:p w:rsidR="00DF2991" w:rsidRDefault="00F725AE">
      <w:r>
        <w:t>In dieser Aktivität legen Sie fest, wie das System Ausgabeparameter für Postenverzinsung ermittelt.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31"/>
        <w:gridCol w:w="1687"/>
        <w:gridCol w:w="6351"/>
        <w:gridCol w:w="2408"/>
        <w:gridCol w:w="2294"/>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Anweisungen</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 xml:space="preserve">Melden Sie </w:t>
            </w:r>
            <w:r>
              <w:t>sich am SAP Fiori Launchpad als Administrator an.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lastRenderedPageBreak/>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Ausgabeparameterfindung</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Ausgabeart festlegen</w:t>
            </w:r>
          </w:p>
        </w:tc>
        <w:tc>
          <w:tcPr>
            <w:tcW w:w="0" w:type="auto"/>
          </w:tcPr>
          <w:p w:rsidR="00DF2991" w:rsidRDefault="00F725AE">
            <w:r>
              <w:t xml:space="preserve">Geben Sie im Bereich </w:t>
            </w:r>
            <w:r>
              <w:rPr>
                <w:rStyle w:val="SAPScreenElement"/>
              </w:rPr>
              <w:t>Geschäftsregeln auswählen</w:t>
            </w:r>
            <w:r>
              <w:t xml:space="preserve"> folgende Daten ein:</w:t>
            </w:r>
          </w:p>
          <w:p w:rsidR="00DF2991" w:rsidRDefault="00F725AE">
            <w:r>
              <w:rPr>
                <w:rStyle w:val="SAPScreenElement"/>
              </w:rPr>
              <w:t>Regeln anzeigen für</w:t>
            </w:r>
            <w:r>
              <w:t xml:space="preserve">: </w:t>
            </w:r>
            <w:r>
              <w:rPr>
                <w:rStyle w:val="SAPUserEntry"/>
              </w:rPr>
              <w:t>Postenverzinsung</w:t>
            </w:r>
          </w:p>
          <w:p w:rsidR="00DF2991" w:rsidRDefault="00F725AE">
            <w:r>
              <w:rPr>
                <w:rStyle w:val="SAPScreenElement"/>
              </w:rPr>
              <w:t>Ermittlungsschritt</w:t>
            </w:r>
            <w:r>
              <w:t xml:space="preserve">: </w:t>
            </w:r>
            <w:r>
              <w:rPr>
                <w:rStyle w:val="SAPUserEntry"/>
              </w:rPr>
              <w:t>Ausgabeart</w:t>
            </w:r>
          </w:p>
        </w:tc>
        <w:tc>
          <w:tcPr>
            <w:tcW w:w="0" w:type="auto"/>
          </w:tcPr>
          <w:p w:rsidR="00DF2991" w:rsidRDefault="00F725AE">
            <w:r>
              <w:t xml:space="preserve">Details werden im Bereich </w:t>
            </w:r>
            <w:r>
              <w:rPr>
                <w:rStyle w:val="SAPScreenElement"/>
              </w:rPr>
              <w:t>Geschäftsregeln bearbeiten</w:t>
            </w:r>
            <w:r>
              <w:t xml:space="preserve">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Geschäftsregeln bearbeiten</w:t>
            </w:r>
          </w:p>
        </w:tc>
        <w:tc>
          <w:tcPr>
            <w:tcW w:w="0" w:type="auto"/>
          </w:tcPr>
          <w:p w:rsidR="00DF2991" w:rsidRDefault="00F725AE">
            <w:r>
              <w:t xml:space="preserve">Erweitern Sie den Bereich </w:t>
            </w:r>
            <w:r>
              <w:rPr>
                <w:rStyle w:val="SAPScreenElement"/>
              </w:rPr>
              <w:t>Geschäftsregeln bearbeiten</w:t>
            </w:r>
            <w:r>
              <w:t>.</w:t>
            </w:r>
          </w:p>
          <w:p w:rsidR="00DF2991" w:rsidRDefault="00F725AE">
            <w:r>
              <w:t xml:space="preserve">Wählen Sie </w:t>
            </w:r>
            <w:r>
              <w:rPr>
                <w:rStyle w:val="SAPScreenElement"/>
              </w:rPr>
              <w:t>Bearbe</w:t>
            </w:r>
            <w:r>
              <w:rPr>
                <w:rStyle w:val="SAPScreenElement"/>
              </w:rPr>
              <w:t>iten</w:t>
            </w:r>
            <w:r>
              <w:t>.</w:t>
            </w:r>
          </w:p>
          <w:p w:rsidR="00DF2991" w:rsidRDefault="00F725AE">
            <w:r>
              <w:t xml:space="preserve">Wählen Sie unter </w:t>
            </w:r>
            <w:r>
              <w:rPr>
                <w:rStyle w:val="SAPScreenElement"/>
              </w:rPr>
              <w:t>Tabelleninhalt</w:t>
            </w:r>
            <w:r>
              <w:t xml:space="preserve"> die Option </w:t>
            </w:r>
            <w:r>
              <w:rPr>
                <w:rStyle w:val="SAPScreenElement"/>
              </w:rPr>
              <w:t>+ (Neue Zeile einfügen)</w:t>
            </w:r>
            <w:r>
              <w:t xml:space="preserve"> aus, und erfassen bzw. überprüfen Sie Folgendes:</w:t>
            </w:r>
          </w:p>
          <w:p w:rsidR="00DF2991" w:rsidRDefault="00F725AE">
            <w:r>
              <w:rPr>
                <w:rStyle w:val="SAPScreenElement"/>
              </w:rPr>
              <w:t>#</w:t>
            </w:r>
            <w:r>
              <w:t xml:space="preserve">: </w:t>
            </w:r>
            <w:r>
              <w:rPr>
                <w:rStyle w:val="SAPUserEntry"/>
              </w:rPr>
              <w:t>&lt;nächsthöhere Zahl&gt;</w:t>
            </w:r>
          </w:p>
          <w:p w:rsidR="00DF2991" w:rsidRDefault="00F725AE">
            <w:r>
              <w:t xml:space="preserve">Wählen Sie aus der Auswahlliste </w:t>
            </w:r>
            <w:r>
              <w:rPr>
                <w:rStyle w:val="SAPScreenElement"/>
              </w:rPr>
              <w:t>Ausgabeart</w:t>
            </w:r>
            <w:r>
              <w:t xml:space="preserve"> die Option </w:t>
            </w:r>
            <w:r>
              <w:rPr>
                <w:rStyle w:val="SAPScreenElement"/>
              </w:rPr>
              <w:t>Direkte Werteingabe</w:t>
            </w:r>
            <w:r>
              <w:t>.</w:t>
            </w:r>
          </w:p>
          <w:p w:rsidR="00DF2991" w:rsidRDefault="00F725AE">
            <w:r>
              <w:rPr>
                <w:rStyle w:val="SAPScreenElement"/>
              </w:rPr>
              <w:t>Ausgabeart</w:t>
            </w:r>
            <w:r>
              <w:t xml:space="preserve">: </w:t>
            </w:r>
            <w:r>
              <w:rPr>
                <w:rStyle w:val="SAPUserEntry"/>
              </w:rPr>
              <w:t>ZINSANSCHREIBEN</w:t>
            </w:r>
            <w:r>
              <w:t>.</w:t>
            </w:r>
          </w:p>
          <w:p w:rsidR="00DF2991" w:rsidRDefault="00F725AE">
            <w:r>
              <w:t xml:space="preserve">Wählen </w:t>
            </w:r>
            <w:r>
              <w:t xml:space="preserve">Sie </w:t>
            </w:r>
            <w:r>
              <w:rPr>
                <w:rStyle w:val="SAPScreenElement"/>
              </w:rPr>
              <w:t>OK</w:t>
            </w:r>
            <w:r>
              <w:t>.</w:t>
            </w:r>
          </w:p>
          <w:p w:rsidR="00DF2991" w:rsidRDefault="00F725AE">
            <w:r>
              <w:t xml:space="preserve">Wählen Sie aus der Auswahlliste </w:t>
            </w:r>
            <w:r>
              <w:rPr>
                <w:rStyle w:val="SAPScreenElement"/>
              </w:rPr>
              <w:t>Versandzeitpunkt</w:t>
            </w:r>
            <w:r>
              <w:t xml:space="preserve"> die Option </w:t>
            </w:r>
            <w:r>
              <w:rPr>
                <w:rStyle w:val="SAPScreenElement"/>
              </w:rPr>
              <w:t>Direkte Werteingabe</w:t>
            </w:r>
            <w:r>
              <w:t>.</w:t>
            </w:r>
          </w:p>
          <w:p w:rsidR="00DF2991" w:rsidRDefault="00F725AE">
            <w:r>
              <w:rPr>
                <w:rStyle w:val="SAPScreenElement"/>
              </w:rPr>
              <w:t>Versandzeitpunkt</w:t>
            </w:r>
            <w:r>
              <w:t xml:space="preserve">: </w:t>
            </w:r>
            <w:r>
              <w:rPr>
                <w:rStyle w:val="SAPUserEntry"/>
              </w:rPr>
              <w:t>1 (sofort)</w:t>
            </w:r>
          </w:p>
          <w:p w:rsidR="00DF2991" w:rsidRDefault="00F725AE">
            <w:r>
              <w:t xml:space="preserve">oder </w:t>
            </w:r>
            <w:r>
              <w:rPr>
                <w:rStyle w:val="SAPUserEntry"/>
              </w:rPr>
              <w:t>2 (Eingeplant)</w:t>
            </w:r>
          </w:p>
          <w:p w:rsidR="00DF2991" w:rsidRDefault="00F725AE">
            <w:r>
              <w:t xml:space="preserve">Wählen Sie </w:t>
            </w:r>
            <w:r>
              <w:rPr>
                <w:rStyle w:val="SAPScreenElement"/>
              </w:rPr>
              <w:t>OK</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Aktivieren</w:t>
            </w:r>
          </w:p>
        </w:tc>
        <w:tc>
          <w:tcPr>
            <w:tcW w:w="0" w:type="auto"/>
          </w:tcPr>
          <w:p w:rsidR="00DF2991" w:rsidRDefault="00F725AE">
            <w:r>
              <w:t xml:space="preserve">Wählen Sie </w:t>
            </w:r>
            <w:r>
              <w:rPr>
                <w:rStyle w:val="SAPScreenElement"/>
              </w:rPr>
              <w:t>Aktivieren</w:t>
            </w:r>
            <w:r>
              <w:t xml:space="preserve">, und bestätigen Sie das Dialogfenster </w:t>
            </w:r>
            <w:r>
              <w:rPr>
                <w:rStyle w:val="SAPScreenElement"/>
              </w:rPr>
              <w:t>Aktivierung bestätigen</w:t>
            </w:r>
            <w:r>
              <w:t xml:space="preserve"> mit </w:t>
            </w:r>
            <w:r>
              <w:rPr>
                <w:rStyle w:val="SAPScreenElement"/>
              </w:rPr>
              <w:t>Ja</w:t>
            </w:r>
            <w:r>
              <w:t>.</w:t>
            </w:r>
          </w:p>
        </w:tc>
        <w:tc>
          <w:tcPr>
            <w:tcW w:w="0" w:type="auto"/>
          </w:tcPr>
          <w:p w:rsidR="00DF2991" w:rsidRDefault="00F725AE">
            <w:r>
              <w:t xml:space="preserve">Die Meldung </w:t>
            </w:r>
            <w:r>
              <w:rPr>
                <w:rStyle w:val="SAPMonospace"/>
              </w:rPr>
              <w:t>Objekte gesichert und aktiviert</w:t>
            </w:r>
            <w:r>
              <w:t xml:space="preserve"> wird angezeigt.</w:t>
            </w:r>
          </w:p>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Ausgabeart festlegen</w:t>
            </w:r>
          </w:p>
        </w:tc>
        <w:tc>
          <w:tcPr>
            <w:tcW w:w="0" w:type="auto"/>
          </w:tcPr>
          <w:p w:rsidR="00DF2991" w:rsidRDefault="00F725AE">
            <w:r>
              <w:t xml:space="preserve">Geben Sie im Bereich </w:t>
            </w:r>
            <w:r>
              <w:rPr>
                <w:rStyle w:val="SAPScreenElement"/>
              </w:rPr>
              <w:t>Geschäftsregeln auswählen</w:t>
            </w:r>
            <w:r>
              <w:t xml:space="preserve"> folgende Daten ein:</w:t>
            </w:r>
          </w:p>
          <w:p w:rsidR="00DF2991" w:rsidRDefault="00F725AE">
            <w:r>
              <w:rPr>
                <w:rStyle w:val="SAPScreenElement"/>
              </w:rPr>
              <w:t>Regeln anzeigen für</w:t>
            </w:r>
            <w:r>
              <w:t xml:space="preserve">: </w:t>
            </w:r>
            <w:r>
              <w:rPr>
                <w:rStyle w:val="SAPUserEntry"/>
              </w:rPr>
              <w:t>Postenverzinsung</w:t>
            </w:r>
          </w:p>
          <w:p w:rsidR="00DF2991" w:rsidRDefault="00F725AE">
            <w:r>
              <w:rPr>
                <w:rStyle w:val="SAPScreenElement"/>
              </w:rPr>
              <w:t>Ermittlungsschritt</w:t>
            </w:r>
            <w:r>
              <w:t xml:space="preserve">: </w:t>
            </w:r>
            <w:r>
              <w:rPr>
                <w:rStyle w:val="SAPUserEntry"/>
              </w:rPr>
              <w:t>Empfänger</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Geschäftsregeln bearbeiten</w:t>
            </w:r>
          </w:p>
        </w:tc>
        <w:tc>
          <w:tcPr>
            <w:tcW w:w="0" w:type="auto"/>
          </w:tcPr>
          <w:p w:rsidR="00DF2991" w:rsidRDefault="00F725AE">
            <w:r>
              <w:t xml:space="preserve">Erweitern Sie bei Bedarf den Bereich </w:t>
            </w:r>
            <w:r>
              <w:rPr>
                <w:rStyle w:val="SAPScreenElement"/>
              </w:rPr>
              <w:t>Geschäftsregeln bearbeiten</w:t>
            </w:r>
            <w:r>
              <w:t>.</w:t>
            </w:r>
          </w:p>
          <w:p w:rsidR="00DF2991" w:rsidRDefault="00F725AE">
            <w:r>
              <w:t xml:space="preserve">Wählen Sie </w:t>
            </w:r>
            <w:r>
              <w:rPr>
                <w:rStyle w:val="SAPScreenElement"/>
              </w:rPr>
              <w:t>Bearbeiten</w:t>
            </w:r>
            <w:r>
              <w:t>.</w:t>
            </w:r>
          </w:p>
          <w:p w:rsidR="00DF2991" w:rsidRDefault="00F725AE">
            <w:r>
              <w:lastRenderedPageBreak/>
              <w:t xml:space="preserve">Wählen Sie unter </w:t>
            </w:r>
            <w:r>
              <w:rPr>
                <w:rStyle w:val="SAPScreenElement"/>
              </w:rPr>
              <w:t>Tabelleninhalt</w:t>
            </w:r>
            <w:r>
              <w:t xml:space="preserve"> die Option </w:t>
            </w:r>
            <w:r>
              <w:rPr>
                <w:rStyle w:val="SAPScreenElement"/>
              </w:rPr>
              <w:t>+ (Neue Zeile einfügen)</w:t>
            </w:r>
            <w:r>
              <w:t>, und erfassen bzw. überprüfen Sie die folgenden Einträge:</w:t>
            </w:r>
          </w:p>
          <w:p w:rsidR="00DF2991" w:rsidRDefault="00F725AE">
            <w:r>
              <w:rPr>
                <w:rStyle w:val="SAPScreenElement"/>
              </w:rPr>
              <w:t>#</w:t>
            </w:r>
            <w:r>
              <w:t xml:space="preserve">: </w:t>
            </w:r>
            <w:r>
              <w:rPr>
                <w:rStyle w:val="SAPUserEntry"/>
              </w:rPr>
              <w:t>&lt;nächsthöhere Zahl&gt;</w:t>
            </w:r>
          </w:p>
          <w:p w:rsidR="00DF2991" w:rsidRDefault="00F725AE">
            <w:r>
              <w:t xml:space="preserve">Wählen Sie aus der Dropdown-Liste des Felds </w:t>
            </w:r>
            <w:r>
              <w:rPr>
                <w:rStyle w:val="SAPScreenElement"/>
              </w:rPr>
              <w:t>Empfängerkontoart</w:t>
            </w:r>
            <w:r>
              <w:t xml:space="preserve"> die Option </w:t>
            </w:r>
            <w:r>
              <w:rPr>
                <w:rStyle w:val="SAPScreenElement"/>
              </w:rPr>
              <w:t>Direkte Werteingabe</w:t>
            </w:r>
            <w:r>
              <w:t>.</w:t>
            </w:r>
          </w:p>
          <w:p w:rsidR="00DF2991" w:rsidRDefault="00F725AE">
            <w:r>
              <w:rPr>
                <w:rStyle w:val="SAPScreenElement"/>
              </w:rPr>
              <w:t>Koart E Zinsrechnung</w:t>
            </w:r>
            <w:r>
              <w:t xml:space="preserve">: = </w:t>
            </w:r>
            <w:r>
              <w:rPr>
                <w:rStyle w:val="SAPUserEntry"/>
              </w:rPr>
              <w:t>K (Kreditoren)</w:t>
            </w:r>
            <w:r>
              <w:t>.</w:t>
            </w:r>
          </w:p>
          <w:p w:rsidR="00DF2991" w:rsidRDefault="00F725AE">
            <w:r>
              <w:t>Wähle</w:t>
            </w:r>
            <w:r>
              <w:t xml:space="preserve">n Sie </w:t>
            </w:r>
            <w:r>
              <w:rPr>
                <w:rStyle w:val="SAPScreenElement"/>
              </w:rPr>
              <w:t>OK</w:t>
            </w:r>
            <w:r>
              <w:t>.</w:t>
            </w:r>
          </w:p>
          <w:p w:rsidR="00DF2991" w:rsidRDefault="00F725AE">
            <w:r>
              <w:t xml:space="preserve">Wählen Sie aus der Dropdown-Liste des Felds </w:t>
            </w:r>
            <w:r>
              <w:rPr>
                <w:rStyle w:val="SAPScreenElement"/>
              </w:rPr>
              <w:t>Rolle</w:t>
            </w:r>
            <w:r>
              <w:t xml:space="preserve"> die Option </w:t>
            </w:r>
            <w:r>
              <w:rPr>
                <w:rStyle w:val="SAPScreenElement"/>
              </w:rPr>
              <w:t>Direkte Werteingabe</w:t>
            </w:r>
            <w:r>
              <w:t>.</w:t>
            </w:r>
          </w:p>
          <w:p w:rsidR="00DF2991" w:rsidRDefault="00F725AE">
            <w:r>
              <w:rPr>
                <w:rStyle w:val="SAPScreenElement"/>
              </w:rPr>
              <w:t>Rolle</w:t>
            </w:r>
            <w:r>
              <w:t xml:space="preserve">: </w:t>
            </w:r>
            <w:r>
              <w:rPr>
                <w:rStyle w:val="SAPUserEntry"/>
              </w:rPr>
              <w:t>K</w:t>
            </w:r>
          </w:p>
          <w:p w:rsidR="00DF2991" w:rsidRDefault="00F725AE">
            <w:r>
              <w:t xml:space="preserve">Wählen Sie </w:t>
            </w:r>
            <w:r>
              <w:rPr>
                <w:rStyle w:val="SAPScreenElement"/>
              </w:rPr>
              <w:t>OK</w:t>
            </w:r>
            <w:r>
              <w:t>.</w:t>
            </w:r>
          </w:p>
          <w:p w:rsidR="00DF2991" w:rsidRDefault="00F725AE">
            <w:r>
              <w:t xml:space="preserve">Wählen Sie aus der Dropdown-Liste des Felds </w:t>
            </w:r>
            <w:r>
              <w:rPr>
                <w:rStyle w:val="SAPScreenElement"/>
              </w:rPr>
              <w:t>Exklusivkennzeichen</w:t>
            </w:r>
            <w:r>
              <w:t xml:space="preserve"> die Option </w:t>
            </w:r>
            <w:r>
              <w:rPr>
                <w:rStyle w:val="SAPScreenElement"/>
              </w:rPr>
              <w:t>Direkte Werteingabe</w:t>
            </w:r>
            <w:r>
              <w:t>.</w:t>
            </w:r>
          </w:p>
          <w:p w:rsidR="00DF2991" w:rsidRDefault="00F725AE">
            <w:r>
              <w:rPr>
                <w:rStyle w:val="SAPScreenElement"/>
              </w:rPr>
              <w:t>Exklusivkennzeichen</w:t>
            </w:r>
            <w:r>
              <w:t xml:space="preserve">: </w:t>
            </w:r>
            <w:r>
              <w:rPr>
                <w:rStyle w:val="SAPUserEntry"/>
              </w:rPr>
              <w:t>X (wahr)</w:t>
            </w:r>
          </w:p>
          <w:p w:rsidR="00DF2991" w:rsidRDefault="00F725AE">
            <w:r>
              <w:t xml:space="preserve">Wählen Sie </w:t>
            </w:r>
            <w:r>
              <w:rPr>
                <w:rStyle w:val="SAPScreenElement"/>
              </w:rPr>
              <w:t>OK</w:t>
            </w:r>
            <w:r>
              <w:t>.</w:t>
            </w:r>
          </w:p>
          <w:p w:rsidR="00DF2991" w:rsidRDefault="00F725AE">
            <w:r>
              <w:t xml:space="preserve">Wählen Sie </w:t>
            </w:r>
            <w:r>
              <w:rPr>
                <w:rStyle w:val="SAPScreenElement"/>
              </w:rPr>
              <w:t>+ (Neue Zeile einfügen)</w:t>
            </w:r>
            <w:r>
              <w:t>, und geben Sie Folgendes ein:</w:t>
            </w:r>
          </w:p>
          <w:p w:rsidR="00DF2991" w:rsidRDefault="00F725AE">
            <w:r>
              <w:rPr>
                <w:rStyle w:val="SAPScreenElement"/>
              </w:rPr>
              <w:t>#</w:t>
            </w:r>
            <w:r>
              <w:t xml:space="preserve">: </w:t>
            </w:r>
            <w:r>
              <w:rPr>
                <w:rStyle w:val="SAPUserEntry"/>
              </w:rPr>
              <w:t>&lt;nächsthöhere Zahl&gt;</w:t>
            </w:r>
          </w:p>
          <w:p w:rsidR="00DF2991" w:rsidRDefault="00F725AE">
            <w:r>
              <w:t xml:space="preserve">Wählen Sie aus der Auswahlliste </w:t>
            </w:r>
            <w:r>
              <w:rPr>
                <w:rStyle w:val="SAPScreenElement"/>
              </w:rPr>
              <w:t>Empfängerkontoart</w:t>
            </w:r>
            <w:r>
              <w:t xml:space="preserve"> die Option </w:t>
            </w:r>
            <w:r>
              <w:rPr>
                <w:rStyle w:val="SAPScreenElement"/>
              </w:rPr>
              <w:t>Direkte Werteingabe</w:t>
            </w:r>
            <w:r>
              <w:t>.</w:t>
            </w:r>
          </w:p>
          <w:p w:rsidR="00DF2991" w:rsidRDefault="00F725AE">
            <w:r>
              <w:rPr>
                <w:rStyle w:val="SAPScreenElement"/>
              </w:rPr>
              <w:t>Koart E Zinsrechnung</w:t>
            </w:r>
            <w:r>
              <w:t xml:space="preserve">: = </w:t>
            </w:r>
            <w:r>
              <w:rPr>
                <w:rStyle w:val="SAPUserEntry"/>
              </w:rPr>
              <w:t>D (Debitoren)</w:t>
            </w:r>
            <w:r>
              <w:t>.</w:t>
            </w:r>
          </w:p>
          <w:p w:rsidR="00DF2991" w:rsidRDefault="00F725AE">
            <w:r>
              <w:t xml:space="preserve">Wählen Sie </w:t>
            </w:r>
            <w:r>
              <w:rPr>
                <w:rStyle w:val="SAPScreenElement"/>
              </w:rPr>
              <w:t>OK</w:t>
            </w:r>
            <w:r>
              <w:t>.</w:t>
            </w:r>
          </w:p>
          <w:p w:rsidR="00DF2991" w:rsidRDefault="00F725AE">
            <w:r>
              <w:t xml:space="preserve">Wählen Sie aus der Dropdown-Liste des Felds </w:t>
            </w:r>
            <w:r>
              <w:rPr>
                <w:rStyle w:val="SAPScreenElement"/>
              </w:rPr>
              <w:t>Rolle</w:t>
            </w:r>
            <w:r>
              <w:t xml:space="preserve"> die Option </w:t>
            </w:r>
            <w:r>
              <w:rPr>
                <w:rStyle w:val="SAPScreenElement"/>
              </w:rPr>
              <w:t>Direkte Werteingabe</w:t>
            </w:r>
            <w:r>
              <w:t>.</w:t>
            </w:r>
          </w:p>
          <w:p w:rsidR="00DF2991" w:rsidRDefault="00F725AE">
            <w:r>
              <w:rPr>
                <w:rStyle w:val="SAPScreenElement"/>
              </w:rPr>
              <w:t>Rolle</w:t>
            </w:r>
            <w:r>
              <w:t xml:space="preserve">: </w:t>
            </w:r>
            <w:r>
              <w:rPr>
                <w:rStyle w:val="SAPUserEntry"/>
              </w:rPr>
              <w:t>D</w:t>
            </w:r>
          </w:p>
          <w:p w:rsidR="00DF2991" w:rsidRDefault="00F725AE">
            <w:r>
              <w:t xml:space="preserve">Wählen Sie </w:t>
            </w:r>
            <w:r>
              <w:rPr>
                <w:rStyle w:val="SAPScreenElement"/>
              </w:rPr>
              <w:t>OK</w:t>
            </w:r>
            <w:r>
              <w:t>.</w:t>
            </w:r>
          </w:p>
          <w:p w:rsidR="00DF2991" w:rsidRDefault="00F725AE">
            <w:r>
              <w:t xml:space="preserve">Wählen Sie aus der Dropdown-Liste des Felds </w:t>
            </w:r>
            <w:r>
              <w:rPr>
                <w:rStyle w:val="SAPScreenElement"/>
              </w:rPr>
              <w:t>Exklusivkennzeichen</w:t>
            </w:r>
            <w:r>
              <w:t xml:space="preserve"> die Option </w:t>
            </w:r>
            <w:r>
              <w:rPr>
                <w:rStyle w:val="SAPScreenElement"/>
              </w:rPr>
              <w:t>Direkte Werteingabe</w:t>
            </w:r>
            <w:r>
              <w:t>.</w:t>
            </w:r>
          </w:p>
          <w:p w:rsidR="00DF2991" w:rsidRDefault="00F725AE">
            <w:r>
              <w:rPr>
                <w:rStyle w:val="SAPScreenElement"/>
              </w:rPr>
              <w:t>Exklusivkennzeichen</w:t>
            </w:r>
            <w:r>
              <w:t xml:space="preserve">: </w:t>
            </w:r>
            <w:r>
              <w:rPr>
                <w:rStyle w:val="SAPUserEntry"/>
              </w:rPr>
              <w:t>X (wahr)</w:t>
            </w:r>
          </w:p>
          <w:p w:rsidR="00DF2991" w:rsidRDefault="00F725AE">
            <w:r>
              <w:t xml:space="preserve">Wählen Sie </w:t>
            </w:r>
            <w:r>
              <w:rPr>
                <w:rStyle w:val="SAPScreenElement"/>
              </w:rPr>
              <w:t>OK</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lastRenderedPageBreak/>
              <w:t>8</w:t>
            </w:r>
          </w:p>
        </w:tc>
        <w:tc>
          <w:tcPr>
            <w:tcW w:w="0" w:type="auto"/>
          </w:tcPr>
          <w:p w:rsidR="00DF2991" w:rsidRDefault="00F725AE">
            <w:r>
              <w:rPr>
                <w:rStyle w:val="SAPEmphasis"/>
              </w:rPr>
              <w:t>Aktivieren</w:t>
            </w:r>
          </w:p>
        </w:tc>
        <w:tc>
          <w:tcPr>
            <w:tcW w:w="0" w:type="auto"/>
          </w:tcPr>
          <w:p w:rsidR="00DF2991" w:rsidRDefault="00F725AE">
            <w:r>
              <w:t xml:space="preserve">Wählen Sie </w:t>
            </w:r>
            <w:r>
              <w:rPr>
                <w:rStyle w:val="SAPScreenElement"/>
              </w:rPr>
              <w:t>Aktivieren</w:t>
            </w:r>
            <w:r>
              <w:t xml:space="preserve">, und bestätigen Sie </w:t>
            </w:r>
            <w:r>
              <w:t xml:space="preserve">das Dialogfenster </w:t>
            </w:r>
            <w:r>
              <w:rPr>
                <w:rStyle w:val="SAPScreenElement"/>
              </w:rPr>
              <w:t>Aktivierung bestätigen</w:t>
            </w:r>
            <w:r>
              <w:t xml:space="preserve"> mit </w:t>
            </w:r>
            <w:r>
              <w:rPr>
                <w:rStyle w:val="SAPScreenElement"/>
              </w:rPr>
              <w:t>Ja</w:t>
            </w:r>
            <w:r>
              <w:t>.</w:t>
            </w:r>
          </w:p>
        </w:tc>
        <w:tc>
          <w:tcPr>
            <w:tcW w:w="0" w:type="auto"/>
          </w:tcPr>
          <w:p w:rsidR="00DF2991" w:rsidRDefault="00F725AE">
            <w:r>
              <w:t xml:space="preserve">Die Meldung </w:t>
            </w:r>
            <w:r>
              <w:rPr>
                <w:rStyle w:val="SAPMonospace"/>
              </w:rPr>
              <w:t>Objekte gesichert und aktiviert</w:t>
            </w:r>
            <w:r>
              <w:t xml:space="preserve"> wird angezeigt.</w:t>
            </w:r>
          </w:p>
        </w:tc>
        <w:tc>
          <w:tcPr>
            <w:tcW w:w="0" w:type="auto"/>
          </w:tcPr>
          <w:p w:rsidR="00DF2991" w:rsidRDefault="00DF2991"/>
        </w:tc>
      </w:tr>
      <w:tr w:rsidR="00DF2991" w:rsidTr="00F725AE">
        <w:tc>
          <w:tcPr>
            <w:tcW w:w="0" w:type="auto"/>
          </w:tcPr>
          <w:p w:rsidR="00DF2991" w:rsidRDefault="00F725AE">
            <w:r>
              <w:t>9</w:t>
            </w:r>
          </w:p>
        </w:tc>
        <w:tc>
          <w:tcPr>
            <w:tcW w:w="0" w:type="auto"/>
          </w:tcPr>
          <w:p w:rsidR="00DF2991" w:rsidRDefault="00F725AE">
            <w:r>
              <w:rPr>
                <w:rStyle w:val="SAPEmphasis"/>
              </w:rPr>
              <w:t>Ausgabeart festlegen</w:t>
            </w:r>
          </w:p>
        </w:tc>
        <w:tc>
          <w:tcPr>
            <w:tcW w:w="0" w:type="auto"/>
          </w:tcPr>
          <w:p w:rsidR="00DF2991" w:rsidRDefault="00F725AE">
            <w:r>
              <w:t xml:space="preserve">Geben Sie im Bereich </w:t>
            </w:r>
            <w:r>
              <w:rPr>
                <w:rStyle w:val="SAPScreenElement"/>
              </w:rPr>
              <w:t>Geschäftsregeln auswählen</w:t>
            </w:r>
            <w:r>
              <w:t xml:space="preserve"> folgende Daten ein:</w:t>
            </w:r>
          </w:p>
          <w:p w:rsidR="00DF2991" w:rsidRDefault="00F725AE">
            <w:r>
              <w:rPr>
                <w:rStyle w:val="SAPScreenElement"/>
              </w:rPr>
              <w:t>Regeln anzeigen für</w:t>
            </w:r>
            <w:r>
              <w:t xml:space="preserve">: </w:t>
            </w:r>
            <w:r>
              <w:rPr>
                <w:rStyle w:val="SAPUserEntry"/>
              </w:rPr>
              <w:t>Postenverzinsung</w:t>
            </w:r>
          </w:p>
          <w:p w:rsidR="00DF2991" w:rsidRDefault="00F725AE">
            <w:r>
              <w:rPr>
                <w:rStyle w:val="SAPScreenElement"/>
              </w:rPr>
              <w:t>Ermittlungsschritt</w:t>
            </w:r>
            <w:r>
              <w:t xml:space="preserve">: </w:t>
            </w:r>
            <w:r>
              <w:rPr>
                <w:rStyle w:val="SAPUserEntry"/>
              </w:rPr>
              <w:t>Kanal</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10</w:t>
            </w:r>
          </w:p>
        </w:tc>
        <w:tc>
          <w:tcPr>
            <w:tcW w:w="0" w:type="auto"/>
          </w:tcPr>
          <w:p w:rsidR="00DF2991" w:rsidRDefault="00F725AE">
            <w:r>
              <w:rPr>
                <w:rStyle w:val="SAPEmphasis"/>
              </w:rPr>
              <w:t>Geschäftsregeln bearbeiten</w:t>
            </w:r>
          </w:p>
        </w:tc>
        <w:tc>
          <w:tcPr>
            <w:tcW w:w="0" w:type="auto"/>
          </w:tcPr>
          <w:p w:rsidR="00DF2991" w:rsidRDefault="00F725AE">
            <w:r>
              <w:t xml:space="preserve">Erweitern Sie bei Bedarf den Bereich </w:t>
            </w:r>
            <w:r>
              <w:rPr>
                <w:rStyle w:val="SAPScreenElement"/>
              </w:rPr>
              <w:t>Geschäftsregeln bearbeiten</w:t>
            </w:r>
            <w:r>
              <w:t>.</w:t>
            </w:r>
          </w:p>
          <w:p w:rsidR="00DF2991" w:rsidRDefault="00F725AE">
            <w:r>
              <w:t xml:space="preserve">Wählen Sie </w:t>
            </w:r>
            <w:r>
              <w:rPr>
                <w:rStyle w:val="SAPScreenElement"/>
              </w:rPr>
              <w:t>Bearbeiten</w:t>
            </w:r>
            <w:r>
              <w:t>.</w:t>
            </w:r>
          </w:p>
          <w:p w:rsidR="00DF2991" w:rsidRDefault="00F725AE">
            <w:r>
              <w:t xml:space="preserve">Wählen Sie unter </w:t>
            </w:r>
            <w:r>
              <w:rPr>
                <w:rStyle w:val="SAPScreenElement"/>
              </w:rPr>
              <w:t>Tabelleninhalt</w:t>
            </w:r>
            <w:r>
              <w:t xml:space="preserve"> die Option </w:t>
            </w:r>
            <w:r>
              <w:rPr>
                <w:rStyle w:val="SAPScreenElement"/>
              </w:rPr>
              <w:t>+ (Neue</w:t>
            </w:r>
            <w:r>
              <w:rPr>
                <w:rStyle w:val="SAPScreenElement"/>
              </w:rPr>
              <w:t xml:space="preserve"> Zeile einfügen)</w:t>
            </w:r>
            <w:r>
              <w:t>, und erfassen bzw. überprüfen Sie die folgenden Einträge:</w:t>
            </w:r>
          </w:p>
          <w:p w:rsidR="00DF2991" w:rsidRDefault="00F725AE">
            <w:r>
              <w:rPr>
                <w:rStyle w:val="SAPScreenElement"/>
              </w:rPr>
              <w:t>#</w:t>
            </w:r>
            <w:r>
              <w:t xml:space="preserve">: </w:t>
            </w:r>
            <w:r>
              <w:rPr>
                <w:rStyle w:val="SAPUserEntry"/>
              </w:rPr>
              <w:t>&lt;nächsthöhere Zahl&gt;</w:t>
            </w:r>
          </w:p>
          <w:p w:rsidR="00DF2991" w:rsidRDefault="00F725AE">
            <w:r>
              <w:t xml:space="preserve">Wählen Sie aus der Auswahlliste </w:t>
            </w:r>
            <w:r>
              <w:rPr>
                <w:rStyle w:val="SAPScreenElement"/>
              </w:rPr>
              <w:t>Kanal</w:t>
            </w:r>
            <w:r>
              <w:t xml:space="preserve"> die Option </w:t>
            </w:r>
            <w:r>
              <w:rPr>
                <w:rStyle w:val="SAPScreenElement"/>
              </w:rPr>
              <w:t>Direkte Werteingabe</w:t>
            </w:r>
            <w:r>
              <w:t>.</w:t>
            </w:r>
          </w:p>
          <w:p w:rsidR="00DF2991" w:rsidRDefault="00F725AE">
            <w:r>
              <w:rPr>
                <w:rStyle w:val="SAPScreenElement"/>
              </w:rPr>
              <w:t>Kanal</w:t>
            </w:r>
            <w:r>
              <w:t xml:space="preserve">: </w:t>
            </w:r>
            <w:r>
              <w:rPr>
                <w:rStyle w:val="SAPUserEntry"/>
              </w:rPr>
              <w:t>DRUCK</w:t>
            </w:r>
          </w:p>
          <w:p w:rsidR="00DF2991" w:rsidRDefault="00F725AE">
            <w:r>
              <w:t xml:space="preserve">Wählen Sie </w:t>
            </w:r>
            <w:r>
              <w:rPr>
                <w:rStyle w:val="SAPScreenElement"/>
              </w:rPr>
              <w:t>OK</w:t>
            </w:r>
            <w:r>
              <w:t>.</w:t>
            </w:r>
          </w:p>
          <w:p w:rsidR="00DF2991" w:rsidRDefault="00F725AE">
            <w:r>
              <w:t xml:space="preserve">Wählen Sie aus der Dropdown-Liste des Felds </w:t>
            </w:r>
            <w:r>
              <w:rPr>
                <w:rStyle w:val="SAPScreenElement"/>
              </w:rPr>
              <w:t>Exklusivkennzeichen</w:t>
            </w:r>
            <w:r>
              <w:t xml:space="preserve"> die Option </w:t>
            </w:r>
            <w:r>
              <w:rPr>
                <w:rStyle w:val="SAPScreenElement"/>
              </w:rPr>
              <w:t>Direkte Werteingabe</w:t>
            </w:r>
            <w:r>
              <w:t>.</w:t>
            </w:r>
          </w:p>
          <w:p w:rsidR="00DF2991" w:rsidRDefault="00F725AE">
            <w:r>
              <w:rPr>
                <w:rStyle w:val="SAPScreenElement"/>
              </w:rPr>
              <w:t>Exklusivkennzeichen</w:t>
            </w:r>
            <w:r>
              <w:t xml:space="preserve">: </w:t>
            </w:r>
            <w:r>
              <w:rPr>
                <w:rStyle w:val="SAPUserEntry"/>
              </w:rPr>
              <w:t>- (falsch)</w:t>
            </w:r>
          </w:p>
          <w:p w:rsidR="00DF2991" w:rsidRDefault="00F725AE">
            <w:r>
              <w:t xml:space="preserve">Wählen Sie </w:t>
            </w:r>
            <w:r>
              <w:rPr>
                <w:rStyle w:val="SAPScreenElement"/>
              </w:rPr>
              <w:t>OK</w:t>
            </w:r>
            <w:r>
              <w:t>.</w:t>
            </w:r>
          </w:p>
          <w:p w:rsidR="00DF2991" w:rsidRDefault="00F725AE">
            <w:r>
              <w:t xml:space="preserve">Wählen Sie </w:t>
            </w:r>
            <w:r>
              <w:rPr>
                <w:rStyle w:val="SAPScreenElement"/>
              </w:rPr>
              <w:t>+ (Neue Zeile einfügen)</w:t>
            </w:r>
            <w:r>
              <w:t>, und geben Sie Folgendes ein:</w:t>
            </w:r>
          </w:p>
          <w:p w:rsidR="00DF2991" w:rsidRDefault="00F725AE">
            <w:r>
              <w:rPr>
                <w:rStyle w:val="SAPScreenElement"/>
              </w:rPr>
              <w:t>#</w:t>
            </w:r>
            <w:r>
              <w:t xml:space="preserve">: </w:t>
            </w:r>
            <w:r>
              <w:rPr>
                <w:rStyle w:val="SAPUserEntry"/>
              </w:rPr>
              <w:t>&lt;nächsthöhere Zahl&gt;</w:t>
            </w:r>
          </w:p>
          <w:p w:rsidR="00DF2991" w:rsidRDefault="00F725AE">
            <w:r>
              <w:t xml:space="preserve">Wählen Sie aus der Auswahlliste </w:t>
            </w:r>
            <w:r>
              <w:rPr>
                <w:rStyle w:val="SAPScreenElement"/>
              </w:rPr>
              <w:t>Ausgabeart</w:t>
            </w:r>
            <w:r>
              <w:t xml:space="preserve"> die Option </w:t>
            </w:r>
            <w:r>
              <w:rPr>
                <w:rStyle w:val="SAPScreenElement"/>
              </w:rPr>
              <w:t>Direkte Werteingabe</w:t>
            </w:r>
            <w:r>
              <w:t>.</w:t>
            </w:r>
          </w:p>
          <w:p w:rsidR="00DF2991" w:rsidRDefault="00F725AE">
            <w:r>
              <w:rPr>
                <w:rStyle w:val="SAPScreenElement"/>
              </w:rPr>
              <w:t>Kanal</w:t>
            </w:r>
            <w:r>
              <w:t xml:space="preserve">: </w:t>
            </w:r>
            <w:r>
              <w:rPr>
                <w:rStyle w:val="SAPUserEntry"/>
              </w:rPr>
              <w:t>E-MAIL</w:t>
            </w:r>
          </w:p>
          <w:p w:rsidR="00DF2991" w:rsidRDefault="00F725AE">
            <w:r>
              <w:t xml:space="preserve">Wählen Sie </w:t>
            </w:r>
            <w:r>
              <w:rPr>
                <w:rStyle w:val="SAPScreenElement"/>
              </w:rPr>
              <w:t>OK</w:t>
            </w:r>
            <w:r>
              <w:t>.</w:t>
            </w:r>
          </w:p>
          <w:p w:rsidR="00DF2991" w:rsidRDefault="00F725AE">
            <w:r>
              <w:t xml:space="preserve">Wählen Sie aus der Dropdown-Liste des Felds </w:t>
            </w:r>
            <w:r>
              <w:rPr>
                <w:rStyle w:val="SAPScreenElement"/>
              </w:rPr>
              <w:t>Exklusivkennzeichen</w:t>
            </w:r>
            <w:r>
              <w:t xml:space="preserve"> die Option </w:t>
            </w:r>
            <w:r>
              <w:rPr>
                <w:rStyle w:val="SAPScreenElement"/>
              </w:rPr>
              <w:t>Direkte Werteingabe</w:t>
            </w:r>
            <w:r>
              <w:t>.</w:t>
            </w:r>
          </w:p>
          <w:p w:rsidR="00DF2991" w:rsidRDefault="00F725AE">
            <w:r>
              <w:rPr>
                <w:rStyle w:val="SAPScreenElement"/>
              </w:rPr>
              <w:t>Exklusivkennzeichen</w:t>
            </w:r>
            <w:r>
              <w:t xml:space="preserve">: </w:t>
            </w:r>
            <w:r>
              <w:rPr>
                <w:rStyle w:val="SAPUserEntry"/>
              </w:rPr>
              <w:t>- (falsch)</w:t>
            </w:r>
          </w:p>
          <w:p w:rsidR="00DF2991" w:rsidRDefault="00F725AE">
            <w:r>
              <w:t xml:space="preserve">Wählen Sie </w:t>
            </w:r>
            <w:r>
              <w:rPr>
                <w:rStyle w:val="SAPScreenElement"/>
              </w:rPr>
              <w:t>OK</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lastRenderedPageBreak/>
              <w:t>11</w:t>
            </w:r>
          </w:p>
        </w:tc>
        <w:tc>
          <w:tcPr>
            <w:tcW w:w="0" w:type="auto"/>
          </w:tcPr>
          <w:p w:rsidR="00DF2991" w:rsidRDefault="00F725AE">
            <w:r>
              <w:rPr>
                <w:rStyle w:val="SAPEmphasis"/>
              </w:rPr>
              <w:t>Aktivieren</w:t>
            </w:r>
          </w:p>
        </w:tc>
        <w:tc>
          <w:tcPr>
            <w:tcW w:w="0" w:type="auto"/>
          </w:tcPr>
          <w:p w:rsidR="00DF2991" w:rsidRDefault="00F725AE">
            <w:r>
              <w:t xml:space="preserve">Wählen Sie </w:t>
            </w:r>
            <w:r>
              <w:rPr>
                <w:rStyle w:val="SAPScreenElement"/>
              </w:rPr>
              <w:t>Aktivieren</w:t>
            </w:r>
            <w:r>
              <w:t>, und bestäti</w:t>
            </w:r>
            <w:r>
              <w:t xml:space="preserve">gen Sie das Dialogfenster </w:t>
            </w:r>
            <w:r>
              <w:rPr>
                <w:rStyle w:val="SAPScreenElement"/>
              </w:rPr>
              <w:t>Aktivierung bestätigen</w:t>
            </w:r>
            <w:r>
              <w:t xml:space="preserve"> mit </w:t>
            </w:r>
            <w:r>
              <w:rPr>
                <w:rStyle w:val="SAPScreenElement"/>
              </w:rPr>
              <w:t>Ja</w:t>
            </w:r>
            <w:r>
              <w:t>.</w:t>
            </w:r>
          </w:p>
        </w:tc>
        <w:tc>
          <w:tcPr>
            <w:tcW w:w="0" w:type="auto"/>
          </w:tcPr>
          <w:p w:rsidR="00DF2991" w:rsidRDefault="00F725AE">
            <w:r>
              <w:t xml:space="preserve">Die Meldung </w:t>
            </w:r>
            <w:r>
              <w:rPr>
                <w:rStyle w:val="SAPMonospace"/>
              </w:rPr>
              <w:t>Objekte gesichert und aktiviert</w:t>
            </w:r>
            <w:r>
              <w:t xml:space="preserve"> wird angezeigt.</w:t>
            </w:r>
          </w:p>
        </w:tc>
        <w:tc>
          <w:tcPr>
            <w:tcW w:w="0" w:type="auto"/>
          </w:tcPr>
          <w:p w:rsidR="00DF2991" w:rsidRDefault="00DF2991"/>
        </w:tc>
      </w:tr>
      <w:tr w:rsidR="00DF2991" w:rsidTr="00F725AE">
        <w:tc>
          <w:tcPr>
            <w:tcW w:w="0" w:type="auto"/>
          </w:tcPr>
          <w:p w:rsidR="00DF2991" w:rsidRDefault="00F725AE">
            <w:r>
              <w:t>12</w:t>
            </w:r>
          </w:p>
        </w:tc>
        <w:tc>
          <w:tcPr>
            <w:tcW w:w="0" w:type="auto"/>
          </w:tcPr>
          <w:p w:rsidR="00DF2991" w:rsidRDefault="00F725AE">
            <w:r>
              <w:rPr>
                <w:rStyle w:val="SAPEmphasis"/>
              </w:rPr>
              <w:t>Ausgabeart festlegen</w:t>
            </w:r>
          </w:p>
        </w:tc>
        <w:tc>
          <w:tcPr>
            <w:tcW w:w="0" w:type="auto"/>
          </w:tcPr>
          <w:p w:rsidR="00DF2991" w:rsidRDefault="00F725AE">
            <w:r>
              <w:t xml:space="preserve">Geben Sie im Bereich </w:t>
            </w:r>
            <w:r>
              <w:rPr>
                <w:rStyle w:val="SAPScreenElement"/>
              </w:rPr>
              <w:t>Geschäftsregeln auswählen</w:t>
            </w:r>
            <w:r>
              <w:t xml:space="preserve"> folgende Daten ein:</w:t>
            </w:r>
          </w:p>
          <w:p w:rsidR="00DF2991" w:rsidRDefault="00F725AE">
            <w:r>
              <w:rPr>
                <w:rStyle w:val="SAPScreenElement"/>
              </w:rPr>
              <w:t>Regeln anzeigen für</w:t>
            </w:r>
            <w:r>
              <w:t xml:space="preserve">: </w:t>
            </w:r>
            <w:r>
              <w:rPr>
                <w:rStyle w:val="SAPUserEntry"/>
              </w:rPr>
              <w:t>Postenverzinsung</w:t>
            </w:r>
          </w:p>
          <w:p w:rsidR="00DF2991" w:rsidRDefault="00F725AE">
            <w:r>
              <w:rPr>
                <w:rStyle w:val="SAPScreenElement"/>
              </w:rPr>
              <w:t>Ermittlu</w:t>
            </w:r>
            <w:r>
              <w:rPr>
                <w:rStyle w:val="SAPScreenElement"/>
              </w:rPr>
              <w:t>ngsschritt</w:t>
            </w:r>
            <w:r>
              <w:t xml:space="preserve">: </w:t>
            </w:r>
            <w:r>
              <w:rPr>
                <w:rStyle w:val="SAPUserEntry"/>
              </w:rPr>
              <w:t>Druckeinstellungen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13</w:t>
            </w:r>
          </w:p>
        </w:tc>
        <w:tc>
          <w:tcPr>
            <w:tcW w:w="0" w:type="auto"/>
          </w:tcPr>
          <w:p w:rsidR="00DF2991" w:rsidRDefault="00F725AE">
            <w:r>
              <w:rPr>
                <w:rStyle w:val="SAPEmphasis"/>
              </w:rPr>
              <w:t>Geschäftsregeln bearbeiten</w:t>
            </w:r>
          </w:p>
        </w:tc>
        <w:tc>
          <w:tcPr>
            <w:tcW w:w="0" w:type="auto"/>
          </w:tcPr>
          <w:p w:rsidR="00DF2991" w:rsidRDefault="00F725AE">
            <w:r>
              <w:t xml:space="preserve">Erweitern Sie bei Bedarf den Bereich </w:t>
            </w:r>
            <w:r>
              <w:rPr>
                <w:rStyle w:val="SAPScreenElement"/>
              </w:rPr>
              <w:t>Geschäftsregeln bearbeiten</w:t>
            </w:r>
            <w:r>
              <w:t>.</w:t>
            </w:r>
          </w:p>
          <w:p w:rsidR="00DF2991" w:rsidRDefault="00F725AE">
            <w:r>
              <w:t xml:space="preserve">Wählen Sie </w:t>
            </w:r>
            <w:r>
              <w:rPr>
                <w:rStyle w:val="SAPScreenElement"/>
              </w:rPr>
              <w:t>Bearbeiten</w:t>
            </w:r>
            <w:r>
              <w:t>.</w:t>
            </w:r>
          </w:p>
          <w:p w:rsidR="00DF2991" w:rsidRDefault="00F725AE">
            <w:r>
              <w:t xml:space="preserve">Wählen Sie im Abschnitt </w:t>
            </w:r>
            <w:r>
              <w:rPr>
                <w:rStyle w:val="SAPScreenElement"/>
              </w:rPr>
              <w:t>Tabelleninhalt</w:t>
            </w:r>
            <w:r>
              <w:t xml:space="preserve"> die Option </w:t>
            </w:r>
            <w:r>
              <w:rPr>
                <w:rStyle w:val="SAPScreenElement"/>
              </w:rPr>
              <w:t>+ (Neue Zeile einfügen)</w:t>
            </w:r>
            <w:r>
              <w:t>, und erfassen oder prüfen Sie folgende Einträge:</w:t>
            </w:r>
          </w:p>
          <w:p w:rsidR="00DF2991" w:rsidRDefault="00F725AE">
            <w:r>
              <w:rPr>
                <w:rStyle w:val="SAPScreenElement"/>
              </w:rPr>
              <w:t>#:</w:t>
            </w:r>
            <w:r>
              <w:rPr>
                <w:rStyle w:val="SAPUserEntry"/>
              </w:rPr>
              <w:t>&lt;nächsthöhere Zahl&gt;</w:t>
            </w:r>
          </w:p>
          <w:p w:rsidR="00DF2991" w:rsidRDefault="00F725AE">
            <w:r>
              <w:t xml:space="preserve">Wählen Sie aus der Dropdown-Liste des Felds </w:t>
            </w:r>
            <w:r>
              <w:rPr>
                <w:rStyle w:val="SAPScreenElement"/>
              </w:rPr>
              <w:t>Druckwarteschlange</w:t>
            </w:r>
            <w:r>
              <w:t xml:space="preserve"> die Option </w:t>
            </w:r>
            <w:r>
              <w:rPr>
                <w:rStyle w:val="SAPScreenElement"/>
              </w:rPr>
              <w:t>Direkte Werteingabe</w:t>
            </w:r>
            <w:r>
              <w:t>.</w:t>
            </w:r>
          </w:p>
          <w:p w:rsidR="00DF2991" w:rsidRDefault="00F725AE">
            <w:r>
              <w:rPr>
                <w:rStyle w:val="SAPScreenElement"/>
              </w:rPr>
              <w:t>Druckwarteschlange</w:t>
            </w:r>
            <w:r>
              <w:t xml:space="preserve">: </w:t>
            </w:r>
            <w:r>
              <w:rPr>
                <w:rStyle w:val="SAPUserEntry"/>
              </w:rPr>
              <w:t>STANDARD</w:t>
            </w:r>
            <w:r>
              <w:t xml:space="preserve"> oder </w:t>
            </w:r>
            <w:r>
              <w:rPr>
                <w:rStyle w:val="SAPUserEntry"/>
              </w:rPr>
              <w:t>verwenden Sie die in</w:t>
            </w:r>
            <w:r>
              <w:rPr>
                <w:rStyle w:val="SAPUserEntry"/>
              </w:rPr>
              <w:t xml:space="preserve"> Ihrem System definierte</w:t>
            </w:r>
          </w:p>
          <w:p w:rsidR="00DF2991" w:rsidRDefault="00F725AE">
            <w:r>
              <w:rPr>
                <w:rStyle w:val="SAPScreenElement"/>
              </w:rPr>
              <w:t>Anzahl Kopien</w:t>
            </w:r>
            <w:r>
              <w:t xml:space="preserve">: </w:t>
            </w:r>
            <w:r>
              <w:rPr>
                <w:rStyle w:val="SAPUserEntry"/>
              </w:rPr>
              <w:t>1</w:t>
            </w:r>
            <w:r>
              <w:t>.</w:t>
            </w:r>
          </w:p>
          <w:p w:rsidR="00DF2991" w:rsidRDefault="00F725AE">
            <w:r>
              <w:t xml:space="preserve">Wählen Sie </w:t>
            </w:r>
            <w:r>
              <w:rPr>
                <w:rStyle w:val="SAPScreenElement"/>
              </w:rPr>
              <w:t>OK</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14</w:t>
            </w:r>
          </w:p>
        </w:tc>
        <w:tc>
          <w:tcPr>
            <w:tcW w:w="0" w:type="auto"/>
          </w:tcPr>
          <w:p w:rsidR="00DF2991" w:rsidRDefault="00F725AE">
            <w:r>
              <w:rPr>
                <w:rStyle w:val="SAPEmphasis"/>
              </w:rPr>
              <w:t>Aktivieren</w:t>
            </w:r>
          </w:p>
        </w:tc>
        <w:tc>
          <w:tcPr>
            <w:tcW w:w="0" w:type="auto"/>
          </w:tcPr>
          <w:p w:rsidR="00DF2991" w:rsidRDefault="00F725AE">
            <w:r>
              <w:t xml:space="preserve">Wählen Sie </w:t>
            </w:r>
            <w:r>
              <w:rPr>
                <w:rStyle w:val="SAPScreenElement"/>
              </w:rPr>
              <w:t>Aktivieren</w:t>
            </w:r>
            <w:r>
              <w:t xml:space="preserve">, und bestätigen Sie das Dialogfenster </w:t>
            </w:r>
            <w:r>
              <w:rPr>
                <w:rStyle w:val="SAPScreenElement"/>
              </w:rPr>
              <w:t>Aktivierung bestätigen</w:t>
            </w:r>
            <w:r>
              <w:t xml:space="preserve"> mit </w:t>
            </w:r>
            <w:r>
              <w:rPr>
                <w:rStyle w:val="SAPScreenElement"/>
              </w:rPr>
              <w:t>Ja</w:t>
            </w:r>
            <w:r>
              <w:t>.</w:t>
            </w:r>
          </w:p>
        </w:tc>
        <w:tc>
          <w:tcPr>
            <w:tcW w:w="0" w:type="auto"/>
          </w:tcPr>
          <w:p w:rsidR="00DF2991" w:rsidRDefault="00F725AE">
            <w:r>
              <w:t xml:space="preserve">Die Meldung </w:t>
            </w:r>
            <w:r>
              <w:rPr>
                <w:rStyle w:val="SAPMonospace"/>
              </w:rPr>
              <w:t>Objekte gesichert und aktiviert</w:t>
            </w:r>
            <w:r>
              <w:t xml:space="preserve"> wird angezeigt.</w:t>
            </w:r>
          </w:p>
        </w:tc>
        <w:tc>
          <w:tcPr>
            <w:tcW w:w="0" w:type="auto"/>
          </w:tcPr>
          <w:p w:rsidR="00DF2991" w:rsidRDefault="00DF2991"/>
        </w:tc>
      </w:tr>
      <w:tr w:rsidR="00DF2991" w:rsidTr="00F725AE">
        <w:tc>
          <w:tcPr>
            <w:tcW w:w="0" w:type="auto"/>
          </w:tcPr>
          <w:p w:rsidR="00DF2991" w:rsidRDefault="00F725AE">
            <w:r>
              <w:t>15</w:t>
            </w:r>
          </w:p>
        </w:tc>
        <w:tc>
          <w:tcPr>
            <w:tcW w:w="0" w:type="auto"/>
          </w:tcPr>
          <w:p w:rsidR="00DF2991" w:rsidRDefault="00F725AE">
            <w:r>
              <w:rPr>
                <w:rStyle w:val="SAPEmphasis"/>
              </w:rPr>
              <w:t>Ausgabeart festlegen</w:t>
            </w:r>
          </w:p>
        </w:tc>
        <w:tc>
          <w:tcPr>
            <w:tcW w:w="0" w:type="auto"/>
          </w:tcPr>
          <w:p w:rsidR="00DF2991" w:rsidRDefault="00F725AE">
            <w:r>
              <w:t xml:space="preserve">Geben Sie im Bereich </w:t>
            </w:r>
            <w:r>
              <w:rPr>
                <w:rStyle w:val="SAPScreenElement"/>
              </w:rPr>
              <w:t>Geschäftsregeln auswählen</w:t>
            </w:r>
            <w:r>
              <w:t xml:space="preserve"> folgende Daten ein:</w:t>
            </w:r>
          </w:p>
          <w:p w:rsidR="00DF2991" w:rsidRDefault="00F725AE">
            <w:r>
              <w:rPr>
                <w:rStyle w:val="SAPScreenElement"/>
              </w:rPr>
              <w:t>Regeln anzeigen für</w:t>
            </w:r>
            <w:r>
              <w:t xml:space="preserve">: </w:t>
            </w:r>
            <w:r>
              <w:rPr>
                <w:rStyle w:val="SAPUserEntry"/>
              </w:rPr>
              <w:t>Postenverzinsung</w:t>
            </w:r>
          </w:p>
          <w:p w:rsidR="00DF2991" w:rsidRDefault="00F725AE">
            <w:r>
              <w:rPr>
                <w:rStyle w:val="SAPScreenElement"/>
              </w:rPr>
              <w:t>Ermittlungsschritt</w:t>
            </w:r>
            <w:r>
              <w:t xml:space="preserve">: </w:t>
            </w:r>
            <w:r>
              <w:rPr>
                <w:rStyle w:val="SAPUserEntry"/>
              </w:rPr>
              <w:t>E-Mail-Einstellugen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16</w:t>
            </w:r>
          </w:p>
        </w:tc>
        <w:tc>
          <w:tcPr>
            <w:tcW w:w="0" w:type="auto"/>
          </w:tcPr>
          <w:p w:rsidR="00DF2991" w:rsidRDefault="00F725AE">
            <w:r>
              <w:rPr>
                <w:rStyle w:val="SAPEmphasis"/>
              </w:rPr>
              <w:t>Geschäftsregeln bearbeiten</w:t>
            </w:r>
          </w:p>
        </w:tc>
        <w:tc>
          <w:tcPr>
            <w:tcW w:w="0" w:type="auto"/>
          </w:tcPr>
          <w:p w:rsidR="00DF2991" w:rsidRDefault="00F725AE">
            <w:r>
              <w:t xml:space="preserve">Erweitern Sie bei Bedarf den Bereich </w:t>
            </w:r>
            <w:r>
              <w:rPr>
                <w:rStyle w:val="SAPScreenElement"/>
              </w:rPr>
              <w:t>Geschäftsregeln bearbeiten</w:t>
            </w:r>
            <w:r>
              <w:t>.</w:t>
            </w:r>
          </w:p>
          <w:p w:rsidR="00DF2991" w:rsidRDefault="00F725AE">
            <w:r>
              <w:t xml:space="preserve">Wählen Sie </w:t>
            </w:r>
            <w:r>
              <w:rPr>
                <w:rStyle w:val="SAPScreenElement"/>
              </w:rPr>
              <w:t>Be</w:t>
            </w:r>
            <w:r>
              <w:rPr>
                <w:rStyle w:val="SAPScreenElement"/>
              </w:rPr>
              <w:t>arbeiten</w:t>
            </w:r>
            <w:r>
              <w:t>.</w:t>
            </w:r>
          </w:p>
          <w:p w:rsidR="00DF2991" w:rsidRDefault="00F725AE">
            <w:r>
              <w:t xml:space="preserve">Wählen Sie im Abschnitt </w:t>
            </w:r>
            <w:r>
              <w:rPr>
                <w:rStyle w:val="SAPScreenElement"/>
              </w:rPr>
              <w:t>Tabelleninhalt</w:t>
            </w:r>
            <w:r>
              <w:t xml:space="preserve"> die Option </w:t>
            </w:r>
            <w:r>
              <w:rPr>
                <w:rStyle w:val="SAPScreenElement"/>
              </w:rPr>
              <w:t>+ (Neue Zeile einfügen)</w:t>
            </w:r>
            <w:r>
              <w:t>, und erfassen oder prüfen Sie folgende Einträge:</w:t>
            </w:r>
          </w:p>
          <w:p w:rsidR="00DF2991" w:rsidRDefault="00F725AE">
            <w:r>
              <w:rPr>
                <w:rStyle w:val="SAPScreenElement"/>
              </w:rPr>
              <w:t>#:</w:t>
            </w:r>
            <w:r>
              <w:rPr>
                <w:rStyle w:val="SAPUserEntry"/>
              </w:rPr>
              <w:t>&lt;nächsthöhere Zahl&gt;</w:t>
            </w:r>
          </w:p>
          <w:p w:rsidR="00DF2991" w:rsidRDefault="00F725AE">
            <w:r>
              <w:lastRenderedPageBreak/>
              <w:t xml:space="preserve">Wählen Sie aus der Dropdown-Liste des Felds </w:t>
            </w:r>
            <w:r>
              <w:rPr>
                <w:rStyle w:val="SAPScreenElement"/>
              </w:rPr>
              <w:t>Druckwarteschlange</w:t>
            </w:r>
            <w:r>
              <w:t xml:space="preserve"> die Option </w:t>
            </w:r>
            <w:r>
              <w:rPr>
                <w:rStyle w:val="SAPScreenElement"/>
              </w:rPr>
              <w:t>Direkte Werteingabe</w:t>
            </w:r>
            <w:r>
              <w:t>.</w:t>
            </w:r>
          </w:p>
          <w:p w:rsidR="00DF2991" w:rsidRDefault="00F725AE">
            <w:r>
              <w:rPr>
                <w:rStyle w:val="SAPScreenElement"/>
              </w:rPr>
              <w:t>E-Mail-Vorlage</w:t>
            </w:r>
            <w:r>
              <w:t xml:space="preserve">: </w:t>
            </w:r>
            <w:r>
              <w:rPr>
                <w:rStyle w:val="SAPUserEntry"/>
              </w:rPr>
              <w:t>FFO_ITEM_INTEREST_EMAIL_TPL</w:t>
            </w:r>
          </w:p>
          <w:p w:rsidR="00DF2991" w:rsidRDefault="00F725AE">
            <w:r>
              <w:t xml:space="preserve">Wählen Sie </w:t>
            </w:r>
            <w:r>
              <w:rPr>
                <w:rStyle w:val="SAPScreenElement"/>
              </w:rPr>
              <w:t>OK</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17</w:t>
            </w:r>
          </w:p>
        </w:tc>
        <w:tc>
          <w:tcPr>
            <w:tcW w:w="0" w:type="auto"/>
          </w:tcPr>
          <w:p w:rsidR="00DF2991" w:rsidRDefault="00F725AE">
            <w:r>
              <w:rPr>
                <w:rStyle w:val="SAPEmphasis"/>
              </w:rPr>
              <w:t>Aktivieren</w:t>
            </w:r>
          </w:p>
        </w:tc>
        <w:tc>
          <w:tcPr>
            <w:tcW w:w="0" w:type="auto"/>
          </w:tcPr>
          <w:p w:rsidR="00DF2991" w:rsidRDefault="00F725AE">
            <w:r>
              <w:t xml:space="preserve">Wählen Sie </w:t>
            </w:r>
            <w:r>
              <w:rPr>
                <w:rStyle w:val="SAPScreenElement"/>
              </w:rPr>
              <w:t>Aktivieren</w:t>
            </w:r>
            <w:r>
              <w:t xml:space="preserve">, und bestätigen Sie das Dialogfenster </w:t>
            </w:r>
            <w:r>
              <w:rPr>
                <w:rStyle w:val="SAPScreenElement"/>
              </w:rPr>
              <w:t>Aktivierung bestätigen</w:t>
            </w:r>
            <w:r>
              <w:t xml:space="preserve"> mit </w:t>
            </w:r>
            <w:r>
              <w:rPr>
                <w:rStyle w:val="SAPScreenElement"/>
              </w:rPr>
              <w:t>Ja</w:t>
            </w:r>
            <w:r>
              <w:t>.</w:t>
            </w:r>
          </w:p>
        </w:tc>
        <w:tc>
          <w:tcPr>
            <w:tcW w:w="0" w:type="auto"/>
          </w:tcPr>
          <w:p w:rsidR="00DF2991" w:rsidRDefault="00F725AE">
            <w:r>
              <w:t xml:space="preserve">Die Meldung </w:t>
            </w:r>
            <w:r>
              <w:rPr>
                <w:rStyle w:val="SAPMonospace"/>
              </w:rPr>
              <w:t>Objekte gesichert und aktiviert</w:t>
            </w:r>
            <w:r>
              <w:t xml:space="preserve"> wird angezeigt.</w:t>
            </w:r>
          </w:p>
        </w:tc>
        <w:tc>
          <w:tcPr>
            <w:tcW w:w="0" w:type="auto"/>
          </w:tcPr>
          <w:p w:rsidR="00DF2991" w:rsidRDefault="00DF2991"/>
        </w:tc>
      </w:tr>
      <w:tr w:rsidR="00DF2991" w:rsidTr="00F725AE">
        <w:tc>
          <w:tcPr>
            <w:tcW w:w="0" w:type="auto"/>
          </w:tcPr>
          <w:p w:rsidR="00DF2991" w:rsidRDefault="00F725AE">
            <w:r>
              <w:t>18</w:t>
            </w:r>
          </w:p>
        </w:tc>
        <w:tc>
          <w:tcPr>
            <w:tcW w:w="0" w:type="auto"/>
          </w:tcPr>
          <w:p w:rsidR="00DF2991" w:rsidRDefault="00F725AE">
            <w:r>
              <w:rPr>
                <w:rStyle w:val="SAPEmphasis"/>
              </w:rPr>
              <w:t>Ausgabeart festlegen</w:t>
            </w:r>
          </w:p>
        </w:tc>
        <w:tc>
          <w:tcPr>
            <w:tcW w:w="0" w:type="auto"/>
          </w:tcPr>
          <w:p w:rsidR="00DF2991" w:rsidRDefault="00F725AE">
            <w:r>
              <w:t xml:space="preserve">Geben Sie im Bereich </w:t>
            </w:r>
            <w:r>
              <w:rPr>
                <w:rStyle w:val="SAPScreenElement"/>
              </w:rPr>
              <w:t>Geschäftsregeln auswählen</w:t>
            </w:r>
            <w:r>
              <w:t xml:space="preserve"> folgende Daten ein:</w:t>
            </w:r>
          </w:p>
          <w:p w:rsidR="00DF2991" w:rsidRDefault="00F725AE">
            <w:r>
              <w:rPr>
                <w:rStyle w:val="SAPScreenElement"/>
              </w:rPr>
              <w:t>Regeln anzeigen für</w:t>
            </w:r>
            <w:r>
              <w:t xml:space="preserve">: </w:t>
            </w:r>
            <w:r>
              <w:rPr>
                <w:rStyle w:val="SAPUserEntry"/>
              </w:rPr>
              <w:t>Postenverzinsung</w:t>
            </w:r>
          </w:p>
          <w:p w:rsidR="00DF2991" w:rsidRDefault="00F725AE">
            <w:r>
              <w:rPr>
                <w:rStyle w:val="SAPScreenElement"/>
              </w:rPr>
              <w:t>Ermittlungsschritt</w:t>
            </w:r>
            <w:r>
              <w:t xml:space="preserve">: </w:t>
            </w:r>
            <w:r>
              <w:rPr>
                <w:rStyle w:val="SAPUserEntry"/>
              </w:rPr>
              <w:t>Formularvorlage</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19</w:t>
            </w:r>
          </w:p>
        </w:tc>
        <w:tc>
          <w:tcPr>
            <w:tcW w:w="0" w:type="auto"/>
          </w:tcPr>
          <w:p w:rsidR="00DF2991" w:rsidRDefault="00F725AE">
            <w:r>
              <w:rPr>
                <w:rStyle w:val="SAPEmphasis"/>
              </w:rPr>
              <w:t>Geschäftsregel</w:t>
            </w:r>
            <w:r>
              <w:rPr>
                <w:rStyle w:val="SAPEmphasis"/>
              </w:rPr>
              <w:t>n bearbeiten</w:t>
            </w:r>
          </w:p>
        </w:tc>
        <w:tc>
          <w:tcPr>
            <w:tcW w:w="0" w:type="auto"/>
          </w:tcPr>
          <w:p w:rsidR="00DF2991" w:rsidRDefault="00F725AE">
            <w:r>
              <w:t xml:space="preserve">Erweitern Sie den Bereich </w:t>
            </w:r>
            <w:r>
              <w:rPr>
                <w:rStyle w:val="SAPScreenElement"/>
              </w:rPr>
              <w:t>Geschäftsregeln bearbeiten</w:t>
            </w:r>
            <w:r>
              <w:t>.</w:t>
            </w:r>
          </w:p>
          <w:p w:rsidR="00DF2991" w:rsidRDefault="00F725AE">
            <w:r>
              <w:t xml:space="preserve">Wählen Sie </w:t>
            </w:r>
            <w:r>
              <w:rPr>
                <w:rStyle w:val="SAPScreenElement"/>
              </w:rPr>
              <w:t>Bearbeiten</w:t>
            </w:r>
            <w:r>
              <w:t>.</w:t>
            </w:r>
          </w:p>
          <w:p w:rsidR="00DF2991" w:rsidRDefault="00F725AE">
            <w:r>
              <w:t xml:space="preserve">Wählen Sie im Bereich </w:t>
            </w:r>
            <w:r>
              <w:rPr>
                <w:rStyle w:val="SAPScreenElement"/>
              </w:rPr>
              <w:t>Tabelleninhalt</w:t>
            </w:r>
            <w:r>
              <w:t xml:space="preserve"> die Option </w:t>
            </w:r>
            <w:r>
              <w:rPr>
                <w:rStyle w:val="SAPScreenElement"/>
              </w:rPr>
              <w:t>+ (Neue Zeile einfügen)</w:t>
            </w:r>
            <w:r>
              <w:t>.</w:t>
            </w:r>
          </w:p>
          <w:p w:rsidR="00DF2991" w:rsidRDefault="00F725AE">
            <w:r>
              <w:t>Nehmen Sie die folgenden Einträge vor, oder bestätigen Sie diese:</w:t>
            </w:r>
          </w:p>
          <w:p w:rsidR="00DF2991" w:rsidRDefault="00F725AE">
            <w:r>
              <w:rPr>
                <w:rStyle w:val="SAPScreenElement"/>
              </w:rPr>
              <w:t>#:</w:t>
            </w:r>
            <w:r>
              <w:rPr>
                <w:rStyle w:val="SAPUserEntry"/>
              </w:rPr>
              <w:t>&lt;nächsthöhere Zahl&gt;</w:t>
            </w:r>
          </w:p>
          <w:p w:rsidR="00DF2991" w:rsidRDefault="00F725AE">
            <w:r>
              <w:t xml:space="preserve">Wählen Sie aus der Auswahlliste </w:t>
            </w:r>
            <w:r>
              <w:rPr>
                <w:rStyle w:val="SAPScreenElement"/>
              </w:rPr>
              <w:t>Soll/Haben</w:t>
            </w:r>
            <w:r>
              <w:t xml:space="preserve"> die Option </w:t>
            </w:r>
            <w:r>
              <w:rPr>
                <w:rStyle w:val="SAPScreenElement"/>
              </w:rPr>
              <w:t>Direkte Werteingabe</w:t>
            </w:r>
            <w:r>
              <w:t>.</w:t>
            </w:r>
          </w:p>
          <w:p w:rsidR="00DF2991" w:rsidRDefault="00F725AE">
            <w:r>
              <w:rPr>
                <w:rStyle w:val="SAPScreenElement"/>
              </w:rPr>
              <w:t>Soll/Haben</w:t>
            </w:r>
            <w:r>
              <w:t xml:space="preserve">: = </w:t>
            </w:r>
            <w:r>
              <w:rPr>
                <w:rStyle w:val="SAPUserEntry"/>
              </w:rPr>
              <w:t>S (Soll)</w:t>
            </w:r>
            <w:r>
              <w:t>.</w:t>
            </w:r>
          </w:p>
          <w:p w:rsidR="00DF2991" w:rsidRDefault="00F725AE">
            <w:r>
              <w:t xml:space="preserve">Wählen Sie </w:t>
            </w:r>
            <w:r>
              <w:rPr>
                <w:rStyle w:val="SAPScreenElement"/>
              </w:rPr>
              <w:t>OK</w:t>
            </w:r>
            <w:r>
              <w:t>.</w:t>
            </w:r>
          </w:p>
          <w:p w:rsidR="00DF2991" w:rsidRDefault="00F725AE">
            <w:r>
              <w:rPr>
                <w:rStyle w:val="SAPEmphasis"/>
              </w:rPr>
              <w:t xml:space="preserve">Hinweis </w:t>
            </w:r>
            <w:r>
              <w:t>Die Spalt</w:t>
            </w:r>
            <w:r>
              <w:t xml:space="preserve">e </w:t>
            </w:r>
            <w:r>
              <w:rPr>
                <w:rStyle w:val="SAPScreenElement"/>
              </w:rPr>
              <w:t>Formularvorlage</w:t>
            </w:r>
            <w:r>
              <w:t xml:space="preserve"> befindet sich am äußersten rechten Rand der Tabelle. Verwenden Sie die Blätterleiste am unteren Rand der Tabelle, um nach rechts zu blättern und die Felder der beiden folgenden Einträge anzuzeigen.</w:t>
            </w:r>
          </w:p>
          <w:p w:rsidR="00DF2991" w:rsidRDefault="00F725AE">
            <w:r>
              <w:t>Wählen Sie aus der Dropdown-Liste des Fe</w:t>
            </w:r>
            <w:r>
              <w:t xml:space="preserve">lds </w:t>
            </w:r>
            <w:r>
              <w:rPr>
                <w:rStyle w:val="SAPScreenElement"/>
              </w:rPr>
              <w:t>Formularvorlage</w:t>
            </w:r>
            <w:r>
              <w:t xml:space="preserve"> die Option </w:t>
            </w:r>
            <w:r>
              <w:rPr>
                <w:rStyle w:val="SAPScreenElement"/>
              </w:rPr>
              <w:t>Direkte Werteingabe</w:t>
            </w:r>
            <w:r>
              <w:t>.</w:t>
            </w:r>
          </w:p>
          <w:p w:rsidR="00DF2991" w:rsidRDefault="00F725AE">
            <w:r>
              <w:rPr>
                <w:rStyle w:val="SAPScreenElement"/>
              </w:rPr>
              <w:t>Formularvorlage</w:t>
            </w:r>
            <w:r>
              <w:t xml:space="preserve">: </w:t>
            </w:r>
            <w:r>
              <w:rPr>
                <w:rStyle w:val="SAPUserEntry"/>
              </w:rPr>
              <w:t>FFO_ITEM_INTEREST_LETTER_D</w:t>
            </w:r>
          </w:p>
          <w:p w:rsidR="00DF2991" w:rsidRDefault="00F725AE">
            <w:r>
              <w:t xml:space="preserve">Wählen Sie </w:t>
            </w:r>
            <w:r>
              <w:rPr>
                <w:rStyle w:val="SAPScreenElement"/>
              </w:rPr>
              <w:t>OK</w:t>
            </w:r>
            <w:r>
              <w:t>.</w:t>
            </w:r>
          </w:p>
          <w:p w:rsidR="00DF2991" w:rsidRDefault="00F725AE">
            <w:r>
              <w:t xml:space="preserve">Wählen Sie </w:t>
            </w:r>
            <w:r>
              <w:rPr>
                <w:rStyle w:val="SAPScreenElement"/>
              </w:rPr>
              <w:t>+ (Neue Zeile einfügen)</w:t>
            </w:r>
            <w:r>
              <w:t>, und erfassen bzw. überprüfen Sie die folgenden Einträge:</w:t>
            </w:r>
          </w:p>
          <w:p w:rsidR="00DF2991" w:rsidRDefault="00F725AE">
            <w:r>
              <w:rPr>
                <w:rStyle w:val="SAPScreenElement"/>
              </w:rPr>
              <w:lastRenderedPageBreak/>
              <w:t>#:</w:t>
            </w:r>
            <w:r>
              <w:rPr>
                <w:rStyle w:val="SAPUserEntry"/>
              </w:rPr>
              <w:t>&lt;nächsthöhere Zahl&gt;</w:t>
            </w:r>
          </w:p>
          <w:p w:rsidR="00DF2991" w:rsidRDefault="00F725AE">
            <w:r>
              <w:t xml:space="preserve">Wählen Sie aus der </w:t>
            </w:r>
            <w:r>
              <w:t xml:space="preserve">Auswahlliste </w:t>
            </w:r>
            <w:r>
              <w:rPr>
                <w:rStyle w:val="SAPScreenElement"/>
              </w:rPr>
              <w:t>Soll/Haben</w:t>
            </w:r>
            <w:r>
              <w:t xml:space="preserve"> die Option </w:t>
            </w:r>
            <w:r>
              <w:rPr>
                <w:rStyle w:val="SAPScreenElement"/>
              </w:rPr>
              <w:t>Direkte Werteingabe</w:t>
            </w:r>
            <w:r>
              <w:t>.</w:t>
            </w:r>
          </w:p>
          <w:p w:rsidR="00DF2991" w:rsidRDefault="00F725AE">
            <w:r>
              <w:rPr>
                <w:rStyle w:val="SAPScreenElement"/>
              </w:rPr>
              <w:t>Soll/Haben</w:t>
            </w:r>
            <w:r>
              <w:t xml:space="preserve">: = </w:t>
            </w:r>
            <w:r>
              <w:rPr>
                <w:rStyle w:val="SAPUserEntry"/>
              </w:rPr>
              <w:t>H (Haben)</w:t>
            </w:r>
            <w:r>
              <w:t>.</w:t>
            </w:r>
          </w:p>
          <w:p w:rsidR="00DF2991" w:rsidRDefault="00F725AE">
            <w:r>
              <w:t xml:space="preserve">Wählen Sie </w:t>
            </w:r>
            <w:r>
              <w:rPr>
                <w:rStyle w:val="SAPScreenElement"/>
              </w:rPr>
              <w:t>OK</w:t>
            </w:r>
            <w:r>
              <w:t>.</w:t>
            </w:r>
          </w:p>
          <w:p w:rsidR="00DF2991" w:rsidRDefault="00F725AE">
            <w:r>
              <w:rPr>
                <w:rStyle w:val="SAPEmphasis"/>
              </w:rPr>
              <w:t xml:space="preserve">Hinweis </w:t>
            </w:r>
            <w:r>
              <w:t xml:space="preserve">Die Spalte </w:t>
            </w:r>
            <w:r>
              <w:rPr>
                <w:rStyle w:val="SAPScreenElement"/>
              </w:rPr>
              <w:t>Formularvorlage</w:t>
            </w:r>
            <w:r>
              <w:t xml:space="preserve"> befindet sich am äußersten rechten Rand der Tabelle. Verwenden Sie die Blätterleiste am unteren Rand der Tabelle, um nach rec</w:t>
            </w:r>
            <w:r>
              <w:t>hts zu blättern und die Felder der beiden folgenden Einträge anzuzeigen.</w:t>
            </w:r>
          </w:p>
          <w:p w:rsidR="00DF2991" w:rsidRDefault="00F725AE">
            <w:r>
              <w:t xml:space="preserve">Wählen Sie aus der Dropdown-Liste des Felds </w:t>
            </w:r>
            <w:r>
              <w:rPr>
                <w:rStyle w:val="SAPScreenElement"/>
              </w:rPr>
              <w:t>Formularvorlage</w:t>
            </w:r>
            <w:r>
              <w:t xml:space="preserve"> die Option </w:t>
            </w:r>
            <w:r>
              <w:rPr>
                <w:rStyle w:val="SAPScreenElement"/>
              </w:rPr>
              <w:t>Direkte Werteingabe</w:t>
            </w:r>
            <w:r>
              <w:t>.</w:t>
            </w:r>
          </w:p>
          <w:p w:rsidR="00DF2991" w:rsidRDefault="00F725AE">
            <w:r>
              <w:rPr>
                <w:rStyle w:val="SAPScreenElement"/>
              </w:rPr>
              <w:t>Formularvorlage</w:t>
            </w:r>
            <w:r>
              <w:t xml:space="preserve">: </w:t>
            </w:r>
            <w:r>
              <w:rPr>
                <w:rStyle w:val="SAPUserEntry"/>
              </w:rPr>
              <w:t>FFO_ITEM_INTEREST_LETTER_C</w:t>
            </w:r>
          </w:p>
          <w:p w:rsidR="00DF2991" w:rsidRDefault="00F725AE">
            <w:r>
              <w:t xml:space="preserve">Wählen Sie </w:t>
            </w:r>
            <w:r>
              <w:rPr>
                <w:rStyle w:val="SAPScreenElement"/>
              </w:rPr>
              <w:t>OK</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20</w:t>
            </w:r>
          </w:p>
        </w:tc>
        <w:tc>
          <w:tcPr>
            <w:tcW w:w="0" w:type="auto"/>
          </w:tcPr>
          <w:p w:rsidR="00DF2991" w:rsidRDefault="00F725AE">
            <w:r>
              <w:rPr>
                <w:rStyle w:val="SAPEmphasis"/>
              </w:rPr>
              <w:t>Aktivieren</w:t>
            </w:r>
          </w:p>
        </w:tc>
        <w:tc>
          <w:tcPr>
            <w:tcW w:w="0" w:type="auto"/>
          </w:tcPr>
          <w:p w:rsidR="00DF2991" w:rsidRDefault="00F725AE">
            <w:r>
              <w:t xml:space="preserve">Wählen Sie </w:t>
            </w:r>
            <w:r>
              <w:rPr>
                <w:rStyle w:val="SAPScreenElement"/>
              </w:rPr>
              <w:t>Aktivieren</w:t>
            </w:r>
            <w:r>
              <w:t xml:space="preserve">, und bestätigen Sie das Dialogfenster </w:t>
            </w:r>
            <w:r>
              <w:rPr>
                <w:rStyle w:val="SAPScreenElement"/>
              </w:rPr>
              <w:t>Aktivierung bestätigen</w:t>
            </w:r>
            <w:r>
              <w:t xml:space="preserve"> mit </w:t>
            </w:r>
            <w:r>
              <w:rPr>
                <w:rStyle w:val="SAPScreenElement"/>
              </w:rPr>
              <w:t>Ja</w:t>
            </w:r>
            <w:r>
              <w:t>.</w:t>
            </w:r>
          </w:p>
        </w:tc>
        <w:tc>
          <w:tcPr>
            <w:tcW w:w="0" w:type="auto"/>
          </w:tcPr>
          <w:p w:rsidR="00DF2991" w:rsidRDefault="00F725AE">
            <w:r>
              <w:t xml:space="preserve">Die Meldung </w:t>
            </w:r>
            <w:r>
              <w:rPr>
                <w:rStyle w:val="SAPMonospace"/>
              </w:rPr>
              <w:t>Objekte gesichert und aktiviert</w:t>
            </w:r>
            <w:r>
              <w:t xml:space="preserve"> wird angezeigt.</w:t>
            </w:r>
          </w:p>
        </w:tc>
        <w:tc>
          <w:tcPr>
            <w:tcW w:w="0" w:type="auto"/>
          </w:tcPr>
          <w:p w:rsidR="00DF2991" w:rsidRDefault="00DF2991"/>
        </w:tc>
      </w:tr>
      <w:tr w:rsidR="00DF2991" w:rsidTr="00F725AE">
        <w:tc>
          <w:tcPr>
            <w:tcW w:w="0" w:type="auto"/>
          </w:tcPr>
          <w:p w:rsidR="00DF2991" w:rsidRDefault="00F725AE">
            <w:r>
              <w:t>21</w:t>
            </w:r>
          </w:p>
        </w:tc>
        <w:tc>
          <w:tcPr>
            <w:tcW w:w="0" w:type="auto"/>
          </w:tcPr>
          <w:p w:rsidR="00DF2991" w:rsidRDefault="00F725AE">
            <w:r>
              <w:rPr>
                <w:rStyle w:val="SAPEmphasis"/>
              </w:rPr>
              <w:t>Ausgabeart festlegen</w:t>
            </w:r>
          </w:p>
        </w:tc>
        <w:tc>
          <w:tcPr>
            <w:tcW w:w="0" w:type="auto"/>
          </w:tcPr>
          <w:p w:rsidR="00DF2991" w:rsidRDefault="00F725AE">
            <w:r>
              <w:t xml:space="preserve">Geben Sie im Bereich </w:t>
            </w:r>
            <w:r>
              <w:rPr>
                <w:rStyle w:val="SAPScreenElement"/>
              </w:rPr>
              <w:t>Geschäftsregeln auswählen</w:t>
            </w:r>
            <w:r>
              <w:t xml:space="preserve"> folgende Daten ein:</w:t>
            </w:r>
          </w:p>
          <w:p w:rsidR="00DF2991" w:rsidRDefault="00F725AE">
            <w:r>
              <w:rPr>
                <w:rStyle w:val="SAPScreenElement"/>
              </w:rPr>
              <w:t>Regeln anzeigen für</w:t>
            </w:r>
            <w:r>
              <w:t xml:space="preserve">: </w:t>
            </w:r>
            <w:r>
              <w:rPr>
                <w:rStyle w:val="SAPUserEntry"/>
              </w:rPr>
              <w:t>Po</w:t>
            </w:r>
            <w:r>
              <w:rPr>
                <w:rStyle w:val="SAPUserEntry"/>
              </w:rPr>
              <w:t>stenverzinsung</w:t>
            </w:r>
          </w:p>
          <w:p w:rsidR="00DF2991" w:rsidRDefault="00F725AE">
            <w:r>
              <w:rPr>
                <w:rStyle w:val="SAPScreenElement"/>
              </w:rPr>
              <w:t>Ermittlungsschritt</w:t>
            </w:r>
            <w:r>
              <w:t xml:space="preserve">: </w:t>
            </w:r>
            <w:r>
              <w:rPr>
                <w:rStyle w:val="SAPUserEntry"/>
              </w:rPr>
              <w:t>Ausgaberelevanz</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22</w:t>
            </w:r>
          </w:p>
        </w:tc>
        <w:tc>
          <w:tcPr>
            <w:tcW w:w="0" w:type="auto"/>
          </w:tcPr>
          <w:p w:rsidR="00DF2991" w:rsidRDefault="00F725AE">
            <w:r>
              <w:rPr>
                <w:rStyle w:val="SAPEmphasis"/>
              </w:rPr>
              <w:t>Geschäftsregeln bearbeiten</w:t>
            </w:r>
          </w:p>
        </w:tc>
        <w:tc>
          <w:tcPr>
            <w:tcW w:w="0" w:type="auto"/>
          </w:tcPr>
          <w:p w:rsidR="00DF2991" w:rsidRDefault="00F725AE">
            <w:r>
              <w:t xml:space="preserve">Erweitern Sie bei Bedarf den Bereich </w:t>
            </w:r>
            <w:r>
              <w:rPr>
                <w:rStyle w:val="SAPScreenElement"/>
              </w:rPr>
              <w:t>Geschäftsregeln bearbeiten</w:t>
            </w:r>
            <w:r>
              <w:t>.</w:t>
            </w:r>
          </w:p>
          <w:p w:rsidR="00DF2991" w:rsidRDefault="00F725AE">
            <w:r>
              <w:t xml:space="preserve">Wählen Sie </w:t>
            </w:r>
            <w:r>
              <w:rPr>
                <w:rStyle w:val="SAPScreenElement"/>
              </w:rPr>
              <w:t>Bearbeiten</w:t>
            </w:r>
            <w:r>
              <w:t>.</w:t>
            </w:r>
          </w:p>
          <w:p w:rsidR="00DF2991" w:rsidRDefault="00F725AE">
            <w:r>
              <w:t xml:space="preserve">Wählen Sie unter </w:t>
            </w:r>
            <w:r>
              <w:rPr>
                <w:rStyle w:val="SAPScreenElement"/>
              </w:rPr>
              <w:t>Tabelleninhalt</w:t>
            </w:r>
            <w:r>
              <w:t xml:space="preserve"> die Option </w:t>
            </w:r>
            <w:r>
              <w:rPr>
                <w:rStyle w:val="SAPScreenElement"/>
              </w:rPr>
              <w:t>+ (Neue Zeile einfügen)</w:t>
            </w:r>
            <w:r>
              <w:t xml:space="preserve"> aus, und geben Si</w:t>
            </w:r>
            <w:r>
              <w:t>e Folgendes ein:</w:t>
            </w:r>
          </w:p>
          <w:p w:rsidR="00DF2991" w:rsidRDefault="00F725AE">
            <w:r>
              <w:rPr>
                <w:rStyle w:val="SAPScreenElement"/>
              </w:rPr>
              <w:t>#:</w:t>
            </w:r>
            <w:r>
              <w:rPr>
                <w:rStyle w:val="SAPUserEntry"/>
              </w:rPr>
              <w:t>&lt;nächsthöhere Zahl&gt;</w:t>
            </w:r>
          </w:p>
          <w:p w:rsidR="00DF2991" w:rsidRDefault="00F725AE">
            <w:r>
              <w:t xml:space="preserve">Wählen Sie aus der Dropdown-Liste des Felds </w:t>
            </w:r>
            <w:r>
              <w:rPr>
                <w:rStyle w:val="SAPScreenElement"/>
              </w:rPr>
              <w:t>Relevanzkennzeichen</w:t>
            </w:r>
            <w:r>
              <w:t xml:space="preserve"> die Option </w:t>
            </w:r>
            <w:r>
              <w:rPr>
                <w:rStyle w:val="SAPScreenElement"/>
              </w:rPr>
              <w:t>Direkte Werteingabe</w:t>
            </w:r>
            <w:r>
              <w:t>.</w:t>
            </w:r>
          </w:p>
          <w:p w:rsidR="00DF2991" w:rsidRDefault="00F725AE">
            <w:r>
              <w:rPr>
                <w:rStyle w:val="SAPScreenElement"/>
              </w:rPr>
              <w:t>Relevanzkennzeichen</w:t>
            </w:r>
            <w:r>
              <w:t xml:space="preserve">: </w:t>
            </w:r>
            <w:r>
              <w:rPr>
                <w:rStyle w:val="SAPUserEntry"/>
              </w:rPr>
              <w:t>X (wahr)</w:t>
            </w:r>
          </w:p>
          <w:p w:rsidR="00DF2991" w:rsidRDefault="00F725AE">
            <w:r>
              <w:t xml:space="preserve">Wählen Sie </w:t>
            </w:r>
            <w:r>
              <w:rPr>
                <w:rStyle w:val="SAPScreenElement"/>
              </w:rPr>
              <w:t>OK</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lastRenderedPageBreak/>
              <w:t>23</w:t>
            </w:r>
          </w:p>
        </w:tc>
        <w:tc>
          <w:tcPr>
            <w:tcW w:w="0" w:type="auto"/>
          </w:tcPr>
          <w:p w:rsidR="00DF2991" w:rsidRDefault="00F725AE">
            <w:r>
              <w:rPr>
                <w:rStyle w:val="SAPEmphasis"/>
              </w:rPr>
              <w:t>Aktivieren</w:t>
            </w:r>
          </w:p>
        </w:tc>
        <w:tc>
          <w:tcPr>
            <w:tcW w:w="0" w:type="auto"/>
          </w:tcPr>
          <w:p w:rsidR="00DF2991" w:rsidRDefault="00F725AE">
            <w:r>
              <w:t xml:space="preserve">Wählen Sie </w:t>
            </w:r>
            <w:r>
              <w:rPr>
                <w:rStyle w:val="SAPScreenElement"/>
              </w:rPr>
              <w:t>Aktivieren</w:t>
            </w:r>
            <w:r>
              <w:t xml:space="preserve">, und bestätigen Sie das Dialogfenster </w:t>
            </w:r>
            <w:r>
              <w:rPr>
                <w:rStyle w:val="SAPScreenElement"/>
              </w:rPr>
              <w:t>Aktivierung bestätigen</w:t>
            </w:r>
            <w:r>
              <w:t xml:space="preserve"> mit </w:t>
            </w:r>
            <w:r>
              <w:rPr>
                <w:rStyle w:val="SAPScreenElement"/>
              </w:rPr>
              <w:t>Ja</w:t>
            </w:r>
            <w:r>
              <w:t>.</w:t>
            </w:r>
          </w:p>
        </w:tc>
        <w:tc>
          <w:tcPr>
            <w:tcW w:w="0" w:type="auto"/>
          </w:tcPr>
          <w:p w:rsidR="00DF2991" w:rsidRDefault="00F725AE">
            <w:r>
              <w:t xml:space="preserve">Die Meldung </w:t>
            </w:r>
            <w:r>
              <w:rPr>
                <w:rStyle w:val="SAPMonospace"/>
              </w:rPr>
              <w:t>Objekte gesichert und aktiviert</w:t>
            </w:r>
            <w:r>
              <w:t xml:space="preserve"> wird angezeigt.</w:t>
            </w:r>
          </w:p>
        </w:tc>
        <w:tc>
          <w:tcPr>
            <w:tcW w:w="0" w:type="auto"/>
          </w:tcPr>
          <w:p w:rsidR="00DF2991" w:rsidRDefault="00DF2991"/>
        </w:tc>
      </w:tr>
    </w:tbl>
    <w:p w:rsidR="00DF2991" w:rsidRDefault="00F725AE">
      <w:pPr>
        <w:pStyle w:val="Heading3"/>
      </w:pPr>
      <w:bookmarkStart w:id="18" w:name="unique_8"/>
      <w:bookmarkStart w:id="19" w:name="_Toc52228097"/>
      <w:r>
        <w:t>App "Sit</w:t>
      </w:r>
      <w:r>
        <w:t>uationsarten verwalten"</w:t>
      </w:r>
      <w:bookmarkEnd w:id="18"/>
      <w:bookmarkEnd w:id="19"/>
    </w:p>
    <w:p w:rsidR="00DF2991" w:rsidRDefault="00F725AE">
      <w:pPr>
        <w:pStyle w:val="SAPKeyblockTitle"/>
      </w:pPr>
      <w:r>
        <w:t>Zweck</w:t>
      </w:r>
    </w:p>
    <w:p w:rsidR="00DF2991" w:rsidRDefault="00F725AE">
      <w:r>
        <w:t>Als optionale Aktivität laden Sie eine Vorlage zur Definition einer Situationsart hoch. Situationsarten ermöglichen Ihnen, unterschiedliche Umstände, die wichtig für ihre Geschäftsprozesse sind, zu verwalten, indem sie die ric</w:t>
      </w:r>
      <w:r>
        <w:t xml:space="preserve">htigen Anwender benachrichtigen – entweder sobald eine Situation auftritt oder zu einer vordefinierten Zeit. Situationsarten erstellen Situationsinstanzen, senden Benachrichtigungen und zeigen die Situationsmeldung einschließlich zugehöriger Informationen </w:t>
      </w:r>
      <w:r>
        <w:t>in der entsprechenden App an.</w:t>
      </w:r>
    </w:p>
    <w:p w:rsidR="00F725AE" w:rsidRDefault="00F725AE">
      <w:r>
        <w:t xml:space="preserve">In dieser Aktivität legen Sie eine Situationsart mit übersprungener Rechnung für das Testverfahren </w:t>
      </w:r>
      <w:hyperlink r:id="rId9" w:history="1">
        <w:r>
          <w:t>Avise verwalten</w:t>
        </w:r>
      </w:hyperlink>
      <w:r>
        <w:t xml:space="preserve">  [Seite ] </w:t>
      </w:r>
      <w:r>
        <w:fldChar w:fldCharType="begin"/>
      </w:r>
      <w:r>
        <w:instrText xml:space="preserve"> PAGEREF unique_9 </w:instrText>
      </w:r>
      <w:r>
        <w:fldChar w:fldCharType="separate"/>
      </w:r>
      <w:r>
        <w:rPr>
          <w:noProof/>
        </w:rPr>
        <w:t>80</w:t>
      </w:r>
      <w:r>
        <w:fldChar w:fldCharType="end"/>
      </w:r>
      <w:r>
        <w:t xml:space="preserve"> im Abschnitt </w:t>
      </w:r>
      <w:r>
        <w:rPr>
          <w:rStyle w:val="italic"/>
        </w:rPr>
        <w:t>Eingangszahlungen mit elektronischen Ko</w:t>
      </w:r>
      <w:r>
        <w:rPr>
          <w:rStyle w:val="italic"/>
        </w:rPr>
        <w:t>ntoauszugs</w:t>
      </w:r>
      <w:r>
        <w:t xml:space="preserve"> an.</w:t>
      </w:r>
    </w:p>
    <w:p w:rsidR="00DF2991" w:rsidRDefault="00F725AE">
      <w:r>
        <w:t>Zweck dieser Situation ist, Anwender über Zahlungsavise der Debitorenbuchhaltung zu benachrichtigen, für die eine Rechnung mit hohem Wert oder Rechnungen innerhalb des Fälligkeitsdatumsbereichs der abgedeckten Rechnungen möglicherweise übe</w:t>
      </w:r>
      <w:r>
        <w:t>rsprungen wurden. Wenn z.B. zehn Rechnungen am Ende eines Monats zahlbar sind und nur neun davon auf dem Zahlungsavis genannt werden, wird dem entsprechenden Sachbearbeiter hiermit angezeigt, dass der betroffene Kunde für den Saldo kontaktiert werden sollt</w:t>
      </w:r>
      <w:r>
        <w:t>e. Die Situation wird nur initialisiert, wenn die ausgeschlossenen Rechnungen mehr als 50% des insgesamt fälligen Saldos innerhalb des angegebenen Zeitraums beinhalten (d.h. nur wenn der eventuell fehlende Betrag erheblich ist). Nur Sollposten werden berüc</w:t>
      </w:r>
      <w:r>
        <w:t>ksichtigt. Die Situation kann nur Avispositionen zu offenen Posten in der Debitorenbuchhaltung mithilfe der Rechnungsbezugsnummern zuordnen. Für manuelle Rechnungen, Lastschriften oder ähnliches funktioniert sie möglicherweise nicht ordnungsgemäß.</w:t>
      </w:r>
    </w:p>
    <w:p w:rsidR="00DF2991" w:rsidRDefault="00F725AE">
      <w:pPr>
        <w:pStyle w:val="SAPKeyblockTitle"/>
      </w:pPr>
      <w:r>
        <w:t>Standard</w:t>
      </w:r>
      <w:r>
        <w:t>vorlagen und verfügbare Situationsarten</w:t>
      </w:r>
    </w:p>
    <w:p w:rsidR="00F725AE" w:rsidRDefault="00F725AE">
      <w:r>
        <w:t>Vordefinierte Standardvorlagen werden von SAP mitgeliefert.</w:t>
      </w:r>
    </w:p>
    <w:p w:rsidR="00F725AE" w:rsidRDefault="00F725AE">
      <w:r>
        <w:t>Standardvorlagen können nur kopiert werden, wenngleich die Kopie eine verfügbare Situationsart wird und für den produktiven Einsatz angepasst und aktiviert</w:t>
      </w:r>
      <w:r>
        <w:t xml:space="preserve"> wird.</w:t>
      </w:r>
    </w:p>
    <w:p w:rsidR="00F725AE" w:rsidRDefault="00F725AE">
      <w:r>
        <w:t>Verfügbare Situationsarten können kopiert, aktiviert, bearbeitet, deaktiviert und gelöscht werden. Wenn Sie eine verfügbare Situationsart löschen, werden auch alle zugehörigen Instanzen und überwachten Daten gelöscht.</w:t>
      </w:r>
    </w:p>
    <w:p w:rsidR="00DF2991" w:rsidRDefault="00F725AE">
      <w:r>
        <w:t>Situationsarten können in ver</w:t>
      </w:r>
      <w:r>
        <w:t>schiedene Sprachen übersetzt werden. Die Texte für die Standardvorlagen sind bereits in andere Sprachen übersetzt, die als Grundlage für Ihre Übersetzungen dienen können.</w:t>
      </w:r>
    </w:p>
    <w:p w:rsidR="00DF2991" w:rsidRDefault="00F725AE">
      <w:pPr>
        <w:pStyle w:val="SAPKeyblockTitle"/>
      </w:pPr>
      <w:r>
        <w:lastRenderedPageBreak/>
        <w:t>Vorgehensweise</w:t>
      </w:r>
    </w:p>
    <w:tbl>
      <w:tblPr>
        <w:tblStyle w:val="SAPStandardTable"/>
        <w:tblW w:w="0" w:type="auto"/>
        <w:tblLook w:val="0620" w:firstRow="1" w:lastRow="0" w:firstColumn="0" w:lastColumn="0" w:noHBand="1" w:noVBand="1"/>
      </w:tblPr>
      <w:tblGrid>
        <w:gridCol w:w="1549"/>
        <w:gridCol w:w="2043"/>
        <w:gridCol w:w="5615"/>
        <w:gridCol w:w="2300"/>
        <w:gridCol w:w="2664"/>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Anweisungen</w:t>
            </w:r>
          </w:p>
        </w:tc>
        <w:tc>
          <w:tcPr>
            <w:tcW w:w="0" w:type="auto"/>
          </w:tcPr>
          <w:p w:rsidR="00DF2991" w:rsidRDefault="00F725AE">
            <w:pPr>
              <w:pStyle w:val="SAPTableHeader"/>
            </w:pPr>
            <w:r>
              <w:t xml:space="preserve">Erwartetes </w:t>
            </w:r>
            <w:r>
              <w:t>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Konfigurationsexperte – Geschäftsprozesskonfiguration an.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Situationsarten verwalten</w:t>
            </w:r>
            <w:r>
              <w:rPr>
                <w:rStyle w:val="SAPMonospace"/>
              </w:rPr>
              <w:t>(F2947)</w:t>
            </w:r>
            <w:r>
              <w:t xml:space="preserve"> .</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Art auswählen</w:t>
            </w:r>
          </w:p>
        </w:tc>
        <w:tc>
          <w:tcPr>
            <w:tcW w:w="0" w:type="auto"/>
          </w:tcPr>
          <w:p w:rsidR="00DF2991" w:rsidRDefault="00F725AE">
            <w:r>
              <w:t xml:space="preserve">Wählen Sie die Registerkarte </w:t>
            </w:r>
            <w:r>
              <w:rPr>
                <w:rStyle w:val="SAPScreenElement"/>
              </w:rPr>
              <w:t>Situationsvorlagen</w:t>
            </w:r>
            <w:r>
              <w:t>.</w:t>
            </w:r>
          </w:p>
          <w:p w:rsidR="00DF2991" w:rsidRDefault="00F725AE">
            <w:r>
              <w:t xml:space="preserve">Wählen Sie </w:t>
            </w:r>
            <w:r>
              <w:rPr>
                <w:rStyle w:val="SAPScreenElement"/>
              </w:rPr>
              <w:t>Start</w:t>
            </w:r>
            <w:r>
              <w:t>.</w:t>
            </w:r>
          </w:p>
        </w:tc>
        <w:tc>
          <w:tcPr>
            <w:tcW w:w="0" w:type="auto"/>
          </w:tcPr>
          <w:p w:rsidR="00DF2991" w:rsidRDefault="00F725AE">
            <w:r>
              <w:t xml:space="preserve">Die Sicht </w:t>
            </w:r>
            <w:r>
              <w:rPr>
                <w:rStyle w:val="SAPScreenElement"/>
              </w:rPr>
              <w:t>Situationsart</w:t>
            </w:r>
            <w:r>
              <w:t xml:space="preserve"> wird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Vorlage auswählen</w:t>
            </w:r>
          </w:p>
        </w:tc>
        <w:tc>
          <w:tcPr>
            <w:tcW w:w="0" w:type="auto"/>
          </w:tcPr>
          <w:p w:rsidR="00DF2991" w:rsidRDefault="00F725AE">
            <w:r>
              <w:t xml:space="preserve">Markieren Sie das Ankreuzfeld für die Zeile </w:t>
            </w:r>
            <w:r>
              <w:rPr>
                <w:rStyle w:val="SAPScreenElement"/>
              </w:rPr>
              <w:t>FIN_PAYMENTADVICEINVOICESKIPPED</w:t>
            </w:r>
            <w:r>
              <w:t xml:space="preserve">, und wählen Sie anschließend </w:t>
            </w:r>
            <w:r>
              <w:rPr>
                <w:rStyle w:val="SAPScreenElement"/>
              </w:rPr>
              <w:t>Kopieren</w:t>
            </w:r>
            <w:r>
              <w:t>.</w:t>
            </w:r>
          </w:p>
        </w:tc>
        <w:tc>
          <w:tcPr>
            <w:tcW w:w="0" w:type="auto"/>
          </w:tcPr>
          <w:p w:rsidR="00DF2991" w:rsidRDefault="00F725AE">
            <w:r>
              <w:t xml:space="preserve">Die Sicht </w:t>
            </w:r>
            <w:r>
              <w:rPr>
                <w:rStyle w:val="SAPScreenElement"/>
              </w:rPr>
              <w:t>Neue Situationsart</w:t>
            </w:r>
            <w:r>
              <w:t xml:space="preserve"> wird angezeigt.</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Administratorinformationen pflegen</w:t>
            </w:r>
          </w:p>
        </w:tc>
        <w:tc>
          <w:tcPr>
            <w:tcW w:w="0" w:type="auto"/>
          </w:tcPr>
          <w:p w:rsidR="00DF2991" w:rsidRDefault="00F725AE">
            <w:r>
              <w:t xml:space="preserve">Machen Sie </w:t>
            </w:r>
            <w:r>
              <w:t>folgende Eingaben:</w:t>
            </w:r>
          </w:p>
          <w:p w:rsidR="00DF2991" w:rsidRDefault="00F725AE">
            <w:r>
              <w:rPr>
                <w:rStyle w:val="SAPScreenElement"/>
              </w:rPr>
              <w:t>ID</w:t>
            </w:r>
            <w:r>
              <w:t xml:space="preserve">: </w:t>
            </w:r>
            <w:r>
              <w:rPr>
                <w:rStyle w:val="SAPUserEntry"/>
              </w:rPr>
              <w:t>ZFIN_PAYMENTADVICEINVOICESKIPPED</w:t>
            </w:r>
          </w:p>
          <w:p w:rsidR="00DF2991" w:rsidRDefault="00F725AE">
            <w:r>
              <w:rPr>
                <w:rStyle w:val="SAPEmphasis"/>
              </w:rPr>
              <w:t xml:space="preserve">Hinweis </w:t>
            </w:r>
            <w:r>
              <w:t>Das Z in der ID zeigt an, dass Sie diese Kopie der Vorlage angelegt haben.</w:t>
            </w:r>
          </w:p>
          <w:p w:rsidR="00DF2991" w:rsidRDefault="00F725AE">
            <w:r>
              <w:rPr>
                <w:rStyle w:val="SAPScreenElement"/>
              </w:rPr>
              <w:t>Name</w:t>
            </w:r>
            <w:r>
              <w:t xml:space="preserve">: </w:t>
            </w:r>
            <w:r>
              <w:rPr>
                <w:rStyle w:val="SAPUserEntry"/>
              </w:rPr>
              <w:t>Eine Rechnung wird im Zahlungsavis übersprungen</w:t>
            </w:r>
          </w:p>
          <w:p w:rsidR="00DF2991" w:rsidRDefault="00F725AE">
            <w:r>
              <w:rPr>
                <w:rStyle w:val="SAPScreenElement"/>
              </w:rPr>
              <w:t>Reihenfolge anzeigen</w:t>
            </w:r>
            <w:r>
              <w:t xml:space="preserve">: </w:t>
            </w:r>
            <w:r>
              <w:rPr>
                <w:rStyle w:val="SAPUserEntry"/>
              </w:rPr>
              <w:t>Mittel</w:t>
            </w:r>
            <w:r>
              <w:t xml:space="preserve"> ist der Standardwert, Einstellunge</w:t>
            </w:r>
            <w:r>
              <w:t xml:space="preserve">n sind von </w:t>
            </w:r>
            <w:r>
              <w:rPr>
                <w:rStyle w:val="SAPUserEntry"/>
              </w:rPr>
              <w:t>Sehr hoch</w:t>
            </w:r>
            <w:r>
              <w:t xml:space="preserve"> bis </w:t>
            </w:r>
            <w:r>
              <w:rPr>
                <w:rStyle w:val="SAPUserEntry"/>
              </w:rPr>
              <w:t>Sehr niedrig</w:t>
            </w:r>
            <w:r>
              <w:t xml:space="preserve"> möglich</w:t>
            </w:r>
          </w:p>
        </w:tc>
        <w:tc>
          <w:tcPr>
            <w:tcW w:w="0" w:type="auto"/>
          </w:tcPr>
          <w:p w:rsidR="00DF2991" w:rsidRDefault="00F725AE">
            <w:r>
              <w:t>Die Situationsart ist festgelegt.</w:t>
            </w:r>
          </w:p>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Situationsanzeige pflegen</w:t>
            </w:r>
          </w:p>
        </w:tc>
        <w:tc>
          <w:tcPr>
            <w:tcW w:w="0" w:type="auto"/>
          </w:tcPr>
          <w:p w:rsidR="00DF2991" w:rsidRDefault="00F725AE">
            <w:r>
              <w:t xml:space="preserve">Geben Sie im Bereich </w:t>
            </w:r>
            <w:r>
              <w:rPr>
                <w:rStyle w:val="SAPScreenElement"/>
              </w:rPr>
              <w:t>Situationsanzeige</w:t>
            </w:r>
            <w:r>
              <w:t xml:space="preserve"> folgende Daten ein:</w:t>
            </w:r>
          </w:p>
          <w:p w:rsidR="00DF2991" w:rsidRDefault="00F725AE">
            <w:r>
              <w:t xml:space="preserve">Abschnitt </w:t>
            </w:r>
            <w:r>
              <w:rPr>
                <w:rStyle w:val="SAPScreenElement"/>
              </w:rPr>
              <w:t>In-App-Situationsmeldung</w:t>
            </w:r>
            <w:r>
              <w:t>:</w:t>
            </w:r>
          </w:p>
          <w:p w:rsidR="00DF2991" w:rsidRDefault="00F725AE">
            <w:r>
              <w:rPr>
                <w:rStyle w:val="SAPScreenElement"/>
              </w:rPr>
              <w:t>Kurzbeschreibung</w:t>
            </w:r>
            <w:r>
              <w:t xml:space="preserve">: </w:t>
            </w:r>
            <w:r>
              <w:rPr>
                <w:rStyle w:val="SAPUserEntry"/>
              </w:rPr>
              <w:t>&lt;Standard verwenden&gt;</w:t>
            </w:r>
          </w:p>
          <w:p w:rsidR="00DF2991" w:rsidRDefault="00F725AE">
            <w:r>
              <w:rPr>
                <w:rStyle w:val="SAPScreenElement"/>
              </w:rPr>
              <w:t>Details</w:t>
            </w:r>
            <w:r>
              <w:t xml:space="preserve">: </w:t>
            </w:r>
            <w:r>
              <w:rPr>
                <w:rStyle w:val="SAPUserEntry"/>
              </w:rPr>
              <w:t>&lt;St</w:t>
            </w:r>
            <w:r>
              <w:rPr>
                <w:rStyle w:val="SAPUserEntry"/>
              </w:rPr>
              <w:t>andard verwenden&gt;</w:t>
            </w:r>
          </w:p>
          <w:p w:rsidR="00DF2991" w:rsidRDefault="00F725AE">
            <w:r>
              <w:t xml:space="preserve">Bereich </w:t>
            </w:r>
            <w:r>
              <w:rPr>
                <w:rStyle w:val="SAPScreenElement"/>
              </w:rPr>
              <w:t>Benachrichtigungsmeldung</w:t>
            </w:r>
            <w:r>
              <w:t>:</w:t>
            </w:r>
          </w:p>
          <w:p w:rsidR="00DF2991" w:rsidRDefault="00F725AE">
            <w:r>
              <w:rPr>
                <w:rStyle w:val="SAPScreenElement"/>
              </w:rPr>
              <w:t>Sicherer Text</w:t>
            </w:r>
            <w:r>
              <w:t xml:space="preserve">: </w:t>
            </w:r>
            <w:r>
              <w:rPr>
                <w:rStyle w:val="SAPUserEntry"/>
              </w:rPr>
              <w:t>&lt;Standard verwenden&gt;</w:t>
            </w:r>
          </w:p>
          <w:p w:rsidR="00DF2991" w:rsidRDefault="00F725AE">
            <w:r>
              <w:rPr>
                <w:rStyle w:val="SAPScreenElement"/>
              </w:rPr>
              <w:t>Öffentlicher Text</w:t>
            </w:r>
            <w:r>
              <w:t xml:space="preserve">: </w:t>
            </w:r>
            <w:r>
              <w:rPr>
                <w:rStyle w:val="SAPUserEntry"/>
              </w:rPr>
              <w:t>&lt;Standard verwenden&gt;</w:t>
            </w:r>
          </w:p>
          <w:p w:rsidR="00DF2991" w:rsidRDefault="00F725AE">
            <w:r>
              <w:rPr>
                <w:rStyle w:val="SAPScreenElement"/>
              </w:rPr>
              <w:t>Benachrichtigungen erneut senden</w:t>
            </w:r>
            <w:r>
              <w:t xml:space="preserve">: </w:t>
            </w:r>
            <w:r>
              <w:rPr>
                <w:rStyle w:val="SAPUserEntry"/>
              </w:rPr>
              <w:t>&lt;Standard verwenden&gt;</w:t>
            </w:r>
            <w:r>
              <w:t xml:space="preserve">, </w:t>
            </w:r>
            <w:r>
              <w:rPr>
                <w:rStyle w:val="SAPUserEntry"/>
              </w:rPr>
              <w:t>markiert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Sichern</w:t>
            </w:r>
          </w:p>
        </w:tc>
        <w:tc>
          <w:tcPr>
            <w:tcW w:w="0" w:type="auto"/>
          </w:tcPr>
          <w:p w:rsidR="00DF2991" w:rsidRDefault="00F725AE">
            <w:r>
              <w:t xml:space="preserve">Wählen Sie </w:t>
            </w:r>
            <w:r>
              <w:rPr>
                <w:rStyle w:val="SAPScreenElement"/>
              </w:rPr>
              <w:t>Sichern</w:t>
            </w:r>
            <w:r>
              <w:t>.</w:t>
            </w:r>
          </w:p>
          <w:p w:rsidR="00DF2991" w:rsidRDefault="00F725AE">
            <w:r>
              <w:lastRenderedPageBreak/>
              <w:t xml:space="preserve">Bestätigen Sie die Meldung </w:t>
            </w:r>
            <w:r>
              <w:rPr>
                <w:rStyle w:val="SAPMonospace"/>
              </w:rPr>
              <w:t>Möchten Sie diese Situationsart aktivieren?</w:t>
            </w:r>
            <w:r>
              <w:t xml:space="preserve"> mit </w:t>
            </w:r>
            <w:r>
              <w:rPr>
                <w:rStyle w:val="SAPScreenElement"/>
              </w:rPr>
              <w:t>Ja</w:t>
            </w:r>
            <w:r>
              <w:t>.</w:t>
            </w:r>
          </w:p>
        </w:tc>
        <w:tc>
          <w:tcPr>
            <w:tcW w:w="0" w:type="auto"/>
          </w:tcPr>
          <w:p w:rsidR="00DF2991" w:rsidRDefault="00DF2991"/>
        </w:tc>
        <w:tc>
          <w:tcPr>
            <w:tcW w:w="0" w:type="auto"/>
          </w:tcPr>
          <w:p w:rsidR="00DF2991" w:rsidRDefault="00DF2991"/>
        </w:tc>
      </w:tr>
    </w:tbl>
    <w:p w:rsidR="00DF2991" w:rsidRDefault="00F725AE">
      <w:pPr>
        <w:pStyle w:val="Heading1"/>
      </w:pPr>
      <w:bookmarkStart w:id="20" w:name="unique_10"/>
      <w:bookmarkStart w:id="21" w:name="_Toc52228098"/>
      <w:r>
        <w:lastRenderedPageBreak/>
        <w:t>Übersichtstabelle</w:t>
      </w:r>
      <w:bookmarkEnd w:id="20"/>
      <w:bookmarkEnd w:id="21"/>
    </w:p>
    <w:p w:rsidR="00F725AE" w:rsidRDefault="00F725AE">
      <w:r>
        <w:t>Der Umfangsbestandteil Debitorenbuchhaltung umfasst die verschiedenen Schritte in der folgenden Tabelle:</w:t>
      </w:r>
    </w:p>
    <w:p w:rsidR="00DF2991" w:rsidRDefault="00F725AE">
      <w:r>
        <w:rPr>
          <w:rStyle w:val="SAPEmphasis"/>
        </w:rPr>
        <w:t>Vorbereitung von Zahlungen</w:t>
      </w:r>
    </w:p>
    <w:p w:rsidR="00DF2991" w:rsidRDefault="00DF2991"/>
    <w:tbl>
      <w:tblPr>
        <w:tblStyle w:val="SAPStandardTable"/>
        <w:tblW w:w="0" w:type="auto"/>
        <w:tblLook w:val="0620" w:firstRow="1" w:lastRow="0" w:firstColumn="0" w:lastColumn="0" w:noHBand="1" w:noVBand="1"/>
      </w:tblPr>
      <w:tblGrid>
        <w:gridCol w:w="3433"/>
        <w:gridCol w:w="1929"/>
        <w:gridCol w:w="3288"/>
        <w:gridCol w:w="3523"/>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Prozessschritt</w:t>
            </w:r>
          </w:p>
        </w:tc>
        <w:tc>
          <w:tcPr>
            <w:tcW w:w="0" w:type="auto"/>
          </w:tcPr>
          <w:p w:rsidR="00DF2991" w:rsidRDefault="00F725AE">
            <w:pPr>
              <w:pStyle w:val="SAPTableHeader"/>
            </w:pPr>
            <w:r>
              <w:t>Benutzerrolle</w:t>
            </w:r>
          </w:p>
        </w:tc>
        <w:tc>
          <w:tcPr>
            <w:tcW w:w="0" w:type="auto"/>
          </w:tcPr>
          <w:p w:rsidR="00DF2991" w:rsidRDefault="00F725AE">
            <w:pPr>
              <w:pStyle w:val="SAPTableHeader"/>
            </w:pPr>
            <w:r>
              <w:t>Vorgang/App</w:t>
            </w:r>
          </w:p>
        </w:tc>
        <w:tc>
          <w:tcPr>
            <w:tcW w:w="0" w:type="auto"/>
          </w:tcPr>
          <w:p w:rsidR="00DF2991" w:rsidRDefault="00F725AE">
            <w:pPr>
              <w:pStyle w:val="SAPTableHeader"/>
            </w:pPr>
            <w:r>
              <w:t>Erwartet</w:t>
            </w:r>
            <w:r>
              <w:t>e Ergebnisse</w:t>
            </w:r>
          </w:p>
        </w:tc>
      </w:tr>
      <w:tr w:rsidR="00DF2991" w:rsidTr="00F725AE">
        <w:tc>
          <w:tcPr>
            <w:tcW w:w="0" w:type="auto"/>
          </w:tcPr>
          <w:p w:rsidR="00DF2991" w:rsidRDefault="00F725AE">
            <w:hyperlink r:id="rId10" w:history="1">
              <w:r>
                <w:t xml:space="preserve">Geschäftspartner pflegen </w:t>
              </w:r>
            </w:hyperlink>
            <w:r>
              <w:t xml:space="preserve"> </w:t>
            </w:r>
            <w:r>
              <w:t xml:space="preserve"> [Seite ] </w:t>
            </w:r>
            <w:r>
              <w:fldChar w:fldCharType="begin"/>
            </w:r>
            <w:r>
              <w:instrText xml:space="preserve"> PAGEREF unique_11 </w:instrText>
            </w:r>
            <w:r>
              <w:fldChar w:fldCharType="separate"/>
            </w:r>
            <w:r>
              <w:rPr>
                <w:noProof/>
              </w:rPr>
              <w:t>23</w:t>
            </w:r>
            <w:r>
              <w:fldChar w:fldCharType="end"/>
            </w:r>
          </w:p>
        </w:tc>
        <w:tc>
          <w:tcPr>
            <w:tcW w:w="0" w:type="auto"/>
          </w:tcPr>
          <w:p w:rsidR="00DF2991" w:rsidRDefault="00F725AE">
            <w:r>
              <w:t>Debitorenbuchhalter</w:t>
            </w:r>
          </w:p>
        </w:tc>
        <w:tc>
          <w:tcPr>
            <w:tcW w:w="0" w:type="auto"/>
          </w:tcPr>
          <w:p w:rsidR="00DF2991" w:rsidRDefault="00F725AE">
            <w:r>
              <w:rPr>
                <w:rStyle w:val="SAPScreenElement"/>
              </w:rPr>
              <w:t>Geschäftspartner pflegen</w:t>
            </w:r>
            <w:r>
              <w:rPr>
                <w:rStyle w:val="SAPMonospace"/>
              </w:rPr>
              <w:t>(BP)</w:t>
            </w:r>
          </w:p>
        </w:tc>
        <w:tc>
          <w:tcPr>
            <w:tcW w:w="0" w:type="auto"/>
          </w:tcPr>
          <w:p w:rsidR="00DF2991" w:rsidRDefault="00F725AE">
            <w:r>
              <w:t>Kundenstammdaten werden erzeugt.</w:t>
            </w:r>
          </w:p>
        </w:tc>
      </w:tr>
      <w:tr w:rsidR="00DF2991" w:rsidTr="00F725AE">
        <w:tc>
          <w:tcPr>
            <w:tcW w:w="0" w:type="auto"/>
          </w:tcPr>
          <w:p w:rsidR="00DF2991" w:rsidRDefault="00F725AE">
            <w:hyperlink r:id="rId11" w:history="1">
              <w:r>
                <w:t>Debitorenverzeichnis anzeigen</w:t>
              </w:r>
            </w:hyperlink>
            <w:r>
              <w:t xml:space="preserve">  [Seite ] </w:t>
            </w:r>
            <w:r>
              <w:fldChar w:fldCharType="begin"/>
            </w:r>
            <w:r>
              <w:instrText xml:space="preserve"> PAGEREF unique_12 </w:instrText>
            </w:r>
            <w:r>
              <w:fldChar w:fldCharType="separate"/>
            </w:r>
            <w:r>
              <w:rPr>
                <w:noProof/>
              </w:rPr>
              <w:t>26</w:t>
            </w:r>
            <w:r>
              <w:fldChar w:fldCharType="end"/>
            </w:r>
          </w:p>
        </w:tc>
        <w:tc>
          <w:tcPr>
            <w:tcW w:w="0" w:type="auto"/>
          </w:tcPr>
          <w:p w:rsidR="00DF2991" w:rsidRDefault="00F725AE">
            <w:r>
              <w:t>Debitorenbuchhalter</w:t>
            </w:r>
          </w:p>
        </w:tc>
        <w:tc>
          <w:tcPr>
            <w:tcW w:w="0" w:type="auto"/>
          </w:tcPr>
          <w:p w:rsidR="00DF2991" w:rsidRDefault="00F725AE">
            <w:r>
              <w:rPr>
                <w:rStyle w:val="SAPScreenElement"/>
              </w:rPr>
              <w:t>Kundenverzeichnis anzeigen</w:t>
            </w:r>
            <w:r>
              <w:rPr>
                <w:rStyle w:val="SAPMonospace"/>
              </w:rPr>
              <w:t>(F</w:t>
            </w:r>
            <w:r>
              <w:rPr>
                <w:rStyle w:val="SAPMonospace"/>
              </w:rPr>
              <w:t>2640)</w:t>
            </w:r>
          </w:p>
        </w:tc>
        <w:tc>
          <w:tcPr>
            <w:tcW w:w="0" w:type="auto"/>
          </w:tcPr>
          <w:p w:rsidR="00DF2991" w:rsidRDefault="00F725AE">
            <w:r>
              <w:t>Das Debitorenverzeichnis wird angelegt.</w:t>
            </w:r>
          </w:p>
        </w:tc>
      </w:tr>
    </w:tbl>
    <w:p w:rsidR="00DF2991" w:rsidRDefault="00F725AE">
      <w:pPr>
        <w:pStyle w:val="SAPKeyblockTitle"/>
      </w:pPr>
      <w:r>
        <w:t>Rechnung ohne Kundenauftrag erfassen</w:t>
      </w:r>
    </w:p>
    <w:tbl>
      <w:tblPr>
        <w:tblStyle w:val="SAPStandardTable"/>
        <w:tblW w:w="0" w:type="auto"/>
        <w:tblLook w:val="0620" w:firstRow="1" w:lastRow="0" w:firstColumn="0" w:lastColumn="0" w:noHBand="1" w:noVBand="1"/>
      </w:tblPr>
      <w:tblGrid>
        <w:gridCol w:w="4219"/>
        <w:gridCol w:w="1929"/>
        <w:gridCol w:w="3316"/>
        <w:gridCol w:w="2557"/>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Prozessschritt</w:t>
            </w:r>
          </w:p>
        </w:tc>
        <w:tc>
          <w:tcPr>
            <w:tcW w:w="0" w:type="auto"/>
          </w:tcPr>
          <w:p w:rsidR="00DF2991" w:rsidRDefault="00F725AE">
            <w:pPr>
              <w:pStyle w:val="SAPTableHeader"/>
            </w:pPr>
            <w:r>
              <w:t>Benutzerrolle</w:t>
            </w:r>
          </w:p>
        </w:tc>
        <w:tc>
          <w:tcPr>
            <w:tcW w:w="0" w:type="auto"/>
          </w:tcPr>
          <w:p w:rsidR="00DF2991" w:rsidRDefault="00F725AE">
            <w:pPr>
              <w:pStyle w:val="SAPTableHeader"/>
            </w:pPr>
            <w:r>
              <w:t>Vorgang/App</w:t>
            </w:r>
          </w:p>
        </w:tc>
        <w:tc>
          <w:tcPr>
            <w:tcW w:w="0" w:type="auto"/>
          </w:tcPr>
          <w:p w:rsidR="00DF2991" w:rsidRDefault="00F725AE">
            <w:pPr>
              <w:pStyle w:val="SAPTableHeader"/>
            </w:pPr>
            <w:r>
              <w:t>Erwartete Ergebnisse</w:t>
            </w:r>
          </w:p>
        </w:tc>
      </w:tr>
      <w:tr w:rsidR="00DF2991" w:rsidTr="00F725AE">
        <w:tc>
          <w:tcPr>
            <w:tcW w:w="0" w:type="auto"/>
          </w:tcPr>
          <w:p w:rsidR="00DF2991" w:rsidRDefault="00F725AE">
            <w:hyperlink r:id="rId12" w:history="1">
              <w:r>
                <w:t>Rechnung ohne Kundenauftrag erfassen</w:t>
              </w:r>
            </w:hyperlink>
            <w:r>
              <w:t xml:space="preserve"> </w:t>
            </w:r>
            <w:r>
              <w:t xml:space="preserve"> [Seite ] </w:t>
            </w:r>
            <w:r>
              <w:fldChar w:fldCharType="begin"/>
            </w:r>
            <w:r>
              <w:instrText xml:space="preserve"> PAGEREF unique_13 </w:instrText>
            </w:r>
            <w:r>
              <w:fldChar w:fldCharType="separate"/>
            </w:r>
            <w:r>
              <w:rPr>
                <w:noProof/>
              </w:rPr>
              <w:t>27</w:t>
            </w:r>
            <w:r>
              <w:fldChar w:fldCharType="end"/>
            </w:r>
          </w:p>
        </w:tc>
        <w:tc>
          <w:tcPr>
            <w:tcW w:w="0" w:type="auto"/>
          </w:tcPr>
          <w:p w:rsidR="00DF2991" w:rsidRDefault="00F725AE">
            <w:r>
              <w:t>Debitorenbuchhalter</w:t>
            </w:r>
          </w:p>
        </w:tc>
        <w:tc>
          <w:tcPr>
            <w:tcW w:w="0" w:type="auto"/>
          </w:tcPr>
          <w:p w:rsidR="00DF2991" w:rsidRDefault="00F725AE">
            <w:r>
              <w:rPr>
                <w:rStyle w:val="SAPScreenElement"/>
              </w:rPr>
              <w:t>Ausgangsrechnungen anlegen</w:t>
            </w:r>
            <w:r>
              <w:rPr>
                <w:rStyle w:val="SAPMonospace"/>
              </w:rPr>
              <w:t>(FB70)</w:t>
            </w:r>
          </w:p>
        </w:tc>
        <w:tc>
          <w:tcPr>
            <w:tcW w:w="0" w:type="auto"/>
          </w:tcPr>
          <w:p w:rsidR="00DF2991" w:rsidRDefault="00F725AE">
            <w:r>
              <w:t>Die Rechnung wird angelegt.</w:t>
            </w:r>
          </w:p>
        </w:tc>
      </w:tr>
    </w:tbl>
    <w:p w:rsidR="00DF2991" w:rsidRDefault="00F725AE">
      <w:pPr>
        <w:pStyle w:val="SAPKeyblockTitle"/>
      </w:pPr>
      <w:r>
        <w:t>Rechnungsreporting</w:t>
      </w:r>
    </w:p>
    <w:tbl>
      <w:tblPr>
        <w:tblStyle w:val="SAPStandardTable"/>
        <w:tblW w:w="0" w:type="auto"/>
        <w:tblLook w:val="0620" w:firstRow="1" w:lastRow="0" w:firstColumn="0" w:lastColumn="0" w:noHBand="1" w:noVBand="1"/>
      </w:tblPr>
      <w:tblGrid>
        <w:gridCol w:w="3653"/>
        <w:gridCol w:w="1929"/>
        <w:gridCol w:w="3602"/>
        <w:gridCol w:w="4180"/>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Prozessschritt</w:t>
            </w:r>
          </w:p>
        </w:tc>
        <w:tc>
          <w:tcPr>
            <w:tcW w:w="0" w:type="auto"/>
          </w:tcPr>
          <w:p w:rsidR="00DF2991" w:rsidRDefault="00F725AE">
            <w:pPr>
              <w:pStyle w:val="SAPTableHeader"/>
            </w:pPr>
            <w:r>
              <w:t>Benutzerrolle</w:t>
            </w:r>
          </w:p>
        </w:tc>
        <w:tc>
          <w:tcPr>
            <w:tcW w:w="0" w:type="auto"/>
          </w:tcPr>
          <w:p w:rsidR="00DF2991" w:rsidRDefault="00F725AE">
            <w:pPr>
              <w:pStyle w:val="SAPTableHeader"/>
            </w:pPr>
            <w:r>
              <w:t>Vorgang/App</w:t>
            </w:r>
          </w:p>
        </w:tc>
        <w:tc>
          <w:tcPr>
            <w:tcW w:w="0" w:type="auto"/>
          </w:tcPr>
          <w:p w:rsidR="00DF2991" w:rsidRDefault="00F725AE">
            <w:pPr>
              <w:pStyle w:val="SAPTableHeader"/>
            </w:pPr>
            <w:r>
              <w:t>Erwartete Ergebnisse</w:t>
            </w:r>
          </w:p>
        </w:tc>
      </w:tr>
      <w:tr w:rsidR="00DF2991" w:rsidTr="00F725AE">
        <w:tc>
          <w:tcPr>
            <w:tcW w:w="0" w:type="auto"/>
          </w:tcPr>
          <w:p w:rsidR="00DF2991" w:rsidRDefault="00F725AE">
            <w:hyperlink r:id="rId13" w:history="1">
              <w:r>
                <w:t>Mahnungen anlegen</w:t>
              </w:r>
            </w:hyperlink>
            <w:r>
              <w:t xml:space="preserve"> </w:t>
            </w:r>
            <w:r>
              <w:t xml:space="preserve"> [Seite ] </w:t>
            </w:r>
            <w:r>
              <w:fldChar w:fldCharType="begin"/>
            </w:r>
            <w:r>
              <w:instrText xml:space="preserve"> PAGEREF unique_14 </w:instrText>
            </w:r>
            <w:r>
              <w:fldChar w:fldCharType="separate"/>
            </w:r>
            <w:r>
              <w:rPr>
                <w:noProof/>
              </w:rPr>
              <w:t>30</w:t>
            </w:r>
            <w:r>
              <w:fldChar w:fldCharType="end"/>
            </w:r>
          </w:p>
        </w:tc>
        <w:tc>
          <w:tcPr>
            <w:tcW w:w="0" w:type="auto"/>
          </w:tcPr>
          <w:p w:rsidR="00DF2991" w:rsidRDefault="00F725AE">
            <w:r>
              <w:t>Debitorenbuchhalter</w:t>
            </w:r>
          </w:p>
        </w:tc>
        <w:tc>
          <w:tcPr>
            <w:tcW w:w="0" w:type="auto"/>
          </w:tcPr>
          <w:p w:rsidR="00DF2991" w:rsidRDefault="00F725AE">
            <w:r>
              <w:rPr>
                <w:rStyle w:val="SAPScreenElement"/>
              </w:rPr>
              <w:t>Mahnungen anlegen</w:t>
            </w:r>
            <w:r>
              <w:rPr>
                <w:rStyle w:val="SAPMonospace"/>
              </w:rPr>
              <w:t>(F150)</w:t>
            </w:r>
          </w:p>
        </w:tc>
        <w:tc>
          <w:tcPr>
            <w:tcW w:w="0" w:type="auto"/>
          </w:tcPr>
          <w:p w:rsidR="00DF2991" w:rsidRDefault="00F725AE">
            <w:r>
              <w:t>Die Mahnhistorie wird angezeigt.</w:t>
            </w:r>
          </w:p>
        </w:tc>
      </w:tr>
      <w:tr w:rsidR="00DF2991" w:rsidTr="00F725AE">
        <w:tc>
          <w:tcPr>
            <w:tcW w:w="0" w:type="auto"/>
          </w:tcPr>
          <w:p w:rsidR="00DF2991" w:rsidRDefault="00F725AE">
            <w:hyperlink r:id="rId14" w:history="1">
              <w:r>
                <w:t>Meine Mahnvorschläge verwalten</w:t>
              </w:r>
            </w:hyperlink>
            <w:r>
              <w:t xml:space="preserve">  [Seite ] </w:t>
            </w:r>
            <w:r>
              <w:fldChar w:fldCharType="begin"/>
            </w:r>
            <w:r>
              <w:instrText xml:space="preserve"> PAGEREF unique_15 </w:instrText>
            </w:r>
            <w:r>
              <w:fldChar w:fldCharType="separate"/>
            </w:r>
            <w:r>
              <w:rPr>
                <w:noProof/>
              </w:rPr>
              <w:t>33</w:t>
            </w:r>
            <w:r>
              <w:fldChar w:fldCharType="end"/>
            </w:r>
          </w:p>
        </w:tc>
        <w:tc>
          <w:tcPr>
            <w:tcW w:w="0" w:type="auto"/>
          </w:tcPr>
          <w:p w:rsidR="00DF2991" w:rsidRDefault="00F725AE">
            <w:r>
              <w:t>Debitorenbuchhalter</w:t>
            </w:r>
          </w:p>
        </w:tc>
        <w:tc>
          <w:tcPr>
            <w:tcW w:w="0" w:type="auto"/>
          </w:tcPr>
          <w:p w:rsidR="00DF2991" w:rsidRDefault="00F725AE">
            <w:r>
              <w:rPr>
                <w:rStyle w:val="SAPScreenElement"/>
              </w:rPr>
              <w:t>Meine Mahnvorschläge</w:t>
            </w:r>
            <w:r>
              <w:rPr>
                <w:rStyle w:val="SAPMonospace"/>
              </w:rPr>
              <w:t>(F2435)</w:t>
            </w:r>
          </w:p>
        </w:tc>
        <w:tc>
          <w:tcPr>
            <w:tcW w:w="0" w:type="auto"/>
          </w:tcPr>
          <w:p w:rsidR="00DF2991" w:rsidRDefault="00F725AE">
            <w:r>
              <w:t xml:space="preserve">Der </w:t>
            </w:r>
            <w:r>
              <w:t>Mahnvorschlag wird angelegt und verwaltet.</w:t>
            </w:r>
          </w:p>
        </w:tc>
      </w:tr>
      <w:tr w:rsidR="00DF2991" w:rsidTr="00F725AE">
        <w:tc>
          <w:tcPr>
            <w:tcW w:w="0" w:type="auto"/>
          </w:tcPr>
          <w:p w:rsidR="00DF2991" w:rsidRDefault="00F725AE">
            <w:hyperlink r:id="rId15" w:history="1">
              <w:r>
                <w:t>Mahnhistorie anzeigen</w:t>
              </w:r>
            </w:hyperlink>
            <w:r>
              <w:t xml:space="preserve">  [Seite ] </w:t>
            </w:r>
            <w:r>
              <w:fldChar w:fldCharType="begin"/>
            </w:r>
            <w:r>
              <w:instrText xml:space="preserve"> PAGEREF unique_16 </w:instrText>
            </w:r>
            <w:r>
              <w:fldChar w:fldCharType="separate"/>
            </w:r>
            <w:r>
              <w:rPr>
                <w:noProof/>
              </w:rPr>
              <w:t>36</w:t>
            </w:r>
            <w:r>
              <w:fldChar w:fldCharType="end"/>
            </w:r>
          </w:p>
        </w:tc>
        <w:tc>
          <w:tcPr>
            <w:tcW w:w="0" w:type="auto"/>
          </w:tcPr>
          <w:p w:rsidR="00DF2991" w:rsidRDefault="00F725AE">
            <w:r>
              <w:t>Debitorenbuchhalter</w:t>
            </w:r>
          </w:p>
        </w:tc>
        <w:tc>
          <w:tcPr>
            <w:tcW w:w="0" w:type="auto"/>
          </w:tcPr>
          <w:p w:rsidR="00DF2991" w:rsidRDefault="00F725AE">
            <w:r>
              <w:rPr>
                <w:rStyle w:val="SAPScreenElement"/>
              </w:rPr>
              <w:t>Mahnhistorie anzeigen</w:t>
            </w:r>
            <w:r>
              <w:rPr>
                <w:rStyle w:val="SAPMonospace"/>
              </w:rPr>
              <w:t>(F2328)</w:t>
            </w:r>
          </w:p>
        </w:tc>
        <w:tc>
          <w:tcPr>
            <w:tcW w:w="0" w:type="auto"/>
          </w:tcPr>
          <w:p w:rsidR="00DF2991" w:rsidRDefault="00F725AE">
            <w:r>
              <w:t>Die Mahnhistorie wird angezeigt.</w:t>
            </w:r>
          </w:p>
        </w:tc>
      </w:tr>
      <w:tr w:rsidR="00DF2991" w:rsidTr="00F725AE">
        <w:tc>
          <w:tcPr>
            <w:tcW w:w="0" w:type="auto"/>
          </w:tcPr>
          <w:p w:rsidR="00DF2991" w:rsidRDefault="00F725AE">
            <w:hyperlink r:id="rId16" w:history="1">
              <w:r>
                <w:t>#unique_17</w:t>
              </w:r>
            </w:hyperlink>
          </w:p>
        </w:tc>
        <w:tc>
          <w:tcPr>
            <w:tcW w:w="0" w:type="auto"/>
          </w:tcPr>
          <w:p w:rsidR="00DF2991" w:rsidRDefault="00F725AE">
            <w:r>
              <w:t>Debitor</w:t>
            </w:r>
            <w:r>
              <w:t>enbuchhalter</w:t>
            </w:r>
          </w:p>
        </w:tc>
        <w:tc>
          <w:tcPr>
            <w:tcW w:w="0" w:type="auto"/>
          </w:tcPr>
          <w:p w:rsidR="00DF2991" w:rsidRDefault="00F725AE">
            <w:r>
              <w:rPr>
                <w:rStyle w:val="SAPScreenElement"/>
              </w:rPr>
              <w:t>Korrespondenzhistorie anzeigen</w:t>
            </w:r>
            <w:r>
              <w:rPr>
                <w:rStyle w:val="SAPMonospace"/>
              </w:rPr>
              <w:t>(F2934)</w:t>
            </w:r>
          </w:p>
        </w:tc>
        <w:tc>
          <w:tcPr>
            <w:tcW w:w="0" w:type="auto"/>
          </w:tcPr>
          <w:p w:rsidR="00DF2991" w:rsidRDefault="00F725AE">
            <w:r>
              <w:t>Die Korrespondenzhistorie wird angezeigt.</w:t>
            </w:r>
          </w:p>
        </w:tc>
      </w:tr>
    </w:tbl>
    <w:p w:rsidR="00DF2991" w:rsidRDefault="00F725AE">
      <w:pPr>
        <w:pStyle w:val="SAPKeyblockTitle"/>
      </w:pPr>
      <w:r>
        <w:lastRenderedPageBreak/>
        <w:t>Rechnungsmanagement – Auswertungen</w:t>
      </w:r>
    </w:p>
    <w:tbl>
      <w:tblPr>
        <w:tblStyle w:val="SAPStandardTable"/>
        <w:tblW w:w="0" w:type="auto"/>
        <w:tblLook w:val="0620" w:firstRow="1" w:lastRow="0" w:firstColumn="0" w:lastColumn="0" w:noHBand="1" w:noVBand="1"/>
      </w:tblPr>
      <w:tblGrid>
        <w:gridCol w:w="3622"/>
        <w:gridCol w:w="1992"/>
        <w:gridCol w:w="4153"/>
        <w:gridCol w:w="4404"/>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Prozessschritt</w:t>
            </w:r>
          </w:p>
        </w:tc>
        <w:tc>
          <w:tcPr>
            <w:tcW w:w="0" w:type="auto"/>
          </w:tcPr>
          <w:p w:rsidR="00DF2991" w:rsidRDefault="00F725AE">
            <w:pPr>
              <w:pStyle w:val="SAPTableHeader"/>
            </w:pPr>
            <w:r>
              <w:t>Benutzerrolle</w:t>
            </w:r>
          </w:p>
        </w:tc>
        <w:tc>
          <w:tcPr>
            <w:tcW w:w="0" w:type="auto"/>
          </w:tcPr>
          <w:p w:rsidR="00DF2991" w:rsidRDefault="00F725AE">
            <w:pPr>
              <w:pStyle w:val="SAPTableHeader"/>
            </w:pPr>
            <w:r>
              <w:t>Vorgang/App</w:t>
            </w:r>
          </w:p>
        </w:tc>
        <w:tc>
          <w:tcPr>
            <w:tcW w:w="0" w:type="auto"/>
          </w:tcPr>
          <w:p w:rsidR="00DF2991" w:rsidRDefault="00F725AE">
            <w:pPr>
              <w:pStyle w:val="SAPTableHeader"/>
            </w:pPr>
            <w:r>
              <w:t>Erwartete Ergebnisse</w:t>
            </w:r>
          </w:p>
        </w:tc>
      </w:tr>
      <w:tr w:rsidR="00DF2991" w:rsidTr="00F725AE">
        <w:tc>
          <w:tcPr>
            <w:tcW w:w="0" w:type="auto"/>
          </w:tcPr>
          <w:p w:rsidR="00DF2991" w:rsidRDefault="00F725AE">
            <w:hyperlink r:id="rId17" w:history="1">
              <w:r>
                <w:t>Übersicht der Debitorenbuchhaltung</w:t>
              </w:r>
            </w:hyperlink>
            <w:r>
              <w:t xml:space="preserve"> </w:t>
            </w:r>
            <w:r>
              <w:t xml:space="preserve"> [Seite ] </w:t>
            </w:r>
            <w:r>
              <w:fldChar w:fldCharType="begin"/>
            </w:r>
            <w:r>
              <w:instrText xml:space="preserve"> PAGEREF unique_18 </w:instrText>
            </w:r>
            <w:r>
              <w:fldChar w:fldCharType="separate"/>
            </w:r>
            <w:r>
              <w:rPr>
                <w:noProof/>
              </w:rPr>
              <w:t>40</w:t>
            </w:r>
            <w:r>
              <w:fldChar w:fldCharType="end"/>
            </w:r>
          </w:p>
        </w:tc>
        <w:tc>
          <w:tcPr>
            <w:tcW w:w="0" w:type="auto"/>
          </w:tcPr>
          <w:p w:rsidR="00DF2991" w:rsidRDefault="00F725AE">
            <w:r>
              <w:t>Leiter der Debitorenbuchhaltung</w:t>
            </w:r>
          </w:p>
        </w:tc>
        <w:tc>
          <w:tcPr>
            <w:tcW w:w="0" w:type="auto"/>
          </w:tcPr>
          <w:p w:rsidR="00DF2991" w:rsidRDefault="00F725AE">
            <w:r>
              <w:rPr>
                <w:rStyle w:val="SAPScreenElement"/>
              </w:rPr>
              <w:t>Übersicht Debitorenbuchhaltung</w:t>
            </w:r>
            <w:r>
              <w:rPr>
                <w:rStyle w:val="SAPMonospace"/>
              </w:rPr>
              <w:t>(F3242)</w:t>
            </w:r>
          </w:p>
        </w:tc>
        <w:tc>
          <w:tcPr>
            <w:tcW w:w="0" w:type="auto"/>
          </w:tcPr>
          <w:p w:rsidR="00DF2991" w:rsidRDefault="00F725AE">
            <w:r>
              <w:t>Die angezeigten Kennzahlen und Statistiken hängen von den verfügbaren Optionen ab.</w:t>
            </w:r>
          </w:p>
        </w:tc>
      </w:tr>
      <w:tr w:rsidR="00DF2991" w:rsidTr="00F725AE">
        <w:tc>
          <w:tcPr>
            <w:tcW w:w="0" w:type="auto"/>
          </w:tcPr>
          <w:p w:rsidR="00DF2991" w:rsidRDefault="00F725AE">
            <w:hyperlink r:id="rId18" w:history="1">
              <w:r>
                <w:t>Überfällige Forderungen überwachen</w:t>
              </w:r>
            </w:hyperlink>
            <w:r>
              <w:t xml:space="preserve">  [Seit</w:t>
            </w:r>
            <w:r>
              <w:t xml:space="preserve">e ] </w:t>
            </w:r>
            <w:r>
              <w:fldChar w:fldCharType="begin"/>
            </w:r>
            <w:r>
              <w:instrText xml:space="preserve"> PAGEREF unique_19 </w:instrText>
            </w:r>
            <w:r>
              <w:fldChar w:fldCharType="separate"/>
            </w:r>
            <w:r>
              <w:rPr>
                <w:noProof/>
              </w:rPr>
              <w:t>41</w:t>
            </w:r>
            <w:r>
              <w:fldChar w:fldCharType="end"/>
            </w:r>
          </w:p>
        </w:tc>
        <w:tc>
          <w:tcPr>
            <w:tcW w:w="0" w:type="auto"/>
          </w:tcPr>
          <w:p w:rsidR="00DF2991" w:rsidRDefault="00F725AE">
            <w:r>
              <w:t>Leiter der Debitorenbuchhaltung</w:t>
            </w:r>
          </w:p>
        </w:tc>
        <w:tc>
          <w:tcPr>
            <w:tcW w:w="0" w:type="auto"/>
          </w:tcPr>
          <w:p w:rsidR="00DF2991" w:rsidRDefault="00F725AE">
            <w:r>
              <w:rPr>
                <w:rStyle w:val="SAPScreenElement"/>
              </w:rPr>
              <w:t>Überfällige Forderungen</w:t>
            </w:r>
            <w:r>
              <w:t xml:space="preserve"> - </w:t>
            </w:r>
            <w:r>
              <w:rPr>
                <w:rStyle w:val="SAPScreenElement"/>
              </w:rPr>
              <w:t>heute</w:t>
            </w:r>
          </w:p>
        </w:tc>
        <w:tc>
          <w:tcPr>
            <w:tcW w:w="0" w:type="auto"/>
          </w:tcPr>
          <w:p w:rsidR="00DF2991" w:rsidRDefault="00F725AE">
            <w:r>
              <w:t>Die App gibt eine grafische Übersicht der überfälligen Forderungen zurück.</w:t>
            </w:r>
          </w:p>
        </w:tc>
      </w:tr>
      <w:tr w:rsidR="00DF2991" w:rsidTr="00F725AE">
        <w:tc>
          <w:tcPr>
            <w:tcW w:w="0" w:type="auto"/>
          </w:tcPr>
          <w:p w:rsidR="00DF2991" w:rsidRDefault="00F725AE">
            <w:hyperlink r:id="rId19" w:history="1">
              <w:r>
                <w:t>Überfällige Forderungen nach Risikoklasse überwachen</w:t>
              </w:r>
            </w:hyperlink>
            <w:r>
              <w:t xml:space="preserve"> </w:t>
            </w:r>
            <w:r>
              <w:t xml:space="preserve"> [Seite ] </w:t>
            </w:r>
            <w:r>
              <w:fldChar w:fldCharType="begin"/>
            </w:r>
            <w:r>
              <w:instrText xml:space="preserve"> PAGEREF unique_20 </w:instrText>
            </w:r>
            <w:r>
              <w:fldChar w:fldCharType="separate"/>
            </w:r>
            <w:r>
              <w:rPr>
                <w:noProof/>
              </w:rPr>
              <w:t>43</w:t>
            </w:r>
            <w:r>
              <w:fldChar w:fldCharType="end"/>
            </w:r>
          </w:p>
        </w:tc>
        <w:tc>
          <w:tcPr>
            <w:tcW w:w="0" w:type="auto"/>
          </w:tcPr>
          <w:p w:rsidR="00DF2991" w:rsidRDefault="00F725AE">
            <w:r>
              <w:t>Leiter der Debitorenbuchhaltung</w:t>
            </w:r>
          </w:p>
        </w:tc>
        <w:tc>
          <w:tcPr>
            <w:tcW w:w="0" w:type="auto"/>
          </w:tcPr>
          <w:p w:rsidR="00DF2991" w:rsidRDefault="00F725AE">
            <w:r>
              <w:rPr>
                <w:rStyle w:val="SAPScreenElement"/>
              </w:rPr>
              <w:t>Überfällige Forderungen</w:t>
            </w:r>
            <w:r>
              <w:t xml:space="preserve"> - </w:t>
            </w:r>
            <w:r>
              <w:rPr>
                <w:rStyle w:val="SAPScreenElement"/>
              </w:rPr>
              <w:t>nach Risikoklasse</w:t>
            </w:r>
            <w:r>
              <w:rPr>
                <w:rStyle w:val="SAPMonospace"/>
              </w:rPr>
              <w:t>(F2539)</w:t>
            </w:r>
          </w:p>
        </w:tc>
        <w:tc>
          <w:tcPr>
            <w:tcW w:w="0" w:type="auto"/>
          </w:tcPr>
          <w:p w:rsidR="00DF2991" w:rsidRDefault="00F725AE">
            <w:r>
              <w:t>Eine grafische Übersicht der überfälligen Forderungen wird angezeigt.</w:t>
            </w:r>
          </w:p>
        </w:tc>
      </w:tr>
      <w:tr w:rsidR="00DF2991" w:rsidTr="00F725AE">
        <w:tc>
          <w:tcPr>
            <w:tcW w:w="0" w:type="auto"/>
          </w:tcPr>
          <w:p w:rsidR="00DF2991" w:rsidRDefault="00F725AE">
            <w:hyperlink r:id="rId20" w:history="1">
              <w:r>
                <w:t>Nachbearbeitungsquote von Eingangszahlungen anzeigen</w:t>
              </w:r>
            </w:hyperlink>
            <w:r>
              <w:t xml:space="preserve">  [Seite ] </w:t>
            </w:r>
            <w:r>
              <w:fldChar w:fldCharType="begin"/>
            </w:r>
            <w:r>
              <w:instrText xml:space="preserve"> PAGEREF unique_21 </w:instrText>
            </w:r>
            <w:r>
              <w:fldChar w:fldCharType="separate"/>
            </w:r>
            <w:r>
              <w:rPr>
                <w:noProof/>
              </w:rPr>
              <w:t>44</w:t>
            </w:r>
            <w:r>
              <w:fldChar w:fldCharType="end"/>
            </w:r>
          </w:p>
        </w:tc>
        <w:tc>
          <w:tcPr>
            <w:tcW w:w="0" w:type="auto"/>
          </w:tcPr>
          <w:p w:rsidR="00DF2991" w:rsidRDefault="00F725AE">
            <w:r>
              <w:t>Leiter der Debitorenbuchhaltung</w:t>
            </w:r>
          </w:p>
        </w:tc>
        <w:tc>
          <w:tcPr>
            <w:tcW w:w="0" w:type="auto"/>
          </w:tcPr>
          <w:p w:rsidR="00DF2991" w:rsidRDefault="00F725AE">
            <w:r>
              <w:rPr>
                <w:rStyle w:val="SAPScreenElement"/>
              </w:rPr>
              <w:t>Wiederverar</w:t>
            </w:r>
            <w:r>
              <w:rPr>
                <w:rStyle w:val="SAPScreenElement"/>
              </w:rPr>
              <w:t>beitungsquote von Zahlungseingängen</w:t>
            </w:r>
            <w:r>
              <w:rPr>
                <w:rStyle w:val="SAPMonospace"/>
              </w:rPr>
              <w:t>(F1619)</w:t>
            </w:r>
          </w:p>
        </w:tc>
        <w:tc>
          <w:tcPr>
            <w:tcW w:w="0" w:type="auto"/>
          </w:tcPr>
          <w:p w:rsidR="00DF2991" w:rsidRDefault="00F725AE">
            <w:r>
              <w:t>Ein Bericht wird angezeigt.</w:t>
            </w:r>
          </w:p>
        </w:tc>
      </w:tr>
      <w:tr w:rsidR="00DF2991" w:rsidTr="00F725AE">
        <w:tc>
          <w:tcPr>
            <w:tcW w:w="0" w:type="auto"/>
          </w:tcPr>
          <w:p w:rsidR="00DF2991" w:rsidRDefault="00F725AE">
            <w:hyperlink r:id="rId21" w:history="1">
              <w:r>
                <w:t>Zukünftige Forderungen</w:t>
              </w:r>
            </w:hyperlink>
            <w:r>
              <w:t xml:space="preserve">  [Seite ] </w:t>
            </w:r>
            <w:r>
              <w:fldChar w:fldCharType="begin"/>
            </w:r>
            <w:r>
              <w:instrText xml:space="preserve"> PAGEREF unique_22 </w:instrText>
            </w:r>
            <w:r>
              <w:fldChar w:fldCharType="separate"/>
            </w:r>
            <w:r>
              <w:rPr>
                <w:noProof/>
              </w:rPr>
              <w:t>46</w:t>
            </w:r>
            <w:r>
              <w:fldChar w:fldCharType="end"/>
            </w:r>
          </w:p>
        </w:tc>
        <w:tc>
          <w:tcPr>
            <w:tcW w:w="0" w:type="auto"/>
          </w:tcPr>
          <w:p w:rsidR="00DF2991" w:rsidRDefault="00F725AE">
            <w:r>
              <w:t>Leiter der Debitorenbuchhaltung</w:t>
            </w:r>
          </w:p>
        </w:tc>
        <w:tc>
          <w:tcPr>
            <w:tcW w:w="0" w:type="auto"/>
          </w:tcPr>
          <w:p w:rsidR="00DF2991" w:rsidRDefault="00F725AE">
            <w:r>
              <w:rPr>
                <w:rStyle w:val="SAPScreenElement"/>
              </w:rPr>
              <w:t>Zukünftige Forderungen</w:t>
            </w:r>
            <w:r>
              <w:t xml:space="preserve"> - </w:t>
            </w:r>
            <w:r>
              <w:rPr>
                <w:rStyle w:val="SAPScreenElement"/>
              </w:rPr>
              <w:t>Heute</w:t>
            </w:r>
          </w:p>
        </w:tc>
        <w:tc>
          <w:tcPr>
            <w:tcW w:w="0" w:type="auto"/>
          </w:tcPr>
          <w:p w:rsidR="00DF2991" w:rsidRDefault="00F725AE">
            <w:r>
              <w:t>Eine grafische Übersicht der zukünfti</w:t>
            </w:r>
            <w:r>
              <w:t>gen Forderungen wird angezeigt.</w:t>
            </w:r>
          </w:p>
        </w:tc>
      </w:tr>
      <w:tr w:rsidR="00DF2991" w:rsidTr="00F725AE">
        <w:tc>
          <w:tcPr>
            <w:tcW w:w="0" w:type="auto"/>
          </w:tcPr>
          <w:p w:rsidR="00DF2991" w:rsidRDefault="00F725AE">
            <w:hyperlink r:id="rId22" w:history="1">
              <w:r>
                <w:t>Summe Forderungen</w:t>
              </w:r>
            </w:hyperlink>
            <w:r>
              <w:t xml:space="preserve">  [Seite ] </w:t>
            </w:r>
            <w:r>
              <w:fldChar w:fldCharType="begin"/>
            </w:r>
            <w:r>
              <w:instrText xml:space="preserve"> PAGEREF unique_23 </w:instrText>
            </w:r>
            <w:r>
              <w:fldChar w:fldCharType="separate"/>
            </w:r>
            <w:r>
              <w:rPr>
                <w:noProof/>
              </w:rPr>
              <w:t>47</w:t>
            </w:r>
            <w:r>
              <w:fldChar w:fldCharType="end"/>
            </w:r>
          </w:p>
        </w:tc>
        <w:tc>
          <w:tcPr>
            <w:tcW w:w="0" w:type="auto"/>
          </w:tcPr>
          <w:p w:rsidR="00DF2991" w:rsidRDefault="00F725AE">
            <w:r>
              <w:t>Leiter der Debitorenbuchhaltung</w:t>
            </w:r>
          </w:p>
        </w:tc>
        <w:tc>
          <w:tcPr>
            <w:tcW w:w="0" w:type="auto"/>
          </w:tcPr>
          <w:p w:rsidR="00DF2991" w:rsidRDefault="00F725AE">
            <w:r>
              <w:rPr>
                <w:rStyle w:val="SAPScreenElement"/>
              </w:rPr>
              <w:t>Gesamtforderungen</w:t>
            </w:r>
            <w:r>
              <w:t xml:space="preserve"> – </w:t>
            </w:r>
            <w:r>
              <w:rPr>
                <w:rStyle w:val="SAPScreenElement"/>
              </w:rPr>
              <w:t>Heute</w:t>
            </w:r>
          </w:p>
        </w:tc>
        <w:tc>
          <w:tcPr>
            <w:tcW w:w="0" w:type="auto"/>
          </w:tcPr>
          <w:p w:rsidR="00DF2991" w:rsidRDefault="00F725AE">
            <w:r>
              <w:t>Eine grafische Übersicht der Gesamtforderungen wird angezeigt.</w:t>
            </w:r>
          </w:p>
        </w:tc>
      </w:tr>
      <w:tr w:rsidR="00DF2991" w:rsidTr="00F725AE">
        <w:tc>
          <w:tcPr>
            <w:tcW w:w="0" w:type="auto"/>
          </w:tcPr>
          <w:p w:rsidR="00DF2991" w:rsidRDefault="00F725AE">
            <w:hyperlink r:id="rId23" w:history="1">
              <w:r>
                <w:t>Forderungslaufzeit (DSO)</w:t>
              </w:r>
            </w:hyperlink>
            <w:r>
              <w:t xml:space="preserve">  [Seite ] </w:t>
            </w:r>
            <w:r>
              <w:fldChar w:fldCharType="begin"/>
            </w:r>
            <w:r>
              <w:instrText xml:space="preserve"> PAGEREF unique_24 </w:instrText>
            </w:r>
            <w:r>
              <w:fldChar w:fldCharType="separate"/>
            </w:r>
            <w:r>
              <w:rPr>
                <w:noProof/>
              </w:rPr>
              <w:t>49</w:t>
            </w:r>
            <w:r>
              <w:fldChar w:fldCharType="end"/>
            </w:r>
          </w:p>
        </w:tc>
        <w:tc>
          <w:tcPr>
            <w:tcW w:w="0" w:type="auto"/>
          </w:tcPr>
          <w:p w:rsidR="00DF2991" w:rsidRDefault="00F725AE">
            <w:r>
              <w:t>Leiter der Debitorenbuchhaltung</w:t>
            </w:r>
          </w:p>
        </w:tc>
        <w:tc>
          <w:tcPr>
            <w:tcW w:w="0" w:type="auto"/>
          </w:tcPr>
          <w:p w:rsidR="00DF2991" w:rsidRDefault="00F725AE">
            <w:r>
              <w:rPr>
                <w:rStyle w:val="SAPScreenElement"/>
              </w:rPr>
              <w:t>Außenstandsdauer der Forderungen für die letzten 12 Monate</w:t>
            </w:r>
            <w:r>
              <w:rPr>
                <w:rStyle w:val="SAPMonospace"/>
              </w:rPr>
              <w:t>(F1741)</w:t>
            </w:r>
          </w:p>
        </w:tc>
        <w:tc>
          <w:tcPr>
            <w:tcW w:w="0" w:type="auto"/>
          </w:tcPr>
          <w:p w:rsidR="00DF2991" w:rsidRDefault="00F725AE">
            <w:r>
              <w:t>Ein Bericht mit einer Übersicht der Außenstandsdauer von Verbindlichkeiten wird angezeigt.</w:t>
            </w:r>
          </w:p>
        </w:tc>
      </w:tr>
      <w:tr w:rsidR="00DF2991" w:rsidTr="00F725AE">
        <w:tc>
          <w:tcPr>
            <w:tcW w:w="0" w:type="auto"/>
          </w:tcPr>
          <w:p w:rsidR="00DF2991" w:rsidRDefault="00F725AE">
            <w:hyperlink r:id="rId24" w:history="1">
              <w:r>
                <w:t>Verteilung auf Mahnstufen</w:t>
              </w:r>
            </w:hyperlink>
            <w:r>
              <w:t xml:space="preserve">  [Seite ] </w:t>
            </w:r>
            <w:r>
              <w:fldChar w:fldCharType="begin"/>
            </w:r>
            <w:r>
              <w:instrText xml:space="preserve"> PAGEREF unique_25 </w:instrText>
            </w:r>
            <w:r>
              <w:fldChar w:fldCharType="separate"/>
            </w:r>
            <w:r>
              <w:rPr>
                <w:noProof/>
              </w:rPr>
              <w:t>51</w:t>
            </w:r>
            <w:r>
              <w:fldChar w:fldCharType="end"/>
            </w:r>
          </w:p>
        </w:tc>
        <w:tc>
          <w:tcPr>
            <w:tcW w:w="0" w:type="auto"/>
          </w:tcPr>
          <w:p w:rsidR="00DF2991" w:rsidRDefault="00F725AE">
            <w:r>
              <w:t>Leiter der Debitorenbuchhaltung</w:t>
            </w:r>
          </w:p>
        </w:tc>
        <w:tc>
          <w:tcPr>
            <w:tcW w:w="0" w:type="auto"/>
          </w:tcPr>
          <w:p w:rsidR="00DF2991" w:rsidRDefault="00F725AE">
            <w:r>
              <w:rPr>
                <w:rStyle w:val="SAPScreenElement"/>
              </w:rPr>
              <w:t>Mahnstufenverteilung</w:t>
            </w:r>
            <w:r>
              <w:t xml:space="preserve"> - </w:t>
            </w:r>
            <w:r>
              <w:rPr>
                <w:rStyle w:val="SAPScreenElement"/>
              </w:rPr>
              <w:t>Heute</w:t>
            </w:r>
          </w:p>
        </w:tc>
        <w:tc>
          <w:tcPr>
            <w:tcW w:w="0" w:type="auto"/>
          </w:tcPr>
          <w:p w:rsidR="00DF2991" w:rsidRDefault="00F725AE">
            <w:r>
              <w:t>Eine grafische Übersicht für die Verteilung auf Mahnstufen wird angezeigt.</w:t>
            </w:r>
          </w:p>
        </w:tc>
      </w:tr>
      <w:tr w:rsidR="00DF2991" w:rsidTr="00F725AE">
        <w:tc>
          <w:tcPr>
            <w:tcW w:w="0" w:type="auto"/>
          </w:tcPr>
          <w:p w:rsidR="00DF2991" w:rsidRDefault="00F725AE">
            <w:hyperlink r:id="rId25" w:history="1">
              <w:r>
                <w:t>Zahlungsverzug in Tagen</w:t>
              </w:r>
            </w:hyperlink>
            <w:r>
              <w:t xml:space="preserve">  [Seite ] </w:t>
            </w:r>
            <w:r>
              <w:fldChar w:fldCharType="begin"/>
            </w:r>
            <w:r>
              <w:instrText xml:space="preserve"> PAGEREF unique_26 </w:instrText>
            </w:r>
            <w:r>
              <w:fldChar w:fldCharType="separate"/>
            </w:r>
            <w:r>
              <w:rPr>
                <w:noProof/>
              </w:rPr>
              <w:t>52</w:t>
            </w:r>
            <w:r>
              <w:fldChar w:fldCharType="end"/>
            </w:r>
          </w:p>
        </w:tc>
        <w:tc>
          <w:tcPr>
            <w:tcW w:w="0" w:type="auto"/>
          </w:tcPr>
          <w:p w:rsidR="00DF2991" w:rsidRDefault="00F725AE">
            <w:r>
              <w:t>Leiter der Debitorenbuchhaltung</w:t>
            </w:r>
          </w:p>
        </w:tc>
        <w:tc>
          <w:tcPr>
            <w:tcW w:w="0" w:type="auto"/>
          </w:tcPr>
          <w:p w:rsidR="00DF2991" w:rsidRDefault="00F725AE">
            <w:r>
              <w:rPr>
                <w:rStyle w:val="SAPScreenElement"/>
              </w:rPr>
              <w:t>Zahlungsverzug in Tagen für die letzten 12 Monate</w:t>
            </w:r>
            <w:r>
              <w:rPr>
                <w:rStyle w:val="SAPMonospace"/>
              </w:rPr>
              <w:t>(F1739)</w:t>
            </w:r>
          </w:p>
        </w:tc>
        <w:tc>
          <w:tcPr>
            <w:tcW w:w="0" w:type="auto"/>
          </w:tcPr>
          <w:p w:rsidR="00DF2991" w:rsidRDefault="00F725AE">
            <w:r>
              <w:t>Eine grafische Übersicht zum Zahlungsverzug in Tagen wird angezeigt.</w:t>
            </w:r>
          </w:p>
        </w:tc>
      </w:tr>
      <w:tr w:rsidR="00DF2991" w:rsidTr="00F725AE">
        <w:tc>
          <w:tcPr>
            <w:tcW w:w="0" w:type="auto"/>
          </w:tcPr>
          <w:p w:rsidR="00DF2991" w:rsidRDefault="00F725AE">
            <w:hyperlink r:id="rId26" w:history="1">
              <w:r>
                <w:t>Positionsänd</w:t>
              </w:r>
              <w:r>
                <w:t>erungsprotokoll anzeigen</w:t>
              </w:r>
            </w:hyperlink>
            <w:r>
              <w:t xml:space="preserve">  [Seite ] </w:t>
            </w:r>
            <w:r>
              <w:fldChar w:fldCharType="begin"/>
            </w:r>
            <w:r>
              <w:instrText xml:space="preserve"> PAGEREF unique_27 </w:instrText>
            </w:r>
            <w:r>
              <w:fldChar w:fldCharType="separate"/>
            </w:r>
            <w:r>
              <w:rPr>
                <w:noProof/>
              </w:rPr>
              <w:t>54</w:t>
            </w:r>
            <w:r>
              <w:fldChar w:fldCharType="end"/>
            </w:r>
          </w:p>
        </w:tc>
        <w:tc>
          <w:tcPr>
            <w:tcW w:w="0" w:type="auto"/>
          </w:tcPr>
          <w:p w:rsidR="00DF2991" w:rsidRDefault="00F725AE">
            <w:r>
              <w:t>Leiter der Debitorenbuchhaltung</w:t>
            </w:r>
          </w:p>
        </w:tc>
        <w:tc>
          <w:tcPr>
            <w:tcW w:w="0" w:type="auto"/>
          </w:tcPr>
          <w:p w:rsidR="00DF2991" w:rsidRDefault="00F725AE">
            <w:r>
              <w:rPr>
                <w:rStyle w:val="SAPScreenElement"/>
              </w:rPr>
              <w:t>Positionsänderungsprotokoll anzeigen</w:t>
            </w:r>
            <w:r>
              <w:t xml:space="preserve"> - </w:t>
            </w:r>
            <w:r>
              <w:rPr>
                <w:rStyle w:val="SAPScreenElement"/>
              </w:rPr>
              <w:t>Kunde</w:t>
            </w:r>
            <w:r>
              <w:rPr>
                <w:rStyle w:val="SAPMonospace"/>
              </w:rPr>
              <w:t>(F2681)</w:t>
            </w:r>
          </w:p>
        </w:tc>
        <w:tc>
          <w:tcPr>
            <w:tcW w:w="0" w:type="auto"/>
          </w:tcPr>
          <w:p w:rsidR="00DF2991" w:rsidRDefault="00F725AE">
            <w:r>
              <w:t>Protokollierte Änderungen für Buchungsbelege anzeigen.</w:t>
            </w:r>
          </w:p>
        </w:tc>
      </w:tr>
      <w:tr w:rsidR="00DF2991" w:rsidTr="00F725AE">
        <w:tc>
          <w:tcPr>
            <w:tcW w:w="0" w:type="auto"/>
          </w:tcPr>
          <w:p w:rsidR="00DF2991" w:rsidRDefault="00F725AE">
            <w:hyperlink r:id="rId27" w:history="1">
              <w:r>
                <w:t>Inkasso-Tracker</w:t>
              </w:r>
            </w:hyperlink>
            <w:r>
              <w:t xml:space="preserve">  [Seite ] </w:t>
            </w:r>
            <w:r>
              <w:fldChar w:fldCharType="begin"/>
            </w:r>
            <w:r>
              <w:instrText xml:space="preserve"> P</w:instrText>
            </w:r>
            <w:r>
              <w:instrText xml:space="preserve">AGEREF unique_28 </w:instrText>
            </w:r>
            <w:r>
              <w:fldChar w:fldCharType="separate"/>
            </w:r>
            <w:r>
              <w:rPr>
                <w:noProof/>
              </w:rPr>
              <w:t>55</w:t>
            </w:r>
            <w:r>
              <w:fldChar w:fldCharType="end"/>
            </w:r>
          </w:p>
        </w:tc>
        <w:tc>
          <w:tcPr>
            <w:tcW w:w="0" w:type="auto"/>
          </w:tcPr>
          <w:p w:rsidR="00DF2991" w:rsidRDefault="00F725AE">
            <w:r>
              <w:t>Debitorenbuchhalter</w:t>
            </w:r>
          </w:p>
        </w:tc>
        <w:tc>
          <w:tcPr>
            <w:tcW w:w="0" w:type="auto"/>
          </w:tcPr>
          <w:p w:rsidR="00DF2991" w:rsidRDefault="00F725AE">
            <w:r>
              <w:rPr>
                <w:rStyle w:val="SAPScreenElement"/>
              </w:rPr>
              <w:t>Inkasso-Tracker</w:t>
            </w:r>
            <w:r>
              <w:t xml:space="preserve"> - </w:t>
            </w:r>
            <w:r>
              <w:rPr>
                <w:rStyle w:val="SAPScreenElement"/>
              </w:rPr>
              <w:t>Debitoren</w:t>
            </w:r>
            <w:r>
              <w:rPr>
                <w:rStyle w:val="SAPMonospace"/>
              </w:rPr>
              <w:t>(F2925)</w:t>
            </w:r>
          </w:p>
        </w:tc>
        <w:tc>
          <w:tcPr>
            <w:tcW w:w="0" w:type="auto"/>
          </w:tcPr>
          <w:p w:rsidR="00DF2991" w:rsidRDefault="00F725AE">
            <w:r>
              <w:t>Inkasso-Tracker für die Debitorenbuchhaltung wird erstellt.</w:t>
            </w:r>
          </w:p>
        </w:tc>
      </w:tr>
    </w:tbl>
    <w:p w:rsidR="00DF2991" w:rsidRDefault="00F725AE">
      <w:pPr>
        <w:pStyle w:val="SAPKeyblockTitle"/>
      </w:pPr>
      <w:r>
        <w:lastRenderedPageBreak/>
        <w:t>Anzahlungen</w:t>
      </w:r>
    </w:p>
    <w:tbl>
      <w:tblPr>
        <w:tblStyle w:val="SAPStandardTable"/>
        <w:tblW w:w="0" w:type="auto"/>
        <w:tblLook w:val="0620" w:firstRow="1" w:lastRow="0" w:firstColumn="0" w:lastColumn="0" w:noHBand="1" w:noVBand="1"/>
      </w:tblPr>
      <w:tblGrid>
        <w:gridCol w:w="3652"/>
        <w:gridCol w:w="1753"/>
        <w:gridCol w:w="4522"/>
        <w:gridCol w:w="4244"/>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Prozessschritt</w:t>
            </w:r>
          </w:p>
        </w:tc>
        <w:tc>
          <w:tcPr>
            <w:tcW w:w="0" w:type="auto"/>
          </w:tcPr>
          <w:p w:rsidR="00DF2991" w:rsidRDefault="00F725AE">
            <w:pPr>
              <w:pStyle w:val="SAPTableHeader"/>
            </w:pPr>
            <w:r>
              <w:t>Benutzerrolle</w:t>
            </w:r>
          </w:p>
        </w:tc>
        <w:tc>
          <w:tcPr>
            <w:tcW w:w="0" w:type="auto"/>
          </w:tcPr>
          <w:p w:rsidR="00DF2991" w:rsidRDefault="00F725AE">
            <w:pPr>
              <w:pStyle w:val="SAPTableHeader"/>
            </w:pPr>
            <w:r>
              <w:t>Vorgang/App</w:t>
            </w:r>
          </w:p>
        </w:tc>
        <w:tc>
          <w:tcPr>
            <w:tcW w:w="0" w:type="auto"/>
          </w:tcPr>
          <w:p w:rsidR="00DF2991" w:rsidRDefault="00F725AE">
            <w:pPr>
              <w:pStyle w:val="SAPTableHeader"/>
            </w:pPr>
            <w:r>
              <w:t>Erwartete Ergebnisse</w:t>
            </w:r>
          </w:p>
        </w:tc>
      </w:tr>
      <w:tr w:rsidR="00DF2991" w:rsidTr="00F725AE">
        <w:tc>
          <w:tcPr>
            <w:tcW w:w="0" w:type="auto"/>
          </w:tcPr>
          <w:p w:rsidR="00DF2991" w:rsidRDefault="00F725AE">
            <w:hyperlink r:id="rId28" w:history="1">
              <w:r>
                <w:t>Anzahlungsanforderung anlegen</w:t>
              </w:r>
            </w:hyperlink>
            <w:r>
              <w:t xml:space="preserve">  [Seite ] </w:t>
            </w:r>
            <w:r>
              <w:fldChar w:fldCharType="begin"/>
            </w:r>
            <w:r>
              <w:instrText xml:space="preserve"> PAGEREF unique_29 </w:instrText>
            </w:r>
            <w:r>
              <w:fldChar w:fldCharType="separate"/>
            </w:r>
            <w:r>
              <w:rPr>
                <w:noProof/>
              </w:rPr>
              <w:t>57</w:t>
            </w:r>
            <w:r>
              <w:fldChar w:fldCharType="end"/>
            </w:r>
          </w:p>
        </w:tc>
        <w:tc>
          <w:tcPr>
            <w:tcW w:w="0" w:type="auto"/>
          </w:tcPr>
          <w:p w:rsidR="00DF2991" w:rsidRDefault="00F725AE">
            <w:r>
              <w:t>Debitoren</w:t>
            </w:r>
            <w:r>
              <w:t>buchhalter</w:t>
            </w:r>
          </w:p>
        </w:tc>
        <w:tc>
          <w:tcPr>
            <w:tcW w:w="0" w:type="auto"/>
          </w:tcPr>
          <w:p w:rsidR="00DF2991" w:rsidRDefault="00F725AE">
            <w:r>
              <w:rPr>
                <w:rStyle w:val="SAPScreenElement"/>
              </w:rPr>
              <w:t>Anzahlungsanforderungen für Debitoren verwalten</w:t>
            </w:r>
            <w:r>
              <w:rPr>
                <w:rStyle w:val="SAPMonospace"/>
              </w:rPr>
              <w:t>(F1689)</w:t>
            </w:r>
          </w:p>
        </w:tc>
        <w:tc>
          <w:tcPr>
            <w:tcW w:w="0" w:type="auto"/>
          </w:tcPr>
          <w:p w:rsidR="00DF2991" w:rsidRDefault="00F725AE">
            <w:r>
              <w:t>Ein Buchungsbeleg wird gebucht.</w:t>
            </w:r>
          </w:p>
        </w:tc>
      </w:tr>
      <w:tr w:rsidR="00DF2991" w:rsidTr="00F725AE">
        <w:tc>
          <w:tcPr>
            <w:tcW w:w="0" w:type="auto"/>
          </w:tcPr>
          <w:p w:rsidR="00DF2991" w:rsidRDefault="00F725AE">
            <w:hyperlink r:id="rId29" w:history="1">
              <w:r>
                <w:t>Anzahlungsanforderung anzeigen</w:t>
              </w:r>
            </w:hyperlink>
            <w:r>
              <w:t xml:space="preserve"> </w:t>
            </w:r>
            <w:r>
              <w:t xml:space="preserve"> [Seite ] </w:t>
            </w:r>
            <w:r>
              <w:fldChar w:fldCharType="begin"/>
            </w:r>
            <w:r>
              <w:instrText xml:space="preserve"> PAGEREF unique_30 </w:instrText>
            </w:r>
            <w:r>
              <w:fldChar w:fldCharType="separate"/>
            </w:r>
            <w:r>
              <w:rPr>
                <w:noProof/>
              </w:rPr>
              <w:t>59</w:t>
            </w:r>
            <w:r>
              <w:fldChar w:fldCharType="end"/>
            </w:r>
          </w:p>
        </w:tc>
        <w:tc>
          <w:tcPr>
            <w:tcW w:w="0" w:type="auto"/>
          </w:tcPr>
          <w:p w:rsidR="00DF2991" w:rsidRDefault="00F725AE">
            <w:r>
              <w:t>Debitorenbuchhalter</w:t>
            </w:r>
          </w:p>
        </w:tc>
        <w:tc>
          <w:tcPr>
            <w:tcW w:w="0" w:type="auto"/>
          </w:tcPr>
          <w:p w:rsidR="00DF2991" w:rsidRDefault="00F725AE">
            <w:r>
              <w:rPr>
                <w:rStyle w:val="SAPScreenElement"/>
              </w:rPr>
              <w:t>Anzahlungsanforderungen für Debitoren verwalten</w:t>
            </w:r>
            <w:r>
              <w:rPr>
                <w:rStyle w:val="SAPMonospace"/>
              </w:rPr>
              <w:t>(F1689)</w:t>
            </w:r>
          </w:p>
        </w:tc>
        <w:tc>
          <w:tcPr>
            <w:tcW w:w="0" w:type="auto"/>
          </w:tcPr>
          <w:p w:rsidR="00DF2991" w:rsidRDefault="00F725AE">
            <w:r>
              <w:t>Eine Liste der offenen Zahlungsanordnungen wird angezeigt.</w:t>
            </w:r>
          </w:p>
        </w:tc>
      </w:tr>
      <w:tr w:rsidR="00DF2991" w:rsidTr="00F725AE">
        <w:tc>
          <w:tcPr>
            <w:tcW w:w="0" w:type="auto"/>
          </w:tcPr>
          <w:p w:rsidR="00DF2991" w:rsidRDefault="00F725AE">
            <w:hyperlink r:id="rId30" w:history="1">
              <w:r>
                <w:t>Anzahlung buchen</w:t>
              </w:r>
            </w:hyperlink>
            <w:r>
              <w:t xml:space="preserve">  [Seite ] </w:t>
            </w:r>
            <w:r>
              <w:fldChar w:fldCharType="begin"/>
            </w:r>
            <w:r>
              <w:instrText xml:space="preserve"> PAGEREF unique_31 </w:instrText>
            </w:r>
            <w:r>
              <w:fldChar w:fldCharType="separate"/>
            </w:r>
            <w:r>
              <w:rPr>
                <w:noProof/>
              </w:rPr>
              <w:t>60</w:t>
            </w:r>
            <w:r>
              <w:fldChar w:fldCharType="end"/>
            </w:r>
          </w:p>
        </w:tc>
        <w:tc>
          <w:tcPr>
            <w:tcW w:w="0" w:type="auto"/>
          </w:tcPr>
          <w:p w:rsidR="00DF2991" w:rsidRDefault="00F725AE">
            <w:r>
              <w:t>Debitorenbuchhalter</w:t>
            </w:r>
          </w:p>
        </w:tc>
        <w:tc>
          <w:tcPr>
            <w:tcW w:w="0" w:type="auto"/>
          </w:tcPr>
          <w:p w:rsidR="00DF2991" w:rsidRDefault="00F725AE">
            <w:r>
              <w:rPr>
                <w:rStyle w:val="SAPScreenElement"/>
              </w:rPr>
              <w:t>Eingangszahlungen buchen</w:t>
            </w:r>
            <w:r>
              <w:rPr>
                <w:rStyle w:val="SAPMonospace"/>
              </w:rPr>
              <w:t>(F1345)</w:t>
            </w:r>
          </w:p>
        </w:tc>
        <w:tc>
          <w:tcPr>
            <w:tcW w:w="0" w:type="auto"/>
          </w:tcPr>
          <w:p w:rsidR="00DF2991" w:rsidRDefault="00F725AE">
            <w:r>
              <w:t>Die Zahlung wird gebucht.</w:t>
            </w:r>
          </w:p>
        </w:tc>
      </w:tr>
      <w:tr w:rsidR="00DF2991" w:rsidTr="00F725AE">
        <w:tc>
          <w:tcPr>
            <w:tcW w:w="0" w:type="auto"/>
          </w:tcPr>
          <w:p w:rsidR="00DF2991" w:rsidRDefault="00F725AE">
            <w:hyperlink r:id="rId31" w:history="1">
              <w:r>
                <w:t>Rechnung ohne Kundenauftrag erfassen</w:t>
              </w:r>
            </w:hyperlink>
            <w:r>
              <w:t xml:space="preserve">  [Seite ] </w:t>
            </w:r>
            <w:r>
              <w:fldChar w:fldCharType="begin"/>
            </w:r>
            <w:r>
              <w:instrText xml:space="preserve"> PAGEREF unique_32 </w:instrText>
            </w:r>
            <w:r>
              <w:fldChar w:fldCharType="separate"/>
            </w:r>
            <w:r>
              <w:rPr>
                <w:noProof/>
              </w:rPr>
              <w:t>63</w:t>
            </w:r>
            <w:r>
              <w:fldChar w:fldCharType="end"/>
            </w:r>
          </w:p>
        </w:tc>
        <w:tc>
          <w:tcPr>
            <w:tcW w:w="0" w:type="auto"/>
          </w:tcPr>
          <w:p w:rsidR="00DF2991" w:rsidRDefault="00F725AE">
            <w:r>
              <w:t>Debitorenbuchhalter</w:t>
            </w:r>
          </w:p>
        </w:tc>
        <w:tc>
          <w:tcPr>
            <w:tcW w:w="0" w:type="auto"/>
          </w:tcPr>
          <w:p w:rsidR="00DF2991" w:rsidRDefault="00F725AE">
            <w:r>
              <w:rPr>
                <w:rStyle w:val="SAPScreenElement"/>
              </w:rPr>
              <w:t>Ausgangsrechnungen anlegen</w:t>
            </w:r>
            <w:r>
              <w:rPr>
                <w:rStyle w:val="SAPMonospace"/>
              </w:rPr>
              <w:t>(FB70)</w:t>
            </w:r>
          </w:p>
        </w:tc>
        <w:tc>
          <w:tcPr>
            <w:tcW w:w="0" w:type="auto"/>
          </w:tcPr>
          <w:p w:rsidR="00DF2991" w:rsidRDefault="00F725AE">
            <w:r>
              <w:t>Die Rechnung wird angeleg</w:t>
            </w:r>
            <w:r>
              <w:t>t.</w:t>
            </w:r>
          </w:p>
        </w:tc>
      </w:tr>
      <w:tr w:rsidR="00DF2991" w:rsidTr="00F725AE">
        <w:tc>
          <w:tcPr>
            <w:tcW w:w="0" w:type="auto"/>
          </w:tcPr>
          <w:p w:rsidR="00DF2991" w:rsidRDefault="00F725AE">
            <w:hyperlink r:id="rId32" w:history="1">
              <w:r>
                <w:t>Eingangszahlungen buchen</w:t>
              </w:r>
            </w:hyperlink>
            <w:r>
              <w:t xml:space="preserve">  [Seite ] </w:t>
            </w:r>
            <w:r>
              <w:fldChar w:fldCharType="begin"/>
            </w:r>
            <w:r>
              <w:instrText xml:space="preserve"> PAGEREF unique_33 </w:instrText>
            </w:r>
            <w:r>
              <w:fldChar w:fldCharType="separate"/>
            </w:r>
            <w:r>
              <w:rPr>
                <w:noProof/>
              </w:rPr>
              <w:t>65</w:t>
            </w:r>
            <w:r>
              <w:fldChar w:fldCharType="end"/>
            </w:r>
          </w:p>
        </w:tc>
        <w:tc>
          <w:tcPr>
            <w:tcW w:w="0" w:type="auto"/>
          </w:tcPr>
          <w:p w:rsidR="00DF2991" w:rsidRDefault="00F725AE">
            <w:r>
              <w:t>Debitorenbuchhalter</w:t>
            </w:r>
          </w:p>
        </w:tc>
        <w:tc>
          <w:tcPr>
            <w:tcW w:w="0" w:type="auto"/>
          </w:tcPr>
          <w:p w:rsidR="00DF2991" w:rsidRDefault="00F725AE">
            <w:r>
              <w:rPr>
                <w:rStyle w:val="SAPScreenElement"/>
              </w:rPr>
              <w:t>Eingangszahlungen buchen</w:t>
            </w:r>
            <w:r>
              <w:rPr>
                <w:rStyle w:val="SAPMonospace"/>
              </w:rPr>
              <w:t>(F1345)</w:t>
            </w:r>
          </w:p>
        </w:tc>
        <w:tc>
          <w:tcPr>
            <w:tcW w:w="0" w:type="auto"/>
          </w:tcPr>
          <w:p w:rsidR="00DF2991" w:rsidRDefault="00F725AE">
            <w:r>
              <w:t>Die Zahlung wird gebucht.</w:t>
            </w:r>
          </w:p>
        </w:tc>
      </w:tr>
      <w:tr w:rsidR="00DF2991" w:rsidTr="00F725AE">
        <w:tc>
          <w:tcPr>
            <w:tcW w:w="0" w:type="auto"/>
          </w:tcPr>
          <w:p w:rsidR="00DF2991" w:rsidRDefault="00F725AE">
            <w:hyperlink r:id="rId33" w:history="1">
              <w:r>
                <w:t>Offene Posten manuell ausgleichen</w:t>
              </w:r>
            </w:hyperlink>
            <w:r>
              <w:t xml:space="preserve">  [Seite ] </w:t>
            </w:r>
            <w:r>
              <w:fldChar w:fldCharType="begin"/>
            </w:r>
            <w:r>
              <w:instrText xml:space="preserve"> PAGEREF unique_34 </w:instrText>
            </w:r>
            <w:r>
              <w:fldChar w:fldCharType="separate"/>
            </w:r>
            <w:r>
              <w:rPr>
                <w:noProof/>
              </w:rPr>
              <w:t>67</w:t>
            </w:r>
            <w:r>
              <w:fldChar w:fldCharType="end"/>
            </w:r>
          </w:p>
        </w:tc>
        <w:tc>
          <w:tcPr>
            <w:tcW w:w="0" w:type="auto"/>
          </w:tcPr>
          <w:p w:rsidR="00DF2991" w:rsidRDefault="00F725AE">
            <w:r>
              <w:t>Debitorenbuchhalter</w:t>
            </w:r>
          </w:p>
        </w:tc>
        <w:tc>
          <w:tcPr>
            <w:tcW w:w="0" w:type="auto"/>
          </w:tcPr>
          <w:p w:rsidR="00DF2991" w:rsidRDefault="00F725AE">
            <w:r>
              <w:rPr>
                <w:rStyle w:val="SAPScreenElement"/>
              </w:rPr>
              <w:t>Eingangszahlung ausgleichen</w:t>
            </w:r>
            <w:r>
              <w:t xml:space="preserve"> - </w:t>
            </w:r>
            <w:r>
              <w:rPr>
                <w:rStyle w:val="SAPScreenElement"/>
              </w:rPr>
              <w:t>Manuelles Ausgleichen</w:t>
            </w:r>
            <w:r>
              <w:rPr>
                <w:rStyle w:val="SAPMonospace"/>
              </w:rPr>
              <w:t>(F0773)</w:t>
            </w:r>
          </w:p>
        </w:tc>
        <w:tc>
          <w:tcPr>
            <w:tcW w:w="0" w:type="auto"/>
          </w:tcPr>
          <w:p w:rsidR="00DF2991" w:rsidRDefault="00F725AE">
            <w:r>
              <w:t>Der Posten wird manuell ausgeglichen.</w:t>
            </w:r>
          </w:p>
        </w:tc>
      </w:tr>
    </w:tbl>
    <w:p w:rsidR="00DF2991" w:rsidRDefault="00F725AE">
      <w:pPr>
        <w:pStyle w:val="SAPKeyblockTitle"/>
      </w:pPr>
      <w:r>
        <w:t>Zahlungseingän</w:t>
      </w:r>
      <w:r>
        <w:t>ge</w:t>
      </w:r>
    </w:p>
    <w:p w:rsidR="00DF2991" w:rsidRDefault="00F725AE">
      <w:r>
        <w:rPr>
          <w:rStyle w:val="SAPEmphasis"/>
        </w:rPr>
        <w:t>Zahlungseingang mit elektronischem Kontoauszug</w:t>
      </w:r>
    </w:p>
    <w:p w:rsidR="00DF2991" w:rsidRDefault="00DF2991"/>
    <w:tbl>
      <w:tblPr>
        <w:tblStyle w:val="SAPStandardTable"/>
        <w:tblW w:w="0" w:type="auto"/>
        <w:tblLook w:val="0620" w:firstRow="1" w:lastRow="0" w:firstColumn="0" w:lastColumn="0" w:noHBand="1" w:noVBand="1"/>
      </w:tblPr>
      <w:tblGrid>
        <w:gridCol w:w="4810"/>
        <w:gridCol w:w="1716"/>
        <w:gridCol w:w="4414"/>
        <w:gridCol w:w="3231"/>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Prozessschritt</w:t>
            </w:r>
          </w:p>
        </w:tc>
        <w:tc>
          <w:tcPr>
            <w:tcW w:w="0" w:type="auto"/>
          </w:tcPr>
          <w:p w:rsidR="00DF2991" w:rsidRDefault="00F725AE">
            <w:pPr>
              <w:pStyle w:val="SAPTableHeader"/>
            </w:pPr>
            <w:r>
              <w:t>Benutzerrolle</w:t>
            </w:r>
          </w:p>
        </w:tc>
        <w:tc>
          <w:tcPr>
            <w:tcW w:w="0" w:type="auto"/>
          </w:tcPr>
          <w:p w:rsidR="00DF2991" w:rsidRDefault="00F725AE">
            <w:pPr>
              <w:pStyle w:val="SAPTableHeader"/>
            </w:pPr>
            <w:r>
              <w:t>Vorgang/App</w:t>
            </w:r>
          </w:p>
        </w:tc>
        <w:tc>
          <w:tcPr>
            <w:tcW w:w="0" w:type="auto"/>
          </w:tcPr>
          <w:p w:rsidR="00DF2991" w:rsidRDefault="00F725AE">
            <w:pPr>
              <w:pStyle w:val="SAPTableHeader"/>
            </w:pPr>
            <w:r>
              <w:t>Erwartete Ergebnisse</w:t>
            </w:r>
          </w:p>
        </w:tc>
      </w:tr>
      <w:tr w:rsidR="00DF2991" w:rsidTr="00F725AE">
        <w:tc>
          <w:tcPr>
            <w:tcW w:w="0" w:type="auto"/>
          </w:tcPr>
          <w:p w:rsidR="00DF2991" w:rsidRDefault="00F725AE">
            <w:hyperlink r:id="rId34" w:history="1">
              <w:r>
                <w:t>Tägliche Cash-Vorgänge – Kontoauszug</w:t>
              </w:r>
            </w:hyperlink>
            <w:r>
              <w:t xml:space="preserve"> </w:t>
            </w:r>
            <w:r>
              <w:t xml:space="preserve"> [Seite ] </w:t>
            </w:r>
            <w:r>
              <w:fldChar w:fldCharType="begin"/>
            </w:r>
            <w:r>
              <w:instrText xml:space="preserve"> PAGEREF unique_35 </w:instrText>
            </w:r>
            <w:r>
              <w:fldChar w:fldCharType="separate"/>
            </w:r>
            <w:r>
              <w:rPr>
                <w:noProof/>
              </w:rPr>
              <w:t>70</w:t>
            </w:r>
            <w:r>
              <w:fldChar w:fldCharType="end"/>
            </w:r>
          </w:p>
        </w:tc>
        <w:tc>
          <w:tcPr>
            <w:tcW w:w="0" w:type="auto"/>
          </w:tcPr>
          <w:p w:rsidR="00DF2991" w:rsidRDefault="00DF2991"/>
        </w:tc>
        <w:tc>
          <w:tcPr>
            <w:tcW w:w="0" w:type="auto"/>
          </w:tcPr>
          <w:p w:rsidR="00DF2991" w:rsidRDefault="00DF2991"/>
        </w:tc>
        <w:tc>
          <w:tcPr>
            <w:tcW w:w="0" w:type="auto"/>
          </w:tcPr>
          <w:p w:rsidR="00DF2991" w:rsidRDefault="00DF2991"/>
        </w:tc>
      </w:tr>
      <w:tr w:rsidR="00DF2991" w:rsidTr="00F725AE">
        <w:tc>
          <w:tcPr>
            <w:tcW w:w="0" w:type="auto"/>
          </w:tcPr>
          <w:p w:rsidR="00DF2991" w:rsidRDefault="00F725AE">
            <w:hyperlink r:id="rId35" w:history="1">
              <w:r>
                <w:t>Kontoauszugspositionen nachbearbeiten</w:t>
              </w:r>
            </w:hyperlink>
            <w:r>
              <w:t xml:space="preserve">  [Seite ] </w:t>
            </w:r>
            <w:r>
              <w:fldChar w:fldCharType="begin"/>
            </w:r>
            <w:r>
              <w:instrText xml:space="preserve"> PAGEREF unique_36 </w:instrText>
            </w:r>
            <w:r>
              <w:fldChar w:fldCharType="separate"/>
            </w:r>
            <w:r>
              <w:rPr>
                <w:noProof/>
              </w:rPr>
              <w:t>71</w:t>
            </w:r>
            <w:r>
              <w:fldChar w:fldCharType="end"/>
            </w:r>
          </w:p>
        </w:tc>
        <w:tc>
          <w:tcPr>
            <w:tcW w:w="0" w:type="auto"/>
          </w:tcPr>
          <w:p w:rsidR="00DF2991" w:rsidRDefault="00F725AE">
            <w:r>
              <w:t>Bankbuchhalter</w:t>
            </w:r>
          </w:p>
        </w:tc>
        <w:tc>
          <w:tcPr>
            <w:tcW w:w="0" w:type="auto"/>
          </w:tcPr>
          <w:p w:rsidR="00DF2991" w:rsidRDefault="00F725AE">
            <w:r>
              <w:rPr>
                <w:rStyle w:val="SAPScreenElement"/>
              </w:rPr>
              <w:t>Kontoauszugspositionen nachbearbeiten</w:t>
            </w:r>
            <w:r>
              <w:rPr>
                <w:rStyle w:val="SAPMonospace"/>
              </w:rPr>
              <w:t>(F1520)</w:t>
            </w:r>
          </w:p>
        </w:tc>
        <w:tc>
          <w:tcPr>
            <w:tcW w:w="0" w:type="auto"/>
          </w:tcPr>
          <w:p w:rsidR="00DF2991" w:rsidRDefault="00F725AE">
            <w:r>
              <w:t>Die Positionen werden verarbeitet.</w:t>
            </w:r>
          </w:p>
        </w:tc>
      </w:tr>
      <w:tr w:rsidR="00DF2991" w:rsidTr="00F725AE">
        <w:tc>
          <w:tcPr>
            <w:tcW w:w="0" w:type="auto"/>
          </w:tcPr>
          <w:p w:rsidR="00DF2991" w:rsidRDefault="00F725AE">
            <w:hyperlink r:id="rId36" w:history="1">
              <w:r>
                <w:t>Nachbearbeitungsregeln für Kontoauszüge verwalten (optional)</w:t>
              </w:r>
            </w:hyperlink>
            <w:r>
              <w:t xml:space="preserve">  [Seite ] </w:t>
            </w:r>
            <w:r>
              <w:fldChar w:fldCharType="begin"/>
            </w:r>
            <w:r>
              <w:instrText xml:space="preserve"> PAGEREF unique_37 </w:instrText>
            </w:r>
            <w:r>
              <w:fldChar w:fldCharType="separate"/>
            </w:r>
            <w:r>
              <w:rPr>
                <w:noProof/>
              </w:rPr>
              <w:t>76</w:t>
            </w:r>
            <w:r>
              <w:fldChar w:fldCharType="end"/>
            </w:r>
          </w:p>
        </w:tc>
        <w:tc>
          <w:tcPr>
            <w:tcW w:w="0" w:type="auto"/>
          </w:tcPr>
          <w:p w:rsidR="00DF2991" w:rsidRDefault="00F725AE">
            <w:r>
              <w:t>Debitorenbuchhalter</w:t>
            </w:r>
          </w:p>
        </w:tc>
        <w:tc>
          <w:tcPr>
            <w:tcW w:w="0" w:type="auto"/>
          </w:tcPr>
          <w:p w:rsidR="00DF2991" w:rsidRDefault="00F725AE">
            <w:r>
              <w:rPr>
                <w:rStyle w:val="SAPScreenElement"/>
              </w:rPr>
              <w:t>Nachbearbeitungsregeln für Kontoauszüge verwalten</w:t>
            </w:r>
            <w:r>
              <w:rPr>
                <w:rStyle w:val="SAPMonospace"/>
              </w:rPr>
              <w:t>(F3555)</w:t>
            </w:r>
          </w:p>
        </w:tc>
        <w:tc>
          <w:tcPr>
            <w:tcW w:w="0" w:type="auto"/>
          </w:tcPr>
          <w:p w:rsidR="00DF2991" w:rsidRDefault="00F725AE">
            <w:r>
              <w:t>Eine Nachbearbeitungsregel wird angelegt.</w:t>
            </w:r>
          </w:p>
        </w:tc>
      </w:tr>
      <w:tr w:rsidR="00DF2991" w:rsidTr="00F725AE">
        <w:tc>
          <w:tcPr>
            <w:tcW w:w="0" w:type="auto"/>
          </w:tcPr>
          <w:p w:rsidR="00DF2991" w:rsidRDefault="00F725AE">
            <w:hyperlink r:id="rId37" w:history="1">
              <w:r>
                <w:t>Zahlungsavise manuell erhalten (optional)</w:t>
              </w:r>
            </w:hyperlink>
            <w:r>
              <w:t xml:space="preserve">  [Seite ] </w:t>
            </w:r>
            <w:r>
              <w:fldChar w:fldCharType="begin"/>
            </w:r>
            <w:r>
              <w:instrText xml:space="preserve"> PAGEREF unique_38 </w:instrText>
            </w:r>
            <w:r>
              <w:fldChar w:fldCharType="separate"/>
            </w:r>
            <w:r>
              <w:rPr>
                <w:noProof/>
              </w:rPr>
              <w:t>79</w:t>
            </w:r>
            <w:r>
              <w:fldChar w:fldCharType="end"/>
            </w:r>
          </w:p>
        </w:tc>
        <w:tc>
          <w:tcPr>
            <w:tcW w:w="0" w:type="auto"/>
          </w:tcPr>
          <w:p w:rsidR="00DF2991" w:rsidRDefault="00F725AE">
            <w:r>
              <w:t>Debitorenbuchhalter</w:t>
            </w:r>
          </w:p>
        </w:tc>
        <w:tc>
          <w:tcPr>
            <w:tcW w:w="0" w:type="auto"/>
          </w:tcPr>
          <w:p w:rsidR="00DF2991" w:rsidRDefault="00F725AE">
            <w:r>
              <w:t>Dieser Vorgang findet außerhalb des Systems statt.</w:t>
            </w:r>
          </w:p>
        </w:tc>
        <w:tc>
          <w:tcPr>
            <w:tcW w:w="0" w:type="auto"/>
          </w:tcPr>
          <w:p w:rsidR="00DF2991" w:rsidRDefault="00F725AE">
            <w:r>
              <w:t>Avise werden empfangen.</w:t>
            </w:r>
          </w:p>
        </w:tc>
      </w:tr>
      <w:tr w:rsidR="00DF2991" w:rsidTr="00F725AE">
        <w:tc>
          <w:tcPr>
            <w:tcW w:w="0" w:type="auto"/>
          </w:tcPr>
          <w:p w:rsidR="00DF2991" w:rsidRDefault="00F725AE">
            <w:hyperlink r:id="rId38" w:history="1">
              <w:r>
                <w:t>Avise verwalten</w:t>
              </w:r>
            </w:hyperlink>
            <w:r>
              <w:t xml:space="preserve">  [Seite ] </w:t>
            </w:r>
            <w:r>
              <w:fldChar w:fldCharType="begin"/>
            </w:r>
            <w:r>
              <w:instrText xml:space="preserve"> PAG</w:instrText>
            </w:r>
            <w:r>
              <w:instrText xml:space="preserve">EREF unique_9 </w:instrText>
            </w:r>
            <w:r>
              <w:fldChar w:fldCharType="separate"/>
            </w:r>
            <w:r>
              <w:rPr>
                <w:noProof/>
              </w:rPr>
              <w:t>80</w:t>
            </w:r>
            <w:r>
              <w:fldChar w:fldCharType="end"/>
            </w:r>
          </w:p>
        </w:tc>
        <w:tc>
          <w:tcPr>
            <w:tcW w:w="0" w:type="auto"/>
          </w:tcPr>
          <w:p w:rsidR="00DF2991" w:rsidRDefault="00F725AE">
            <w:r>
              <w:t>Debitorenbuchhalter</w:t>
            </w:r>
          </w:p>
        </w:tc>
        <w:tc>
          <w:tcPr>
            <w:tcW w:w="0" w:type="auto"/>
          </w:tcPr>
          <w:p w:rsidR="00DF2991" w:rsidRDefault="00F725AE">
            <w:r>
              <w:rPr>
                <w:rStyle w:val="SAPScreenElement"/>
              </w:rPr>
              <w:t>Avise verwalten</w:t>
            </w:r>
            <w:r>
              <w:rPr>
                <w:rStyle w:val="SAPMonospace"/>
              </w:rPr>
              <w:t>(F2550)</w:t>
            </w:r>
          </w:p>
        </w:tc>
        <w:tc>
          <w:tcPr>
            <w:tcW w:w="0" w:type="auto"/>
          </w:tcPr>
          <w:p w:rsidR="00DF2991" w:rsidRDefault="00F725AE">
            <w:r>
              <w:t>Avise werden angelegt, geändert und gelöscht.</w:t>
            </w:r>
          </w:p>
        </w:tc>
      </w:tr>
      <w:tr w:rsidR="00DF2991" w:rsidTr="00F725AE">
        <w:tc>
          <w:tcPr>
            <w:tcW w:w="0" w:type="auto"/>
          </w:tcPr>
          <w:p w:rsidR="00DF2991" w:rsidRDefault="00F725AE">
            <w:hyperlink r:id="rId39" w:history="1">
              <w:r>
                <w:t>Offene Posten manuell ausgleichen</w:t>
              </w:r>
            </w:hyperlink>
            <w:r>
              <w:t xml:space="preserve">  [Seite ] </w:t>
            </w:r>
            <w:r>
              <w:fldChar w:fldCharType="begin"/>
            </w:r>
            <w:r>
              <w:instrText xml:space="preserve"> PAGEREF unique_34 </w:instrText>
            </w:r>
            <w:r>
              <w:fldChar w:fldCharType="separate"/>
            </w:r>
            <w:r>
              <w:rPr>
                <w:noProof/>
              </w:rPr>
              <w:t>67</w:t>
            </w:r>
            <w:r>
              <w:fldChar w:fldCharType="end"/>
            </w:r>
          </w:p>
        </w:tc>
        <w:tc>
          <w:tcPr>
            <w:tcW w:w="0" w:type="auto"/>
          </w:tcPr>
          <w:p w:rsidR="00DF2991" w:rsidRDefault="00F725AE">
            <w:r>
              <w:t>Debitorenbuchhalter</w:t>
            </w:r>
          </w:p>
        </w:tc>
        <w:tc>
          <w:tcPr>
            <w:tcW w:w="0" w:type="auto"/>
          </w:tcPr>
          <w:p w:rsidR="00DF2991" w:rsidRDefault="00F725AE">
            <w:r>
              <w:rPr>
                <w:rStyle w:val="SAPScreenElement"/>
              </w:rPr>
              <w:t>Eingangszahlung ausgleichen</w:t>
            </w:r>
            <w:r>
              <w:t xml:space="preserve"> - </w:t>
            </w:r>
            <w:r>
              <w:rPr>
                <w:rStyle w:val="SAPScreenElement"/>
              </w:rPr>
              <w:t>Manue</w:t>
            </w:r>
            <w:r>
              <w:rPr>
                <w:rStyle w:val="SAPScreenElement"/>
              </w:rPr>
              <w:t>lles Ausgleichen</w:t>
            </w:r>
            <w:r>
              <w:rPr>
                <w:rStyle w:val="SAPMonospace"/>
              </w:rPr>
              <w:t>(F0773)</w:t>
            </w:r>
          </w:p>
        </w:tc>
        <w:tc>
          <w:tcPr>
            <w:tcW w:w="0" w:type="auto"/>
          </w:tcPr>
          <w:p w:rsidR="00DF2991" w:rsidRDefault="00F725AE">
            <w:r>
              <w:t>Offene Posten werden gebucht.</w:t>
            </w:r>
          </w:p>
        </w:tc>
      </w:tr>
      <w:tr w:rsidR="00DF2991" w:rsidTr="00F725AE">
        <w:tc>
          <w:tcPr>
            <w:tcW w:w="0" w:type="auto"/>
          </w:tcPr>
          <w:p w:rsidR="00DF2991" w:rsidRDefault="00F725AE">
            <w:hyperlink r:id="rId40" w:history="1">
              <w:r>
                <w:t>Gut-/Lastschriften manuell ausgleichen</w:t>
              </w:r>
            </w:hyperlink>
            <w:r>
              <w:t xml:space="preserve">  [Seite ] </w:t>
            </w:r>
            <w:r>
              <w:fldChar w:fldCharType="begin"/>
            </w:r>
            <w:r>
              <w:instrText xml:space="preserve"> PAGEREF unique_39 </w:instrText>
            </w:r>
            <w:r>
              <w:fldChar w:fldCharType="separate"/>
            </w:r>
            <w:r>
              <w:rPr>
                <w:noProof/>
              </w:rPr>
              <w:t>87</w:t>
            </w:r>
            <w:r>
              <w:fldChar w:fldCharType="end"/>
            </w:r>
          </w:p>
        </w:tc>
        <w:tc>
          <w:tcPr>
            <w:tcW w:w="0" w:type="auto"/>
          </w:tcPr>
          <w:p w:rsidR="00DF2991" w:rsidRDefault="00F725AE">
            <w:r>
              <w:t>Debitorenbuchhalter</w:t>
            </w:r>
          </w:p>
        </w:tc>
        <w:tc>
          <w:tcPr>
            <w:tcW w:w="0" w:type="auto"/>
          </w:tcPr>
          <w:p w:rsidR="00DF2991" w:rsidRDefault="00F725AE">
            <w:r>
              <w:rPr>
                <w:rStyle w:val="SAPScreenElement"/>
              </w:rPr>
              <w:t>Eingangszahlung ausgleichen</w:t>
            </w:r>
            <w:r>
              <w:t xml:space="preserve"> - </w:t>
            </w:r>
            <w:r>
              <w:rPr>
                <w:rStyle w:val="SAPScreenElement"/>
              </w:rPr>
              <w:t>Manuelles Ausgleichen</w:t>
            </w:r>
            <w:r>
              <w:rPr>
                <w:rStyle w:val="SAPMonospace"/>
              </w:rPr>
              <w:t>(F0773)</w:t>
            </w:r>
          </w:p>
        </w:tc>
        <w:tc>
          <w:tcPr>
            <w:tcW w:w="0" w:type="auto"/>
          </w:tcPr>
          <w:p w:rsidR="00DF2991" w:rsidRDefault="00F725AE">
            <w:r>
              <w:t>Posten werden ausgeglichen.</w:t>
            </w:r>
          </w:p>
        </w:tc>
      </w:tr>
    </w:tbl>
    <w:p w:rsidR="00DF2991" w:rsidRDefault="00F725AE">
      <w:pPr>
        <w:pStyle w:val="SAPKeyblockTitle"/>
      </w:pPr>
      <w:r>
        <w:t>Zahlungseingang ohne elektronischen Kontoauszug</w:t>
      </w:r>
    </w:p>
    <w:tbl>
      <w:tblPr>
        <w:tblStyle w:val="SAPStandardTable"/>
        <w:tblW w:w="0" w:type="auto"/>
        <w:tblLook w:val="0620" w:firstRow="1" w:lastRow="0" w:firstColumn="0" w:lastColumn="0" w:noHBand="1" w:noVBand="1"/>
      </w:tblPr>
      <w:tblGrid>
        <w:gridCol w:w="3160"/>
        <w:gridCol w:w="1929"/>
        <w:gridCol w:w="3198"/>
        <w:gridCol w:w="2820"/>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Prozessschritt</w:t>
            </w:r>
          </w:p>
        </w:tc>
        <w:tc>
          <w:tcPr>
            <w:tcW w:w="0" w:type="auto"/>
          </w:tcPr>
          <w:p w:rsidR="00DF2991" w:rsidRDefault="00F725AE">
            <w:pPr>
              <w:pStyle w:val="SAPTableHeader"/>
            </w:pPr>
            <w:r>
              <w:t>Benutzerrolle</w:t>
            </w:r>
          </w:p>
        </w:tc>
        <w:tc>
          <w:tcPr>
            <w:tcW w:w="0" w:type="auto"/>
          </w:tcPr>
          <w:p w:rsidR="00DF2991" w:rsidRDefault="00F725AE">
            <w:pPr>
              <w:pStyle w:val="SAPTableHeader"/>
            </w:pPr>
            <w:r>
              <w:t>Vorgang/App</w:t>
            </w:r>
          </w:p>
        </w:tc>
        <w:tc>
          <w:tcPr>
            <w:tcW w:w="0" w:type="auto"/>
          </w:tcPr>
          <w:p w:rsidR="00DF2991" w:rsidRDefault="00F725AE">
            <w:pPr>
              <w:pStyle w:val="SAPTableHeader"/>
            </w:pPr>
            <w:r>
              <w:t>Erwartete Ergebnisse</w:t>
            </w:r>
          </w:p>
        </w:tc>
      </w:tr>
      <w:tr w:rsidR="00DF2991" w:rsidTr="00F725AE">
        <w:tc>
          <w:tcPr>
            <w:tcW w:w="0" w:type="auto"/>
          </w:tcPr>
          <w:p w:rsidR="00DF2991" w:rsidRDefault="00F725AE">
            <w:hyperlink r:id="rId41" w:history="1">
              <w:r>
                <w:t>Eingangszahlungen buchen</w:t>
              </w:r>
            </w:hyperlink>
            <w:r>
              <w:t xml:space="preserve">  [Seite ] </w:t>
            </w:r>
            <w:r>
              <w:fldChar w:fldCharType="begin"/>
            </w:r>
            <w:r>
              <w:instrText xml:space="preserve"> PAGEREF unique_40 </w:instrText>
            </w:r>
            <w:r>
              <w:fldChar w:fldCharType="separate"/>
            </w:r>
            <w:r>
              <w:rPr>
                <w:noProof/>
              </w:rPr>
              <w:t>89</w:t>
            </w:r>
            <w:r>
              <w:fldChar w:fldCharType="end"/>
            </w:r>
          </w:p>
        </w:tc>
        <w:tc>
          <w:tcPr>
            <w:tcW w:w="0" w:type="auto"/>
          </w:tcPr>
          <w:p w:rsidR="00DF2991" w:rsidRDefault="00F725AE">
            <w:r>
              <w:t>Debitorenbuchhalter</w:t>
            </w:r>
          </w:p>
        </w:tc>
        <w:tc>
          <w:tcPr>
            <w:tcW w:w="0" w:type="auto"/>
          </w:tcPr>
          <w:p w:rsidR="00DF2991" w:rsidRDefault="00F725AE">
            <w:r>
              <w:rPr>
                <w:rStyle w:val="SAPScreenElement"/>
              </w:rPr>
              <w:t>Eingangszahlungen buchen</w:t>
            </w:r>
            <w:r>
              <w:rPr>
                <w:rStyle w:val="SAPMonospace"/>
              </w:rPr>
              <w:t>(F1345)</w:t>
            </w:r>
          </w:p>
        </w:tc>
        <w:tc>
          <w:tcPr>
            <w:tcW w:w="0" w:type="auto"/>
          </w:tcPr>
          <w:p w:rsidR="00DF2991" w:rsidRDefault="00F725AE">
            <w:r>
              <w:t>Die Positionen werden gebucht.</w:t>
            </w:r>
          </w:p>
        </w:tc>
      </w:tr>
    </w:tbl>
    <w:p w:rsidR="00DF2991" w:rsidRDefault="00F725AE">
      <w:pPr>
        <w:pStyle w:val="SAPKeyblockTitle"/>
      </w:pPr>
      <w:r>
        <w:t>Fehlbuchung</w:t>
      </w:r>
    </w:p>
    <w:tbl>
      <w:tblPr>
        <w:tblStyle w:val="SAPStandardTable"/>
        <w:tblW w:w="0" w:type="auto"/>
        <w:tblLook w:val="0620" w:firstRow="1" w:lastRow="0" w:firstColumn="0" w:lastColumn="0" w:noHBand="1" w:noVBand="1"/>
      </w:tblPr>
      <w:tblGrid>
        <w:gridCol w:w="4229"/>
        <w:gridCol w:w="1929"/>
        <w:gridCol w:w="3515"/>
        <w:gridCol w:w="4259"/>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Prozessschritt</w:t>
            </w:r>
          </w:p>
        </w:tc>
        <w:tc>
          <w:tcPr>
            <w:tcW w:w="0" w:type="auto"/>
          </w:tcPr>
          <w:p w:rsidR="00DF2991" w:rsidRDefault="00F725AE">
            <w:pPr>
              <w:pStyle w:val="SAPTableHeader"/>
            </w:pPr>
            <w:r>
              <w:t>Benutzerrolle</w:t>
            </w:r>
          </w:p>
        </w:tc>
        <w:tc>
          <w:tcPr>
            <w:tcW w:w="0" w:type="auto"/>
          </w:tcPr>
          <w:p w:rsidR="00DF2991" w:rsidRDefault="00F725AE">
            <w:pPr>
              <w:pStyle w:val="SAPTableHeader"/>
            </w:pPr>
            <w:r>
              <w:t>Vorgang/App</w:t>
            </w:r>
          </w:p>
        </w:tc>
        <w:tc>
          <w:tcPr>
            <w:tcW w:w="0" w:type="auto"/>
          </w:tcPr>
          <w:p w:rsidR="00DF2991" w:rsidRDefault="00F725AE">
            <w:pPr>
              <w:pStyle w:val="SAPTableHeader"/>
            </w:pPr>
            <w:r>
              <w:t>Erwartete Ergebnisse</w:t>
            </w:r>
          </w:p>
        </w:tc>
      </w:tr>
      <w:tr w:rsidR="00DF2991" w:rsidTr="00F725AE">
        <w:tc>
          <w:tcPr>
            <w:tcW w:w="0" w:type="auto"/>
          </w:tcPr>
          <w:p w:rsidR="00DF2991" w:rsidRDefault="00F725AE">
            <w:hyperlink r:id="rId42" w:history="1">
              <w:r>
                <w:t>Ausgleich zurücknehmen</w:t>
              </w:r>
            </w:hyperlink>
            <w:r>
              <w:t xml:space="preserve">  [Seite ] </w:t>
            </w:r>
            <w:r>
              <w:fldChar w:fldCharType="begin"/>
            </w:r>
            <w:r>
              <w:instrText xml:space="preserve"> PAGEREF unique_41 </w:instrText>
            </w:r>
            <w:r>
              <w:fldChar w:fldCharType="separate"/>
            </w:r>
            <w:r>
              <w:rPr>
                <w:noProof/>
              </w:rPr>
              <w:t>92</w:t>
            </w:r>
            <w:r>
              <w:fldChar w:fldCharType="end"/>
            </w:r>
          </w:p>
        </w:tc>
        <w:tc>
          <w:tcPr>
            <w:tcW w:w="0" w:type="auto"/>
          </w:tcPr>
          <w:p w:rsidR="00DF2991" w:rsidRDefault="00F725AE">
            <w:r>
              <w:t>Debitorenbuchhalter</w:t>
            </w:r>
          </w:p>
        </w:tc>
        <w:tc>
          <w:tcPr>
            <w:tcW w:w="0" w:type="auto"/>
          </w:tcPr>
          <w:p w:rsidR="00DF2991" w:rsidRDefault="00F725AE">
            <w:r>
              <w:rPr>
                <w:rStyle w:val="SAPScreenElement"/>
              </w:rPr>
              <w:t>Ausgleich zurücknehmen</w:t>
            </w:r>
            <w:r>
              <w:t xml:space="preserve"> - </w:t>
            </w:r>
            <w:r>
              <w:rPr>
                <w:rStyle w:val="SAPScreenElement"/>
              </w:rPr>
              <w:t>FBRA</w:t>
            </w:r>
            <w:r>
              <w:rPr>
                <w:rStyle w:val="SAPMonospace"/>
              </w:rPr>
              <w:t>(FBRA)</w:t>
            </w:r>
          </w:p>
        </w:tc>
        <w:tc>
          <w:tcPr>
            <w:tcW w:w="0" w:type="auto"/>
          </w:tcPr>
          <w:p w:rsidR="00DF2991" w:rsidRDefault="00F725AE">
            <w:r>
              <w:t>Ein ausgeglichener Beleg wird zurückgenommen.</w:t>
            </w:r>
          </w:p>
        </w:tc>
      </w:tr>
      <w:tr w:rsidR="00DF2991" w:rsidTr="00F725AE">
        <w:tc>
          <w:tcPr>
            <w:tcW w:w="0" w:type="auto"/>
          </w:tcPr>
          <w:p w:rsidR="00DF2991" w:rsidRDefault="00F725AE">
            <w:hyperlink r:id="rId43" w:history="1">
              <w:r>
                <w:t>Ausgleich zurücknehmen und stornieren</w:t>
              </w:r>
            </w:hyperlink>
            <w:r>
              <w:t xml:space="preserve">  [Seite ] </w:t>
            </w:r>
            <w:r>
              <w:fldChar w:fldCharType="begin"/>
            </w:r>
            <w:r>
              <w:instrText xml:space="preserve"> PAGEREF unique_42 </w:instrText>
            </w:r>
            <w:r>
              <w:fldChar w:fldCharType="separate"/>
            </w:r>
            <w:r>
              <w:rPr>
                <w:noProof/>
              </w:rPr>
              <w:t>93</w:t>
            </w:r>
            <w:r>
              <w:fldChar w:fldCharType="end"/>
            </w:r>
          </w:p>
        </w:tc>
        <w:tc>
          <w:tcPr>
            <w:tcW w:w="0" w:type="auto"/>
          </w:tcPr>
          <w:p w:rsidR="00DF2991" w:rsidRDefault="00F725AE">
            <w:r>
              <w:t>Debitorenbuchhalter</w:t>
            </w:r>
          </w:p>
        </w:tc>
        <w:tc>
          <w:tcPr>
            <w:tcW w:w="0" w:type="auto"/>
          </w:tcPr>
          <w:p w:rsidR="00DF2991" w:rsidRDefault="00F725AE">
            <w:r>
              <w:rPr>
                <w:rStyle w:val="SAPScreenElement"/>
              </w:rPr>
              <w:t>Ausgleich zurücknehmen</w:t>
            </w:r>
            <w:r>
              <w:t xml:space="preserve"> - </w:t>
            </w:r>
            <w:r>
              <w:rPr>
                <w:rStyle w:val="SAPScreenElement"/>
              </w:rPr>
              <w:t>FBRA</w:t>
            </w:r>
            <w:r>
              <w:rPr>
                <w:rStyle w:val="SAPMonospace"/>
              </w:rPr>
              <w:t>(FBRA)</w:t>
            </w:r>
          </w:p>
        </w:tc>
        <w:tc>
          <w:tcPr>
            <w:tcW w:w="0" w:type="auto"/>
          </w:tcPr>
          <w:p w:rsidR="00DF2991" w:rsidRDefault="00F725AE">
            <w:r>
              <w:t>Ein Beleg wird zurückgenommen und storni</w:t>
            </w:r>
            <w:r>
              <w:t>ert.</w:t>
            </w:r>
          </w:p>
        </w:tc>
      </w:tr>
      <w:tr w:rsidR="00DF2991" w:rsidTr="00F725AE">
        <w:tc>
          <w:tcPr>
            <w:tcW w:w="0" w:type="auto"/>
          </w:tcPr>
          <w:p w:rsidR="00DF2991" w:rsidRDefault="00F725AE">
            <w:hyperlink r:id="rId44" w:history="1">
              <w:r>
                <w:t>Einzelbelege stornieren</w:t>
              </w:r>
            </w:hyperlink>
            <w:r>
              <w:t xml:space="preserve">  [Seite ] </w:t>
            </w:r>
            <w:r>
              <w:fldChar w:fldCharType="begin"/>
            </w:r>
            <w:r>
              <w:instrText xml:space="preserve"> PAGEREF unique_43 </w:instrText>
            </w:r>
            <w:r>
              <w:fldChar w:fldCharType="separate"/>
            </w:r>
            <w:r>
              <w:rPr>
                <w:noProof/>
              </w:rPr>
              <w:t>95</w:t>
            </w:r>
            <w:r>
              <w:fldChar w:fldCharType="end"/>
            </w:r>
          </w:p>
        </w:tc>
        <w:tc>
          <w:tcPr>
            <w:tcW w:w="0" w:type="auto"/>
          </w:tcPr>
          <w:p w:rsidR="00DF2991" w:rsidRDefault="00F725AE">
            <w:r>
              <w:t>Hauptbuchhalter</w:t>
            </w:r>
          </w:p>
        </w:tc>
        <w:tc>
          <w:tcPr>
            <w:tcW w:w="0" w:type="auto"/>
          </w:tcPr>
          <w:p w:rsidR="00DF2991" w:rsidRDefault="00F725AE">
            <w:r>
              <w:rPr>
                <w:rStyle w:val="SAPScreenElement"/>
              </w:rPr>
              <w:t>Buchungsbelege verwalten</w:t>
            </w:r>
            <w:r>
              <w:rPr>
                <w:rStyle w:val="SAPMonospace"/>
              </w:rPr>
              <w:t>(F0717)</w:t>
            </w:r>
          </w:p>
        </w:tc>
        <w:tc>
          <w:tcPr>
            <w:tcW w:w="0" w:type="auto"/>
          </w:tcPr>
          <w:p w:rsidR="00DF2991" w:rsidRDefault="00F725AE">
            <w:r>
              <w:t>Ein Beleg wird storniert.</w:t>
            </w:r>
          </w:p>
        </w:tc>
      </w:tr>
    </w:tbl>
    <w:p w:rsidR="00DF2991" w:rsidRDefault="00F725AE">
      <w:pPr>
        <w:pStyle w:val="SAPKeyblockTitle"/>
      </w:pPr>
      <w:r>
        <w:t>Vorbereitung der Rechnungssammlung</w:t>
      </w:r>
    </w:p>
    <w:tbl>
      <w:tblPr>
        <w:tblStyle w:val="SAPStandardTable"/>
        <w:tblW w:w="0" w:type="auto"/>
        <w:tblLook w:val="0620" w:firstRow="1" w:lastRow="0" w:firstColumn="0" w:lastColumn="0" w:noHBand="1" w:noVBand="1"/>
      </w:tblPr>
      <w:tblGrid>
        <w:gridCol w:w="3223"/>
        <w:gridCol w:w="1929"/>
        <w:gridCol w:w="3256"/>
        <w:gridCol w:w="4218"/>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Prozessschritt</w:t>
            </w:r>
          </w:p>
        </w:tc>
        <w:tc>
          <w:tcPr>
            <w:tcW w:w="0" w:type="auto"/>
          </w:tcPr>
          <w:p w:rsidR="00DF2991" w:rsidRDefault="00F725AE">
            <w:pPr>
              <w:pStyle w:val="SAPTableHeader"/>
            </w:pPr>
            <w:r>
              <w:t>Benutzerrolle</w:t>
            </w:r>
          </w:p>
        </w:tc>
        <w:tc>
          <w:tcPr>
            <w:tcW w:w="0" w:type="auto"/>
          </w:tcPr>
          <w:p w:rsidR="00DF2991" w:rsidRDefault="00F725AE">
            <w:pPr>
              <w:pStyle w:val="SAPTableHeader"/>
            </w:pPr>
            <w:r>
              <w:t>Vorgang/App</w:t>
            </w:r>
          </w:p>
        </w:tc>
        <w:tc>
          <w:tcPr>
            <w:tcW w:w="0" w:type="auto"/>
          </w:tcPr>
          <w:p w:rsidR="00000000" w:rsidRDefault="00F725AE"/>
        </w:tc>
      </w:tr>
      <w:tr w:rsidR="00DF2991" w:rsidTr="00F725AE">
        <w:tc>
          <w:tcPr>
            <w:tcW w:w="0" w:type="auto"/>
          </w:tcPr>
          <w:p w:rsidR="00DF2991" w:rsidRDefault="00F725AE">
            <w:hyperlink r:id="rId45" w:history="1">
              <w:r>
                <w:t>Debitorensalden anzeigen</w:t>
              </w:r>
            </w:hyperlink>
            <w:r>
              <w:t xml:space="preserve">  [Seite ] </w:t>
            </w:r>
            <w:r>
              <w:fldChar w:fldCharType="begin"/>
            </w:r>
            <w:r>
              <w:instrText xml:space="preserve"> PAGEREF unique_44 </w:instrText>
            </w:r>
            <w:r>
              <w:fldChar w:fldCharType="separate"/>
            </w:r>
            <w:r>
              <w:rPr>
                <w:noProof/>
              </w:rPr>
              <w:t>97</w:t>
            </w:r>
            <w:r>
              <w:fldChar w:fldCharType="end"/>
            </w:r>
          </w:p>
        </w:tc>
        <w:tc>
          <w:tcPr>
            <w:tcW w:w="0" w:type="auto"/>
          </w:tcPr>
          <w:p w:rsidR="00DF2991" w:rsidRDefault="00F725AE">
            <w:r>
              <w:t>Debitorenbuchhalter</w:t>
            </w:r>
          </w:p>
        </w:tc>
        <w:tc>
          <w:tcPr>
            <w:tcW w:w="0" w:type="auto"/>
          </w:tcPr>
          <w:p w:rsidR="00DF2991" w:rsidRDefault="00F725AE">
            <w:r>
              <w:rPr>
                <w:rStyle w:val="SAPScreenElement"/>
              </w:rPr>
              <w:t>Debitorensalden anzeigen</w:t>
            </w:r>
            <w:r>
              <w:rPr>
                <w:rStyle w:val="SAPMonospace"/>
              </w:rPr>
              <w:t>(F0703)</w:t>
            </w:r>
          </w:p>
        </w:tc>
        <w:tc>
          <w:tcPr>
            <w:tcW w:w="0" w:type="auto"/>
          </w:tcPr>
          <w:p w:rsidR="00DF2991" w:rsidRDefault="00F725AE">
            <w:r>
              <w:t>Eine Tabelle der Debitorensalden wird angezeigt.</w:t>
            </w:r>
          </w:p>
        </w:tc>
      </w:tr>
      <w:tr w:rsidR="00DF2991" w:rsidTr="00F725AE">
        <w:tc>
          <w:tcPr>
            <w:tcW w:w="0" w:type="auto"/>
          </w:tcPr>
          <w:p w:rsidR="00DF2991" w:rsidRDefault="00F725AE">
            <w:hyperlink r:id="rId46" w:history="1">
              <w:r>
                <w:t>Debitorenposten bearbeiten</w:t>
              </w:r>
            </w:hyperlink>
            <w:r>
              <w:t xml:space="preserve"> </w:t>
            </w:r>
            <w:r>
              <w:t xml:space="preserve"> [Seite ] </w:t>
            </w:r>
            <w:r>
              <w:fldChar w:fldCharType="begin"/>
            </w:r>
            <w:r>
              <w:instrText xml:space="preserve"> PAGEREF unique_45 </w:instrText>
            </w:r>
            <w:r>
              <w:fldChar w:fldCharType="separate"/>
            </w:r>
            <w:r>
              <w:rPr>
                <w:noProof/>
              </w:rPr>
              <w:t>98</w:t>
            </w:r>
            <w:r>
              <w:fldChar w:fldCharType="end"/>
            </w:r>
          </w:p>
        </w:tc>
        <w:tc>
          <w:tcPr>
            <w:tcW w:w="0" w:type="auto"/>
          </w:tcPr>
          <w:p w:rsidR="00DF2991" w:rsidRDefault="00F725AE">
            <w:r>
              <w:t>Debitorenbuchhalter</w:t>
            </w:r>
          </w:p>
        </w:tc>
        <w:tc>
          <w:tcPr>
            <w:tcW w:w="0" w:type="auto"/>
          </w:tcPr>
          <w:p w:rsidR="00DF2991" w:rsidRDefault="00F725AE">
            <w:r>
              <w:rPr>
                <w:rStyle w:val="SAPScreenElement"/>
              </w:rPr>
              <w:t>Debitorenposten bearbeiten</w:t>
            </w:r>
            <w:r>
              <w:rPr>
                <w:rStyle w:val="SAPMonospace"/>
              </w:rPr>
              <w:t>(F0711)</w:t>
            </w:r>
          </w:p>
        </w:tc>
        <w:tc>
          <w:tcPr>
            <w:tcW w:w="0" w:type="auto"/>
          </w:tcPr>
          <w:p w:rsidR="00DF2991" w:rsidRDefault="00F725AE">
            <w:r>
              <w:t>Debitorenposten werden bearbeitet.</w:t>
            </w:r>
          </w:p>
        </w:tc>
      </w:tr>
    </w:tbl>
    <w:p w:rsidR="00DF2991" w:rsidRDefault="00F725AE">
      <w:pPr>
        <w:pStyle w:val="SAPKeyblockTitle"/>
      </w:pPr>
      <w:r>
        <w:lastRenderedPageBreak/>
        <w:t>Verzinsung</w:t>
      </w:r>
    </w:p>
    <w:tbl>
      <w:tblPr>
        <w:tblStyle w:val="SAPStandardTable"/>
        <w:tblW w:w="0" w:type="auto"/>
        <w:tblLook w:val="0620" w:firstRow="1" w:lastRow="0" w:firstColumn="0" w:lastColumn="0" w:noHBand="1" w:noVBand="1"/>
      </w:tblPr>
      <w:tblGrid>
        <w:gridCol w:w="3108"/>
        <w:gridCol w:w="1929"/>
        <w:gridCol w:w="3146"/>
        <w:gridCol w:w="3676"/>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Prozessschritt</w:t>
            </w:r>
          </w:p>
        </w:tc>
        <w:tc>
          <w:tcPr>
            <w:tcW w:w="0" w:type="auto"/>
          </w:tcPr>
          <w:p w:rsidR="00DF2991" w:rsidRDefault="00F725AE">
            <w:pPr>
              <w:pStyle w:val="SAPTableHeader"/>
            </w:pPr>
            <w:r>
              <w:t>Benutzerrolle</w:t>
            </w:r>
          </w:p>
        </w:tc>
        <w:tc>
          <w:tcPr>
            <w:tcW w:w="0" w:type="auto"/>
          </w:tcPr>
          <w:p w:rsidR="00DF2991" w:rsidRDefault="00F725AE">
            <w:pPr>
              <w:pStyle w:val="SAPTableHeader"/>
            </w:pPr>
            <w:r>
              <w:t>Vorgang/App</w:t>
            </w:r>
          </w:p>
        </w:tc>
        <w:tc>
          <w:tcPr>
            <w:tcW w:w="0" w:type="auto"/>
          </w:tcPr>
          <w:p w:rsidR="00000000" w:rsidRDefault="00F725AE"/>
        </w:tc>
      </w:tr>
      <w:tr w:rsidR="00DF2991" w:rsidTr="00F725AE">
        <w:tc>
          <w:tcPr>
            <w:tcW w:w="0" w:type="auto"/>
          </w:tcPr>
          <w:p w:rsidR="00DF2991" w:rsidRDefault="00F725AE">
            <w:hyperlink r:id="rId47" w:history="1">
              <w:r>
                <w:t>Verzinsungsjobs einplanen</w:t>
              </w:r>
            </w:hyperlink>
            <w:r>
              <w:t xml:space="preserve"> </w:t>
            </w:r>
            <w:r>
              <w:t xml:space="preserve"> [Seite ] </w:t>
            </w:r>
            <w:r>
              <w:fldChar w:fldCharType="begin"/>
            </w:r>
            <w:r>
              <w:instrText xml:space="preserve"> PAGEREF unique_46 </w:instrText>
            </w:r>
            <w:r>
              <w:fldChar w:fldCharType="separate"/>
            </w:r>
            <w:r>
              <w:rPr>
                <w:noProof/>
              </w:rPr>
              <w:t>101</w:t>
            </w:r>
            <w:r>
              <w:fldChar w:fldCharType="end"/>
            </w:r>
          </w:p>
        </w:tc>
        <w:tc>
          <w:tcPr>
            <w:tcW w:w="0" w:type="auto"/>
          </w:tcPr>
          <w:p w:rsidR="00DF2991" w:rsidRDefault="00F725AE">
            <w:r>
              <w:t>Debitorenbuchhalter</w:t>
            </w:r>
          </w:p>
        </w:tc>
        <w:tc>
          <w:tcPr>
            <w:tcW w:w="0" w:type="auto"/>
          </w:tcPr>
          <w:p w:rsidR="00DF2991" w:rsidRDefault="00F725AE">
            <w:r>
              <w:rPr>
                <w:rStyle w:val="SAPScreenElement"/>
              </w:rPr>
              <w:t>Verzinsungsjobs einplanen</w:t>
            </w:r>
            <w:r>
              <w:rPr>
                <w:rStyle w:val="SAPMonospace"/>
              </w:rPr>
              <w:t>(F4176)</w:t>
            </w:r>
          </w:p>
        </w:tc>
        <w:tc>
          <w:tcPr>
            <w:tcW w:w="0" w:type="auto"/>
          </w:tcPr>
          <w:p w:rsidR="00DF2991" w:rsidRDefault="00F725AE">
            <w:r>
              <w:t>Sie haben die Verzinsungsjobs eingeplant.</w:t>
            </w:r>
          </w:p>
        </w:tc>
      </w:tr>
      <w:tr w:rsidR="00DF2991" w:rsidTr="00F725AE">
        <w:tc>
          <w:tcPr>
            <w:tcW w:w="0" w:type="auto"/>
          </w:tcPr>
          <w:p w:rsidR="00DF2991" w:rsidRDefault="00F725AE">
            <w:hyperlink r:id="rId48" w:history="1">
              <w:r>
                <w:t>Zinsläufe verwalten</w:t>
              </w:r>
            </w:hyperlink>
            <w:r>
              <w:t xml:space="preserve">  [Seite ] </w:t>
            </w:r>
            <w:r>
              <w:fldChar w:fldCharType="begin"/>
            </w:r>
            <w:r>
              <w:instrText xml:space="preserve"> PAGEREF unique_47 </w:instrText>
            </w:r>
            <w:r>
              <w:fldChar w:fldCharType="separate"/>
            </w:r>
            <w:r>
              <w:rPr>
                <w:noProof/>
              </w:rPr>
              <w:t>103</w:t>
            </w:r>
            <w:r>
              <w:fldChar w:fldCharType="end"/>
            </w:r>
          </w:p>
        </w:tc>
        <w:tc>
          <w:tcPr>
            <w:tcW w:w="0" w:type="auto"/>
          </w:tcPr>
          <w:p w:rsidR="00DF2991" w:rsidRDefault="00F725AE">
            <w:r>
              <w:t>Debitorenbuchhalter</w:t>
            </w:r>
          </w:p>
        </w:tc>
        <w:tc>
          <w:tcPr>
            <w:tcW w:w="0" w:type="auto"/>
          </w:tcPr>
          <w:p w:rsidR="00DF2991" w:rsidRDefault="00F725AE">
            <w:r>
              <w:rPr>
                <w:rStyle w:val="SAPScreenElement"/>
              </w:rPr>
              <w:t>Zinsläufe verwalten</w:t>
            </w:r>
            <w:r>
              <w:rPr>
                <w:rStyle w:val="SAPMonospace"/>
              </w:rPr>
              <w:t>(F4485)</w:t>
            </w:r>
          </w:p>
        </w:tc>
        <w:tc>
          <w:tcPr>
            <w:tcW w:w="0" w:type="auto"/>
          </w:tcPr>
          <w:p w:rsidR="00DF2991" w:rsidRDefault="00F725AE">
            <w:r>
              <w:t>Sie haben die Zinsläufe verwaltet.</w:t>
            </w:r>
          </w:p>
        </w:tc>
      </w:tr>
      <w:tr w:rsidR="00DF2991" w:rsidTr="00F725AE">
        <w:tc>
          <w:tcPr>
            <w:tcW w:w="0" w:type="auto"/>
          </w:tcPr>
          <w:p w:rsidR="00DF2991" w:rsidRDefault="00F725AE">
            <w:hyperlink r:id="rId49" w:history="1">
              <w:r>
                <w:t>Zinsläufe anzeigen</w:t>
              </w:r>
            </w:hyperlink>
            <w:r>
              <w:t xml:space="preserve">  [Seite ] </w:t>
            </w:r>
            <w:r>
              <w:fldChar w:fldCharType="begin"/>
            </w:r>
            <w:r>
              <w:instrText xml:space="preserve"> PAGEREF unique_48 </w:instrText>
            </w:r>
            <w:r>
              <w:fldChar w:fldCharType="separate"/>
            </w:r>
            <w:r>
              <w:rPr>
                <w:noProof/>
              </w:rPr>
              <w:t>105</w:t>
            </w:r>
            <w:r>
              <w:fldChar w:fldCharType="end"/>
            </w:r>
          </w:p>
        </w:tc>
        <w:tc>
          <w:tcPr>
            <w:tcW w:w="0" w:type="auto"/>
          </w:tcPr>
          <w:p w:rsidR="00DF2991" w:rsidRDefault="00F725AE">
            <w:r>
              <w:t>Debitorenbuchhalter</w:t>
            </w:r>
          </w:p>
        </w:tc>
        <w:tc>
          <w:tcPr>
            <w:tcW w:w="0" w:type="auto"/>
          </w:tcPr>
          <w:p w:rsidR="00DF2991" w:rsidRDefault="00F725AE">
            <w:r>
              <w:rPr>
                <w:rStyle w:val="SAPScreenElement"/>
              </w:rPr>
              <w:t>Zinsläufe anzeigen</w:t>
            </w:r>
            <w:r>
              <w:rPr>
                <w:rStyle w:val="SAPMonospace"/>
              </w:rPr>
              <w:t>(F4485)</w:t>
            </w:r>
          </w:p>
        </w:tc>
        <w:tc>
          <w:tcPr>
            <w:tcW w:w="0" w:type="auto"/>
          </w:tcPr>
          <w:p w:rsidR="00DF2991" w:rsidRDefault="00F725AE">
            <w:r>
              <w:t>Sie haben die Zinsläufe angezeigt.</w:t>
            </w:r>
          </w:p>
        </w:tc>
      </w:tr>
    </w:tbl>
    <w:p w:rsidR="00DF2991" w:rsidRDefault="00F725AE">
      <w:pPr>
        <w:pStyle w:val="SAPKeyblockTitle"/>
      </w:pPr>
      <w:r>
        <w:t>Periodische Aktivitäten</w:t>
      </w:r>
    </w:p>
    <w:tbl>
      <w:tblPr>
        <w:tblStyle w:val="SAPStandardTable"/>
        <w:tblW w:w="0" w:type="auto"/>
        <w:tblLook w:val="0620" w:firstRow="1" w:lastRow="0" w:firstColumn="0" w:lastColumn="0" w:noHBand="1" w:noVBand="1"/>
      </w:tblPr>
      <w:tblGrid>
        <w:gridCol w:w="4113"/>
        <w:gridCol w:w="1850"/>
        <w:gridCol w:w="4368"/>
        <w:gridCol w:w="3840"/>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Prozessschritt</w:t>
            </w:r>
          </w:p>
        </w:tc>
        <w:tc>
          <w:tcPr>
            <w:tcW w:w="0" w:type="auto"/>
          </w:tcPr>
          <w:p w:rsidR="00DF2991" w:rsidRDefault="00F725AE">
            <w:pPr>
              <w:pStyle w:val="SAPTableHeader"/>
            </w:pPr>
            <w:r>
              <w:t>Benutzerrolle</w:t>
            </w:r>
          </w:p>
        </w:tc>
        <w:tc>
          <w:tcPr>
            <w:tcW w:w="0" w:type="auto"/>
          </w:tcPr>
          <w:p w:rsidR="00DF2991" w:rsidRDefault="00F725AE">
            <w:pPr>
              <w:pStyle w:val="SAPTableHeader"/>
            </w:pPr>
            <w:r>
              <w:t>Vorg</w:t>
            </w:r>
            <w:r>
              <w:t>ang/App</w:t>
            </w:r>
          </w:p>
        </w:tc>
        <w:tc>
          <w:tcPr>
            <w:tcW w:w="0" w:type="auto"/>
          </w:tcPr>
          <w:p w:rsidR="00DF2991" w:rsidRDefault="00F725AE">
            <w:pPr>
              <w:pStyle w:val="SAPTableHeader"/>
            </w:pPr>
            <w:r>
              <w:t>Erwartete Ergebnisse</w:t>
            </w:r>
          </w:p>
        </w:tc>
      </w:tr>
      <w:tr w:rsidR="00DF2991" w:rsidTr="00F725AE">
        <w:tc>
          <w:tcPr>
            <w:tcW w:w="0" w:type="auto"/>
          </w:tcPr>
          <w:p w:rsidR="00DF2991" w:rsidRDefault="00F725AE">
            <w:hyperlink r:id="rId50" w:history="1">
              <w:r>
                <w:t>Offene Salden prüfen</w:t>
              </w:r>
            </w:hyperlink>
            <w:r>
              <w:t xml:space="preserve"> </w:t>
            </w:r>
            <w:r>
              <w:t xml:space="preserve"> [Seite ] </w:t>
            </w:r>
            <w:r>
              <w:fldChar w:fldCharType="begin"/>
            </w:r>
            <w:r>
              <w:instrText xml:space="preserve"> PAGEREF unique_49 </w:instrText>
            </w:r>
            <w:r>
              <w:fldChar w:fldCharType="separate"/>
            </w:r>
            <w:r>
              <w:rPr>
                <w:noProof/>
              </w:rPr>
              <w:t>106</w:t>
            </w:r>
            <w:r>
              <w:fldChar w:fldCharType="end"/>
            </w:r>
          </w:p>
        </w:tc>
        <w:tc>
          <w:tcPr>
            <w:tcW w:w="0" w:type="auto"/>
          </w:tcPr>
          <w:p w:rsidR="00000000" w:rsidRDefault="00F725AE"/>
        </w:tc>
        <w:tc>
          <w:tcPr>
            <w:tcW w:w="0" w:type="auto"/>
          </w:tcPr>
          <w:p w:rsidR="00DF2991" w:rsidRDefault="00DF2991"/>
        </w:tc>
        <w:tc>
          <w:tcPr>
            <w:tcW w:w="0" w:type="auto"/>
          </w:tcPr>
          <w:p w:rsidR="00DF2991" w:rsidRDefault="00F725AE">
            <w:r>
              <w:t>Offene Salden werden überprüft.</w:t>
            </w:r>
          </w:p>
        </w:tc>
      </w:tr>
      <w:tr w:rsidR="00DF2991" w:rsidTr="00F725AE">
        <w:tc>
          <w:tcPr>
            <w:tcW w:w="0" w:type="auto"/>
          </w:tcPr>
          <w:p w:rsidR="00DF2991" w:rsidRDefault="00F725AE">
            <w:hyperlink r:id="rId51" w:history="1">
              <w:r>
                <w:t>#unique_50</w:t>
              </w:r>
            </w:hyperlink>
          </w:p>
        </w:tc>
        <w:tc>
          <w:tcPr>
            <w:tcW w:w="0" w:type="auto"/>
          </w:tcPr>
          <w:p w:rsidR="00DF2991" w:rsidRDefault="00F725AE">
            <w:r>
              <w:t>Debitorenbuchhalter</w:t>
            </w:r>
          </w:p>
        </w:tc>
        <w:tc>
          <w:tcPr>
            <w:tcW w:w="0" w:type="auto"/>
          </w:tcPr>
          <w:p w:rsidR="00DF2991" w:rsidRDefault="00F725AE">
            <w:r>
              <w:rPr>
                <w:rStyle w:val="SAPScreenElement"/>
              </w:rPr>
              <w:t>Debitoren-Jobs einplanen</w:t>
            </w:r>
            <w:r>
              <w:rPr>
                <w:rStyle w:val="SAPMonospace"/>
              </w:rPr>
              <w:t>(F1240)</w:t>
            </w:r>
          </w:p>
        </w:tc>
        <w:tc>
          <w:tcPr>
            <w:tcW w:w="0" w:type="auto"/>
          </w:tcPr>
          <w:p w:rsidR="00DF2991" w:rsidRDefault="00F725AE">
            <w:r>
              <w:t>Eine Saldenbestätigung wird verwaltet.</w:t>
            </w:r>
          </w:p>
        </w:tc>
      </w:tr>
      <w:tr w:rsidR="00DF2991" w:rsidTr="00F725AE">
        <w:tc>
          <w:tcPr>
            <w:tcW w:w="0" w:type="auto"/>
          </w:tcPr>
          <w:p w:rsidR="00DF2991" w:rsidRDefault="00F725AE">
            <w:hyperlink r:id="rId52" w:history="1">
              <w:r>
                <w:t>#unique_51</w:t>
              </w:r>
            </w:hyperlink>
          </w:p>
        </w:tc>
        <w:tc>
          <w:tcPr>
            <w:tcW w:w="0" w:type="auto"/>
          </w:tcPr>
          <w:p w:rsidR="00DF2991" w:rsidRDefault="00F725AE">
            <w:r>
              <w:t>Debitorenbuchhalter</w:t>
            </w:r>
          </w:p>
        </w:tc>
        <w:tc>
          <w:tcPr>
            <w:tcW w:w="0" w:type="auto"/>
          </w:tcPr>
          <w:p w:rsidR="00DF2991" w:rsidRDefault="00F725AE">
            <w:r>
              <w:rPr>
                <w:rStyle w:val="SAPScreenElement"/>
              </w:rPr>
              <w:t>Saldenbestätigung bearbeiten</w:t>
            </w:r>
            <w:r>
              <w:t xml:space="preserve"> - </w:t>
            </w:r>
            <w:r>
              <w:rPr>
                <w:rStyle w:val="SAPScreenElement"/>
              </w:rPr>
              <w:t>Für Debitoren</w:t>
            </w:r>
            <w:r>
              <w:rPr>
                <w:rStyle w:val="SAPMonospace"/>
              </w:rPr>
              <w:t>(F2834)</w:t>
            </w:r>
          </w:p>
        </w:tc>
        <w:tc>
          <w:tcPr>
            <w:tcW w:w="0" w:type="auto"/>
          </w:tcPr>
          <w:p w:rsidR="00DF2991" w:rsidRDefault="00F725AE">
            <w:r>
              <w:t>Eine Saldenbestätigung wird generiert.</w:t>
            </w:r>
          </w:p>
        </w:tc>
      </w:tr>
      <w:tr w:rsidR="00DF2991" w:rsidTr="00F725AE">
        <w:tc>
          <w:tcPr>
            <w:tcW w:w="0" w:type="auto"/>
          </w:tcPr>
          <w:p w:rsidR="00DF2991" w:rsidRDefault="00F725AE">
            <w:hyperlink r:id="rId53" w:history="1">
              <w:r>
                <w:t>#unique_52</w:t>
              </w:r>
            </w:hyperlink>
          </w:p>
        </w:tc>
        <w:tc>
          <w:tcPr>
            <w:tcW w:w="0" w:type="auto"/>
          </w:tcPr>
          <w:p w:rsidR="00DF2991" w:rsidRDefault="00F725AE">
            <w:r>
              <w:t>Debitorenbuchhalter</w:t>
            </w:r>
          </w:p>
        </w:tc>
        <w:tc>
          <w:tcPr>
            <w:tcW w:w="0" w:type="auto"/>
          </w:tcPr>
          <w:p w:rsidR="00DF2991" w:rsidRDefault="00F725AE">
            <w:r>
              <w:rPr>
                <w:rStyle w:val="SAPScreenElement"/>
              </w:rPr>
              <w:t>Saldenbestätigung bearbeiten</w:t>
            </w:r>
            <w:r>
              <w:t xml:space="preserve"> - </w:t>
            </w:r>
            <w:r>
              <w:rPr>
                <w:rStyle w:val="SAPScreenElement"/>
              </w:rPr>
              <w:t>Für Debitoren</w:t>
            </w:r>
            <w:r>
              <w:rPr>
                <w:rStyle w:val="SAPMonospace"/>
              </w:rPr>
              <w:t>(F2834)</w:t>
            </w:r>
          </w:p>
        </w:tc>
        <w:tc>
          <w:tcPr>
            <w:tcW w:w="0" w:type="auto"/>
          </w:tcPr>
          <w:p w:rsidR="00DF2991" w:rsidRDefault="00F725AE">
            <w:r>
              <w:t>Eine Saldenbestätigung wird gedruckt.</w:t>
            </w:r>
          </w:p>
        </w:tc>
      </w:tr>
      <w:tr w:rsidR="00DF2991" w:rsidTr="00F725AE">
        <w:tc>
          <w:tcPr>
            <w:tcW w:w="0" w:type="auto"/>
          </w:tcPr>
          <w:p w:rsidR="00DF2991" w:rsidRDefault="00F725AE">
            <w:hyperlink r:id="rId54" w:history="1">
              <w:r>
                <w:t>Ausbuchung une</w:t>
              </w:r>
              <w:r>
                <w:t>inbringlicher Forderungen</w:t>
              </w:r>
            </w:hyperlink>
            <w:r>
              <w:t xml:space="preserve">  [Seite ] </w:t>
            </w:r>
            <w:r>
              <w:fldChar w:fldCharType="begin"/>
            </w:r>
            <w:r>
              <w:instrText xml:space="preserve"> PAGEREF unique_53 </w:instrText>
            </w:r>
            <w:r>
              <w:fldChar w:fldCharType="separate"/>
            </w:r>
            <w:r>
              <w:rPr>
                <w:noProof/>
              </w:rPr>
              <w:t>107</w:t>
            </w:r>
            <w:r>
              <w:fldChar w:fldCharType="end"/>
            </w:r>
          </w:p>
        </w:tc>
        <w:tc>
          <w:tcPr>
            <w:tcW w:w="0" w:type="auto"/>
          </w:tcPr>
          <w:p w:rsidR="00DF2991" w:rsidRDefault="00F725AE">
            <w:r>
              <w:t>Hauptbuchhalter</w:t>
            </w:r>
          </w:p>
        </w:tc>
        <w:tc>
          <w:tcPr>
            <w:tcW w:w="0" w:type="auto"/>
          </w:tcPr>
          <w:p w:rsidR="00DF2991" w:rsidRDefault="00F725AE">
            <w:r>
              <w:rPr>
                <w:rStyle w:val="SAPScreenElement"/>
              </w:rPr>
              <w:t>Verrechnungsausgleich</w:t>
            </w:r>
            <w:r>
              <w:rPr>
                <w:rStyle w:val="SAPMonospace"/>
              </w:rPr>
              <w:t>(F-04)</w:t>
            </w:r>
          </w:p>
        </w:tc>
        <w:tc>
          <w:tcPr>
            <w:tcW w:w="0" w:type="auto"/>
          </w:tcPr>
          <w:p w:rsidR="00DF2991" w:rsidRDefault="00F725AE">
            <w:r>
              <w:t>Uneinbringliche Posten werden abgeschrieben.</w:t>
            </w:r>
          </w:p>
        </w:tc>
      </w:tr>
    </w:tbl>
    <w:p w:rsidR="00DF2991" w:rsidRDefault="00F725AE">
      <w:pPr>
        <w:pStyle w:val="Heading1"/>
      </w:pPr>
      <w:bookmarkStart w:id="22" w:name="unique_54"/>
      <w:bookmarkStart w:id="23" w:name="_Toc52228099"/>
      <w:r>
        <w:lastRenderedPageBreak/>
        <w:t>Testverfahren</w:t>
      </w:r>
      <w:bookmarkEnd w:id="22"/>
      <w:bookmarkEnd w:id="23"/>
    </w:p>
    <w:p w:rsidR="00DF2991" w:rsidRDefault="00F725AE">
      <w:r>
        <w:t>In diesem Abschnitt werden die Testverfahren für den jeweiligen Prozessschritt beschrieben, d</w:t>
      </w:r>
      <w:r>
        <w:t>er zum betreffenden Umfangsbestandteil gehört.</w:t>
      </w:r>
    </w:p>
    <w:p w:rsidR="00DF2991" w:rsidRDefault="00F725AE">
      <w:pPr>
        <w:pStyle w:val="Heading2"/>
      </w:pPr>
      <w:bookmarkStart w:id="24" w:name="d2e1132"/>
      <w:bookmarkStart w:id="25" w:name="_Toc52228100"/>
      <w:r>
        <w:t>Vorbereitung von Zahlungen</w:t>
      </w:r>
      <w:bookmarkEnd w:id="24"/>
      <w:bookmarkEnd w:id="25"/>
    </w:p>
    <w:p w:rsidR="00DF2991" w:rsidRDefault="00F725AE">
      <w:pPr>
        <w:pStyle w:val="Heading3"/>
      </w:pPr>
      <w:bookmarkStart w:id="26" w:name="unique_11"/>
      <w:bookmarkStart w:id="27" w:name="_Toc52228101"/>
      <w:r>
        <w:t>Geschäftspartner pflegen</w:t>
      </w:r>
      <w:bookmarkEnd w:id="26"/>
      <w:bookmarkEnd w:id="27"/>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Zweck</w:t>
      </w:r>
    </w:p>
    <w:p w:rsidR="00DF2991" w:rsidRDefault="00F725AE">
      <w:r>
        <w:t>In dieser Aktivität ordnen Sie einem Debitor ein Mahnverfahren zu, um das</w:t>
      </w:r>
      <w:r>
        <w:t xml:space="preserve"> Verfahren </w:t>
      </w:r>
      <w:r>
        <w:rPr>
          <w:rStyle w:val="SAPEmphasis"/>
        </w:rPr>
        <w:t>Collections Management</w:t>
      </w:r>
      <w:r>
        <w:t xml:space="preserve"> ausführen zu können.</w:t>
      </w:r>
    </w:p>
    <w:p w:rsidR="00DF2991" w:rsidRDefault="00F725AE">
      <w:pPr>
        <w:pStyle w:val="SAPKeyblockTitle"/>
      </w:pPr>
      <w:r>
        <w:t>Voraussetzungen</w:t>
      </w:r>
    </w:p>
    <w:p w:rsidR="00DF2991" w:rsidRDefault="00F725AE">
      <w:pPr>
        <w:pStyle w:val="listpara1"/>
        <w:numPr>
          <w:ilvl w:val="0"/>
          <w:numId w:val="5"/>
        </w:numPr>
      </w:pPr>
      <w:r>
        <w:t xml:space="preserve">Der Sachbearbeiter wurde mit der entsprechenden zugewiesenen Benutzer-ID definiert. Weitere Informationen finden Sie im Schritt </w:t>
      </w:r>
      <w:hyperlink r:id="rId55" w:history="1">
        <w:r>
          <w:t>#unique_55</w:t>
        </w:r>
      </w:hyperlink>
      <w:r>
        <w:t>.</w:t>
      </w:r>
    </w:p>
    <w:p w:rsidR="00DF2991" w:rsidRDefault="00F725AE">
      <w:pPr>
        <w:pStyle w:val="listpara1"/>
        <w:numPr>
          <w:ilvl w:val="0"/>
          <w:numId w:val="3"/>
        </w:numPr>
      </w:pPr>
      <w:r>
        <w:lastRenderedPageBreak/>
        <w:t>Der Debitorenstam</w:t>
      </w:r>
      <w:r>
        <w:t>msatz wurde angelegt.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378"/>
        <w:gridCol w:w="1957"/>
        <w:gridCol w:w="5408"/>
        <w:gridCol w:w="3300"/>
        <w:gridCol w:w="2128"/>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Geschäftspartner pflegen</w:t>
            </w:r>
            <w:r>
              <w:rPr>
                <w:rStyle w:val="SAPMonospace"/>
              </w:rPr>
              <w:t>(BP)</w:t>
            </w:r>
            <w:r>
              <w:t>.</w:t>
            </w:r>
          </w:p>
          <w:p w:rsidR="00DF2991" w:rsidRDefault="00F725AE">
            <w:r>
              <w:t xml:space="preserve">Wenn Sie SAP S/4HANA Enterprise Management verwenden, rufen Sie die Transaktion </w:t>
            </w:r>
            <w:r>
              <w:rPr>
                <w:rStyle w:val="SAPUserEntry"/>
              </w:rPr>
              <w:t>BP</w:t>
            </w:r>
            <w:r>
              <w:t xml:space="preserve"> auf.</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Debitor auswählen</w:t>
            </w:r>
          </w:p>
        </w:tc>
        <w:tc>
          <w:tcPr>
            <w:tcW w:w="0" w:type="auto"/>
          </w:tcPr>
          <w:p w:rsidR="00DF2991" w:rsidRDefault="00F725AE">
            <w:r>
              <w:t xml:space="preserve">Geben Sie folgende Daten ein, und wählen Sie </w:t>
            </w:r>
            <w:r>
              <w:rPr>
                <w:rStyle w:val="SAPScreenElement"/>
              </w:rPr>
              <w:t>Starten</w:t>
            </w:r>
            <w:r>
              <w:t>:</w:t>
            </w:r>
          </w:p>
          <w:p w:rsidR="00DF2991" w:rsidRDefault="00F725AE">
            <w:r>
              <w:rPr>
                <w:rStyle w:val="SAPScreenElement"/>
              </w:rPr>
              <w:t>Suchen</w:t>
            </w:r>
            <w:r>
              <w:t xml:space="preserve">: </w:t>
            </w:r>
            <w:r>
              <w:rPr>
                <w:rStyle w:val="SAPUserEntry"/>
              </w:rPr>
              <w:t>Geschäftspartner</w:t>
            </w:r>
          </w:p>
          <w:p w:rsidR="00DF2991" w:rsidRDefault="00F725AE">
            <w:r>
              <w:rPr>
                <w:rStyle w:val="SAPScreenElement"/>
              </w:rPr>
              <w:t>Nach</w:t>
            </w:r>
            <w:r>
              <w:t xml:space="preserve">: </w:t>
            </w:r>
            <w:r>
              <w:rPr>
                <w:rStyle w:val="SAPUserEntry"/>
              </w:rPr>
              <w:t>Nummer</w:t>
            </w:r>
          </w:p>
          <w:p w:rsidR="00DF2991" w:rsidRDefault="00F725AE">
            <w:r>
              <w:rPr>
                <w:rStyle w:val="SAPScreenElement"/>
              </w:rPr>
              <w:t>Geschäftspartner</w:t>
            </w:r>
            <w:r>
              <w:t xml:space="preserve">: </w:t>
            </w:r>
            <w:r>
              <w:rPr>
                <w:rStyle w:val="SAPUserEntry"/>
              </w:rPr>
              <w:t>10100001</w:t>
            </w:r>
          </w:p>
          <w:p w:rsidR="00DF2991" w:rsidRDefault="00F725AE">
            <w:r>
              <w:t>Doppelklicken Sie in der angezeigten Liste auf die Ergebniszeile zum Geschäftspartner.</w:t>
            </w:r>
          </w:p>
        </w:tc>
        <w:tc>
          <w:tcPr>
            <w:tcW w:w="0" w:type="auto"/>
          </w:tcPr>
          <w:p w:rsidR="00DF2991" w:rsidRDefault="00F725AE">
            <w:r>
              <w:t xml:space="preserve">Die Sicht </w:t>
            </w:r>
            <w:r>
              <w:rPr>
                <w:rStyle w:val="SAPScreenElement"/>
              </w:rPr>
              <w:t>Organisation anzeigen: &lt;Nummer&gt;</w:t>
            </w:r>
            <w:r>
              <w:t xml:space="preserve"> wird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Rolle ändern</w:t>
            </w:r>
          </w:p>
        </w:tc>
        <w:tc>
          <w:tcPr>
            <w:tcW w:w="0" w:type="auto"/>
          </w:tcPr>
          <w:p w:rsidR="00DF2991" w:rsidRDefault="00F725AE">
            <w:r>
              <w:t>Geben Sie folgende Daten ein:</w:t>
            </w:r>
          </w:p>
          <w:p w:rsidR="00DF2991" w:rsidRDefault="00F725AE">
            <w:r>
              <w:rPr>
                <w:rStyle w:val="SAPScreenElement"/>
              </w:rPr>
              <w:t>Anzeige</w:t>
            </w:r>
            <w:r>
              <w:rPr>
                <w:rStyle w:val="SAPScreenElement"/>
              </w:rPr>
              <w:t>n in GP-Rolle</w:t>
            </w:r>
            <w:r>
              <w:t xml:space="preserve">: </w:t>
            </w:r>
            <w:r>
              <w:rPr>
                <w:rStyle w:val="SAPUserEntry"/>
              </w:rPr>
              <w:t>Debitor</w:t>
            </w:r>
          </w:p>
        </w:tc>
        <w:tc>
          <w:tcPr>
            <w:tcW w:w="0" w:type="auto"/>
          </w:tcPr>
          <w:p w:rsidR="00DF2991" w:rsidRDefault="00F725AE">
            <w:r>
              <w:t xml:space="preserve">Die Sicht </w:t>
            </w:r>
            <w:r>
              <w:rPr>
                <w:rStyle w:val="SAPScreenElement"/>
              </w:rPr>
              <w:t>Organisation anzeigen: &lt;Nummer&gt; Rolle "Debitor"</w:t>
            </w:r>
            <w:r>
              <w:t xml:space="preserve"> wird angezeigt.</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Debitor bearbeiten</w:t>
            </w:r>
          </w:p>
        </w:tc>
        <w:tc>
          <w:tcPr>
            <w:tcW w:w="0" w:type="auto"/>
          </w:tcPr>
          <w:p w:rsidR="00DF2991" w:rsidRDefault="00F725AE">
            <w:r>
              <w:t xml:space="preserve">Wählen Sie </w:t>
            </w:r>
            <w:r>
              <w:rPr>
                <w:rStyle w:val="SAPScreenElement"/>
              </w:rPr>
              <w:t>Umschalten zwischen Anzeigen und Ändern</w:t>
            </w:r>
            <w:r>
              <w:t>, um die zu aktualisierenden Daten zu ändern.</w:t>
            </w:r>
          </w:p>
        </w:tc>
        <w:tc>
          <w:tcPr>
            <w:tcW w:w="0" w:type="auto"/>
          </w:tcPr>
          <w:p w:rsidR="00DF2991" w:rsidRDefault="00F725AE">
            <w:r>
              <w:t xml:space="preserve">Die Debitorenstammdaten können nun </w:t>
            </w:r>
            <w:r>
              <w:t>bearbeitet werden.</w:t>
            </w:r>
          </w:p>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Buchungskreisdaten</w:t>
            </w:r>
          </w:p>
        </w:tc>
        <w:tc>
          <w:tcPr>
            <w:tcW w:w="0" w:type="auto"/>
          </w:tcPr>
          <w:p w:rsidR="00DF2991" w:rsidRDefault="00F725AE">
            <w:r>
              <w:t xml:space="preserve">Wählen Sie oben den </w:t>
            </w:r>
            <w:r>
              <w:rPr>
                <w:rStyle w:val="SAPScreenElement"/>
              </w:rPr>
              <w:t>Buchungskreis</w:t>
            </w:r>
            <w:r>
              <w:t xml:space="preserve"> aus.</w:t>
            </w:r>
          </w:p>
          <w:p w:rsidR="00DF2991" w:rsidRDefault="00F725AE">
            <w:r>
              <w:t xml:space="preserve">Wählen Sie die Registerkarte </w:t>
            </w:r>
            <w:r>
              <w:rPr>
                <w:rStyle w:val="SAPScreenElement"/>
              </w:rPr>
              <w:t>Debitor: Kontoverwaltung</w:t>
            </w:r>
            <w:r>
              <w:t>.</w:t>
            </w:r>
          </w:p>
          <w:p w:rsidR="00DF2991" w:rsidRDefault="00F725AE">
            <w:r>
              <w:t>Nehmen Sie folgende Einträge vor:</w:t>
            </w:r>
          </w:p>
          <w:p w:rsidR="00DF2991" w:rsidRDefault="00F725AE">
            <w:r>
              <w:rPr>
                <w:rStyle w:val="SAPScreenElement"/>
              </w:rPr>
              <w:t>Verzinsungskennzeichen</w:t>
            </w:r>
            <w:r>
              <w:t xml:space="preserve">: </w:t>
            </w:r>
            <w:r>
              <w:rPr>
                <w:rStyle w:val="SAPUserEntry"/>
              </w:rPr>
              <w:t>01</w:t>
            </w:r>
          </w:p>
          <w:p w:rsidR="00DF2991" w:rsidRDefault="00F725AE">
            <w:r>
              <w:t xml:space="preserve">Wählen Sie die Registerkarte </w:t>
            </w:r>
            <w:r>
              <w:rPr>
                <w:rStyle w:val="SAPScreenElement"/>
              </w:rPr>
              <w:t>Debitor: Korrespondenz</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Buchhaltungssachbearbeiter definieren</w:t>
            </w:r>
          </w:p>
        </w:tc>
        <w:tc>
          <w:tcPr>
            <w:tcW w:w="0" w:type="auto"/>
          </w:tcPr>
          <w:p w:rsidR="00DF2991" w:rsidRDefault="00F725AE">
            <w:r>
              <w:t xml:space="preserve">Wählen Sie im Abschnitt </w:t>
            </w:r>
            <w:r>
              <w:rPr>
                <w:rStyle w:val="SAPScreenElement"/>
              </w:rPr>
              <w:t>Korrespondenz</w:t>
            </w:r>
            <w:r>
              <w:t xml:space="preserve"> die Drucktaste neben dem Eintrag </w:t>
            </w:r>
            <w:r>
              <w:rPr>
                <w:rStyle w:val="SAPScreenElement"/>
              </w:rPr>
              <w:t>Buchhaltungssachbearbeiter</w:t>
            </w:r>
            <w:r>
              <w:t xml:space="preserve"> aus, um nach Sachbearbeiterkürzel zu suchen.</w:t>
            </w:r>
          </w:p>
          <w:p w:rsidR="00DF2991" w:rsidRDefault="00F725AE">
            <w:r>
              <w:lastRenderedPageBreak/>
              <w:t xml:space="preserve">In einem Dialogfenster </w:t>
            </w:r>
            <w:r>
              <w:rPr>
                <w:rStyle w:val="SAPScreenElement"/>
              </w:rPr>
              <w:t>Sachbearbeiter-Kürzel</w:t>
            </w:r>
            <w:r>
              <w:t xml:space="preserve"> werden die verfügbaren Buchhal</w:t>
            </w:r>
            <w:r>
              <w:t>tungssachbearbeiter nach Name und Kürzelcode angezeigt.</w:t>
            </w:r>
          </w:p>
          <w:p w:rsidR="00DF2991" w:rsidRDefault="00F725AE">
            <w:r>
              <w:t xml:space="preserve">Markieren Sie die Zeile mit </w:t>
            </w:r>
            <w:r>
              <w:rPr>
                <w:rStyle w:val="SAPUserEntry"/>
              </w:rPr>
              <w:t>&lt;Tester&gt;</w:t>
            </w:r>
            <w:r>
              <w:t xml:space="preserve"> (Ihr Name), und wählen Sie </w:t>
            </w:r>
            <w:r>
              <w:rPr>
                <w:rStyle w:val="SAPScreenElement"/>
              </w:rPr>
              <w:t>Kopieren</w:t>
            </w:r>
            <w:r>
              <w:t>.</w:t>
            </w:r>
          </w:p>
        </w:tc>
        <w:tc>
          <w:tcPr>
            <w:tcW w:w="0" w:type="auto"/>
          </w:tcPr>
          <w:p w:rsidR="00DF2991" w:rsidRDefault="00F725AE">
            <w:r>
              <w:lastRenderedPageBreak/>
              <w:t>Der Sachbearbeiter wird gesichert.</w:t>
            </w:r>
          </w:p>
        </w:tc>
        <w:tc>
          <w:tcPr>
            <w:tcW w:w="0" w:type="auto"/>
          </w:tcPr>
          <w:p w:rsidR="00000000" w:rsidRDefault="00F725AE"/>
        </w:tc>
      </w:tr>
      <w:tr w:rsidR="00DF2991" w:rsidTr="00F725AE">
        <w:tc>
          <w:tcPr>
            <w:tcW w:w="0" w:type="auto"/>
          </w:tcPr>
          <w:p w:rsidR="00DF2991" w:rsidRDefault="00F725AE">
            <w:r>
              <w:t>7.1</w:t>
            </w:r>
          </w:p>
        </w:tc>
        <w:tc>
          <w:tcPr>
            <w:tcW w:w="0" w:type="auto"/>
          </w:tcPr>
          <w:p w:rsidR="00DF2991" w:rsidRDefault="00F725AE">
            <w:r>
              <w:rPr>
                <w:rStyle w:val="SAPEmphasis"/>
              </w:rPr>
              <w:t>Mahnverfahren definieren</w:t>
            </w:r>
          </w:p>
        </w:tc>
        <w:tc>
          <w:tcPr>
            <w:tcW w:w="0" w:type="auto"/>
          </w:tcPr>
          <w:p w:rsidR="00DF2991" w:rsidRDefault="00F725AE">
            <w:r>
              <w:t xml:space="preserve">Geben Sie im Bereich </w:t>
            </w:r>
            <w:r>
              <w:rPr>
                <w:rStyle w:val="SAPScreenElement"/>
              </w:rPr>
              <w:t>Mahndaten</w:t>
            </w:r>
            <w:r>
              <w:t xml:space="preserve"> folgende Daten ein:</w:t>
            </w:r>
          </w:p>
          <w:p w:rsidR="00DF2991" w:rsidRDefault="00F725AE">
            <w:r>
              <w:rPr>
                <w:rStyle w:val="SAPScreenElement"/>
              </w:rPr>
              <w:t>Mahnverfahren</w:t>
            </w:r>
            <w:r>
              <w:t xml:space="preserve">: </w:t>
            </w:r>
            <w:r>
              <w:rPr>
                <w:rStyle w:val="SAPUserEntry"/>
              </w:rPr>
              <w:t>1001</w:t>
            </w:r>
          </w:p>
          <w:p w:rsidR="00DF2991" w:rsidRDefault="00F725AE">
            <w:r>
              <w:rPr>
                <w:rStyle w:val="SAPScreenElement"/>
              </w:rPr>
              <w:t>Mahnsperre</w:t>
            </w:r>
            <w:r>
              <w:t xml:space="preserve">: </w:t>
            </w:r>
            <w:r>
              <w:rPr>
                <w:rStyle w:val="SAPUserEntry"/>
              </w:rPr>
              <w:t>nicht gesperrt</w:t>
            </w:r>
          </w:p>
          <w:p w:rsidR="00DF2991" w:rsidRDefault="00F725AE">
            <w:r>
              <w:rPr>
                <w:rStyle w:val="SAPScreenElement"/>
              </w:rPr>
              <w:t>Mahnungssachbearbeiter</w:t>
            </w:r>
            <w:r>
              <w:t xml:space="preserve">: </w:t>
            </w:r>
            <w:r>
              <w:rPr>
                <w:rStyle w:val="SAPUserEntry"/>
              </w:rPr>
              <w:t>&lt;Tester&gt;</w:t>
            </w:r>
          </w:p>
          <w:p w:rsidR="00DF2991" w:rsidRDefault="00F725AE">
            <w:r>
              <w:rPr>
                <w:rStyle w:val="SAPEmphasis"/>
              </w:rPr>
              <w:t xml:space="preserve">Hinweis </w:t>
            </w:r>
            <w:r>
              <w:t>Der Name des als Mahnungssachbearbeiter eingegebenen &lt;Testers&gt; muss mit dem Namen übereinstimmen, der im vorherigen Schritt als Buchhaltungssachbea</w:t>
            </w:r>
            <w:r>
              <w:t>rbeiter verwendet wurde.</w:t>
            </w:r>
          </w:p>
          <w:p w:rsidR="00DF2991" w:rsidRDefault="00F725AE">
            <w:r>
              <w:rPr>
                <w:rStyle w:val="SAPScreenElement"/>
              </w:rPr>
              <w:t>Internetadr. Sachb.</w:t>
            </w:r>
            <w:r>
              <w:t xml:space="preserve"> </w:t>
            </w:r>
            <w:r>
              <w:rPr>
                <w:rStyle w:val="SAPUserEntry"/>
              </w:rPr>
              <w:t>&lt;Internetadresse des Sachbearbeiters (Empfänger des Mahnschreibens)&gt;</w:t>
            </w:r>
          </w:p>
        </w:tc>
        <w:tc>
          <w:tcPr>
            <w:tcW w:w="0" w:type="auto"/>
          </w:tcPr>
          <w:p w:rsidR="00DF2991" w:rsidRDefault="00F725AE">
            <w:r>
              <w:t>Das Mahnverfahren wird zugeordnet.</w:t>
            </w:r>
          </w:p>
        </w:tc>
        <w:tc>
          <w:tcPr>
            <w:tcW w:w="0" w:type="auto"/>
          </w:tcPr>
          <w:p w:rsidR="00DF2991" w:rsidRDefault="00DF2991"/>
        </w:tc>
      </w:tr>
      <w:tr w:rsidR="00DF2991" w:rsidTr="00F725AE">
        <w:tc>
          <w:tcPr>
            <w:tcW w:w="0" w:type="auto"/>
          </w:tcPr>
          <w:p w:rsidR="00DF2991" w:rsidRDefault="00F725AE">
            <w:r>
              <w:t>8</w:t>
            </w:r>
          </w:p>
        </w:tc>
        <w:tc>
          <w:tcPr>
            <w:tcW w:w="0" w:type="auto"/>
          </w:tcPr>
          <w:p w:rsidR="00DF2991" w:rsidRDefault="00F725AE">
            <w:r>
              <w:rPr>
                <w:rStyle w:val="SAPEmphasis"/>
              </w:rPr>
              <w:t>Sichern</w:t>
            </w:r>
          </w:p>
        </w:tc>
        <w:tc>
          <w:tcPr>
            <w:tcW w:w="0" w:type="auto"/>
          </w:tcPr>
          <w:p w:rsidR="00DF2991" w:rsidRDefault="00F725AE">
            <w:r>
              <w:t xml:space="preserve">Wählen Sie </w:t>
            </w:r>
            <w:r>
              <w:rPr>
                <w:rStyle w:val="SAPScreenElement"/>
              </w:rPr>
              <w:t>Sichern</w:t>
            </w:r>
            <w:r>
              <w:t>.</w:t>
            </w:r>
          </w:p>
        </w:tc>
        <w:tc>
          <w:tcPr>
            <w:tcW w:w="0" w:type="auto"/>
          </w:tcPr>
          <w:p w:rsidR="00DF2991" w:rsidRDefault="00F725AE">
            <w:r>
              <w:t>Die Änderungen werden gesichert.</w:t>
            </w:r>
          </w:p>
        </w:tc>
        <w:tc>
          <w:tcPr>
            <w:tcW w:w="0" w:type="auto"/>
          </w:tcPr>
          <w:p w:rsidR="00DF2991" w:rsidRDefault="00DF2991"/>
        </w:tc>
      </w:tr>
      <w:tr w:rsidR="00DF2991" w:rsidTr="00F725AE">
        <w:tc>
          <w:tcPr>
            <w:tcW w:w="0" w:type="auto"/>
          </w:tcPr>
          <w:p w:rsidR="00DF2991" w:rsidRDefault="00F725AE">
            <w:r>
              <w:t>9</w:t>
            </w:r>
          </w:p>
        </w:tc>
        <w:tc>
          <w:tcPr>
            <w:tcW w:w="0" w:type="auto"/>
          </w:tcPr>
          <w:p w:rsidR="00DF2991" w:rsidRDefault="00F725AE">
            <w:r>
              <w:rPr>
                <w:rStyle w:val="SAPEmphasis"/>
              </w:rPr>
              <w:t>Navigation</w:t>
            </w:r>
          </w:p>
        </w:tc>
        <w:tc>
          <w:tcPr>
            <w:tcW w:w="0" w:type="auto"/>
          </w:tcPr>
          <w:p w:rsidR="00DF2991" w:rsidRDefault="00F725AE">
            <w:r>
              <w:t xml:space="preserve">Über die Registerkarte </w:t>
            </w:r>
            <w:r>
              <w:rPr>
                <w:rStyle w:val="SAPScreenElement"/>
              </w:rPr>
              <w:t>Umschalten zwischen Anzeigen und Ändern</w:t>
            </w:r>
            <w:r>
              <w:t xml:space="preserve"> können Sie weitere Stammdateneinstellungen ändern oder anzeigen, die GP-Rolle ändern und durch die verfügbaren Registerkarten navigieren. Prüfen Sie die folgenden Bereiche:</w:t>
            </w:r>
          </w:p>
          <w:p w:rsidR="00DF2991" w:rsidRDefault="00F725AE">
            <w:r>
              <w:rPr>
                <w:rStyle w:val="SAPScreenElement"/>
              </w:rPr>
              <w:t>Anzeigen in GP-Rolle:</w:t>
            </w:r>
            <w:r>
              <w:rPr>
                <w:rStyle w:val="SAPUserEntry"/>
              </w:rPr>
              <w:t>Gschäftspartner allgem</w:t>
            </w:r>
            <w:r>
              <w:rPr>
                <w:rStyle w:val="SAPUserEntry"/>
              </w:rPr>
              <w:t>ein</w:t>
            </w:r>
            <w:r>
              <w:t xml:space="preserve"> oder </w:t>
            </w:r>
            <w:r>
              <w:rPr>
                <w:rStyle w:val="SAPUserEntry"/>
              </w:rPr>
              <w:t>Debitor (Finanzbuchhaltung)</w:t>
            </w:r>
          </w:p>
          <w:p w:rsidR="00DF2991" w:rsidRDefault="00F725AE">
            <w:r>
              <w:t>Übernehmen Sie eventuelle Änderungen nach Bedarf.</w:t>
            </w:r>
          </w:p>
        </w:tc>
        <w:tc>
          <w:tcPr>
            <w:tcW w:w="0" w:type="auto"/>
          </w:tcPr>
          <w:p w:rsidR="00DF2991" w:rsidRDefault="00F725AE">
            <w:r>
              <w:t>Es werden Einstellungen entsprechend der gewählten GP-Rolle angezeigt. Bearbeiten Sie die Einstellungen Ihren Anforderungen entsprechend.</w:t>
            </w:r>
          </w:p>
        </w:tc>
        <w:tc>
          <w:tcPr>
            <w:tcW w:w="0" w:type="auto"/>
          </w:tcPr>
          <w:p w:rsidR="00DF2991" w:rsidRDefault="00DF2991"/>
        </w:tc>
      </w:tr>
      <w:tr w:rsidR="00DF2991" w:rsidTr="00F725AE">
        <w:tc>
          <w:tcPr>
            <w:tcW w:w="0" w:type="auto"/>
          </w:tcPr>
          <w:p w:rsidR="00DF2991" w:rsidRDefault="00F725AE">
            <w:r>
              <w:t>10</w:t>
            </w:r>
          </w:p>
        </w:tc>
        <w:tc>
          <w:tcPr>
            <w:tcW w:w="0" w:type="auto"/>
          </w:tcPr>
          <w:p w:rsidR="00DF2991" w:rsidRDefault="00F725AE">
            <w:r>
              <w:rPr>
                <w:rStyle w:val="SAPEmphasis"/>
              </w:rPr>
              <w:t>Debitor sichern</w:t>
            </w:r>
          </w:p>
        </w:tc>
        <w:tc>
          <w:tcPr>
            <w:tcW w:w="0" w:type="auto"/>
          </w:tcPr>
          <w:p w:rsidR="00DF2991" w:rsidRDefault="00F725AE">
            <w:r>
              <w:t>Wählen Sie</w:t>
            </w:r>
            <w:r>
              <w:t xml:space="preserve"> nach Abschluss Ihrer Änderungen </w:t>
            </w:r>
            <w:r>
              <w:rPr>
                <w:rStyle w:val="SAPScreenElement"/>
              </w:rPr>
              <w:t>Sichern</w:t>
            </w:r>
            <w:r>
              <w:t>.</w:t>
            </w:r>
          </w:p>
        </w:tc>
        <w:tc>
          <w:tcPr>
            <w:tcW w:w="0" w:type="auto"/>
          </w:tcPr>
          <w:p w:rsidR="00DF2991" w:rsidRDefault="00F725AE">
            <w:r>
              <w:t>Die Änderungen der Debitorenstammdaten werden gesichert.</w:t>
            </w:r>
          </w:p>
        </w:tc>
        <w:tc>
          <w:tcPr>
            <w:tcW w:w="0" w:type="auto"/>
          </w:tcPr>
          <w:p w:rsidR="00DF2991" w:rsidRDefault="00DF2991"/>
        </w:tc>
      </w:tr>
    </w:tbl>
    <w:p w:rsidR="00DF2991" w:rsidRDefault="00F725AE">
      <w:pPr>
        <w:pStyle w:val="Heading3"/>
      </w:pPr>
      <w:bookmarkStart w:id="28" w:name="unique_12"/>
      <w:bookmarkStart w:id="29" w:name="_Toc52228102"/>
      <w:r>
        <w:lastRenderedPageBreak/>
        <w:t>Debitorenverzeichnis anzeigen</w:t>
      </w:r>
      <w:bookmarkEnd w:id="28"/>
      <w:bookmarkEnd w:id="29"/>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 xml:space="preserve">Geben Sie </w:t>
            </w:r>
            <w:r>
              <w:rPr>
                <w:rStyle w:val="SAPUserEntry"/>
              </w:rPr>
              <w:t>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 xml:space="preserve">In dieser Aktivität zeigen Sie die </w:t>
      </w:r>
      <w:r>
        <w:t>Kundenstammdaten an. Verwenden Sie diese Aktivität für einen schnellen Zugriff auf Kundenstammdaten und für Auswertungszwecke (z.B. zur Ermittlung von Feldern mit fehlenden Informationen über eine Prüfung auf Leerstellen).</w:t>
      </w:r>
    </w:p>
    <w:p w:rsidR="00DF2991" w:rsidRDefault="00F725AE">
      <w:pPr>
        <w:pStyle w:val="SAPKeyblockTitle"/>
      </w:pPr>
      <w:r>
        <w:t>Voraussetzungen</w:t>
      </w:r>
    </w:p>
    <w:p w:rsidR="00DF2991" w:rsidRDefault="00F725AE">
      <w:r>
        <w:t>Die Geschäftspart</w:t>
      </w:r>
      <w:r>
        <w:t>ner werden angelegt.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41"/>
        <w:gridCol w:w="1576"/>
        <w:gridCol w:w="5641"/>
        <w:gridCol w:w="3189"/>
        <w:gridCol w:w="2324"/>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DF2991" w:rsidRDefault="00F725AE">
            <w:r>
              <w:t>Das SAP Fiori Launchpad wird angezeigt.</w:t>
            </w:r>
          </w:p>
        </w:tc>
        <w:tc>
          <w:tcPr>
            <w:tcW w:w="0" w:type="auto"/>
          </w:tcPr>
          <w:p w:rsidR="00DF2991" w:rsidRDefault="00DF2991"/>
        </w:tc>
      </w:tr>
      <w:tr w:rsidR="00DF2991" w:rsidTr="00F725AE">
        <w:tc>
          <w:tcPr>
            <w:tcW w:w="0" w:type="auto"/>
          </w:tcPr>
          <w:p w:rsidR="00DF2991" w:rsidRDefault="00F725AE">
            <w:r>
              <w:lastRenderedPageBreak/>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Kundenverzeichnis anzeigen</w:t>
            </w:r>
            <w:r>
              <w:rPr>
                <w:rStyle w:val="SAPMonospace"/>
              </w:rPr>
              <w:t>(F2640)</w:t>
            </w:r>
            <w:r>
              <w:t>.</w:t>
            </w:r>
          </w:p>
        </w:tc>
        <w:tc>
          <w:tcPr>
            <w:tcW w:w="0" w:type="auto"/>
          </w:tcPr>
          <w:p w:rsidR="00DF2991" w:rsidRDefault="00F725AE">
            <w:r>
              <w:t xml:space="preserve">Die Sicht </w:t>
            </w:r>
            <w:r>
              <w:rPr>
                <w:rStyle w:val="SAPScreenElement"/>
              </w:rPr>
              <w:t>Debitorenverzeichnis anzeigen</w:t>
            </w:r>
            <w:r>
              <w:t xml:space="preserve"> wird angezeigt.</w:t>
            </w:r>
          </w:p>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Suchkriterien eingeben</w:t>
            </w:r>
          </w:p>
        </w:tc>
        <w:tc>
          <w:tcPr>
            <w:tcW w:w="0" w:type="auto"/>
          </w:tcPr>
          <w:p w:rsidR="00DF2991" w:rsidRDefault="00F725AE">
            <w:r>
              <w:t xml:space="preserve">Geben Sie Folgendes ein, und wählen Sie </w:t>
            </w:r>
            <w:r>
              <w:rPr>
                <w:rStyle w:val="SAPScreenElement"/>
              </w:rPr>
              <w:t>Starten</w:t>
            </w:r>
            <w:r>
              <w:t>:</w:t>
            </w:r>
          </w:p>
          <w:p w:rsidR="00DF2991" w:rsidRDefault="00F725AE">
            <w:r>
              <w:rPr>
                <w:rStyle w:val="SAPScreenElement"/>
              </w:rPr>
              <w:t>Buchu</w:t>
            </w:r>
            <w:r>
              <w:rPr>
                <w:rStyle w:val="SAPScreenElement"/>
              </w:rPr>
              <w:t>ngskreis</w:t>
            </w:r>
            <w:r>
              <w:t xml:space="preserve">: </w:t>
            </w:r>
            <w:r>
              <w:rPr>
                <w:rStyle w:val="SAPUserEntry"/>
              </w:rPr>
              <w:t>1010</w:t>
            </w:r>
          </w:p>
          <w:p w:rsidR="00DF2991" w:rsidRDefault="00F725AE">
            <w:r>
              <w:rPr>
                <w:rStyle w:val="SAPScreenElement"/>
              </w:rPr>
              <w:t>Debitor</w:t>
            </w:r>
            <w:r>
              <w:t xml:space="preserve">: </w:t>
            </w:r>
            <w:r>
              <w:rPr>
                <w:rStyle w:val="SAPUserEntry"/>
              </w:rPr>
              <w:t>10100001</w:t>
            </w:r>
            <w:r>
              <w:t xml:space="preserve"> (optional)</w:t>
            </w:r>
          </w:p>
        </w:tc>
        <w:tc>
          <w:tcPr>
            <w:tcW w:w="0" w:type="auto"/>
          </w:tcPr>
          <w:p w:rsidR="00DF2991" w:rsidRDefault="00F725AE">
            <w:r>
              <w:t xml:space="preserve">In einer Tabelle </w:t>
            </w:r>
            <w:r>
              <w:rPr>
                <w:rStyle w:val="SAPScreenElement"/>
              </w:rPr>
              <w:t>Positionen</w:t>
            </w:r>
            <w:r>
              <w:t xml:space="preserve"> werden die Informationen zum Geschäftspartner angezeigt, z.B.:</w:t>
            </w:r>
          </w:p>
          <w:p w:rsidR="00DF2991" w:rsidRDefault="00F725AE">
            <w:r>
              <w:t>• Buchungskreis</w:t>
            </w:r>
          </w:p>
          <w:p w:rsidR="00DF2991" w:rsidRDefault="00F725AE">
            <w:r>
              <w:t>• Debitor</w:t>
            </w:r>
          </w:p>
          <w:p w:rsidR="00DF2991" w:rsidRDefault="00F725AE">
            <w:r>
              <w:t>• Ort</w:t>
            </w:r>
          </w:p>
          <w:p w:rsidR="00DF2991" w:rsidRDefault="00F725AE">
            <w:r>
              <w:t>• Telefon</w:t>
            </w:r>
          </w:p>
          <w:p w:rsidR="00DF2991" w:rsidRDefault="00F725AE">
            <w:r>
              <w:t>• E-Mail</w:t>
            </w:r>
          </w:p>
          <w:p w:rsidR="00DF2991" w:rsidRDefault="00F725AE">
            <w:r>
              <w:t>• Sachbearbeiter-Kürzel</w:t>
            </w:r>
          </w:p>
          <w:p w:rsidR="00DF2991" w:rsidRDefault="00F725AE">
            <w:r>
              <w:t>• Die Zahlungsbedingungen</w:t>
            </w:r>
          </w:p>
          <w:p w:rsidR="00DF2991" w:rsidRDefault="00F725AE">
            <w:r>
              <w:t>• Mahnverfahren</w:t>
            </w:r>
          </w:p>
          <w:p w:rsidR="00DF2991" w:rsidRDefault="00F725AE">
            <w:r>
              <w:t xml:space="preserve">• </w:t>
            </w:r>
            <w:r>
              <w:t>Mahnsperre</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Weitere Sichten aufrufen</w:t>
            </w:r>
          </w:p>
        </w:tc>
        <w:tc>
          <w:tcPr>
            <w:tcW w:w="0" w:type="auto"/>
          </w:tcPr>
          <w:p w:rsidR="00DF2991" w:rsidRDefault="00F725AE">
            <w:r>
              <w:t xml:space="preserve">Wählen Sie einen Kunden aus der Tabelle aus, und wählen Sie dann den </w:t>
            </w:r>
            <w:r>
              <w:rPr>
                <w:rStyle w:val="SAPScreenElement"/>
              </w:rPr>
              <w:t>Kundennamen</w:t>
            </w:r>
            <w:r>
              <w:t xml:space="preserve"> aus, um die Kundendetails in einem Dialogfenster anzeigen.</w:t>
            </w:r>
          </w:p>
          <w:p w:rsidR="00DF2991" w:rsidRDefault="00F725AE">
            <w:r>
              <w:t xml:space="preserve">Wählen Sie die </w:t>
            </w:r>
            <w:r>
              <w:rPr>
                <w:rStyle w:val="SAPScreenElement"/>
              </w:rPr>
              <w:t>Kundennummer</w:t>
            </w:r>
            <w:r>
              <w:t xml:space="preserve"> aus, um ein Dialogfenster anzuzeigen, das eine </w:t>
            </w:r>
            <w:r>
              <w:t xml:space="preserve">Liste mit Links für zusätzliche Prozessfunktionen enthält, z.B. </w:t>
            </w:r>
            <w:r>
              <w:rPr>
                <w:rStyle w:val="italic"/>
              </w:rPr>
              <w:t>Eingangszahlung ausgleichen</w:t>
            </w:r>
            <w:r>
              <w:t xml:space="preserve">, </w:t>
            </w:r>
            <w:r>
              <w:rPr>
                <w:rStyle w:val="italic"/>
              </w:rPr>
              <w:t>Forderungen bearbeiten</w:t>
            </w:r>
            <w:r>
              <w:t>, usw.</w:t>
            </w:r>
          </w:p>
        </w:tc>
        <w:tc>
          <w:tcPr>
            <w:tcW w:w="0" w:type="auto"/>
          </w:tcPr>
          <w:p w:rsidR="00DF2991" w:rsidRDefault="00F725AE">
            <w:r>
              <w:t>Die Informationen zum Kunden werden angezeigt.</w:t>
            </w:r>
          </w:p>
        </w:tc>
        <w:tc>
          <w:tcPr>
            <w:tcW w:w="0" w:type="auto"/>
          </w:tcPr>
          <w:p w:rsidR="00DF2991" w:rsidRDefault="00DF2991"/>
        </w:tc>
      </w:tr>
    </w:tbl>
    <w:p w:rsidR="00DF2991" w:rsidRDefault="00F725AE">
      <w:pPr>
        <w:pStyle w:val="Heading2"/>
      </w:pPr>
      <w:bookmarkStart w:id="30" w:name="unique_13"/>
      <w:bookmarkStart w:id="31" w:name="_Toc52228103"/>
      <w:r>
        <w:t>Rechnung ohne Kundenauftrag erfassen</w:t>
      </w:r>
      <w:bookmarkEnd w:id="30"/>
      <w:bookmarkEnd w:id="31"/>
    </w:p>
    <w:p w:rsidR="00DF2991" w:rsidRDefault="00F725AE">
      <w:pPr>
        <w:pStyle w:val="SAPKeyblockTitle"/>
      </w:pPr>
      <w:r>
        <w:t>Testverwaltung</w:t>
      </w:r>
    </w:p>
    <w:p w:rsidR="00DF2991" w:rsidRDefault="00F725AE">
      <w:r>
        <w:t>Kundenprojekt: Füllen Sie die pro</w:t>
      </w:r>
      <w:r>
        <w:t>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lastRenderedPageBreak/>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w:t>
            </w:r>
            <w:r>
              <w:rPr>
                <w:rStyle w:val="SAPUserEntry"/>
              </w:rPr>
              <w:t xml:space="preserve"> eine Dauer ein.</w:t>
            </w:r>
          </w:p>
        </w:tc>
      </w:tr>
    </w:tbl>
    <w:p w:rsidR="00DF2991" w:rsidRDefault="00F725AE">
      <w:pPr>
        <w:pStyle w:val="SAPKeyblockTitle"/>
      </w:pPr>
      <w:r>
        <w:t>Zweck</w:t>
      </w:r>
    </w:p>
    <w:p w:rsidR="00DF2991" w:rsidRDefault="00F725AE">
      <w:r>
        <w:t>In dieser Aktivität werden Debitorenrechnungen in die Buchhaltung gebucht und Buchungsbelege angelegt.</w:t>
      </w:r>
    </w:p>
    <w:p w:rsidR="00DF2991" w:rsidRDefault="00F725AE">
      <w:pPr>
        <w:pStyle w:val="SAPKeyblockTitle"/>
      </w:pPr>
      <w:r>
        <w:t>Voraussetzungen</w:t>
      </w:r>
    </w:p>
    <w:p w:rsidR="00DF2991" w:rsidRDefault="00F725AE">
      <w:r>
        <w:t>Der Debitorenstammsatz wurde eingegeben.</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47"/>
        <w:gridCol w:w="1878"/>
        <w:gridCol w:w="6000"/>
        <w:gridCol w:w="2504"/>
        <w:gridCol w:w="2342"/>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Ausgangsrechnungen anlegen</w:t>
            </w:r>
            <w:r>
              <w:rPr>
                <w:rStyle w:val="SAPMonospace"/>
              </w:rPr>
              <w:t>(FB70)</w:t>
            </w:r>
            <w:r>
              <w:t>.</w:t>
            </w:r>
          </w:p>
        </w:tc>
        <w:tc>
          <w:tcPr>
            <w:tcW w:w="0" w:type="auto"/>
          </w:tcPr>
          <w:p w:rsidR="00DF2991" w:rsidRDefault="00F725AE">
            <w:r>
              <w:t xml:space="preserve">Das Bild </w:t>
            </w:r>
            <w:r>
              <w:rPr>
                <w:rStyle w:val="SAPScreenElement"/>
              </w:rPr>
              <w:t>Debitorenrechnung erfassen: Buchungskreis #</w:t>
            </w:r>
            <w:r>
              <w:t xml:space="preserve"> wird angezeigt.</w:t>
            </w:r>
          </w:p>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Grunddaten</w:t>
            </w:r>
          </w:p>
        </w:tc>
        <w:tc>
          <w:tcPr>
            <w:tcW w:w="0" w:type="auto"/>
          </w:tcPr>
          <w:p w:rsidR="00DF2991" w:rsidRDefault="00F725AE">
            <w:r>
              <w:t xml:space="preserve">Wählen Sie </w:t>
            </w:r>
            <w:r>
              <w:rPr>
                <w:rStyle w:val="SAPScreenElement"/>
              </w:rPr>
              <w:t>Buchungskreis</w:t>
            </w:r>
            <w:r>
              <w:t>.</w:t>
            </w:r>
          </w:p>
          <w:p w:rsidR="00DF2991" w:rsidRDefault="00F725AE">
            <w:r>
              <w:t xml:space="preserve">Erfassen oder prüfen Sie im angezeigten Dialogfenster Ihren </w:t>
            </w:r>
            <w:r>
              <w:t>Buchungskreis (</w:t>
            </w:r>
            <w:r>
              <w:rPr>
                <w:rStyle w:val="SAPUserEntry"/>
              </w:rPr>
              <w:t>1010</w:t>
            </w:r>
            <w:r>
              <w:t xml:space="preserve">), und wählen Sie </w:t>
            </w:r>
            <w:r>
              <w:rPr>
                <w:rStyle w:val="SAPScreenElement"/>
              </w:rPr>
              <w:t>Weiter</w:t>
            </w:r>
            <w:r>
              <w:t>.</w:t>
            </w:r>
          </w:p>
          <w:p w:rsidR="00DF2991" w:rsidRDefault="00F725AE">
            <w:r>
              <w:t>Nehmen Sie folgende Einträge vor:</w:t>
            </w:r>
          </w:p>
          <w:p w:rsidR="00DF2991" w:rsidRDefault="00F725AE">
            <w:r>
              <w:rPr>
                <w:rStyle w:val="SAPScreenElement"/>
              </w:rPr>
              <w:t>Debitor</w:t>
            </w:r>
            <w:r>
              <w:t xml:space="preserve">: </w:t>
            </w:r>
            <w:r>
              <w:rPr>
                <w:rStyle w:val="SAPUserEntry"/>
              </w:rPr>
              <w:t>&lt;Debitorennummer&gt;</w:t>
            </w:r>
          </w:p>
          <w:p w:rsidR="00DF2991" w:rsidRDefault="00F725AE">
            <w:r>
              <w:rPr>
                <w:rStyle w:val="SAPScreenElement"/>
              </w:rPr>
              <w:lastRenderedPageBreak/>
              <w:t>Rechnungsdatum</w:t>
            </w:r>
            <w:r>
              <w:t xml:space="preserve">: </w:t>
            </w:r>
            <w:r>
              <w:rPr>
                <w:rStyle w:val="SAPUserEntry"/>
              </w:rPr>
              <w:t>&lt;aktuelles Datum&gt;</w:t>
            </w:r>
          </w:p>
          <w:p w:rsidR="00DF2991" w:rsidRDefault="00F725AE">
            <w:r>
              <w:rPr>
                <w:rStyle w:val="SAPScreenElement"/>
              </w:rPr>
              <w:t>Referenz</w:t>
            </w:r>
            <w:r>
              <w:t xml:space="preserve">: </w:t>
            </w:r>
            <w:r>
              <w:rPr>
                <w:rStyle w:val="SAPUserEntry"/>
              </w:rPr>
              <w:t>&lt;beliebig&gt;</w:t>
            </w:r>
          </w:p>
          <w:p w:rsidR="00DF2991" w:rsidRDefault="00F725AE">
            <w:r>
              <w:rPr>
                <w:rStyle w:val="SAPScreenElement"/>
              </w:rPr>
              <w:t>Buchungsdatum</w:t>
            </w:r>
            <w:r>
              <w:t xml:space="preserve">: </w:t>
            </w:r>
            <w:r>
              <w:rPr>
                <w:rStyle w:val="SAPUserEntry"/>
              </w:rPr>
              <w:t>&lt;Aktuelles Datum&gt;</w:t>
            </w:r>
          </w:p>
          <w:p w:rsidR="00DF2991" w:rsidRDefault="00F725AE">
            <w:r>
              <w:rPr>
                <w:rStyle w:val="SAPScreenElement"/>
              </w:rPr>
              <w:t>Betrag</w:t>
            </w:r>
            <w:r>
              <w:t xml:space="preserve">: </w:t>
            </w:r>
            <w:r>
              <w:rPr>
                <w:rStyle w:val="SAPUserEntry"/>
              </w:rPr>
              <w:t xml:space="preserve">&lt;beliebig&gt; </w:t>
            </w:r>
            <w:r>
              <w:t xml:space="preserve">und </w:t>
            </w:r>
            <w:r>
              <w:rPr>
                <w:rStyle w:val="SAPUserEntry"/>
              </w:rPr>
              <w:t>EUR</w:t>
            </w:r>
          </w:p>
          <w:p w:rsidR="00DF2991" w:rsidRDefault="00F725AE">
            <w:r>
              <w:rPr>
                <w:rStyle w:val="SAPScreenElement"/>
              </w:rPr>
              <w:t>Währungsschlüssel</w:t>
            </w:r>
            <w:r>
              <w:t xml:space="preserve">: </w:t>
            </w:r>
            <w:r>
              <w:rPr>
                <w:rStyle w:val="SAPUserEntry"/>
              </w:rPr>
              <w:t>&lt;Buchungskreisw</w:t>
            </w:r>
            <w:r>
              <w:rPr>
                <w:rStyle w:val="SAPUserEntry"/>
              </w:rPr>
              <w:t>ährung&gt;</w:t>
            </w:r>
          </w:p>
          <w:p w:rsidR="00DF2991" w:rsidRDefault="00F725AE">
            <w:r>
              <w:rPr>
                <w:rStyle w:val="SAPScreenElement"/>
              </w:rPr>
              <w:t>Steuer berechnen</w:t>
            </w:r>
            <w:r>
              <w:t xml:space="preserve">: </w:t>
            </w:r>
            <w:r>
              <w:rPr>
                <w:rStyle w:val="SAPUserEntry"/>
              </w:rPr>
              <w:t>Markiert</w:t>
            </w:r>
          </w:p>
        </w:tc>
        <w:tc>
          <w:tcPr>
            <w:tcW w:w="0" w:type="auto"/>
          </w:tcPr>
          <w:p w:rsidR="00DF2991" w:rsidRDefault="00DF2991"/>
        </w:tc>
        <w:tc>
          <w:tcPr>
            <w:tcW w:w="0" w:type="auto"/>
          </w:tcPr>
          <w:p w:rsidR="00000000" w:rsidRDefault="00F725AE"/>
        </w:tc>
      </w:tr>
      <w:tr w:rsidR="00DF2991" w:rsidTr="00F725AE">
        <w:tc>
          <w:tcPr>
            <w:tcW w:w="0" w:type="auto"/>
          </w:tcPr>
          <w:p w:rsidR="00DF2991" w:rsidRDefault="00F725AE">
            <w:r>
              <w:t>4</w:t>
            </w:r>
          </w:p>
        </w:tc>
        <w:tc>
          <w:tcPr>
            <w:tcW w:w="0" w:type="auto"/>
          </w:tcPr>
          <w:p w:rsidR="00DF2991" w:rsidRDefault="00F725AE">
            <w:r>
              <w:rPr>
                <w:rStyle w:val="SAPEmphasis"/>
              </w:rPr>
              <w:t>Registerkarte "Zahlung"</w:t>
            </w:r>
          </w:p>
        </w:tc>
        <w:tc>
          <w:tcPr>
            <w:tcW w:w="0" w:type="auto"/>
          </w:tcPr>
          <w:p w:rsidR="00DF2991" w:rsidRDefault="00F725AE">
            <w:r>
              <w:t xml:space="preserve">Wählen Sie die Registerkarte </w:t>
            </w:r>
            <w:r>
              <w:rPr>
                <w:rStyle w:val="SAPScreenElement"/>
              </w:rPr>
              <w:t>Zahlung</w:t>
            </w:r>
            <w:r>
              <w:t>, und geben Sie Folgendes ein:</w:t>
            </w:r>
          </w:p>
          <w:p w:rsidR="00DF2991" w:rsidRDefault="00F725AE">
            <w:r>
              <w:rPr>
                <w:rStyle w:val="SAPScreenElement"/>
              </w:rPr>
              <w:t>Basisdatum</w:t>
            </w:r>
            <w:r>
              <w:t xml:space="preserve">: </w:t>
            </w:r>
            <w:r>
              <w:rPr>
                <w:rStyle w:val="SAPUserEntry"/>
              </w:rPr>
              <w:t>aktuelles Datum</w:t>
            </w:r>
          </w:p>
          <w:p w:rsidR="00DF2991" w:rsidRDefault="00F725AE">
            <w:r>
              <w:rPr>
                <w:rStyle w:val="SAPScreenElement"/>
              </w:rPr>
              <w:t>Zahlungsbed</w:t>
            </w:r>
            <w:r>
              <w:t xml:space="preserve">: </w:t>
            </w:r>
            <w:r>
              <w:rPr>
                <w:rStyle w:val="SAPUserEntry"/>
              </w:rPr>
              <w:t>0001</w:t>
            </w:r>
          </w:p>
          <w:p w:rsidR="00DF2991" w:rsidRDefault="00F725AE">
            <w:r>
              <w:rPr>
                <w:rStyle w:val="SAPScreenElement"/>
              </w:rPr>
              <w:t>Zahlw</w:t>
            </w:r>
            <w:r>
              <w:t xml:space="preserve"> : </w:t>
            </w:r>
            <w:r>
              <w:rPr>
                <w:rStyle w:val="SAPUserEntry"/>
              </w:rPr>
              <w:t>&lt;optional&gt;</w:t>
            </w:r>
          </w:p>
        </w:tc>
        <w:tc>
          <w:tcPr>
            <w:tcW w:w="0" w:type="auto"/>
          </w:tcPr>
          <w:p w:rsidR="00DF2991" w:rsidRDefault="00DF2991"/>
        </w:tc>
        <w:tc>
          <w:tcPr>
            <w:tcW w:w="0" w:type="auto"/>
          </w:tcPr>
          <w:p w:rsidR="00000000" w:rsidRDefault="00F725AE"/>
        </w:tc>
      </w:tr>
      <w:tr w:rsidR="00DF2991" w:rsidTr="00F725AE">
        <w:tc>
          <w:tcPr>
            <w:tcW w:w="0" w:type="auto"/>
          </w:tcPr>
          <w:p w:rsidR="00DF2991" w:rsidRDefault="00F725AE">
            <w:r>
              <w:t>5</w:t>
            </w:r>
          </w:p>
        </w:tc>
        <w:tc>
          <w:tcPr>
            <w:tcW w:w="0" w:type="auto"/>
          </w:tcPr>
          <w:p w:rsidR="00DF2991" w:rsidRDefault="00F725AE">
            <w:r>
              <w:rPr>
                <w:rStyle w:val="SAPEmphasis"/>
              </w:rPr>
              <w:t>Einzelposten</w:t>
            </w:r>
          </w:p>
        </w:tc>
        <w:tc>
          <w:tcPr>
            <w:tcW w:w="0" w:type="auto"/>
          </w:tcPr>
          <w:p w:rsidR="00DF2991" w:rsidRDefault="00F725AE">
            <w:r>
              <w:t>Blättern Sie nach unten, und geben Sie in der Positionstabelle Folgendes ein:</w:t>
            </w:r>
          </w:p>
          <w:p w:rsidR="00DF2991" w:rsidRDefault="00F725AE">
            <w:r>
              <w:rPr>
                <w:rStyle w:val="SAPScreenElement"/>
              </w:rPr>
              <w:t>Sachkonto</w:t>
            </w:r>
            <w:r>
              <w:t xml:space="preserve">: </w:t>
            </w:r>
            <w:r>
              <w:rPr>
                <w:rStyle w:val="SAPUserEntry"/>
              </w:rPr>
              <w:t>41000400</w:t>
            </w:r>
            <w:r>
              <w:t>.</w:t>
            </w:r>
          </w:p>
          <w:p w:rsidR="00DF2991" w:rsidRDefault="00F725AE">
            <w:r>
              <w:rPr>
                <w:rStyle w:val="SAPScreenElement"/>
              </w:rPr>
              <w:t>S/H</w:t>
            </w:r>
            <w:r>
              <w:t xml:space="preserve">: </w:t>
            </w:r>
            <w:r>
              <w:rPr>
                <w:rStyle w:val="SAPUserEntry"/>
              </w:rPr>
              <w:t>Haben</w:t>
            </w:r>
          </w:p>
          <w:p w:rsidR="00DF2991" w:rsidRDefault="00F725AE">
            <w:r>
              <w:rPr>
                <w:rStyle w:val="SAPScreenElement"/>
              </w:rPr>
              <w:t>Betrag in Belegwährung</w:t>
            </w:r>
            <w:r>
              <w:t xml:space="preserve">: </w:t>
            </w:r>
            <w:r>
              <w:rPr>
                <w:rStyle w:val="SAPUserEntry"/>
              </w:rPr>
              <w:t>&lt;Betrag prüfen, der in den Grunddaten angegeben wurde&gt;</w:t>
            </w:r>
          </w:p>
          <w:p w:rsidR="00DF2991" w:rsidRDefault="00F725AE">
            <w:r>
              <w:rPr>
                <w:rStyle w:val="SAPScreenElement"/>
              </w:rPr>
              <w:t>Steuerkennzeichen</w:t>
            </w:r>
            <w:r>
              <w:t xml:space="preserve">: </w:t>
            </w:r>
            <w:r>
              <w:rPr>
                <w:rStyle w:val="SAPUserEntry"/>
              </w:rPr>
              <w:t>&lt;Umsatzsteuerk</w:t>
            </w:r>
            <w:r>
              <w:rPr>
                <w:rStyle w:val="SAPUserEntry"/>
              </w:rPr>
              <w:t>ennzeichen&gt;</w:t>
            </w:r>
          </w:p>
        </w:tc>
        <w:tc>
          <w:tcPr>
            <w:tcW w:w="0" w:type="auto"/>
          </w:tcPr>
          <w:p w:rsidR="00DF2991" w:rsidRDefault="00DF2991"/>
        </w:tc>
        <w:tc>
          <w:tcPr>
            <w:tcW w:w="0" w:type="auto"/>
          </w:tcPr>
          <w:p w:rsidR="00000000" w:rsidRDefault="00F725AE"/>
        </w:tc>
      </w:tr>
      <w:tr w:rsidR="00DF2991" w:rsidTr="00F725AE">
        <w:tc>
          <w:tcPr>
            <w:tcW w:w="0" w:type="auto"/>
          </w:tcPr>
          <w:p w:rsidR="00DF2991" w:rsidRDefault="00F725AE">
            <w:r>
              <w:t>6</w:t>
            </w:r>
          </w:p>
        </w:tc>
        <w:tc>
          <w:tcPr>
            <w:tcW w:w="0" w:type="auto"/>
          </w:tcPr>
          <w:p w:rsidR="00DF2991" w:rsidRDefault="00F725AE">
            <w:r>
              <w:rPr>
                <w:rStyle w:val="SAPEmphasis"/>
              </w:rPr>
              <w:t>Ergebnisobjekt</w:t>
            </w:r>
          </w:p>
        </w:tc>
        <w:tc>
          <w:tcPr>
            <w:tcW w:w="0" w:type="auto"/>
          </w:tcPr>
          <w:p w:rsidR="00DF2991" w:rsidRDefault="00F725AE">
            <w:r>
              <w:t xml:space="preserve">Fahren Sie in der Tabelle </w:t>
            </w:r>
            <w:r>
              <w:rPr>
                <w:rStyle w:val="SAPScreenElement"/>
              </w:rPr>
              <w:t>Positionen</w:t>
            </w:r>
            <w:r>
              <w:t xml:space="preserve">fort, und wählen Sie für die Spalte </w:t>
            </w:r>
            <w:r>
              <w:rPr>
                <w:rStyle w:val="SAPScreenElement"/>
              </w:rPr>
              <w:t>Ergebnisobjekt</w:t>
            </w:r>
            <w:r>
              <w:t xml:space="preserve"> die Drucktaste "Feld" aus. Ein Dialogfenster </w:t>
            </w:r>
            <w:r>
              <w:rPr>
                <w:rStyle w:val="SAPScreenElement"/>
              </w:rPr>
              <w:t>Zuordnung zu einem Ergebnisobjekt</w:t>
            </w:r>
            <w:r>
              <w:t xml:space="preserve"> wird angezeigt.</w:t>
            </w:r>
          </w:p>
          <w:p w:rsidR="00DF2991" w:rsidRDefault="00F725AE">
            <w:r>
              <w:t>Geben Sie Folgendes ein:</w:t>
            </w:r>
          </w:p>
          <w:p w:rsidR="00DF2991" w:rsidRDefault="00F725AE">
            <w:r>
              <w:rPr>
                <w:rStyle w:val="SAPScreenElement"/>
              </w:rPr>
              <w:t>Debitor</w:t>
            </w:r>
            <w:r>
              <w:t xml:space="preserve">: </w:t>
            </w:r>
            <w:r>
              <w:rPr>
                <w:rStyle w:val="SAPUserEntry"/>
              </w:rPr>
              <w:t>&lt;Debitorennummer&gt;</w:t>
            </w:r>
          </w:p>
          <w:p w:rsidR="00DF2991" w:rsidRDefault="00F725AE">
            <w:r>
              <w:rPr>
                <w:rStyle w:val="SAPScreenElement"/>
              </w:rPr>
              <w:t>Profitcenter</w:t>
            </w:r>
            <w:r>
              <w:t xml:space="preserve">: </w:t>
            </w:r>
            <w:r>
              <w:rPr>
                <w:rStyle w:val="SAPUserEntry"/>
              </w:rPr>
              <w:t>&lt;beliebig&gt;</w:t>
            </w:r>
          </w:p>
          <w:p w:rsidR="00DF2991" w:rsidRDefault="00F725AE">
            <w:r>
              <w:t xml:space="preserve">Wählen Sie </w:t>
            </w:r>
            <w:r>
              <w:rPr>
                <w:rStyle w:val="SAPScreenElement"/>
              </w:rPr>
              <w:t>Ableitung</w:t>
            </w:r>
            <w:r>
              <w:t xml:space="preserve">, und wählen Sie dann </w:t>
            </w:r>
            <w:r>
              <w:rPr>
                <w:rStyle w:val="SAPScreenElement"/>
              </w:rPr>
              <w:t>Weiter</w:t>
            </w:r>
            <w:r>
              <w:t xml:space="preserve">, um das Dialogfenster zu </w:t>
            </w:r>
            <w:r>
              <w:t>schließen.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Buchen</w:t>
            </w:r>
          </w:p>
        </w:tc>
        <w:tc>
          <w:tcPr>
            <w:tcW w:w="0" w:type="auto"/>
          </w:tcPr>
          <w:p w:rsidR="00DF2991" w:rsidRDefault="00F725AE">
            <w:r>
              <w:t xml:space="preserve">Wählen Sie </w:t>
            </w:r>
            <w:r>
              <w:rPr>
                <w:rStyle w:val="SAPScreenElement"/>
              </w:rPr>
              <w:t>Buchen</w:t>
            </w:r>
            <w:r>
              <w:t>, um zu sichern.</w:t>
            </w:r>
          </w:p>
        </w:tc>
        <w:tc>
          <w:tcPr>
            <w:tcW w:w="0" w:type="auto"/>
          </w:tcPr>
          <w:p w:rsidR="00DF2991" w:rsidRDefault="00F725AE">
            <w:r>
              <w:t>Der Buchungsbeleg wird gebucht.</w:t>
            </w:r>
          </w:p>
        </w:tc>
        <w:tc>
          <w:tcPr>
            <w:tcW w:w="0" w:type="auto"/>
          </w:tcPr>
          <w:p w:rsidR="00DF2991" w:rsidRDefault="00DF2991"/>
        </w:tc>
      </w:tr>
    </w:tbl>
    <w:p w:rsidR="00DF2991" w:rsidRDefault="00F725AE">
      <w:pPr>
        <w:pStyle w:val="Heading2"/>
      </w:pPr>
      <w:bookmarkStart w:id="32" w:name="unique_56"/>
      <w:bookmarkStart w:id="33" w:name="_Toc52228104"/>
      <w:r>
        <w:lastRenderedPageBreak/>
        <w:t>Rechnungsreporting</w:t>
      </w:r>
      <w:bookmarkEnd w:id="32"/>
      <w:bookmarkEnd w:id="33"/>
    </w:p>
    <w:p w:rsidR="00DF2991" w:rsidRDefault="00F725AE">
      <w:r>
        <w:rPr>
          <w:rStyle w:val="SAPEmphasis"/>
        </w:rPr>
        <w:t xml:space="preserve">Hinweis </w:t>
      </w:r>
      <w:r>
        <w:t>Wenn Sie SAP Collections and Dispute Management (zusätzliche Lizenz erforderlich) implementiert haben, führen Sie das Testskript Collecti</w:t>
      </w:r>
      <w:r>
        <w:t>ons and Dispute Management (BFC) aus. Wenn Sie SAP Collections and Dispute Management nicht implementiert haben, fahren Sie mit den Verfahrensanweisungen in diesem Testskript fort.</w:t>
      </w:r>
    </w:p>
    <w:p w:rsidR="00DF2991" w:rsidRDefault="00F725AE">
      <w:pPr>
        <w:pStyle w:val="Heading3"/>
      </w:pPr>
      <w:bookmarkStart w:id="34" w:name="unique_14"/>
      <w:bookmarkStart w:id="35" w:name="_Toc52228105"/>
      <w:r>
        <w:t>Mahnungen anlegen</w:t>
      </w:r>
      <w:bookmarkEnd w:id="34"/>
      <w:bookmarkEnd w:id="35"/>
    </w:p>
    <w:p w:rsidR="00DF2991" w:rsidRDefault="00F725AE">
      <w:pPr>
        <w:pStyle w:val="SAPKeyblockTitle"/>
      </w:pPr>
      <w:r>
        <w:t>Testverwaltung</w:t>
      </w:r>
    </w:p>
    <w:p w:rsidR="00DF2991" w:rsidRDefault="00F725AE">
      <w:r>
        <w:t>Kundenprojekt: Füllen Sie die projektbezog</w:t>
      </w:r>
      <w:r>
        <w:t>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 xml:space="preserve">Geben Sie eine </w:t>
            </w:r>
            <w:r>
              <w:rPr>
                <w:rStyle w:val="SAPUserEntry"/>
              </w:rPr>
              <w:t>Dauer ein.</w:t>
            </w:r>
          </w:p>
        </w:tc>
      </w:tr>
    </w:tbl>
    <w:p w:rsidR="00DF2991" w:rsidRDefault="00F725AE">
      <w:pPr>
        <w:pStyle w:val="SAPKeyblockTitle"/>
      </w:pPr>
      <w:r>
        <w:t>Einsatzmöglichkeiten</w:t>
      </w:r>
    </w:p>
    <w:p w:rsidR="00F725AE" w:rsidRDefault="00F725AE">
      <w:r>
        <w:t xml:space="preserve">In dieser Aktivität legen Sie einen Mahnlauf an und planen diesen ein, und Sie drucken Mahnungen an Debitoren aus. Die Aktivität wird automatisch berücksichtigt, da das System die überfälligen offenen Posten auswählt, die </w:t>
      </w:r>
      <w:r>
        <w:t>Mahnstufe der betroffenen Konten ermittelt und Mahnungen erstellt.</w:t>
      </w:r>
    </w:p>
    <w:p w:rsidR="00F725AE" w:rsidRDefault="00F725AE">
      <w:r>
        <w:t>Diese Aktivität findet für alle Debitoren, die einem Mahnungssachbearbeiter, einem Buchhaltungssachbearbeiter sowie einem Mahnverfahren zugeordnet sind, anzumahnende Posten.</w:t>
      </w:r>
    </w:p>
    <w:p w:rsidR="00F725AE" w:rsidRDefault="00F725AE">
      <w:r>
        <w:t>Es stehen zwe</w:t>
      </w:r>
      <w:r>
        <w:t>i Mahnverfahren zur Verfügung:</w:t>
      </w:r>
    </w:p>
    <w:p w:rsidR="00DF2991" w:rsidRDefault="00F725AE">
      <w:pPr>
        <w:pStyle w:val="listpara1"/>
        <w:numPr>
          <w:ilvl w:val="0"/>
          <w:numId w:val="6"/>
        </w:numPr>
      </w:pPr>
      <w:r>
        <w:rPr>
          <w:rStyle w:val="SAPUserEntry"/>
        </w:rPr>
        <w:t>1001</w:t>
      </w:r>
      <w:r>
        <w:t xml:space="preserve"> - </w:t>
      </w:r>
      <w:r>
        <w:rPr>
          <w:rStyle w:val="SAPUserEntry"/>
        </w:rPr>
        <w:t>Mahnung alle 14 Tage, 4 Mahnstufen</w:t>
      </w:r>
    </w:p>
    <w:p w:rsidR="00DF2991" w:rsidRDefault="00F725AE">
      <w:pPr>
        <w:pStyle w:val="listpara1"/>
        <w:numPr>
          <w:ilvl w:val="0"/>
          <w:numId w:val="3"/>
        </w:numPr>
      </w:pPr>
      <w:r>
        <w:rPr>
          <w:rStyle w:val="SAPUserEntry"/>
        </w:rPr>
        <w:t>1002</w:t>
      </w:r>
      <w:r>
        <w:t xml:space="preserve"> - </w:t>
      </w:r>
      <w:r>
        <w:rPr>
          <w:rStyle w:val="SAPUserEntry"/>
        </w:rPr>
        <w:t>Mahnung, 30 Tage nach Rechnungserstellung</w:t>
      </w:r>
    </w:p>
    <w:p w:rsidR="00DF2991" w:rsidRDefault="00F725AE">
      <w:pPr>
        <w:pStyle w:val="SAPKeyblockTitle"/>
      </w:pPr>
      <w:r>
        <w:lastRenderedPageBreak/>
        <w:t>Voraussetzungen</w:t>
      </w:r>
    </w:p>
    <w:p w:rsidR="00DF2991" w:rsidRDefault="00F725AE">
      <w:pPr>
        <w:pStyle w:val="listpara1"/>
        <w:numPr>
          <w:ilvl w:val="0"/>
          <w:numId w:val="7"/>
        </w:numPr>
      </w:pPr>
      <w:r>
        <w:t xml:space="preserve">Debitorenstammdaten bearbeiten, Rolle FLVCU00 "Kunde (Finanzbuchhaltung)", </w:t>
      </w:r>
      <w:r>
        <w:rPr>
          <w:rStyle w:val="SAPScreenElement"/>
        </w:rPr>
        <w:t>Buchungskreis</w:t>
      </w:r>
      <w:r>
        <w:rPr>
          <w:rStyle w:val="SAPUserEntry"/>
        </w:rPr>
        <w:t>1010</w:t>
      </w:r>
      <w:r>
        <w:t xml:space="preserve">, Registerkarte </w:t>
      </w:r>
      <w:r>
        <w:rPr>
          <w:rStyle w:val="SAPScreenElement"/>
        </w:rPr>
        <w:t>Debitoren</w:t>
      </w:r>
      <w:r>
        <w:rPr>
          <w:rStyle w:val="SAPScreenElement"/>
        </w:rPr>
        <w:t>korrespondenz</w:t>
      </w:r>
      <w:r>
        <w:t>:</w:t>
      </w:r>
    </w:p>
    <w:p w:rsidR="00DF2991" w:rsidRDefault="00F725AE">
      <w:pPr>
        <w:pStyle w:val="listpara2"/>
        <w:numPr>
          <w:ilvl w:val="1"/>
          <w:numId w:val="3"/>
        </w:numPr>
      </w:pPr>
      <w:r>
        <w:t xml:space="preserve">Mahnverfahren zuordnen: </w:t>
      </w:r>
      <w:r>
        <w:rPr>
          <w:rStyle w:val="SAPUserEntry"/>
        </w:rPr>
        <w:t>1001</w:t>
      </w:r>
    </w:p>
    <w:p w:rsidR="00DF2991" w:rsidRDefault="00F725AE">
      <w:pPr>
        <w:pStyle w:val="listpara2"/>
        <w:numPr>
          <w:ilvl w:val="1"/>
          <w:numId w:val="3"/>
        </w:numPr>
      </w:pPr>
      <w:r>
        <w:t xml:space="preserve">Buchhaltungssachbearbeiter und Mahnungssachbearbeiter zuordnen (wenn dies nicht dieselbe Person ist, hat der Mahnungssachbearbeiter Vorrang): </w:t>
      </w:r>
      <w:r>
        <w:rPr>
          <w:rStyle w:val="SAPUserEntry"/>
        </w:rPr>
        <w:t>01</w:t>
      </w:r>
    </w:p>
    <w:p w:rsidR="00DF2991" w:rsidRDefault="00F725AE">
      <w:pPr>
        <w:pStyle w:val="listpara2"/>
        <w:numPr>
          <w:ilvl w:val="1"/>
          <w:numId w:val="3"/>
        </w:numPr>
      </w:pPr>
      <w:r>
        <w:t>Mahnsperre für Debitor nicht gesetzt</w:t>
      </w:r>
    </w:p>
    <w:p w:rsidR="00DF2991" w:rsidRDefault="00F725AE">
      <w:pPr>
        <w:pStyle w:val="listpara2"/>
        <w:numPr>
          <w:ilvl w:val="1"/>
          <w:numId w:val="3"/>
        </w:numPr>
      </w:pPr>
      <w:r>
        <w:t xml:space="preserve">überfällige Rechnungen </w:t>
      </w:r>
      <w:r>
        <w:t>vorhanden</w:t>
      </w:r>
    </w:p>
    <w:p w:rsidR="00DF2991" w:rsidRDefault="00F725AE">
      <w:pPr>
        <w:pStyle w:val="listpara1"/>
        <w:numPr>
          <w:ilvl w:val="0"/>
          <w:numId w:val="3"/>
        </w:numPr>
      </w:pPr>
      <w:r>
        <w:t>Stellen Sie sicher, dass in der Mahnhistorie der letzte Mahnlauf mindestens 14 Tage alt ist. Andernfalls wird kein Mahnvorschlag angelegt.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390"/>
        <w:gridCol w:w="1794"/>
        <w:gridCol w:w="3647"/>
        <w:gridCol w:w="5172"/>
        <w:gridCol w:w="2168"/>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w:t>
            </w:r>
            <w:r>
              <w:t xml:space="preserve">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 an.</w:t>
            </w:r>
          </w:p>
        </w:tc>
        <w:tc>
          <w:tcPr>
            <w:tcW w:w="0" w:type="auto"/>
          </w:tcPr>
          <w:p w:rsidR="00DF2991" w:rsidRDefault="00F725AE">
            <w:r>
              <w:t>.</w:t>
            </w:r>
          </w:p>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Mahnungen anlegen</w:t>
            </w:r>
            <w:r>
              <w:rPr>
                <w:rStyle w:val="SAPMonospace"/>
              </w:rPr>
              <w:t>(F150)</w:t>
            </w:r>
            <w:r>
              <w:t>.</w:t>
            </w:r>
          </w:p>
        </w:tc>
        <w:tc>
          <w:tcPr>
            <w:tcW w:w="0" w:type="auto"/>
          </w:tcPr>
          <w:p w:rsidR="00DF2991" w:rsidRDefault="00F725AE">
            <w:r>
              <w:t xml:space="preserve">Das Bild </w:t>
            </w:r>
            <w:r>
              <w:rPr>
                <w:rStyle w:val="SAPScreenElement"/>
              </w:rPr>
              <w:t>Mahnung</w:t>
            </w:r>
            <w:r>
              <w:t xml:space="preserve"> wird angezeigt.</w:t>
            </w:r>
          </w:p>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Mahnungslauf anlegen</w:t>
            </w:r>
          </w:p>
        </w:tc>
        <w:tc>
          <w:tcPr>
            <w:tcW w:w="0" w:type="auto"/>
          </w:tcPr>
          <w:p w:rsidR="00DF2991" w:rsidRDefault="00F725AE">
            <w:r>
              <w:t>Geben Sie folgende erforderlichen Daten ein:</w:t>
            </w:r>
          </w:p>
          <w:p w:rsidR="00DF2991" w:rsidRDefault="00F725AE">
            <w:r>
              <w:rPr>
                <w:rStyle w:val="SAPScreenElement"/>
              </w:rPr>
              <w:t>Lauf am</w:t>
            </w:r>
            <w:r>
              <w:t xml:space="preserve">: </w:t>
            </w:r>
            <w:r>
              <w:rPr>
                <w:rStyle w:val="SAPUserEntry"/>
              </w:rPr>
              <w:t>&lt;beliebiges Datum&gt;</w:t>
            </w:r>
          </w:p>
          <w:p w:rsidR="00DF2991" w:rsidRDefault="00F725AE">
            <w:r>
              <w:rPr>
                <w:rStyle w:val="SAPScreenElement"/>
              </w:rPr>
              <w:t>Identifikation</w:t>
            </w:r>
            <w:r>
              <w:t xml:space="preserve">: </w:t>
            </w:r>
            <w:r>
              <w:rPr>
                <w:rStyle w:val="SAPUserEntry"/>
              </w:rPr>
              <w:t>&lt;beliebige Identifikation&gt;</w:t>
            </w:r>
          </w:p>
          <w:p w:rsidR="00DF2991" w:rsidRDefault="00F725AE">
            <w:r>
              <w:t xml:space="preserve">und klicken Sie auf die Registerkarte </w:t>
            </w:r>
            <w:r>
              <w:rPr>
                <w:rStyle w:val="SAPScreenElement"/>
              </w:rPr>
              <w:t>Parameter</w:t>
            </w:r>
            <w:r>
              <w:t>, um fortzufahren.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Parameter</w:t>
            </w:r>
          </w:p>
        </w:tc>
        <w:tc>
          <w:tcPr>
            <w:tcW w:w="0" w:type="auto"/>
          </w:tcPr>
          <w:p w:rsidR="00DF2991" w:rsidRDefault="00F725AE">
            <w:r>
              <w:t>Nehmen Sie folgen</w:t>
            </w:r>
            <w:r>
              <w:t>de Einträge vor:</w:t>
            </w:r>
          </w:p>
          <w:p w:rsidR="00DF2991" w:rsidRDefault="00F725AE">
            <w:r>
              <w:rPr>
                <w:rStyle w:val="SAPScreenElement"/>
              </w:rPr>
              <w:t>Mahndatum</w:t>
            </w:r>
            <w:r>
              <w:t xml:space="preserve">: </w:t>
            </w:r>
            <w:r>
              <w:rPr>
                <w:rStyle w:val="SAPUserEntry"/>
              </w:rPr>
              <w:t>&lt;Datum&gt;</w:t>
            </w:r>
          </w:p>
          <w:p w:rsidR="00DF2991" w:rsidRDefault="00F725AE">
            <w:r>
              <w:rPr>
                <w:rStyle w:val="SAPScreenElement"/>
              </w:rPr>
              <w:t>Belege gebucht bis</w:t>
            </w:r>
            <w:r>
              <w:t xml:space="preserve">: </w:t>
            </w:r>
            <w:r>
              <w:rPr>
                <w:rStyle w:val="SAPUserEntry"/>
              </w:rPr>
              <w:t>&lt;Datum&gt;</w:t>
            </w:r>
          </w:p>
          <w:p w:rsidR="00DF2991" w:rsidRDefault="00F725AE">
            <w:r>
              <w:rPr>
                <w:rStyle w:val="SAPScreenElement"/>
              </w:rPr>
              <w:t>Buchungskreis</w:t>
            </w:r>
            <w:r>
              <w:t xml:space="preserve">: </w:t>
            </w:r>
            <w:r>
              <w:rPr>
                <w:rStyle w:val="SAPUserEntry"/>
              </w:rPr>
              <w:t>1010</w:t>
            </w:r>
          </w:p>
          <w:p w:rsidR="00DF2991" w:rsidRDefault="00F725AE">
            <w:r>
              <w:rPr>
                <w:rStyle w:val="SAPScreenElement"/>
              </w:rPr>
              <w:t>Debitor</w:t>
            </w:r>
            <w:r>
              <w:t xml:space="preserve">: </w:t>
            </w:r>
            <w:r>
              <w:rPr>
                <w:rStyle w:val="SAPUserEntry"/>
              </w:rPr>
              <w:t>10100001</w:t>
            </w:r>
          </w:p>
          <w:p w:rsidR="00DF2991" w:rsidRDefault="00F725AE">
            <w:r>
              <w:lastRenderedPageBreak/>
              <w:t xml:space="preserve">und wählen Sie die Registerkarte </w:t>
            </w:r>
            <w:r>
              <w:rPr>
                <w:rStyle w:val="SAPScreenElement"/>
              </w:rPr>
              <w:t>Zusatzprotokoll</w:t>
            </w:r>
            <w:r>
              <w:t>, um fortzufahren.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Zusatzprotokoll</w:t>
            </w:r>
          </w:p>
        </w:tc>
        <w:tc>
          <w:tcPr>
            <w:tcW w:w="0" w:type="auto"/>
          </w:tcPr>
          <w:p w:rsidR="00DF2991" w:rsidRDefault="00F725AE">
            <w:r>
              <w:t xml:space="preserve">Nehmen Sie den folgenden Eintrag vor: </w:t>
            </w:r>
            <w:r>
              <w:rPr>
                <w:rStyle w:val="SAPScreenElement"/>
              </w:rPr>
              <w:t>Debitor</w:t>
            </w:r>
            <w:r>
              <w:t xml:space="preserve">: </w:t>
            </w:r>
            <w:r>
              <w:rPr>
                <w:rStyle w:val="SAPUserEntry"/>
              </w:rPr>
              <w:t>10100001</w:t>
            </w:r>
          </w:p>
        </w:tc>
        <w:tc>
          <w:tcPr>
            <w:tcW w:w="0" w:type="auto"/>
          </w:tcPr>
          <w:p w:rsidR="00DF2991" w:rsidRDefault="00DF2991"/>
        </w:tc>
        <w:tc>
          <w:tcPr>
            <w:tcW w:w="0" w:type="auto"/>
          </w:tcPr>
          <w:p w:rsidR="00000000" w:rsidRDefault="00F725AE"/>
        </w:tc>
      </w:tr>
      <w:tr w:rsidR="00DF2991" w:rsidTr="00F725AE">
        <w:tc>
          <w:tcPr>
            <w:tcW w:w="0" w:type="auto"/>
          </w:tcPr>
          <w:p w:rsidR="00DF2991" w:rsidRDefault="00F725AE">
            <w:r>
              <w:t>6</w:t>
            </w:r>
          </w:p>
        </w:tc>
        <w:tc>
          <w:tcPr>
            <w:tcW w:w="0" w:type="auto"/>
          </w:tcPr>
          <w:p w:rsidR="00DF2991" w:rsidRDefault="00F725AE">
            <w:r>
              <w:rPr>
                <w:rStyle w:val="SAPEmphasis"/>
              </w:rPr>
              <w:t>Sichern</w:t>
            </w:r>
          </w:p>
        </w:tc>
        <w:tc>
          <w:tcPr>
            <w:tcW w:w="0" w:type="auto"/>
          </w:tcPr>
          <w:p w:rsidR="00DF2991" w:rsidRDefault="00F725AE">
            <w:r>
              <w:t xml:space="preserve">Wählen Sie die Drucktaste </w:t>
            </w:r>
            <w:r>
              <w:rPr>
                <w:rStyle w:val="SAPScreenElement"/>
              </w:rPr>
              <w:t>Sichern</w:t>
            </w:r>
            <w:r>
              <w:t>.</w:t>
            </w:r>
          </w:p>
        </w:tc>
        <w:tc>
          <w:tcPr>
            <w:tcW w:w="0" w:type="auto"/>
          </w:tcPr>
          <w:p w:rsidR="00DF2991" w:rsidRDefault="00F725AE">
            <w:r>
              <w:t>Die</w:t>
            </w:r>
          </w:p>
          <w:p w:rsidR="00DF2991" w:rsidRDefault="00F725AE">
            <w:r>
              <w:rPr>
                <w:rStyle w:val="SAPMonospace"/>
              </w:rPr>
              <w:t>Vorgaben zum Lauf am &amp; &amp; sind gesichert</w:t>
            </w:r>
          </w:p>
          <w:p w:rsidR="00DF2991" w:rsidRDefault="00F725AE">
            <w:r>
              <w:t>Benachrichtigung wird angezeigt</w:t>
            </w:r>
          </w:p>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Einplanen</w:t>
            </w:r>
          </w:p>
        </w:tc>
        <w:tc>
          <w:tcPr>
            <w:tcW w:w="0" w:type="auto"/>
          </w:tcPr>
          <w:p w:rsidR="00DF2991" w:rsidRDefault="00F725AE">
            <w:r>
              <w:t xml:space="preserve">Wählen Sie </w:t>
            </w:r>
            <w:r>
              <w:rPr>
                <w:rStyle w:val="SAPScreenElement"/>
              </w:rPr>
              <w:t>&lt;</w:t>
            </w:r>
            <w:r>
              <w:rPr>
                <w:rStyle w:val="SAPScreenElement"/>
              </w:rPr>
              <w:t xml:space="preserve"> (Zurück)</w:t>
            </w:r>
            <w:r>
              <w:t xml:space="preserve"> und dann </w:t>
            </w:r>
            <w:r>
              <w:rPr>
                <w:rStyle w:val="SAPScreenElement"/>
              </w:rPr>
              <w:t>Einplanen (Mahnlauf einplanen (F7)</w:t>
            </w:r>
            <w:r>
              <w:t>, um den Vorschlagslauf einzuplanen.</w:t>
            </w:r>
          </w:p>
        </w:tc>
        <w:tc>
          <w:tcPr>
            <w:tcW w:w="0" w:type="auto"/>
          </w:tcPr>
          <w:p w:rsidR="00DF2991" w:rsidRDefault="00F725AE">
            <w:r>
              <w:t xml:space="preserve">Das Dialogfenster </w:t>
            </w:r>
            <w:r>
              <w:rPr>
                <w:rStyle w:val="SAPScreenElement"/>
              </w:rPr>
              <w:t>Ausgabeparameter</w:t>
            </w:r>
            <w:r>
              <w:t xml:space="preserve"> wird angezeigt.</w:t>
            </w:r>
          </w:p>
        </w:tc>
        <w:tc>
          <w:tcPr>
            <w:tcW w:w="0" w:type="auto"/>
          </w:tcPr>
          <w:p w:rsidR="00000000" w:rsidRDefault="00F725AE"/>
        </w:tc>
      </w:tr>
      <w:tr w:rsidR="00DF2991" w:rsidTr="00F725AE">
        <w:tc>
          <w:tcPr>
            <w:tcW w:w="0" w:type="auto"/>
          </w:tcPr>
          <w:p w:rsidR="00DF2991" w:rsidRDefault="00F725AE">
            <w:r>
              <w:t>8</w:t>
            </w:r>
          </w:p>
        </w:tc>
        <w:tc>
          <w:tcPr>
            <w:tcW w:w="0" w:type="auto"/>
          </w:tcPr>
          <w:p w:rsidR="00DF2991" w:rsidRDefault="00F725AE">
            <w:r>
              <w:rPr>
                <w:rStyle w:val="SAPEmphasis"/>
              </w:rPr>
              <w:t>Einplanen - Ausgabeparameter</w:t>
            </w:r>
          </w:p>
        </w:tc>
        <w:tc>
          <w:tcPr>
            <w:tcW w:w="0" w:type="auto"/>
          </w:tcPr>
          <w:p w:rsidR="00DF2991" w:rsidRDefault="00F725AE">
            <w:r>
              <w:t xml:space="preserve">Nehmen Sie im Dialogfenster </w:t>
            </w:r>
            <w:r>
              <w:rPr>
                <w:rStyle w:val="SAPScreenElement"/>
              </w:rPr>
              <w:t>Ausgabeparameter</w:t>
            </w:r>
            <w:r>
              <w:t xml:space="preserve"> folgende Einträge vor:</w:t>
            </w:r>
          </w:p>
          <w:p w:rsidR="00DF2991" w:rsidRDefault="00F725AE">
            <w:r>
              <w:rPr>
                <w:rStyle w:val="SAPScreenElement"/>
              </w:rPr>
              <w:t>Ausgabegerät</w:t>
            </w:r>
            <w:r>
              <w:t xml:space="preserve">: </w:t>
            </w:r>
            <w:r>
              <w:rPr>
                <w:rStyle w:val="SAPUserEntry"/>
              </w:rPr>
              <w:t>LP01</w:t>
            </w:r>
          </w:p>
          <w:p w:rsidR="00DF2991" w:rsidRDefault="00F725AE">
            <w:r>
              <w:t xml:space="preserve">Wählen Sie anschließend </w:t>
            </w:r>
            <w:r>
              <w:rPr>
                <w:rStyle w:val="SAPScreenElement"/>
              </w:rPr>
              <w:t>Weiter</w:t>
            </w:r>
            <w:r>
              <w:t>.</w:t>
            </w:r>
          </w:p>
        </w:tc>
        <w:tc>
          <w:tcPr>
            <w:tcW w:w="0" w:type="auto"/>
          </w:tcPr>
          <w:p w:rsidR="00DF2991" w:rsidRDefault="00F725AE">
            <w:r>
              <w:t xml:space="preserve">Die Sicht </w:t>
            </w:r>
            <w:r>
              <w:rPr>
                <w:rStyle w:val="SAPScreenElement"/>
              </w:rPr>
              <w:t>Selektion und Druck einplanen</w:t>
            </w:r>
            <w:r>
              <w:t xml:space="preserve"> wird angezeigt.</w:t>
            </w:r>
          </w:p>
        </w:tc>
        <w:tc>
          <w:tcPr>
            <w:tcW w:w="0" w:type="auto"/>
          </w:tcPr>
          <w:p w:rsidR="00000000" w:rsidRDefault="00F725AE"/>
        </w:tc>
      </w:tr>
      <w:tr w:rsidR="00DF2991" w:rsidTr="00F725AE">
        <w:tc>
          <w:tcPr>
            <w:tcW w:w="0" w:type="auto"/>
          </w:tcPr>
          <w:p w:rsidR="00DF2991" w:rsidRDefault="00F725AE">
            <w:r>
              <w:t>9</w:t>
            </w:r>
          </w:p>
        </w:tc>
        <w:tc>
          <w:tcPr>
            <w:tcW w:w="0" w:type="auto"/>
          </w:tcPr>
          <w:p w:rsidR="00DF2991" w:rsidRDefault="00F725AE">
            <w:r>
              <w:rPr>
                <w:rStyle w:val="SAPEmphasis"/>
              </w:rPr>
              <w:t>Einplanen - Selektion</w:t>
            </w:r>
          </w:p>
        </w:tc>
        <w:tc>
          <w:tcPr>
            <w:tcW w:w="0" w:type="auto"/>
          </w:tcPr>
          <w:p w:rsidR="00DF2991" w:rsidRDefault="00F725AE">
            <w:r>
              <w:t xml:space="preserve">Geben Sie im Bild </w:t>
            </w:r>
            <w:r>
              <w:rPr>
                <w:rStyle w:val="SAPScreenElement"/>
              </w:rPr>
              <w:t>Selektion und Druck einplanen</w:t>
            </w:r>
            <w:r>
              <w:t xml:space="preserve"> folgende Daten ein:</w:t>
            </w:r>
          </w:p>
          <w:p w:rsidR="00DF2991" w:rsidRDefault="00F725AE">
            <w:r>
              <w:rPr>
                <w:rStyle w:val="SAPScreenElement"/>
              </w:rPr>
              <w:t>Sofort starten</w:t>
            </w:r>
            <w:r>
              <w:t xml:space="preserve">: </w:t>
            </w:r>
            <w:r>
              <w:rPr>
                <w:rStyle w:val="SAPUserEntry"/>
              </w:rPr>
              <w:t>X</w:t>
            </w:r>
          </w:p>
          <w:p w:rsidR="00DF2991" w:rsidRDefault="00F725AE">
            <w:r>
              <w:t xml:space="preserve">und wählen Sie </w:t>
            </w:r>
            <w:r>
              <w:rPr>
                <w:rStyle w:val="SAPScreenElement"/>
              </w:rPr>
              <w:t>Einplanen</w:t>
            </w:r>
            <w:r>
              <w:t>.</w:t>
            </w:r>
          </w:p>
        </w:tc>
        <w:tc>
          <w:tcPr>
            <w:tcW w:w="0" w:type="auto"/>
          </w:tcPr>
          <w:p w:rsidR="00DF2991" w:rsidRDefault="00F725AE">
            <w:r>
              <w:t>Der</w:t>
            </w:r>
          </w:p>
          <w:p w:rsidR="00DF2991" w:rsidRDefault="00F725AE">
            <w:r>
              <w:rPr>
                <w:rStyle w:val="SAPMonospace"/>
              </w:rPr>
              <w:t xml:space="preserve">Mahnjob </w:t>
            </w:r>
            <w:r>
              <w:rPr>
                <w:rStyle w:val="SAPMonospace"/>
              </w:rPr>
              <w:t>F150-201XXXXX-Identifikation-1 wurde erfolgreich eingeplant</w:t>
            </w:r>
          </w:p>
          <w:p w:rsidR="00DF2991" w:rsidRDefault="00F725AE">
            <w:r>
              <w:t>Benachrichtigung wird angezeigt</w:t>
            </w:r>
          </w:p>
        </w:tc>
        <w:tc>
          <w:tcPr>
            <w:tcW w:w="0" w:type="auto"/>
          </w:tcPr>
          <w:p w:rsidR="00000000" w:rsidRDefault="00F725AE"/>
        </w:tc>
      </w:tr>
      <w:tr w:rsidR="00DF2991" w:rsidTr="00F725AE">
        <w:tc>
          <w:tcPr>
            <w:tcW w:w="0" w:type="auto"/>
          </w:tcPr>
          <w:p w:rsidR="00DF2991" w:rsidRDefault="00F725AE">
            <w:r>
              <w:t>10</w:t>
            </w:r>
          </w:p>
        </w:tc>
        <w:tc>
          <w:tcPr>
            <w:tcW w:w="0" w:type="auto"/>
          </w:tcPr>
          <w:p w:rsidR="00DF2991" w:rsidRDefault="00F725AE">
            <w:r>
              <w:rPr>
                <w:rStyle w:val="SAPEmphasis"/>
              </w:rPr>
              <w:t>Status</w:t>
            </w:r>
          </w:p>
        </w:tc>
        <w:tc>
          <w:tcPr>
            <w:tcW w:w="0" w:type="auto"/>
          </w:tcPr>
          <w:p w:rsidR="00DF2991" w:rsidRDefault="00F725AE">
            <w:r>
              <w:t xml:space="preserve">Auf der Registerkarte </w:t>
            </w:r>
            <w:r>
              <w:rPr>
                <w:rStyle w:val="SAPScreenElement"/>
              </w:rPr>
              <w:t>Status</w:t>
            </w:r>
            <w:r>
              <w:t xml:space="preserve"> können Sie jetzt den Status des entsprechenden Mahnlaufs überprüfen. Um den Status aufzufrischen, wählen Sie </w:t>
            </w:r>
            <w:r>
              <w:rPr>
                <w:rStyle w:val="SAPScreenElement"/>
              </w:rPr>
              <w:t>Enter</w:t>
            </w:r>
            <w:r>
              <w:t>.</w:t>
            </w:r>
          </w:p>
        </w:tc>
        <w:tc>
          <w:tcPr>
            <w:tcW w:w="0" w:type="auto"/>
          </w:tcPr>
          <w:p w:rsidR="00DF2991" w:rsidRDefault="00F725AE">
            <w:r>
              <w:t>Der Sta</w:t>
            </w:r>
            <w:r>
              <w:t>tus wird angezeigt:</w:t>
            </w:r>
          </w:p>
          <w:p w:rsidR="00DF2991" w:rsidRDefault="00F725AE">
            <w:r>
              <w:t>Mahnauswahl ist vollständig.</w:t>
            </w:r>
          </w:p>
          <w:p w:rsidR="00DF2991" w:rsidRDefault="00F725AE">
            <w:r>
              <w:t>1 Mahnungen erzeugt, davon 1 zu versenden.</w:t>
            </w:r>
          </w:p>
        </w:tc>
        <w:tc>
          <w:tcPr>
            <w:tcW w:w="0" w:type="auto"/>
          </w:tcPr>
          <w:p w:rsidR="00000000" w:rsidRDefault="00F725AE"/>
        </w:tc>
      </w:tr>
      <w:tr w:rsidR="00DF2991" w:rsidTr="00F725AE">
        <w:tc>
          <w:tcPr>
            <w:tcW w:w="0" w:type="auto"/>
          </w:tcPr>
          <w:p w:rsidR="00DF2991" w:rsidRDefault="00F725AE">
            <w:r>
              <w:t>11</w:t>
            </w:r>
          </w:p>
        </w:tc>
        <w:tc>
          <w:tcPr>
            <w:tcW w:w="0" w:type="auto"/>
          </w:tcPr>
          <w:p w:rsidR="00DF2991" w:rsidRDefault="00F725AE">
            <w:r>
              <w:rPr>
                <w:rStyle w:val="SAPEmphasis"/>
              </w:rPr>
              <w:t>Vorschlagsliste</w:t>
            </w:r>
          </w:p>
        </w:tc>
        <w:tc>
          <w:tcPr>
            <w:tcW w:w="0" w:type="auto"/>
          </w:tcPr>
          <w:p w:rsidR="00DF2991" w:rsidRDefault="00F725AE">
            <w:r>
              <w:t xml:space="preserve">Um die Mahnliste anzuzeigen, wählen Sie </w:t>
            </w:r>
            <w:r>
              <w:rPr>
                <w:rStyle w:val="SAPScreenElement"/>
              </w:rPr>
              <w:t>Mahnliste</w:t>
            </w:r>
            <w:r>
              <w:t xml:space="preserve">. Im Dialogfenster </w:t>
            </w:r>
            <w:r>
              <w:rPr>
                <w:rStyle w:val="SAPScreenElement"/>
              </w:rPr>
              <w:t>Variante zur Mahnliste</w:t>
            </w:r>
            <w:r>
              <w:t xml:space="preserve"> wählen Sie </w:t>
            </w:r>
            <w:r>
              <w:rPr>
                <w:rStyle w:val="SAPScreenElement"/>
              </w:rPr>
              <w:t>Weiter</w:t>
            </w:r>
            <w:r>
              <w:t>.</w:t>
            </w:r>
          </w:p>
        </w:tc>
        <w:tc>
          <w:tcPr>
            <w:tcW w:w="0" w:type="auto"/>
          </w:tcPr>
          <w:p w:rsidR="00DF2991" w:rsidRDefault="00F725AE">
            <w:r>
              <w:t xml:space="preserve">Der </w:t>
            </w:r>
            <w:r>
              <w:rPr>
                <w:rStyle w:val="SAPScreenElement"/>
              </w:rPr>
              <w:t>Mahnvorschlag</w:t>
            </w:r>
            <w:r>
              <w:t xml:space="preserve"> wird angezeigt.</w:t>
            </w:r>
          </w:p>
        </w:tc>
        <w:tc>
          <w:tcPr>
            <w:tcW w:w="0" w:type="auto"/>
          </w:tcPr>
          <w:p w:rsidR="00000000" w:rsidRDefault="00F725AE"/>
        </w:tc>
      </w:tr>
      <w:tr w:rsidR="00DF2991" w:rsidTr="00F725AE">
        <w:tc>
          <w:tcPr>
            <w:tcW w:w="0" w:type="auto"/>
          </w:tcPr>
          <w:p w:rsidR="00DF2991" w:rsidRDefault="00F725AE">
            <w:r>
              <w:t>12</w:t>
            </w:r>
          </w:p>
        </w:tc>
        <w:tc>
          <w:tcPr>
            <w:tcW w:w="0" w:type="auto"/>
          </w:tcPr>
          <w:p w:rsidR="00DF2991" w:rsidRDefault="00F725AE">
            <w:r>
              <w:rPr>
                <w:rStyle w:val="SAPEmphasis"/>
              </w:rPr>
              <w:t>Zurück</w:t>
            </w:r>
          </w:p>
        </w:tc>
        <w:tc>
          <w:tcPr>
            <w:tcW w:w="0" w:type="auto"/>
          </w:tcPr>
          <w:p w:rsidR="00DF2991" w:rsidRDefault="00F725AE">
            <w:r>
              <w:t xml:space="preserve">Wählen Sie die Drucktaste </w:t>
            </w:r>
            <w:r>
              <w:rPr>
                <w:rStyle w:val="SAPScreenElement"/>
              </w:rPr>
              <w:t>Zurück (F3)</w:t>
            </w:r>
            <w:r>
              <w:t>.</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13</w:t>
            </w:r>
          </w:p>
        </w:tc>
        <w:tc>
          <w:tcPr>
            <w:tcW w:w="0" w:type="auto"/>
          </w:tcPr>
          <w:p w:rsidR="00DF2991" w:rsidRDefault="00F725AE">
            <w:r>
              <w:rPr>
                <w:rStyle w:val="SAPEmphasis"/>
              </w:rPr>
              <w:t>Echtlauf</w:t>
            </w:r>
          </w:p>
        </w:tc>
        <w:tc>
          <w:tcPr>
            <w:tcW w:w="0" w:type="auto"/>
          </w:tcPr>
          <w:p w:rsidR="00DF2991" w:rsidRDefault="00F725AE">
            <w:r>
              <w:t xml:space="preserve">Um den Echtlauf einzuplanen, wählen Sie </w:t>
            </w:r>
            <w:r>
              <w:rPr>
                <w:rStyle w:val="SAPScreenElement"/>
              </w:rPr>
              <w:t>Mahndruck</w:t>
            </w:r>
            <w:r>
              <w:t>.</w:t>
            </w:r>
          </w:p>
        </w:tc>
        <w:tc>
          <w:tcPr>
            <w:tcW w:w="0" w:type="auto"/>
          </w:tcPr>
          <w:p w:rsidR="00DF2991" w:rsidRDefault="00F725AE">
            <w:r>
              <w:t xml:space="preserve">Das Dialogfenster </w:t>
            </w:r>
            <w:r>
              <w:rPr>
                <w:rStyle w:val="SAPScreenElement"/>
              </w:rPr>
              <w:t>Ausgabeparameter</w:t>
            </w:r>
            <w:r>
              <w:t xml:space="preserve"> wird angezeigt.</w:t>
            </w:r>
          </w:p>
        </w:tc>
        <w:tc>
          <w:tcPr>
            <w:tcW w:w="0" w:type="auto"/>
          </w:tcPr>
          <w:p w:rsidR="00000000" w:rsidRDefault="00F725AE"/>
        </w:tc>
      </w:tr>
      <w:tr w:rsidR="00DF2991" w:rsidTr="00F725AE">
        <w:tc>
          <w:tcPr>
            <w:tcW w:w="0" w:type="auto"/>
          </w:tcPr>
          <w:p w:rsidR="00DF2991" w:rsidRDefault="00F725AE">
            <w:r>
              <w:lastRenderedPageBreak/>
              <w:t>14</w:t>
            </w:r>
          </w:p>
        </w:tc>
        <w:tc>
          <w:tcPr>
            <w:tcW w:w="0" w:type="auto"/>
          </w:tcPr>
          <w:p w:rsidR="00DF2991" w:rsidRDefault="00F725AE">
            <w:r>
              <w:rPr>
                <w:rStyle w:val="SAPEmphasis"/>
              </w:rPr>
              <w:t>Echtlauf – Ausgabeparameter</w:t>
            </w:r>
          </w:p>
        </w:tc>
        <w:tc>
          <w:tcPr>
            <w:tcW w:w="0" w:type="auto"/>
          </w:tcPr>
          <w:p w:rsidR="00DF2991" w:rsidRDefault="00F725AE">
            <w:r>
              <w:t>Geben Sie im Dialogfenster "Ausgabeparameter" folgende Daten ein:</w:t>
            </w:r>
          </w:p>
          <w:p w:rsidR="00DF2991" w:rsidRDefault="00F725AE">
            <w:r>
              <w:rPr>
                <w:rStyle w:val="SAPScreenElement"/>
              </w:rPr>
              <w:t>Ausgabegerät</w:t>
            </w:r>
            <w:r>
              <w:t xml:space="preserve">: </w:t>
            </w:r>
            <w:r>
              <w:rPr>
                <w:rStyle w:val="SAPUserEntry"/>
              </w:rPr>
              <w:t>LP01</w:t>
            </w:r>
          </w:p>
          <w:p w:rsidR="00DF2991" w:rsidRDefault="00F725AE">
            <w:r>
              <w:t xml:space="preserve">Wählen Sie anschließend </w:t>
            </w:r>
            <w:r>
              <w:rPr>
                <w:rStyle w:val="SAPScreenElement"/>
              </w:rPr>
              <w:t>Weiter</w:t>
            </w:r>
            <w:r>
              <w:t>.</w:t>
            </w:r>
          </w:p>
        </w:tc>
        <w:tc>
          <w:tcPr>
            <w:tcW w:w="0" w:type="auto"/>
          </w:tcPr>
          <w:p w:rsidR="00DF2991" w:rsidRDefault="00F725AE">
            <w:r>
              <w:t xml:space="preserve">Die Sicht </w:t>
            </w:r>
            <w:r>
              <w:rPr>
                <w:rStyle w:val="SAPScreenElement"/>
              </w:rPr>
              <w:t>Druck einplanen</w:t>
            </w:r>
            <w:r>
              <w:t xml:space="preserve"> wird angezeigt.</w:t>
            </w:r>
          </w:p>
        </w:tc>
        <w:tc>
          <w:tcPr>
            <w:tcW w:w="0" w:type="auto"/>
          </w:tcPr>
          <w:p w:rsidR="00000000" w:rsidRDefault="00F725AE"/>
        </w:tc>
      </w:tr>
      <w:tr w:rsidR="00DF2991" w:rsidTr="00F725AE">
        <w:tc>
          <w:tcPr>
            <w:tcW w:w="0" w:type="auto"/>
          </w:tcPr>
          <w:p w:rsidR="00DF2991" w:rsidRDefault="00F725AE">
            <w:r>
              <w:t>15</w:t>
            </w:r>
          </w:p>
        </w:tc>
        <w:tc>
          <w:tcPr>
            <w:tcW w:w="0" w:type="auto"/>
          </w:tcPr>
          <w:p w:rsidR="00DF2991" w:rsidRDefault="00F725AE">
            <w:r>
              <w:rPr>
                <w:rStyle w:val="SAPEmphasis"/>
              </w:rPr>
              <w:t>Echtlauf – Druck einplanen</w:t>
            </w:r>
          </w:p>
        </w:tc>
        <w:tc>
          <w:tcPr>
            <w:tcW w:w="0" w:type="auto"/>
          </w:tcPr>
          <w:p w:rsidR="00DF2991" w:rsidRDefault="00F725AE">
            <w:r>
              <w:t>Nehmen Sie in</w:t>
            </w:r>
            <w:r>
              <w:t xml:space="preserve"> der Sicht </w:t>
            </w:r>
            <w:r>
              <w:rPr>
                <w:rStyle w:val="SAPScreenElement"/>
              </w:rPr>
              <w:t>Druck einplanen</w:t>
            </w:r>
            <w:r>
              <w:t xml:space="preserve"> folgende Einträge vor:</w:t>
            </w:r>
          </w:p>
          <w:p w:rsidR="00DF2991" w:rsidRDefault="00F725AE">
            <w:r>
              <w:rPr>
                <w:rStyle w:val="SAPScreenElement"/>
              </w:rPr>
              <w:t>Sofort starten</w:t>
            </w:r>
            <w:r>
              <w:t xml:space="preserve">: </w:t>
            </w:r>
            <w:r>
              <w:rPr>
                <w:rStyle w:val="SAPUserEntry"/>
              </w:rPr>
              <w:t>X</w:t>
            </w:r>
          </w:p>
          <w:p w:rsidR="00DF2991" w:rsidRDefault="00F725AE">
            <w:r>
              <w:t xml:space="preserve">Wählen Sie </w:t>
            </w:r>
            <w:r>
              <w:rPr>
                <w:rStyle w:val="SAPScreenElement"/>
              </w:rPr>
              <w:t>Enter</w:t>
            </w:r>
            <w:r>
              <w:t>.</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16</w:t>
            </w:r>
          </w:p>
        </w:tc>
        <w:tc>
          <w:tcPr>
            <w:tcW w:w="0" w:type="auto"/>
          </w:tcPr>
          <w:p w:rsidR="00DF2991" w:rsidRDefault="00F725AE">
            <w:r>
              <w:rPr>
                <w:rStyle w:val="SAPEmphasis"/>
              </w:rPr>
              <w:t>Status</w:t>
            </w:r>
          </w:p>
        </w:tc>
        <w:tc>
          <w:tcPr>
            <w:tcW w:w="0" w:type="auto"/>
          </w:tcPr>
          <w:p w:rsidR="00DF2991" w:rsidRDefault="00F725AE">
            <w:r>
              <w:t xml:space="preserve">Auf der Registerkarte </w:t>
            </w:r>
            <w:r>
              <w:rPr>
                <w:rStyle w:val="SAPScreenElement"/>
              </w:rPr>
              <w:t>Status</w:t>
            </w:r>
            <w:r>
              <w:t xml:space="preserve"> können Sie jetzt den Status des entsprechenden Mahnlaufs überprüfen. Um den Status aufzufrischen, wählen Sie </w:t>
            </w:r>
            <w:r>
              <w:rPr>
                <w:rStyle w:val="SAPScreenElement"/>
              </w:rPr>
              <w:t>Enter</w:t>
            </w:r>
            <w:r>
              <w:t>.</w:t>
            </w:r>
          </w:p>
        </w:tc>
        <w:tc>
          <w:tcPr>
            <w:tcW w:w="0" w:type="auto"/>
          </w:tcPr>
          <w:p w:rsidR="00DF2991" w:rsidRDefault="00F725AE">
            <w:r>
              <w:t xml:space="preserve">Der Status </w:t>
            </w:r>
            <w:r>
              <w:rPr>
                <w:rStyle w:val="SAPScreenElement"/>
              </w:rPr>
              <w:t>M</w:t>
            </w:r>
            <w:r>
              <w:rPr>
                <w:rStyle w:val="SAPScreenElement"/>
              </w:rPr>
              <w:t>ahndruck</w:t>
            </w:r>
            <w:r>
              <w:t xml:space="preserve"> wird angezeigt.</w:t>
            </w:r>
          </w:p>
          <w:p w:rsidR="00DF2991" w:rsidRDefault="00F725AE">
            <w:r>
              <w:t>Mahnungen an Debitoren werden gedruckt.</w:t>
            </w:r>
          </w:p>
          <w:p w:rsidR="00DF2991" w:rsidRDefault="00F725AE">
            <w:r>
              <w:t>Die Mahndaten im Debitorenstammsatz und in den offenen Posten werden mit der entsprechenden Mahnstufe und dem Datum der letzten Mahnung aktualisiert. Die höchste Mahnstufe aller offenen Konto</w:t>
            </w:r>
            <w:r>
              <w:t>positionen wird im Stammsatz festgelegt.</w:t>
            </w:r>
          </w:p>
        </w:tc>
        <w:tc>
          <w:tcPr>
            <w:tcW w:w="0" w:type="auto"/>
          </w:tcPr>
          <w:p w:rsidR="00000000" w:rsidRDefault="00F725AE"/>
        </w:tc>
      </w:tr>
    </w:tbl>
    <w:p w:rsidR="00DF2991" w:rsidRDefault="00F725AE">
      <w:pPr>
        <w:pStyle w:val="Heading3"/>
      </w:pPr>
      <w:bookmarkStart w:id="36" w:name="unique_15"/>
      <w:bookmarkStart w:id="37" w:name="_Toc52228106"/>
      <w:r>
        <w:t>Meine Mahnvorschläge verwalten</w:t>
      </w:r>
      <w:bookmarkEnd w:id="36"/>
      <w:bookmarkEnd w:id="37"/>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Zweck</w:t>
      </w:r>
    </w:p>
    <w:p w:rsidR="00F725AE" w:rsidRDefault="00F725AE">
      <w:r>
        <w:t>In diesem Abschnitt wird beschrieben, wie Sie Mahnvorschläge anlegen und dann ausdrucken und</w:t>
      </w:r>
      <w:r>
        <w:t xml:space="preserve"> an die Debitoren per E-Mail versenden.</w:t>
      </w:r>
    </w:p>
    <w:p w:rsidR="00F725AE" w:rsidRDefault="00F725AE">
      <w:r>
        <w:t>In dieser Aktivität legen Sie für alle Debitoren, die einem Mahnungs- und Buchhaltungssachbearbeiter oder einem Mahnverfahren zugeordnet sind, Mahnvorschläge an.</w:t>
      </w:r>
    </w:p>
    <w:p w:rsidR="00F725AE" w:rsidRDefault="00F725AE">
      <w:r>
        <w:t>Zwei Mahnverfahren sind eingerichtet:</w:t>
      </w:r>
    </w:p>
    <w:p w:rsidR="00DF2991" w:rsidRDefault="00F725AE">
      <w:pPr>
        <w:pStyle w:val="listpara1"/>
        <w:numPr>
          <w:ilvl w:val="0"/>
          <w:numId w:val="8"/>
        </w:numPr>
      </w:pPr>
      <w:r>
        <w:rPr>
          <w:rStyle w:val="SAPUserEntry"/>
        </w:rPr>
        <w:t>1001</w:t>
      </w:r>
      <w:r>
        <w:t xml:space="preserve"> - </w:t>
      </w:r>
      <w:r>
        <w:rPr>
          <w:rStyle w:val="SAPUserEntry"/>
        </w:rPr>
        <w:t>Mahnun</w:t>
      </w:r>
      <w:r>
        <w:rPr>
          <w:rStyle w:val="SAPUserEntry"/>
        </w:rPr>
        <w:t>g alle 14 Tage, 4 Mahnstufen</w:t>
      </w:r>
    </w:p>
    <w:p w:rsidR="00DF2991" w:rsidRDefault="00F725AE">
      <w:pPr>
        <w:pStyle w:val="listpara1"/>
        <w:numPr>
          <w:ilvl w:val="0"/>
          <w:numId w:val="3"/>
        </w:numPr>
      </w:pPr>
      <w:r>
        <w:rPr>
          <w:rStyle w:val="SAPUserEntry"/>
        </w:rPr>
        <w:t>1002</w:t>
      </w:r>
      <w:r>
        <w:t xml:space="preserve"> - </w:t>
      </w:r>
      <w:r>
        <w:rPr>
          <w:rStyle w:val="SAPUserEntry"/>
        </w:rPr>
        <w:t>Mahnung, 30 Tage nach Rechnungserstellung</w:t>
      </w:r>
    </w:p>
    <w:p w:rsidR="00DF2991" w:rsidRDefault="00F725AE">
      <w:pPr>
        <w:pStyle w:val="SAPKeyblockTitle"/>
      </w:pPr>
      <w:r>
        <w:t>Voraussetzungen</w:t>
      </w:r>
    </w:p>
    <w:p w:rsidR="00DF2991" w:rsidRDefault="00F725AE">
      <w:pPr>
        <w:pStyle w:val="listpara1"/>
        <w:numPr>
          <w:ilvl w:val="0"/>
          <w:numId w:val="9"/>
        </w:numPr>
      </w:pPr>
      <w:r>
        <w:t xml:space="preserve">Pflegen Sie Debitorenstammdaten, Rolle </w:t>
      </w:r>
      <w:r>
        <w:rPr>
          <w:rStyle w:val="italic"/>
        </w:rPr>
        <w:t>Debitor (Finanzbuchhaltung)</w:t>
      </w:r>
      <w:r>
        <w:t xml:space="preserve">, </w:t>
      </w:r>
      <w:r>
        <w:rPr>
          <w:rStyle w:val="SAPScreenElement"/>
        </w:rPr>
        <w:t>Buchungskreis</w:t>
      </w:r>
      <w:r>
        <w:rPr>
          <w:rStyle w:val="SAPUserEntry"/>
        </w:rPr>
        <w:t>1010</w:t>
      </w:r>
      <w:r>
        <w:t xml:space="preserve">, Registerkarte </w:t>
      </w:r>
      <w:r>
        <w:rPr>
          <w:rStyle w:val="SAPScreenElement"/>
        </w:rPr>
        <w:t>Korrespondenz</w:t>
      </w:r>
      <w:r>
        <w:t>:</w:t>
      </w:r>
    </w:p>
    <w:p w:rsidR="00DF2991" w:rsidRDefault="00F725AE">
      <w:pPr>
        <w:pStyle w:val="listpara2"/>
        <w:numPr>
          <w:ilvl w:val="1"/>
          <w:numId w:val="3"/>
        </w:numPr>
      </w:pPr>
      <w:r>
        <w:t xml:space="preserve">Mahnverfahren zuordnen: </w:t>
      </w:r>
      <w:r>
        <w:rPr>
          <w:rStyle w:val="SAPUserEntry"/>
        </w:rPr>
        <w:t>1001</w:t>
      </w:r>
    </w:p>
    <w:p w:rsidR="00DF2991" w:rsidRDefault="00F725AE">
      <w:pPr>
        <w:pStyle w:val="listpara2"/>
        <w:numPr>
          <w:ilvl w:val="1"/>
          <w:numId w:val="3"/>
        </w:numPr>
      </w:pPr>
      <w:r>
        <w:t>Buchhaltungssac</w:t>
      </w:r>
      <w:r>
        <w:t xml:space="preserve">hbearbeiter und Mahnungssachbearbeiter zuordnen (wenn dies nicht dieselbe Person ist, hat der Mahnungssachbearbeiter Vorrang): </w:t>
      </w:r>
      <w:r>
        <w:rPr>
          <w:rStyle w:val="SAPUserEntry"/>
        </w:rPr>
        <w:t>01</w:t>
      </w:r>
      <w:r>
        <w:t xml:space="preserve"> Weitere Informationen hierzu finden Sie im Schritt </w:t>
      </w:r>
      <w:hyperlink r:id="rId56" w:history="1">
        <w:r>
          <w:t>#unique_55</w:t>
        </w:r>
      </w:hyperlink>
      <w:r>
        <w:t>.</w:t>
      </w:r>
    </w:p>
    <w:p w:rsidR="00DF2991" w:rsidRDefault="00F725AE">
      <w:pPr>
        <w:pStyle w:val="listpara2"/>
        <w:numPr>
          <w:ilvl w:val="1"/>
          <w:numId w:val="3"/>
        </w:numPr>
      </w:pPr>
      <w:r>
        <w:t>Stellen Sie sicher, dass für den De</w:t>
      </w:r>
      <w:r>
        <w:t>bitoren keine Mahnsperre eingestellt ist.</w:t>
      </w:r>
    </w:p>
    <w:p w:rsidR="00DF2991" w:rsidRDefault="00F725AE">
      <w:pPr>
        <w:pStyle w:val="listpara2"/>
        <w:numPr>
          <w:ilvl w:val="1"/>
          <w:numId w:val="3"/>
        </w:numPr>
      </w:pPr>
      <w:r>
        <w:t>Stellen Sie sicher, dass überfällige Rechnungen vorliegen.</w:t>
      </w:r>
    </w:p>
    <w:p w:rsidR="00DF2991" w:rsidRDefault="00F725AE">
      <w:pPr>
        <w:pStyle w:val="listpara1"/>
        <w:numPr>
          <w:ilvl w:val="0"/>
          <w:numId w:val="3"/>
        </w:numPr>
      </w:pPr>
      <w:r>
        <w:t>Überprüfen Sie in der Mahnhistorie, dass der letzte Mahnlauf mindestens 14 Tage als ist. Andernfalls werden keine Mahnvorschläge angelegt.</w:t>
      </w:r>
    </w:p>
    <w:p w:rsidR="00DF2991" w:rsidRDefault="00F725AE">
      <w:pPr>
        <w:pStyle w:val="listpara1"/>
        <w:numPr>
          <w:ilvl w:val="0"/>
          <w:numId w:val="3"/>
        </w:numPr>
      </w:pPr>
      <w:r>
        <w:t>Bei Mahnvorschlä</w:t>
      </w:r>
      <w:r>
        <w:t>gen, die von außerhalb der App initiiert werden, sollten separate Mahnläufe für jeden Mahnungssachbearbeiter angelegt werden. Mahnläufe für mehrere Sachbearbeiter können nicht verarbeitet werden und verbleiben in der App.</w:t>
      </w:r>
    </w:p>
    <w:p w:rsidR="00DF2991" w:rsidRDefault="00F725AE">
      <w:pPr>
        <w:pStyle w:val="listpara1"/>
      </w:pPr>
      <w:r>
        <w:rPr>
          <w:rStyle w:val="SAPEmphasis"/>
        </w:rPr>
        <w:t xml:space="preserve">Achtung </w:t>
      </w:r>
      <w:r>
        <w:t>Wenn Sie bereits Mahnungen</w:t>
      </w:r>
      <w:r>
        <w:t xml:space="preserve"> angelegt haben und für den Kunden keine weiteren Mahnungen vorhanden sind, erstellt diese App keine Mahnvorschläge.</w:t>
      </w:r>
    </w:p>
    <w:p w:rsidR="00DF2991" w:rsidRDefault="00F725AE">
      <w:pPr>
        <w:pStyle w:val="SAPKeyblockTitle"/>
      </w:pPr>
      <w:r>
        <w:lastRenderedPageBreak/>
        <w:t>Vorgehensweise</w:t>
      </w:r>
    </w:p>
    <w:tbl>
      <w:tblPr>
        <w:tblStyle w:val="SAPStandardTable"/>
        <w:tblW w:w="0" w:type="auto"/>
        <w:tblLook w:val="0620" w:firstRow="1" w:lastRow="0" w:firstColumn="0" w:lastColumn="0" w:noHBand="1" w:noVBand="1"/>
      </w:tblPr>
      <w:tblGrid>
        <w:gridCol w:w="1409"/>
        <w:gridCol w:w="1600"/>
        <w:gridCol w:w="5380"/>
        <w:gridCol w:w="3556"/>
        <w:gridCol w:w="2226"/>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Anweisungen</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w:t>
            </w:r>
            <w:r>
              <w:rPr>
                <w:rStyle w:val="SAPEmphasis"/>
              </w:rPr>
              <w:t>en</w:t>
            </w:r>
          </w:p>
        </w:tc>
        <w:tc>
          <w:tcPr>
            <w:tcW w:w="0" w:type="auto"/>
          </w:tcPr>
          <w:p w:rsidR="00DF2991" w:rsidRDefault="00F725AE">
            <w:r>
              <w:t>Melden Sie sich am SAP Fiori Launchpad als Debitorenbuchhalter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Meine Mahnvorschläge</w:t>
            </w:r>
            <w:r>
              <w:rPr>
                <w:rStyle w:val="SAPMonospace"/>
              </w:rPr>
              <w:t>(F2435)</w:t>
            </w:r>
            <w:r>
              <w:t>.</w:t>
            </w:r>
          </w:p>
        </w:tc>
        <w:tc>
          <w:tcPr>
            <w:tcW w:w="0" w:type="auto"/>
          </w:tcPr>
          <w:p w:rsidR="00DF2991" w:rsidRDefault="00F725AE">
            <w:r>
              <w:t xml:space="preserve">Ein Dialogfenster mit einer Liste aller Mahnvorschläge mit Informationen zu Debitor, Buchungskreis, Wert und anderen </w:t>
            </w:r>
            <w:r>
              <w:t>Feldern wird angezeigt.</w:t>
            </w:r>
          </w:p>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Mahnwesen</w:t>
            </w:r>
          </w:p>
        </w:tc>
        <w:tc>
          <w:tcPr>
            <w:tcW w:w="0" w:type="auto"/>
          </w:tcPr>
          <w:p w:rsidR="00DF2991" w:rsidRDefault="00F725AE">
            <w:r>
              <w:t xml:space="preserve">Wählen Sie </w:t>
            </w:r>
            <w:r>
              <w:rPr>
                <w:rStyle w:val="SAPScreenElement"/>
              </w:rPr>
              <w:t>Mahnvorschlag erstellen</w:t>
            </w:r>
            <w:r>
              <w:t xml:space="preserve"> und anschließend </w:t>
            </w:r>
            <w:r>
              <w:rPr>
                <w:rStyle w:val="SAPScreenElement"/>
              </w:rPr>
              <w:t>Anlegen</w:t>
            </w:r>
            <w:r>
              <w:t>.</w:t>
            </w:r>
          </w:p>
        </w:tc>
        <w:tc>
          <w:tcPr>
            <w:tcW w:w="0" w:type="auto"/>
          </w:tcPr>
          <w:p w:rsidR="00DF2991" w:rsidRDefault="00F725AE">
            <w:r>
              <w:t>Es wird eine Meldung angezeigt, dass der Mahnvorschlag jetzt angelegt wird, und die Mahnvorschläge werden angelegt.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Mahnung</w:t>
            </w:r>
          </w:p>
        </w:tc>
        <w:tc>
          <w:tcPr>
            <w:tcW w:w="0" w:type="auto"/>
          </w:tcPr>
          <w:p w:rsidR="00DF2991" w:rsidRDefault="00F725AE">
            <w:r>
              <w:t>Um eine Vorschau der Mahnung anzuzeigen, markieren Sie das Ankreuzfeld der entsprechenden Zeile, um d</w:t>
            </w:r>
            <w:r>
              <w:t>ie Vorschau der Mahnung anzuzeigen.</w:t>
            </w:r>
          </w:p>
          <w:p w:rsidR="00DF2991" w:rsidRDefault="00F725AE">
            <w:r>
              <w:t xml:space="preserve">Wählen Sie in der Spalte </w:t>
            </w:r>
            <w:r>
              <w:rPr>
                <w:rStyle w:val="SAPScreenElement"/>
              </w:rPr>
              <w:t>Vorschau für Mahnung anzeigen</w:t>
            </w:r>
            <w:r>
              <w:t xml:space="preserve"> die Option </w:t>
            </w:r>
            <w:r>
              <w:rPr>
                <w:rStyle w:val="SAPScreenElement"/>
              </w:rPr>
              <w:t>Vorschau für Mahnung anzeigen</w:t>
            </w:r>
            <w:r>
              <w:t>.</w:t>
            </w:r>
          </w:p>
          <w:p w:rsidR="00DF2991" w:rsidRDefault="00F725AE">
            <w:r>
              <w:t xml:space="preserve">In der Spalte </w:t>
            </w:r>
            <w:r>
              <w:rPr>
                <w:rStyle w:val="SAPScreenElement"/>
              </w:rPr>
              <w:t>Vorschau für Mahnung anzeigen</w:t>
            </w:r>
            <w:r>
              <w:t xml:space="preserve"> wird ein PDF-Symbol angezeigt.</w:t>
            </w:r>
          </w:p>
          <w:p w:rsidR="00DF2991" w:rsidRDefault="00F725AE">
            <w:r>
              <w:t xml:space="preserve">Wenn Sie die Vorschau geprüft haben, wählen Sie </w:t>
            </w:r>
            <w:r>
              <w:t xml:space="preserve">unten in der Sicht </w:t>
            </w:r>
            <w:r>
              <w:rPr>
                <w:rStyle w:val="SAPScreenElement"/>
              </w:rPr>
              <w:t>Schließen</w:t>
            </w:r>
            <w:r>
              <w:t>.</w:t>
            </w:r>
          </w:p>
        </w:tc>
        <w:tc>
          <w:tcPr>
            <w:tcW w:w="0" w:type="auto"/>
          </w:tcPr>
          <w:p w:rsidR="00DF2991" w:rsidRDefault="00F725AE">
            <w:r>
              <w:t xml:space="preserve">Die </w:t>
            </w:r>
            <w:r>
              <w:rPr>
                <w:rStyle w:val="SAPScreenElement"/>
              </w:rPr>
              <w:t>Mahnung</w:t>
            </w:r>
            <w:r>
              <w:t xml:space="preserve"> wird in der Sicht angezeigt, und Sie können die Mahnung herunterladen, drucken, vergrößern oder eine Mahnsperre setzen.</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Drucken</w:t>
            </w:r>
          </w:p>
        </w:tc>
        <w:tc>
          <w:tcPr>
            <w:tcW w:w="0" w:type="auto"/>
          </w:tcPr>
          <w:p w:rsidR="00DF2991" w:rsidRDefault="00F725AE">
            <w:r>
              <w:t xml:space="preserve">Wählen Sie </w:t>
            </w:r>
            <w:r>
              <w:rPr>
                <w:rStyle w:val="SAPScreenElement"/>
              </w:rPr>
              <w:t>Mahnungen senden</w:t>
            </w:r>
            <w:r>
              <w:t xml:space="preserve"> unten in der Sicht.</w:t>
            </w:r>
          </w:p>
          <w:p w:rsidR="00DF2991" w:rsidRDefault="00F725AE">
            <w:r>
              <w:rPr>
                <w:rStyle w:val="SAPEmphasis"/>
              </w:rPr>
              <w:t xml:space="preserve">Hinweis </w:t>
            </w:r>
            <w:r>
              <w:t>Für alle Vorschläge werden unabhängig von der einzelnen Zeilenauswahl Mahnungen angelegt.</w:t>
            </w:r>
          </w:p>
          <w:p w:rsidR="00DF2991" w:rsidRDefault="00F725AE">
            <w:r>
              <w:t xml:space="preserve">Das Dialogfenster </w:t>
            </w:r>
            <w:r>
              <w:rPr>
                <w:rStyle w:val="SAPScreenElement"/>
              </w:rPr>
              <w:t>Mahnungen senden</w:t>
            </w:r>
            <w:r>
              <w:t xml:space="preserve"> wird mit zwei Optionen angezeigt. Wählen Sie </w:t>
            </w:r>
            <w:r>
              <w:rPr>
                <w:rStyle w:val="SAPScreenElement"/>
              </w:rPr>
              <w:t>Mahnung an Drucker senden</w:t>
            </w:r>
            <w:r>
              <w:t xml:space="preserve">, und wählen Sie dann </w:t>
            </w:r>
            <w:r>
              <w:rPr>
                <w:rStyle w:val="SAPScreenElement"/>
              </w:rPr>
              <w:t>Senden</w:t>
            </w:r>
            <w:r>
              <w:t>.</w:t>
            </w:r>
          </w:p>
          <w:p w:rsidR="00DF2991" w:rsidRDefault="00F725AE">
            <w:r>
              <w:t>Ei</w:t>
            </w:r>
            <w:r>
              <w:t xml:space="preserve">n neues Feld mit einer eindeutigen ID der Queue angezeigt wird. Wählen Sie den Drucker aus dem Dropdown-Menü aus, und wählen Sie </w:t>
            </w:r>
            <w:r>
              <w:rPr>
                <w:rStyle w:val="SAPScreenElement"/>
              </w:rPr>
              <w:t>Senden</w:t>
            </w:r>
            <w:r>
              <w:t>.</w:t>
            </w:r>
          </w:p>
        </w:tc>
        <w:tc>
          <w:tcPr>
            <w:tcW w:w="0" w:type="auto"/>
          </w:tcPr>
          <w:p w:rsidR="00DF2991" w:rsidRDefault="00F725AE">
            <w:r>
              <w:t xml:space="preserve">Die Mahnung wird gedruckt, und der Debitorenstamm auf der Registerkarte </w:t>
            </w:r>
            <w:r>
              <w:rPr>
                <w:rStyle w:val="SAPScreenElement"/>
              </w:rPr>
              <w:t xml:space="preserve">Buchungskreis </w:t>
            </w:r>
            <w:r>
              <w:rPr>
                <w:rStyle w:val="SAPScreenElement"/>
                <w:rFonts w:ascii="Times New Roman" w:hAnsi="Times New Roman"/>
              </w:rPr>
              <w:t>→</w:t>
            </w:r>
            <w:r>
              <w:rPr>
                <w:rStyle w:val="SAPScreenElement"/>
              </w:rPr>
              <w:t xml:space="preserve"> Korrespondenz</w:t>
            </w:r>
            <w:r>
              <w:t xml:space="preserve"> wird aktualisiert</w:t>
            </w:r>
            <w:r>
              <w:t>.</w:t>
            </w:r>
          </w:p>
        </w:tc>
        <w:tc>
          <w:tcPr>
            <w:tcW w:w="0" w:type="auto"/>
          </w:tcPr>
          <w:p w:rsidR="00000000" w:rsidRDefault="00F725AE"/>
        </w:tc>
      </w:tr>
      <w:tr w:rsidR="00DF2991" w:rsidTr="00F725AE">
        <w:tc>
          <w:tcPr>
            <w:tcW w:w="0" w:type="auto"/>
          </w:tcPr>
          <w:p w:rsidR="00DF2991" w:rsidRDefault="00F725AE">
            <w:r>
              <w:lastRenderedPageBreak/>
              <w:t>6</w:t>
            </w:r>
          </w:p>
        </w:tc>
        <w:tc>
          <w:tcPr>
            <w:tcW w:w="0" w:type="auto"/>
          </w:tcPr>
          <w:p w:rsidR="00DF2991" w:rsidRDefault="00F725AE">
            <w:r>
              <w:rPr>
                <w:rStyle w:val="SAPEmphasis"/>
              </w:rPr>
              <w:t>Mahnsperre setzen</w:t>
            </w:r>
          </w:p>
        </w:tc>
        <w:tc>
          <w:tcPr>
            <w:tcW w:w="0" w:type="auto"/>
          </w:tcPr>
          <w:p w:rsidR="00DF2991" w:rsidRDefault="00F725AE">
            <w:r>
              <w:t xml:space="preserve">Prüfen Sie die Einzelposten, und wählen Sie </w:t>
            </w:r>
            <w:r>
              <w:rPr>
                <w:rStyle w:val="SAPScreenElement"/>
              </w:rPr>
              <w:t>Mahnsperre setzen</w:t>
            </w:r>
            <w:r>
              <w:t xml:space="preserve"> aus. Die folgenden Optionen werden angezeigt:</w:t>
            </w:r>
          </w:p>
          <w:p w:rsidR="00DF2991" w:rsidRDefault="00F725AE">
            <w:pPr>
              <w:pStyle w:val="listpara1"/>
              <w:numPr>
                <w:ilvl w:val="0"/>
                <w:numId w:val="10"/>
              </w:numPr>
            </w:pPr>
            <w:r>
              <w:t>Zu klären</w:t>
            </w:r>
          </w:p>
          <w:p w:rsidR="00DF2991" w:rsidRDefault="00F725AE">
            <w:pPr>
              <w:pStyle w:val="listpara1"/>
              <w:numPr>
                <w:ilvl w:val="0"/>
                <w:numId w:val="3"/>
              </w:numPr>
            </w:pPr>
            <w:r>
              <w:t>Zahlungsversprechen</w:t>
            </w:r>
          </w:p>
          <w:p w:rsidR="00DF2991" w:rsidRDefault="00F725AE">
            <w:pPr>
              <w:pStyle w:val="listpara1"/>
              <w:numPr>
                <w:ilvl w:val="0"/>
                <w:numId w:val="3"/>
              </w:numPr>
            </w:pPr>
            <w:r>
              <w:t>Rücksprache mit Verkaufsabteilung</w:t>
            </w:r>
          </w:p>
          <w:p w:rsidR="00DF2991" w:rsidRDefault="00F725AE">
            <w:pPr>
              <w:pStyle w:val="listpara1"/>
              <w:numPr>
                <w:ilvl w:val="0"/>
                <w:numId w:val="3"/>
              </w:numPr>
            </w:pPr>
            <w:r>
              <w:t>Rechtsabteilung</w:t>
            </w:r>
          </w:p>
          <w:p w:rsidR="00DF2991" w:rsidRDefault="00F725AE">
            <w:pPr>
              <w:pStyle w:val="listpara1"/>
              <w:numPr>
                <w:ilvl w:val="0"/>
                <w:numId w:val="3"/>
              </w:numPr>
            </w:pPr>
            <w:r>
              <w:t>Anderer Grund</w:t>
            </w:r>
          </w:p>
          <w:p w:rsidR="00DF2991" w:rsidRDefault="00F725AE">
            <w:r>
              <w:t xml:space="preserve">Wählen Sie eine der Optionen, </w:t>
            </w:r>
            <w:r>
              <w:t xml:space="preserve">und die Meldung wird angezeigt, dass die Mahnsperre erfolgreich gesetzt wurde. In der Spalte </w:t>
            </w:r>
            <w:r>
              <w:rPr>
                <w:rStyle w:val="SAPScreenElement"/>
              </w:rPr>
              <w:t>Mahnsperre</w:t>
            </w:r>
            <w:r>
              <w:t xml:space="preserve"> der Liste wird die Option der Mahnsperre durch einen Buchstaben angezeigt.</w:t>
            </w:r>
          </w:p>
        </w:tc>
        <w:tc>
          <w:tcPr>
            <w:tcW w:w="0" w:type="auto"/>
          </w:tcPr>
          <w:p w:rsidR="00DF2991" w:rsidRDefault="00F725AE">
            <w:r>
              <w:t>Für den Einzelposten wurde eine Mahnsperre festgelegt.</w:t>
            </w:r>
          </w:p>
        </w:tc>
        <w:tc>
          <w:tcPr>
            <w:tcW w:w="0" w:type="auto"/>
          </w:tcPr>
          <w:p w:rsidR="00DF2991" w:rsidRDefault="00DF2991"/>
        </w:tc>
      </w:tr>
    </w:tbl>
    <w:p w:rsidR="00DF2991" w:rsidRDefault="00F725AE">
      <w:pPr>
        <w:pStyle w:val="Heading3"/>
      </w:pPr>
      <w:bookmarkStart w:id="38" w:name="unique_16"/>
      <w:bookmarkStart w:id="39" w:name="_Toc52228107"/>
      <w:r>
        <w:t>Mahnhistorie anzeige</w:t>
      </w:r>
      <w:r>
        <w:t>n</w:t>
      </w:r>
      <w:bookmarkEnd w:id="38"/>
      <w:bookmarkEnd w:id="39"/>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lastRenderedPageBreak/>
        <w:t>Zweck</w:t>
      </w:r>
    </w:p>
    <w:p w:rsidR="00DF2991" w:rsidRDefault="00F725AE">
      <w:r>
        <w:t>In dieser Aktivität wird die Mahnhistorie angezeigt.</w:t>
      </w:r>
    </w:p>
    <w:p w:rsidR="00DF2991" w:rsidRDefault="00F725AE">
      <w:pPr>
        <w:pStyle w:val="SAPKeyblockTitle"/>
      </w:pPr>
      <w:r>
        <w:t>Voraussetzungen</w:t>
      </w:r>
    </w:p>
    <w:p w:rsidR="00DF2991" w:rsidRDefault="00F725AE">
      <w:r>
        <w:t>Mindestens ein Mahnbrief wurde generiert.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663"/>
        <w:gridCol w:w="2144"/>
        <w:gridCol w:w="4251"/>
        <w:gridCol w:w="3092"/>
        <w:gridCol w:w="3021"/>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 xml:space="preserve">Bezeichnung des </w:t>
            </w:r>
            <w:r>
              <w:t>Testschritts</w:t>
            </w:r>
          </w:p>
        </w:tc>
        <w:tc>
          <w:tcPr>
            <w:tcW w:w="0" w:type="auto"/>
          </w:tcPr>
          <w:p w:rsidR="00DF2991" w:rsidRDefault="00F725AE">
            <w:pPr>
              <w:pStyle w:val="SAPTableHeader"/>
            </w:pPr>
            <w:r>
              <w:t>Anweisungen</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Mahnhistorie anzeigen</w:t>
            </w:r>
            <w:r>
              <w:rPr>
                <w:rStyle w:val="SAPMonospace"/>
              </w:rPr>
              <w:t>(F2328)</w:t>
            </w:r>
            <w:r>
              <w:t>.</w:t>
            </w:r>
          </w:p>
        </w:tc>
        <w:tc>
          <w:tcPr>
            <w:tcW w:w="0" w:type="auto"/>
          </w:tcPr>
          <w:p w:rsidR="00DF2991" w:rsidRDefault="00F725AE">
            <w:r>
              <w:t xml:space="preserve">Die Sicht </w:t>
            </w:r>
            <w:r>
              <w:rPr>
                <w:rStyle w:val="SAPScreenElement"/>
              </w:rPr>
              <w:t>Mahnhistorie</w:t>
            </w:r>
            <w:r>
              <w:t xml:space="preserve"> wird angezeigt.</w:t>
            </w:r>
          </w:p>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Suchkriterien</w:t>
            </w:r>
          </w:p>
        </w:tc>
        <w:tc>
          <w:tcPr>
            <w:tcW w:w="0" w:type="auto"/>
          </w:tcPr>
          <w:p w:rsidR="00DF2991" w:rsidRDefault="00F725AE">
            <w:r>
              <w:t xml:space="preserve">Wählen Sie die gewünschten Suchkriterien aus, und wählen Sie </w:t>
            </w:r>
            <w:r>
              <w:rPr>
                <w:rStyle w:val="SAPScreenElement"/>
              </w:rPr>
              <w:t>Start</w:t>
            </w:r>
            <w:r>
              <w:t>.</w:t>
            </w:r>
          </w:p>
        </w:tc>
        <w:tc>
          <w:tcPr>
            <w:tcW w:w="0" w:type="auto"/>
          </w:tcPr>
          <w:p w:rsidR="00DF2991" w:rsidRDefault="00F725AE">
            <w:r>
              <w:t>Eine Liste der Mahnungen wird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Details anz</w:t>
            </w:r>
            <w:r>
              <w:rPr>
                <w:rStyle w:val="SAPEmphasis"/>
              </w:rPr>
              <w:t>eigen</w:t>
            </w:r>
          </w:p>
        </w:tc>
        <w:tc>
          <w:tcPr>
            <w:tcW w:w="0" w:type="auto"/>
          </w:tcPr>
          <w:p w:rsidR="00DF2991" w:rsidRDefault="00F725AE">
            <w:r>
              <w:t xml:space="preserve">Markieren Sie die Zeile einer Mahnung, und wählen Sie </w:t>
            </w:r>
            <w:r>
              <w:rPr>
                <w:rStyle w:val="SAPScreenElement"/>
              </w:rPr>
              <w:t>Details anzeigen</w:t>
            </w:r>
            <w:r>
              <w:t>.</w:t>
            </w:r>
          </w:p>
        </w:tc>
        <w:tc>
          <w:tcPr>
            <w:tcW w:w="0" w:type="auto"/>
          </w:tcPr>
          <w:p w:rsidR="00DF2991" w:rsidRDefault="00F725AE">
            <w:r>
              <w:t xml:space="preserve">Die Sicht </w:t>
            </w:r>
            <w:r>
              <w:rPr>
                <w:rStyle w:val="SAPScreenElement"/>
              </w:rPr>
              <w:t>Mahnung</w:t>
            </w:r>
            <w:r>
              <w:t xml:space="preserve"> wird mit allen Details angezeigt.</w:t>
            </w:r>
          </w:p>
        </w:tc>
        <w:tc>
          <w:tcPr>
            <w:tcW w:w="0" w:type="auto"/>
          </w:tcPr>
          <w:p w:rsidR="00DF2991" w:rsidRDefault="00DF2991"/>
        </w:tc>
      </w:tr>
    </w:tbl>
    <w:p w:rsidR="00DF2991" w:rsidRDefault="00F725AE">
      <w:pPr>
        <w:pStyle w:val="Heading3"/>
      </w:pPr>
      <w:bookmarkStart w:id="40" w:name="unique_57"/>
      <w:bookmarkStart w:id="41" w:name="_Toc52228108"/>
      <w:r>
        <w:t>Korrespondenz öffnen</w:t>
      </w:r>
      <w:bookmarkEnd w:id="40"/>
      <w:bookmarkEnd w:id="41"/>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lastRenderedPageBreak/>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In dieser Aktivität legen Sie Korrespondenz für offene Posten an.</w:t>
      </w:r>
    </w:p>
    <w:p w:rsidR="00DF2991" w:rsidRDefault="00F725AE">
      <w:pPr>
        <w:pStyle w:val="SAPKeyblockTitle"/>
      </w:pPr>
      <w:r>
        <w:t>Voraussetzung</w:t>
      </w:r>
    </w:p>
    <w:p w:rsidR="00F725AE" w:rsidRDefault="00F725AE">
      <w:r>
        <w:t xml:space="preserve">Rechnungen und Zahlungen wurden </w:t>
      </w:r>
      <w:r>
        <w:t>gebucht.</w:t>
      </w:r>
    </w:p>
    <w:p w:rsidR="00DF2991" w:rsidRDefault="00F725AE">
      <w:r>
        <w:t>Geschäftspartner-Stammdaten (E-Mail-Adresse usw.) werden aktualisiert.</w:t>
      </w:r>
    </w:p>
    <w:p w:rsidR="00DF2991" w:rsidRDefault="00F725AE">
      <w:pPr>
        <w:pStyle w:val="SAPKeyblockTitle"/>
      </w:pPr>
      <w:r>
        <w:t>Verfahren A - Korrespondenz anlegen</w:t>
      </w:r>
    </w:p>
    <w:tbl>
      <w:tblPr>
        <w:tblStyle w:val="SAPStandardTable"/>
        <w:tblW w:w="0" w:type="auto"/>
        <w:tblLook w:val="0620" w:firstRow="1" w:lastRow="0" w:firstColumn="0" w:lastColumn="0" w:noHBand="1" w:noVBand="1"/>
      </w:tblPr>
      <w:tblGrid>
        <w:gridCol w:w="1489"/>
        <w:gridCol w:w="1678"/>
        <w:gridCol w:w="5561"/>
        <w:gridCol w:w="2969"/>
        <w:gridCol w:w="2474"/>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 xml:space="preserve">Melden Sie </w:t>
            </w:r>
            <w:r>
              <w:t>sich am SAP Fiori Launchpad als Debitorenbuchhalter an.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Korrespondenz erstellen</w:t>
            </w:r>
            <w:r>
              <w:rPr>
                <w:rStyle w:val="SAPMonospace"/>
              </w:rPr>
              <w:t>(F0744A)</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Auswählen</w:t>
            </w:r>
          </w:p>
        </w:tc>
        <w:tc>
          <w:tcPr>
            <w:tcW w:w="0" w:type="auto"/>
          </w:tcPr>
          <w:p w:rsidR="00DF2991" w:rsidRDefault="00F725AE">
            <w:r>
              <w:t>Nehmen Sie folgende Einträge vor:</w:t>
            </w:r>
          </w:p>
          <w:p w:rsidR="00DF2991" w:rsidRDefault="00F725AE">
            <w:r>
              <w:rPr>
                <w:rStyle w:val="SAPScreenElement"/>
              </w:rPr>
              <w:t>Buchungskreis</w:t>
            </w:r>
            <w:r>
              <w:t xml:space="preserve">: </w:t>
            </w:r>
            <w:r>
              <w:rPr>
                <w:rStyle w:val="SAPUserEntry"/>
              </w:rPr>
              <w:t>1010</w:t>
            </w:r>
          </w:p>
          <w:p w:rsidR="00DF2991" w:rsidRDefault="00F725AE">
            <w:r>
              <w:rPr>
                <w:rStyle w:val="SAPScreenElement"/>
              </w:rPr>
              <w:t>Korrespondenz</w:t>
            </w:r>
            <w:r>
              <w:t xml:space="preserve">: Wählen Sie einen der folgenden Berichte </w:t>
            </w:r>
            <w:r>
              <w:t>aus:</w:t>
            </w:r>
          </w:p>
          <w:p w:rsidR="00DF2991" w:rsidRDefault="00F725AE">
            <w:pPr>
              <w:pStyle w:val="listpara1"/>
              <w:numPr>
                <w:ilvl w:val="0"/>
                <w:numId w:val="11"/>
              </w:numPr>
            </w:pPr>
            <w:r>
              <w:rPr>
                <w:rStyle w:val="SAPScreenElement"/>
              </w:rPr>
              <w:t>SAP06 (Kontoauszug)</w:t>
            </w:r>
          </w:p>
          <w:p w:rsidR="00DF2991" w:rsidRDefault="00F725AE">
            <w:pPr>
              <w:pStyle w:val="listpara1"/>
              <w:numPr>
                <w:ilvl w:val="0"/>
                <w:numId w:val="3"/>
              </w:numPr>
            </w:pPr>
            <w:r>
              <w:rPr>
                <w:rStyle w:val="SAPScreenElement"/>
              </w:rPr>
              <w:lastRenderedPageBreak/>
              <w:t>SAP08 (Offene-Posten-Liste)</w:t>
            </w:r>
          </w:p>
          <w:p w:rsidR="00DF2991" w:rsidRDefault="00F725AE">
            <w:pPr>
              <w:pStyle w:val="listpara1"/>
              <w:numPr>
                <w:ilvl w:val="0"/>
                <w:numId w:val="3"/>
              </w:numPr>
            </w:pPr>
            <w:r>
              <w:rPr>
                <w:rStyle w:val="SAPScreenElement"/>
              </w:rPr>
              <w:t>SAP09 (Interner Beleg)</w:t>
            </w:r>
          </w:p>
          <w:p w:rsidR="00DF2991" w:rsidRDefault="00F725AE">
            <w:pPr>
              <w:pStyle w:val="listpara1"/>
              <w:numPr>
                <w:ilvl w:val="0"/>
                <w:numId w:val="3"/>
              </w:numPr>
            </w:pPr>
            <w:r>
              <w:rPr>
                <w:rStyle w:val="SAPScreenElement"/>
              </w:rPr>
              <w:t>SAP13 (Kontoauszug Kunden)</w:t>
            </w:r>
          </w:p>
          <w:p w:rsidR="00DF2991" w:rsidRDefault="00F725AE">
            <w:pPr>
              <w:pStyle w:val="listpara1"/>
              <w:numPr>
                <w:ilvl w:val="0"/>
                <w:numId w:val="3"/>
              </w:numPr>
            </w:pPr>
            <w:r>
              <w:rPr>
                <w:rStyle w:val="SAPScreenElement"/>
              </w:rPr>
              <w:t>SAP19 (Kundenrechnung)</w:t>
            </w:r>
          </w:p>
        </w:tc>
        <w:tc>
          <w:tcPr>
            <w:tcW w:w="0" w:type="auto"/>
          </w:tcPr>
          <w:p w:rsidR="00DF2991" w:rsidRDefault="00F725AE">
            <w:r>
              <w:lastRenderedPageBreak/>
              <w:t>Der Bericht wird ausgewählt.</w:t>
            </w:r>
          </w:p>
        </w:tc>
        <w:tc>
          <w:tcPr>
            <w:tcW w:w="0" w:type="auto"/>
          </w:tcPr>
          <w:p w:rsidR="00000000" w:rsidRDefault="00F725AE"/>
        </w:tc>
      </w:tr>
      <w:tr w:rsidR="00DF2991" w:rsidTr="00F725AE">
        <w:tc>
          <w:tcPr>
            <w:tcW w:w="0" w:type="auto"/>
          </w:tcPr>
          <w:p w:rsidR="00DF2991" w:rsidRDefault="00F725AE">
            <w:r>
              <w:t>4</w:t>
            </w:r>
          </w:p>
        </w:tc>
        <w:tc>
          <w:tcPr>
            <w:tcW w:w="0" w:type="auto"/>
          </w:tcPr>
          <w:p w:rsidR="00DF2991" w:rsidRDefault="00F725AE">
            <w:r>
              <w:rPr>
                <w:rStyle w:val="SAPEmphasis"/>
              </w:rPr>
              <w:t>Daten eingeben</w:t>
            </w:r>
          </w:p>
        </w:tc>
        <w:tc>
          <w:tcPr>
            <w:tcW w:w="0" w:type="auto"/>
          </w:tcPr>
          <w:p w:rsidR="00DF2991" w:rsidRDefault="00F725AE">
            <w:r>
              <w:t>Nehmen Sie folgende Einträge vor:</w:t>
            </w:r>
          </w:p>
          <w:p w:rsidR="00DF2991" w:rsidRDefault="00F725AE">
            <w:r>
              <w:t xml:space="preserve">Markieren Sie das Ankreuzfeld </w:t>
            </w:r>
            <w:r>
              <w:rPr>
                <w:rStyle w:val="SAPScreenElement"/>
              </w:rPr>
              <w:t>Debitor</w:t>
            </w:r>
            <w:r>
              <w:t>.</w:t>
            </w:r>
          </w:p>
          <w:p w:rsidR="00DF2991" w:rsidRDefault="00F725AE">
            <w:r>
              <w:rPr>
                <w:rStyle w:val="SAPScreenElement"/>
              </w:rPr>
              <w:t>Debitor</w:t>
            </w:r>
            <w:r>
              <w:t>:</w:t>
            </w:r>
            <w:r>
              <w:t xml:space="preserve"> </w:t>
            </w:r>
            <w:r>
              <w:rPr>
                <w:rStyle w:val="SAPUserEntry"/>
              </w:rPr>
              <w:t>&lt;Beliebige Debitorennummer&gt;</w:t>
            </w:r>
          </w:p>
          <w:p w:rsidR="00DF2991" w:rsidRDefault="00F725AE">
            <w:r>
              <w:rPr>
                <w:rStyle w:val="SAPScreenElement"/>
              </w:rPr>
              <w:t>Offen zum Stichtag</w:t>
            </w:r>
            <w:r>
              <w:t xml:space="preserve">: </w:t>
            </w:r>
            <w:r>
              <w:rPr>
                <w:rStyle w:val="SAPUserEntry"/>
              </w:rPr>
              <w:t>&lt;aktuelles Datum&gt;</w:t>
            </w:r>
          </w:p>
          <w:p w:rsidR="00DF2991" w:rsidRDefault="00F725AE">
            <w:r>
              <w:rPr>
                <w:rStyle w:val="SAPScreenElement"/>
              </w:rPr>
              <w:t>Buchungen ab</w:t>
            </w:r>
            <w:r>
              <w:t xml:space="preserve">: </w:t>
            </w:r>
            <w:r>
              <w:rPr>
                <w:rStyle w:val="SAPUserEntry"/>
              </w:rPr>
              <w:t>&lt;beliebiges Datum&gt;</w:t>
            </w:r>
          </w:p>
          <w:p w:rsidR="00DF2991" w:rsidRDefault="00F725AE">
            <w:r>
              <w:rPr>
                <w:rStyle w:val="SAPScreenElement"/>
              </w:rPr>
              <w:t>Buchung bis</w:t>
            </w:r>
            <w:r>
              <w:t xml:space="preserve">: </w:t>
            </w:r>
            <w:r>
              <w:rPr>
                <w:rStyle w:val="SAPUserEntry"/>
              </w:rPr>
              <w:t>&lt;beliebiges Datum&gt;</w:t>
            </w:r>
          </w:p>
          <w:p w:rsidR="00DF2991" w:rsidRDefault="00F725AE">
            <w:r>
              <w:rPr>
                <w:rStyle w:val="SAPScreenElement"/>
              </w:rPr>
              <w:t>Letzter Auszug</w:t>
            </w:r>
            <w:r>
              <w:t xml:space="preserve">: </w:t>
            </w:r>
            <w:r>
              <w:rPr>
                <w:rStyle w:val="SAPUserEntry"/>
              </w:rPr>
              <w:t>&lt;beliebiges Datum&gt;</w:t>
            </w:r>
          </w:p>
          <w:p w:rsidR="00DF2991" w:rsidRDefault="00F725AE">
            <w:r>
              <w:rPr>
                <w:rStyle w:val="SAPScreenElement"/>
              </w:rPr>
              <w:t>Aktueller Auszug</w:t>
            </w:r>
            <w:r>
              <w:t xml:space="preserve">: </w:t>
            </w:r>
            <w:r>
              <w:rPr>
                <w:rStyle w:val="SAPUserEntry"/>
              </w:rPr>
              <w:t>&lt;aktuelles Datum&gt;</w:t>
            </w:r>
          </w:p>
          <w:p w:rsidR="00DF2991" w:rsidRDefault="00F725AE">
            <w:r>
              <w:rPr>
                <w:rStyle w:val="SAPEmphasis"/>
              </w:rPr>
              <w:t xml:space="preserve">Hinweis </w:t>
            </w:r>
            <w:r>
              <w:t xml:space="preserve">Je nachdem, welcher Bericht gewählt wird, </w:t>
            </w:r>
            <w:r>
              <w:t>werden nur einige Felder angezeigt. Einträge sind nur für die sichtbaren Felder des gewählten Berichts notwendig.</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Aktionen</w:t>
            </w:r>
          </w:p>
        </w:tc>
        <w:tc>
          <w:tcPr>
            <w:tcW w:w="0" w:type="auto"/>
          </w:tcPr>
          <w:p w:rsidR="00DF2991" w:rsidRDefault="00F725AE">
            <w:r>
              <w:t>Verwenden Sie die Drucktasten im unteren Bereich der Sicht, um die Korrespondenz anzusehen, per E-Mail zu senden oder zu drucken</w:t>
            </w:r>
            <w:r>
              <w:t>.</w:t>
            </w:r>
          </w:p>
          <w:p w:rsidR="00DF2991" w:rsidRDefault="00F725AE">
            <w:r>
              <w:rPr>
                <w:rStyle w:val="SAPEmphasis"/>
              </w:rPr>
              <w:t xml:space="preserve">Hinweis </w:t>
            </w:r>
            <w:r>
              <w:t xml:space="preserve">Wenn Sie </w:t>
            </w:r>
            <w:r>
              <w:rPr>
                <w:rStyle w:val="SAPScreenElement"/>
              </w:rPr>
              <w:t>E-Mail senden</w:t>
            </w:r>
            <w:r>
              <w:t xml:space="preserve"> oder </w:t>
            </w:r>
            <w:r>
              <w:rPr>
                <w:rStyle w:val="SAPScreenElement"/>
              </w:rPr>
              <w:t>Drucken</w:t>
            </w:r>
            <w:r>
              <w:t xml:space="preserve"> auswählen, füllen Sie die erforderlichen Felder im Dialogfenster aus, um den Vorgang abzuschließen.</w:t>
            </w:r>
          </w:p>
        </w:tc>
        <w:tc>
          <w:tcPr>
            <w:tcW w:w="0" w:type="auto"/>
          </w:tcPr>
          <w:p w:rsidR="00DF2991" w:rsidRDefault="00F725AE">
            <w:r>
              <w:t>Die Korrespondenz wird entsprechend der gewählten Kriterien angelegt.</w:t>
            </w:r>
          </w:p>
        </w:tc>
        <w:tc>
          <w:tcPr>
            <w:tcW w:w="0" w:type="auto"/>
          </w:tcPr>
          <w:p w:rsidR="00DF2991" w:rsidRDefault="00DF2991"/>
        </w:tc>
      </w:tr>
    </w:tbl>
    <w:p w:rsidR="00DF2991" w:rsidRDefault="00F725AE">
      <w:pPr>
        <w:pStyle w:val="Heading2"/>
      </w:pPr>
      <w:bookmarkStart w:id="42" w:name="d2e1885"/>
      <w:bookmarkStart w:id="43" w:name="_Toc52228109"/>
      <w:r>
        <w:lastRenderedPageBreak/>
        <w:t>Rechnungsmanagementreporting</w:t>
      </w:r>
      <w:bookmarkEnd w:id="42"/>
      <w:bookmarkEnd w:id="43"/>
    </w:p>
    <w:p w:rsidR="00DF2991" w:rsidRDefault="00F725AE">
      <w:pPr>
        <w:pStyle w:val="Heading3"/>
      </w:pPr>
      <w:bookmarkStart w:id="44" w:name="unique_18"/>
      <w:bookmarkStart w:id="45" w:name="_Toc52228110"/>
      <w:r>
        <w:t>Übersicht</w:t>
      </w:r>
      <w:r>
        <w:t xml:space="preserve"> der Debitorenbuchhaltung</w:t>
      </w:r>
      <w:bookmarkEnd w:id="44"/>
      <w:bookmarkEnd w:id="45"/>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w:t>
            </w:r>
            <w:r>
              <w:rPr>
                <w:rStyle w:val="SAPUserEntry"/>
              </w:rPr>
              <w:t xml:space="preserve">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In dieser Vorgehensweise werden Sie durch die Debitorenübersicht geführt. In dieser Aktivität prüfen Sie eine Übersicht der relevanten Kennzahl</w:t>
      </w:r>
      <w:r>
        <w:t xml:space="preserve">en und Statistiken für den Debitorenprozess. Die App </w:t>
      </w:r>
      <w:r>
        <w:rPr>
          <w:rStyle w:val="SAPScreenElement"/>
        </w:rPr>
        <w:t>Übersicht Debitorenbuchhaltung</w:t>
      </w:r>
      <w:r>
        <w:rPr>
          <w:rStyle w:val="SAPMonospace"/>
        </w:rPr>
        <w:t>(F3242)</w:t>
      </w:r>
      <w:r>
        <w:t xml:space="preserve"> bietet einen zentralen Einstiegspunkt und eine Übersicht über die Abteilung.</w:t>
      </w:r>
    </w:p>
    <w:p w:rsidR="00DF2991" w:rsidRDefault="00F725AE">
      <w:r>
        <w:rPr>
          <w:rStyle w:val="SAPEmphasis"/>
        </w:rPr>
        <w:t xml:space="preserve">Hinweis </w:t>
      </w:r>
      <w:r>
        <w:t>Weitere Informationen finden Sie im Testskript Analytische SAP-Fiori-Apps für di</w:t>
      </w:r>
      <w:r>
        <w:t>e Finanzbuchhaltung (2JB).</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554"/>
        <w:gridCol w:w="1882"/>
        <w:gridCol w:w="4222"/>
        <w:gridCol w:w="3834"/>
        <w:gridCol w:w="2679"/>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Leiter der Debitorenbuchhaltung</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lastRenderedPageBreak/>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Übersicht Debitorenbuchhaltung</w:t>
            </w:r>
            <w:r>
              <w:rPr>
                <w:rStyle w:val="SAPMonospace"/>
              </w:rPr>
              <w:t>(F3242)</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Kriterien bearbeiten</w:t>
            </w:r>
          </w:p>
        </w:tc>
        <w:tc>
          <w:tcPr>
            <w:tcW w:w="0" w:type="auto"/>
          </w:tcPr>
          <w:p w:rsidR="00DF2991" w:rsidRDefault="00F725AE">
            <w:r>
              <w:rPr>
                <w:rStyle w:val="SAPEmphasis"/>
              </w:rPr>
              <w:t xml:space="preserve">Hinweis </w:t>
            </w:r>
            <w:r>
              <w:t xml:space="preserve">Wenn die Suchfelder nicht sichtbar sind, wählen Sie </w:t>
            </w:r>
            <w:r>
              <w:rPr>
                <w:rStyle w:val="SAPScreenElement"/>
              </w:rPr>
              <w:t>Kopf aufklappen</w:t>
            </w:r>
            <w:r>
              <w:t>.</w:t>
            </w:r>
          </w:p>
          <w:p w:rsidR="00DF2991" w:rsidRDefault="00F725AE">
            <w:r>
              <w:t xml:space="preserve">Geben Sie Folgendes ein, und wählen Sie </w:t>
            </w:r>
            <w:r>
              <w:rPr>
                <w:rStyle w:val="SAPScreenElement"/>
              </w:rPr>
              <w:t>Starten</w:t>
            </w:r>
            <w:r>
              <w:t>:</w:t>
            </w:r>
          </w:p>
          <w:p w:rsidR="00DF2991" w:rsidRDefault="00F725AE">
            <w:r>
              <w:rPr>
                <w:rStyle w:val="SAPScreenElement"/>
              </w:rPr>
              <w:t>Anzeigewährung</w:t>
            </w:r>
            <w:r>
              <w:t xml:space="preserve">: </w:t>
            </w:r>
            <w:r>
              <w:rPr>
                <w:rStyle w:val="SAPUserEntry"/>
              </w:rPr>
              <w:t>EUR</w:t>
            </w:r>
          </w:p>
          <w:p w:rsidR="00DF2991" w:rsidRDefault="00F725AE">
            <w:r>
              <w:rPr>
                <w:rStyle w:val="SAPEmphasis"/>
              </w:rPr>
              <w:t xml:space="preserve">Hinweis </w:t>
            </w:r>
            <w:r>
              <w:t>Falls erforderlich, können Sie die Währung hier in Ihre gewünschte Währung ändern.</w:t>
            </w:r>
          </w:p>
          <w:p w:rsidR="00DF2991" w:rsidRDefault="00F725AE">
            <w:r>
              <w:rPr>
                <w:rStyle w:val="SAPScreenElement"/>
              </w:rPr>
              <w:t>Nettofäll.Intervall 1</w:t>
            </w:r>
            <w:r>
              <w:t xml:space="preserve">: z.B. </w:t>
            </w:r>
            <w:r>
              <w:rPr>
                <w:rStyle w:val="SAPUserEntry"/>
              </w:rPr>
              <w:t>30</w:t>
            </w:r>
          </w:p>
          <w:p w:rsidR="00DF2991" w:rsidRDefault="00F725AE">
            <w:r>
              <w:rPr>
                <w:rStyle w:val="SAPScreenElement"/>
              </w:rPr>
              <w:t>Nettofäll.Intervall 2</w:t>
            </w:r>
            <w:r>
              <w:t xml:space="preserve">: z.B. </w:t>
            </w:r>
            <w:r>
              <w:rPr>
                <w:rStyle w:val="SAPUserEntry"/>
              </w:rPr>
              <w:t>60</w:t>
            </w:r>
          </w:p>
          <w:p w:rsidR="00DF2991" w:rsidRDefault="00F725AE">
            <w:r>
              <w:rPr>
                <w:rStyle w:val="SAPScreenElement"/>
              </w:rPr>
              <w:t>Nettofäll.Intervall 3</w:t>
            </w:r>
            <w:r>
              <w:t xml:space="preserve">: z.B. </w:t>
            </w:r>
            <w:r>
              <w:rPr>
                <w:rStyle w:val="SAPUserEntry"/>
              </w:rPr>
              <w:t>90</w:t>
            </w:r>
          </w:p>
          <w:p w:rsidR="00DF2991" w:rsidRDefault="00F725AE">
            <w:r>
              <w:rPr>
                <w:rStyle w:val="SAPScreenElement"/>
              </w:rPr>
              <w:t>Buchungskreis</w:t>
            </w:r>
            <w:r>
              <w:t xml:space="preserve">: </w:t>
            </w:r>
            <w:r>
              <w:rPr>
                <w:rStyle w:val="SAPUserEntry"/>
              </w:rPr>
              <w:t>&lt;beliebig&gt;</w:t>
            </w:r>
          </w:p>
        </w:tc>
        <w:tc>
          <w:tcPr>
            <w:tcW w:w="0" w:type="auto"/>
          </w:tcPr>
          <w:p w:rsidR="00DF2991" w:rsidRDefault="00F725AE">
            <w:r>
              <w:t>Relevante Kennzahlen und Statistiken werden an</w:t>
            </w:r>
            <w:r>
              <w:t>gezeigt.</w:t>
            </w:r>
          </w:p>
        </w:tc>
        <w:tc>
          <w:tcPr>
            <w:tcW w:w="0" w:type="auto"/>
          </w:tcPr>
          <w:p w:rsidR="00000000" w:rsidRDefault="00F725AE"/>
        </w:tc>
      </w:tr>
      <w:tr w:rsidR="00DF2991" w:rsidTr="00F725AE">
        <w:tc>
          <w:tcPr>
            <w:tcW w:w="0" w:type="auto"/>
          </w:tcPr>
          <w:p w:rsidR="00DF2991" w:rsidRDefault="00F725AE">
            <w:r>
              <w:t>4</w:t>
            </w:r>
          </w:p>
        </w:tc>
        <w:tc>
          <w:tcPr>
            <w:tcW w:w="0" w:type="auto"/>
          </w:tcPr>
          <w:p w:rsidR="00DF2991" w:rsidRDefault="00F725AE">
            <w:r>
              <w:rPr>
                <w:rStyle w:val="SAPEmphasis"/>
              </w:rPr>
              <w:t>Zu Optionen navigieren</w:t>
            </w:r>
          </w:p>
        </w:tc>
        <w:tc>
          <w:tcPr>
            <w:tcW w:w="0" w:type="auto"/>
          </w:tcPr>
          <w:p w:rsidR="00DF2991" w:rsidRDefault="00F725AE">
            <w:r>
              <w:t>Für die Prüfung von Kennzahlen und Statistiken stehen verschiedene Optionen zur Verfügung.</w:t>
            </w:r>
          </w:p>
        </w:tc>
        <w:tc>
          <w:tcPr>
            <w:tcW w:w="0" w:type="auto"/>
          </w:tcPr>
          <w:p w:rsidR="00DF2991" w:rsidRDefault="00F725AE">
            <w:r>
              <w:t>Die angezeigten Kennzahlen und Statistiken hängen von den verfügbaren Optionen ab.</w:t>
            </w:r>
          </w:p>
        </w:tc>
        <w:tc>
          <w:tcPr>
            <w:tcW w:w="0" w:type="auto"/>
          </w:tcPr>
          <w:p w:rsidR="00000000" w:rsidRDefault="00F725AE"/>
        </w:tc>
      </w:tr>
    </w:tbl>
    <w:p w:rsidR="00DF2991" w:rsidRDefault="00F725AE">
      <w:pPr>
        <w:pStyle w:val="Heading3"/>
      </w:pPr>
      <w:bookmarkStart w:id="46" w:name="unique_19"/>
      <w:bookmarkStart w:id="47" w:name="_Toc52228111"/>
      <w:r>
        <w:t>Überfällige Forderungen überwachen</w:t>
      </w:r>
      <w:bookmarkEnd w:id="46"/>
      <w:bookmarkEnd w:id="47"/>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In dieser Aktivität überwachen Sie den Status der überfälligen Posten. Verschiedene vordefinierte Diagramme sind verfügbar.</w:t>
      </w:r>
    </w:p>
    <w:p w:rsidR="00DF2991" w:rsidRDefault="00F725AE">
      <w:pPr>
        <w:pStyle w:val="SAPKeyblockTitle"/>
      </w:pPr>
      <w:r>
        <w:t>Voraussetzung</w:t>
      </w:r>
    </w:p>
    <w:p w:rsidR="00DF2991" w:rsidRDefault="00F725AE">
      <w:r>
        <w:t>Im System liegen offe</w:t>
      </w:r>
      <w:r>
        <w:t>ne Rechnungen vor.</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515"/>
        <w:gridCol w:w="1901"/>
        <w:gridCol w:w="5231"/>
        <w:gridCol w:w="2968"/>
        <w:gridCol w:w="2556"/>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Anmeldung</w:t>
            </w:r>
          </w:p>
        </w:tc>
        <w:tc>
          <w:tcPr>
            <w:tcW w:w="0" w:type="auto"/>
          </w:tcPr>
          <w:p w:rsidR="00DF2991" w:rsidRDefault="00F725AE">
            <w:r>
              <w:t>Melden Sie sich am SAP Fiori Launchpad als Leiter der Debitorenbuchhaltung</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Überfällige Forderungen</w:t>
            </w:r>
            <w:r>
              <w:t xml:space="preserve"> - </w:t>
            </w:r>
            <w:r>
              <w:rPr>
                <w:rStyle w:val="SAPScreenElement"/>
              </w:rPr>
              <w:t>heute</w:t>
            </w:r>
            <w:r>
              <w:t>.</w:t>
            </w:r>
          </w:p>
        </w:tc>
        <w:tc>
          <w:tcPr>
            <w:tcW w:w="0" w:type="auto"/>
          </w:tcPr>
          <w:p w:rsidR="00DF2991" w:rsidRDefault="00F725AE">
            <w:r>
              <w:t>Eine grafische Übersicht der überfälligen Forderungen wird angezeigt.</w:t>
            </w:r>
          </w:p>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Forderungen durchsuchen</w:t>
            </w:r>
          </w:p>
        </w:tc>
        <w:tc>
          <w:tcPr>
            <w:tcW w:w="0" w:type="auto"/>
          </w:tcPr>
          <w:p w:rsidR="00DF2991" w:rsidRDefault="00F725AE">
            <w:r>
              <w:t xml:space="preserve">Wählen Sie die Drilldown-Drucktaste neben </w:t>
            </w:r>
            <w:r>
              <w:rPr>
                <w:rStyle w:val="SAPScreenElement"/>
              </w:rPr>
              <w:t>Nach Fälligkeitsperiode</w:t>
            </w:r>
            <w:r>
              <w:t>, oder markieren Sie den Balken in der Grafik, und wählen Sie eine Option aus.</w:t>
            </w:r>
          </w:p>
        </w:tc>
        <w:tc>
          <w:tcPr>
            <w:tcW w:w="0" w:type="auto"/>
          </w:tcPr>
          <w:p w:rsidR="00DF2991" w:rsidRDefault="00F725AE">
            <w:r>
              <w:t>Gemä</w:t>
            </w:r>
            <w:r>
              <w:t>ß der Auswahl wird ein Diagramm oder eine Liste angezeigt.</w:t>
            </w:r>
          </w:p>
        </w:tc>
        <w:tc>
          <w:tcPr>
            <w:tcW w:w="0" w:type="auto"/>
          </w:tcPr>
          <w:p w:rsidR="00DF2991" w:rsidRDefault="00DF2991"/>
        </w:tc>
      </w:tr>
    </w:tbl>
    <w:p w:rsidR="00DF2991" w:rsidRDefault="00F725AE">
      <w:pPr>
        <w:pStyle w:val="Heading3"/>
      </w:pPr>
      <w:bookmarkStart w:id="48" w:name="unique_20"/>
      <w:bookmarkStart w:id="49" w:name="_Toc52228112"/>
      <w:r>
        <w:lastRenderedPageBreak/>
        <w:t>Überfällige Forderungen nach Risikoklasse überwachen</w:t>
      </w:r>
      <w:bookmarkEnd w:id="48"/>
      <w:bookmarkEnd w:id="49"/>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 xml:space="preserve">Geben Sie ein Testdatum </w:t>
            </w:r>
            <w:r>
              <w:rPr>
                <w:rStyle w:val="SAPUserEntry"/>
              </w:rPr>
              <w:t>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 xml:space="preserve">In dieser Aktivität überwachen Sie die überfälligen </w:t>
      </w:r>
      <w:r>
        <w:t>Forderungen mittels des Berichts für überfällige Zahlungen. Bei diesem Bericht handelt es sich um eine Liste von Kunden, die nach Risiko klassifiziert sind. Sie können den Bericht nach Risikoklasse, Buchungskreis, Land, Kunde, Kreditsegment, Sachkonto oder</w:t>
      </w:r>
      <w:r>
        <w:t xml:space="preserve"> Währung durchsuchen. Die Ausgabe enthält ein Diagramm, das die Risikoklassifizierung des Debitors abbildet. Dieses Diagramm kann zur Analyse in ein Informationsblatt exportiert werden.</w:t>
      </w:r>
    </w:p>
    <w:p w:rsidR="00DF2991" w:rsidRDefault="00F725AE">
      <w:pPr>
        <w:pStyle w:val="SAPKeyblockTitle"/>
      </w:pPr>
      <w:r>
        <w:t>Voraussetzung</w:t>
      </w:r>
    </w:p>
    <w:p w:rsidR="00DF2991" w:rsidRDefault="00F725AE">
      <w:r>
        <w:t>Die Debitorenstammdaten werden für Buchungskreise gepfle</w:t>
      </w:r>
      <w:r>
        <w:t>gt.</w:t>
      </w:r>
    </w:p>
    <w:p w:rsidR="00DF2991" w:rsidRDefault="00F725AE">
      <w:r>
        <w:t>Rechnungen werden gebucht und sind überfällig.</w:t>
      </w:r>
    </w:p>
    <w:p w:rsidR="00DF2991" w:rsidRDefault="00F725AE">
      <w:pPr>
        <w:pStyle w:val="SAPKeyblockTitle"/>
      </w:pPr>
      <w:r>
        <w:lastRenderedPageBreak/>
        <w:t>Vorgehensweise</w:t>
      </w:r>
    </w:p>
    <w:tbl>
      <w:tblPr>
        <w:tblStyle w:val="SAPStandardTable"/>
        <w:tblW w:w="0" w:type="auto"/>
        <w:tblLook w:val="0620" w:firstRow="1" w:lastRow="0" w:firstColumn="0" w:lastColumn="0" w:noHBand="1" w:noVBand="1"/>
      </w:tblPr>
      <w:tblGrid>
        <w:gridCol w:w="1542"/>
        <w:gridCol w:w="1882"/>
        <w:gridCol w:w="4885"/>
        <w:gridCol w:w="3223"/>
        <w:gridCol w:w="2639"/>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Anmeldung</w:t>
            </w:r>
          </w:p>
        </w:tc>
        <w:tc>
          <w:tcPr>
            <w:tcW w:w="0" w:type="auto"/>
          </w:tcPr>
          <w:p w:rsidR="00DF2991" w:rsidRDefault="00F725AE">
            <w:r>
              <w:t xml:space="preserve">Melden Sie sich am SAP Fiori Launchpad als Leiter der </w:t>
            </w:r>
            <w:r>
              <w:t>Debitorenbuchhaltung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Überfällige Forderungen</w:t>
            </w:r>
            <w:r>
              <w:t xml:space="preserve"> - </w:t>
            </w:r>
            <w:r>
              <w:rPr>
                <w:rStyle w:val="SAPScreenElement"/>
              </w:rPr>
              <w:t>nach Risikoklasse</w:t>
            </w:r>
            <w:r>
              <w:rPr>
                <w:rStyle w:val="SAPMonospace"/>
              </w:rPr>
              <w:t>(F2539)</w:t>
            </w:r>
            <w:r>
              <w:t>.</w:t>
            </w:r>
          </w:p>
        </w:tc>
        <w:tc>
          <w:tcPr>
            <w:tcW w:w="0" w:type="auto"/>
          </w:tcPr>
          <w:p w:rsidR="00DF2991" w:rsidRDefault="00F725AE">
            <w:r>
              <w:t>Eine grafische Übersicht der überfälligen Forderungen wird angezeigt.</w:t>
            </w:r>
          </w:p>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Navigation</w:t>
            </w:r>
          </w:p>
        </w:tc>
        <w:tc>
          <w:tcPr>
            <w:tcW w:w="0" w:type="auto"/>
          </w:tcPr>
          <w:p w:rsidR="00DF2991" w:rsidRDefault="00F725AE">
            <w:r>
              <w:t xml:space="preserve">Um die Diagrammansicht zu ändern, wählen Sie die </w:t>
            </w:r>
            <w:r>
              <w:t>Drilldown-Drucktaste oder die Drucktasten im Bericht.</w:t>
            </w:r>
          </w:p>
          <w:p w:rsidR="00DF2991" w:rsidRDefault="00F725AE">
            <w:r>
              <w:t>Oben im Diagramm finden Sie zusätzliche Drucktasten zum Ändern des Anzeigelayouts des Diagramms.</w:t>
            </w:r>
          </w:p>
        </w:tc>
        <w:tc>
          <w:tcPr>
            <w:tcW w:w="0" w:type="auto"/>
          </w:tcPr>
          <w:p w:rsidR="00DF2991" w:rsidRDefault="00F725AE">
            <w:r>
              <w:t>Gemäß der Auswahl wird ein Diagramm oder eine Liste angezeigt.</w:t>
            </w:r>
          </w:p>
          <w:p w:rsidR="00DF2991" w:rsidRDefault="00F725AE">
            <w:r>
              <w:t>•</w:t>
            </w:r>
            <w:r>
              <w:rPr>
                <w:rStyle w:val="SAPScreenElement"/>
              </w:rPr>
              <w:t>Risikoklasse</w:t>
            </w:r>
          </w:p>
          <w:p w:rsidR="00DF2991" w:rsidRDefault="00F725AE">
            <w:r>
              <w:t>•</w:t>
            </w:r>
            <w:r>
              <w:rPr>
                <w:rStyle w:val="SAPScreenElement"/>
              </w:rPr>
              <w:t>Buchungskreis</w:t>
            </w:r>
          </w:p>
          <w:p w:rsidR="00DF2991" w:rsidRDefault="00F725AE">
            <w:r>
              <w:t>•</w:t>
            </w:r>
            <w:r>
              <w:rPr>
                <w:rStyle w:val="SAPScreenElement"/>
              </w:rPr>
              <w:t>Länderschlüssel</w:t>
            </w:r>
          </w:p>
          <w:p w:rsidR="00DF2991" w:rsidRDefault="00F725AE">
            <w:r>
              <w:t>•</w:t>
            </w:r>
            <w:r>
              <w:rPr>
                <w:rStyle w:val="SAPScreenElement"/>
              </w:rPr>
              <w:t>Debitor</w:t>
            </w:r>
          </w:p>
        </w:tc>
        <w:tc>
          <w:tcPr>
            <w:tcW w:w="0" w:type="auto"/>
          </w:tcPr>
          <w:p w:rsidR="00DF2991" w:rsidRDefault="00DF2991"/>
        </w:tc>
      </w:tr>
    </w:tbl>
    <w:p w:rsidR="00DF2991" w:rsidRDefault="00F725AE">
      <w:pPr>
        <w:pStyle w:val="Heading3"/>
      </w:pPr>
      <w:bookmarkStart w:id="50" w:name="unique_21"/>
      <w:bookmarkStart w:id="51" w:name="_Toc52228113"/>
      <w:r>
        <w:t>Nachbearbeitungsquote von Eingangszahlungen anzeigen</w:t>
      </w:r>
      <w:bookmarkEnd w:id="50"/>
      <w:bookmarkEnd w:id="51"/>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lastRenderedPageBreak/>
        <w:t>Verwendungszweck</w:t>
      </w:r>
    </w:p>
    <w:p w:rsidR="00DF2991" w:rsidRDefault="00F725AE">
      <w:r>
        <w:t xml:space="preserve">In dieser Aktivität zeigen Sie die Durchschnittskosten für die manuelle </w:t>
      </w:r>
      <w:r>
        <w:t>Nachbearbeitung von Kontoauszugspositionen an.</w:t>
      </w:r>
    </w:p>
    <w:p w:rsidR="00DF2991" w:rsidRDefault="00F725AE">
      <w:pPr>
        <w:pStyle w:val="SAPKeyblockTitle"/>
      </w:pPr>
      <w:r>
        <w:t>Voraussetzung</w:t>
      </w:r>
    </w:p>
    <w:p w:rsidR="00F725AE" w:rsidRDefault="00F725AE">
      <w:r>
        <w:t>Es sind offene Posten vorhanden.</w:t>
      </w:r>
    </w:p>
    <w:p w:rsidR="00DF2991" w:rsidRDefault="00F725AE">
      <w:r>
        <w:t>Zahlungen werden empfangen und gebucht.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31"/>
        <w:gridCol w:w="1588"/>
        <w:gridCol w:w="6433"/>
        <w:gridCol w:w="2425"/>
        <w:gridCol w:w="2294"/>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w:t>
            </w:r>
            <w:r>
              <w:t>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Leiter der Debitorenbuchhaltung</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Wiederverarbeitungsquote von Zahlungseingängen</w:t>
            </w:r>
            <w:r>
              <w:rPr>
                <w:rStyle w:val="SAPMonospace"/>
              </w:rPr>
              <w:t>(F1619)</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KPI für Nachbearbeitungsquote</w:t>
            </w:r>
          </w:p>
        </w:tc>
        <w:tc>
          <w:tcPr>
            <w:tcW w:w="0" w:type="auto"/>
          </w:tcPr>
          <w:p w:rsidR="00DF2991" w:rsidRDefault="00F725AE">
            <w:r>
              <w:t xml:space="preserve">Ein Bericht wird mit den voreingestellten Kriterien angezeigt. Wählen Sie </w:t>
            </w:r>
            <w:r>
              <w:rPr>
                <w:rStyle w:val="SAPScreenElement"/>
              </w:rPr>
              <w:t>Filter an-/ausschalten</w:t>
            </w:r>
            <w:r>
              <w:t xml:space="preserve">, um die Filter zu ändern </w:t>
            </w:r>
            <w:r>
              <w:t xml:space="preserve">oder anzupassen. Wählen Sie </w:t>
            </w:r>
            <w:r>
              <w:rPr>
                <w:rStyle w:val="SAPScreenElement"/>
              </w:rPr>
              <w:t>Jetzt</w:t>
            </w:r>
            <w:r>
              <w:t>, um das Diagramm mit den aktuellen Daten zu aktualisieren.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Navigation</w:t>
            </w:r>
          </w:p>
        </w:tc>
        <w:tc>
          <w:tcPr>
            <w:tcW w:w="0" w:type="auto"/>
          </w:tcPr>
          <w:p w:rsidR="00DF2991" w:rsidRDefault="00F725AE">
            <w:r>
              <w:t xml:space="preserve">In der Auswahlliste finden Sie Optionen zum Filtern des Berichts und zum Anzeigen als Tabelle oder Diagramm. Folgende Optionen sind verfügbar: </w:t>
            </w:r>
            <w:r>
              <w:rPr>
                <w:rStyle w:val="SAPScreenElement"/>
              </w:rPr>
              <w:t>Nach</w:t>
            </w:r>
            <w:r>
              <w:rPr>
                <w:rStyle w:val="SAPScreenElement"/>
              </w:rPr>
              <w:t xml:space="preserve"> Grund,</w:t>
            </w:r>
            <w:r>
              <w:t xml:space="preserve"> </w:t>
            </w:r>
            <w:r>
              <w:rPr>
                <w:rStyle w:val="SAPScreenElement"/>
              </w:rPr>
              <w:t>Nach Bank</w:t>
            </w:r>
            <w:r>
              <w:t xml:space="preserve">, </w:t>
            </w:r>
            <w:r>
              <w:rPr>
                <w:rStyle w:val="SAPScreenElement"/>
              </w:rPr>
              <w:t>Nach Debitor</w:t>
            </w:r>
            <w:r>
              <w:t xml:space="preserve">, </w:t>
            </w:r>
            <w:r>
              <w:rPr>
                <w:rStyle w:val="SAPScreenElement"/>
              </w:rPr>
              <w:t>Kosten pro Debitor</w:t>
            </w:r>
            <w:r>
              <w:t>, usw.</w:t>
            </w:r>
          </w:p>
          <w:p w:rsidR="00DF2991" w:rsidRDefault="00F725AE">
            <w:r>
              <w:t>Über zusätzliche Drucktasten können Sie die Diagrammart und die Dimensionen des Diagramms ändern sowie die Daten als Tabellenkalkulation exportieren oder das Diagramm als E-Mail versenden.</w:t>
            </w:r>
          </w:p>
        </w:tc>
        <w:tc>
          <w:tcPr>
            <w:tcW w:w="0" w:type="auto"/>
          </w:tcPr>
          <w:p w:rsidR="00DF2991" w:rsidRDefault="00F725AE">
            <w:r>
              <w:t xml:space="preserve">Der </w:t>
            </w:r>
            <w:r>
              <w:t>Bericht wird der ausgewählten Sicht entsprechend angezeigt.</w:t>
            </w:r>
          </w:p>
        </w:tc>
        <w:tc>
          <w:tcPr>
            <w:tcW w:w="0" w:type="auto"/>
          </w:tcPr>
          <w:p w:rsidR="00DF2991" w:rsidRDefault="00DF2991"/>
        </w:tc>
      </w:tr>
    </w:tbl>
    <w:p w:rsidR="00DF2991" w:rsidRDefault="00F725AE">
      <w:pPr>
        <w:pStyle w:val="Heading3"/>
      </w:pPr>
      <w:bookmarkStart w:id="52" w:name="unique_22"/>
      <w:bookmarkStart w:id="53" w:name="_Toc52228114"/>
      <w:r>
        <w:lastRenderedPageBreak/>
        <w:t>Zukünftige Forderungen</w:t>
      </w:r>
      <w:bookmarkEnd w:id="52"/>
      <w:bookmarkEnd w:id="53"/>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 xml:space="preserve">In dieser Aktivität zeigt die analytische App den Key Performance Indicator für </w:t>
      </w:r>
      <w:r>
        <w:t>zukünftige Forderungen an.</w:t>
      </w:r>
    </w:p>
    <w:p w:rsidR="00DF2991" w:rsidRDefault="00F725AE">
      <w:pPr>
        <w:pStyle w:val="SAPKeyblockTitle"/>
      </w:pPr>
      <w:r>
        <w:t>Voraussetzung</w:t>
      </w:r>
    </w:p>
    <w:p w:rsidR="00DF2991" w:rsidRDefault="00F725AE">
      <w:r>
        <w:t>Rechnungen sind gebucht.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47"/>
        <w:gridCol w:w="1571"/>
        <w:gridCol w:w="6863"/>
        <w:gridCol w:w="1945"/>
        <w:gridCol w:w="2345"/>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 xml:space="preserve">Melden Sie sich am SAP Fiori Launchpad als Leiter </w:t>
            </w:r>
            <w:r>
              <w:t>der Debitorenbuchhaltung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lastRenderedPageBreak/>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Zukünftige Forderungen</w:t>
            </w:r>
            <w:r>
              <w:t xml:space="preserve"> - </w:t>
            </w:r>
            <w:r>
              <w:rPr>
                <w:rStyle w:val="SAPScreenElement"/>
              </w:rPr>
              <w:t>Heute</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Navigation</w:t>
            </w:r>
          </w:p>
        </w:tc>
        <w:tc>
          <w:tcPr>
            <w:tcW w:w="0" w:type="auto"/>
          </w:tcPr>
          <w:p w:rsidR="00DF2991" w:rsidRDefault="00F725AE">
            <w:r>
              <w:t>Um die Sicht zu ändern, verwenden Sie eine der Navigationsoptionen:</w:t>
            </w:r>
          </w:p>
          <w:p w:rsidR="00DF2991" w:rsidRDefault="00F725AE">
            <w:r>
              <w:t xml:space="preserve">Mithilfe der Auswahlliste können Sie die Informationen </w:t>
            </w:r>
            <w:r>
              <w:rPr>
                <w:rStyle w:val="SAPScreenElement"/>
              </w:rPr>
              <w:t>Nach Fälligkeitsp</w:t>
            </w:r>
            <w:r>
              <w:rPr>
                <w:rStyle w:val="SAPScreenElement"/>
              </w:rPr>
              <w:t>eriode</w:t>
            </w:r>
            <w:r>
              <w:t xml:space="preserve">, </w:t>
            </w:r>
            <w:r>
              <w:rPr>
                <w:rStyle w:val="SAPScreenElement"/>
              </w:rPr>
              <w:t>Nach Debitor (Top-10-Forderungen, Diagramm)</w:t>
            </w:r>
            <w:r>
              <w:t xml:space="preserve"> </w:t>
            </w:r>
            <w:r>
              <w:rPr>
                <w:rStyle w:val="SAPScreenElement"/>
              </w:rPr>
              <w:t>Nach Debitor (Top-10-Forderungen, Tabelle)</w:t>
            </w:r>
            <w:r>
              <w:t xml:space="preserve"> </w:t>
            </w:r>
            <w:r>
              <w:rPr>
                <w:rStyle w:val="SAPScreenElement"/>
              </w:rPr>
              <w:t>Nach Buchungskreis (Diagramm)</w:t>
            </w:r>
            <w:r>
              <w:t xml:space="preserve"> oder </w:t>
            </w:r>
            <w:r>
              <w:rPr>
                <w:rStyle w:val="SAPScreenElement"/>
              </w:rPr>
              <w:t>Nach Buchungskreis (Tabelle)</w:t>
            </w:r>
            <w:r>
              <w:t xml:space="preserve"> anzeigen.</w:t>
            </w:r>
          </w:p>
          <w:p w:rsidR="00DF2991" w:rsidRDefault="00F725AE">
            <w:r>
              <w:t xml:space="preserve">Über das Symbol </w:t>
            </w:r>
            <w:r>
              <w:rPr>
                <w:rStyle w:val="SAPScreenElement"/>
              </w:rPr>
              <w:t>Anzeigen nach</w:t>
            </w:r>
            <w:r>
              <w:t xml:space="preserve"> können Sie nach den verfügbaren Dimensionen, z.B. </w:t>
            </w:r>
            <w:r>
              <w:rPr>
                <w:rStyle w:val="SAPScreenElement"/>
              </w:rPr>
              <w:t>Buchung</w:t>
            </w:r>
            <w:r>
              <w:rPr>
                <w:rStyle w:val="SAPScreenElement"/>
              </w:rPr>
              <w:t>skreis</w:t>
            </w:r>
            <w:r>
              <w:t xml:space="preserve">, </w:t>
            </w:r>
            <w:r>
              <w:rPr>
                <w:rStyle w:val="SAPScreenElement"/>
              </w:rPr>
              <w:t>Region</w:t>
            </w:r>
            <w:r>
              <w:t xml:space="preserve"> oder </w:t>
            </w:r>
            <w:r>
              <w:rPr>
                <w:rStyle w:val="SAPScreenElement"/>
              </w:rPr>
              <w:t>Buchhaltungssachbearbeiter</w:t>
            </w:r>
            <w:r>
              <w:t>, filtern.</w:t>
            </w:r>
          </w:p>
          <w:p w:rsidR="00DF2991" w:rsidRDefault="00F725AE">
            <w:r>
              <w:t>Wechseln Sie zwischen Diagramm- oder Tabellensichten.</w:t>
            </w:r>
          </w:p>
          <w:p w:rsidR="00DF2991" w:rsidRDefault="00F725AE">
            <w:r>
              <w:t xml:space="preserve">Wechseln Sie die Diagrammartsicht, z.B. </w:t>
            </w:r>
            <w:r>
              <w:rPr>
                <w:rStyle w:val="SAPScreenElement"/>
              </w:rPr>
              <w:t>Balkendiagramm</w:t>
            </w:r>
            <w:r>
              <w:t xml:space="preserve">, </w:t>
            </w:r>
            <w:r>
              <w:rPr>
                <w:rStyle w:val="SAPScreenElement"/>
              </w:rPr>
              <w:t>Liniendiagramm</w:t>
            </w:r>
            <w:r>
              <w:t xml:space="preserve"> oder </w:t>
            </w:r>
            <w:r>
              <w:rPr>
                <w:rStyle w:val="SAPScreenElement"/>
              </w:rPr>
              <w:t>Wärmekarte</w:t>
            </w:r>
            <w:r>
              <w:t>.</w:t>
            </w:r>
          </w:p>
          <w:p w:rsidR="00DF2991" w:rsidRDefault="00F725AE">
            <w:r>
              <w:t>Die ausgewählte Sicht kann in eine Tabellenkalkulation exportiert oder als E-Mail gesendet werden.</w:t>
            </w:r>
          </w:p>
        </w:tc>
        <w:tc>
          <w:tcPr>
            <w:tcW w:w="0" w:type="auto"/>
          </w:tcPr>
          <w:p w:rsidR="00DF2991" w:rsidRDefault="00F725AE">
            <w:r>
              <w:t>Die verschiedenen Sichten werden angezeigt.</w:t>
            </w:r>
          </w:p>
        </w:tc>
        <w:tc>
          <w:tcPr>
            <w:tcW w:w="0" w:type="auto"/>
          </w:tcPr>
          <w:p w:rsidR="00DF2991" w:rsidRDefault="00DF2991"/>
        </w:tc>
      </w:tr>
    </w:tbl>
    <w:p w:rsidR="00DF2991" w:rsidRDefault="00F725AE">
      <w:pPr>
        <w:pStyle w:val="Heading3"/>
      </w:pPr>
      <w:bookmarkStart w:id="54" w:name="unique_23"/>
      <w:bookmarkStart w:id="55" w:name="_Toc52228115"/>
      <w:r>
        <w:t>Summe Forderungen</w:t>
      </w:r>
      <w:bookmarkEnd w:id="54"/>
      <w:bookmarkEnd w:id="55"/>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lastRenderedPageBreak/>
        <w:t>Verwendungszweck</w:t>
      </w:r>
    </w:p>
    <w:p w:rsidR="00DF2991" w:rsidRDefault="00F725AE">
      <w:r>
        <w:t>In dieser Aktivität prüfen Sie den Key Performance Indicator (KPI) für "Summe der Forderungen".</w:t>
      </w:r>
    </w:p>
    <w:p w:rsidR="00DF2991" w:rsidRDefault="00F725AE">
      <w:pPr>
        <w:pStyle w:val="SAPKeyblockTitle"/>
      </w:pPr>
      <w:r>
        <w:t>Voraussetzung</w:t>
      </w:r>
    </w:p>
    <w:p w:rsidR="00DF2991" w:rsidRDefault="00F725AE">
      <w:r>
        <w:t>Rechnungen sind gebucht.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551"/>
        <w:gridCol w:w="1840"/>
        <w:gridCol w:w="6574"/>
        <w:gridCol w:w="1537"/>
        <w:gridCol w:w="2669"/>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w:t>
            </w:r>
            <w:r>
              <w:t>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Leiter der Debitorenbuchhaltung</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Gesamtforderungen</w:t>
            </w:r>
            <w:r>
              <w:t xml:space="preserve"> – </w:t>
            </w:r>
            <w:r>
              <w:rPr>
                <w:rStyle w:val="SAPScreenElement"/>
              </w:rPr>
              <w:t>Heute</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Navigation</w:t>
            </w:r>
          </w:p>
        </w:tc>
        <w:tc>
          <w:tcPr>
            <w:tcW w:w="0" w:type="auto"/>
          </w:tcPr>
          <w:p w:rsidR="00DF2991" w:rsidRDefault="00F725AE">
            <w:r>
              <w:t>Um die Sicht zu ändern, verwenden Sie eine der Navigationsoptionen:</w:t>
            </w:r>
          </w:p>
          <w:p w:rsidR="00DF2991" w:rsidRDefault="00F725AE">
            <w:r>
              <w:t xml:space="preserve">Mithilfe der Auswahlliste können Sie die Informationen </w:t>
            </w:r>
            <w:r>
              <w:rPr>
                <w:rStyle w:val="SAPScreenElement"/>
              </w:rPr>
              <w:t>Nach Fälligkeitsperiode</w:t>
            </w:r>
            <w:r>
              <w:t xml:space="preserve">, </w:t>
            </w:r>
            <w:r>
              <w:rPr>
                <w:rStyle w:val="SAPScreenElement"/>
              </w:rPr>
              <w:t>Nach Top-10-Debitoren</w:t>
            </w:r>
            <w:r>
              <w:t xml:space="preserve">, </w:t>
            </w:r>
            <w:r>
              <w:rPr>
                <w:rStyle w:val="SAPScreenElement"/>
              </w:rPr>
              <w:t>Nach Buchungskreis</w:t>
            </w:r>
            <w:r>
              <w:t xml:space="preserve"> oder </w:t>
            </w:r>
            <w:r>
              <w:rPr>
                <w:rStyle w:val="SAPScreenElement"/>
              </w:rPr>
              <w:t>Nach Sachbearbeiter</w:t>
            </w:r>
            <w:r>
              <w:t xml:space="preserve"> anzeigen.</w:t>
            </w:r>
          </w:p>
          <w:p w:rsidR="00DF2991" w:rsidRDefault="00F725AE">
            <w:r>
              <w:t xml:space="preserve">Über die Drucktaste </w:t>
            </w:r>
            <w:r>
              <w:rPr>
                <w:rStyle w:val="SAPScreenElement"/>
              </w:rPr>
              <w:t>Anzeigen nach</w:t>
            </w:r>
            <w:r>
              <w:t xml:space="preserve"> können Sie nach den verfügbaren Dimensionen, z.B. </w:t>
            </w:r>
            <w:r>
              <w:rPr>
                <w:rStyle w:val="SAPScreenElement"/>
              </w:rPr>
              <w:t>Buchungskreis</w:t>
            </w:r>
            <w:r>
              <w:t xml:space="preserve"> oder </w:t>
            </w:r>
            <w:r>
              <w:rPr>
                <w:rStyle w:val="SAPScreenElement"/>
              </w:rPr>
              <w:t>Kontengruppe</w:t>
            </w:r>
            <w:r>
              <w:t>, filtern.</w:t>
            </w:r>
          </w:p>
          <w:p w:rsidR="00DF2991" w:rsidRDefault="00F725AE">
            <w:r>
              <w:t>Wechseln Sie zwischen Diagramm- oder Tabellensichten.</w:t>
            </w:r>
          </w:p>
          <w:p w:rsidR="00DF2991" w:rsidRDefault="00F725AE">
            <w:r>
              <w:t xml:space="preserve">Wechseln Sie die Diagrammartsicht, z.B. </w:t>
            </w:r>
            <w:r>
              <w:rPr>
                <w:rStyle w:val="SAPScreenElement"/>
              </w:rPr>
              <w:t>Balkendiagramm</w:t>
            </w:r>
            <w:r>
              <w:t xml:space="preserve">, </w:t>
            </w:r>
            <w:r>
              <w:rPr>
                <w:rStyle w:val="SAPScreenElement"/>
              </w:rPr>
              <w:t>Liniendiagramm</w:t>
            </w:r>
            <w:r>
              <w:t xml:space="preserve"> oder </w:t>
            </w:r>
            <w:r>
              <w:rPr>
                <w:rStyle w:val="SAPScreenElement"/>
              </w:rPr>
              <w:t>Wärmekarte</w:t>
            </w:r>
            <w:r>
              <w:t>.</w:t>
            </w:r>
          </w:p>
          <w:p w:rsidR="00DF2991" w:rsidRDefault="00F725AE">
            <w:r>
              <w:t>Die ausgewählte Sicht</w:t>
            </w:r>
            <w:r>
              <w:t xml:space="preserve"> kann in eine Tabellenkalkulation exportiert oder als E-Mail gesendet werden.</w:t>
            </w:r>
          </w:p>
        </w:tc>
        <w:tc>
          <w:tcPr>
            <w:tcW w:w="0" w:type="auto"/>
          </w:tcPr>
          <w:p w:rsidR="00DF2991" w:rsidRDefault="00DF2991"/>
        </w:tc>
        <w:tc>
          <w:tcPr>
            <w:tcW w:w="0" w:type="auto"/>
          </w:tcPr>
          <w:p w:rsidR="00DF2991" w:rsidRDefault="00DF2991"/>
        </w:tc>
      </w:tr>
    </w:tbl>
    <w:p w:rsidR="00DF2991" w:rsidRDefault="00F725AE">
      <w:pPr>
        <w:pStyle w:val="Heading3"/>
      </w:pPr>
      <w:bookmarkStart w:id="56" w:name="unique_24"/>
      <w:bookmarkStart w:id="57" w:name="_Toc52228116"/>
      <w:r>
        <w:lastRenderedPageBreak/>
        <w:t>Forderungslaufzeit (DSO)</w:t>
      </w:r>
      <w:bookmarkEnd w:id="56"/>
      <w:bookmarkEnd w:id="57"/>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 xml:space="preserve">Die analytische App zeigt den Key Performance Indicator (KPI) </w:t>
      </w:r>
      <w:r>
        <w:t>Days Sales Outstanding, die Anzahl der Tage, die ein Unternehmen durchschnittlich benötigt, um Forderung beizutreiben. Eine hohe Days Sales Outstanding (DSO)-Ziffer kann angeben, dass Ihr Unternehmen zu viel Zeit für das Beitreiben von Beträgen benötigt.</w:t>
      </w:r>
    </w:p>
    <w:p w:rsidR="00DF2991" w:rsidRDefault="00F725AE">
      <w:pPr>
        <w:pStyle w:val="SAPKeyblockTitle"/>
      </w:pPr>
      <w:r>
        <w:t>V</w:t>
      </w:r>
      <w:r>
        <w:t>oraussetzung</w:t>
      </w:r>
    </w:p>
    <w:p w:rsidR="00DF2991" w:rsidRDefault="00F725AE">
      <w:r>
        <w:t>Rechnungen werden gebucht und sind unbezahlt.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04"/>
        <w:gridCol w:w="1457"/>
        <w:gridCol w:w="6138"/>
        <w:gridCol w:w="2965"/>
        <w:gridCol w:w="2207"/>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 xml:space="preserve">Melden Sie sich am SAP Fiori Launchpad als Leiter der </w:t>
            </w:r>
            <w:r>
              <w:t>Debitorenbuchhaltung an.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lastRenderedPageBreak/>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Außenstandsdauer der Forderungen für die letzten 12 Monate</w:t>
            </w:r>
            <w:r>
              <w:rPr>
                <w:rStyle w:val="SAPMonospace"/>
              </w:rPr>
              <w:t>(F1741)</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Navigation</w:t>
            </w:r>
          </w:p>
        </w:tc>
        <w:tc>
          <w:tcPr>
            <w:tcW w:w="0" w:type="auto"/>
          </w:tcPr>
          <w:p w:rsidR="00DF2991" w:rsidRDefault="00F725AE">
            <w:r>
              <w:t>Um die Ansicht zu ändern, wählen Sie die Drilldown-Drucktaste oder die Drucktasten im Bericht.</w:t>
            </w:r>
          </w:p>
          <w:p w:rsidR="00DF2991" w:rsidRDefault="00F725AE">
            <w:r>
              <w:t>Sie können die</w:t>
            </w:r>
            <w:r>
              <w:t xml:space="preserve"> DSO-Kennzahl (Forderungslaufzeit) in einem Diagramm oder in einer Tabelle nach Buchungskreis, Kunde, Land, Sachbearbeiter und Monat anzeigen.</w:t>
            </w:r>
          </w:p>
        </w:tc>
        <w:tc>
          <w:tcPr>
            <w:tcW w:w="0" w:type="auto"/>
          </w:tcPr>
          <w:p w:rsidR="00DF2991" w:rsidRDefault="00F725AE">
            <w:r>
              <w:t>Die verschiedenen Ansichten werden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Detailanalyse</w:t>
            </w:r>
          </w:p>
        </w:tc>
        <w:tc>
          <w:tcPr>
            <w:tcW w:w="0" w:type="auto"/>
          </w:tcPr>
          <w:p w:rsidR="00DF2991" w:rsidRDefault="00F725AE">
            <w:r>
              <w:t xml:space="preserve">Wählen Sie </w:t>
            </w:r>
            <w:r>
              <w:rPr>
                <w:rStyle w:val="SAPScreenElement"/>
              </w:rPr>
              <w:t>Öffnen in</w:t>
            </w:r>
            <w:r>
              <w:t xml:space="preserve">. Wählen Sie </w:t>
            </w:r>
            <w:r>
              <w:rPr>
                <w:rStyle w:val="SAPScreenElement"/>
              </w:rPr>
              <w:t>Forderungslaufzeit - Detailanalyse</w:t>
            </w:r>
            <w:r>
              <w:t>.</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5</w:t>
            </w:r>
          </w:p>
        </w:tc>
        <w:tc>
          <w:tcPr>
            <w:tcW w:w="0" w:type="auto"/>
          </w:tcPr>
          <w:p w:rsidR="00DF2991" w:rsidRDefault="00F725AE">
            <w:r>
              <w:rPr>
                <w:rStyle w:val="SAPEmphasis"/>
              </w:rPr>
              <w:t>Auswahl</w:t>
            </w:r>
          </w:p>
        </w:tc>
        <w:tc>
          <w:tcPr>
            <w:tcW w:w="0" w:type="auto"/>
          </w:tcPr>
          <w:p w:rsidR="00DF2991" w:rsidRDefault="00F725AE">
            <w:r>
              <w:t xml:space="preserve">Wählen Sie </w:t>
            </w:r>
            <w:r>
              <w:rPr>
                <w:rStyle w:val="SAPScreenElement"/>
              </w:rPr>
              <w:t>+ Analyseschritt hinzufügen</w:t>
            </w:r>
            <w:r>
              <w:t>, um die Sicht zu wechseln. Wählen Sie eine der angezeigten Optionen aus. Jedes Mal, wenn Sie eine Option auswählen, werden weitere Optionen angezeigt. Wählen Sie belie</w:t>
            </w:r>
            <w:r>
              <w:t xml:space="preserve">bige Optionen aus, bis Sie zur Auswahl der </w:t>
            </w:r>
            <w:r>
              <w:rPr>
                <w:rStyle w:val="SAPScreenElement"/>
              </w:rPr>
              <w:t>Diagrammart</w:t>
            </w:r>
            <w:r>
              <w:t xml:space="preserve"> gelangen:</w:t>
            </w:r>
          </w:p>
          <w:p w:rsidR="00DF2991" w:rsidRDefault="00F725AE">
            <w:r>
              <w:rPr>
                <w:rStyle w:val="SAPScreenElement"/>
              </w:rPr>
              <w:t>Zeit</w:t>
            </w:r>
            <w:r>
              <w:t>:</w:t>
            </w:r>
          </w:p>
          <w:p w:rsidR="00DF2991" w:rsidRDefault="00F725AE">
            <w:r>
              <w:rPr>
                <w:rStyle w:val="SAPScreenElement"/>
              </w:rPr>
              <w:t>Buchungskreis</w:t>
            </w:r>
            <w:r>
              <w:t>:</w:t>
            </w:r>
          </w:p>
          <w:p w:rsidR="00DF2991" w:rsidRDefault="00F725AE">
            <w:r>
              <w:rPr>
                <w:rStyle w:val="SAPScreenElement"/>
              </w:rPr>
              <w:t>Kunde</w:t>
            </w:r>
            <w:r>
              <w:t>:</w:t>
            </w:r>
          </w:p>
          <w:p w:rsidR="00DF2991" w:rsidRDefault="00F725AE">
            <w:r>
              <w:rPr>
                <w:rStyle w:val="SAPScreenElement"/>
              </w:rPr>
              <w:t>Land des Kunden</w:t>
            </w:r>
            <w:r>
              <w:t xml:space="preserve"> :</w:t>
            </w:r>
          </w:p>
          <w:p w:rsidR="00DF2991" w:rsidRDefault="00F725AE">
            <w:r>
              <w:rPr>
                <w:rStyle w:val="SAPScreenElement"/>
              </w:rPr>
              <w:t>Fälligkeitsperiode</w:t>
            </w:r>
            <w:r>
              <w:t>:</w:t>
            </w:r>
          </w:p>
          <w:p w:rsidR="00DF2991" w:rsidRDefault="00F725AE">
            <w:r>
              <w:rPr>
                <w:rStyle w:val="SAPEmphasis"/>
              </w:rPr>
              <w:t xml:space="preserve">Hinweis </w:t>
            </w:r>
            <w:r>
              <w:t xml:space="preserve">Sie können erneut die Drucktaste </w:t>
            </w:r>
            <w:r>
              <w:rPr>
                <w:rStyle w:val="SAPScreenElement"/>
              </w:rPr>
              <w:t>+ Analyseschritt hinzufügen</w:t>
            </w:r>
            <w:r>
              <w:t xml:space="preserve"> wählen, um weitere Analysen anzuzeigen.</w:t>
            </w:r>
          </w:p>
        </w:tc>
        <w:tc>
          <w:tcPr>
            <w:tcW w:w="0" w:type="auto"/>
          </w:tcPr>
          <w:p w:rsidR="00DF2991" w:rsidRDefault="00F725AE">
            <w:r>
              <w:t>Die verschiede</w:t>
            </w:r>
            <w:r>
              <w:t>nen Ansichten werden angezeigt.</w:t>
            </w:r>
          </w:p>
        </w:tc>
        <w:tc>
          <w:tcPr>
            <w:tcW w:w="0" w:type="auto"/>
          </w:tcPr>
          <w:p w:rsidR="00000000" w:rsidRDefault="00F725AE"/>
        </w:tc>
      </w:tr>
      <w:tr w:rsidR="00DF2991" w:rsidTr="00F725AE">
        <w:tc>
          <w:tcPr>
            <w:tcW w:w="0" w:type="auto"/>
          </w:tcPr>
          <w:p w:rsidR="00DF2991" w:rsidRDefault="00F725AE">
            <w:r>
              <w:t>6</w:t>
            </w:r>
          </w:p>
        </w:tc>
        <w:tc>
          <w:tcPr>
            <w:tcW w:w="0" w:type="auto"/>
          </w:tcPr>
          <w:p w:rsidR="00DF2991" w:rsidRDefault="00F725AE">
            <w:r>
              <w:rPr>
                <w:rStyle w:val="SAPEmphasis"/>
              </w:rPr>
              <w:t>Sichern</w:t>
            </w:r>
          </w:p>
        </w:tc>
        <w:tc>
          <w:tcPr>
            <w:tcW w:w="0" w:type="auto"/>
          </w:tcPr>
          <w:p w:rsidR="00DF2991" w:rsidRDefault="00F725AE">
            <w:r>
              <w:t xml:space="preserve">Wählen Sie unter </w:t>
            </w:r>
            <w:r>
              <w:rPr>
                <w:rStyle w:val="SAPScreenElement"/>
              </w:rPr>
              <w:t>Unbenannter Analysepfad</w:t>
            </w:r>
            <w:r>
              <w:t xml:space="preserve"> die Option </w:t>
            </w:r>
            <w:r>
              <w:rPr>
                <w:rStyle w:val="SAPScreenElement"/>
              </w:rPr>
              <w:t>Sichern unter</w:t>
            </w:r>
            <w:r>
              <w:t>, um Ihre aktuelle Auswahl zu sichern.</w:t>
            </w:r>
          </w:p>
        </w:tc>
        <w:tc>
          <w:tcPr>
            <w:tcW w:w="0" w:type="auto"/>
          </w:tcPr>
          <w:p w:rsidR="00DF2991" w:rsidRDefault="00F725AE">
            <w:r>
              <w:t xml:space="preserve">Die Sicht wird gesichert und kann später geöffnet werden, um die Informationen über diese Analyseart </w:t>
            </w:r>
            <w:r>
              <w:t>anzuzeigen.</w:t>
            </w:r>
          </w:p>
        </w:tc>
        <w:tc>
          <w:tcPr>
            <w:tcW w:w="0" w:type="auto"/>
          </w:tcPr>
          <w:p w:rsidR="00000000" w:rsidRDefault="00F725AE"/>
        </w:tc>
      </w:tr>
      <w:tr w:rsidR="00DF2991" w:rsidTr="00F725AE">
        <w:tc>
          <w:tcPr>
            <w:tcW w:w="0" w:type="auto"/>
          </w:tcPr>
          <w:p w:rsidR="00DF2991" w:rsidRDefault="00F725AE">
            <w:r>
              <w:t>7</w:t>
            </w:r>
          </w:p>
        </w:tc>
        <w:tc>
          <w:tcPr>
            <w:tcW w:w="0" w:type="auto"/>
          </w:tcPr>
          <w:p w:rsidR="00DF2991" w:rsidRDefault="00F725AE">
            <w:r>
              <w:rPr>
                <w:rStyle w:val="SAPEmphasis"/>
              </w:rPr>
              <w:t>Öffnen</w:t>
            </w:r>
          </w:p>
        </w:tc>
        <w:tc>
          <w:tcPr>
            <w:tcW w:w="0" w:type="auto"/>
          </w:tcPr>
          <w:p w:rsidR="00DF2991" w:rsidRDefault="00F725AE">
            <w:r>
              <w:t xml:space="preserve">Wählen Sie unter </w:t>
            </w:r>
            <w:r>
              <w:rPr>
                <w:rStyle w:val="SAPScreenElement"/>
              </w:rPr>
              <w:t>Unbenannter Analysepfad</w:t>
            </w:r>
            <w:r>
              <w:t xml:space="preserve"> die Option </w:t>
            </w:r>
            <w:r>
              <w:rPr>
                <w:rStyle w:val="SAPScreenElement"/>
              </w:rPr>
              <w:t>Öffnen</w:t>
            </w:r>
            <w:r>
              <w:t xml:space="preserve">, wählen Sie eine zuvor gesicherte Analyse aus, und wählen Sie </w:t>
            </w:r>
            <w:r>
              <w:rPr>
                <w:rStyle w:val="SAPScreenElement"/>
              </w:rPr>
              <w:t>Ok</w:t>
            </w:r>
            <w:r>
              <w:t>.</w:t>
            </w:r>
          </w:p>
        </w:tc>
        <w:tc>
          <w:tcPr>
            <w:tcW w:w="0" w:type="auto"/>
          </w:tcPr>
          <w:p w:rsidR="00DF2991" w:rsidRDefault="00F725AE">
            <w:r>
              <w:t xml:space="preserve">Die Drucktaste </w:t>
            </w:r>
            <w:r>
              <w:rPr>
                <w:rStyle w:val="SAPScreenElement"/>
              </w:rPr>
              <w:t>Unbenannter Analysepfad</w:t>
            </w:r>
          </w:p>
          <w:p w:rsidR="00DF2991" w:rsidRDefault="00F725AE">
            <w:r>
              <w:t>zeigt den Namen der ausgewählten gesicherten Analyse an.</w:t>
            </w:r>
          </w:p>
        </w:tc>
        <w:tc>
          <w:tcPr>
            <w:tcW w:w="0" w:type="auto"/>
          </w:tcPr>
          <w:p w:rsidR="00000000" w:rsidRDefault="00F725AE"/>
        </w:tc>
      </w:tr>
    </w:tbl>
    <w:p w:rsidR="00DF2991" w:rsidRDefault="00F725AE">
      <w:pPr>
        <w:pStyle w:val="Heading3"/>
      </w:pPr>
      <w:bookmarkStart w:id="58" w:name="unique_25"/>
      <w:bookmarkStart w:id="59" w:name="_Toc52228117"/>
      <w:r>
        <w:lastRenderedPageBreak/>
        <w:t>Verteilun</w:t>
      </w:r>
      <w:r>
        <w:t>g auf Mahnstufen</w:t>
      </w:r>
      <w:bookmarkEnd w:id="58"/>
      <w:bookmarkEnd w:id="59"/>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 xml:space="preserve">In dieser Aktivität prüfen Sie den Key Performance Indicator (KPI) „Verteilung auf Mahnstufen“ an. Dabei handelt es sich um die offenen Mahnbeträge </w:t>
      </w:r>
      <w:r>
        <w:t>nach Mahnstufe und Kunde.</w:t>
      </w:r>
    </w:p>
    <w:p w:rsidR="00DF2991" w:rsidRDefault="00F725AE">
      <w:pPr>
        <w:pStyle w:val="SAPKeyblockTitle"/>
      </w:pPr>
      <w:r>
        <w:t>Voraussetzungen</w:t>
      </w:r>
    </w:p>
    <w:p w:rsidR="00DF2991" w:rsidRDefault="00F725AE">
      <w:r>
        <w:t>Die Mahnung wurde erzeugt.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580"/>
        <w:gridCol w:w="1975"/>
        <w:gridCol w:w="5372"/>
        <w:gridCol w:w="2485"/>
        <w:gridCol w:w="2759"/>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Anweisungen</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Anmeldung</w:t>
            </w:r>
          </w:p>
        </w:tc>
        <w:tc>
          <w:tcPr>
            <w:tcW w:w="0" w:type="auto"/>
          </w:tcPr>
          <w:p w:rsidR="00DF2991" w:rsidRDefault="00F725AE">
            <w:r>
              <w:t xml:space="preserve">Melden Sie sich am SAP Fiori Launchpad als </w:t>
            </w:r>
            <w:r>
              <w:t>Leiter der Debitorenbuchhaltung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lastRenderedPageBreak/>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Mahnstufenverteilung</w:t>
            </w:r>
            <w:r>
              <w:t xml:space="preserve"> - </w:t>
            </w:r>
            <w:r>
              <w:rPr>
                <w:rStyle w:val="SAPScreenElement"/>
              </w:rPr>
              <w:t>Heute</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Navigation</w:t>
            </w:r>
          </w:p>
        </w:tc>
        <w:tc>
          <w:tcPr>
            <w:tcW w:w="0" w:type="auto"/>
          </w:tcPr>
          <w:p w:rsidR="00DF2991" w:rsidRDefault="00F725AE">
            <w:r>
              <w:t>Um die Sicht zu ändern, verwenden Sie eine der Navigationsoptionen:</w:t>
            </w:r>
          </w:p>
          <w:p w:rsidR="00DF2991" w:rsidRDefault="00F725AE">
            <w:r>
              <w:t xml:space="preserve">Mithilfe der Auswahlliste können Sie die Informationen </w:t>
            </w:r>
            <w:r>
              <w:rPr>
                <w:rStyle w:val="SAPScreenElement"/>
              </w:rPr>
              <w:t>Nach Mahnstu</w:t>
            </w:r>
            <w:r>
              <w:rPr>
                <w:rStyle w:val="SAPScreenElement"/>
              </w:rPr>
              <w:t>fe</w:t>
            </w:r>
            <w:r>
              <w:t xml:space="preserve"> oder </w:t>
            </w:r>
            <w:r>
              <w:rPr>
                <w:rStyle w:val="SAPScreenElement"/>
              </w:rPr>
              <w:t>Nach Debitor (Top 10 überfällig)</w:t>
            </w:r>
            <w:r>
              <w:t xml:space="preserve"> anzeigen.</w:t>
            </w:r>
          </w:p>
          <w:p w:rsidR="00DF2991" w:rsidRDefault="00F725AE">
            <w:r>
              <w:t xml:space="preserve">Über das Symbol </w:t>
            </w:r>
            <w:r>
              <w:rPr>
                <w:rStyle w:val="SAPScreenElement"/>
              </w:rPr>
              <w:t>Anzeigen nach</w:t>
            </w:r>
            <w:r>
              <w:t xml:space="preserve"> können Sie nach den verfügbaren Dimensionen, z.B. </w:t>
            </w:r>
            <w:r>
              <w:rPr>
                <w:rStyle w:val="SAPScreenElement"/>
              </w:rPr>
              <w:t>Buchungskreis</w:t>
            </w:r>
            <w:r>
              <w:t xml:space="preserve">, </w:t>
            </w:r>
            <w:r>
              <w:rPr>
                <w:rStyle w:val="SAPScreenElement"/>
              </w:rPr>
              <w:t>Region</w:t>
            </w:r>
            <w:r>
              <w:t xml:space="preserve"> usw., filtern.</w:t>
            </w:r>
          </w:p>
          <w:p w:rsidR="00DF2991" w:rsidRDefault="00F725AE">
            <w:r>
              <w:t>Wechseln Sie zwischen Diagramm- oder Tabellensichten.</w:t>
            </w:r>
          </w:p>
          <w:p w:rsidR="00DF2991" w:rsidRDefault="00F725AE">
            <w:r>
              <w:t>Wechseln Sie die Diagrammartsicht,</w:t>
            </w:r>
            <w:r>
              <w:t xml:space="preserve"> z.B. </w:t>
            </w:r>
            <w:r>
              <w:rPr>
                <w:rStyle w:val="SAPScreenElement"/>
              </w:rPr>
              <w:t>Balkendiagramm</w:t>
            </w:r>
            <w:r>
              <w:t xml:space="preserve">, </w:t>
            </w:r>
            <w:r>
              <w:rPr>
                <w:rStyle w:val="SAPScreenElement"/>
              </w:rPr>
              <w:t>Ringdiagramm</w:t>
            </w:r>
            <w:r>
              <w:t xml:space="preserve">, </w:t>
            </w:r>
            <w:r>
              <w:rPr>
                <w:rStyle w:val="SAPScreenElement"/>
              </w:rPr>
              <w:t>Wärmekarte</w:t>
            </w:r>
            <w:r>
              <w:t>, usw.</w:t>
            </w:r>
          </w:p>
          <w:p w:rsidR="00DF2991" w:rsidRDefault="00F725AE">
            <w:r>
              <w:t>Die ausgewählte Sicht kann in eine Tabellenkalkulation exportiert oder als E-Mail gesendet werden.</w:t>
            </w:r>
          </w:p>
        </w:tc>
        <w:tc>
          <w:tcPr>
            <w:tcW w:w="0" w:type="auto"/>
          </w:tcPr>
          <w:p w:rsidR="00DF2991" w:rsidRDefault="00F725AE">
            <w:r>
              <w:t>Die verschiedenen Sichten werden angezeigt.</w:t>
            </w:r>
          </w:p>
        </w:tc>
        <w:tc>
          <w:tcPr>
            <w:tcW w:w="0" w:type="auto"/>
          </w:tcPr>
          <w:p w:rsidR="00DF2991" w:rsidRDefault="00DF2991"/>
        </w:tc>
      </w:tr>
    </w:tbl>
    <w:p w:rsidR="00DF2991" w:rsidRDefault="00F725AE">
      <w:pPr>
        <w:pStyle w:val="Heading3"/>
      </w:pPr>
      <w:bookmarkStart w:id="60" w:name="unique_26"/>
      <w:bookmarkStart w:id="61" w:name="_Toc52228118"/>
      <w:r>
        <w:t>Zahlungsverzug in Tagen</w:t>
      </w:r>
      <w:bookmarkEnd w:id="60"/>
      <w:bookmarkEnd w:id="61"/>
    </w:p>
    <w:p w:rsidR="00DF2991" w:rsidRDefault="00F725AE">
      <w:pPr>
        <w:pStyle w:val="SAPKeyblockTitle"/>
      </w:pPr>
      <w:r>
        <w:t>Testverwaltung</w:t>
      </w:r>
    </w:p>
    <w:p w:rsidR="00DF2991" w:rsidRDefault="00F725AE">
      <w:r>
        <w:t xml:space="preserve">Kundenprojekt: </w:t>
      </w:r>
      <w:r>
        <w:t>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lastRenderedPageBreak/>
        <w:t>Verwendungszweck</w:t>
      </w:r>
    </w:p>
    <w:p w:rsidR="00DF2991" w:rsidRDefault="00F725AE">
      <w:r>
        <w:t xml:space="preserve">In dieser Aktivität prüfen Sie den Key Performance Indicator (KPI) für "Zahlungsverzug in Tagen". Sie erhalten einen Überblick über die Zahlungshistorie Ihrer Kunden und erfahren, wie effektiv Ihr </w:t>
      </w:r>
      <w:r>
        <w:t>Unternehmen Zahlungen eintreibt. Eine hohe Kennzahl für "Zahlungsverzug in Tagen" gibt an, dass Ihr Unternehmen zu viel Zeit für das Beitreiben von Forderungen benötigt.</w:t>
      </w:r>
    </w:p>
    <w:p w:rsidR="00DF2991" w:rsidRDefault="00F725AE">
      <w:pPr>
        <w:pStyle w:val="SAPKeyblockTitle"/>
      </w:pPr>
      <w:r>
        <w:t>Voraussetzung</w:t>
      </w:r>
    </w:p>
    <w:p w:rsidR="00DF2991" w:rsidRDefault="00F725AE">
      <w:r>
        <w:t>Rechnungen wurden angelegt.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74"/>
        <w:gridCol w:w="1640"/>
        <w:gridCol w:w="6514"/>
        <w:gridCol w:w="2115"/>
        <w:gridCol w:w="2428"/>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w:t>
            </w:r>
            <w:r>
              <w:t xml:space="preserve">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 xml:space="preserve">Melden Sie sich am </w:t>
            </w:r>
            <w:r>
              <w:rPr>
                <w:rStyle w:val="SAPScreenElement"/>
              </w:rPr>
              <w:t>SAP Fiori Launchpad</w:t>
            </w:r>
            <w:r>
              <w:t xml:space="preserve"> als Leiter der Debitorenbuchhaltung an.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Zahlungsverzug in Tagen für die letzten 12 Monate</w:t>
            </w:r>
            <w:r>
              <w:rPr>
                <w:rStyle w:val="SAPMonospace"/>
              </w:rPr>
              <w:t>(F1739)</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Navigation</w:t>
            </w:r>
          </w:p>
        </w:tc>
        <w:tc>
          <w:tcPr>
            <w:tcW w:w="0" w:type="auto"/>
          </w:tcPr>
          <w:p w:rsidR="00DF2991" w:rsidRDefault="00F725AE">
            <w:r>
              <w:t>Um die Sicht zu ändern, verwenden Sie eine der Navigationsoptionen:</w:t>
            </w:r>
          </w:p>
          <w:p w:rsidR="00DF2991" w:rsidRDefault="00F725AE">
            <w:r>
              <w:t>Mithilfe der Auswahlliste können S</w:t>
            </w:r>
            <w:r>
              <w:t xml:space="preserve">ie die Informationen </w:t>
            </w:r>
            <w:r>
              <w:rPr>
                <w:rStyle w:val="SAPScreenElement"/>
              </w:rPr>
              <w:t>Nach Periode</w:t>
            </w:r>
            <w:r>
              <w:t xml:space="preserve">, nach </w:t>
            </w:r>
            <w:r>
              <w:rPr>
                <w:rStyle w:val="SAPScreenElement"/>
              </w:rPr>
              <w:t>Verhältnis von Zahlungen innerhalb zu Zahlungen außerhalb d. Zahlungsbedingungen</w:t>
            </w:r>
            <w:r>
              <w:t xml:space="preserve"> oder </w:t>
            </w:r>
            <w:r>
              <w:rPr>
                <w:rStyle w:val="SAPScreenElement"/>
              </w:rPr>
              <w:t>Nach Debitor (Top 10 überfällig)</w:t>
            </w:r>
            <w:r>
              <w:t xml:space="preserve"> anzeigen.</w:t>
            </w:r>
          </w:p>
          <w:p w:rsidR="00DF2991" w:rsidRDefault="00F725AE">
            <w:r>
              <w:t xml:space="preserve">Über die Drucktaste </w:t>
            </w:r>
            <w:r>
              <w:rPr>
                <w:rStyle w:val="SAPScreenElement"/>
              </w:rPr>
              <w:t>Anzeigen nach</w:t>
            </w:r>
            <w:r>
              <w:t xml:space="preserve"> können Sie nach den verfügbaren Dimensionen, z.B. </w:t>
            </w:r>
            <w:r>
              <w:rPr>
                <w:rStyle w:val="SAPScreenElement"/>
              </w:rPr>
              <w:t>Buc</w:t>
            </w:r>
            <w:r>
              <w:rPr>
                <w:rStyle w:val="SAPScreenElement"/>
              </w:rPr>
              <w:t>hungskreis</w:t>
            </w:r>
            <w:r>
              <w:t xml:space="preserve">, </w:t>
            </w:r>
            <w:r>
              <w:rPr>
                <w:rStyle w:val="SAPScreenElement"/>
              </w:rPr>
              <w:t>Kalendermonat</w:t>
            </w:r>
            <w:r>
              <w:t xml:space="preserve"> usw., filtern.</w:t>
            </w:r>
          </w:p>
          <w:p w:rsidR="00DF2991" w:rsidRDefault="00F725AE">
            <w:r>
              <w:t>Wechseln Sie zwischen Diagramm- oder Tabellensichten.</w:t>
            </w:r>
          </w:p>
          <w:p w:rsidR="00DF2991" w:rsidRDefault="00F725AE">
            <w:r>
              <w:t xml:space="preserve">Wechseln Sie die Diagrammartsicht, z.B. </w:t>
            </w:r>
            <w:r>
              <w:rPr>
                <w:rStyle w:val="SAPScreenElement"/>
              </w:rPr>
              <w:t>Liniendiagramm</w:t>
            </w:r>
            <w:r>
              <w:t xml:space="preserve">, </w:t>
            </w:r>
            <w:r>
              <w:rPr>
                <w:rStyle w:val="SAPScreenElement"/>
              </w:rPr>
              <w:t>Wasserfalldiagramm</w:t>
            </w:r>
            <w:r>
              <w:t xml:space="preserve">, </w:t>
            </w:r>
            <w:r>
              <w:rPr>
                <w:rStyle w:val="SAPScreenElement"/>
              </w:rPr>
              <w:t>Wärmekarte</w:t>
            </w:r>
            <w:r>
              <w:t>, usw.</w:t>
            </w:r>
          </w:p>
          <w:p w:rsidR="00DF2991" w:rsidRDefault="00F725AE">
            <w:r>
              <w:t>Die ausgewählte Sicht kann in eine Tabellenkalkulation exportiert we</w:t>
            </w:r>
            <w:r>
              <w:t>rden.</w:t>
            </w:r>
          </w:p>
        </w:tc>
        <w:tc>
          <w:tcPr>
            <w:tcW w:w="0" w:type="auto"/>
          </w:tcPr>
          <w:p w:rsidR="00DF2991" w:rsidRDefault="00F725AE">
            <w:r>
              <w:t>Die verschiedenen Ansichten werden angezeigt.</w:t>
            </w:r>
          </w:p>
        </w:tc>
        <w:tc>
          <w:tcPr>
            <w:tcW w:w="0" w:type="auto"/>
          </w:tcPr>
          <w:p w:rsidR="00DF2991" w:rsidRDefault="00DF2991"/>
        </w:tc>
      </w:tr>
    </w:tbl>
    <w:p w:rsidR="00DF2991" w:rsidRDefault="00F725AE">
      <w:pPr>
        <w:pStyle w:val="Heading3"/>
      </w:pPr>
      <w:bookmarkStart w:id="62" w:name="unique_27"/>
      <w:bookmarkStart w:id="63" w:name="_Toc52228119"/>
      <w:r>
        <w:lastRenderedPageBreak/>
        <w:t>Positionsänderungsprotokoll anzeigen</w:t>
      </w:r>
      <w:bookmarkEnd w:id="62"/>
      <w:bookmarkEnd w:id="63"/>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 xml:space="preserve">In dieser Aktivität können Sie protokollierte Änderungen von Buchungsbelegen </w:t>
      </w:r>
      <w:r>
        <w:t>anzeigen, sortieren und analysieren. Dieser Bericht dient der verbesserten Kontrolle und Nachverfolgung von Änderungen, die manuell von verschiedenen Benutzern an offenen Positionen vorgenommen wurden.</w:t>
      </w:r>
    </w:p>
    <w:p w:rsidR="00DF2991" w:rsidRDefault="00F725AE">
      <w:pPr>
        <w:pStyle w:val="SAPKeyblockTitle"/>
      </w:pPr>
      <w:r>
        <w:t>Voraussetzungen</w:t>
      </w:r>
    </w:p>
    <w:p w:rsidR="00F725AE" w:rsidRDefault="00F725AE">
      <w:r>
        <w:t>Rechnungen werden angelegt.</w:t>
      </w:r>
    </w:p>
    <w:p w:rsidR="00F725AE" w:rsidRDefault="00F725AE">
      <w:r>
        <w:t>Zahlungen</w:t>
      </w:r>
      <w:r>
        <w:t xml:space="preserve"> wurden angelegt.</w:t>
      </w:r>
    </w:p>
    <w:p w:rsidR="00DF2991" w:rsidRDefault="00F725AE">
      <w:r>
        <w:t>Vor der Berichtsgenerierung wurden die Belege geändert.</w:t>
      </w:r>
    </w:p>
    <w:p w:rsidR="00DF2991" w:rsidRDefault="00F725AE">
      <w:pPr>
        <w:pStyle w:val="SAPKeyblockTitle"/>
      </w:pPr>
      <w:r>
        <w:lastRenderedPageBreak/>
        <w:t>Vorgehensweise</w:t>
      </w:r>
    </w:p>
    <w:tbl>
      <w:tblPr>
        <w:tblStyle w:val="SAPStandardTable"/>
        <w:tblW w:w="0" w:type="auto"/>
        <w:tblLook w:val="0620" w:firstRow="1" w:lastRow="0" w:firstColumn="0" w:lastColumn="0" w:noHBand="1" w:noVBand="1"/>
      </w:tblPr>
      <w:tblGrid>
        <w:gridCol w:w="1475"/>
        <w:gridCol w:w="1642"/>
        <w:gridCol w:w="3222"/>
        <w:gridCol w:w="5402"/>
        <w:gridCol w:w="2430"/>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 xml:space="preserve">Melden Sie sich am SAP Fiori Launchpad </w:t>
            </w:r>
            <w:r>
              <w:t>als Leiter der Debitorenbuchhaltung an.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Positionsänderungsprotokoll anzeigen</w:t>
            </w:r>
            <w:r>
              <w:t xml:space="preserve"> - </w:t>
            </w:r>
            <w:r>
              <w:rPr>
                <w:rStyle w:val="SAPScreenElement"/>
              </w:rPr>
              <w:t>Kunde</w:t>
            </w:r>
            <w:r>
              <w:rPr>
                <w:rStyle w:val="SAPMonospace"/>
              </w:rPr>
              <w:t>(F2681)</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Auswählen</w:t>
            </w:r>
          </w:p>
        </w:tc>
        <w:tc>
          <w:tcPr>
            <w:tcW w:w="0" w:type="auto"/>
          </w:tcPr>
          <w:p w:rsidR="00DF2991" w:rsidRDefault="00F725AE">
            <w:r>
              <w:t xml:space="preserve">Geben Sie die folgenden Daten ein, und wählen Sie </w:t>
            </w:r>
            <w:r>
              <w:rPr>
                <w:rStyle w:val="SAPScreenElement"/>
              </w:rPr>
              <w:t>Starten</w:t>
            </w:r>
            <w:r>
              <w:t>:</w:t>
            </w:r>
          </w:p>
          <w:p w:rsidR="00DF2991" w:rsidRDefault="00F725AE">
            <w:r>
              <w:rPr>
                <w:rStyle w:val="SAPScreenElement"/>
              </w:rPr>
              <w:t>Belegart</w:t>
            </w:r>
            <w:r>
              <w:t xml:space="preserve">: z.B. </w:t>
            </w:r>
            <w:r>
              <w:rPr>
                <w:rStyle w:val="SAPUserEntry"/>
              </w:rPr>
              <w:t>Beleg</w:t>
            </w:r>
          </w:p>
          <w:p w:rsidR="00DF2991" w:rsidRDefault="00F725AE">
            <w:r>
              <w:rPr>
                <w:rStyle w:val="SAPScreenElement"/>
              </w:rPr>
              <w:t>Geschäftsjahr</w:t>
            </w:r>
            <w:r>
              <w:t xml:space="preserve">: </w:t>
            </w:r>
            <w:r>
              <w:rPr>
                <w:rStyle w:val="SAPUserEntry"/>
              </w:rPr>
              <w:t>&lt;beliebig&gt;</w:t>
            </w:r>
          </w:p>
          <w:p w:rsidR="00DF2991" w:rsidRDefault="00F725AE">
            <w:r>
              <w:rPr>
                <w:rStyle w:val="SAPScreenElement"/>
              </w:rPr>
              <w:t>Geändert am</w:t>
            </w:r>
            <w:r>
              <w:t xml:space="preserve"> : </w:t>
            </w:r>
            <w:r>
              <w:rPr>
                <w:rStyle w:val="SAPUserEntry"/>
              </w:rPr>
              <w:t>&lt;Datumsintervall&gt;</w:t>
            </w:r>
          </w:p>
          <w:p w:rsidR="00DF2991" w:rsidRDefault="00F725AE">
            <w:r>
              <w:rPr>
                <w:rStyle w:val="SAPScreenElement"/>
              </w:rPr>
              <w:t>Buchungskreis</w:t>
            </w:r>
            <w:r>
              <w:t xml:space="preserve">: </w:t>
            </w:r>
            <w:r>
              <w:rPr>
                <w:rStyle w:val="SAPUserEntry"/>
              </w:rPr>
              <w:t>1010</w:t>
            </w:r>
          </w:p>
        </w:tc>
        <w:tc>
          <w:tcPr>
            <w:tcW w:w="0" w:type="auto"/>
          </w:tcPr>
          <w:p w:rsidR="00DF2991" w:rsidRDefault="00F725AE">
            <w:r>
              <w:t>Die Informationen zu allen Buchungsbelegen werden gemäß Auswahl angezeigt, und die Änderungen in den einzelnen geänderten Buchungsbelegen können angezeigt werden.</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Beenden</w:t>
            </w:r>
          </w:p>
        </w:tc>
        <w:tc>
          <w:tcPr>
            <w:tcW w:w="0" w:type="auto"/>
          </w:tcPr>
          <w:p w:rsidR="00DF2991" w:rsidRDefault="00F725AE">
            <w:r>
              <w:t xml:space="preserve">Wählen Sie </w:t>
            </w:r>
            <w:r>
              <w:rPr>
                <w:rStyle w:val="SAPScreenElement"/>
              </w:rPr>
              <w:t>Zurück</w:t>
            </w:r>
            <w:r>
              <w:t>.</w:t>
            </w:r>
          </w:p>
        </w:tc>
        <w:tc>
          <w:tcPr>
            <w:tcW w:w="0" w:type="auto"/>
          </w:tcPr>
          <w:p w:rsidR="00000000" w:rsidRDefault="00F725AE"/>
        </w:tc>
        <w:tc>
          <w:tcPr>
            <w:tcW w:w="0" w:type="auto"/>
          </w:tcPr>
          <w:p w:rsidR="00000000" w:rsidRDefault="00F725AE"/>
        </w:tc>
      </w:tr>
    </w:tbl>
    <w:p w:rsidR="00DF2991" w:rsidRDefault="00F725AE">
      <w:pPr>
        <w:pStyle w:val="Heading3"/>
      </w:pPr>
      <w:bookmarkStart w:id="64" w:name="unique_28"/>
      <w:bookmarkStart w:id="65" w:name="_Toc52228120"/>
      <w:r>
        <w:t>Inkasso</w:t>
      </w:r>
      <w:r>
        <w:t>-Tracker</w:t>
      </w:r>
      <w:bookmarkEnd w:id="64"/>
      <w:bookmarkEnd w:id="65"/>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In dieser Aktivität überwachen Sie den tatsächlichen Inkassofortschritt im Vergleich zu dem von den Forderungssachbearbeitern vorgegebenen Ziel.</w:t>
      </w:r>
    </w:p>
    <w:p w:rsidR="00DF2991" w:rsidRDefault="00F725AE">
      <w:pPr>
        <w:pStyle w:val="SAPKeyblockTitle"/>
      </w:pPr>
      <w:r>
        <w:t>Voraussetzungen</w:t>
      </w:r>
    </w:p>
    <w:p w:rsidR="00F725AE" w:rsidRDefault="00F725AE">
      <w:r>
        <w:t>Rechnungen werden angelegt.</w:t>
      </w:r>
    </w:p>
    <w:p w:rsidR="00DF2991" w:rsidRDefault="00F725AE">
      <w:r>
        <w:t>Einige Rechnungen wurden eingezogen, andere bleiben offen.</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603"/>
        <w:gridCol w:w="1973"/>
        <w:gridCol w:w="4313"/>
        <w:gridCol w:w="3452"/>
        <w:gridCol w:w="2830"/>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 xml:space="preserve">Melden Sie </w:t>
            </w:r>
            <w:r>
              <w:t>sich am SAP Fiori Launchpad als Leiter der Debitorenbuchhaltung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Inkasso-Tracker</w:t>
            </w:r>
            <w:r>
              <w:t xml:space="preserve"> - </w:t>
            </w:r>
            <w:r>
              <w:rPr>
                <w:rStyle w:val="SAPScreenElement"/>
              </w:rPr>
              <w:t>Debitoren</w:t>
            </w:r>
            <w:r>
              <w:rPr>
                <w:rStyle w:val="SAPMonospace"/>
              </w:rPr>
              <w:t>(F2925)</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Filter umschalten</w:t>
            </w:r>
          </w:p>
        </w:tc>
        <w:tc>
          <w:tcPr>
            <w:tcW w:w="0" w:type="auto"/>
          </w:tcPr>
          <w:p w:rsidR="00DF2991" w:rsidRDefault="00F725AE">
            <w:r>
              <w:t xml:space="preserve">Wählen Sie </w:t>
            </w:r>
            <w:r>
              <w:rPr>
                <w:rStyle w:val="SAPScreenElement"/>
              </w:rPr>
              <w:t>Filter umschalten</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Kriterien eingeben</w:t>
            </w:r>
          </w:p>
        </w:tc>
        <w:tc>
          <w:tcPr>
            <w:tcW w:w="0" w:type="auto"/>
          </w:tcPr>
          <w:p w:rsidR="00DF2991" w:rsidRDefault="00F725AE">
            <w:r>
              <w:t xml:space="preserve">Geben Sie Folgendes ein, und wählen </w:t>
            </w:r>
            <w:r>
              <w:t xml:space="preserve">Sie </w:t>
            </w:r>
            <w:r>
              <w:rPr>
                <w:rStyle w:val="SAPScreenElement"/>
              </w:rPr>
              <w:t>Start</w:t>
            </w:r>
            <w:r>
              <w:t>:</w:t>
            </w:r>
          </w:p>
          <w:p w:rsidR="00DF2991" w:rsidRDefault="00F725AE">
            <w:r>
              <w:rPr>
                <w:rStyle w:val="SAPScreenElement"/>
              </w:rPr>
              <w:t>Beginndatum</w:t>
            </w:r>
            <w:r>
              <w:t xml:space="preserve">: </w:t>
            </w:r>
            <w:r>
              <w:rPr>
                <w:rStyle w:val="SAPUserEntry"/>
              </w:rPr>
              <w:t>&lt;aktuelles Datum&gt;</w:t>
            </w:r>
          </w:p>
          <w:p w:rsidR="00DF2991" w:rsidRDefault="00F725AE">
            <w:r>
              <w:rPr>
                <w:rStyle w:val="SAPScreenElement"/>
              </w:rPr>
              <w:t>Periodenart</w:t>
            </w:r>
            <w:r>
              <w:t xml:space="preserve">: </w:t>
            </w:r>
            <w:r>
              <w:rPr>
                <w:rStyle w:val="SAPUserEntry"/>
              </w:rPr>
              <w:t>&lt;Periodenart&gt;</w:t>
            </w:r>
          </w:p>
          <w:p w:rsidR="00DF2991" w:rsidRDefault="00F725AE">
            <w:r>
              <w:rPr>
                <w:rStyle w:val="SAPScreenElement"/>
              </w:rPr>
              <w:t>Anzeigewährung</w:t>
            </w:r>
            <w:r>
              <w:t xml:space="preserve">: </w:t>
            </w:r>
            <w:r>
              <w:rPr>
                <w:rStyle w:val="SAPUserEntry"/>
              </w:rPr>
              <w:t>&lt;Buchungskreiswährung&gt;</w:t>
            </w:r>
          </w:p>
          <w:p w:rsidR="00DF2991" w:rsidRDefault="00F725AE">
            <w:r>
              <w:rPr>
                <w:rStyle w:val="SAPScreenElement"/>
              </w:rPr>
              <w:t>Kurstyp</w:t>
            </w:r>
            <w:r>
              <w:t xml:space="preserve">: </w:t>
            </w:r>
            <w:r>
              <w:rPr>
                <w:rStyle w:val="SAPUserEntry"/>
              </w:rPr>
              <w:t>M</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Verfügbare Sichten</w:t>
            </w:r>
          </w:p>
        </w:tc>
        <w:tc>
          <w:tcPr>
            <w:tcW w:w="0" w:type="auto"/>
          </w:tcPr>
          <w:p w:rsidR="00DF2991" w:rsidRDefault="00F725AE">
            <w:r>
              <w:t>Wählen Sie eine der verfügbaren Sichten:</w:t>
            </w:r>
          </w:p>
          <w:p w:rsidR="00DF2991" w:rsidRDefault="00F725AE">
            <w:r>
              <w:rPr>
                <w:rStyle w:val="SAPScreenElement"/>
              </w:rPr>
              <w:t>Nach Buchungskreis</w:t>
            </w:r>
          </w:p>
          <w:p w:rsidR="00DF2991" w:rsidRDefault="00F725AE">
            <w:r>
              <w:rPr>
                <w:rStyle w:val="SAPScreenElement"/>
              </w:rPr>
              <w:lastRenderedPageBreak/>
              <w:t>Nach Sachbearbeiter</w:t>
            </w:r>
          </w:p>
          <w:p w:rsidR="00DF2991" w:rsidRDefault="00F725AE">
            <w:r>
              <w:rPr>
                <w:rStyle w:val="SAPScreenElement"/>
              </w:rPr>
              <w:t>Nach Debitor</w:t>
            </w:r>
          </w:p>
        </w:tc>
        <w:tc>
          <w:tcPr>
            <w:tcW w:w="0" w:type="auto"/>
          </w:tcPr>
          <w:p w:rsidR="00DF2991" w:rsidRDefault="00F725AE">
            <w:r>
              <w:lastRenderedPageBreak/>
              <w:t xml:space="preserve">Die Liste wird </w:t>
            </w:r>
            <w:r>
              <w:t>aktualisiert und in der ausgewählten Sicht angezeigt.</w:t>
            </w:r>
          </w:p>
        </w:tc>
        <w:tc>
          <w:tcPr>
            <w:tcW w:w="0" w:type="auto"/>
          </w:tcPr>
          <w:p w:rsidR="00DF2991" w:rsidRDefault="00DF2991"/>
        </w:tc>
      </w:tr>
    </w:tbl>
    <w:p w:rsidR="00DF2991" w:rsidRDefault="00F725AE">
      <w:pPr>
        <w:pStyle w:val="Heading2"/>
      </w:pPr>
      <w:bookmarkStart w:id="66" w:name="d2e2920"/>
      <w:bookmarkStart w:id="67" w:name="_Toc52228121"/>
      <w:r>
        <w:t>Anzahlungen</w:t>
      </w:r>
      <w:bookmarkEnd w:id="66"/>
      <w:bookmarkEnd w:id="67"/>
    </w:p>
    <w:p w:rsidR="00DF2991" w:rsidRDefault="00F725AE">
      <w:pPr>
        <w:pStyle w:val="Heading3"/>
      </w:pPr>
      <w:bookmarkStart w:id="68" w:name="unique_29"/>
      <w:bookmarkStart w:id="69" w:name="_Toc52228122"/>
      <w:r>
        <w:t>Anzahlungsanforderung anlegen</w:t>
      </w:r>
      <w:bookmarkEnd w:id="68"/>
      <w:bookmarkEnd w:id="69"/>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 xml:space="preserve">In dieser Aktivität legen Sie eine Anzahlungsanforderung </w:t>
      </w:r>
      <w:r>
        <w:t>an.</w:t>
      </w:r>
    </w:p>
    <w:p w:rsidR="00DF2991" w:rsidRDefault="00F725AE">
      <w:pPr>
        <w:pStyle w:val="SAPKeyblockTitle"/>
      </w:pPr>
      <w:r>
        <w:t>Voraussetzung</w:t>
      </w:r>
    </w:p>
    <w:p w:rsidR="00DF2991" w:rsidRDefault="00F725AE">
      <w:r>
        <w:t>Der Debitorenstammsatz wurde eingegeben.</w:t>
      </w:r>
    </w:p>
    <w:p w:rsidR="00DF2991" w:rsidRDefault="00F725AE">
      <w:pPr>
        <w:pStyle w:val="SAPKeyblockTitle"/>
      </w:pPr>
      <w:r>
        <w:lastRenderedPageBreak/>
        <w:t>Vorgehensweise</w:t>
      </w:r>
    </w:p>
    <w:tbl>
      <w:tblPr>
        <w:tblStyle w:val="SAPStandardTable"/>
        <w:tblW w:w="0" w:type="auto"/>
        <w:tblLook w:val="0620" w:firstRow="1" w:lastRow="0" w:firstColumn="0" w:lastColumn="0" w:noHBand="1" w:noVBand="1"/>
      </w:tblPr>
      <w:tblGrid>
        <w:gridCol w:w="1520"/>
        <w:gridCol w:w="1776"/>
        <w:gridCol w:w="5143"/>
        <w:gridCol w:w="3158"/>
        <w:gridCol w:w="2574"/>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 xml:space="preserve">Melden Sie sich am SAP Fiori Launchpad als </w:t>
            </w:r>
            <w:r>
              <w:t>Debitorenbuchhalter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Anzahlungsanforderungen für Debitoren verwalten</w:t>
            </w:r>
            <w:r>
              <w:rPr>
                <w:rStyle w:val="SAPMonospace"/>
              </w:rPr>
              <w:t>(F1689)</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Anlegen</w:t>
            </w:r>
          </w:p>
        </w:tc>
        <w:tc>
          <w:tcPr>
            <w:tcW w:w="0" w:type="auto"/>
          </w:tcPr>
          <w:p w:rsidR="00DF2991" w:rsidRDefault="00F725AE">
            <w:r>
              <w:t xml:space="preserve">Wählen Sie </w:t>
            </w:r>
            <w:r>
              <w:rPr>
                <w:rStyle w:val="SAPScreenElement"/>
              </w:rPr>
              <w:t>Anlegen</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Kopfkriterien</w:t>
            </w:r>
          </w:p>
        </w:tc>
        <w:tc>
          <w:tcPr>
            <w:tcW w:w="0" w:type="auto"/>
          </w:tcPr>
          <w:p w:rsidR="00DF2991" w:rsidRDefault="00F725AE">
            <w:r>
              <w:t>Nehmen Sie folgende Einträge vor:</w:t>
            </w:r>
          </w:p>
          <w:p w:rsidR="00DF2991" w:rsidRDefault="00F725AE">
            <w:r>
              <w:rPr>
                <w:rStyle w:val="SAPScreenElement"/>
              </w:rPr>
              <w:t>Buchungskreis</w:t>
            </w:r>
            <w:r>
              <w:t xml:space="preserve">: </w:t>
            </w:r>
            <w:r>
              <w:rPr>
                <w:rStyle w:val="SAPUserEntry"/>
              </w:rPr>
              <w:t>1010</w:t>
            </w:r>
          </w:p>
          <w:p w:rsidR="00DF2991" w:rsidRDefault="00F725AE">
            <w:r>
              <w:rPr>
                <w:rStyle w:val="SAPScreenElement"/>
              </w:rPr>
              <w:t>Buchungsbelegdatum</w:t>
            </w:r>
            <w:r>
              <w:t xml:space="preserve"> : </w:t>
            </w:r>
            <w:r>
              <w:rPr>
                <w:rStyle w:val="SAPUserEntry"/>
              </w:rPr>
              <w:t>aktuelles Datum</w:t>
            </w:r>
          </w:p>
          <w:p w:rsidR="00DF2991" w:rsidRDefault="00F725AE">
            <w:r>
              <w:rPr>
                <w:rStyle w:val="SAPScreenElement"/>
              </w:rPr>
              <w:t>Buchungsdatum</w:t>
            </w:r>
            <w:r>
              <w:t xml:space="preserve">: </w:t>
            </w:r>
            <w:r>
              <w:rPr>
                <w:rStyle w:val="SAPUserEntry"/>
              </w:rPr>
              <w:t>aktuelles Datum</w:t>
            </w:r>
          </w:p>
          <w:p w:rsidR="00DF2991" w:rsidRDefault="00F725AE">
            <w:r>
              <w:rPr>
                <w:rStyle w:val="SAPScreenElement"/>
              </w:rPr>
              <w:t>Buchungsbelegart</w:t>
            </w:r>
            <w:r>
              <w:t xml:space="preserve">: </w:t>
            </w:r>
            <w:r>
              <w:rPr>
                <w:rStyle w:val="SAPUserEntry"/>
              </w:rPr>
              <w:t>DZ</w:t>
            </w:r>
          </w:p>
          <w:p w:rsidR="00DF2991" w:rsidRDefault="00F725AE">
            <w:r>
              <w:rPr>
                <w:rStyle w:val="SAPScreenElement"/>
              </w:rPr>
              <w:t>Transaktionswährung</w:t>
            </w:r>
            <w:r>
              <w:t xml:space="preserve">: </w:t>
            </w:r>
            <w:r>
              <w:rPr>
                <w:rStyle w:val="SAPUserEntry"/>
              </w:rPr>
              <w:t>EUR</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Positionskriterien</w:t>
            </w:r>
          </w:p>
        </w:tc>
        <w:tc>
          <w:tcPr>
            <w:tcW w:w="0" w:type="auto"/>
          </w:tcPr>
          <w:p w:rsidR="00DF2991" w:rsidRDefault="00F725AE">
            <w:r>
              <w:t>Geben Sie Folgendes ein:</w:t>
            </w:r>
          </w:p>
          <w:p w:rsidR="00DF2991" w:rsidRDefault="00F725AE">
            <w:r>
              <w:rPr>
                <w:rStyle w:val="SAPScreenElement"/>
              </w:rPr>
              <w:t>Kunde</w:t>
            </w:r>
            <w:r>
              <w:t xml:space="preserve">: </w:t>
            </w:r>
            <w:r>
              <w:rPr>
                <w:rStyle w:val="SAPUserEntry"/>
              </w:rPr>
              <w:t>10100001</w:t>
            </w:r>
          </w:p>
          <w:p w:rsidR="00DF2991" w:rsidRDefault="00F725AE">
            <w:r>
              <w:rPr>
                <w:rStyle w:val="SAPScreenElement"/>
              </w:rPr>
              <w:t>Betrag</w:t>
            </w:r>
            <w:r>
              <w:t xml:space="preserve">: z.B. </w:t>
            </w:r>
            <w:r>
              <w:rPr>
                <w:rStyle w:val="SAPUserEntry"/>
              </w:rPr>
              <w:t>1000</w:t>
            </w:r>
          </w:p>
          <w:p w:rsidR="00DF2991" w:rsidRDefault="00F725AE">
            <w:r>
              <w:rPr>
                <w:rStyle w:val="SAPScreenElement"/>
              </w:rPr>
              <w:t>Ziel sonder- HB-Kennz.</w:t>
            </w:r>
            <w:r>
              <w:t xml:space="preserve">: A (Standardwert, nicht ändern), wählen Sie &gt;, um </w:t>
            </w:r>
            <w:r>
              <w:t>weitere Details anzuzeigen, und geben Sie folgende Daten ein:</w:t>
            </w:r>
          </w:p>
          <w:p w:rsidR="00DF2991" w:rsidRDefault="00F725AE">
            <w:r>
              <w:rPr>
                <w:rStyle w:val="SAPScreenElement"/>
              </w:rPr>
              <w:t>Basisdatum</w:t>
            </w:r>
            <w:r>
              <w:t xml:space="preserve">: </w:t>
            </w:r>
            <w:r>
              <w:rPr>
                <w:rStyle w:val="SAPUserEntry"/>
              </w:rPr>
              <w:t>aktuelles Datum</w:t>
            </w:r>
          </w:p>
          <w:p w:rsidR="00DF2991" w:rsidRDefault="00F725AE">
            <w:r>
              <w:t xml:space="preserve">Wählen Sie </w:t>
            </w:r>
            <w:r>
              <w:rPr>
                <w:rStyle w:val="SAPScreenElement"/>
              </w:rPr>
              <w:t>Enter</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Buchen</w:t>
            </w:r>
          </w:p>
        </w:tc>
        <w:tc>
          <w:tcPr>
            <w:tcW w:w="0" w:type="auto"/>
          </w:tcPr>
          <w:p w:rsidR="00DF2991" w:rsidRDefault="00F725AE">
            <w:r>
              <w:t xml:space="preserve">Wählen Sie </w:t>
            </w:r>
            <w:r>
              <w:rPr>
                <w:rStyle w:val="SAPScreenElement"/>
              </w:rPr>
              <w:t>Buchen</w:t>
            </w:r>
            <w:r>
              <w:t>.</w:t>
            </w:r>
          </w:p>
        </w:tc>
        <w:tc>
          <w:tcPr>
            <w:tcW w:w="0" w:type="auto"/>
          </w:tcPr>
          <w:p w:rsidR="00DF2991" w:rsidRDefault="00F725AE">
            <w:r>
              <w:t xml:space="preserve">Die Sicht </w:t>
            </w:r>
            <w:r>
              <w:rPr>
                <w:rStyle w:val="SAPScreenElement"/>
              </w:rPr>
              <w:t>Erfolg</w:t>
            </w:r>
            <w:r>
              <w:t xml:space="preserve"> wird mit der gebuchten Buchungsbelegnummer angezeigt.</w:t>
            </w:r>
          </w:p>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Zusätzliche Maßnahmen</w:t>
            </w:r>
          </w:p>
        </w:tc>
        <w:tc>
          <w:tcPr>
            <w:tcW w:w="0" w:type="auto"/>
          </w:tcPr>
          <w:p w:rsidR="00DF2991" w:rsidRDefault="00F725AE">
            <w:r>
              <w:t xml:space="preserve">Wählen Sie in der Sicht </w:t>
            </w:r>
            <w:r>
              <w:rPr>
                <w:rStyle w:val="SAPScreenElement"/>
              </w:rPr>
              <w:t>Erfolg</w:t>
            </w:r>
            <w:r>
              <w:t xml:space="preserve"> die gewünschte Aktion aus:</w:t>
            </w:r>
          </w:p>
          <w:p w:rsidR="00DF2991" w:rsidRDefault="00F725AE">
            <w:r>
              <w:rPr>
                <w:rStyle w:val="SAPScreenElement"/>
              </w:rPr>
              <w:t>Anzeigen</w:t>
            </w:r>
          </w:p>
          <w:p w:rsidR="00DF2991" w:rsidRDefault="00F725AE">
            <w:r>
              <w:rPr>
                <w:rStyle w:val="SAPScreenElement"/>
              </w:rPr>
              <w:t>Nächste buchen</w:t>
            </w:r>
          </w:p>
          <w:p w:rsidR="00DF2991" w:rsidRDefault="00F725AE">
            <w:r>
              <w:rPr>
                <w:rStyle w:val="SAPScreenElement"/>
              </w:rPr>
              <w:t>Go to Worklist</w:t>
            </w:r>
          </w:p>
        </w:tc>
        <w:tc>
          <w:tcPr>
            <w:tcW w:w="0" w:type="auto"/>
          </w:tcPr>
          <w:p w:rsidR="00DF2991" w:rsidRDefault="00DF2991"/>
        </w:tc>
        <w:tc>
          <w:tcPr>
            <w:tcW w:w="0" w:type="auto"/>
          </w:tcPr>
          <w:p w:rsidR="00DF2991" w:rsidRDefault="00DF2991"/>
        </w:tc>
      </w:tr>
    </w:tbl>
    <w:p w:rsidR="00DF2991" w:rsidRDefault="00F725AE">
      <w:pPr>
        <w:pStyle w:val="Heading3"/>
      </w:pPr>
      <w:bookmarkStart w:id="70" w:name="unique_30"/>
      <w:bookmarkStart w:id="71" w:name="_Toc52228123"/>
      <w:r>
        <w:lastRenderedPageBreak/>
        <w:t>Anzahlungsanforderung anzeigen</w:t>
      </w:r>
      <w:bookmarkEnd w:id="70"/>
      <w:bookmarkEnd w:id="71"/>
    </w:p>
    <w:p w:rsidR="00DF2991" w:rsidRDefault="00F725AE">
      <w:pPr>
        <w:pStyle w:val="SAPKeyblockTitle"/>
      </w:pPr>
      <w:r>
        <w:t>Testverwaltung</w:t>
      </w:r>
    </w:p>
    <w:p w:rsidR="00DF2991" w:rsidRDefault="00F725AE">
      <w:r>
        <w:t>Kundenprojekt: Füllen Sie die</w:t>
      </w:r>
      <w:r>
        <w:t xml:space="preserv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w:t>
            </w:r>
            <w:r>
              <w:rPr>
                <w:rStyle w:val="SAPUserEntry"/>
              </w:rPr>
              <w:t xml:space="preserve"> Sie eine Dauer ein.</w:t>
            </w:r>
          </w:p>
        </w:tc>
      </w:tr>
    </w:tbl>
    <w:p w:rsidR="00DF2991" w:rsidRDefault="00F725AE">
      <w:pPr>
        <w:pStyle w:val="SAPKeyblockTitle"/>
      </w:pPr>
      <w:r>
        <w:t>Verwendungszweck</w:t>
      </w:r>
    </w:p>
    <w:p w:rsidR="00DF2991" w:rsidRDefault="00F725AE">
      <w:r>
        <w:t>In dieser Aktivität prüfen Sie eine Anzahlungsanforderung.</w:t>
      </w:r>
    </w:p>
    <w:p w:rsidR="00DF2991" w:rsidRDefault="00F725AE">
      <w:pPr>
        <w:pStyle w:val="SAPKeyblockTitle"/>
      </w:pPr>
      <w:r>
        <w:t>Voraussetzung</w:t>
      </w:r>
    </w:p>
    <w:p w:rsidR="00DF2991" w:rsidRDefault="00F725AE">
      <w:r>
        <w:t>Eine Anzahlungsanforderung wird gebucht.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98"/>
        <w:gridCol w:w="1704"/>
        <w:gridCol w:w="4990"/>
        <w:gridCol w:w="3474"/>
        <w:gridCol w:w="2505"/>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lastRenderedPageBreak/>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Anzahlungsanforderungen für Debitoren verwalten</w:t>
            </w:r>
            <w:r>
              <w:rPr>
                <w:rStyle w:val="SAPMonospace"/>
              </w:rPr>
              <w:t>(F1689)</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Suchen</w:t>
            </w:r>
          </w:p>
        </w:tc>
        <w:tc>
          <w:tcPr>
            <w:tcW w:w="0" w:type="auto"/>
          </w:tcPr>
          <w:p w:rsidR="00DF2991" w:rsidRDefault="00F725AE">
            <w:r>
              <w:t xml:space="preserve">Geben Sie Folgendes ein, und wählen Sie </w:t>
            </w:r>
            <w:r>
              <w:rPr>
                <w:rStyle w:val="SAPScreenElement"/>
              </w:rPr>
              <w:t>Start</w:t>
            </w:r>
            <w:r>
              <w:t>:</w:t>
            </w:r>
          </w:p>
          <w:p w:rsidR="00DF2991" w:rsidRDefault="00F725AE">
            <w:r>
              <w:rPr>
                <w:rStyle w:val="SAPScreenElement"/>
              </w:rPr>
              <w:t>Buchungskreis</w:t>
            </w:r>
            <w:r>
              <w:t xml:space="preserve">: </w:t>
            </w:r>
            <w:r>
              <w:rPr>
                <w:rStyle w:val="SAPUserEntry"/>
              </w:rPr>
              <w:t>1010</w:t>
            </w:r>
          </w:p>
          <w:p w:rsidR="00DF2991" w:rsidRDefault="00F725AE">
            <w:r>
              <w:rPr>
                <w:rStyle w:val="SAPScreenElement"/>
              </w:rPr>
              <w:t>Gebucht bis</w:t>
            </w:r>
            <w:r>
              <w:t xml:space="preserve">: </w:t>
            </w:r>
            <w:r>
              <w:rPr>
                <w:rStyle w:val="SAPUserEntry"/>
              </w:rPr>
              <w:t>&lt;Aktuelles Datum&gt;</w:t>
            </w:r>
          </w:p>
        </w:tc>
        <w:tc>
          <w:tcPr>
            <w:tcW w:w="0" w:type="auto"/>
          </w:tcPr>
          <w:p w:rsidR="00DF2991" w:rsidRDefault="00F725AE">
            <w:r>
              <w:t xml:space="preserve">Anhand der Suchkriterien wird eine Liste der </w:t>
            </w:r>
            <w:r>
              <w:rPr>
                <w:rStyle w:val="SAPScreenElement"/>
              </w:rPr>
              <w:t>A</w:t>
            </w:r>
            <w:r>
              <w:rPr>
                <w:rStyle w:val="SAPScreenElement"/>
              </w:rPr>
              <w:t>nzahlungsanforderungen</w:t>
            </w:r>
            <w:r>
              <w:t xml:space="preserve">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Auswählen</w:t>
            </w:r>
          </w:p>
        </w:tc>
        <w:tc>
          <w:tcPr>
            <w:tcW w:w="0" w:type="auto"/>
          </w:tcPr>
          <w:p w:rsidR="00DF2991" w:rsidRDefault="00F725AE">
            <w:r>
              <w:t xml:space="preserve">Wählen Sie in der Spalte </w:t>
            </w:r>
            <w:r>
              <w:rPr>
                <w:rStyle w:val="SAPScreenElement"/>
              </w:rPr>
              <w:t>Buchungsbeleg</w:t>
            </w:r>
            <w:r>
              <w:t xml:space="preserve"> die anzuzeigende Belegnummer aus. Wählen Sie im angezeigten Dialogfenster die Belegnummer aus.</w:t>
            </w:r>
          </w:p>
        </w:tc>
        <w:tc>
          <w:tcPr>
            <w:tcW w:w="0" w:type="auto"/>
          </w:tcPr>
          <w:p w:rsidR="00DF2991" w:rsidRDefault="00F725AE">
            <w:r>
              <w:t xml:space="preserve">Die Sicht </w:t>
            </w:r>
            <w:r>
              <w:rPr>
                <w:rStyle w:val="SAPScreenElement"/>
              </w:rPr>
              <w:t>Buchungsbelege verwalten</w:t>
            </w:r>
            <w:r>
              <w:t xml:space="preserve"> zeigt die Details zum ausgewählten Buchungsbeleg an.</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Sicht</w:t>
            </w:r>
          </w:p>
        </w:tc>
        <w:tc>
          <w:tcPr>
            <w:tcW w:w="0" w:type="auto"/>
          </w:tcPr>
          <w:p w:rsidR="00DF2991" w:rsidRDefault="00F725AE">
            <w:r>
              <w:t>Prüfen Sie die Details des ausgewählten Buchungsbelegs.</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Z</w:t>
            </w:r>
            <w:r>
              <w:rPr>
                <w:rStyle w:val="SAPEmphasis"/>
              </w:rPr>
              <w:t>urück</w:t>
            </w:r>
          </w:p>
        </w:tc>
        <w:tc>
          <w:tcPr>
            <w:tcW w:w="0" w:type="auto"/>
          </w:tcPr>
          <w:p w:rsidR="00DF2991" w:rsidRDefault="00F725AE">
            <w:r>
              <w:t xml:space="preserve">Wählen Sie </w:t>
            </w:r>
            <w:r>
              <w:rPr>
                <w:rStyle w:val="SAPScreenElement"/>
              </w:rPr>
              <w:t>&lt;</w:t>
            </w:r>
            <w:r>
              <w:t xml:space="preserve"> (Zurück), um zur vorigen Sicht zurückzukehren.</w:t>
            </w:r>
          </w:p>
        </w:tc>
        <w:tc>
          <w:tcPr>
            <w:tcW w:w="0" w:type="auto"/>
          </w:tcPr>
          <w:p w:rsidR="00DF2991" w:rsidRDefault="00F725AE">
            <w:r>
              <w:t xml:space="preserve">Die Sicht </w:t>
            </w:r>
            <w:r>
              <w:rPr>
                <w:rStyle w:val="SAPScreenElement"/>
              </w:rPr>
              <w:t>Anzahlungsanforderung für Debitoren bearbeiten</w:t>
            </w:r>
            <w:r>
              <w:t xml:space="preserve"> wird angezeigt.</w:t>
            </w:r>
          </w:p>
        </w:tc>
        <w:tc>
          <w:tcPr>
            <w:tcW w:w="0" w:type="auto"/>
          </w:tcPr>
          <w:p w:rsidR="00DF2991" w:rsidRDefault="00DF2991"/>
        </w:tc>
      </w:tr>
    </w:tbl>
    <w:p w:rsidR="00DF2991" w:rsidRDefault="00F725AE">
      <w:pPr>
        <w:pStyle w:val="Heading3"/>
      </w:pPr>
      <w:bookmarkStart w:id="72" w:name="unique_31"/>
      <w:bookmarkStart w:id="73" w:name="_Toc52228124"/>
      <w:r>
        <w:t>Anzahlung buchen</w:t>
      </w:r>
      <w:bookmarkEnd w:id="72"/>
      <w:bookmarkEnd w:id="73"/>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lastRenderedPageBreak/>
        <w:t>Einsatzmöglichkeiten</w:t>
      </w:r>
    </w:p>
    <w:p w:rsidR="00DF2991" w:rsidRDefault="00F725AE">
      <w:r>
        <w:t xml:space="preserve">In </w:t>
      </w:r>
      <w:r>
        <w:t>dieser Aktivität wird zu einer Anzahlungsanforderung eine Zahlung angelegt.</w:t>
      </w:r>
    </w:p>
    <w:p w:rsidR="00DF2991" w:rsidRDefault="00F725AE">
      <w:pPr>
        <w:pStyle w:val="SAPKeyblockTitle"/>
      </w:pPr>
      <w:r>
        <w:t>Voraussetzung</w:t>
      </w:r>
    </w:p>
    <w:p w:rsidR="00F725AE" w:rsidRDefault="00F725AE">
      <w:r>
        <w:t>Eine Anzahlungsanforderung wurde gebucht.</w:t>
      </w:r>
    </w:p>
    <w:p w:rsidR="00DF2991" w:rsidRDefault="00F725AE">
      <w:r>
        <w:t>Wählen Sie eine in einer vorherigen Vorgehensweise angelegte Anzahlungsanforderung.</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394"/>
        <w:gridCol w:w="1482"/>
        <w:gridCol w:w="3894"/>
        <w:gridCol w:w="5224"/>
        <w:gridCol w:w="2177"/>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Eingangszahlungen buchen</w:t>
            </w:r>
            <w:r>
              <w:rPr>
                <w:rStyle w:val="SAPMonospace"/>
              </w:rPr>
              <w:t>(F1345)</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Allgemeine Informationen</w:t>
            </w:r>
          </w:p>
        </w:tc>
        <w:tc>
          <w:tcPr>
            <w:tcW w:w="0" w:type="auto"/>
          </w:tcPr>
          <w:p w:rsidR="00DF2991" w:rsidRDefault="00F725AE">
            <w:r>
              <w:t xml:space="preserve">Geben Sie im Bereich </w:t>
            </w:r>
            <w:r>
              <w:rPr>
                <w:rStyle w:val="SAPScreenElement"/>
              </w:rPr>
              <w:t>Allgemeine Infos</w:t>
            </w:r>
            <w:r>
              <w:t xml:space="preserve"> folgende Daten ein:</w:t>
            </w:r>
          </w:p>
          <w:p w:rsidR="00DF2991" w:rsidRDefault="00F725AE">
            <w:r>
              <w:rPr>
                <w:rStyle w:val="SAPScreenElement"/>
              </w:rPr>
              <w:t>Buchungskreis</w:t>
            </w:r>
            <w:r>
              <w:t xml:space="preserve">: </w:t>
            </w:r>
            <w:r>
              <w:rPr>
                <w:rStyle w:val="SAPUserEntry"/>
              </w:rPr>
              <w:t>1010</w:t>
            </w:r>
          </w:p>
          <w:p w:rsidR="00DF2991" w:rsidRDefault="00F725AE">
            <w:r>
              <w:rPr>
                <w:rStyle w:val="SAPScreenElement"/>
              </w:rPr>
              <w:t>Buchungsdatum</w:t>
            </w:r>
            <w:r>
              <w:t xml:space="preserve">: </w:t>
            </w:r>
            <w:r>
              <w:rPr>
                <w:rStyle w:val="SAPUserEntry"/>
              </w:rPr>
              <w:t>&lt;Datum&gt;</w:t>
            </w:r>
          </w:p>
          <w:p w:rsidR="00DF2991" w:rsidRDefault="00F725AE">
            <w:r>
              <w:rPr>
                <w:rStyle w:val="SAPScreenElement"/>
              </w:rPr>
              <w:t>Buchungsbelegdatum</w:t>
            </w:r>
            <w:r>
              <w:t xml:space="preserve">: </w:t>
            </w:r>
            <w:r>
              <w:rPr>
                <w:rStyle w:val="SAPUserEntry"/>
              </w:rPr>
              <w:t>&lt;Datum&gt;</w:t>
            </w:r>
          </w:p>
          <w:p w:rsidR="00DF2991" w:rsidRDefault="00F725AE">
            <w:r>
              <w:rPr>
                <w:rStyle w:val="SAPScreenElement"/>
              </w:rPr>
              <w:t>Valutadatum</w:t>
            </w:r>
            <w:r>
              <w:t xml:space="preserve">: </w:t>
            </w:r>
            <w:r>
              <w:rPr>
                <w:rStyle w:val="SAPUserEntry"/>
              </w:rPr>
              <w:t>&lt;Aktuelles Datum&gt;</w:t>
            </w:r>
          </w:p>
          <w:p w:rsidR="00DF2991" w:rsidRDefault="00F725AE">
            <w:r>
              <w:rPr>
                <w:rStyle w:val="SAPScreenElement"/>
              </w:rPr>
              <w:t>Buchungsbelegart</w:t>
            </w:r>
            <w:r>
              <w:t xml:space="preserve">: </w:t>
            </w:r>
            <w:r>
              <w:rPr>
                <w:rStyle w:val="SAPUserEntry"/>
              </w:rPr>
              <w:t>DZ</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Bankdaten</w:t>
            </w:r>
          </w:p>
        </w:tc>
        <w:tc>
          <w:tcPr>
            <w:tcW w:w="0" w:type="auto"/>
          </w:tcPr>
          <w:p w:rsidR="00DF2991" w:rsidRDefault="00F725AE">
            <w:r>
              <w:t xml:space="preserve">Geben Sie im Bereich </w:t>
            </w:r>
            <w:r>
              <w:rPr>
                <w:rStyle w:val="SAPScreenElement"/>
              </w:rPr>
              <w:t>Bankdaten</w:t>
            </w:r>
            <w:r>
              <w:t xml:space="preserve"> folgende Daten ein:</w:t>
            </w:r>
          </w:p>
          <w:p w:rsidR="00DF2991" w:rsidRDefault="00F725AE">
            <w:r>
              <w:rPr>
                <w:rStyle w:val="SAPScreenElement"/>
              </w:rPr>
              <w:t>Sachkonto</w:t>
            </w:r>
            <w:r>
              <w:t xml:space="preserve">: </w:t>
            </w:r>
            <w:r>
              <w:rPr>
                <w:rStyle w:val="SAPUserEntry"/>
              </w:rPr>
              <w:t>11001060</w:t>
            </w:r>
          </w:p>
          <w:p w:rsidR="00DF2991" w:rsidRDefault="00F725AE">
            <w:r>
              <w:rPr>
                <w:rStyle w:val="SAPScreenElement"/>
              </w:rPr>
              <w:t>Hausbank-/Konto-ID</w:t>
            </w:r>
            <w:r>
              <w:t xml:space="preserve">: </w:t>
            </w:r>
            <w:r>
              <w:rPr>
                <w:rStyle w:val="SAPUserEntry"/>
              </w:rPr>
              <w:t>&lt;Hausb</w:t>
            </w:r>
            <w:r>
              <w:rPr>
                <w:rStyle w:val="SAPUserEntry"/>
              </w:rPr>
              <w:t>ank&gt;</w:t>
            </w:r>
            <w:r>
              <w:t xml:space="preserve"> und </w:t>
            </w:r>
            <w:r>
              <w:rPr>
                <w:rStyle w:val="SAPUserEntry"/>
              </w:rPr>
              <w:t>&lt;Konto-ID&gt;</w:t>
            </w:r>
          </w:p>
          <w:p w:rsidR="00DF2991" w:rsidRDefault="00F725AE">
            <w:r>
              <w:rPr>
                <w:rStyle w:val="SAPScreenElement"/>
              </w:rPr>
              <w:lastRenderedPageBreak/>
              <w:t>Betrag</w:t>
            </w:r>
            <w:r>
              <w:t xml:space="preserve">: </w:t>
            </w:r>
            <w:r>
              <w:rPr>
                <w:rStyle w:val="SAPUserEntry"/>
              </w:rPr>
              <w:t>&lt;Betrag der Anzahlungsanforderung&gt;</w:t>
            </w:r>
          </w:p>
          <w:p w:rsidR="00DF2991" w:rsidRDefault="00F725AE">
            <w:r>
              <w:rPr>
                <w:rStyle w:val="SAPScreenElement"/>
              </w:rPr>
              <w:t>Betrag/BuKrsWährg</w:t>
            </w:r>
            <w:r>
              <w:t xml:space="preserve">: </w:t>
            </w:r>
            <w:r>
              <w:rPr>
                <w:rStyle w:val="SAPUserEntry"/>
              </w:rPr>
              <w:t>&lt;Betrag&gt;EUR</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Auswahl offener Posten</w:t>
            </w:r>
          </w:p>
        </w:tc>
        <w:tc>
          <w:tcPr>
            <w:tcW w:w="0" w:type="auto"/>
          </w:tcPr>
          <w:p w:rsidR="00DF2991" w:rsidRDefault="00F725AE">
            <w:r>
              <w:t xml:space="preserve">Nehmen Sie im Bereich </w:t>
            </w:r>
            <w:r>
              <w:rPr>
                <w:rStyle w:val="SAPScreenElement"/>
              </w:rPr>
              <w:t>Auswahl offener Posten</w:t>
            </w:r>
            <w:r>
              <w:t xml:space="preserve"> folgende Einträge vor:</w:t>
            </w:r>
          </w:p>
          <w:p w:rsidR="00DF2991" w:rsidRDefault="00F725AE">
            <w:r>
              <w:rPr>
                <w:rStyle w:val="SAPScreenElement"/>
              </w:rPr>
              <w:t>Kontotyp/Konto-ID</w:t>
            </w:r>
            <w:r>
              <w:t xml:space="preserve">: Wählen Sie einen </w:t>
            </w:r>
            <w:r>
              <w:rPr>
                <w:rStyle w:val="SAPUserEntry"/>
              </w:rPr>
              <w:t>Debitoren</w:t>
            </w:r>
            <w:r>
              <w:t xml:space="preserve"> oder </w:t>
            </w:r>
            <w:r>
              <w:rPr>
                <w:rStyle w:val="SAPUserEntry"/>
              </w:rPr>
              <w:t>Lieferanten</w:t>
            </w:r>
            <w:r>
              <w:t xml:space="preserve"> aus der Dropdown-Liste aus, und geben Sie </w:t>
            </w:r>
            <w:r>
              <w:rPr>
                <w:rStyle w:val="SAPUserEntry"/>
              </w:rPr>
              <w:t>10100001</w:t>
            </w:r>
            <w:r>
              <w:t xml:space="preserve"> in das Feld </w:t>
            </w:r>
            <w:r>
              <w:rPr>
                <w:rStyle w:val="SAPScreenElement"/>
              </w:rPr>
              <w:t>Konto-ID</w:t>
            </w:r>
            <w:r>
              <w:t xml:space="preserve"> ein.</w:t>
            </w:r>
          </w:p>
          <w:p w:rsidR="00DF2991" w:rsidRDefault="00F725AE">
            <w:r>
              <w:rPr>
                <w:rStyle w:val="SAPScreenElement"/>
              </w:rPr>
              <w:t>Zahlungsreferenz</w:t>
            </w:r>
            <w:r>
              <w:t xml:space="preserve">: </w:t>
            </w:r>
            <w:r>
              <w:rPr>
                <w:rStyle w:val="SAPUserEntry"/>
              </w:rPr>
              <w:t>&lt;Belegnummer der Anzahlungsanforderung&gt;</w:t>
            </w:r>
          </w:p>
        </w:tc>
        <w:tc>
          <w:tcPr>
            <w:tcW w:w="0" w:type="auto"/>
          </w:tcPr>
          <w:p w:rsidR="00DF2991" w:rsidRDefault="00F725AE">
            <w:r>
              <w:t>Die Liste der offenen Posten wird angezeigt.</w:t>
            </w:r>
          </w:p>
          <w:p w:rsidR="00DF2991" w:rsidRDefault="00F725AE">
            <w:r>
              <w:t xml:space="preserve">Wenn Sie den im vorherigen Verfahren </w:t>
            </w:r>
            <w:r>
              <w:rPr>
                <w:rStyle w:val="italic"/>
              </w:rPr>
              <w:t>Anzahlungsanforderung</w:t>
            </w:r>
            <w:r>
              <w:rPr>
                <w:rStyle w:val="italic"/>
              </w:rPr>
              <w:t xml:space="preserve"> anlegen</w:t>
            </w:r>
            <w:r>
              <w:t xml:space="preserve"> angelegten Beleg direkt in das Feld </w:t>
            </w:r>
            <w:r>
              <w:rPr>
                <w:rStyle w:val="SAPScreenElement"/>
              </w:rPr>
              <w:t>Zahlungsreferenz</w:t>
            </w:r>
            <w:r>
              <w:t xml:space="preserve"> eingeben und </w:t>
            </w:r>
            <w:r>
              <w:rPr>
                <w:rStyle w:val="SAPScreenElement"/>
              </w:rPr>
              <w:t>Posten vorschlagen</w:t>
            </w:r>
            <w:r>
              <w:t xml:space="preserve"> wählen, wird der Anzahlungsbeleg automatisch in den Bereich </w:t>
            </w:r>
            <w:r>
              <w:rPr>
                <w:rStyle w:val="SAPScreenElement"/>
              </w:rPr>
              <w:t>Auszugleichenden Posten</w:t>
            </w:r>
            <w:r>
              <w:t xml:space="preserve"> übertragen.</w:t>
            </w:r>
          </w:p>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Mehr selektieren</w:t>
            </w:r>
          </w:p>
        </w:tc>
        <w:tc>
          <w:tcPr>
            <w:tcW w:w="0" w:type="auto"/>
          </w:tcPr>
          <w:p w:rsidR="00DF2991" w:rsidRDefault="00F725AE">
            <w:r>
              <w:t xml:space="preserve">Wählen Sie </w:t>
            </w:r>
            <w:r>
              <w:rPr>
                <w:rStyle w:val="SAPScreenElement"/>
              </w:rPr>
              <w:t>Mehr selektieren</w:t>
            </w:r>
            <w:r>
              <w:t>. Markieren Sie d</w:t>
            </w:r>
            <w:r>
              <w:t xml:space="preserve">as Ankreuzfeld </w:t>
            </w:r>
            <w:r>
              <w:rPr>
                <w:rStyle w:val="SAPScreenElement"/>
              </w:rPr>
              <w:t>Sonderhauptbuchvorgänge</w:t>
            </w:r>
            <w:r>
              <w:t xml:space="preserve">, und wählen Sie </w:t>
            </w:r>
            <w:r>
              <w:rPr>
                <w:rStyle w:val="SAPScreenElement"/>
              </w:rPr>
              <w:t>OK</w:t>
            </w:r>
            <w:r>
              <w:t>.</w:t>
            </w:r>
          </w:p>
          <w:p w:rsidR="00DF2991" w:rsidRDefault="00F725AE">
            <w:r>
              <w:t xml:space="preserve">Wählen Sie auszugleichende Positionen aus, indem Sie die Drucktaste </w:t>
            </w:r>
            <w:r>
              <w:rPr>
                <w:rStyle w:val="SAPScreenElement"/>
              </w:rPr>
              <w:t>Ausgleichen</w:t>
            </w:r>
            <w:r>
              <w:t xml:space="preserve"> aus der letzten Spalte auswählen.</w:t>
            </w:r>
          </w:p>
        </w:tc>
        <w:tc>
          <w:tcPr>
            <w:tcW w:w="0" w:type="auto"/>
          </w:tcPr>
          <w:p w:rsidR="00DF2991" w:rsidRDefault="00F725AE">
            <w:r>
              <w:t xml:space="preserve">Die unter </w:t>
            </w:r>
            <w:r>
              <w:rPr>
                <w:rStyle w:val="SAPScreenElement"/>
              </w:rPr>
              <w:t>Zahlungsreferenz</w:t>
            </w:r>
            <w:r>
              <w:t xml:space="preserve"> ausgewählte Position wird in die Sicht </w:t>
            </w:r>
            <w:r>
              <w:rPr>
                <w:rStyle w:val="SAPScreenElement"/>
              </w:rPr>
              <w:t>Auszugleichende P</w:t>
            </w:r>
            <w:r>
              <w:rPr>
                <w:rStyle w:val="SAPScreenElement"/>
              </w:rPr>
              <w:t>osten</w:t>
            </w:r>
            <w:r>
              <w:t xml:space="preserve"> übertragen.</w:t>
            </w:r>
          </w:p>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Einträge buchen</w:t>
            </w:r>
          </w:p>
        </w:tc>
        <w:tc>
          <w:tcPr>
            <w:tcW w:w="0" w:type="auto"/>
          </w:tcPr>
          <w:p w:rsidR="00DF2991" w:rsidRDefault="00F725AE">
            <w:r>
              <w:t xml:space="preserve">Wählen Sie </w:t>
            </w:r>
            <w:r>
              <w:rPr>
                <w:rStyle w:val="SAPScreenElement"/>
              </w:rPr>
              <w:t>Buchen</w:t>
            </w:r>
            <w:r>
              <w:t>.</w:t>
            </w:r>
          </w:p>
        </w:tc>
        <w:tc>
          <w:tcPr>
            <w:tcW w:w="0" w:type="auto"/>
          </w:tcPr>
          <w:p w:rsidR="00DF2991" w:rsidRDefault="00F725AE">
            <w:r>
              <w:t xml:space="preserve">Im Dialogfeld </w:t>
            </w:r>
            <w:r>
              <w:rPr>
                <w:rStyle w:val="SAPScreenElement"/>
              </w:rPr>
              <w:t>Erfolg</w:t>
            </w:r>
            <w:r>
              <w:t xml:space="preserve"> werden die Details der erstellten Belegnummer angezeigt.</w:t>
            </w:r>
          </w:p>
        </w:tc>
        <w:tc>
          <w:tcPr>
            <w:tcW w:w="0" w:type="auto"/>
          </w:tcPr>
          <w:p w:rsidR="00DF2991" w:rsidRDefault="00DF2991"/>
        </w:tc>
      </w:tr>
      <w:tr w:rsidR="00DF2991" w:rsidTr="00F725AE">
        <w:tc>
          <w:tcPr>
            <w:tcW w:w="0" w:type="auto"/>
          </w:tcPr>
          <w:p w:rsidR="00DF2991" w:rsidRDefault="00F725AE">
            <w:r>
              <w:t>8</w:t>
            </w:r>
          </w:p>
        </w:tc>
        <w:tc>
          <w:tcPr>
            <w:tcW w:w="0" w:type="auto"/>
          </w:tcPr>
          <w:p w:rsidR="00DF2991" w:rsidRDefault="00F725AE">
            <w:r>
              <w:rPr>
                <w:rStyle w:val="SAPEmphasis"/>
              </w:rPr>
              <w:t>Sonstige</w:t>
            </w:r>
          </w:p>
        </w:tc>
        <w:tc>
          <w:tcPr>
            <w:tcW w:w="0" w:type="auto"/>
          </w:tcPr>
          <w:p w:rsidR="00DF2991" w:rsidRDefault="00F725AE">
            <w:r>
              <w:t xml:space="preserve">Wählen Sie im Dialogfenster </w:t>
            </w:r>
            <w:r>
              <w:rPr>
                <w:rStyle w:val="SAPScreenElement"/>
              </w:rPr>
              <w:t>Erfolg</w:t>
            </w:r>
            <w:r>
              <w:t xml:space="preserve"> folgende Optionen aus:</w:t>
            </w:r>
          </w:p>
          <w:p w:rsidR="00DF2991" w:rsidRDefault="00F725AE">
            <w:r>
              <w:rPr>
                <w:rStyle w:val="SAPScreenElement"/>
              </w:rPr>
              <w:t>Anzeigen</w:t>
            </w:r>
          </w:p>
          <w:p w:rsidR="00DF2991" w:rsidRDefault="00F725AE">
            <w:r>
              <w:rPr>
                <w:rStyle w:val="SAPScreenElement"/>
              </w:rPr>
              <w:t>Nächste Zahlung buchen</w:t>
            </w:r>
          </w:p>
        </w:tc>
        <w:tc>
          <w:tcPr>
            <w:tcW w:w="0" w:type="auto"/>
          </w:tcPr>
          <w:p w:rsidR="00000000" w:rsidRDefault="00F725AE"/>
        </w:tc>
        <w:tc>
          <w:tcPr>
            <w:tcW w:w="0" w:type="auto"/>
          </w:tcPr>
          <w:p w:rsidR="00000000" w:rsidRDefault="00F725AE"/>
        </w:tc>
      </w:tr>
    </w:tbl>
    <w:p w:rsidR="00DF2991" w:rsidRDefault="00F725AE">
      <w:pPr>
        <w:pStyle w:val="Heading3"/>
      </w:pPr>
      <w:bookmarkStart w:id="74" w:name="unique_32"/>
      <w:bookmarkStart w:id="75" w:name="_Toc52228125"/>
      <w:r>
        <w:lastRenderedPageBreak/>
        <w:t>Rechnung ohne Kundenauftrag erfassen</w:t>
      </w:r>
      <w:bookmarkEnd w:id="74"/>
      <w:bookmarkEnd w:id="75"/>
    </w:p>
    <w:p w:rsidR="00DF2991" w:rsidRDefault="00F725AE">
      <w:pPr>
        <w:pStyle w:val="SAPKeyblockTitle"/>
      </w:pPr>
      <w:r>
        <w:t>Testverwaltung</w:t>
      </w:r>
    </w:p>
    <w:p w:rsidR="00DF2991" w:rsidRDefault="00F725AE">
      <w:r>
        <w:t>Kundenprojekt: Füllen Sie die projektbez</w:t>
      </w:r>
      <w:r>
        <w:t>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 xml:space="preserve">Geben Sie eine </w:t>
            </w:r>
            <w:r>
              <w:rPr>
                <w:rStyle w:val="SAPUserEntry"/>
              </w:rPr>
              <w:t>Dauer ein.</w:t>
            </w:r>
          </w:p>
        </w:tc>
      </w:tr>
    </w:tbl>
    <w:p w:rsidR="00DF2991" w:rsidRDefault="00F725AE">
      <w:pPr>
        <w:pStyle w:val="SAPKeyblockTitle"/>
      </w:pPr>
      <w:r>
        <w:t>Zweck</w:t>
      </w:r>
    </w:p>
    <w:p w:rsidR="00DF2991" w:rsidRDefault="00F725AE">
      <w:r>
        <w:t>Debitorenrechnungen werden im Rechnungswesen gebucht. In dieser Aktivität legen Sie Buchungsbelege an.</w:t>
      </w:r>
    </w:p>
    <w:p w:rsidR="00DF2991" w:rsidRDefault="00F725AE">
      <w:pPr>
        <w:pStyle w:val="SAPKeyblockTitle"/>
      </w:pPr>
      <w:r>
        <w:t>Voraussetzungen</w:t>
      </w:r>
    </w:p>
    <w:p w:rsidR="00DF2991" w:rsidRDefault="00F725AE">
      <w:r>
        <w:t>Debitorenstammsätze wurden angelegt.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566"/>
        <w:gridCol w:w="2112"/>
        <w:gridCol w:w="5061"/>
        <w:gridCol w:w="2718"/>
        <w:gridCol w:w="2714"/>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w:t>
            </w:r>
            <w:r>
              <w:t xml:space="preserve">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lastRenderedPageBreak/>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Ausgangsrechnungen anlegen</w:t>
            </w:r>
            <w:r>
              <w:rPr>
                <w:rStyle w:val="SAPMonospace"/>
              </w:rPr>
              <w:t>(FB70)</w:t>
            </w:r>
            <w:r>
              <w:t>.</w:t>
            </w:r>
          </w:p>
        </w:tc>
        <w:tc>
          <w:tcPr>
            <w:tcW w:w="0" w:type="auto"/>
          </w:tcPr>
          <w:p w:rsidR="00DF2991" w:rsidRDefault="00F725AE">
            <w:r>
              <w:t xml:space="preserve">Die Sicht </w:t>
            </w:r>
            <w:r>
              <w:rPr>
                <w:rStyle w:val="SAPScreenElement"/>
              </w:rPr>
              <w:t>Debitorenrechnung erfassen</w:t>
            </w:r>
            <w:r>
              <w:t xml:space="preserve"> wird angezeigt.</w:t>
            </w:r>
          </w:p>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Grunddaten</w:t>
            </w:r>
          </w:p>
        </w:tc>
        <w:tc>
          <w:tcPr>
            <w:tcW w:w="0" w:type="auto"/>
          </w:tcPr>
          <w:p w:rsidR="00DF2991" w:rsidRDefault="00F725AE">
            <w:r>
              <w:t xml:space="preserve">Wählen Sie </w:t>
            </w:r>
            <w:r>
              <w:rPr>
                <w:rStyle w:val="SAPScreenElement"/>
              </w:rPr>
              <w:t>Buchungskreis</w:t>
            </w:r>
            <w:r>
              <w:t>, und geben Sie Ihren Buchungskreis ein.</w:t>
            </w:r>
          </w:p>
          <w:p w:rsidR="00DF2991" w:rsidRDefault="00F725AE">
            <w:r>
              <w:t>Geben Sie folgende Daten ein:</w:t>
            </w:r>
          </w:p>
          <w:p w:rsidR="00DF2991" w:rsidRDefault="00F725AE">
            <w:r>
              <w:rPr>
                <w:rStyle w:val="SAPScreenElement"/>
              </w:rPr>
              <w:t>Debitor</w:t>
            </w:r>
            <w:r>
              <w:t xml:space="preserve">: </w:t>
            </w:r>
            <w:r>
              <w:rPr>
                <w:rStyle w:val="SAPUserEntry"/>
              </w:rPr>
              <w:t>&lt;Debit</w:t>
            </w:r>
            <w:r>
              <w:rPr>
                <w:rStyle w:val="SAPUserEntry"/>
              </w:rPr>
              <w:t>orennummer&gt;</w:t>
            </w:r>
          </w:p>
          <w:p w:rsidR="00DF2991" w:rsidRDefault="00F725AE">
            <w:r>
              <w:rPr>
                <w:rStyle w:val="SAPScreenElement"/>
              </w:rPr>
              <w:t>Rechnungsdatum</w:t>
            </w:r>
            <w:r>
              <w:t xml:space="preserve">: </w:t>
            </w:r>
            <w:r>
              <w:rPr>
                <w:rStyle w:val="SAPUserEntry"/>
              </w:rPr>
              <w:t>&lt;aktuelles Datum&gt;</w:t>
            </w:r>
          </w:p>
          <w:p w:rsidR="00DF2991" w:rsidRDefault="00F725AE">
            <w:r>
              <w:rPr>
                <w:rStyle w:val="SAPScreenElement"/>
              </w:rPr>
              <w:t>Buchungsdatum</w:t>
            </w:r>
            <w:r>
              <w:t xml:space="preserve">: </w:t>
            </w:r>
            <w:r>
              <w:rPr>
                <w:rStyle w:val="SAPUserEntry"/>
              </w:rPr>
              <w:t>&lt;Aktuelles Datum&gt;</w:t>
            </w:r>
          </w:p>
          <w:p w:rsidR="00DF2991" w:rsidRDefault="00F725AE">
            <w:r>
              <w:rPr>
                <w:rStyle w:val="SAPScreenElement"/>
              </w:rPr>
              <w:t>Referenz</w:t>
            </w:r>
            <w:r>
              <w:t xml:space="preserve">: </w:t>
            </w:r>
            <w:r>
              <w:rPr>
                <w:rStyle w:val="SAPUserEntry"/>
              </w:rPr>
              <w:t>&lt;beliebig&gt;</w:t>
            </w:r>
          </w:p>
          <w:p w:rsidR="00DF2991" w:rsidRDefault="00F725AE">
            <w:r>
              <w:rPr>
                <w:rStyle w:val="SAPScreenElement"/>
              </w:rPr>
              <w:t>Betrag</w:t>
            </w:r>
            <w:r>
              <w:t xml:space="preserve">: </w:t>
            </w:r>
            <w:r>
              <w:rPr>
                <w:rStyle w:val="SAPUserEntry"/>
              </w:rPr>
              <w:t>&lt;beliebig&gt;</w:t>
            </w:r>
          </w:p>
          <w:p w:rsidR="00DF2991" w:rsidRDefault="00F725AE">
            <w:r>
              <w:rPr>
                <w:rStyle w:val="SAPScreenElement"/>
              </w:rPr>
              <w:t>Währungsschlüssel</w:t>
            </w:r>
            <w:r>
              <w:t xml:space="preserve">: </w:t>
            </w:r>
            <w:r>
              <w:rPr>
                <w:rStyle w:val="SAPUserEntry"/>
              </w:rPr>
              <w:t>&lt;Buchungskreiswährung&gt;</w:t>
            </w:r>
          </w:p>
          <w:p w:rsidR="00DF2991" w:rsidRDefault="00F725AE">
            <w:r>
              <w:rPr>
                <w:rStyle w:val="SAPScreenElement"/>
              </w:rPr>
              <w:t>Steuer berechnen</w:t>
            </w:r>
            <w:r>
              <w:t xml:space="preserve">: </w:t>
            </w:r>
            <w:r>
              <w:rPr>
                <w:rStyle w:val="SAPUserEntry"/>
              </w:rPr>
              <w:t>markiert</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4</w:t>
            </w:r>
          </w:p>
        </w:tc>
        <w:tc>
          <w:tcPr>
            <w:tcW w:w="0" w:type="auto"/>
          </w:tcPr>
          <w:p w:rsidR="00DF2991" w:rsidRDefault="00F725AE">
            <w:r>
              <w:rPr>
                <w:rStyle w:val="SAPEmphasis"/>
              </w:rPr>
              <w:t>Registerkarte "Zahlung"</w:t>
            </w:r>
          </w:p>
        </w:tc>
        <w:tc>
          <w:tcPr>
            <w:tcW w:w="0" w:type="auto"/>
          </w:tcPr>
          <w:p w:rsidR="00DF2991" w:rsidRDefault="00F725AE">
            <w:r>
              <w:rPr>
                <w:rStyle w:val="SAPScreenElement"/>
              </w:rPr>
              <w:t>Basisdatum</w:t>
            </w:r>
            <w:r>
              <w:t xml:space="preserve">: </w:t>
            </w:r>
            <w:r>
              <w:rPr>
                <w:rStyle w:val="SAPUserEntry"/>
              </w:rPr>
              <w:t>&lt;aktuelles Datum&gt;</w:t>
            </w:r>
          </w:p>
          <w:p w:rsidR="00DF2991" w:rsidRDefault="00F725AE">
            <w:r>
              <w:rPr>
                <w:rStyle w:val="SAPScreenElement"/>
              </w:rPr>
              <w:t>Zahlungsbed</w:t>
            </w:r>
            <w:r>
              <w:t xml:space="preserve">: </w:t>
            </w:r>
            <w:r>
              <w:rPr>
                <w:rStyle w:val="SAPUserEntry"/>
              </w:rPr>
              <w:t>0001</w:t>
            </w:r>
          </w:p>
          <w:p w:rsidR="00DF2991" w:rsidRDefault="00F725AE">
            <w:r>
              <w:rPr>
                <w:rStyle w:val="SAPScreenElement"/>
              </w:rPr>
              <w:t>Zahlw</w:t>
            </w:r>
            <w:r>
              <w:t xml:space="preserve"> : </w:t>
            </w:r>
            <w:r>
              <w:rPr>
                <w:rStyle w:val="SAPUserEntry"/>
              </w:rPr>
              <w:t>&lt;optional&gt;</w:t>
            </w:r>
          </w:p>
        </w:tc>
        <w:tc>
          <w:tcPr>
            <w:tcW w:w="0" w:type="auto"/>
          </w:tcPr>
          <w:p w:rsidR="00DF2991" w:rsidRDefault="00DF2991"/>
        </w:tc>
        <w:tc>
          <w:tcPr>
            <w:tcW w:w="0" w:type="auto"/>
          </w:tcPr>
          <w:p w:rsidR="00000000" w:rsidRDefault="00F725AE"/>
        </w:tc>
      </w:tr>
      <w:tr w:rsidR="00DF2991" w:rsidTr="00F725AE">
        <w:tc>
          <w:tcPr>
            <w:tcW w:w="0" w:type="auto"/>
          </w:tcPr>
          <w:p w:rsidR="00DF2991" w:rsidRDefault="00F725AE">
            <w:r>
              <w:t>5</w:t>
            </w:r>
          </w:p>
        </w:tc>
        <w:tc>
          <w:tcPr>
            <w:tcW w:w="0" w:type="auto"/>
          </w:tcPr>
          <w:p w:rsidR="00DF2991" w:rsidRDefault="00F725AE">
            <w:r>
              <w:rPr>
                <w:rStyle w:val="SAPEmphasis"/>
              </w:rPr>
              <w:t>Einzelposten</w:t>
            </w:r>
          </w:p>
        </w:tc>
        <w:tc>
          <w:tcPr>
            <w:tcW w:w="0" w:type="auto"/>
          </w:tcPr>
          <w:p w:rsidR="00DF2991" w:rsidRDefault="00F725AE">
            <w:r>
              <w:rPr>
                <w:rStyle w:val="SAPScreenElement"/>
              </w:rPr>
              <w:t>Sachkonto</w:t>
            </w:r>
            <w:r>
              <w:t xml:space="preserve">: </w:t>
            </w:r>
            <w:r>
              <w:rPr>
                <w:rStyle w:val="SAPUserEntry"/>
              </w:rPr>
              <w:t>41000400</w:t>
            </w:r>
          </w:p>
          <w:p w:rsidR="00DF2991" w:rsidRDefault="00F725AE">
            <w:r>
              <w:rPr>
                <w:rStyle w:val="SAPScreenElement"/>
              </w:rPr>
              <w:t>S/H</w:t>
            </w:r>
            <w:r>
              <w:t xml:space="preserve">: </w:t>
            </w:r>
            <w:r>
              <w:rPr>
                <w:rStyle w:val="SAPUserEntry"/>
              </w:rPr>
              <w:t>Haben</w:t>
            </w:r>
          </w:p>
          <w:p w:rsidR="00DF2991" w:rsidRDefault="00F725AE">
            <w:r>
              <w:rPr>
                <w:rStyle w:val="SAPScreenElement"/>
              </w:rPr>
              <w:t>Betrag in Belegwährung</w:t>
            </w:r>
            <w:r>
              <w:t xml:space="preserve">: </w:t>
            </w:r>
            <w:r>
              <w:rPr>
                <w:rStyle w:val="SAPUserEntry"/>
              </w:rPr>
              <w:t>&lt;Betrag prüfen, der in den Grunddaten angegeben wurde&gt;</w:t>
            </w:r>
          </w:p>
          <w:p w:rsidR="00DF2991" w:rsidRDefault="00F725AE">
            <w:r>
              <w:rPr>
                <w:rStyle w:val="SAPScreenElement"/>
              </w:rPr>
              <w:t>Steuerkennzeichen</w:t>
            </w:r>
            <w:r>
              <w:t xml:space="preserve">: </w:t>
            </w:r>
            <w:r>
              <w:rPr>
                <w:rStyle w:val="SAPUserEntry"/>
              </w:rPr>
              <w:t>&lt;Umsatzsteuerkennzeichen&gt;</w:t>
            </w:r>
          </w:p>
        </w:tc>
        <w:tc>
          <w:tcPr>
            <w:tcW w:w="0" w:type="auto"/>
          </w:tcPr>
          <w:p w:rsidR="00DF2991" w:rsidRDefault="00DF2991"/>
        </w:tc>
        <w:tc>
          <w:tcPr>
            <w:tcW w:w="0" w:type="auto"/>
          </w:tcPr>
          <w:p w:rsidR="00000000" w:rsidRDefault="00F725AE"/>
        </w:tc>
      </w:tr>
      <w:tr w:rsidR="00DF2991" w:rsidTr="00F725AE">
        <w:tc>
          <w:tcPr>
            <w:tcW w:w="0" w:type="auto"/>
          </w:tcPr>
          <w:p w:rsidR="00DF2991" w:rsidRDefault="00F725AE">
            <w:r>
              <w:t>6</w:t>
            </w:r>
          </w:p>
        </w:tc>
        <w:tc>
          <w:tcPr>
            <w:tcW w:w="0" w:type="auto"/>
          </w:tcPr>
          <w:p w:rsidR="00DF2991" w:rsidRDefault="00F725AE">
            <w:r>
              <w:rPr>
                <w:rStyle w:val="SAPEmphasis"/>
              </w:rPr>
              <w:t>Ergebnisobjekt</w:t>
            </w:r>
          </w:p>
        </w:tc>
        <w:tc>
          <w:tcPr>
            <w:tcW w:w="0" w:type="auto"/>
          </w:tcPr>
          <w:p w:rsidR="00DF2991" w:rsidRDefault="00F725AE">
            <w:r>
              <w:t xml:space="preserve">Wählen Sie in der Spalte </w:t>
            </w:r>
            <w:r>
              <w:rPr>
                <w:rStyle w:val="SAPScreenElement"/>
              </w:rPr>
              <w:t>Ergebnisobjekt</w:t>
            </w:r>
            <w:r>
              <w:t xml:space="preserve"> die Drucktaste, und geben Sie die folgenden Daten ein:</w:t>
            </w:r>
          </w:p>
          <w:p w:rsidR="00DF2991" w:rsidRDefault="00F725AE">
            <w:r>
              <w:rPr>
                <w:rStyle w:val="SAPScreenElement"/>
              </w:rPr>
              <w:t>Debitor</w:t>
            </w:r>
            <w:r>
              <w:t xml:space="preserve">: </w:t>
            </w:r>
            <w:r>
              <w:rPr>
                <w:rStyle w:val="SAPUserEntry"/>
              </w:rPr>
              <w:t>&lt;Debitorennummer&gt;</w:t>
            </w:r>
          </w:p>
          <w:p w:rsidR="00DF2991" w:rsidRDefault="00F725AE">
            <w:r>
              <w:rPr>
                <w:rStyle w:val="SAPScreenElement"/>
              </w:rPr>
              <w:t>Profitcenter</w:t>
            </w:r>
            <w:r>
              <w:t xml:space="preserve">: </w:t>
            </w:r>
            <w:r>
              <w:rPr>
                <w:rStyle w:val="SAPUserEntry"/>
              </w:rPr>
              <w:t>&lt;beliebig&gt;</w:t>
            </w:r>
          </w:p>
          <w:p w:rsidR="00DF2991" w:rsidRDefault="00F725AE">
            <w:r>
              <w:t xml:space="preserve">Wählen Sie </w:t>
            </w:r>
            <w:r>
              <w:rPr>
                <w:rStyle w:val="SAPScreenElement"/>
              </w:rPr>
              <w:t>Ableitung</w:t>
            </w:r>
            <w:r>
              <w:t xml:space="preserve"> und dann </w:t>
            </w:r>
            <w:r>
              <w:rPr>
                <w:rStyle w:val="SAPScreenElement"/>
              </w:rPr>
              <w:t>Weiter</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Buchen</w:t>
            </w:r>
          </w:p>
        </w:tc>
        <w:tc>
          <w:tcPr>
            <w:tcW w:w="0" w:type="auto"/>
          </w:tcPr>
          <w:p w:rsidR="00DF2991" w:rsidRDefault="00F725AE">
            <w:r>
              <w:t xml:space="preserve">Wählen Sie </w:t>
            </w:r>
            <w:r>
              <w:rPr>
                <w:rStyle w:val="SAPScreenElement"/>
              </w:rPr>
              <w:t>Buchen</w:t>
            </w:r>
            <w:r>
              <w:t>, um zu sichern.</w:t>
            </w:r>
          </w:p>
        </w:tc>
        <w:tc>
          <w:tcPr>
            <w:tcW w:w="0" w:type="auto"/>
          </w:tcPr>
          <w:p w:rsidR="00DF2991" w:rsidRDefault="00F725AE">
            <w:r>
              <w:t>Der Buchungsbeleg wird gebucht.</w:t>
            </w:r>
          </w:p>
        </w:tc>
        <w:tc>
          <w:tcPr>
            <w:tcW w:w="0" w:type="auto"/>
          </w:tcPr>
          <w:p w:rsidR="00DF2991" w:rsidRDefault="00DF2991"/>
        </w:tc>
      </w:tr>
    </w:tbl>
    <w:p w:rsidR="00DF2991" w:rsidRDefault="00F725AE">
      <w:pPr>
        <w:pStyle w:val="Heading3"/>
      </w:pPr>
      <w:bookmarkStart w:id="76" w:name="unique_33"/>
      <w:bookmarkStart w:id="77" w:name="_Toc52228126"/>
      <w:r>
        <w:lastRenderedPageBreak/>
        <w:t>Eingangszahlungen buchen</w:t>
      </w:r>
      <w:bookmarkEnd w:id="76"/>
      <w:bookmarkEnd w:id="77"/>
    </w:p>
    <w:p w:rsidR="00DF2991" w:rsidRDefault="00F725AE">
      <w:pPr>
        <w:pStyle w:val="SAPKeyblockTitle"/>
      </w:pPr>
      <w:r>
        <w:t>Test</w:t>
      </w:r>
      <w:r>
        <w: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F725AE" w:rsidRDefault="00F725AE">
      <w:r>
        <w:t>In dieser Aktivität buchen Sie die Eingangszahlungen des Kunden .</w:t>
      </w:r>
    </w:p>
    <w:p w:rsidR="00DF2991" w:rsidRDefault="00F725AE">
      <w:r>
        <w:t>Für die Zahlung einer Rechnung, auf die eine Anzahlung anzuwenden ist, muss der Eingangszahlungsbetrag d</w:t>
      </w:r>
      <w:r>
        <w:t>em verbleibenden Rechnungssaldo entsprechen. Der verbleibende Rechnungssaldo entspricht dem Rechnungswert abzüglich der anzuwendenden Anzahlung.</w:t>
      </w:r>
    </w:p>
    <w:p w:rsidR="00DF2991" w:rsidRDefault="00F725AE">
      <w:pPr>
        <w:pStyle w:val="SAPKeyblockTitle"/>
      </w:pPr>
      <w:r>
        <w:t>Voraussetzungen</w:t>
      </w:r>
    </w:p>
    <w:p w:rsidR="00F725AE" w:rsidRDefault="00F725AE">
      <w:r>
        <w:t>Rechnungen sind gebucht.</w:t>
      </w:r>
    </w:p>
    <w:p w:rsidR="00DF2991" w:rsidRDefault="00F725AE">
      <w:r>
        <w:rPr>
          <w:rStyle w:val="SAPEmphasis"/>
        </w:rPr>
        <w:t xml:space="preserve">Anzahlungen: </w:t>
      </w:r>
      <w:r>
        <w:t xml:space="preserve">Eine Anzahlung wurde gebucht. Wählen Sie eine offene </w:t>
      </w:r>
      <w:r>
        <w:t>Rechnung aus (verwenden Sie die App „Debitorenposten bearbeiten“), um die gebuchte Anzahlung aus dem Schritt „Anzahlung buchen“ anzuwenden. Der Rechnungswert muss größer als die gebuchte Anzahlung sein. Der Eingangszahlungswert in diesem Schritt ist der Re</w:t>
      </w:r>
      <w:r>
        <w:t>chnungswert minus der gebuchten Anzahlung.</w:t>
      </w:r>
    </w:p>
    <w:p w:rsidR="00DF2991" w:rsidRDefault="00F725AE">
      <w:pPr>
        <w:pStyle w:val="SAPKeyblockTitle"/>
      </w:pPr>
      <w:r>
        <w:lastRenderedPageBreak/>
        <w:t>Vorgehensweise</w:t>
      </w:r>
    </w:p>
    <w:tbl>
      <w:tblPr>
        <w:tblStyle w:val="SAPStandardTable"/>
        <w:tblW w:w="0" w:type="auto"/>
        <w:tblLook w:val="0620" w:firstRow="1" w:lastRow="0" w:firstColumn="0" w:lastColumn="0" w:noHBand="1" w:noVBand="1"/>
      </w:tblPr>
      <w:tblGrid>
        <w:gridCol w:w="1438"/>
        <w:gridCol w:w="1754"/>
        <w:gridCol w:w="6000"/>
        <w:gridCol w:w="2662"/>
        <w:gridCol w:w="2317"/>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Eingangszahlungen buchen</w:t>
            </w:r>
            <w:r>
              <w:rPr>
                <w:rStyle w:val="SAPMonospace"/>
              </w:rPr>
              <w:t>(F1345)</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Allgemeine Informationen eingeben</w:t>
            </w:r>
          </w:p>
        </w:tc>
        <w:tc>
          <w:tcPr>
            <w:tcW w:w="0" w:type="auto"/>
          </w:tcPr>
          <w:p w:rsidR="00DF2991" w:rsidRDefault="00F725AE">
            <w:r>
              <w:t xml:space="preserve">Geben Sie im Bereich </w:t>
            </w:r>
            <w:r>
              <w:rPr>
                <w:rStyle w:val="SAPScreenElement"/>
              </w:rPr>
              <w:t>Allgemeine Infos</w:t>
            </w:r>
            <w:r>
              <w:t xml:space="preserve"> folgende Daten ein:</w:t>
            </w:r>
          </w:p>
          <w:p w:rsidR="00DF2991" w:rsidRDefault="00F725AE">
            <w:r>
              <w:rPr>
                <w:rStyle w:val="SAPScreenElement"/>
              </w:rPr>
              <w:t>Buchungskreis</w:t>
            </w:r>
            <w:r>
              <w:t xml:space="preserve">: </w:t>
            </w:r>
            <w:r>
              <w:rPr>
                <w:rStyle w:val="SAPUserEntry"/>
              </w:rPr>
              <w:t>1010</w:t>
            </w:r>
          </w:p>
          <w:p w:rsidR="00DF2991" w:rsidRDefault="00F725AE">
            <w:r>
              <w:rPr>
                <w:rStyle w:val="SAPScreenElement"/>
              </w:rPr>
              <w:t>Buchungsdatum</w:t>
            </w:r>
            <w:r>
              <w:t xml:space="preserve">: </w:t>
            </w:r>
            <w:r>
              <w:rPr>
                <w:rStyle w:val="SAPUserEntry"/>
              </w:rPr>
              <w:t>&lt;Datum&gt;</w:t>
            </w:r>
          </w:p>
          <w:p w:rsidR="00DF2991" w:rsidRDefault="00F725AE">
            <w:r>
              <w:rPr>
                <w:rStyle w:val="SAPScreenElement"/>
              </w:rPr>
              <w:t>Buchungsbelegdatum</w:t>
            </w:r>
            <w:r>
              <w:t xml:space="preserve">: </w:t>
            </w:r>
            <w:r>
              <w:rPr>
                <w:rStyle w:val="SAPUserEntry"/>
              </w:rPr>
              <w:t>&lt;Datum&gt;</w:t>
            </w:r>
          </w:p>
          <w:p w:rsidR="00DF2991" w:rsidRDefault="00F725AE">
            <w:r>
              <w:rPr>
                <w:rStyle w:val="SAPScreenElement"/>
              </w:rPr>
              <w:t>Valutadatum</w:t>
            </w:r>
            <w:r>
              <w:t xml:space="preserve">: </w:t>
            </w:r>
            <w:r>
              <w:rPr>
                <w:rStyle w:val="SAPUserEntry"/>
              </w:rPr>
              <w:t>&lt;Aktuelles Datum&gt;</w:t>
            </w:r>
          </w:p>
          <w:p w:rsidR="00DF2991" w:rsidRDefault="00F725AE">
            <w:r>
              <w:rPr>
                <w:rStyle w:val="SAPScreenElement"/>
              </w:rPr>
              <w:t>Buchungsbelegart</w:t>
            </w:r>
            <w:r>
              <w:t xml:space="preserve">: </w:t>
            </w:r>
            <w:r>
              <w:rPr>
                <w:rStyle w:val="SAPUserEntry"/>
              </w:rPr>
              <w:t>DZ</w:t>
            </w:r>
          </w:p>
          <w:p w:rsidR="00DF2991" w:rsidRDefault="00F725AE">
            <w:r>
              <w:t xml:space="preserve">Wählen Sie </w:t>
            </w:r>
            <w:r>
              <w:rPr>
                <w:rStyle w:val="SAPScreenElement"/>
              </w:rPr>
              <w:t>OK</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Bankdaten erfassen</w:t>
            </w:r>
          </w:p>
        </w:tc>
        <w:tc>
          <w:tcPr>
            <w:tcW w:w="0" w:type="auto"/>
          </w:tcPr>
          <w:p w:rsidR="00DF2991" w:rsidRDefault="00F725AE">
            <w:r>
              <w:t xml:space="preserve">Geben Sie im Bereich </w:t>
            </w:r>
            <w:r>
              <w:rPr>
                <w:rStyle w:val="SAPScreenElement"/>
              </w:rPr>
              <w:t>Bankdaten</w:t>
            </w:r>
            <w:r>
              <w:t xml:space="preserve"> folgende Daten ein:</w:t>
            </w:r>
          </w:p>
          <w:p w:rsidR="00DF2991" w:rsidRDefault="00F725AE">
            <w:r>
              <w:rPr>
                <w:rStyle w:val="SAPScreenElement"/>
              </w:rPr>
              <w:t>Sachkonto</w:t>
            </w:r>
            <w:r>
              <w:t xml:space="preserve">: </w:t>
            </w:r>
            <w:r>
              <w:rPr>
                <w:rStyle w:val="SAPUserEntry"/>
              </w:rPr>
              <w:t>11001060</w:t>
            </w:r>
          </w:p>
          <w:p w:rsidR="00DF2991" w:rsidRDefault="00F725AE">
            <w:r>
              <w:rPr>
                <w:rStyle w:val="SAPScreenElement"/>
              </w:rPr>
              <w:t>Ha</w:t>
            </w:r>
            <w:r>
              <w:rPr>
                <w:rStyle w:val="SAPScreenElement"/>
              </w:rPr>
              <w:t>usbank-/Konto-ID</w:t>
            </w:r>
            <w:r>
              <w:t xml:space="preserve">: </w:t>
            </w:r>
            <w:r>
              <w:rPr>
                <w:rStyle w:val="SAPUserEntry"/>
              </w:rPr>
              <w:t>DEBK1/DEAC1</w:t>
            </w:r>
            <w:r>
              <w:t xml:space="preserve"> oder </w:t>
            </w:r>
            <w:r>
              <w:rPr>
                <w:rStyle w:val="SAPUserEntry"/>
              </w:rPr>
              <w:t>DEBK2/DEAC2</w:t>
            </w:r>
          </w:p>
          <w:p w:rsidR="00DF2991" w:rsidRDefault="00F725AE">
            <w:r>
              <w:rPr>
                <w:rStyle w:val="SAPScreenElement"/>
              </w:rPr>
              <w:t>Betrag</w:t>
            </w:r>
            <w:r>
              <w:t xml:space="preserve">: </w:t>
            </w:r>
            <w:r>
              <w:rPr>
                <w:rStyle w:val="SAPUserEntry"/>
              </w:rPr>
              <w:t>&lt;Kundenrechnungsbetrag&gt;</w:t>
            </w:r>
          </w:p>
          <w:p w:rsidR="00DF2991" w:rsidRDefault="00F725AE">
            <w:r>
              <w:rPr>
                <w:rStyle w:val="SAPEmphasis"/>
              </w:rPr>
              <w:t xml:space="preserve">Hinweis </w:t>
            </w:r>
            <w:r>
              <w:t xml:space="preserve">Wenn die Eingangszahlung Teil einer Anzahlung ist, geben Sie den verbleibenden Rechnungssaldo ein, der dem Rechnungswert abzüglich des anzuwendenden Anzahlungsbetrags </w:t>
            </w:r>
            <w:r>
              <w:t>entspricht.</w:t>
            </w:r>
          </w:p>
          <w:p w:rsidR="00DF2991" w:rsidRDefault="00F725AE">
            <w:r>
              <w:rPr>
                <w:rStyle w:val="SAPScreenElement"/>
              </w:rPr>
              <w:t>Währung</w:t>
            </w:r>
            <w:r>
              <w:t xml:space="preserve">: </w:t>
            </w:r>
            <w:r>
              <w:rPr>
                <w:rStyle w:val="SAPUserEntry"/>
              </w:rPr>
              <w:t>EUR</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Auswahl der offenen Posten eingeben</w:t>
            </w:r>
          </w:p>
        </w:tc>
        <w:tc>
          <w:tcPr>
            <w:tcW w:w="0" w:type="auto"/>
          </w:tcPr>
          <w:p w:rsidR="00DF2991" w:rsidRDefault="00F725AE">
            <w:r>
              <w:t>Geben Sie folgende Daten ein:</w:t>
            </w:r>
          </w:p>
          <w:p w:rsidR="00DF2991" w:rsidRDefault="00F725AE">
            <w:r>
              <w:rPr>
                <w:rStyle w:val="SAPScreenElement"/>
              </w:rPr>
              <w:t>Debitorenkonto</w:t>
            </w:r>
            <w:r>
              <w:t xml:space="preserve">: </w:t>
            </w:r>
            <w:r>
              <w:rPr>
                <w:rStyle w:val="SAPUserEntry"/>
              </w:rPr>
              <w:t>10100001</w:t>
            </w:r>
          </w:p>
          <w:p w:rsidR="00DF2991" w:rsidRDefault="00F725AE">
            <w:r>
              <w:t xml:space="preserve">Wählen Sie </w:t>
            </w:r>
            <w:r>
              <w:rPr>
                <w:rStyle w:val="SAPScreenElement"/>
              </w:rPr>
              <w:t>Posten vorschlagen</w:t>
            </w:r>
            <w:r>
              <w:t>.</w:t>
            </w:r>
          </w:p>
        </w:tc>
        <w:tc>
          <w:tcPr>
            <w:tcW w:w="0" w:type="auto"/>
          </w:tcPr>
          <w:p w:rsidR="00DF2991" w:rsidRDefault="00F725AE">
            <w:r>
              <w:t>Die offenen Positionen werden im unteren Bereich der Sicht angezeigt.</w:t>
            </w:r>
          </w:p>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Positionen ausgleichen</w:t>
            </w:r>
          </w:p>
        </w:tc>
        <w:tc>
          <w:tcPr>
            <w:tcW w:w="0" w:type="auto"/>
          </w:tcPr>
          <w:p w:rsidR="00DF2991" w:rsidRDefault="00F725AE">
            <w:r>
              <w:t xml:space="preserve">Wählen </w:t>
            </w:r>
            <w:r>
              <w:t xml:space="preserve">Sie auszugleichende Positionen aus, indem Sie die Drucktaste </w:t>
            </w:r>
            <w:r>
              <w:rPr>
                <w:rStyle w:val="SAPScreenElement"/>
              </w:rPr>
              <w:t>Ausgleichen</w:t>
            </w:r>
            <w:r>
              <w:t xml:space="preserve"> in der letzten Positionsspalte auswählen.</w:t>
            </w:r>
          </w:p>
        </w:tc>
        <w:tc>
          <w:tcPr>
            <w:tcW w:w="0" w:type="auto"/>
          </w:tcPr>
          <w:p w:rsidR="00DF2991" w:rsidRDefault="00F725AE">
            <w:r>
              <w:t xml:space="preserve">Der ausgewählte Posten wird in der Sicht </w:t>
            </w:r>
            <w:r>
              <w:rPr>
                <w:rStyle w:val="SAPScreenElement"/>
              </w:rPr>
              <w:t>Auszugleichende Posten</w:t>
            </w:r>
            <w:r>
              <w:t xml:space="preserve"> übernommen.</w:t>
            </w:r>
          </w:p>
        </w:tc>
        <w:tc>
          <w:tcPr>
            <w:tcW w:w="0" w:type="auto"/>
          </w:tcPr>
          <w:p w:rsidR="00DF2991" w:rsidRDefault="00DF2991"/>
        </w:tc>
      </w:tr>
      <w:tr w:rsidR="00DF2991" w:rsidTr="00F725AE">
        <w:tc>
          <w:tcPr>
            <w:tcW w:w="0" w:type="auto"/>
          </w:tcPr>
          <w:p w:rsidR="00DF2991" w:rsidRDefault="00F725AE">
            <w:r>
              <w:lastRenderedPageBreak/>
              <w:t>6.1</w:t>
            </w:r>
          </w:p>
        </w:tc>
        <w:tc>
          <w:tcPr>
            <w:tcW w:w="0" w:type="auto"/>
          </w:tcPr>
          <w:p w:rsidR="00DF2991" w:rsidRDefault="00F725AE">
            <w:r>
              <w:rPr>
                <w:rStyle w:val="SAPEmphasis"/>
              </w:rPr>
              <w:t>Anzahlung</w:t>
            </w:r>
          </w:p>
        </w:tc>
        <w:tc>
          <w:tcPr>
            <w:tcW w:w="0" w:type="auto"/>
          </w:tcPr>
          <w:p w:rsidR="00DF2991" w:rsidRDefault="00F725AE">
            <w:r>
              <w:rPr>
                <w:rStyle w:val="SAPEmphasis"/>
              </w:rPr>
              <w:t xml:space="preserve">Hinweis </w:t>
            </w:r>
            <w:r>
              <w:t xml:space="preserve">Führen Sie diesen Schritt nur aus, wenn </w:t>
            </w:r>
            <w:r>
              <w:t>die Zahlung für eine Rechnung ist, auf die eine Anzahlung angewendet wird.</w:t>
            </w:r>
          </w:p>
          <w:p w:rsidR="00DF2991" w:rsidRDefault="00F725AE">
            <w:r>
              <w:t xml:space="preserve">Geben Sie im Bereich </w:t>
            </w:r>
            <w:r>
              <w:rPr>
                <w:rStyle w:val="SAPScreenElement"/>
              </w:rPr>
              <w:t>Auszugleichende Posten</w:t>
            </w:r>
            <w:r>
              <w:t xml:space="preserve"> in der Spalte "Zugeordneter Betrag" den verbleibenden Rechnungssaldobetrag ein, der den Rechnungswert abzüglich des anzuwendenden Anzahlu</w:t>
            </w:r>
            <w:r>
              <w:t>ngsbetrags darstellt.</w:t>
            </w:r>
          </w:p>
          <w:p w:rsidR="00DF2991" w:rsidRDefault="00F725AE">
            <w:r>
              <w:t xml:space="preserve">Wählen Sie </w:t>
            </w:r>
            <w:r>
              <w:rPr>
                <w:rStyle w:val="SAPScreenElement"/>
              </w:rPr>
              <w:t>Enter</w:t>
            </w:r>
            <w:r>
              <w:t>.</w:t>
            </w:r>
          </w:p>
        </w:tc>
        <w:tc>
          <w:tcPr>
            <w:tcW w:w="0" w:type="auto"/>
          </w:tcPr>
          <w:p w:rsidR="00DF2991" w:rsidRDefault="00F725AE">
            <w:r>
              <w:t>Der Saldo beträgt null, und der Beleg kann gebucht werden.</w:t>
            </w:r>
          </w:p>
        </w:tc>
        <w:tc>
          <w:tcPr>
            <w:tcW w:w="0" w:type="auto"/>
          </w:tcPr>
          <w:p w:rsidR="00000000" w:rsidRDefault="00F725AE"/>
        </w:tc>
      </w:tr>
      <w:tr w:rsidR="00DF2991" w:rsidTr="00F725AE">
        <w:tc>
          <w:tcPr>
            <w:tcW w:w="0" w:type="auto"/>
          </w:tcPr>
          <w:p w:rsidR="00DF2991" w:rsidRDefault="00F725AE">
            <w:r>
              <w:t>7</w:t>
            </w:r>
          </w:p>
        </w:tc>
        <w:tc>
          <w:tcPr>
            <w:tcW w:w="0" w:type="auto"/>
          </w:tcPr>
          <w:p w:rsidR="00DF2991" w:rsidRDefault="00F725AE">
            <w:r>
              <w:rPr>
                <w:rStyle w:val="SAPEmphasis"/>
              </w:rPr>
              <w:t>Einträge buchen</w:t>
            </w:r>
          </w:p>
        </w:tc>
        <w:tc>
          <w:tcPr>
            <w:tcW w:w="0" w:type="auto"/>
          </w:tcPr>
          <w:p w:rsidR="00DF2991" w:rsidRDefault="00F725AE">
            <w:r>
              <w:t xml:space="preserve">Wählen Sie die Drucktaste </w:t>
            </w:r>
            <w:r>
              <w:rPr>
                <w:rStyle w:val="SAPScreenElement"/>
              </w:rPr>
              <w:t>Buchen</w:t>
            </w:r>
            <w:r>
              <w:t>.</w:t>
            </w:r>
          </w:p>
        </w:tc>
        <w:tc>
          <w:tcPr>
            <w:tcW w:w="0" w:type="auto"/>
          </w:tcPr>
          <w:p w:rsidR="00DF2991" w:rsidRDefault="00F725AE">
            <w:r>
              <w:t xml:space="preserve">Im Dialogfeld </w:t>
            </w:r>
            <w:r>
              <w:rPr>
                <w:rStyle w:val="SAPScreenElement"/>
              </w:rPr>
              <w:t>Aktiviert</w:t>
            </w:r>
            <w:r>
              <w:t xml:space="preserve"> werden die Details der erstellten Belegnummer angezeigt.</w:t>
            </w:r>
          </w:p>
        </w:tc>
        <w:tc>
          <w:tcPr>
            <w:tcW w:w="0" w:type="auto"/>
          </w:tcPr>
          <w:p w:rsidR="00DF2991" w:rsidRDefault="00DF2991"/>
        </w:tc>
      </w:tr>
      <w:tr w:rsidR="00DF2991" w:rsidTr="00F725AE">
        <w:tc>
          <w:tcPr>
            <w:tcW w:w="0" w:type="auto"/>
          </w:tcPr>
          <w:p w:rsidR="00DF2991" w:rsidRDefault="00F725AE">
            <w:r>
              <w:t>8</w:t>
            </w:r>
          </w:p>
        </w:tc>
        <w:tc>
          <w:tcPr>
            <w:tcW w:w="0" w:type="auto"/>
          </w:tcPr>
          <w:p w:rsidR="00DF2991" w:rsidRDefault="00F725AE">
            <w:r>
              <w:rPr>
                <w:rStyle w:val="SAPEmphasis"/>
              </w:rPr>
              <w:t>Akonto buchen</w:t>
            </w:r>
          </w:p>
        </w:tc>
        <w:tc>
          <w:tcPr>
            <w:tcW w:w="0" w:type="auto"/>
          </w:tcPr>
          <w:p w:rsidR="00DF2991" w:rsidRDefault="00F725AE">
            <w:r>
              <w:t>Wie</w:t>
            </w:r>
            <w:r>
              <w:t>derholen Sie die Schritte 1 bis 4.</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9</w:t>
            </w:r>
          </w:p>
        </w:tc>
        <w:tc>
          <w:tcPr>
            <w:tcW w:w="0" w:type="auto"/>
          </w:tcPr>
          <w:p w:rsidR="00DF2991" w:rsidRDefault="00F725AE">
            <w:r>
              <w:rPr>
                <w:rStyle w:val="SAPEmphasis"/>
              </w:rPr>
              <w:t>Daten eingeben</w:t>
            </w:r>
          </w:p>
        </w:tc>
        <w:tc>
          <w:tcPr>
            <w:tcW w:w="0" w:type="auto"/>
          </w:tcPr>
          <w:p w:rsidR="00DF2991" w:rsidRDefault="00F725AE">
            <w:r>
              <w:t xml:space="preserve">Wählen Sie </w:t>
            </w:r>
            <w:r>
              <w:rPr>
                <w:rStyle w:val="SAPScreenElement"/>
              </w:rPr>
              <w:t>Akonto buchen</w:t>
            </w:r>
            <w:r>
              <w:t>, und geben Sie folgende Daten ein:</w:t>
            </w:r>
          </w:p>
          <w:p w:rsidR="00DF2991" w:rsidRDefault="00F725AE">
            <w:r>
              <w:rPr>
                <w:rStyle w:val="SAPScreenElement"/>
              </w:rPr>
              <w:t>Kontoart</w:t>
            </w:r>
            <w:r>
              <w:t xml:space="preserve">: </w:t>
            </w:r>
            <w:r>
              <w:rPr>
                <w:rStyle w:val="SAPUserEntry"/>
              </w:rPr>
              <w:t>Debitor</w:t>
            </w:r>
          </w:p>
          <w:p w:rsidR="00DF2991" w:rsidRDefault="00F725AE">
            <w:r>
              <w:rPr>
                <w:rStyle w:val="SAPScreenElement"/>
              </w:rPr>
              <w:t>Debitor</w:t>
            </w:r>
            <w:r>
              <w:t xml:space="preserve">: </w:t>
            </w:r>
            <w:r>
              <w:rPr>
                <w:rStyle w:val="SAPUserEntry"/>
              </w:rPr>
              <w:t>10100001</w:t>
            </w:r>
          </w:p>
          <w:p w:rsidR="00DF2991" w:rsidRDefault="00F725AE">
            <w:r>
              <w:rPr>
                <w:rStyle w:val="SAPScreenElement"/>
              </w:rPr>
              <w:t>Habenbetrag</w:t>
            </w:r>
            <w:r>
              <w:t>: gleicher Betrag wie in Schritt 4.</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10</w:t>
            </w:r>
          </w:p>
        </w:tc>
        <w:tc>
          <w:tcPr>
            <w:tcW w:w="0" w:type="auto"/>
          </w:tcPr>
          <w:p w:rsidR="00DF2991" w:rsidRDefault="00F725AE">
            <w:r>
              <w:rPr>
                <w:rStyle w:val="SAPEmphasis"/>
              </w:rPr>
              <w:t>Sichern</w:t>
            </w:r>
          </w:p>
        </w:tc>
        <w:tc>
          <w:tcPr>
            <w:tcW w:w="0" w:type="auto"/>
          </w:tcPr>
          <w:p w:rsidR="00DF2991" w:rsidRDefault="00F725AE">
            <w:r>
              <w:t xml:space="preserve">Wählen Sie </w:t>
            </w:r>
            <w:r>
              <w:rPr>
                <w:rStyle w:val="SAPScreenElement"/>
              </w:rPr>
              <w:t>Buchen</w:t>
            </w:r>
            <w:r>
              <w:t>.</w:t>
            </w:r>
          </w:p>
        </w:tc>
        <w:tc>
          <w:tcPr>
            <w:tcW w:w="0" w:type="auto"/>
          </w:tcPr>
          <w:p w:rsidR="00DF2991" w:rsidRDefault="00F725AE">
            <w:r>
              <w:t>Beleg wird gebucht.</w:t>
            </w:r>
          </w:p>
        </w:tc>
        <w:tc>
          <w:tcPr>
            <w:tcW w:w="0" w:type="auto"/>
          </w:tcPr>
          <w:p w:rsidR="00000000" w:rsidRDefault="00F725AE"/>
        </w:tc>
      </w:tr>
    </w:tbl>
    <w:p w:rsidR="00DF2991" w:rsidRDefault="00F725AE">
      <w:pPr>
        <w:pStyle w:val="Heading3"/>
      </w:pPr>
      <w:bookmarkStart w:id="78" w:name="unique_34"/>
      <w:bookmarkStart w:id="79" w:name="_Toc52228127"/>
      <w:r>
        <w:t>Offene Posten manuell ausgleichen</w:t>
      </w:r>
      <w:bookmarkEnd w:id="78"/>
      <w:bookmarkEnd w:id="79"/>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lastRenderedPageBreak/>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In dieser Aktivität werden offene Posten in Debitorenkonten gebucht.</w:t>
      </w:r>
    </w:p>
    <w:p w:rsidR="00DF2991" w:rsidRDefault="00F725AE">
      <w:pPr>
        <w:pStyle w:val="SAPKeyblockTitle"/>
      </w:pPr>
      <w:r>
        <w:t>Voraussetzungen</w:t>
      </w:r>
    </w:p>
    <w:p w:rsidR="00DF2991" w:rsidRDefault="00F725AE">
      <w:pPr>
        <w:pStyle w:val="listpara1"/>
        <w:numPr>
          <w:ilvl w:val="0"/>
          <w:numId w:val="12"/>
        </w:numPr>
      </w:pPr>
      <w:r>
        <w:t>Rechnungen wurden gebucht.</w:t>
      </w:r>
    </w:p>
    <w:p w:rsidR="00DF2991" w:rsidRDefault="00F725AE">
      <w:pPr>
        <w:pStyle w:val="listpara1"/>
        <w:numPr>
          <w:ilvl w:val="0"/>
          <w:numId w:val="3"/>
        </w:numPr>
      </w:pPr>
      <w:r>
        <w:t xml:space="preserve">Anzahlungen wurden </w:t>
      </w:r>
      <w:r>
        <w:t>gebucht.</w:t>
      </w:r>
    </w:p>
    <w:p w:rsidR="00DF2991" w:rsidRDefault="00F725AE">
      <w:pPr>
        <w:pStyle w:val="listpara1"/>
        <w:numPr>
          <w:ilvl w:val="0"/>
          <w:numId w:val="3"/>
        </w:numPr>
      </w:pPr>
      <w:r>
        <w:t>Eingangszahlungen wurden gebucht.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367"/>
        <w:gridCol w:w="1439"/>
        <w:gridCol w:w="5360"/>
        <w:gridCol w:w="3912"/>
        <w:gridCol w:w="2093"/>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Eingangszahlung ausgleichen</w:t>
            </w:r>
            <w:r>
              <w:t xml:space="preserve"> - </w:t>
            </w:r>
            <w:r>
              <w:rPr>
                <w:rStyle w:val="SAPScreenElement"/>
              </w:rPr>
              <w:t>Manuelles Ausgleichen</w:t>
            </w:r>
            <w:r>
              <w:rPr>
                <w:rStyle w:val="SAPMonospace"/>
              </w:rPr>
              <w:t>(F0773)</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Debitoreninformationen eingeben</w:t>
            </w:r>
          </w:p>
        </w:tc>
        <w:tc>
          <w:tcPr>
            <w:tcW w:w="0" w:type="auto"/>
          </w:tcPr>
          <w:p w:rsidR="00DF2991" w:rsidRDefault="00F725AE">
            <w:r>
              <w:t xml:space="preserve">Wählen Sie die Drucktaste </w:t>
            </w:r>
            <w:r>
              <w:rPr>
                <w:rStyle w:val="SAPScreenElement"/>
              </w:rPr>
              <w:t>Offene Posten ausgleichen</w:t>
            </w:r>
            <w:r>
              <w:t>.</w:t>
            </w:r>
          </w:p>
          <w:p w:rsidR="00DF2991" w:rsidRDefault="00F725AE">
            <w:r>
              <w:t xml:space="preserve">Geben Sie folgende Daten ein, und wählen Sie </w:t>
            </w:r>
            <w:r>
              <w:rPr>
                <w:rStyle w:val="SAPScreenElement"/>
              </w:rPr>
              <w:t>OK</w:t>
            </w:r>
            <w:r>
              <w:t>:</w:t>
            </w:r>
          </w:p>
          <w:p w:rsidR="00DF2991" w:rsidRDefault="00F725AE">
            <w:r>
              <w:rPr>
                <w:rStyle w:val="SAPScreenElement"/>
              </w:rPr>
              <w:t>Debitor</w:t>
            </w:r>
            <w:r>
              <w:t xml:space="preserve">: </w:t>
            </w:r>
            <w:r>
              <w:rPr>
                <w:rStyle w:val="SAPUserEntry"/>
              </w:rPr>
              <w:t>10100001</w:t>
            </w:r>
          </w:p>
          <w:p w:rsidR="00DF2991" w:rsidRDefault="00F725AE">
            <w:r>
              <w:rPr>
                <w:rStyle w:val="SAPScreenElement"/>
              </w:rPr>
              <w:t>Buchungskreis</w:t>
            </w:r>
            <w:r>
              <w:t xml:space="preserve">: </w:t>
            </w:r>
            <w:r>
              <w:rPr>
                <w:rStyle w:val="SAPUserEntry"/>
              </w:rPr>
              <w:t>1010</w:t>
            </w:r>
          </w:p>
        </w:tc>
        <w:tc>
          <w:tcPr>
            <w:tcW w:w="0" w:type="auto"/>
          </w:tcPr>
          <w:p w:rsidR="00DF2991" w:rsidRDefault="00F725AE">
            <w:r>
              <w:t>Eine Liste der noch auszugleichenden offenen Zahlungen wird angezeigt.</w:t>
            </w:r>
          </w:p>
        </w:tc>
        <w:tc>
          <w:tcPr>
            <w:tcW w:w="0" w:type="auto"/>
          </w:tcPr>
          <w:p w:rsidR="00DF2991" w:rsidRDefault="00DF2991"/>
        </w:tc>
      </w:tr>
      <w:tr w:rsidR="00DF2991" w:rsidTr="00F725AE">
        <w:tc>
          <w:tcPr>
            <w:tcW w:w="0" w:type="auto"/>
          </w:tcPr>
          <w:p w:rsidR="00DF2991" w:rsidRDefault="00F725AE">
            <w:r>
              <w:lastRenderedPageBreak/>
              <w:t>4</w:t>
            </w:r>
          </w:p>
        </w:tc>
        <w:tc>
          <w:tcPr>
            <w:tcW w:w="0" w:type="auto"/>
          </w:tcPr>
          <w:p w:rsidR="00DF2991" w:rsidRDefault="00F725AE">
            <w:r>
              <w:rPr>
                <w:rStyle w:val="SAPEmphasis"/>
              </w:rPr>
              <w:t>Mehr selektieren</w:t>
            </w:r>
          </w:p>
        </w:tc>
        <w:tc>
          <w:tcPr>
            <w:tcW w:w="0" w:type="auto"/>
          </w:tcPr>
          <w:p w:rsidR="00DF2991" w:rsidRDefault="00F725AE">
            <w:r>
              <w:t xml:space="preserve">Um offene Posten und Sonderhauptbuchvorgänge anzuzeigen, wählen Sie </w:t>
            </w:r>
            <w:r>
              <w:rPr>
                <w:rStyle w:val="SAPScreenElement"/>
              </w:rPr>
              <w:t>Mehr selektieren (...)</w:t>
            </w:r>
            <w:r>
              <w:t xml:space="preserve"> und dann:</w:t>
            </w:r>
          </w:p>
          <w:p w:rsidR="00DF2991" w:rsidRDefault="00F725AE">
            <w:r>
              <w:rPr>
                <w:rStyle w:val="SAPScreenElement"/>
              </w:rPr>
              <w:t>Belegzeilenart</w:t>
            </w:r>
            <w:r>
              <w:t xml:space="preserve">: </w:t>
            </w:r>
            <w:r>
              <w:rPr>
                <w:rStyle w:val="SAPUserEntry"/>
              </w:rPr>
              <w:t>normale offene Pos</w:t>
            </w:r>
            <w:r>
              <w:rPr>
                <w:rStyle w:val="SAPUserEntry"/>
              </w:rPr>
              <w:t>ten und Sonderhauptbuchvorgänge</w:t>
            </w:r>
          </w:p>
        </w:tc>
        <w:tc>
          <w:tcPr>
            <w:tcW w:w="0" w:type="auto"/>
          </w:tcPr>
          <w:p w:rsidR="00DF2991" w:rsidRDefault="00F725AE">
            <w:r>
              <w:t xml:space="preserve">Im Bereich </w:t>
            </w:r>
            <w:r>
              <w:rPr>
                <w:rStyle w:val="SAPScreenElement"/>
              </w:rPr>
              <w:t>Offene Posten</w:t>
            </w:r>
            <w:r>
              <w:t xml:space="preserve"> werden normale offene Posten und Sonderhauptbuchvorgänge angezeigt.</w:t>
            </w:r>
          </w:p>
        </w:tc>
        <w:tc>
          <w:tcPr>
            <w:tcW w:w="0" w:type="auto"/>
          </w:tcPr>
          <w:p w:rsidR="00000000" w:rsidRDefault="00F725AE"/>
        </w:tc>
      </w:tr>
      <w:tr w:rsidR="00DF2991" w:rsidTr="00F725AE">
        <w:tc>
          <w:tcPr>
            <w:tcW w:w="0" w:type="auto"/>
          </w:tcPr>
          <w:p w:rsidR="00DF2991" w:rsidRDefault="00F725AE">
            <w:r>
              <w:t>5</w:t>
            </w:r>
          </w:p>
        </w:tc>
        <w:tc>
          <w:tcPr>
            <w:tcW w:w="0" w:type="auto"/>
          </w:tcPr>
          <w:p w:rsidR="00DF2991" w:rsidRDefault="00F725AE">
            <w:r>
              <w:rPr>
                <w:rStyle w:val="SAPEmphasis"/>
              </w:rPr>
              <w:t>Anzahlung</w:t>
            </w:r>
          </w:p>
        </w:tc>
        <w:tc>
          <w:tcPr>
            <w:tcW w:w="0" w:type="auto"/>
          </w:tcPr>
          <w:p w:rsidR="00DF2991" w:rsidRDefault="00F725AE">
            <w:r>
              <w:rPr>
                <w:rStyle w:val="SAPEmphasis"/>
              </w:rPr>
              <w:t xml:space="preserve">Hinweis </w:t>
            </w:r>
            <w:r>
              <w:t>Führen Sie diesen Schritt nur aus, wenn Sie einen offenen Posten (Rechnung) mit einer Anzahlung ausgleichen.</w:t>
            </w:r>
          </w:p>
          <w:p w:rsidR="00DF2991" w:rsidRDefault="00F725AE">
            <w:r>
              <w:t xml:space="preserve">Wählen Sie im Bereich </w:t>
            </w:r>
            <w:r>
              <w:rPr>
                <w:rStyle w:val="SAPScreenElement"/>
              </w:rPr>
              <w:t>Offene Posten</w:t>
            </w:r>
            <w:r>
              <w:t xml:space="preserve"> die Rechnung aus, auf die Sie die Eingangszahlung im Schritt </w:t>
            </w:r>
            <w:r>
              <w:rPr>
                <w:rStyle w:val="SAPScreenElement"/>
              </w:rPr>
              <w:t>Eingangszahlung buchen</w:t>
            </w:r>
            <w:r>
              <w:t xml:space="preserve"> angewendet haben. Wählen Sie die im Schritt </w:t>
            </w:r>
            <w:r>
              <w:rPr>
                <w:rStyle w:val="SAPScreenElement"/>
              </w:rPr>
              <w:t>Anzahlung buchen</w:t>
            </w:r>
            <w:r>
              <w:t xml:space="preserve"> gebuchte Anzahlung, indem Sie in der letzten Spalte der einzelnen Buchungsb</w:t>
            </w:r>
            <w:r>
              <w:t xml:space="preserve">elege die Option </w:t>
            </w:r>
            <w:r>
              <w:rPr>
                <w:rStyle w:val="SAPScreenElement"/>
              </w:rPr>
              <w:t>Ausgleichen</w:t>
            </w:r>
            <w:r>
              <w:t xml:space="preserve"> wählen.</w:t>
            </w:r>
          </w:p>
          <w:p w:rsidR="00DF2991" w:rsidRDefault="00F725AE">
            <w:r>
              <w:t xml:space="preserve">Überspringen Sie den nächsten Testschritt, und fahren Sie mit dem Testschritt </w:t>
            </w:r>
            <w:r>
              <w:rPr>
                <w:rStyle w:val="SAPScreenElement"/>
              </w:rPr>
              <w:t>Simulieren (optional)</w:t>
            </w:r>
            <w:r>
              <w:t xml:space="preserve"> oder</w:t>
            </w:r>
            <w:r>
              <w:rPr>
                <w:rStyle w:val="SAPScreenElement"/>
              </w:rPr>
              <w:t xml:space="preserve"> Buchen</w:t>
            </w:r>
            <w:r>
              <w:t xml:space="preserve"> fort.</w:t>
            </w:r>
          </w:p>
        </w:tc>
        <w:tc>
          <w:tcPr>
            <w:tcW w:w="0" w:type="auto"/>
          </w:tcPr>
          <w:p w:rsidR="00DF2991" w:rsidRDefault="00F725AE">
            <w:r>
              <w:t xml:space="preserve">Wenn die Rechnung ausgewählt wird, wird die zugehörige Eingangszahlung ebenfalls ausgewählt. Im Bereich </w:t>
            </w:r>
            <w:r>
              <w:rPr>
                <w:rStyle w:val="SAPScreenElement"/>
              </w:rPr>
              <w:t>Auszugleichende Positionen</w:t>
            </w:r>
            <w:r>
              <w:t xml:space="preserve"> wird der Saldo des offenen Postens (Rechnung) angezeigt.</w:t>
            </w:r>
          </w:p>
          <w:p w:rsidR="00DF2991" w:rsidRDefault="00F725AE">
            <w:r>
              <w:t xml:space="preserve">Die Anzahlung wird in den Bereich </w:t>
            </w:r>
            <w:r>
              <w:rPr>
                <w:rStyle w:val="SAPScreenElement"/>
              </w:rPr>
              <w:t>Auszugleichende</w:t>
            </w:r>
            <w:r>
              <w:rPr>
                <w:rStyle w:val="SAPScreenElement"/>
              </w:rPr>
              <w:t xml:space="preserve"> Positionen</w:t>
            </w:r>
            <w:r>
              <w:t xml:space="preserve"> verschoben. Der Saldo ist nun null. Überprüfen Sie dies oben in der Sicht.</w:t>
            </w:r>
          </w:p>
        </w:tc>
        <w:tc>
          <w:tcPr>
            <w:tcW w:w="0" w:type="auto"/>
          </w:tcPr>
          <w:p w:rsidR="00000000" w:rsidRDefault="00F725AE"/>
        </w:tc>
      </w:tr>
      <w:tr w:rsidR="00DF2991" w:rsidTr="00F725AE">
        <w:tc>
          <w:tcPr>
            <w:tcW w:w="0" w:type="auto"/>
          </w:tcPr>
          <w:p w:rsidR="00DF2991" w:rsidRDefault="00F725AE">
            <w:r>
              <w:t>6</w:t>
            </w:r>
          </w:p>
        </w:tc>
        <w:tc>
          <w:tcPr>
            <w:tcW w:w="0" w:type="auto"/>
          </w:tcPr>
          <w:p w:rsidR="00DF2991" w:rsidRDefault="00F725AE">
            <w:r>
              <w:rPr>
                <w:rStyle w:val="SAPEmphasis"/>
              </w:rPr>
              <w:t>Auswahl offener Posten</w:t>
            </w:r>
          </w:p>
        </w:tc>
        <w:tc>
          <w:tcPr>
            <w:tcW w:w="0" w:type="auto"/>
          </w:tcPr>
          <w:p w:rsidR="00DF2991" w:rsidRDefault="00F725AE">
            <w:r>
              <w:rPr>
                <w:rStyle w:val="SAPEmphasis"/>
              </w:rPr>
              <w:t xml:space="preserve">Hinweis </w:t>
            </w:r>
            <w:r>
              <w:t xml:space="preserve">Überspringen Sie diesen Testschritt, wenn Sie den vorigen Testschritt der </w:t>
            </w:r>
            <w:r>
              <w:rPr>
                <w:rStyle w:val="SAPScreenElement"/>
              </w:rPr>
              <w:t>Anzahlung</w:t>
            </w:r>
            <w:r>
              <w:t xml:space="preserve"> ausgeführt haben.</w:t>
            </w:r>
          </w:p>
          <w:p w:rsidR="00DF2991" w:rsidRDefault="00F725AE">
            <w:r>
              <w:t xml:space="preserve">Wählen Sie im Bereich </w:t>
            </w:r>
            <w:r>
              <w:rPr>
                <w:rStyle w:val="SAPScreenElement"/>
              </w:rPr>
              <w:t>Offene Pos</w:t>
            </w:r>
            <w:r>
              <w:rPr>
                <w:rStyle w:val="SAPScreenElement"/>
              </w:rPr>
              <w:t>ten</w:t>
            </w:r>
            <w:r>
              <w:t xml:space="preserve"> die auszugleichenden Posten aus, indem Sie die Drucktaste </w:t>
            </w:r>
            <w:r>
              <w:rPr>
                <w:rStyle w:val="SAPScreenElement"/>
              </w:rPr>
              <w:t>Ausgleichen</w:t>
            </w:r>
            <w:r>
              <w:t xml:space="preserve"> in der letzten Spalte wählen.</w:t>
            </w:r>
          </w:p>
          <w:p w:rsidR="00DF2991" w:rsidRDefault="00F725AE">
            <w:r>
              <w:rPr>
                <w:rStyle w:val="SAPEmphasis"/>
              </w:rPr>
              <w:t xml:space="preserve">Hinweis </w:t>
            </w:r>
            <w:r>
              <w:t>Die Summe der ausgewählten offenen Posten, die ausgeglichen werden sollen, muss null betragen. Stellen Sie sicher, dass der Saldo null beträgt (</w:t>
            </w:r>
            <w:r>
              <w:t>oben links), damit die Buchung erfolgen kann.</w:t>
            </w:r>
          </w:p>
        </w:tc>
        <w:tc>
          <w:tcPr>
            <w:tcW w:w="0" w:type="auto"/>
          </w:tcPr>
          <w:p w:rsidR="00DF2991" w:rsidRDefault="00F725AE">
            <w:r>
              <w:t xml:space="preserve">Der auszugleichende Posten wird in den Bereich </w:t>
            </w:r>
            <w:r>
              <w:rPr>
                <w:rStyle w:val="SAPScreenElement"/>
              </w:rPr>
              <w:t>Auszugleichende Positionen</w:t>
            </w:r>
            <w:r>
              <w:t xml:space="preserve"> im rechten Bereich der Sicht verschoben.</w:t>
            </w:r>
          </w:p>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Simulieren (optional)</w:t>
            </w:r>
          </w:p>
        </w:tc>
        <w:tc>
          <w:tcPr>
            <w:tcW w:w="0" w:type="auto"/>
          </w:tcPr>
          <w:p w:rsidR="00DF2991" w:rsidRDefault="00F725AE">
            <w:r>
              <w:t>Sie haben die Möglichkeit, vor der Buchung eine Simulation durchzufüh</w:t>
            </w:r>
            <w:r>
              <w:t>ren.</w:t>
            </w:r>
          </w:p>
        </w:tc>
        <w:tc>
          <w:tcPr>
            <w:tcW w:w="0" w:type="auto"/>
          </w:tcPr>
          <w:p w:rsidR="00DF2991" w:rsidRDefault="00F725AE">
            <w:r>
              <w:t>In der Sicht wird die Buchung angezeigt, die nach dem Buchen des Belegs vorgenommen wird.</w:t>
            </w:r>
          </w:p>
        </w:tc>
        <w:tc>
          <w:tcPr>
            <w:tcW w:w="0" w:type="auto"/>
          </w:tcPr>
          <w:p w:rsidR="00DF2991" w:rsidRDefault="00DF2991"/>
        </w:tc>
      </w:tr>
      <w:tr w:rsidR="00DF2991" w:rsidTr="00F725AE">
        <w:tc>
          <w:tcPr>
            <w:tcW w:w="0" w:type="auto"/>
          </w:tcPr>
          <w:p w:rsidR="00DF2991" w:rsidRDefault="00F725AE">
            <w:r>
              <w:t>8</w:t>
            </w:r>
          </w:p>
        </w:tc>
        <w:tc>
          <w:tcPr>
            <w:tcW w:w="0" w:type="auto"/>
          </w:tcPr>
          <w:p w:rsidR="00DF2991" w:rsidRDefault="00F725AE">
            <w:r>
              <w:rPr>
                <w:rStyle w:val="SAPEmphasis"/>
              </w:rPr>
              <w:t>Buchen</w:t>
            </w:r>
          </w:p>
        </w:tc>
        <w:tc>
          <w:tcPr>
            <w:tcW w:w="0" w:type="auto"/>
          </w:tcPr>
          <w:p w:rsidR="00DF2991" w:rsidRDefault="00F725AE">
            <w:r>
              <w:t xml:space="preserve">Wählen Sie im unteren Bildbereich die Drucktaste </w:t>
            </w:r>
            <w:r>
              <w:rPr>
                <w:rStyle w:val="SAPScreenElement"/>
              </w:rPr>
              <w:t>Buchen</w:t>
            </w:r>
            <w:r>
              <w:t>.</w:t>
            </w:r>
          </w:p>
        </w:tc>
        <w:tc>
          <w:tcPr>
            <w:tcW w:w="0" w:type="auto"/>
          </w:tcPr>
          <w:p w:rsidR="00DF2991" w:rsidRDefault="00F725AE">
            <w:r>
              <w:t xml:space="preserve">Das System zeigt den </w:t>
            </w:r>
            <w:r>
              <w:rPr>
                <w:rStyle w:val="SAPScreenElement"/>
              </w:rPr>
              <w:t>Erfolg</w:t>
            </w:r>
            <w:r>
              <w:t xml:space="preserve"> und außerdem die </w:t>
            </w:r>
            <w:r>
              <w:rPr>
                <w:rStyle w:val="SAPScreenElement"/>
              </w:rPr>
              <w:t>Belegnummer</w:t>
            </w:r>
            <w:r>
              <w:t xml:space="preserve">, den </w:t>
            </w:r>
            <w:r>
              <w:rPr>
                <w:rStyle w:val="SAPScreenElement"/>
              </w:rPr>
              <w:t>Buchungskreis</w:t>
            </w:r>
            <w:r>
              <w:t xml:space="preserve"> und das </w:t>
            </w:r>
            <w:r>
              <w:rPr>
                <w:rStyle w:val="SAPScreenElement"/>
              </w:rPr>
              <w:t>Jahr</w:t>
            </w:r>
            <w:r>
              <w:t xml:space="preserve"> zusammen mit den Optionen zum </w:t>
            </w:r>
            <w:r>
              <w:rPr>
                <w:rStyle w:val="SAPScreenElement"/>
              </w:rPr>
              <w:t>Anzeigen</w:t>
            </w:r>
            <w:r>
              <w:t xml:space="preserve"> oder Aufrufen der </w:t>
            </w:r>
            <w:r>
              <w:rPr>
                <w:rStyle w:val="SAPScreenElement"/>
              </w:rPr>
              <w:t>Zahlungsliste</w:t>
            </w:r>
            <w:r>
              <w:t xml:space="preserve"> an.</w:t>
            </w:r>
          </w:p>
        </w:tc>
        <w:tc>
          <w:tcPr>
            <w:tcW w:w="0" w:type="auto"/>
          </w:tcPr>
          <w:p w:rsidR="00DF2991" w:rsidRDefault="00DF2991"/>
        </w:tc>
      </w:tr>
    </w:tbl>
    <w:p w:rsidR="00DF2991" w:rsidRDefault="00F725AE">
      <w:pPr>
        <w:pStyle w:val="Heading2"/>
      </w:pPr>
      <w:bookmarkStart w:id="80" w:name="d2e3485"/>
      <w:bookmarkStart w:id="81" w:name="_Toc52228128"/>
      <w:r>
        <w:lastRenderedPageBreak/>
        <w:t>Zahlungseingänge</w:t>
      </w:r>
      <w:bookmarkEnd w:id="80"/>
      <w:bookmarkEnd w:id="81"/>
    </w:p>
    <w:p w:rsidR="00DF2991" w:rsidRDefault="00F725AE">
      <w:pPr>
        <w:pStyle w:val="Heading3"/>
      </w:pPr>
      <w:bookmarkStart w:id="82" w:name="d2e3486"/>
      <w:bookmarkStart w:id="83" w:name="_Toc52228129"/>
      <w:r>
        <w:t>Zahlungseingang mit elektronischem Kontoauszug</w:t>
      </w:r>
      <w:bookmarkEnd w:id="82"/>
      <w:bookmarkEnd w:id="83"/>
    </w:p>
    <w:p w:rsidR="00DF2991" w:rsidRDefault="00F725AE">
      <w:pPr>
        <w:pStyle w:val="Heading4"/>
      </w:pPr>
      <w:bookmarkStart w:id="84" w:name="unique_35"/>
      <w:bookmarkStart w:id="85" w:name="_Toc52228130"/>
      <w:r>
        <w:t>Tägliche Cash-Vorgänge – Kontoauszug</w:t>
      </w:r>
      <w:bookmarkEnd w:id="84"/>
      <w:bookmarkEnd w:id="85"/>
    </w:p>
    <w:p w:rsidR="00DF2991" w:rsidRDefault="00F725AE">
      <w:pPr>
        <w:pStyle w:val="SAPKeyblockTitle"/>
      </w:pPr>
      <w:r>
        <w:t>Testverwaltung</w:t>
      </w:r>
    </w:p>
    <w:p w:rsidR="00DF2991" w:rsidRDefault="00F725AE">
      <w:r>
        <w:t>K</w:t>
      </w:r>
      <w:r>
        <w:t>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 xml:space="preserve">In dieser Aktivität werden im Cash Management täglich Kontoauszüge für Bankkonten geladen. Während der Kontoauszug geladen wird, versucht ein regelbasierter Framework den Finanzstrom </w:t>
      </w:r>
      <w:r>
        <w:t>auf dem Kontoauszug einer Position in einem der Verrechnungskonten zuzuordnen oder mit einer offenen Rechnung in Debitoren abzugleichen.</w:t>
      </w:r>
    </w:p>
    <w:p w:rsidR="00DF2991" w:rsidRDefault="00F725AE">
      <w:pPr>
        <w:pStyle w:val="SAPKeyblockTitle"/>
      </w:pPr>
      <w:r>
        <w:t>Vorgehensweise</w:t>
      </w:r>
    </w:p>
    <w:p w:rsidR="00DF2991" w:rsidRDefault="00F725AE">
      <w:r>
        <w:t xml:space="preserve">Führen Sie die Schritte im Testverfahren </w:t>
      </w:r>
      <w:r>
        <w:rPr>
          <w:rStyle w:val="italic"/>
        </w:rPr>
        <w:t>Kontoauszug</w:t>
      </w:r>
      <w:r>
        <w:t xml:space="preserve"> des Testskripts Grundlegende Kassenvorgänge (BFB) a</w:t>
      </w:r>
      <w:r>
        <w:t>us.</w:t>
      </w:r>
    </w:p>
    <w:p w:rsidR="00DF2991" w:rsidRDefault="00F725AE">
      <w:pPr>
        <w:pStyle w:val="Heading4"/>
      </w:pPr>
      <w:bookmarkStart w:id="86" w:name="unique_58"/>
      <w:bookmarkStart w:id="87" w:name="_Toc52228131"/>
      <w:r>
        <w:lastRenderedPageBreak/>
        <w:t>Integration der Cash Application Intelligence</w:t>
      </w:r>
      <w:bookmarkEnd w:id="86"/>
      <w:bookmarkEnd w:id="87"/>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 xml:space="preserve">Normalerweise kann die regelbasierte Zuordnung des Zahlungseingangs nicht allen Zahlungseingängen von offenen </w:t>
      </w:r>
      <w:r>
        <w:t>Debitorenrechnungen entsprechen. Mithilfe von maschinellem Lernen können Sie die Übereinstimmungsrate verbessern.</w:t>
      </w:r>
    </w:p>
    <w:p w:rsidR="00DF2991" w:rsidRDefault="00F725AE">
      <w:pPr>
        <w:pStyle w:val="SAPKeyblockTitle"/>
      </w:pPr>
      <w:r>
        <w:t>Vorgehensweise</w:t>
      </w:r>
    </w:p>
    <w:p w:rsidR="00DF2991" w:rsidRDefault="00F725AE">
      <w:r>
        <w:t>Wenn die Schnittstelle zu Cash Application Intelligence aktiviert wurde, befolgen Sie die Schritte im Testskript Integration vo</w:t>
      </w:r>
      <w:r>
        <w:t>n SAP Cash Application (1MV).</w:t>
      </w:r>
    </w:p>
    <w:p w:rsidR="00DF2991" w:rsidRDefault="00F725AE">
      <w:pPr>
        <w:pStyle w:val="Heading4"/>
      </w:pPr>
      <w:bookmarkStart w:id="88" w:name="unique_36"/>
      <w:bookmarkStart w:id="89" w:name="_Toc52228132"/>
      <w:r>
        <w:t>Kontoauszugspositionen nachbearbeiten</w:t>
      </w:r>
      <w:bookmarkEnd w:id="88"/>
      <w:bookmarkEnd w:id="89"/>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lastRenderedPageBreak/>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 xml:space="preserve">Die Bank schreibt Einzug, Lastschrifteinzug und eingereichte Schecks und eine Banküberweisung von </w:t>
      </w:r>
      <w:r>
        <w:t>einem Kunden Ihrem Konto gut. Diese Aktivität ist vor allem auf Kontoauszugspositionen ausgerichtet, die nicht automatisch ausgeglichen werden. Die Buchung des Kontoauszugs gleicht in diesen Fällen die offenen Posten des Bankkontos aus.</w:t>
      </w:r>
    </w:p>
    <w:p w:rsidR="00DF2991" w:rsidRDefault="00F725AE">
      <w:pPr>
        <w:pStyle w:val="SAPKeyblockTitle"/>
      </w:pPr>
      <w:r>
        <w:t>Voraussetzung</w:t>
      </w:r>
    </w:p>
    <w:p w:rsidR="00F725AE" w:rsidRDefault="00F725AE">
      <w:r>
        <w:t>Ein K</w:t>
      </w:r>
      <w:r>
        <w:t>ontoauszug wurde zuvor hochgeladen oder manuell eingegeben. Weitere Informationen finden Sie im Testskript Grundlegende Kassenvorgänge (BFB).</w:t>
      </w:r>
    </w:p>
    <w:p w:rsidR="00DF2991" w:rsidRDefault="00F725AE">
      <w:r>
        <w:t>(Optional) Der Umfangsbestandteil Integration von SAP Cash Application(1MV) ist aktiviert (eine zusätzliche Lizen</w:t>
      </w:r>
      <w:r>
        <w:t xml:space="preserve">z ist erforderlich). 1MV handelt im System mit maschinellem Lernen. Wenn der optionale Umfangsbestandteil Integration von SAP Cash Application (1MV) aktiviert ist, sind beim Abschließen des Schritts </w:t>
      </w:r>
      <w:r>
        <w:rPr>
          <w:rStyle w:val="italic"/>
        </w:rPr>
        <w:t>Regeln anwenden</w:t>
      </w:r>
      <w:r>
        <w:t xml:space="preserve"> weitere Auswahlmöglichkeiten verfügbar. Es ist zulässig, mehrere Regeln aus der Liste </w:t>
      </w:r>
      <w:r>
        <w:rPr>
          <w:rStyle w:val="SAPScreenElement"/>
        </w:rPr>
        <w:t>Regeln anwenden</w:t>
      </w:r>
      <w:r>
        <w:t xml:space="preserve"> auszuwählen. Ohne 1MV dürfen Sie nur eine Regel gleichzeitig zur Anwendung auswählen. Wenn Sie 1MV verwenden, werden manuelle Buchungsaktionen an den Umf</w:t>
      </w:r>
      <w:r>
        <w:t>angsbestandteil Integration von SAP Cash Application (1MV) gesendet, damit dieser lernen und Vorschläge für die neue Nachbearbeitungsregelvorlage ermitteln kann.</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347"/>
        <w:gridCol w:w="1410"/>
        <w:gridCol w:w="5836"/>
        <w:gridCol w:w="3549"/>
        <w:gridCol w:w="2029"/>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w:t>
            </w:r>
            <w:r>
              <w:t>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Bankbuchhalter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Kontoauszugspositionen nachbearbeiten</w:t>
            </w:r>
            <w:r>
              <w:rPr>
                <w:rStyle w:val="SAPMonospace"/>
              </w:rPr>
              <w:t>(F1520)</w:t>
            </w:r>
            <w:r>
              <w:t>.</w:t>
            </w:r>
          </w:p>
        </w:tc>
        <w:tc>
          <w:tcPr>
            <w:tcW w:w="0" w:type="auto"/>
          </w:tcPr>
          <w:p w:rsidR="00DF2991" w:rsidRDefault="00F725AE">
            <w:r>
              <w:t xml:space="preserve">Die Sicht </w:t>
            </w:r>
            <w:r>
              <w:rPr>
                <w:rStyle w:val="SAPScreenElement"/>
              </w:rPr>
              <w:t>Kontoauszugspositionen nachbearbeiten</w:t>
            </w:r>
            <w:r>
              <w:rPr>
                <w:rStyle w:val="SAPMonospace"/>
              </w:rPr>
              <w:t>(F1520)</w:t>
            </w:r>
            <w:r>
              <w:t xml:space="preserve"> wird angezeigt.</w:t>
            </w:r>
          </w:p>
        </w:tc>
        <w:tc>
          <w:tcPr>
            <w:tcW w:w="0" w:type="auto"/>
          </w:tcPr>
          <w:p w:rsidR="00DF2991" w:rsidRDefault="00DF2991"/>
        </w:tc>
      </w:tr>
      <w:tr w:rsidR="00DF2991" w:rsidTr="00F725AE">
        <w:tc>
          <w:tcPr>
            <w:tcW w:w="0" w:type="auto"/>
          </w:tcPr>
          <w:p w:rsidR="00DF2991" w:rsidRDefault="00F725AE">
            <w:r>
              <w:lastRenderedPageBreak/>
              <w:t>3</w:t>
            </w:r>
          </w:p>
        </w:tc>
        <w:tc>
          <w:tcPr>
            <w:tcW w:w="0" w:type="auto"/>
          </w:tcPr>
          <w:p w:rsidR="00DF2991" w:rsidRDefault="00F725AE">
            <w:r>
              <w:rPr>
                <w:rStyle w:val="SAPEmphasis"/>
              </w:rPr>
              <w:t>Suchen</w:t>
            </w:r>
          </w:p>
        </w:tc>
        <w:tc>
          <w:tcPr>
            <w:tcW w:w="0" w:type="auto"/>
          </w:tcPr>
          <w:p w:rsidR="00DF2991" w:rsidRDefault="00F725AE">
            <w:r>
              <w:t>Geben Sie Folgendes ein:</w:t>
            </w:r>
          </w:p>
          <w:p w:rsidR="00DF2991" w:rsidRDefault="00F725AE">
            <w:r>
              <w:rPr>
                <w:rStyle w:val="SAPScreenElement"/>
              </w:rPr>
              <w:t>Buchungskreis</w:t>
            </w:r>
            <w:r>
              <w:t xml:space="preserve">: </w:t>
            </w:r>
            <w:r>
              <w:rPr>
                <w:rStyle w:val="SAPUserEntry"/>
              </w:rPr>
              <w:t>1010</w:t>
            </w:r>
          </w:p>
          <w:p w:rsidR="00DF2991" w:rsidRDefault="00F725AE">
            <w:r>
              <w:rPr>
                <w:rStyle w:val="SAPScreenElement"/>
              </w:rPr>
              <w:t>Hausbank</w:t>
            </w:r>
            <w:r>
              <w:t xml:space="preserve">: </w:t>
            </w:r>
            <w:r>
              <w:rPr>
                <w:rStyle w:val="SAPUserEntry"/>
              </w:rPr>
              <w:t>DEBK1</w:t>
            </w:r>
          </w:p>
          <w:p w:rsidR="00DF2991" w:rsidRDefault="00F725AE">
            <w:r>
              <w:rPr>
                <w:rStyle w:val="SAPScreenElement"/>
              </w:rPr>
              <w:t>Hausbankkonto</w:t>
            </w:r>
            <w:r>
              <w:t xml:space="preserve">: </w:t>
            </w:r>
            <w:r>
              <w:rPr>
                <w:rStyle w:val="SAPUserEntry"/>
              </w:rPr>
              <w:t>DEAC1</w:t>
            </w:r>
          </w:p>
          <w:p w:rsidR="00DF2991" w:rsidRDefault="00F725AE">
            <w:r>
              <w:rPr>
                <w:rStyle w:val="SAPScreenElement"/>
              </w:rPr>
              <w:t>Buchungsstatus</w:t>
            </w:r>
            <w:r>
              <w:t xml:space="preserve">: Wählen Sie </w:t>
            </w:r>
            <w:r>
              <w:rPr>
                <w:rStyle w:val="SAPUserEntry"/>
              </w:rPr>
              <w:t>Buchung nicht gestartet</w:t>
            </w:r>
            <w:r>
              <w:t xml:space="preserve"> und </w:t>
            </w:r>
            <w:r>
              <w:rPr>
                <w:rStyle w:val="SAPUserEntry"/>
              </w:rPr>
              <w:t>Nicht abgeschlossen</w:t>
            </w:r>
            <w:r>
              <w:t xml:space="preserve"> aus.</w:t>
            </w:r>
          </w:p>
          <w:p w:rsidR="00DF2991" w:rsidRDefault="00F725AE">
            <w:r>
              <w:t xml:space="preserve">Wählen Sie die Drucktaste </w:t>
            </w:r>
            <w:r>
              <w:rPr>
                <w:rStyle w:val="SAPScreenElement"/>
              </w:rPr>
              <w:t>Starten</w:t>
            </w:r>
            <w:r>
              <w:t>.</w:t>
            </w:r>
          </w:p>
        </w:tc>
        <w:tc>
          <w:tcPr>
            <w:tcW w:w="0" w:type="auto"/>
          </w:tcPr>
          <w:p w:rsidR="00DF2991" w:rsidRDefault="00F725AE">
            <w:r>
              <w:t xml:space="preserve">Eine Liste der </w:t>
            </w:r>
            <w:r>
              <w:rPr>
                <w:rStyle w:val="SAPScreenElement"/>
              </w:rPr>
              <w:t>Kontoauszugspositionen</w:t>
            </w:r>
            <w:r>
              <w:t xml:space="preserve"> wird angezeigt.</w:t>
            </w:r>
          </w:p>
        </w:tc>
        <w:tc>
          <w:tcPr>
            <w:tcW w:w="0" w:type="auto"/>
          </w:tcPr>
          <w:p w:rsidR="00DF2991" w:rsidRDefault="00DF2991"/>
        </w:tc>
      </w:tr>
      <w:tr w:rsidR="00DF2991" w:rsidTr="00F725AE">
        <w:tc>
          <w:tcPr>
            <w:tcW w:w="0" w:type="auto"/>
          </w:tcPr>
          <w:p w:rsidR="00000000" w:rsidRDefault="00F725AE"/>
        </w:tc>
        <w:tc>
          <w:tcPr>
            <w:tcW w:w="0" w:type="auto"/>
          </w:tcPr>
          <w:p w:rsidR="00DF2991" w:rsidRDefault="00F725AE">
            <w:r>
              <w:t>Option 1</w:t>
            </w:r>
          </w:p>
        </w:tc>
        <w:tc>
          <w:tcPr>
            <w:tcW w:w="0" w:type="auto"/>
          </w:tcPr>
          <w:p w:rsidR="00DF2991" w:rsidRDefault="00F725AE">
            <w:r>
              <w:t>Die erste Option ermöglicht die Nachbearbeitung einer einzelnen Kontoauszug</w:t>
            </w:r>
            <w:r>
              <w:t>sposition. Die folgende, zweite Option ermöglicht die Nachbearbeitung mehrerer Kontoauszugspositionen.</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4</w:t>
            </w:r>
          </w:p>
        </w:tc>
        <w:tc>
          <w:tcPr>
            <w:tcW w:w="0" w:type="auto"/>
          </w:tcPr>
          <w:p w:rsidR="00DF2991" w:rsidRDefault="00F725AE">
            <w:r>
              <w:rPr>
                <w:rStyle w:val="SAPEmphasis"/>
              </w:rPr>
              <w:t>Kontoauszugsposition auswählen</w:t>
            </w:r>
          </w:p>
        </w:tc>
        <w:tc>
          <w:tcPr>
            <w:tcW w:w="0" w:type="auto"/>
          </w:tcPr>
          <w:p w:rsidR="00DF2991" w:rsidRDefault="00F725AE">
            <w:r>
              <w:t xml:space="preserve">Wählen Sie einen einzelnen zu bearbeitenden Kontoauszug aus, indem Sie in der Spalte </w:t>
            </w:r>
            <w:r>
              <w:rPr>
                <w:rStyle w:val="SAPScreenElement"/>
              </w:rPr>
              <w:t>Nachbearbeitung</w:t>
            </w:r>
            <w:r>
              <w:t xml:space="preserve"> am Ende der Zeil</w:t>
            </w:r>
            <w:r>
              <w:t xml:space="preserve">e das Symbol </w:t>
            </w:r>
            <w:r>
              <w:rPr>
                <w:rStyle w:val="SAPScreenElement"/>
              </w:rPr>
              <w:t>&gt; (Nachbearbeitungsbild öffnen)</w:t>
            </w:r>
            <w:r>
              <w:t xml:space="preserve"> wählen.</w:t>
            </w:r>
          </w:p>
        </w:tc>
        <w:tc>
          <w:tcPr>
            <w:tcW w:w="0" w:type="auto"/>
          </w:tcPr>
          <w:p w:rsidR="00DF2991" w:rsidRDefault="00F725AE">
            <w:r>
              <w:t xml:space="preserve">Die Detailsicht </w:t>
            </w:r>
            <w:r>
              <w:rPr>
                <w:rStyle w:val="SAPScreenElement"/>
              </w:rPr>
              <w:t>Kontoauszug</w:t>
            </w:r>
            <w:r>
              <w:t xml:space="preserve"> wird angezeigt.</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Details</w:t>
            </w:r>
          </w:p>
        </w:tc>
        <w:tc>
          <w:tcPr>
            <w:tcW w:w="0" w:type="auto"/>
          </w:tcPr>
          <w:p w:rsidR="00DF2991" w:rsidRDefault="00F725AE">
            <w:r>
              <w:t xml:space="preserve">Überprüfen Sie im Bereich </w:t>
            </w:r>
            <w:r>
              <w:rPr>
                <w:rStyle w:val="SAPScreenElement"/>
              </w:rPr>
              <w:t>Details</w:t>
            </w:r>
            <w:r>
              <w:t xml:space="preserve"> die folgenden Daten, oder geben Sie diese ein:</w:t>
            </w:r>
          </w:p>
          <w:p w:rsidR="00DF2991" w:rsidRDefault="00F725AE">
            <w:r>
              <w:rPr>
                <w:rStyle w:val="SAPScreenElement"/>
              </w:rPr>
              <w:t>Kontoart</w:t>
            </w:r>
            <w:r>
              <w:t xml:space="preserve">: </w:t>
            </w:r>
            <w:r>
              <w:rPr>
                <w:rStyle w:val="SAPUserEntry"/>
              </w:rPr>
              <w:t>&lt;Debitoren- oder Sachkonto</w:t>
            </w:r>
          </w:p>
          <w:p w:rsidR="00DF2991" w:rsidRDefault="00F725AE">
            <w:r>
              <w:rPr>
                <w:rStyle w:val="SAPScreenElement"/>
              </w:rPr>
              <w:t>Buchungsdatum</w:t>
            </w:r>
            <w:r>
              <w:t xml:space="preserve">: </w:t>
            </w:r>
            <w:r>
              <w:rPr>
                <w:rStyle w:val="SAPUserEntry"/>
              </w:rPr>
              <w:t>&lt;aktuelles Datum&gt;</w:t>
            </w:r>
          </w:p>
          <w:p w:rsidR="00DF2991" w:rsidRDefault="00F725AE">
            <w:r>
              <w:rPr>
                <w:rStyle w:val="SAPScreenElement"/>
              </w:rPr>
              <w:t>Zahlungsbetrag</w:t>
            </w:r>
            <w:r>
              <w:t xml:space="preserve">: </w:t>
            </w:r>
            <w:r>
              <w:rPr>
                <w:rStyle w:val="SAPUserEntry"/>
              </w:rPr>
              <w:t>&lt;auszugleichender Rechnungsbetrag&gt;</w:t>
            </w:r>
          </w:p>
          <w:p w:rsidR="00DF2991" w:rsidRDefault="00F725AE">
            <w:r>
              <w:rPr>
                <w:rStyle w:val="SAPScreenElement"/>
              </w:rPr>
              <w:t>Buchungsbelegart</w:t>
            </w:r>
            <w:r>
              <w:t xml:space="preserve">: </w:t>
            </w:r>
            <w:r>
              <w:rPr>
                <w:rStyle w:val="SAPUserEntry"/>
              </w:rPr>
              <w:t>DZ</w:t>
            </w:r>
          </w:p>
        </w:tc>
        <w:tc>
          <w:tcPr>
            <w:tcW w:w="0" w:type="auto"/>
          </w:tcPr>
          <w:p w:rsidR="00DF2991" w:rsidRDefault="00F725AE">
            <w:r>
              <w:t>In Abhängigkeit von der Auszugsposition, die Sie bearbeiten, müsse</w:t>
            </w:r>
            <w:r>
              <w:t>n Sie einen Kunden oder einen Lieferanten auswählen, um den Ausgleichsbeleg saldieren zu können</w:t>
            </w:r>
          </w:p>
          <w:p w:rsidR="00DF2991" w:rsidRDefault="00F725AE">
            <w:r>
              <w:t xml:space="preserve">Eine Liste der Rechnungen wird unten im Bereich </w:t>
            </w:r>
            <w:r>
              <w:rPr>
                <w:rStyle w:val="SAPScreenElement"/>
              </w:rPr>
              <w:t>Offene Posten</w:t>
            </w:r>
            <w:r>
              <w:t xml:space="preserve"> angezeigt.</w:t>
            </w:r>
          </w:p>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Ausgleichen</w:t>
            </w:r>
          </w:p>
        </w:tc>
        <w:tc>
          <w:tcPr>
            <w:tcW w:w="0" w:type="auto"/>
          </w:tcPr>
          <w:p w:rsidR="00DF2991" w:rsidRDefault="00F725AE">
            <w:r>
              <w:t xml:space="preserve">Wählen Sie im Bereich </w:t>
            </w:r>
            <w:r>
              <w:rPr>
                <w:rStyle w:val="SAPScreenElement"/>
              </w:rPr>
              <w:t>Offene Posten</w:t>
            </w:r>
            <w:r>
              <w:t xml:space="preserve"> die auszugleichende Rechnung, deren</w:t>
            </w:r>
            <w:r>
              <w:t xml:space="preserve"> Betrag mit dem Betrag im Bereich </w:t>
            </w:r>
            <w:r>
              <w:rPr>
                <w:rStyle w:val="SAPScreenElement"/>
              </w:rPr>
              <w:t>Details</w:t>
            </w:r>
            <w:r>
              <w:t xml:space="preserve"> übereinstimmt. Wählen Sie im Bereich </w:t>
            </w:r>
            <w:r>
              <w:rPr>
                <w:rStyle w:val="SAPScreenElement"/>
              </w:rPr>
              <w:t>Ausgleichen</w:t>
            </w:r>
            <w:r>
              <w:t xml:space="preserve"> die Drucktaste </w:t>
            </w:r>
            <w:r>
              <w:rPr>
                <w:rStyle w:val="SAPScreenElement"/>
              </w:rPr>
              <w:t>Ausgleichen</w:t>
            </w:r>
            <w:r>
              <w:t>.</w:t>
            </w:r>
          </w:p>
        </w:tc>
        <w:tc>
          <w:tcPr>
            <w:tcW w:w="0" w:type="auto"/>
          </w:tcPr>
          <w:p w:rsidR="00DF2991" w:rsidRDefault="00F725AE">
            <w:r>
              <w:t xml:space="preserve">Die Rechnung wird in den Bereich </w:t>
            </w:r>
            <w:r>
              <w:rPr>
                <w:rStyle w:val="SAPScreenElement"/>
              </w:rPr>
              <w:t>Auszugleichende Positionen</w:t>
            </w:r>
            <w:r>
              <w:t xml:space="preserve"> übertragen. Der Saldobetrag in den Kopfdaten muss für die auszugleichende Pos</w:t>
            </w:r>
            <w:r>
              <w:t>ition null betragen.</w:t>
            </w:r>
          </w:p>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Buchen</w:t>
            </w:r>
          </w:p>
        </w:tc>
        <w:tc>
          <w:tcPr>
            <w:tcW w:w="0" w:type="auto"/>
          </w:tcPr>
          <w:p w:rsidR="00DF2991" w:rsidRDefault="00F725AE">
            <w:r>
              <w:t xml:space="preserve">Wählen Sie die Drucktaste </w:t>
            </w:r>
            <w:r>
              <w:rPr>
                <w:rStyle w:val="SAPScreenElement"/>
              </w:rPr>
              <w:t>Buchen</w:t>
            </w:r>
            <w:r>
              <w:t>.</w:t>
            </w:r>
          </w:p>
        </w:tc>
        <w:tc>
          <w:tcPr>
            <w:tcW w:w="0" w:type="auto"/>
          </w:tcPr>
          <w:p w:rsidR="00DF2991" w:rsidRDefault="00F725AE">
            <w:r>
              <w:t>Die Erfolgssicht wird mit der gebuchten Buchungsbelegnummer angezeigt.</w:t>
            </w:r>
          </w:p>
          <w:p w:rsidR="00DF2991" w:rsidRDefault="00F725AE">
            <w:r>
              <w:t>Der angelegte Beleg kann ebenfalls angezeigt werden.</w:t>
            </w:r>
          </w:p>
        </w:tc>
        <w:tc>
          <w:tcPr>
            <w:tcW w:w="0" w:type="auto"/>
          </w:tcPr>
          <w:p w:rsidR="00DF2991" w:rsidRDefault="00DF2991"/>
        </w:tc>
      </w:tr>
      <w:tr w:rsidR="00DF2991" w:rsidTr="00F725AE">
        <w:tc>
          <w:tcPr>
            <w:tcW w:w="0" w:type="auto"/>
          </w:tcPr>
          <w:p w:rsidR="00DF2991" w:rsidRDefault="00DF2991"/>
        </w:tc>
        <w:tc>
          <w:tcPr>
            <w:tcW w:w="0" w:type="auto"/>
          </w:tcPr>
          <w:p w:rsidR="00DF2991" w:rsidRDefault="00F725AE">
            <w:r>
              <w:rPr>
                <w:rStyle w:val="SAPEmphasis"/>
              </w:rPr>
              <w:t>Option 2</w:t>
            </w:r>
          </w:p>
        </w:tc>
        <w:tc>
          <w:tcPr>
            <w:tcW w:w="0" w:type="auto"/>
          </w:tcPr>
          <w:p w:rsidR="00DF2991" w:rsidRDefault="00F725AE">
            <w:r>
              <w:t xml:space="preserve">Die folgende Option ermöglicht die Nachbearbeitung </w:t>
            </w:r>
            <w:r>
              <w:t xml:space="preserve">mehrerer </w:t>
            </w:r>
            <w:r>
              <w:rPr>
                <w:rStyle w:val="SAPScreenElement"/>
              </w:rPr>
              <w:t>Kontoauszugspositionen</w:t>
            </w:r>
            <w:r>
              <w:t>.</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4</w:t>
            </w:r>
          </w:p>
        </w:tc>
        <w:tc>
          <w:tcPr>
            <w:tcW w:w="0" w:type="auto"/>
          </w:tcPr>
          <w:p w:rsidR="00DF2991" w:rsidRDefault="00F725AE">
            <w:r>
              <w:rPr>
                <w:rStyle w:val="SAPEmphasis"/>
              </w:rPr>
              <w:t>Einstellungen</w:t>
            </w:r>
          </w:p>
        </w:tc>
        <w:tc>
          <w:tcPr>
            <w:tcW w:w="0" w:type="auto"/>
          </w:tcPr>
          <w:p w:rsidR="00DF2991" w:rsidRDefault="00F725AE">
            <w:r>
              <w:t xml:space="preserve">Prüfen Sie, ob in der Tabelle </w:t>
            </w:r>
            <w:r>
              <w:rPr>
                <w:rStyle w:val="SAPScreenElement"/>
              </w:rPr>
              <w:t>Kontoauszugspositionen</w:t>
            </w:r>
            <w:r>
              <w:t xml:space="preserve"> die Spalte </w:t>
            </w:r>
            <w:r>
              <w:rPr>
                <w:rStyle w:val="SAPScreenElement"/>
              </w:rPr>
              <w:t>Verwendungszweck</w:t>
            </w:r>
            <w:r>
              <w:t xml:space="preserve"> sichtbar ist. Falls sie nicht sichtbar ist, wählen Sie das Symbol</w:t>
            </w:r>
            <w:r>
              <w:rPr>
                <w:rStyle w:val="SAPScreenElement"/>
              </w:rPr>
              <w:t xml:space="preserve"> Einstellungen</w:t>
            </w:r>
            <w:r>
              <w:t xml:space="preserve">, und fügen Sie die Spalte hinzu. Markieren </w:t>
            </w:r>
            <w:r>
              <w:t xml:space="preserve">Sie hierfür das Ankreuzfeld und wählen Sie anschließend </w:t>
            </w:r>
            <w:r>
              <w:rPr>
                <w:rStyle w:val="SAPScreenElement"/>
              </w:rPr>
              <w:t>OK</w:t>
            </w:r>
            <w:r>
              <w:t>.</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5</w:t>
            </w:r>
          </w:p>
        </w:tc>
        <w:tc>
          <w:tcPr>
            <w:tcW w:w="0" w:type="auto"/>
          </w:tcPr>
          <w:p w:rsidR="00DF2991" w:rsidRDefault="00F725AE">
            <w:r>
              <w:rPr>
                <w:rStyle w:val="SAPEmphasis"/>
              </w:rPr>
              <w:t>Kontoauszugspositionen auswählen</w:t>
            </w:r>
          </w:p>
        </w:tc>
        <w:tc>
          <w:tcPr>
            <w:tcW w:w="0" w:type="auto"/>
          </w:tcPr>
          <w:p w:rsidR="00DF2991" w:rsidRDefault="00F725AE">
            <w:r>
              <w:t>Markieren Sie eine oder mehrere Kontoauszugspositionen.</w:t>
            </w:r>
          </w:p>
          <w:p w:rsidR="00DF2991" w:rsidRDefault="00F725AE">
            <w:r>
              <w:t>Entweder:</w:t>
            </w:r>
          </w:p>
          <w:p w:rsidR="00DF2991" w:rsidRDefault="00F725AE">
            <w:r>
              <w:t xml:space="preserve">Wenn Sie mehrere Buchungskreise oder Bankkonten nachbearbeiten, können Sie die </w:t>
            </w:r>
            <w:r>
              <w:t xml:space="preserve">Positionsliste filtern, indem Sie die Spalte wählen und </w:t>
            </w:r>
            <w:r>
              <w:rPr>
                <w:rStyle w:val="SAPScreenElement"/>
              </w:rPr>
              <w:t>Filtern</w:t>
            </w:r>
            <w:r>
              <w:t xml:space="preserve"> aus der Dropdown-Liste auswählen. Geben Sie Ihre Filterkriterien im Dialogfenster </w:t>
            </w:r>
            <w:r>
              <w:rPr>
                <w:rStyle w:val="SAPScreenElement"/>
              </w:rPr>
              <w:t>Filter festlegen</w:t>
            </w:r>
            <w:r>
              <w:t xml:space="preserve"> ein, und wählen Sie </w:t>
            </w:r>
            <w:r>
              <w:rPr>
                <w:rStyle w:val="SAPScreenElement"/>
              </w:rPr>
              <w:t>OK</w:t>
            </w:r>
            <w:r>
              <w:t>.</w:t>
            </w:r>
          </w:p>
          <w:p w:rsidR="00DF2991" w:rsidRDefault="00F725AE">
            <w:r>
              <w:t>Wenn Sie den vorherigen Schritt storniert haben und eine neue Regel a</w:t>
            </w:r>
            <w:r>
              <w:t xml:space="preserve">nlegen, wählen Sie die Drucktaste </w:t>
            </w:r>
            <w:r>
              <w:rPr>
                <w:rStyle w:val="SAPScreenElement"/>
              </w:rPr>
              <w:t>Nach Regel auswählen</w:t>
            </w:r>
            <w:r>
              <w:t>.</w:t>
            </w:r>
          </w:p>
          <w:p w:rsidR="00DF2991" w:rsidRDefault="00F725AE">
            <w:r>
              <w:t xml:space="preserve">Wählen Sie im Dialogfenster die Regel, und wählen Sie dann </w:t>
            </w:r>
            <w:r>
              <w:rPr>
                <w:rStyle w:val="SAPScreenElement"/>
              </w:rPr>
              <w:t>Auswählen</w:t>
            </w:r>
            <w:r>
              <w:t>. Die Positionsliste filtert jetzt nach der ausgewählten Regel.</w:t>
            </w:r>
          </w:p>
          <w:p w:rsidR="00DF2991" w:rsidRDefault="00F725AE">
            <w:r>
              <w:rPr>
                <w:rStyle w:val="SAPEmphasis"/>
              </w:rPr>
              <w:t xml:space="preserve">Hinweis </w:t>
            </w:r>
            <w:r>
              <w:t xml:space="preserve">Sie können nur eine einzige Regel für die Filterung </w:t>
            </w:r>
            <w:r>
              <w:t>auswählen, mehrere Regeln sind nicht möglich.</w:t>
            </w:r>
          </w:p>
          <w:p w:rsidR="00DF2991" w:rsidRDefault="00F725AE">
            <w:r>
              <w:rPr>
                <w:rStyle w:val="SAPEmphasis"/>
              </w:rPr>
              <w:t xml:space="preserve">Achtung </w:t>
            </w:r>
            <w:r>
              <w:t>Wenn die Regelbedingung nicht mit einer ausgewählten Position übereinstimmt, wird die Regel nicht angewendet, und die Position wird nicht bearbeitet.</w:t>
            </w:r>
          </w:p>
          <w:p w:rsidR="00DF2991" w:rsidRDefault="00F725AE">
            <w:r>
              <w:t>Oder:</w:t>
            </w:r>
          </w:p>
          <w:p w:rsidR="00DF2991" w:rsidRDefault="00F725AE">
            <w:r>
              <w:t>Wenn Sie Positionen unter Verwendung eines ein</w:t>
            </w:r>
            <w:r>
              <w:t>zigen Buchungskreises und Bankkontos nachbearbeiten, markieren Sie in der Liste die Ankreuzfelder der Positionen oder treffen Sie keine Auswahl, um auf alle Positionen der Liste eine Regel anzuwenden.</w:t>
            </w:r>
          </w:p>
          <w:p w:rsidR="00DF2991" w:rsidRDefault="00F725AE">
            <w:r>
              <w:t xml:space="preserve">Wählen Sie </w:t>
            </w:r>
            <w:r>
              <w:rPr>
                <w:rStyle w:val="SAPScreenElement"/>
              </w:rPr>
              <w:t>Regel anwenden</w:t>
            </w:r>
            <w:r>
              <w:t>.</w:t>
            </w:r>
          </w:p>
          <w:p w:rsidR="00DF2991" w:rsidRDefault="00F725AE">
            <w:r>
              <w:rPr>
                <w:rStyle w:val="SAPEmphasis"/>
              </w:rPr>
              <w:t xml:space="preserve">Nicht vergessen </w:t>
            </w:r>
            <w:r>
              <w:t xml:space="preserve">Sobald Sie </w:t>
            </w:r>
            <w:r>
              <w:rPr>
                <w:rStyle w:val="SAPScreenElement"/>
              </w:rPr>
              <w:t>R</w:t>
            </w:r>
            <w:r>
              <w:rPr>
                <w:rStyle w:val="SAPScreenElement"/>
              </w:rPr>
              <w:t>egel anwenden</w:t>
            </w:r>
            <w:r>
              <w:t xml:space="preserve"> wählen, wird die Regel automatisch auf alle Kontoauszugspositionen oder nur auf die markierten Positionen angewendet. Stellen Sie sicher, dass Sie die </w:t>
            </w:r>
            <w:r>
              <w:lastRenderedPageBreak/>
              <w:t xml:space="preserve">Kontoauszugspositionen markieren, bevor Sie </w:t>
            </w:r>
            <w:r>
              <w:rPr>
                <w:rStyle w:val="SAPScreenElement"/>
              </w:rPr>
              <w:t>Regel anwenden</w:t>
            </w:r>
            <w:r>
              <w:t xml:space="preserve"> wählen.</w:t>
            </w:r>
          </w:p>
          <w:p w:rsidR="00DF2991" w:rsidRDefault="00F725AE">
            <w:r>
              <w:rPr>
                <w:rStyle w:val="SAPEmphasis"/>
              </w:rPr>
              <w:t xml:space="preserve">Hinweis </w:t>
            </w:r>
            <w:r>
              <w:t>Wenn Sie den vor</w:t>
            </w:r>
            <w:r>
              <w:t xml:space="preserve">herigen Schritt storniert haben und eine neue Regel anlegen, wählen Sie die Drucktaste </w:t>
            </w:r>
            <w:r>
              <w:rPr>
                <w:rStyle w:val="SAPScreenElement"/>
              </w:rPr>
              <w:t>Nach Regel auswählen</w:t>
            </w:r>
            <w:r>
              <w:t xml:space="preserve">. Wählen Sie im Dialogfenster die Regel, und wählen Sie dann </w:t>
            </w:r>
            <w:r>
              <w:rPr>
                <w:rStyle w:val="SAPScreenElement"/>
              </w:rPr>
              <w:t>Auswählen</w:t>
            </w:r>
            <w:r>
              <w:t>. Die Positionsliste filtert jetzt nach der ausgewählten Regel. Wenn die Regelb</w:t>
            </w:r>
            <w:r>
              <w:t>edingung nicht mit einer ausgewählten Position übereinstimmt, wird die Regel nicht angewendet, und die Position wird nicht bearbeitet.</w:t>
            </w:r>
          </w:p>
          <w:p w:rsidR="00DF2991" w:rsidRDefault="00F725AE">
            <w:r>
              <w:rPr>
                <w:rStyle w:val="SAPEmphasis"/>
              </w:rPr>
              <w:t xml:space="preserve">Achtung </w:t>
            </w:r>
            <w:r>
              <w:t xml:space="preserve">Wenn die Regel nicht vorhanden ist und angelegt werden muss, wählen Sie </w:t>
            </w:r>
            <w:r>
              <w:rPr>
                <w:rStyle w:val="SAPScreenElement"/>
              </w:rPr>
              <w:t>Abbrechen</w:t>
            </w:r>
            <w:r>
              <w:t>, und fahren Sie mit dem nächste</w:t>
            </w:r>
            <w:r>
              <w:t>n Schritt fort.</w:t>
            </w:r>
          </w:p>
        </w:tc>
        <w:tc>
          <w:tcPr>
            <w:tcW w:w="0" w:type="auto"/>
          </w:tcPr>
          <w:p w:rsidR="00DF2991" w:rsidRDefault="00F725AE">
            <w:r>
              <w:lastRenderedPageBreak/>
              <w:t xml:space="preserve">Das Dialogfenster </w:t>
            </w:r>
            <w:r>
              <w:rPr>
                <w:rStyle w:val="SAPScreenElement"/>
              </w:rPr>
              <w:t>Regel anwenden</w:t>
            </w:r>
            <w:r>
              <w:t xml:space="preserve"> wird angezeigt.</w:t>
            </w:r>
          </w:p>
        </w:tc>
        <w:tc>
          <w:tcPr>
            <w:tcW w:w="0" w:type="auto"/>
          </w:tcPr>
          <w:p w:rsidR="00000000" w:rsidRDefault="00F725AE"/>
        </w:tc>
      </w:tr>
      <w:tr w:rsidR="00DF2991" w:rsidTr="00F725AE">
        <w:tc>
          <w:tcPr>
            <w:tcW w:w="0" w:type="auto"/>
          </w:tcPr>
          <w:p w:rsidR="00DF2991" w:rsidRDefault="00F725AE">
            <w:r>
              <w:t>6</w:t>
            </w:r>
          </w:p>
        </w:tc>
        <w:tc>
          <w:tcPr>
            <w:tcW w:w="0" w:type="auto"/>
          </w:tcPr>
          <w:p w:rsidR="00DF2991" w:rsidRDefault="00F725AE">
            <w:r>
              <w:rPr>
                <w:rStyle w:val="SAPEmphasis"/>
              </w:rPr>
              <w:t>Regeln verwalten (optional)</w:t>
            </w:r>
          </w:p>
        </w:tc>
        <w:tc>
          <w:tcPr>
            <w:tcW w:w="0" w:type="auto"/>
          </w:tcPr>
          <w:p w:rsidR="00DF2991" w:rsidRDefault="00F725AE">
            <w:r>
              <w:t xml:space="preserve">Wählen Sie die Registerkarte </w:t>
            </w:r>
            <w:r>
              <w:rPr>
                <w:rStyle w:val="SAPScreenElement"/>
              </w:rPr>
              <w:t>Regeln verwalten</w:t>
            </w:r>
            <w:r>
              <w:t>.</w:t>
            </w:r>
          </w:p>
          <w:p w:rsidR="00DF2991" w:rsidRDefault="00F725AE">
            <w:r>
              <w:t xml:space="preserve">Die Sicht </w:t>
            </w:r>
            <w:r>
              <w:rPr>
                <w:rStyle w:val="SAPScreenElement"/>
              </w:rPr>
              <w:t>Nachbearbeitungsregeln für Kontoauszüge verwalten</w:t>
            </w:r>
            <w:r>
              <w:t xml:space="preserve"> wird angezeigt.</w:t>
            </w:r>
          </w:p>
          <w:p w:rsidR="00DF2991" w:rsidRDefault="00F725AE">
            <w:r>
              <w:t xml:space="preserve">Um eine Regel anzulegen, fahren Sie mit der nächsten Vorgehensweise </w:t>
            </w:r>
            <w:r>
              <w:rPr>
                <w:rStyle w:val="italic"/>
              </w:rPr>
              <w:t xml:space="preserve">Kontoauszüge verwalten </w:t>
            </w:r>
            <w:r>
              <w:t>fort, und befolgen Sie die Anweisungen zum Anlegen einer neuen Regel.</w:t>
            </w:r>
          </w:p>
          <w:p w:rsidR="00DF2991" w:rsidRDefault="00F725AE">
            <w:r>
              <w:t xml:space="preserve">Nach Abschluss der Vorgehensweise gehen Sie zurück zur Sicht </w:t>
            </w:r>
            <w:r>
              <w:rPr>
                <w:rStyle w:val="SAPScreenElement"/>
              </w:rPr>
              <w:t>Kontoauszugsposit</w:t>
            </w:r>
            <w:r>
              <w:rPr>
                <w:rStyle w:val="SAPScreenElement"/>
              </w:rPr>
              <w:t>ionen nachbearbeiten</w:t>
            </w:r>
            <w:r>
              <w:t xml:space="preserve"> . Markieren Sie eine oder mehrere Kontoauszugspositionen. Oder treffen Sie keine Auswahl, um die Regel auf alle Positionen anzuwenden, und wählen Sie </w:t>
            </w:r>
            <w:r>
              <w:rPr>
                <w:rStyle w:val="SAPScreenElement"/>
              </w:rPr>
              <w:t>Regel anwenden</w:t>
            </w:r>
            <w:r>
              <w:t>, um mit den folgenden Schritten fortzufahren.</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7</w:t>
            </w:r>
          </w:p>
        </w:tc>
        <w:tc>
          <w:tcPr>
            <w:tcW w:w="0" w:type="auto"/>
          </w:tcPr>
          <w:p w:rsidR="00DF2991" w:rsidRDefault="00F725AE">
            <w:r>
              <w:rPr>
                <w:rStyle w:val="SAPEmphasis"/>
              </w:rPr>
              <w:t>Regel anwenden</w:t>
            </w:r>
          </w:p>
        </w:tc>
        <w:tc>
          <w:tcPr>
            <w:tcW w:w="0" w:type="auto"/>
          </w:tcPr>
          <w:p w:rsidR="00DF2991" w:rsidRDefault="00F725AE">
            <w:r>
              <w:t>Gebe</w:t>
            </w:r>
            <w:r>
              <w:t xml:space="preserve">n Sie entweder den Namen der Regel in das Feld </w:t>
            </w:r>
            <w:r>
              <w:rPr>
                <w:rStyle w:val="SAPScreenElement"/>
              </w:rPr>
              <w:t>Suchen</w:t>
            </w:r>
            <w:r>
              <w:t xml:space="preserve"> ein, oder wählen Sie Regeln aus der Liste aus, und wählen Sie dann </w:t>
            </w:r>
            <w:r>
              <w:rPr>
                <w:rStyle w:val="SAPScreenElement"/>
              </w:rPr>
              <w:t>Regel anwenden</w:t>
            </w:r>
            <w:r>
              <w:t>.</w:t>
            </w:r>
          </w:p>
          <w:p w:rsidR="00DF2991" w:rsidRDefault="00F725AE">
            <w:r>
              <w:rPr>
                <w:rStyle w:val="SAPEmphasis"/>
              </w:rPr>
              <w:t xml:space="preserve">Hinweis </w:t>
            </w:r>
            <w:r>
              <w:t xml:space="preserve">Wenn Sie Umfangsbestandteil Integration von SAP Cash Application (1MV) aktiviert haben, sind weitere Optionen </w:t>
            </w:r>
            <w:r>
              <w:t xml:space="preserve">verfügbar. Wenn Sie 1MV aktiviert haben, können Sie im Dialogfenster </w:t>
            </w:r>
            <w:r>
              <w:rPr>
                <w:rStyle w:val="SAPScreenElement"/>
              </w:rPr>
              <w:t>Regeln anwenden</w:t>
            </w:r>
            <w:r>
              <w:t xml:space="preserve"> mehrere Regeln auswählen. Ohne 1MV wenden Sie nur eine Regel gleichzeitig an und wiederholen diesen Schritt, um weitere Regeln hinzuzufügen.</w:t>
            </w:r>
          </w:p>
          <w:p w:rsidR="00DF2991" w:rsidRDefault="00F725AE">
            <w:r>
              <w:lastRenderedPageBreak/>
              <w:t xml:space="preserve">Wählen Sie </w:t>
            </w:r>
            <w:r>
              <w:rPr>
                <w:rStyle w:val="SAPScreenElement"/>
              </w:rPr>
              <w:t>OK</w:t>
            </w:r>
            <w:r>
              <w:t xml:space="preserve"> im Dialogfenster</w:t>
            </w:r>
            <w:r>
              <w:t xml:space="preserve"> </w:t>
            </w:r>
            <w:r>
              <w:rPr>
                <w:rStyle w:val="SAPScreenElement"/>
              </w:rPr>
              <w:t>Erfolg</w:t>
            </w:r>
            <w:r>
              <w:t>, in dem eine Meldung auf die Einplanung der Regel hinweist.</w:t>
            </w:r>
          </w:p>
        </w:tc>
        <w:tc>
          <w:tcPr>
            <w:tcW w:w="0" w:type="auto"/>
          </w:tcPr>
          <w:p w:rsidR="00DF2991" w:rsidRDefault="00F725AE">
            <w:r>
              <w:lastRenderedPageBreak/>
              <w:t xml:space="preserve">Der Prozessstatus der markierten Kontoauszugspositionen zeigt das Symbol </w:t>
            </w:r>
            <w:r>
              <w:rPr>
                <w:rStyle w:val="SAPScreenElement"/>
              </w:rPr>
              <w:t>Info: Diese Position wird als eingeplanter Job verarbeitet</w:t>
            </w:r>
            <w:r>
              <w:t>.</w:t>
            </w:r>
          </w:p>
        </w:tc>
        <w:tc>
          <w:tcPr>
            <w:tcW w:w="0" w:type="auto"/>
          </w:tcPr>
          <w:p w:rsidR="00000000" w:rsidRDefault="00F725AE"/>
        </w:tc>
      </w:tr>
      <w:tr w:rsidR="00DF2991" w:rsidTr="00F725AE">
        <w:tc>
          <w:tcPr>
            <w:tcW w:w="0" w:type="auto"/>
          </w:tcPr>
          <w:p w:rsidR="00DF2991" w:rsidRDefault="00F725AE">
            <w:r>
              <w:t>8</w:t>
            </w:r>
          </w:p>
        </w:tc>
        <w:tc>
          <w:tcPr>
            <w:tcW w:w="0" w:type="auto"/>
          </w:tcPr>
          <w:p w:rsidR="00DF2991" w:rsidRDefault="00F725AE">
            <w:r>
              <w:rPr>
                <w:rStyle w:val="SAPEmphasis"/>
              </w:rPr>
              <w:t>Nachbearbeitungsbild öffnen</w:t>
            </w:r>
          </w:p>
        </w:tc>
        <w:tc>
          <w:tcPr>
            <w:tcW w:w="0" w:type="auto"/>
          </w:tcPr>
          <w:p w:rsidR="00DF2991" w:rsidRDefault="00F725AE">
            <w:r>
              <w:t>Markieren Sie eine Kont</w:t>
            </w:r>
            <w:r>
              <w:t xml:space="preserve">oauszugsposition, und wählen Sie in der Spalte „Nachbearbeitung“ das Symbol </w:t>
            </w:r>
            <w:r>
              <w:rPr>
                <w:rStyle w:val="SAPScreenElement"/>
              </w:rPr>
              <w:t>&gt; (Nachbearbeitungsbild öffnen)</w:t>
            </w:r>
            <w:r>
              <w:t>.</w:t>
            </w:r>
          </w:p>
        </w:tc>
        <w:tc>
          <w:tcPr>
            <w:tcW w:w="0" w:type="auto"/>
          </w:tcPr>
          <w:p w:rsidR="00DF2991" w:rsidRDefault="00F725AE">
            <w:r>
              <w:t xml:space="preserve">Die Detailsicht </w:t>
            </w:r>
            <w:r>
              <w:rPr>
                <w:rStyle w:val="SAPScreenElement"/>
              </w:rPr>
              <w:t>Kontoauszug</w:t>
            </w:r>
            <w:r>
              <w:t xml:space="preserve"> wird angezeigt.</w:t>
            </w:r>
          </w:p>
        </w:tc>
        <w:tc>
          <w:tcPr>
            <w:tcW w:w="0" w:type="auto"/>
          </w:tcPr>
          <w:p w:rsidR="00000000" w:rsidRDefault="00F725AE"/>
        </w:tc>
      </w:tr>
      <w:tr w:rsidR="00DF2991" w:rsidTr="00F725AE">
        <w:tc>
          <w:tcPr>
            <w:tcW w:w="0" w:type="auto"/>
          </w:tcPr>
          <w:p w:rsidR="00DF2991" w:rsidRDefault="00F725AE">
            <w:r>
              <w:t>9</w:t>
            </w:r>
          </w:p>
        </w:tc>
        <w:tc>
          <w:tcPr>
            <w:tcW w:w="0" w:type="auto"/>
          </w:tcPr>
          <w:p w:rsidR="00DF2991" w:rsidRDefault="00F725AE">
            <w:r>
              <w:t>Prüfung (optional)</w:t>
            </w:r>
          </w:p>
        </w:tc>
        <w:tc>
          <w:tcPr>
            <w:tcW w:w="0" w:type="auto"/>
          </w:tcPr>
          <w:p w:rsidR="00DF2991" w:rsidRDefault="00F725AE">
            <w:r>
              <w:t xml:space="preserve">Um die Protokolldetails zu prüfen, wählen Sie </w:t>
            </w:r>
            <w:r>
              <w:rPr>
                <w:rStyle w:val="SAPScreenElement"/>
              </w:rPr>
              <w:t>Angewendetes Regelprotokoll</w:t>
            </w:r>
            <w:r>
              <w:t xml:space="preserve"> und dann für Ihren Job das Symbol „Statusinformationen – Zum Jobprotokoll navigieren“.</w:t>
            </w:r>
          </w:p>
        </w:tc>
        <w:tc>
          <w:tcPr>
            <w:tcW w:w="0" w:type="auto"/>
          </w:tcPr>
          <w:p w:rsidR="00000000" w:rsidRDefault="00F725AE"/>
        </w:tc>
        <w:tc>
          <w:tcPr>
            <w:tcW w:w="0" w:type="auto"/>
          </w:tcPr>
          <w:p w:rsidR="00000000" w:rsidRDefault="00F725AE"/>
        </w:tc>
      </w:tr>
    </w:tbl>
    <w:p w:rsidR="00DF2991" w:rsidRDefault="00F725AE">
      <w:pPr>
        <w:pStyle w:val="Heading4"/>
      </w:pPr>
      <w:bookmarkStart w:id="90" w:name="unique_37"/>
      <w:bookmarkStart w:id="91" w:name="_Toc52228133"/>
      <w:r>
        <w:t>Nachbearbeitungsregeln für Kontoauszüge verwalten (optional)</w:t>
      </w:r>
      <w:bookmarkEnd w:id="90"/>
      <w:bookmarkEnd w:id="91"/>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F725AE" w:rsidRDefault="00F725AE">
      <w:r>
        <w:t xml:space="preserve">In dieser optionalen </w:t>
      </w:r>
      <w:r>
        <w:t>Aktivität legen Sie eine Nachbearbeitungsregel für Kontoauszüge an.</w:t>
      </w:r>
    </w:p>
    <w:p w:rsidR="00DF2991" w:rsidRDefault="00F725AE">
      <w:r>
        <w:rPr>
          <w:rStyle w:val="SAPEmphasis"/>
        </w:rPr>
        <w:t xml:space="preserve">Hinweis </w:t>
      </w:r>
      <w:r>
        <w:t xml:space="preserve">Wenn Sie den Umfangsbestandteil Integration von SAP Cash Application (1MV) verwenden, sind die Informationen, die dazu in dem Schritt </w:t>
      </w:r>
      <w:hyperlink r:id="rId57" w:history="1">
        <w:r>
          <w:t>Kontoauszugsposit</w:t>
        </w:r>
        <w:r>
          <w:t>ionen nachbearbeiten</w:t>
        </w:r>
      </w:hyperlink>
      <w:r>
        <w:t xml:space="preserve">  [Seite ] </w:t>
      </w:r>
      <w:r>
        <w:fldChar w:fldCharType="begin"/>
      </w:r>
      <w:r>
        <w:instrText xml:space="preserve"> PAGEREF unique_36 </w:instrText>
      </w:r>
      <w:r>
        <w:fldChar w:fldCharType="separate"/>
      </w:r>
      <w:r>
        <w:rPr>
          <w:noProof/>
        </w:rPr>
        <w:t>71</w:t>
      </w:r>
      <w:r>
        <w:fldChar w:fldCharType="end"/>
      </w:r>
      <w:r>
        <w:t xml:space="preserve"> bereit gestellt werden, in diesem Schritt verfügbar.</w:t>
      </w:r>
    </w:p>
    <w:p w:rsidR="00DF2991" w:rsidRDefault="00F725AE">
      <w:r>
        <w:rPr>
          <w:rStyle w:val="SAPEmphasis"/>
        </w:rPr>
        <w:lastRenderedPageBreak/>
        <w:t xml:space="preserve">Hinweis </w:t>
      </w:r>
      <w:r>
        <w:t>Regeln können freigegeben werden. Standardmäßig ist die Freigabe deaktiviert. Um eine Regel zu teilen, wechseln Sie zu einer vorhandenen Rege</w:t>
      </w:r>
      <w:r>
        <w:t xml:space="preserve">l und setzen den Schieberegler </w:t>
      </w:r>
      <w:r>
        <w:rPr>
          <w:rStyle w:val="SAPScreenElement"/>
        </w:rPr>
        <w:t>Regel teilen</w:t>
      </w:r>
      <w:r>
        <w:t xml:space="preserve"> auf </w:t>
      </w:r>
      <w:r>
        <w:rPr>
          <w:rStyle w:val="SAPUserEntry"/>
        </w:rPr>
        <w:t>Ja</w:t>
      </w:r>
      <w:r>
        <w: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341"/>
        <w:gridCol w:w="1840"/>
        <w:gridCol w:w="6705"/>
        <w:gridCol w:w="2234"/>
        <w:gridCol w:w="2051"/>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rPr>
                <w:rStyle w:val="SAPEmphasis"/>
              </w:rPr>
              <w:t>Testschrittnummer</w:t>
            </w:r>
          </w:p>
        </w:tc>
        <w:tc>
          <w:tcPr>
            <w:tcW w:w="0" w:type="auto"/>
          </w:tcPr>
          <w:p w:rsidR="00DF2991" w:rsidRDefault="00F725AE">
            <w:pPr>
              <w:pStyle w:val="SAPTableHeader"/>
            </w:pPr>
            <w:r>
              <w:rPr>
                <w:rStyle w:val="SAPEmphasis"/>
              </w:rPr>
              <w:t>Bezeichnung des Testschritts</w:t>
            </w:r>
          </w:p>
        </w:tc>
        <w:tc>
          <w:tcPr>
            <w:tcW w:w="0" w:type="auto"/>
          </w:tcPr>
          <w:p w:rsidR="00DF2991" w:rsidRDefault="00F725AE">
            <w:pPr>
              <w:pStyle w:val="SAPTableHeader"/>
            </w:pPr>
            <w:r>
              <w:rPr>
                <w:rStyle w:val="SAPEmphasis"/>
              </w:rPr>
              <w:t>Anweisung</w:t>
            </w:r>
          </w:p>
        </w:tc>
        <w:tc>
          <w:tcPr>
            <w:tcW w:w="0" w:type="auto"/>
          </w:tcPr>
          <w:p w:rsidR="00DF2991" w:rsidRDefault="00F725AE">
            <w:pPr>
              <w:pStyle w:val="SAPTableHeader"/>
            </w:pPr>
            <w:r>
              <w:rPr>
                <w:rStyle w:val="SAPEmphasis"/>
              </w:rPr>
              <w:t>Erwartetes Ergebnis</w:t>
            </w:r>
          </w:p>
        </w:tc>
        <w:tc>
          <w:tcPr>
            <w:tcW w:w="0" w:type="auto"/>
          </w:tcPr>
          <w:p w:rsidR="00DF2991" w:rsidRDefault="00F725AE">
            <w:pPr>
              <w:pStyle w:val="SAPTableHeader"/>
            </w:pPr>
            <w:r>
              <w:rPr>
                <w:rStyle w:val="SAPEmphasis"/>
              </w:rP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Bankbuchhalter</w:t>
            </w:r>
            <w:r>
              <w:t xml:space="preserve"> an.</w:t>
            </w:r>
          </w:p>
          <w:p w:rsidR="00DF2991" w:rsidRDefault="00F725AE">
            <w:r>
              <w:rPr>
                <w:rStyle w:val="SAPEmphasis"/>
              </w:rPr>
              <w:t xml:space="preserve">Hinweis </w:t>
            </w:r>
            <w:r>
              <w:t>Diese Vorgehensweise kann auch von Benutzern mit der Rolle Debitorenbuchhalter durchgeführt werden.</w:t>
            </w:r>
          </w:p>
        </w:tc>
        <w:tc>
          <w:tcPr>
            <w:tcW w:w="0" w:type="auto"/>
          </w:tcPr>
          <w:p w:rsidR="00DF2991" w:rsidRDefault="00DF2991"/>
        </w:tc>
        <w:tc>
          <w:tcPr>
            <w:tcW w:w="0" w:type="auto"/>
          </w:tcPr>
          <w:p w:rsidR="00000000" w:rsidRDefault="00F725AE"/>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Nachbearbeitungsregeln für Kontoauszüge verwalten</w:t>
            </w:r>
            <w:r>
              <w:rPr>
                <w:rStyle w:val="SAPMonospace"/>
              </w:rPr>
              <w:t>(F3555)</w:t>
            </w:r>
            <w:r>
              <w:t>.</w:t>
            </w:r>
          </w:p>
        </w:tc>
        <w:tc>
          <w:tcPr>
            <w:tcW w:w="0" w:type="auto"/>
          </w:tcPr>
          <w:p w:rsidR="00DF2991" w:rsidRDefault="00F725AE">
            <w:r>
              <w:t xml:space="preserve">Die Sicht </w:t>
            </w:r>
            <w:r>
              <w:rPr>
                <w:rStyle w:val="SAPScreenElement"/>
              </w:rPr>
              <w:t xml:space="preserve">Nachbearbeitungsregeln für </w:t>
            </w:r>
            <w:r>
              <w:rPr>
                <w:rStyle w:val="SAPScreenElement"/>
              </w:rPr>
              <w:t>Kontoauszüge verwalten</w:t>
            </w:r>
            <w:r>
              <w:rPr>
                <w:rStyle w:val="SAPMonospace"/>
              </w:rPr>
              <w:t>(F3555)</w:t>
            </w:r>
            <w:r>
              <w:t xml:space="preserve"> wird angezeigt.</w:t>
            </w:r>
          </w:p>
        </w:tc>
        <w:tc>
          <w:tcPr>
            <w:tcW w:w="0" w:type="auto"/>
          </w:tcPr>
          <w:p w:rsidR="00000000" w:rsidRDefault="00F725AE"/>
        </w:tc>
      </w:tr>
      <w:tr w:rsidR="00DF2991" w:rsidTr="00F725AE">
        <w:tc>
          <w:tcPr>
            <w:tcW w:w="0" w:type="auto"/>
          </w:tcPr>
          <w:p w:rsidR="00DF2991" w:rsidRDefault="00F725AE">
            <w:r>
              <w:t>3</w:t>
            </w:r>
          </w:p>
        </w:tc>
        <w:tc>
          <w:tcPr>
            <w:tcW w:w="0" w:type="auto"/>
          </w:tcPr>
          <w:p w:rsidR="00DF2991" w:rsidRDefault="00F725AE">
            <w:r>
              <w:rPr>
                <w:rStyle w:val="SAPEmphasis"/>
              </w:rPr>
              <w:t>Regel anlegen</w:t>
            </w:r>
          </w:p>
        </w:tc>
        <w:tc>
          <w:tcPr>
            <w:tcW w:w="0" w:type="auto"/>
          </w:tcPr>
          <w:p w:rsidR="00DF2991" w:rsidRDefault="00F725AE">
            <w:r>
              <w:t xml:space="preserve">Um eine neue Regel hinzuzufügen, wählen Sie </w:t>
            </w:r>
            <w:r>
              <w:rPr>
                <w:rStyle w:val="SAPScreenElement"/>
              </w:rPr>
              <w:t>Anlegen</w:t>
            </w:r>
            <w:r>
              <w:t>.</w:t>
            </w:r>
          </w:p>
        </w:tc>
        <w:tc>
          <w:tcPr>
            <w:tcW w:w="0" w:type="auto"/>
          </w:tcPr>
          <w:p w:rsidR="00DF2991" w:rsidRDefault="00F725AE">
            <w:r>
              <w:t xml:space="preserve">Die Sicht </w:t>
            </w:r>
            <w:r>
              <w:rPr>
                <w:rStyle w:val="SAPScreenElement"/>
              </w:rPr>
              <w:t>Nachbearbeitungsregel</w:t>
            </w:r>
            <w:r>
              <w:t xml:space="preserve"> wird angezeigt.</w:t>
            </w:r>
          </w:p>
        </w:tc>
        <w:tc>
          <w:tcPr>
            <w:tcW w:w="0" w:type="auto"/>
          </w:tcPr>
          <w:p w:rsidR="00000000" w:rsidRDefault="00F725AE"/>
        </w:tc>
      </w:tr>
      <w:tr w:rsidR="00DF2991" w:rsidTr="00F725AE">
        <w:tc>
          <w:tcPr>
            <w:tcW w:w="0" w:type="auto"/>
          </w:tcPr>
          <w:p w:rsidR="00DF2991" w:rsidRDefault="00F725AE">
            <w:r>
              <w:t>4</w:t>
            </w:r>
          </w:p>
        </w:tc>
        <w:tc>
          <w:tcPr>
            <w:tcW w:w="0" w:type="auto"/>
          </w:tcPr>
          <w:p w:rsidR="00DF2991" w:rsidRDefault="00F725AE">
            <w:r>
              <w:rPr>
                <w:rStyle w:val="SAPEmphasis"/>
              </w:rPr>
              <w:t>Regelkriterien hinzufügen</w:t>
            </w:r>
          </w:p>
        </w:tc>
        <w:tc>
          <w:tcPr>
            <w:tcW w:w="0" w:type="auto"/>
          </w:tcPr>
          <w:p w:rsidR="00DF2991" w:rsidRDefault="00F725AE">
            <w:r>
              <w:t>Geben Sie folgende Daten ein:</w:t>
            </w:r>
          </w:p>
          <w:p w:rsidR="00DF2991" w:rsidRDefault="00F725AE">
            <w:r>
              <w:rPr>
                <w:rStyle w:val="SAPScreenElement"/>
              </w:rPr>
              <w:t>Beschreibung</w:t>
            </w:r>
            <w:r>
              <w:t xml:space="preserve">: </w:t>
            </w:r>
            <w:r>
              <w:rPr>
                <w:rStyle w:val="SAPUserEntry"/>
              </w:rPr>
              <w:t>&lt;beliebige Beschreibung der Regel&gt;</w:t>
            </w:r>
          </w:p>
          <w:p w:rsidR="00DF2991" w:rsidRDefault="00F725AE">
            <w:r>
              <w:rPr>
                <w:rStyle w:val="SAPScreenElement"/>
              </w:rPr>
              <w:t>Regel für</w:t>
            </w:r>
            <w:r>
              <w:t xml:space="preserve">: Wählen Sie entweder </w:t>
            </w:r>
            <w:r>
              <w:rPr>
                <w:rStyle w:val="SAPUserEntry"/>
              </w:rPr>
              <w:t>Ausgangszahlung</w:t>
            </w:r>
            <w:r>
              <w:t xml:space="preserve"> oder </w:t>
            </w:r>
            <w:r>
              <w:rPr>
                <w:rStyle w:val="SAPUserEntry"/>
              </w:rPr>
              <w:t>Eingangszahlung</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5</w:t>
            </w:r>
          </w:p>
        </w:tc>
        <w:tc>
          <w:tcPr>
            <w:tcW w:w="0" w:type="auto"/>
          </w:tcPr>
          <w:p w:rsidR="00DF2991" w:rsidRDefault="00F725AE">
            <w:r>
              <w:rPr>
                <w:rStyle w:val="SAPEmphasis"/>
              </w:rPr>
              <w:t>Aktionstyp hinzufügen</w:t>
            </w:r>
          </w:p>
        </w:tc>
        <w:tc>
          <w:tcPr>
            <w:tcW w:w="0" w:type="auto"/>
          </w:tcPr>
          <w:p w:rsidR="00DF2991" w:rsidRDefault="00F725AE">
            <w:r>
              <w:t xml:space="preserve">Wählen Sie einen </w:t>
            </w:r>
            <w:r>
              <w:rPr>
                <w:rStyle w:val="SAPScreenElement"/>
              </w:rPr>
              <w:t>Aktionstyp</w:t>
            </w:r>
            <w:r>
              <w:t xml:space="preserve"> für die</w:t>
            </w:r>
            <w:r>
              <w:t xml:space="preserve"> verfügbare Liste aus, um sie an Ihre Anforderungen anzupassen:</w:t>
            </w:r>
          </w:p>
          <w:p w:rsidR="00DF2991" w:rsidRDefault="00F725AE">
            <w:r>
              <w:rPr>
                <w:rStyle w:val="SAPScreenElement"/>
              </w:rPr>
              <w:t>Sachkontenbuchung</w:t>
            </w:r>
          </w:p>
          <w:p w:rsidR="00DF2991" w:rsidRDefault="00F725AE">
            <w:r>
              <w:rPr>
                <w:rStyle w:val="SAPScreenElement"/>
              </w:rPr>
              <w:t>Kreditoren-/Debitorenbuchung</w:t>
            </w:r>
          </w:p>
          <w:p w:rsidR="00DF2991" w:rsidRDefault="00F725AE">
            <w:r>
              <w:rPr>
                <w:rStyle w:val="SAPScreenElement"/>
              </w:rPr>
              <w:t>Analysieren als</w:t>
            </w:r>
          </w:p>
          <w:p w:rsidR="00DF2991" w:rsidRDefault="00F725AE">
            <w:r>
              <w:rPr>
                <w:rStyle w:val="SAPEmphasis"/>
              </w:rPr>
              <w:t xml:space="preserve">Achtung </w:t>
            </w:r>
            <w:r>
              <w:t xml:space="preserve">Wenn Sie einen anderen Aktionstyp auswählen, wird folgende Warnmeldung angezeigt: </w:t>
            </w:r>
            <w:r>
              <w:rPr>
                <w:rStyle w:val="SAPMonospace"/>
              </w:rPr>
              <w:t xml:space="preserve">Wenn Sie den Aktionstyp beim Anlegen </w:t>
            </w:r>
            <w:r>
              <w:rPr>
                <w:rStyle w:val="SAPMonospace"/>
              </w:rPr>
              <w:t>oder Ändern einer Nachbearbeitungsregel ändern, gehen die zuvor in der Aktion eingegebenen Daten verloren, wenn Sie Ihre Änderungen an diesem Aktionstyp sichern.</w:t>
            </w:r>
            <w:r>
              <w:t xml:space="preserve"> Bestätigen Sie mit </w:t>
            </w:r>
            <w:r>
              <w:rPr>
                <w:rStyle w:val="SAPScreenElement"/>
              </w:rPr>
              <w:t>OK</w:t>
            </w:r>
            <w:r>
              <w:t>.</w:t>
            </w:r>
          </w:p>
          <w:p w:rsidR="00DF2991" w:rsidRDefault="00F725AE">
            <w:r>
              <w:lastRenderedPageBreak/>
              <w:t>Jede Auswahl von Aktionstypen zeigt einen anderen Satz von Feldern an.</w:t>
            </w:r>
          </w:p>
          <w:p w:rsidR="00DF2991" w:rsidRDefault="00F725AE">
            <w:r>
              <w:rPr>
                <w:rStyle w:val="SAPEmphasis"/>
              </w:rPr>
              <w:t xml:space="preserve">Hinweis </w:t>
            </w:r>
            <w:r>
              <w:t xml:space="preserve">Nach dem nächsten Schritt, der die </w:t>
            </w:r>
            <w:r>
              <w:rPr>
                <w:rStyle w:val="SAPScreenElement"/>
              </w:rPr>
              <w:t>Bedingung</w:t>
            </w:r>
            <w:r>
              <w:t xml:space="preserve"> definiert, liefern die folgenden Schritte Informationen über jede </w:t>
            </w:r>
            <w:r>
              <w:rPr>
                <w:rStyle w:val="SAPScreenElement"/>
              </w:rPr>
              <w:t>Aktionstyp</w:t>
            </w:r>
            <w:r>
              <w:t>-Option.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Bedingungskriterien hinzufügen</w:t>
            </w:r>
          </w:p>
        </w:tc>
        <w:tc>
          <w:tcPr>
            <w:tcW w:w="0" w:type="auto"/>
          </w:tcPr>
          <w:p w:rsidR="00DF2991" w:rsidRDefault="00F725AE">
            <w:r>
              <w:t xml:space="preserve">Geben Sie im Bereich </w:t>
            </w:r>
            <w:r>
              <w:rPr>
                <w:rStyle w:val="SAPScreenElement"/>
              </w:rPr>
              <w:t>Bedingung</w:t>
            </w:r>
            <w:r>
              <w:t xml:space="preserve"> die folgenden Daten ein:</w:t>
            </w:r>
          </w:p>
          <w:p w:rsidR="00DF2991" w:rsidRDefault="00F725AE">
            <w:r>
              <w:rPr>
                <w:rStyle w:val="SAPEmphasis"/>
              </w:rPr>
              <w:t xml:space="preserve">Tipp </w:t>
            </w:r>
            <w:r>
              <w:t>Vordefinierte Bedingu</w:t>
            </w:r>
            <w:r>
              <w:t xml:space="preserve">ngen und Wertebereiche werden in Dropdown-Boxen zur Verfügung gestellt. Hier sind zwei Beispiele. Erstes Beispiel: Wählen Sie "Buchungskreis" als </w:t>
            </w:r>
            <w:r>
              <w:rPr>
                <w:rStyle w:val="SAPScreenElement"/>
              </w:rPr>
              <w:t>Attribut</w:t>
            </w:r>
            <w:r>
              <w:t xml:space="preserve">. Als </w:t>
            </w:r>
            <w:r>
              <w:rPr>
                <w:rStyle w:val="SAPScreenElement"/>
              </w:rPr>
              <w:t>Optionen</w:t>
            </w:r>
            <w:r>
              <w:t xml:space="preserve"> stehen Wertnotationen zur Verfügung. Wählen Sie EQ für "ist gleich". Da die Felder </w:t>
            </w:r>
            <w:r>
              <w:rPr>
                <w:rStyle w:val="SAPScreenElement"/>
              </w:rPr>
              <w:t>Von</w:t>
            </w:r>
            <w:r>
              <w:t xml:space="preserve"> </w:t>
            </w:r>
            <w:r>
              <w:t xml:space="preserve">und </w:t>
            </w:r>
            <w:r>
              <w:rPr>
                <w:rStyle w:val="SAPScreenElement"/>
              </w:rPr>
              <w:t>Bis</w:t>
            </w:r>
            <w:r>
              <w:t xml:space="preserve"> einen Wertebereich angeben und der Buchungskreis mit „ist gleich“ versehen ist, geben Sie </w:t>
            </w:r>
            <w:r>
              <w:rPr>
                <w:rStyle w:val="SAPUserEntry"/>
              </w:rPr>
              <w:t>1010</w:t>
            </w:r>
            <w:r>
              <w:t xml:space="preserve"> im Feld </w:t>
            </w:r>
            <w:r>
              <w:rPr>
                <w:rStyle w:val="SAPScreenElement"/>
              </w:rPr>
              <w:t>Von</w:t>
            </w:r>
            <w:r>
              <w:t xml:space="preserve"> ein. Zweites Beispiel: Wählen Sie "Betrag" als </w:t>
            </w:r>
            <w:r>
              <w:rPr>
                <w:rStyle w:val="SAPScreenElement"/>
              </w:rPr>
              <w:t>Attribut</w:t>
            </w:r>
            <w:r>
              <w:t xml:space="preserve"> und dann </w:t>
            </w:r>
            <w:r>
              <w:rPr>
                <w:rStyle w:val="SAPScreenElement"/>
              </w:rPr>
              <w:t>kleiner oder gleich</w:t>
            </w:r>
            <w:r>
              <w:t xml:space="preserve"> im Feld </w:t>
            </w:r>
            <w:r>
              <w:rPr>
                <w:rStyle w:val="SAPScreenElement"/>
              </w:rPr>
              <w:t>Option</w:t>
            </w:r>
            <w:r>
              <w:t xml:space="preserve"> aus. Geben Sie anschließend den kleinsten</w:t>
            </w:r>
            <w:r>
              <w:t xml:space="preserve"> Betrag im Feld </w:t>
            </w:r>
            <w:r>
              <w:rPr>
                <w:rStyle w:val="SAPScreenElement"/>
              </w:rPr>
              <w:t>Von</w:t>
            </w:r>
            <w:r>
              <w:t xml:space="preserve"> und den höchsten Betrag im Feld </w:t>
            </w:r>
            <w:r>
              <w:rPr>
                <w:rStyle w:val="SAPScreenElement"/>
              </w:rPr>
              <w:t>Bis</w:t>
            </w:r>
            <w:r>
              <w:t xml:space="preserve"> ein.</w:t>
            </w:r>
          </w:p>
          <w:p w:rsidR="00DF2991" w:rsidRDefault="00F725AE">
            <w:r>
              <w:rPr>
                <w:rStyle w:val="SAPScreenElement"/>
              </w:rPr>
              <w:t>Attribut</w:t>
            </w:r>
            <w:r>
              <w:t xml:space="preserve">: </w:t>
            </w:r>
            <w:r>
              <w:rPr>
                <w:rStyle w:val="SAPUserEntry"/>
              </w:rPr>
              <w:t>&lt;Attribut&gt;</w:t>
            </w:r>
          </w:p>
          <w:p w:rsidR="00DF2991" w:rsidRDefault="00F725AE">
            <w:r>
              <w:rPr>
                <w:rStyle w:val="SAPScreenElement"/>
              </w:rPr>
              <w:t>Option</w:t>
            </w:r>
            <w:r>
              <w:t xml:space="preserve">: </w:t>
            </w:r>
            <w:r>
              <w:rPr>
                <w:rStyle w:val="SAPUserEntry"/>
              </w:rPr>
              <w:t>Option</w:t>
            </w:r>
          </w:p>
          <w:p w:rsidR="00DF2991" w:rsidRDefault="00F725AE">
            <w:r>
              <w:rPr>
                <w:rStyle w:val="SAPScreenElement"/>
              </w:rPr>
              <w:t>Von</w:t>
            </w:r>
            <w:r>
              <w:t xml:space="preserve">: </w:t>
            </w:r>
            <w:r>
              <w:rPr>
                <w:rStyle w:val="SAPUserEntry"/>
              </w:rPr>
              <w:t>&lt;Wert&gt;</w:t>
            </w:r>
          </w:p>
          <w:p w:rsidR="00DF2991" w:rsidRDefault="00F725AE">
            <w:r>
              <w:rPr>
                <w:rStyle w:val="SAPScreenElement"/>
              </w:rPr>
              <w:t>Bis</w:t>
            </w:r>
            <w:r>
              <w:t xml:space="preserve">: </w:t>
            </w:r>
            <w:r>
              <w:rPr>
                <w:rStyle w:val="SAPUserEntry"/>
              </w:rPr>
              <w:t>&lt;Wert&gt;</w:t>
            </w:r>
          </w:p>
          <w:p w:rsidR="00DF2991" w:rsidRDefault="00F725AE">
            <w:r>
              <w:t xml:space="preserve">Wählen Sie </w:t>
            </w:r>
            <w:r>
              <w:rPr>
                <w:rStyle w:val="SAPScreenElement"/>
              </w:rPr>
              <w:t>+ (Hinzufügen)</w:t>
            </w:r>
            <w:r>
              <w:t>, um eine neue Kondition hinzuzufügen.</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7</w:t>
            </w:r>
          </w:p>
        </w:tc>
        <w:tc>
          <w:tcPr>
            <w:tcW w:w="0" w:type="auto"/>
          </w:tcPr>
          <w:p w:rsidR="00DF2991" w:rsidRDefault="00F725AE">
            <w:r>
              <w:rPr>
                <w:rStyle w:val="SAPEmphasis"/>
              </w:rPr>
              <w:t>Aktionstyp: Sachkontenbuchung</w:t>
            </w:r>
          </w:p>
        </w:tc>
        <w:tc>
          <w:tcPr>
            <w:tcW w:w="0" w:type="auto"/>
          </w:tcPr>
          <w:p w:rsidR="00DF2991" w:rsidRDefault="00F725AE">
            <w:r>
              <w:t xml:space="preserve">Wenn Sie die </w:t>
            </w:r>
            <w:r>
              <w:rPr>
                <w:rStyle w:val="SAPScreenElement"/>
              </w:rPr>
              <w:t>Sachkontenbuchung</w:t>
            </w:r>
            <w:r>
              <w:t xml:space="preserve"> als Aktionstyp ausgewählt haben, führen Sie diesen Schritt aus. Überspringen Sie diesen Schritt, wenn Sie einen anderen </w:t>
            </w:r>
            <w:r>
              <w:rPr>
                <w:rStyle w:val="SAPScreenElement"/>
              </w:rPr>
              <w:t>Aktionstyp</w:t>
            </w:r>
            <w:r>
              <w:t xml:space="preserve"> ausgewählt haben.</w:t>
            </w:r>
          </w:p>
          <w:p w:rsidR="00DF2991" w:rsidRDefault="00F725AE">
            <w:r>
              <w:t xml:space="preserve">Geben Sie unter </w:t>
            </w:r>
            <w:r>
              <w:rPr>
                <w:rStyle w:val="SAPScreenElement"/>
              </w:rPr>
              <w:t>Auf Sachkonto buchen</w:t>
            </w:r>
            <w:r>
              <w:t xml:space="preserve"> Folgendes ein:</w:t>
            </w:r>
          </w:p>
          <w:p w:rsidR="00DF2991" w:rsidRDefault="00F725AE">
            <w:r>
              <w:rPr>
                <w:rStyle w:val="SAPEmphasis"/>
              </w:rPr>
              <w:t xml:space="preserve">Hinweis </w:t>
            </w:r>
            <w:r>
              <w:t>Geben Sie je nach Art der Buchung nur entweder</w:t>
            </w:r>
            <w:r>
              <w:t xml:space="preserve"> ein </w:t>
            </w:r>
            <w:r>
              <w:rPr>
                <w:rStyle w:val="SAPScreenElement"/>
              </w:rPr>
              <w:t>Profitcenter</w:t>
            </w:r>
            <w:r>
              <w:t xml:space="preserve"> oder eine </w:t>
            </w:r>
            <w:r>
              <w:rPr>
                <w:rStyle w:val="SAPScreenElement"/>
              </w:rPr>
              <w:t>Kostenstelle</w:t>
            </w:r>
            <w:r>
              <w:t xml:space="preserve"> ein, nicht beides. Wenn das Sachkonto eine Kostenart ist, ist die Eingabe einer Kostenstelle erforderlich. Wenn das Sachkonto eine Bilanzposition ist, ist die Eingabe eines Profitcenters erforderlich.</w:t>
            </w:r>
          </w:p>
          <w:p w:rsidR="00DF2991" w:rsidRDefault="00F725AE">
            <w:r>
              <w:rPr>
                <w:rStyle w:val="SAPScreenElement"/>
              </w:rPr>
              <w:t>Konto</w:t>
            </w:r>
            <w:r>
              <w:t xml:space="preserve">: </w:t>
            </w:r>
            <w:r>
              <w:rPr>
                <w:rStyle w:val="SAPUserEntry"/>
              </w:rPr>
              <w:t>&lt;Sachko</w:t>
            </w:r>
            <w:r>
              <w:rPr>
                <w:rStyle w:val="SAPUserEntry"/>
              </w:rPr>
              <w:t>nto&gt;</w:t>
            </w:r>
          </w:p>
          <w:p w:rsidR="00DF2991" w:rsidRDefault="00F725AE">
            <w:r>
              <w:rPr>
                <w:rStyle w:val="SAPScreenElement"/>
              </w:rPr>
              <w:t>Profitcenter</w:t>
            </w:r>
            <w:r>
              <w:t>: z.B. "optional"</w:t>
            </w:r>
          </w:p>
          <w:p w:rsidR="00DF2991" w:rsidRDefault="00F725AE">
            <w:r>
              <w:rPr>
                <w:rStyle w:val="SAPScreenElement"/>
              </w:rPr>
              <w:t>Kostenstelle</w:t>
            </w:r>
            <w:r>
              <w:t xml:space="preserve">: z.B. </w:t>
            </w:r>
            <w:r>
              <w:rPr>
                <w:rStyle w:val="SAPUserEntry"/>
              </w:rPr>
              <w:t>&lt;Kostenstelle&gt;</w:t>
            </w:r>
          </w:p>
          <w:p w:rsidR="00DF2991" w:rsidRDefault="00F725AE">
            <w:r>
              <w:t>Fahren Sie mit Schritt 10 fort.</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lastRenderedPageBreak/>
              <w:t>8</w:t>
            </w:r>
          </w:p>
        </w:tc>
        <w:tc>
          <w:tcPr>
            <w:tcW w:w="0" w:type="auto"/>
          </w:tcPr>
          <w:p w:rsidR="00DF2991" w:rsidRDefault="00F725AE">
            <w:r>
              <w:rPr>
                <w:rStyle w:val="SAPEmphasis"/>
              </w:rPr>
              <w:t>Aktionstyp: Kreditoren-/Debitorenbuchung</w:t>
            </w:r>
          </w:p>
        </w:tc>
        <w:tc>
          <w:tcPr>
            <w:tcW w:w="0" w:type="auto"/>
          </w:tcPr>
          <w:p w:rsidR="00DF2991" w:rsidRDefault="00F725AE">
            <w:r>
              <w:t xml:space="preserve">Wenn Sie die </w:t>
            </w:r>
            <w:r>
              <w:rPr>
                <w:rStyle w:val="SAPScreenElement"/>
              </w:rPr>
              <w:t>Kreditoren-/Debitorenbuchung</w:t>
            </w:r>
            <w:r>
              <w:t xml:space="preserve"> als Aktionstyp ausgewählt haben, führen Sie diesen Schritt aus. Übe</w:t>
            </w:r>
            <w:r>
              <w:t xml:space="preserve">rspringen Sie diesen Schritt, wenn Sie einen anderen </w:t>
            </w:r>
            <w:r>
              <w:rPr>
                <w:rStyle w:val="SAPScreenElement"/>
              </w:rPr>
              <w:t>Aktionstyp</w:t>
            </w:r>
            <w:r>
              <w:t xml:space="preserve"> ausgewählt haben.</w:t>
            </w:r>
          </w:p>
          <w:p w:rsidR="00DF2991" w:rsidRDefault="00F725AE">
            <w:r>
              <w:t xml:space="preserve">Geben Sie unter </w:t>
            </w:r>
            <w:r>
              <w:rPr>
                <w:rStyle w:val="SAPScreenElement"/>
              </w:rPr>
              <w:t>Auf Kreditoren-/Debitorenkonto buchen</w:t>
            </w:r>
            <w:r>
              <w:t xml:space="preserve"> Folgendes ein:</w:t>
            </w:r>
          </w:p>
          <w:p w:rsidR="00DF2991" w:rsidRDefault="00F725AE">
            <w:r>
              <w:rPr>
                <w:rStyle w:val="SAPEmphasis"/>
              </w:rPr>
              <w:t xml:space="preserve">Hinweis </w:t>
            </w:r>
            <w:r>
              <w:t xml:space="preserve">Geben Sie je nach Art der Buchung nur entweder einen </w:t>
            </w:r>
            <w:r>
              <w:rPr>
                <w:rStyle w:val="SAPScreenElement"/>
              </w:rPr>
              <w:t>Kunden</w:t>
            </w:r>
            <w:r>
              <w:t xml:space="preserve"> oder einen </w:t>
            </w:r>
            <w:r>
              <w:rPr>
                <w:rStyle w:val="SAPScreenElement"/>
              </w:rPr>
              <w:t>Lieferanten</w:t>
            </w:r>
            <w:r>
              <w:t xml:space="preserve"> ein, nicht bei</w:t>
            </w:r>
            <w:r>
              <w:t>des.</w:t>
            </w:r>
          </w:p>
          <w:p w:rsidR="00DF2991" w:rsidRDefault="00F725AE">
            <w:r>
              <w:rPr>
                <w:rStyle w:val="SAPScreenElement"/>
              </w:rPr>
              <w:t>Kunde</w:t>
            </w:r>
            <w:r>
              <w:t xml:space="preserve">: </w:t>
            </w:r>
            <w:r>
              <w:rPr>
                <w:rStyle w:val="SAPUserEntry"/>
              </w:rPr>
              <w:t>&lt;Kunde&gt;</w:t>
            </w:r>
          </w:p>
          <w:p w:rsidR="00DF2991" w:rsidRDefault="00F725AE">
            <w:r>
              <w:rPr>
                <w:rStyle w:val="SAPScreenElement"/>
              </w:rPr>
              <w:t>Lieferant</w:t>
            </w:r>
            <w:r>
              <w:t xml:space="preserve">: </w:t>
            </w:r>
            <w:r>
              <w:rPr>
                <w:rStyle w:val="SAPUserEntry"/>
              </w:rPr>
              <w:t>&lt;Lieferant&gt;</w:t>
            </w:r>
          </w:p>
          <w:p w:rsidR="00DF2991" w:rsidRDefault="00F725AE">
            <w:r>
              <w:rPr>
                <w:rStyle w:val="SAPScreenElement"/>
              </w:rPr>
              <w:t>Zuordnungsreferenz</w:t>
            </w:r>
            <w:r>
              <w:t>: optional</w:t>
            </w:r>
          </w:p>
          <w:p w:rsidR="00DF2991" w:rsidRDefault="00F725AE">
            <w:r>
              <w:rPr>
                <w:rStyle w:val="SAPScreenElement"/>
              </w:rPr>
              <w:t>Text Belegposition</w:t>
            </w:r>
            <w:r>
              <w:t>: optional</w:t>
            </w:r>
          </w:p>
          <w:p w:rsidR="00DF2991" w:rsidRDefault="00F725AE">
            <w:r>
              <w:t>Fahren Sie mit Schritt 10 fort.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9</w:t>
            </w:r>
          </w:p>
        </w:tc>
        <w:tc>
          <w:tcPr>
            <w:tcW w:w="0" w:type="auto"/>
          </w:tcPr>
          <w:p w:rsidR="00DF2991" w:rsidRDefault="00F725AE">
            <w:r>
              <w:rPr>
                <w:rStyle w:val="SAPEmphasis"/>
              </w:rPr>
              <w:t>Aktionstyp: "Analysieren als"</w:t>
            </w:r>
          </w:p>
        </w:tc>
        <w:tc>
          <w:tcPr>
            <w:tcW w:w="0" w:type="auto"/>
          </w:tcPr>
          <w:p w:rsidR="00DF2991" w:rsidRDefault="00F725AE">
            <w:r>
              <w:t xml:space="preserve">Wenn Sie </w:t>
            </w:r>
            <w:r>
              <w:rPr>
                <w:rStyle w:val="SAPScreenElement"/>
              </w:rPr>
              <w:t>Analysieren als</w:t>
            </w:r>
            <w:r>
              <w:t xml:space="preserve"> als Aktionstyp ausgewählt haben, führen Sie diesen Schritt aus. Überspringen Sie diesen Schritt, wenn Sie einen anderen </w:t>
            </w:r>
            <w:r>
              <w:rPr>
                <w:rStyle w:val="SAPScreenElement"/>
              </w:rPr>
              <w:t>Aktionstyp</w:t>
            </w:r>
            <w:r>
              <w:t xml:space="preserve"> ausgewählt haben.</w:t>
            </w:r>
          </w:p>
          <w:p w:rsidR="00DF2991" w:rsidRDefault="00F725AE">
            <w:r>
              <w:t xml:space="preserve">Geben Sie im Abschnitt </w:t>
            </w:r>
            <w:r>
              <w:rPr>
                <w:rStyle w:val="SAPScreenElement"/>
              </w:rPr>
              <w:t>Analysieren als</w:t>
            </w:r>
            <w:r>
              <w:t xml:space="preserve"> Folgendes ein:</w:t>
            </w:r>
          </w:p>
          <w:p w:rsidR="00DF2991" w:rsidRDefault="00F725AE">
            <w:r>
              <w:rPr>
                <w:rStyle w:val="SAPScreenElement"/>
              </w:rPr>
              <w:t>Geschäftsart</w:t>
            </w:r>
            <w:r>
              <w:t xml:space="preserve">: </w:t>
            </w:r>
            <w:r>
              <w:rPr>
                <w:rStyle w:val="SAPUserEntry"/>
              </w:rPr>
              <w:t>&lt;Geschäftsart&gt;</w:t>
            </w:r>
          </w:p>
          <w:p w:rsidR="00DF2991" w:rsidRDefault="00F725AE">
            <w:r>
              <w:rPr>
                <w:rStyle w:val="SAPEmphasis"/>
              </w:rPr>
              <w:t xml:space="preserve">Hinweis </w:t>
            </w:r>
            <w:r>
              <w:t>Wählen Sie mith</w:t>
            </w:r>
            <w:r>
              <w:t xml:space="preserve">ilfe der Feldhilfe von </w:t>
            </w:r>
            <w:r>
              <w:rPr>
                <w:rStyle w:val="SAPScreenElement"/>
              </w:rPr>
              <w:t>Geschäftsart</w:t>
            </w:r>
            <w:r>
              <w:t xml:space="preserve"> eine Transaktion aus.</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10</w:t>
            </w:r>
          </w:p>
        </w:tc>
        <w:tc>
          <w:tcPr>
            <w:tcW w:w="0" w:type="auto"/>
          </w:tcPr>
          <w:p w:rsidR="00DF2991" w:rsidRDefault="00F725AE">
            <w:r>
              <w:rPr>
                <w:rStyle w:val="SAPEmphasis"/>
              </w:rPr>
              <w:t>Sichern</w:t>
            </w:r>
          </w:p>
        </w:tc>
        <w:tc>
          <w:tcPr>
            <w:tcW w:w="0" w:type="auto"/>
          </w:tcPr>
          <w:p w:rsidR="00DF2991" w:rsidRDefault="00F725AE">
            <w:r>
              <w:t xml:space="preserve">Wählen Sie </w:t>
            </w:r>
            <w:r>
              <w:rPr>
                <w:rStyle w:val="SAPScreenElement"/>
              </w:rPr>
              <w:t>Sichern</w:t>
            </w:r>
            <w:r>
              <w:t>.</w:t>
            </w:r>
          </w:p>
        </w:tc>
        <w:tc>
          <w:tcPr>
            <w:tcW w:w="0" w:type="auto"/>
          </w:tcPr>
          <w:p w:rsidR="00DF2991" w:rsidRDefault="00F725AE">
            <w:r>
              <w:t>Die neue Regel wird gesichert.</w:t>
            </w:r>
          </w:p>
        </w:tc>
        <w:tc>
          <w:tcPr>
            <w:tcW w:w="0" w:type="auto"/>
          </w:tcPr>
          <w:p w:rsidR="00000000" w:rsidRDefault="00F725AE"/>
        </w:tc>
      </w:tr>
    </w:tbl>
    <w:p w:rsidR="00DF2991" w:rsidRDefault="00F725AE">
      <w:pPr>
        <w:pStyle w:val="Heading4"/>
      </w:pPr>
      <w:bookmarkStart w:id="92" w:name="unique_38"/>
      <w:bookmarkStart w:id="93" w:name="_Toc52228134"/>
      <w:r>
        <w:t>Zahlungsavise manuell erhalten (optional)</w:t>
      </w:r>
      <w:bookmarkEnd w:id="92"/>
      <w:bookmarkEnd w:id="93"/>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lastRenderedPageBreak/>
              <w:t>Testfall-ID</w:t>
            </w:r>
          </w:p>
        </w:tc>
        <w:tc>
          <w:tcPr>
            <w:tcW w:w="0" w:type="auto"/>
            <w:shd w:val="clear" w:color="auto" w:fill="auto"/>
            <w:tcMar>
              <w:top w:w="29" w:type="dxa"/>
              <w:left w:w="29" w:type="dxa"/>
              <w:bottom w:w="29" w:type="dxa"/>
              <w:right w:w="29" w:type="dxa"/>
            </w:tcMar>
          </w:tcPr>
          <w:p w:rsidR="00DF2991" w:rsidRDefault="00F725AE">
            <w:r>
              <w:t>&lt;</w:t>
            </w:r>
            <w:r>
              <w: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 xml:space="preserve">In </w:t>
      </w:r>
      <w:r>
        <w:t>dieser Aktivität erhalten Sie Zahlungsavise mit Informationen zu den bezahlten Rechnungen, in Anspruch genommenen Skonti und Gesamtzahlbeträgen per Post, Fax oder E-Mail von den Kunden.</w:t>
      </w:r>
    </w:p>
    <w:p w:rsidR="00DF2991" w:rsidRDefault="00F725AE">
      <w:pPr>
        <w:pStyle w:val="SAPKeyblockTitle"/>
      </w:pPr>
      <w:r>
        <w:t>Vorgehensweise</w:t>
      </w:r>
    </w:p>
    <w:p w:rsidR="00F725AE" w:rsidRDefault="00F725AE">
      <w:r>
        <w:t xml:space="preserve">Diese Aktivität findet außerhalb von SAP S/4HANA statt </w:t>
      </w:r>
      <w:r>
        <w:t>und wird vom Debitorenbuchhalter verwendet, um Informationen über Rechnungen zu erhalten, die mit Zahlungen laut dem Kontoauszug bezahlt wurden.</w:t>
      </w:r>
    </w:p>
    <w:p w:rsidR="00DF2991" w:rsidRDefault="00F725AE">
      <w:r>
        <w:t>Diese Informationen können auch im nächsten Verfahren in diesem Abschnitt (</w:t>
      </w:r>
      <w:r>
        <w:rPr>
          <w:rStyle w:val="italic"/>
        </w:rPr>
        <w:t>Offene Posten manuell ausgleichen</w:t>
      </w:r>
      <w:r>
        <w:t xml:space="preserve">) </w:t>
      </w:r>
      <w:r>
        <w:t>verwendet werden.</w:t>
      </w:r>
    </w:p>
    <w:p w:rsidR="00DF2991" w:rsidRDefault="00F725AE">
      <w:pPr>
        <w:pStyle w:val="Heading4"/>
      </w:pPr>
      <w:bookmarkStart w:id="94" w:name="unique_9"/>
      <w:bookmarkStart w:id="95" w:name="_Toc52228135"/>
      <w:r>
        <w:t>Avise verwalten</w:t>
      </w:r>
      <w:bookmarkEnd w:id="94"/>
      <w:bookmarkEnd w:id="95"/>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F725AE" w:rsidRDefault="00F725AE">
      <w:r>
        <w:t xml:space="preserve">Zahlungsavise anlegen, anzeigen, ändern und löschen. Avise erläutern den Verwendungszweck der Zahlung und werden für die </w:t>
      </w:r>
      <w:r>
        <w:t>Verrechnung verwendet.</w:t>
      </w:r>
    </w:p>
    <w:p w:rsidR="00DF2991" w:rsidRDefault="00F725AE">
      <w:r>
        <w:t>Ein Zahlungsavis enthält Informationen zur Eingangszahlung, die für die Zuordnung und Verrechnung der entsprechenden offenen Posten benötigt werden.</w:t>
      </w:r>
    </w:p>
    <w:p w:rsidR="00DF2991" w:rsidRDefault="00F725AE">
      <w:r>
        <w:rPr>
          <w:rStyle w:val="SAPEmphasis"/>
        </w:rPr>
        <w:t xml:space="preserve">Hinweis </w:t>
      </w:r>
      <w:r>
        <w:t>Es gibt zwei Optionen, um einen Zahlungsavis hinzuzufügen. Die erste Optio</w:t>
      </w:r>
      <w:r>
        <w:t>n ist, wenn Sie über eine vorhandene Zahlungsavisdatei verfügen. Die zweite Option ist, den Avis manuell anzulegen.</w:t>
      </w:r>
    </w:p>
    <w:p w:rsidR="00DF2991" w:rsidRDefault="00F725AE">
      <w:pPr>
        <w:pStyle w:val="SAPKeyblockTitle"/>
      </w:pPr>
      <w:r>
        <w:t>Voraussetzung</w:t>
      </w:r>
    </w:p>
    <w:p w:rsidR="00F725AE" w:rsidRDefault="00F725AE">
      <w:r>
        <w:t>Ein Geschäftspartner ist vorhanden.</w:t>
      </w:r>
    </w:p>
    <w:p w:rsidR="00F725AE" w:rsidRDefault="00F725AE">
      <w:r>
        <w:t xml:space="preserve">Es ist ein Beleg für eine offene Eingangszahlung vorhanden. (Der Beleg wurde Akonto </w:t>
      </w:r>
      <w:r>
        <w:t>gebucht.)</w:t>
      </w:r>
    </w:p>
    <w:p w:rsidR="00DF2991" w:rsidRDefault="00F725AE">
      <w:r>
        <w:t xml:space="preserve">Eine optionale Voraussetzung ist, das Verfahren </w:t>
      </w:r>
      <w:r>
        <w:rPr>
          <w:rStyle w:val="italic"/>
        </w:rPr>
        <w:t>Situationsarten verwalten</w:t>
      </w:r>
      <w:r>
        <w:t xml:space="preserve"> im Abschnitt </w:t>
      </w:r>
      <w:r>
        <w:rPr>
          <w:rStyle w:val="italic"/>
        </w:rPr>
        <w:t>Vorbereitende Schritte</w:t>
      </w:r>
      <w:r>
        <w:t xml:space="preserve"> der </w:t>
      </w:r>
      <w:r>
        <w:rPr>
          <w:rStyle w:val="italic"/>
        </w:rPr>
        <w:t>Voraussetzungen</w:t>
      </w:r>
      <w:r>
        <w:t xml:space="preserve"> abzuschließen, wodurch Sie die Schritte </w:t>
      </w:r>
      <w:r>
        <w:rPr>
          <w:rStyle w:val="italic"/>
        </w:rPr>
        <w:t>(Optional) Meldung überwachen</w:t>
      </w:r>
      <w:r>
        <w:t xml:space="preserve"> am Ende dieses Verfahrens abschließen können.</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10"/>
        <w:gridCol w:w="1784"/>
        <w:gridCol w:w="5311"/>
        <w:gridCol w:w="3438"/>
        <w:gridCol w:w="2228"/>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 xml:space="preserve">Avise </w:t>
            </w:r>
            <w:r>
              <w:rPr>
                <w:rStyle w:val="SAPScreenElement"/>
              </w:rPr>
              <w:t>verwalten</w:t>
            </w:r>
            <w:r>
              <w:rPr>
                <w:rStyle w:val="SAPMonospace"/>
              </w:rPr>
              <w:t>(F2550)</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DF2991"/>
        </w:tc>
        <w:tc>
          <w:tcPr>
            <w:tcW w:w="0" w:type="auto"/>
          </w:tcPr>
          <w:p w:rsidR="00DF2991" w:rsidRDefault="00F725AE">
            <w:r>
              <w:rPr>
                <w:rStyle w:val="SAPEmphasis"/>
              </w:rPr>
              <w:t>Option – Zahlungsavisdatei importieren</w:t>
            </w:r>
          </w:p>
        </w:tc>
        <w:tc>
          <w:tcPr>
            <w:tcW w:w="0" w:type="auto"/>
          </w:tcPr>
          <w:p w:rsidR="00DF2991" w:rsidRDefault="00F725AE">
            <w:r>
              <w:t xml:space="preserve">Folgen Sie entweder diesem Schritt, wenn Sie über eine vorhandene Zahlungsavisdatei verfügen, oder gehen Sie zum Schritt </w:t>
            </w:r>
            <w:r>
              <w:rPr>
                <w:rStyle w:val="italic"/>
              </w:rPr>
              <w:t>Manuell hinzufügen</w:t>
            </w:r>
            <w:r>
              <w:t>, wenn keine Zahlungsavisdatei verfügbar ist.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lastRenderedPageBreak/>
              <w:t>3</w:t>
            </w:r>
          </w:p>
        </w:tc>
        <w:tc>
          <w:tcPr>
            <w:tcW w:w="0" w:type="auto"/>
          </w:tcPr>
          <w:p w:rsidR="00DF2991" w:rsidRDefault="00F725AE">
            <w:r>
              <w:rPr>
                <w:rStyle w:val="SAPEmphasis"/>
              </w:rPr>
              <w:t>"Impo</w:t>
            </w:r>
            <w:r>
              <w:rPr>
                <w:rStyle w:val="SAPEmphasis"/>
              </w:rPr>
              <w:t>rtieren" auswählen</w:t>
            </w:r>
          </w:p>
        </w:tc>
        <w:tc>
          <w:tcPr>
            <w:tcW w:w="0" w:type="auto"/>
          </w:tcPr>
          <w:p w:rsidR="00DF2991" w:rsidRDefault="00F725AE">
            <w:r>
              <w:t xml:space="preserve">Wenn Sie über eine vorhandene Zahlungsavisdatei verfügen, wählen Sie die Drucktaste </w:t>
            </w:r>
            <w:r>
              <w:rPr>
                <w:rStyle w:val="SAPScreenElement"/>
              </w:rPr>
              <w:t>Importieren</w:t>
            </w:r>
            <w:r>
              <w:t>.</w:t>
            </w:r>
          </w:p>
          <w:p w:rsidR="00DF2991" w:rsidRDefault="00F725AE">
            <w:r>
              <w:rPr>
                <w:rStyle w:val="SAPEmphasis"/>
              </w:rPr>
              <w:t xml:space="preserve">Hinweis </w:t>
            </w:r>
            <w:r>
              <w:t xml:space="preserve">Wenn Sie über keine Zahlungsavisdatei verfügen, gehen Sie zum Schritt </w:t>
            </w:r>
            <w:r>
              <w:rPr>
                <w:rStyle w:val="italic"/>
              </w:rPr>
              <w:t>Manuell hinzufügen</w:t>
            </w:r>
            <w:r>
              <w:t>.</w:t>
            </w:r>
          </w:p>
        </w:tc>
        <w:tc>
          <w:tcPr>
            <w:tcW w:w="0" w:type="auto"/>
          </w:tcPr>
          <w:p w:rsidR="00DF2991" w:rsidRDefault="00F725AE">
            <w:r>
              <w:t xml:space="preserve">Das Dialogfenster </w:t>
            </w:r>
            <w:r>
              <w:rPr>
                <w:rStyle w:val="SAPScreenElement"/>
              </w:rPr>
              <w:t>Zahlungsavise importiere</w:t>
            </w:r>
            <w:r>
              <w:rPr>
                <w:rStyle w:val="SAPScreenElement"/>
              </w:rPr>
              <w:t>n</w:t>
            </w:r>
            <w:r>
              <w:t xml:space="preserve"> wird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Vorhandene Datei importieren</w:t>
            </w:r>
          </w:p>
        </w:tc>
        <w:tc>
          <w:tcPr>
            <w:tcW w:w="0" w:type="auto"/>
          </w:tcPr>
          <w:p w:rsidR="00DF2991" w:rsidRDefault="00F725AE">
            <w:r>
              <w:t xml:space="preserve">Geben Sie den Wert </w:t>
            </w:r>
            <w:r>
              <w:rPr>
                <w:rStyle w:val="SAPScreenElement"/>
              </w:rPr>
              <w:t>Buchungskreis</w:t>
            </w:r>
            <w:r>
              <w:t xml:space="preserve"> ein.</w:t>
            </w:r>
          </w:p>
          <w:p w:rsidR="00DF2991" w:rsidRDefault="00F725AE">
            <w:r>
              <w:t xml:space="preserve">Legen Sie Ihre Datei entweder per Drag&amp;Drop im Dialogfenster ab oder wählen Sie die Drucktaste </w:t>
            </w:r>
            <w:r>
              <w:rPr>
                <w:rStyle w:val="SAPScreenElement"/>
              </w:rPr>
              <w:t>+ (Hinzufügen)</w:t>
            </w:r>
            <w:r>
              <w:t>, um zum lokalen Ordner zu navigieren und die Datei auszuwählen.</w:t>
            </w:r>
          </w:p>
          <w:p w:rsidR="00DF2991" w:rsidRDefault="00F725AE">
            <w:r>
              <w:t xml:space="preserve">Wählen Sie </w:t>
            </w:r>
            <w:r>
              <w:rPr>
                <w:rStyle w:val="SAPScreenElement"/>
              </w:rPr>
              <w:t>Verarbeiten</w:t>
            </w:r>
            <w:r>
              <w:t>.</w:t>
            </w:r>
          </w:p>
        </w:tc>
        <w:tc>
          <w:tcPr>
            <w:tcW w:w="0" w:type="auto"/>
          </w:tcPr>
          <w:p w:rsidR="00DF2991" w:rsidRDefault="00F725AE">
            <w:r>
              <w:t>Die Datei wird hochgeladen und wird in der Tabelle u</w:t>
            </w:r>
            <w:r>
              <w:t xml:space="preserve">nter der Registerkarte </w:t>
            </w:r>
            <w:r>
              <w:rPr>
                <w:rStyle w:val="SAPScreenElement"/>
              </w:rPr>
              <w:t>Bestätigung ausstehend</w:t>
            </w:r>
            <w:r>
              <w:t xml:space="preserve"> der Sicht </w:t>
            </w:r>
            <w:r>
              <w:rPr>
                <w:rStyle w:val="SAPScreenElement"/>
              </w:rPr>
              <w:t>Avise verwalten</w:t>
            </w:r>
            <w:r>
              <w:t xml:space="preserve"> angezeigt.</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Zahlungsavise auswählen</w:t>
            </w:r>
          </w:p>
        </w:tc>
        <w:tc>
          <w:tcPr>
            <w:tcW w:w="0" w:type="auto"/>
          </w:tcPr>
          <w:p w:rsidR="00DF2991" w:rsidRDefault="00F725AE">
            <w:r>
              <w:t xml:space="preserve">Wählen Sie Ihre neu angelegten </w:t>
            </w:r>
            <w:r>
              <w:rPr>
                <w:rStyle w:val="SAPScreenElement"/>
              </w:rPr>
              <w:t>Zahlungsavise</w:t>
            </w:r>
            <w:r>
              <w:t xml:space="preserve"> aus der Tabelle aus.</w:t>
            </w:r>
          </w:p>
        </w:tc>
        <w:tc>
          <w:tcPr>
            <w:tcW w:w="0" w:type="auto"/>
          </w:tcPr>
          <w:p w:rsidR="00DF2991" w:rsidRDefault="00F725AE">
            <w:r>
              <w:t xml:space="preserve">Die Sicht </w:t>
            </w:r>
            <w:r>
              <w:rPr>
                <w:rStyle w:val="SAPScreenElement"/>
              </w:rPr>
              <w:t>Entwurf für Zahlungsavis</w:t>
            </w:r>
            <w:r>
              <w:t xml:space="preserve"> wird angezeigt.</w:t>
            </w:r>
          </w:p>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Überprüfen und bestätigen</w:t>
            </w:r>
          </w:p>
        </w:tc>
        <w:tc>
          <w:tcPr>
            <w:tcW w:w="0" w:type="auto"/>
          </w:tcPr>
          <w:p w:rsidR="00DF2991" w:rsidRDefault="00F725AE">
            <w:r>
              <w:t xml:space="preserve">Wählen Sie die Registerkarte </w:t>
            </w:r>
            <w:r>
              <w:rPr>
                <w:rStyle w:val="SAPScreenElement"/>
              </w:rPr>
              <w:t>Zahlungsavis-Positionen</w:t>
            </w:r>
            <w:r>
              <w:t xml:space="preserve"> aus, und überprüfen Sie die Liste der angezeigten Rechnungen. Wenn Ihre Prüfung abgeschlossen ist, w</w:t>
            </w:r>
            <w:r>
              <w:t xml:space="preserve">ählen Sie die Drucktaste </w:t>
            </w:r>
            <w:r>
              <w:rPr>
                <w:rStyle w:val="SAPScreenElement"/>
              </w:rPr>
              <w:t>Bestätigen und nächstes</w:t>
            </w:r>
            <w:r>
              <w:t>.</w:t>
            </w:r>
          </w:p>
          <w:p w:rsidR="00DF2991" w:rsidRDefault="00F725AE">
            <w:r>
              <w:t>Um fortzufahren, gehen Sie zu Schritt 9.</w:t>
            </w:r>
          </w:p>
        </w:tc>
        <w:tc>
          <w:tcPr>
            <w:tcW w:w="0" w:type="auto"/>
          </w:tcPr>
          <w:p w:rsidR="00DF2991" w:rsidRDefault="00DF2991"/>
        </w:tc>
        <w:tc>
          <w:tcPr>
            <w:tcW w:w="0" w:type="auto"/>
          </w:tcPr>
          <w:p w:rsidR="00DF2991" w:rsidRDefault="00DF2991"/>
        </w:tc>
      </w:tr>
      <w:tr w:rsidR="00DF2991" w:rsidTr="00F725AE">
        <w:tc>
          <w:tcPr>
            <w:tcW w:w="0" w:type="auto"/>
          </w:tcPr>
          <w:p w:rsidR="00DF2991" w:rsidRDefault="00DF2991"/>
        </w:tc>
        <w:tc>
          <w:tcPr>
            <w:tcW w:w="0" w:type="auto"/>
          </w:tcPr>
          <w:p w:rsidR="00DF2991" w:rsidRDefault="00F725AE">
            <w:r>
              <w:rPr>
                <w:rStyle w:val="SAPEmphasis"/>
              </w:rPr>
              <w:t>Option – Zahlungsavis manuell anlegen</w:t>
            </w:r>
          </w:p>
        </w:tc>
        <w:tc>
          <w:tcPr>
            <w:tcW w:w="0" w:type="auto"/>
          </w:tcPr>
          <w:p w:rsidR="00DF2991" w:rsidRDefault="00F725AE">
            <w:r>
              <w:t>Wenn kein Zahlungsavisdatei verfügbar ist, führen Sie die folgenden Schritte aus.</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Manuell hinzufügen</w:t>
            </w:r>
          </w:p>
        </w:tc>
        <w:tc>
          <w:tcPr>
            <w:tcW w:w="0" w:type="auto"/>
          </w:tcPr>
          <w:p w:rsidR="00DF2991" w:rsidRDefault="00F725AE">
            <w:r>
              <w:t xml:space="preserve">Wählen Sie </w:t>
            </w:r>
            <w:r>
              <w:rPr>
                <w:rStyle w:val="SAPScreenElement"/>
              </w:rPr>
              <w:t>Manuell hinzufügen (+)</w:t>
            </w:r>
            <w:r>
              <w:t>, um den Avis manuell anzulegen.</w:t>
            </w:r>
          </w:p>
        </w:tc>
        <w:tc>
          <w:tcPr>
            <w:tcW w:w="0" w:type="auto"/>
          </w:tcPr>
          <w:p w:rsidR="00DF2991" w:rsidRDefault="00F725AE">
            <w:r>
              <w:t xml:space="preserve">Die Sicht </w:t>
            </w:r>
            <w:r>
              <w:rPr>
                <w:rStyle w:val="SAPScreenElement"/>
              </w:rPr>
              <w:t>Zahlungsavis</w:t>
            </w:r>
            <w:r>
              <w:t xml:space="preserve"> wird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Allgemeine Informationen</w:t>
            </w:r>
          </w:p>
        </w:tc>
        <w:tc>
          <w:tcPr>
            <w:tcW w:w="0" w:type="auto"/>
          </w:tcPr>
          <w:p w:rsidR="00DF2991" w:rsidRDefault="00F725AE">
            <w:r>
              <w:t xml:space="preserve">Geben Sie im Abschnitt </w:t>
            </w:r>
            <w:r>
              <w:rPr>
                <w:rStyle w:val="SAPScreenElement"/>
              </w:rPr>
              <w:t>Allgemeine Informationen</w:t>
            </w:r>
            <w:r>
              <w:t xml:space="preserve"> die folgenden Daten ein:</w:t>
            </w:r>
          </w:p>
          <w:p w:rsidR="00DF2991" w:rsidRDefault="00F725AE">
            <w:r>
              <w:rPr>
                <w:rStyle w:val="SAPScreenElement"/>
              </w:rPr>
              <w:t>Buchungskreis</w:t>
            </w:r>
            <w:r>
              <w:t xml:space="preserve">: </w:t>
            </w:r>
            <w:r>
              <w:rPr>
                <w:rStyle w:val="SAPUserEntry"/>
              </w:rPr>
              <w:t>1010</w:t>
            </w:r>
          </w:p>
          <w:p w:rsidR="00DF2991" w:rsidRDefault="00F725AE">
            <w:r>
              <w:rPr>
                <w:rStyle w:val="SAPScreenElement"/>
              </w:rPr>
              <w:t>Zahlungsbetrag</w:t>
            </w:r>
            <w:r>
              <w:t xml:space="preserve">: </w:t>
            </w:r>
            <w:r>
              <w:rPr>
                <w:rStyle w:val="SAPUserEntry"/>
              </w:rPr>
              <w:t>500</w:t>
            </w:r>
          </w:p>
          <w:p w:rsidR="00DF2991" w:rsidRDefault="00F725AE">
            <w:r>
              <w:rPr>
                <w:rStyle w:val="SAPScreenElement"/>
              </w:rPr>
              <w:t>Währung</w:t>
            </w:r>
            <w:r>
              <w:t xml:space="preserve">: </w:t>
            </w:r>
            <w:r>
              <w:rPr>
                <w:rStyle w:val="SAPUserEntry"/>
              </w:rPr>
              <w:t>EUR</w:t>
            </w:r>
          </w:p>
          <w:p w:rsidR="00DF2991" w:rsidRDefault="00F725AE">
            <w:r>
              <w:rPr>
                <w:rStyle w:val="SAPScreenElement"/>
              </w:rPr>
              <w:t>Debitor</w:t>
            </w:r>
            <w:r>
              <w:rPr>
                <w:rStyle w:val="SAPScreenElement"/>
              </w:rPr>
              <w:t>-ID</w:t>
            </w:r>
            <w:r>
              <w:t xml:space="preserve"> </w:t>
            </w:r>
            <w:r>
              <w:rPr>
                <w:rStyle w:val="SAPUserEntry"/>
              </w:rPr>
              <w:t>10100001</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lastRenderedPageBreak/>
              <w:t>5</w:t>
            </w:r>
          </w:p>
        </w:tc>
        <w:tc>
          <w:tcPr>
            <w:tcW w:w="0" w:type="auto"/>
          </w:tcPr>
          <w:p w:rsidR="00DF2991" w:rsidRDefault="00F725AE">
            <w:r>
              <w:rPr>
                <w:rStyle w:val="SAPEmphasis"/>
              </w:rPr>
              <w:t>Avispositionen</w:t>
            </w:r>
          </w:p>
        </w:tc>
        <w:tc>
          <w:tcPr>
            <w:tcW w:w="0" w:type="auto"/>
          </w:tcPr>
          <w:p w:rsidR="00DF2991" w:rsidRDefault="00F725AE">
            <w:r>
              <w:t xml:space="preserve">Wählen Sie im Abschnitt </w:t>
            </w:r>
            <w:r>
              <w:rPr>
                <w:rStyle w:val="SAPScreenElement"/>
              </w:rPr>
              <w:t>Zahlungsavis-Positionen</w:t>
            </w:r>
            <w:r>
              <w:t xml:space="preserve"> die Drucktaste </w:t>
            </w:r>
            <w:r>
              <w:rPr>
                <w:rStyle w:val="SAPScreenElement"/>
              </w:rPr>
              <w:t>+ (Hinzufügen)</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Weitere Felder</w:t>
            </w:r>
          </w:p>
        </w:tc>
        <w:tc>
          <w:tcPr>
            <w:tcW w:w="0" w:type="auto"/>
          </w:tcPr>
          <w:p w:rsidR="00DF2991" w:rsidRDefault="00F725AE">
            <w:r>
              <w:t xml:space="preserve">Wählen Sie </w:t>
            </w:r>
            <w:r>
              <w:rPr>
                <w:rStyle w:val="SAPScreenElement"/>
              </w:rPr>
              <w:t>Einstellung</w:t>
            </w:r>
            <w:r>
              <w:t>, und aktivieren Sie folgende Felder, indem Sie das Ankreuzfeld markieren:</w:t>
            </w:r>
          </w:p>
          <w:p w:rsidR="00DF2991" w:rsidRDefault="00F725AE">
            <w:pPr>
              <w:pStyle w:val="listpara1"/>
              <w:numPr>
                <w:ilvl w:val="0"/>
                <w:numId w:val="13"/>
              </w:numPr>
            </w:pPr>
            <w:r>
              <w:rPr>
                <w:rStyle w:val="SAPScreenElement"/>
              </w:rPr>
              <w:t>Alternatives Konto</w:t>
            </w:r>
          </w:p>
          <w:p w:rsidR="00DF2991" w:rsidRDefault="00F725AE">
            <w:pPr>
              <w:pStyle w:val="listpara1"/>
              <w:numPr>
                <w:ilvl w:val="0"/>
                <w:numId w:val="3"/>
              </w:numPr>
            </w:pPr>
            <w:r>
              <w:rPr>
                <w:rStyle w:val="SAPScreenElement"/>
              </w:rPr>
              <w:t>Abweichender Buchungskreis</w:t>
            </w:r>
          </w:p>
          <w:p w:rsidR="00DF2991" w:rsidRDefault="00F725AE">
            <w:pPr>
              <w:pStyle w:val="listpara1"/>
              <w:numPr>
                <w:ilvl w:val="0"/>
                <w:numId w:val="3"/>
              </w:numPr>
            </w:pPr>
            <w:r>
              <w:rPr>
                <w:rStyle w:val="SAPScreenElement"/>
              </w:rPr>
              <w:t>Zuordnungsnummer</w:t>
            </w:r>
          </w:p>
          <w:p w:rsidR="00DF2991" w:rsidRDefault="00F725AE">
            <w:r>
              <w:t xml:space="preserve">Wählen Sie </w:t>
            </w:r>
            <w:r>
              <w:rPr>
                <w:rStyle w:val="SAPScreenElement"/>
              </w:rPr>
              <w:t>OK</w:t>
            </w:r>
            <w:r>
              <w:t>, um fortzufahren.</w:t>
            </w:r>
          </w:p>
        </w:tc>
        <w:tc>
          <w:tcPr>
            <w:tcW w:w="0" w:type="auto"/>
          </w:tcPr>
          <w:p w:rsidR="00DF2991" w:rsidRDefault="00F725AE">
            <w:r>
              <w:t xml:space="preserve">Die Felder </w:t>
            </w:r>
            <w:r>
              <w:t>werden angezeigt.</w:t>
            </w:r>
          </w:p>
        </w:tc>
        <w:tc>
          <w:tcPr>
            <w:tcW w:w="0" w:type="auto"/>
          </w:tcPr>
          <w:p w:rsidR="00000000" w:rsidRDefault="00F725AE"/>
        </w:tc>
      </w:tr>
      <w:tr w:rsidR="00DF2991" w:rsidTr="00F725AE">
        <w:tc>
          <w:tcPr>
            <w:tcW w:w="0" w:type="auto"/>
          </w:tcPr>
          <w:p w:rsidR="00DF2991" w:rsidRDefault="00F725AE">
            <w:r>
              <w:t>7</w:t>
            </w:r>
          </w:p>
        </w:tc>
        <w:tc>
          <w:tcPr>
            <w:tcW w:w="0" w:type="auto"/>
          </w:tcPr>
          <w:p w:rsidR="00DF2991" w:rsidRDefault="00F725AE">
            <w:r>
              <w:rPr>
                <w:rStyle w:val="SAPEmphasis"/>
              </w:rPr>
              <w:t>Avispositionen</w:t>
            </w:r>
          </w:p>
        </w:tc>
        <w:tc>
          <w:tcPr>
            <w:tcW w:w="0" w:type="auto"/>
          </w:tcPr>
          <w:p w:rsidR="00DF2991" w:rsidRDefault="00F725AE">
            <w:r>
              <w:t xml:space="preserve">Geben Sie im Abschnitt </w:t>
            </w:r>
            <w:r>
              <w:rPr>
                <w:rStyle w:val="SAPScreenElement"/>
              </w:rPr>
              <w:t>Zahlungsavis-Positionen</w:t>
            </w:r>
            <w:r>
              <w:t xml:space="preserve"> folgende Daten ein:</w:t>
            </w:r>
          </w:p>
          <w:p w:rsidR="00DF2991" w:rsidRDefault="00F725AE">
            <w:r>
              <w:rPr>
                <w:rStyle w:val="SAPScreenElement"/>
              </w:rPr>
              <w:t>Beleg</w:t>
            </w:r>
            <w:r>
              <w:t xml:space="preserve">: </w:t>
            </w:r>
            <w:r>
              <w:rPr>
                <w:rStyle w:val="SAPUserEntry"/>
              </w:rPr>
              <w:t>Belegnummer der Eingangszahlung</w:t>
            </w:r>
          </w:p>
          <w:p w:rsidR="00DF2991" w:rsidRDefault="00F725AE">
            <w:r>
              <w:rPr>
                <w:rStyle w:val="SAPScreenElement"/>
              </w:rPr>
              <w:t>Belegdatum</w:t>
            </w:r>
            <w:r>
              <w:t xml:space="preserve">: </w:t>
            </w:r>
            <w:r>
              <w:rPr>
                <w:rStyle w:val="SAPUserEntry"/>
              </w:rPr>
              <w:t>&lt;Datum, an dem der Beleg gebucht wurde&gt;</w:t>
            </w:r>
          </w:p>
          <w:p w:rsidR="00DF2991" w:rsidRDefault="00F725AE">
            <w:r>
              <w:rPr>
                <w:rStyle w:val="SAPScreenElement"/>
              </w:rPr>
              <w:t>Zahlungsbetrag</w:t>
            </w:r>
            <w:r>
              <w:t xml:space="preserve">: </w:t>
            </w:r>
            <w:r>
              <w:rPr>
                <w:rStyle w:val="SAPUserEntry"/>
              </w:rPr>
              <w:t>&lt;Gesamtzahlungsbetrag&gt;</w:t>
            </w:r>
          </w:p>
          <w:p w:rsidR="00DF2991" w:rsidRDefault="00F725AE">
            <w:r>
              <w:rPr>
                <w:rStyle w:val="SAPScreenElement"/>
              </w:rPr>
              <w:t>Alternatives Konto</w:t>
            </w:r>
            <w:r>
              <w:t xml:space="preserve">: </w:t>
            </w:r>
            <w:r>
              <w:rPr>
                <w:rStyle w:val="SAPUserEntry"/>
              </w:rPr>
              <w:t>&lt;Debitorennummer&gt;</w:t>
            </w:r>
          </w:p>
          <w:p w:rsidR="00DF2991" w:rsidRDefault="00F725AE">
            <w:r>
              <w:rPr>
                <w:rStyle w:val="SAPScreenElement"/>
              </w:rPr>
              <w:t>Abweichender Buchungskreis</w:t>
            </w:r>
            <w:r>
              <w:t xml:space="preserve">: </w:t>
            </w:r>
            <w:r>
              <w:rPr>
                <w:rStyle w:val="SAPUserEntry"/>
              </w:rPr>
              <w:t>1010</w:t>
            </w:r>
          </w:p>
          <w:p w:rsidR="00DF2991" w:rsidRDefault="00F725AE">
            <w:r>
              <w:rPr>
                <w:rStyle w:val="SAPScreenElement"/>
              </w:rPr>
              <w:t>Zuordnungsnummer</w:t>
            </w:r>
            <w:r>
              <w:t xml:space="preserve">: </w:t>
            </w:r>
            <w:r>
              <w:rPr>
                <w:rStyle w:val="SAPUserEntry"/>
              </w:rPr>
              <w:t>&lt;Belegnummer&gt;</w:t>
            </w:r>
          </w:p>
          <w:p w:rsidR="00DF2991" w:rsidRDefault="00F725AE">
            <w:r>
              <w:t xml:space="preserve">Wählen Sie für weitere Belege die Option </w:t>
            </w:r>
            <w:r>
              <w:rPr>
                <w:rStyle w:val="SAPScreenElement"/>
              </w:rPr>
              <w:t>Hinzufügen (+)</w:t>
            </w:r>
            <w:r>
              <w:t xml:space="preserve"> aus, und geben Sie die erforderlichen Daten ein.</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8</w:t>
            </w:r>
          </w:p>
        </w:tc>
        <w:tc>
          <w:tcPr>
            <w:tcW w:w="0" w:type="auto"/>
          </w:tcPr>
          <w:p w:rsidR="00DF2991" w:rsidRDefault="00F725AE">
            <w:r>
              <w:rPr>
                <w:rStyle w:val="SAPEmphasis"/>
              </w:rPr>
              <w:t>Sichern</w:t>
            </w:r>
          </w:p>
        </w:tc>
        <w:tc>
          <w:tcPr>
            <w:tcW w:w="0" w:type="auto"/>
          </w:tcPr>
          <w:p w:rsidR="00DF2991" w:rsidRDefault="00F725AE">
            <w:r>
              <w:t xml:space="preserve">Wählen Sie </w:t>
            </w:r>
            <w:r>
              <w:rPr>
                <w:rStyle w:val="SAPScreenElement"/>
              </w:rPr>
              <w:t>Sichern</w:t>
            </w:r>
            <w:r>
              <w:t>.</w:t>
            </w:r>
          </w:p>
        </w:tc>
        <w:tc>
          <w:tcPr>
            <w:tcW w:w="0" w:type="auto"/>
          </w:tcPr>
          <w:p w:rsidR="00000000" w:rsidRDefault="00F725AE"/>
        </w:tc>
        <w:tc>
          <w:tcPr>
            <w:tcW w:w="0" w:type="auto"/>
          </w:tcPr>
          <w:p w:rsidR="00000000" w:rsidRDefault="00F725AE"/>
        </w:tc>
      </w:tr>
      <w:tr w:rsidR="00DF2991" w:rsidTr="00F725AE">
        <w:tc>
          <w:tcPr>
            <w:tcW w:w="0" w:type="auto"/>
          </w:tcPr>
          <w:p w:rsidR="00DF2991" w:rsidRDefault="00DF2991"/>
        </w:tc>
        <w:tc>
          <w:tcPr>
            <w:tcW w:w="0" w:type="auto"/>
          </w:tcPr>
          <w:p w:rsidR="00DF2991" w:rsidRDefault="00F725AE">
            <w:r>
              <w:rPr>
                <w:rStyle w:val="SAPEmphasis"/>
              </w:rPr>
              <w:t>Avis ändern</w:t>
            </w:r>
          </w:p>
        </w:tc>
        <w:tc>
          <w:tcPr>
            <w:tcW w:w="0" w:type="auto"/>
          </w:tcPr>
          <w:p w:rsidR="00DF2991" w:rsidRDefault="00DF2991"/>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9</w:t>
            </w:r>
          </w:p>
        </w:tc>
        <w:tc>
          <w:tcPr>
            <w:tcW w:w="0" w:type="auto"/>
          </w:tcPr>
          <w:p w:rsidR="00DF2991" w:rsidRDefault="00F725AE">
            <w:r>
              <w:rPr>
                <w:rStyle w:val="SAPEmphasis"/>
              </w:rPr>
              <w:t>Suchkriterien eingeben</w:t>
            </w:r>
          </w:p>
        </w:tc>
        <w:tc>
          <w:tcPr>
            <w:tcW w:w="0" w:type="auto"/>
          </w:tcPr>
          <w:p w:rsidR="00DF2991" w:rsidRDefault="00F725AE">
            <w:r>
              <w:t>Geben Sie die Suchkriterien ein:</w:t>
            </w:r>
          </w:p>
          <w:p w:rsidR="00DF2991" w:rsidRDefault="00F725AE">
            <w:r>
              <w:rPr>
                <w:rStyle w:val="SAPScreenElement"/>
              </w:rPr>
              <w:t>Bearbeitungsstatus</w:t>
            </w:r>
            <w:r>
              <w:t xml:space="preserve">: </w:t>
            </w:r>
            <w:r>
              <w:rPr>
                <w:rStyle w:val="SAPUserEntry"/>
              </w:rPr>
              <w:t>Alle</w:t>
            </w:r>
          </w:p>
          <w:p w:rsidR="00DF2991" w:rsidRDefault="00F725AE">
            <w:r>
              <w:rPr>
                <w:rStyle w:val="SAPScreenElement"/>
              </w:rPr>
              <w:t>Buchungskreis</w:t>
            </w:r>
            <w:r>
              <w:t>:</w:t>
            </w:r>
            <w:r>
              <w:t xml:space="preserve"> </w:t>
            </w:r>
            <w:r>
              <w:rPr>
                <w:rStyle w:val="SAPUserEntry"/>
              </w:rPr>
              <w:t>1010</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10</w:t>
            </w:r>
          </w:p>
        </w:tc>
        <w:tc>
          <w:tcPr>
            <w:tcW w:w="0" w:type="auto"/>
          </w:tcPr>
          <w:p w:rsidR="00DF2991" w:rsidRDefault="00F725AE">
            <w:r>
              <w:rPr>
                <w:rStyle w:val="SAPEmphasis"/>
              </w:rPr>
              <w:t>Abfrage ausführen</w:t>
            </w:r>
          </w:p>
        </w:tc>
        <w:tc>
          <w:tcPr>
            <w:tcW w:w="0" w:type="auto"/>
          </w:tcPr>
          <w:p w:rsidR="00DF2991" w:rsidRDefault="00F725AE">
            <w:r>
              <w:t xml:space="preserve">Wählen Sie die Drucktaste </w:t>
            </w:r>
            <w:r>
              <w:rPr>
                <w:rStyle w:val="SAPScreenElement"/>
              </w:rPr>
              <w:t>Starten</w:t>
            </w:r>
            <w:r>
              <w:t>.</w:t>
            </w:r>
          </w:p>
        </w:tc>
        <w:tc>
          <w:tcPr>
            <w:tcW w:w="0" w:type="auto"/>
          </w:tcPr>
          <w:p w:rsidR="00DF2991" w:rsidRDefault="00F725AE">
            <w:r>
              <w:t>In einer Tabelle werden die Informationen zu allen Avisen angezeigt.</w:t>
            </w:r>
          </w:p>
        </w:tc>
        <w:tc>
          <w:tcPr>
            <w:tcW w:w="0" w:type="auto"/>
          </w:tcPr>
          <w:p w:rsidR="00000000" w:rsidRDefault="00F725AE"/>
        </w:tc>
      </w:tr>
      <w:tr w:rsidR="00DF2991" w:rsidTr="00F725AE">
        <w:tc>
          <w:tcPr>
            <w:tcW w:w="0" w:type="auto"/>
          </w:tcPr>
          <w:p w:rsidR="00DF2991" w:rsidRDefault="00F725AE">
            <w:r>
              <w:t>11</w:t>
            </w:r>
          </w:p>
        </w:tc>
        <w:tc>
          <w:tcPr>
            <w:tcW w:w="0" w:type="auto"/>
          </w:tcPr>
          <w:p w:rsidR="00DF2991" w:rsidRDefault="00F725AE">
            <w:r>
              <w:rPr>
                <w:rStyle w:val="SAPEmphasis"/>
              </w:rPr>
              <w:t>Auswählen</w:t>
            </w:r>
          </w:p>
        </w:tc>
        <w:tc>
          <w:tcPr>
            <w:tcW w:w="0" w:type="auto"/>
          </w:tcPr>
          <w:p w:rsidR="00DF2991" w:rsidRDefault="00F725AE">
            <w:r>
              <w:t>Wählen Sie die Avisnummer aus, um den Avis zu öffnen.</w:t>
            </w:r>
          </w:p>
        </w:tc>
        <w:tc>
          <w:tcPr>
            <w:tcW w:w="0" w:type="auto"/>
          </w:tcPr>
          <w:p w:rsidR="00DF2991" w:rsidRDefault="00F725AE">
            <w:r>
              <w:t>Die Avisdetails werden angezeigt.</w:t>
            </w:r>
          </w:p>
        </w:tc>
        <w:tc>
          <w:tcPr>
            <w:tcW w:w="0" w:type="auto"/>
          </w:tcPr>
          <w:p w:rsidR="00000000" w:rsidRDefault="00F725AE"/>
        </w:tc>
      </w:tr>
      <w:tr w:rsidR="00DF2991" w:rsidTr="00F725AE">
        <w:tc>
          <w:tcPr>
            <w:tcW w:w="0" w:type="auto"/>
          </w:tcPr>
          <w:p w:rsidR="00DF2991" w:rsidRDefault="00F725AE">
            <w:r>
              <w:lastRenderedPageBreak/>
              <w:t>12</w:t>
            </w:r>
          </w:p>
        </w:tc>
        <w:tc>
          <w:tcPr>
            <w:tcW w:w="0" w:type="auto"/>
          </w:tcPr>
          <w:p w:rsidR="00DF2991" w:rsidRDefault="00F725AE">
            <w:r>
              <w:rPr>
                <w:rStyle w:val="SAPEmphasis"/>
              </w:rPr>
              <w:t>Bearbeiten</w:t>
            </w:r>
          </w:p>
        </w:tc>
        <w:tc>
          <w:tcPr>
            <w:tcW w:w="0" w:type="auto"/>
          </w:tcPr>
          <w:p w:rsidR="00DF2991" w:rsidRDefault="00F725AE">
            <w:r>
              <w:t xml:space="preserve">Wählen Sie die Drucktaste </w:t>
            </w:r>
            <w:r>
              <w:rPr>
                <w:rStyle w:val="SAPScreenElement"/>
              </w:rPr>
              <w:t>Bearbeiten</w:t>
            </w:r>
            <w:r>
              <w:t>, und nehmen Sie die erforderlichen Änderungen vor.</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13</w:t>
            </w:r>
          </w:p>
        </w:tc>
        <w:tc>
          <w:tcPr>
            <w:tcW w:w="0" w:type="auto"/>
          </w:tcPr>
          <w:p w:rsidR="00DF2991" w:rsidRDefault="00F725AE">
            <w:r>
              <w:rPr>
                <w:rStyle w:val="SAPEmphasis"/>
              </w:rPr>
              <w:t>Sichern</w:t>
            </w:r>
          </w:p>
        </w:tc>
        <w:tc>
          <w:tcPr>
            <w:tcW w:w="0" w:type="auto"/>
          </w:tcPr>
          <w:p w:rsidR="00DF2991" w:rsidRDefault="00F725AE">
            <w:r>
              <w:t xml:space="preserve">Wählen Sie </w:t>
            </w:r>
            <w:r>
              <w:rPr>
                <w:rStyle w:val="SAPScreenElement"/>
              </w:rPr>
              <w:t>Sichern</w:t>
            </w:r>
            <w:r>
              <w:t>.</w:t>
            </w:r>
          </w:p>
        </w:tc>
        <w:tc>
          <w:tcPr>
            <w:tcW w:w="0" w:type="auto"/>
          </w:tcPr>
          <w:p w:rsidR="00000000" w:rsidRDefault="00F725AE"/>
        </w:tc>
        <w:tc>
          <w:tcPr>
            <w:tcW w:w="0" w:type="auto"/>
          </w:tcPr>
          <w:p w:rsidR="00000000" w:rsidRDefault="00F725AE"/>
        </w:tc>
      </w:tr>
      <w:tr w:rsidR="00DF2991" w:rsidTr="00F725AE">
        <w:tc>
          <w:tcPr>
            <w:tcW w:w="0" w:type="auto"/>
          </w:tcPr>
          <w:p w:rsidR="00000000" w:rsidRDefault="00F725AE"/>
        </w:tc>
        <w:tc>
          <w:tcPr>
            <w:tcW w:w="0" w:type="auto"/>
          </w:tcPr>
          <w:p w:rsidR="00DF2991" w:rsidRDefault="00F725AE">
            <w:r>
              <w:rPr>
                <w:rStyle w:val="SAPEmphasis"/>
              </w:rPr>
              <w:t>Zahlungsavis löschen</w:t>
            </w:r>
          </w:p>
        </w:tc>
        <w:tc>
          <w:tcPr>
            <w:tcW w:w="0" w:type="auto"/>
          </w:tcPr>
          <w:p w:rsidR="00DF2991" w:rsidRDefault="00DF2991"/>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14</w:t>
            </w:r>
          </w:p>
        </w:tc>
        <w:tc>
          <w:tcPr>
            <w:tcW w:w="0" w:type="auto"/>
          </w:tcPr>
          <w:p w:rsidR="00DF2991" w:rsidRDefault="00F725AE">
            <w:r>
              <w:rPr>
                <w:rStyle w:val="SAPEmphasis"/>
              </w:rPr>
              <w:t>Suchen</w:t>
            </w:r>
          </w:p>
        </w:tc>
        <w:tc>
          <w:tcPr>
            <w:tcW w:w="0" w:type="auto"/>
          </w:tcPr>
          <w:p w:rsidR="00DF2991" w:rsidRDefault="00F725AE">
            <w:r>
              <w:t>Wiederholen Sie die Schritte 9-11.</w:t>
            </w:r>
          </w:p>
          <w:p w:rsidR="00DF2991" w:rsidRDefault="00F725AE">
            <w:r>
              <w:t xml:space="preserve">Wählen Sie in der Sicht </w:t>
            </w:r>
            <w:r>
              <w:rPr>
                <w:rStyle w:val="SAPScreenElement"/>
              </w:rPr>
              <w:t>Avise verwalten</w:t>
            </w:r>
            <w:r>
              <w:t xml:space="preserve"> den zu löschenden Zahlungsavis aus.</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15</w:t>
            </w:r>
          </w:p>
        </w:tc>
        <w:tc>
          <w:tcPr>
            <w:tcW w:w="0" w:type="auto"/>
          </w:tcPr>
          <w:p w:rsidR="00DF2991" w:rsidRDefault="00F725AE">
            <w:r>
              <w:rPr>
                <w:rStyle w:val="SAPEmphasis"/>
              </w:rPr>
              <w:t>Löschen</w:t>
            </w:r>
          </w:p>
        </w:tc>
        <w:tc>
          <w:tcPr>
            <w:tcW w:w="0" w:type="auto"/>
          </w:tcPr>
          <w:p w:rsidR="00DF2991" w:rsidRDefault="00F725AE">
            <w:r>
              <w:t xml:space="preserve">Wählen Sie </w:t>
            </w:r>
            <w:r>
              <w:rPr>
                <w:rStyle w:val="SAPScreenElement"/>
              </w:rPr>
              <w:t>Löschen</w:t>
            </w:r>
            <w:r>
              <w:t>.</w:t>
            </w:r>
          </w:p>
        </w:tc>
        <w:tc>
          <w:tcPr>
            <w:tcW w:w="0" w:type="auto"/>
          </w:tcPr>
          <w:p w:rsidR="00DF2991" w:rsidRDefault="00F725AE">
            <w:r>
              <w:t>Es wird eine Meldung angezeigt, die Sie zur Bestätigung der Löschung auffordert.</w:t>
            </w:r>
          </w:p>
        </w:tc>
        <w:tc>
          <w:tcPr>
            <w:tcW w:w="0" w:type="auto"/>
          </w:tcPr>
          <w:p w:rsidR="00000000" w:rsidRDefault="00F725AE"/>
        </w:tc>
      </w:tr>
      <w:tr w:rsidR="00DF2991" w:rsidTr="00F725AE">
        <w:tc>
          <w:tcPr>
            <w:tcW w:w="0" w:type="auto"/>
          </w:tcPr>
          <w:p w:rsidR="00DF2991" w:rsidRDefault="00F725AE">
            <w:r>
              <w:t>16</w:t>
            </w:r>
          </w:p>
        </w:tc>
        <w:tc>
          <w:tcPr>
            <w:tcW w:w="0" w:type="auto"/>
          </w:tcPr>
          <w:p w:rsidR="00DF2991" w:rsidRDefault="00F725AE">
            <w:r>
              <w:rPr>
                <w:rStyle w:val="SAPEmphasis"/>
              </w:rPr>
              <w:t>Bestätigen</w:t>
            </w:r>
          </w:p>
        </w:tc>
        <w:tc>
          <w:tcPr>
            <w:tcW w:w="0" w:type="auto"/>
          </w:tcPr>
          <w:p w:rsidR="00DF2991" w:rsidRDefault="00F725AE">
            <w:r>
              <w:t xml:space="preserve">Wählen Sie </w:t>
            </w:r>
            <w:r>
              <w:rPr>
                <w:rStyle w:val="SAPScreenElement"/>
              </w:rPr>
              <w:t>Löschen</w:t>
            </w:r>
            <w:r>
              <w:t>.</w:t>
            </w:r>
          </w:p>
        </w:tc>
        <w:tc>
          <w:tcPr>
            <w:tcW w:w="0" w:type="auto"/>
          </w:tcPr>
          <w:p w:rsidR="00DF2991" w:rsidRDefault="00F725AE">
            <w:r>
              <w:t>Das Zahlungsavis wird gelöscht.</w:t>
            </w:r>
          </w:p>
        </w:tc>
        <w:tc>
          <w:tcPr>
            <w:tcW w:w="0" w:type="auto"/>
          </w:tcPr>
          <w:p w:rsidR="00000000" w:rsidRDefault="00F725AE"/>
        </w:tc>
      </w:tr>
      <w:tr w:rsidR="00DF2991" w:rsidTr="00F725AE">
        <w:tc>
          <w:tcPr>
            <w:tcW w:w="0" w:type="auto"/>
          </w:tcPr>
          <w:p w:rsidR="00DF2991" w:rsidRDefault="00DF2991"/>
        </w:tc>
        <w:tc>
          <w:tcPr>
            <w:tcW w:w="0" w:type="auto"/>
          </w:tcPr>
          <w:p w:rsidR="00DF2991" w:rsidRDefault="00F725AE">
            <w:r>
              <w:rPr>
                <w:rStyle w:val="SAPEmphasis"/>
              </w:rPr>
              <w:t>(Optional) Meldung überwachen</w:t>
            </w:r>
          </w:p>
        </w:tc>
        <w:tc>
          <w:tcPr>
            <w:tcW w:w="0" w:type="auto"/>
          </w:tcPr>
          <w:p w:rsidR="00DF2991" w:rsidRDefault="00F725AE">
            <w:r>
              <w:t xml:space="preserve">Wenn das Verfahren </w:t>
            </w:r>
            <w:r>
              <w:rPr>
                <w:rStyle w:val="italic"/>
              </w:rPr>
              <w:t>Situationsarten verwalten</w:t>
            </w:r>
            <w:r>
              <w:t xml:space="preserve"> im Abschnitt </w:t>
            </w:r>
            <w:r>
              <w:rPr>
                <w:rStyle w:val="italic"/>
              </w:rPr>
              <w:t>Vorbereitende Schritte</w:t>
            </w:r>
            <w:r>
              <w:t xml:space="preserve"> der </w:t>
            </w:r>
            <w:r>
              <w:rPr>
                <w:rStyle w:val="italic"/>
              </w:rPr>
              <w:t>Voraussetzungen</w:t>
            </w:r>
            <w:r>
              <w:t xml:space="preserve"> abgeschlossen ist, stehen Ihnen folgende Schritte zur Verfügung.</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17</w:t>
            </w:r>
          </w:p>
        </w:tc>
        <w:tc>
          <w:tcPr>
            <w:tcW w:w="0" w:type="auto"/>
          </w:tcPr>
          <w:p w:rsidR="00DF2991" w:rsidRDefault="00F725AE">
            <w:r>
              <w:rPr>
                <w:rStyle w:val="SAPEmphasis"/>
              </w:rPr>
              <w:t>Meldungen öffnen</w:t>
            </w:r>
          </w:p>
        </w:tc>
        <w:tc>
          <w:tcPr>
            <w:tcW w:w="0" w:type="auto"/>
          </w:tcPr>
          <w:p w:rsidR="00DF2991" w:rsidRDefault="00F725AE">
            <w:r>
              <w:t xml:space="preserve">Wählen Sie oben rechts in der Sicht das Symbol </w:t>
            </w:r>
            <w:r>
              <w:rPr>
                <w:rStyle w:val="SAPScreenElement"/>
              </w:rPr>
              <w:t>Meldungen</w:t>
            </w:r>
            <w:r>
              <w:t>.</w:t>
            </w:r>
          </w:p>
          <w:p w:rsidR="00DF2991" w:rsidRDefault="00F725AE">
            <w:r>
              <w:t>Wählen Si</w:t>
            </w:r>
            <w:r>
              <w:t>e die vom System generierte Zahlungsavis aus.</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18</w:t>
            </w:r>
          </w:p>
        </w:tc>
        <w:tc>
          <w:tcPr>
            <w:tcW w:w="0" w:type="auto"/>
          </w:tcPr>
          <w:p w:rsidR="00DF2991" w:rsidRDefault="00F725AE">
            <w:r>
              <w:rPr>
                <w:rStyle w:val="SAPEmphasis"/>
              </w:rPr>
              <w:t>Meldung prüfen</w:t>
            </w:r>
          </w:p>
        </w:tc>
        <w:tc>
          <w:tcPr>
            <w:tcW w:w="0" w:type="auto"/>
          </w:tcPr>
          <w:p w:rsidR="00DF2991" w:rsidRDefault="00F725AE">
            <w:r>
              <w:t>Die Zahlungsavisdetails für die Meldung werden angezeigt.</w:t>
            </w:r>
          </w:p>
          <w:p w:rsidR="00DF2991" w:rsidRDefault="00F725AE">
            <w:r>
              <w:t xml:space="preserve">Wählen Sie </w:t>
            </w:r>
            <w:r>
              <w:rPr>
                <w:rStyle w:val="SAPScreenElement"/>
              </w:rPr>
              <w:t>Zurück</w:t>
            </w:r>
            <w:r>
              <w:t>.</w:t>
            </w:r>
          </w:p>
        </w:tc>
        <w:tc>
          <w:tcPr>
            <w:tcW w:w="0" w:type="auto"/>
          </w:tcPr>
          <w:p w:rsidR="00000000" w:rsidRDefault="00F725AE"/>
        </w:tc>
        <w:tc>
          <w:tcPr>
            <w:tcW w:w="0" w:type="auto"/>
          </w:tcPr>
          <w:p w:rsidR="00000000" w:rsidRDefault="00F725AE"/>
        </w:tc>
      </w:tr>
    </w:tbl>
    <w:p w:rsidR="00DF2991" w:rsidRDefault="00F725AE">
      <w:pPr>
        <w:pStyle w:val="Heading4"/>
      </w:pPr>
      <w:bookmarkStart w:id="96" w:name="unique_59"/>
      <w:bookmarkStart w:id="97" w:name="_Toc52228136"/>
      <w:r>
        <w:t>Offene Posten manuell ausgleichen</w:t>
      </w:r>
      <w:bookmarkEnd w:id="96"/>
      <w:bookmarkEnd w:id="97"/>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lastRenderedPageBreak/>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In dieser Aktivität werden offene Posten in Debitorenkonten gebucht.</w:t>
      </w:r>
    </w:p>
    <w:p w:rsidR="00DF2991" w:rsidRDefault="00F725AE">
      <w:pPr>
        <w:pStyle w:val="SAPKeyblockTitle"/>
      </w:pPr>
      <w:r>
        <w:t>Voraussetzungen</w:t>
      </w:r>
    </w:p>
    <w:p w:rsidR="00DF2991" w:rsidRDefault="00F725AE">
      <w:pPr>
        <w:pStyle w:val="listpara1"/>
        <w:numPr>
          <w:ilvl w:val="0"/>
          <w:numId w:val="14"/>
        </w:numPr>
      </w:pPr>
      <w:r>
        <w:t>Rechnungen wurden gebucht.</w:t>
      </w:r>
    </w:p>
    <w:p w:rsidR="00DF2991" w:rsidRDefault="00F725AE">
      <w:pPr>
        <w:pStyle w:val="listpara1"/>
        <w:numPr>
          <w:ilvl w:val="0"/>
          <w:numId w:val="3"/>
        </w:numPr>
      </w:pPr>
      <w:r>
        <w:t>Anzahlungen wurden gebucht.</w:t>
      </w:r>
    </w:p>
    <w:p w:rsidR="00DF2991" w:rsidRDefault="00F725AE">
      <w:pPr>
        <w:pStyle w:val="listpara1"/>
        <w:numPr>
          <w:ilvl w:val="0"/>
          <w:numId w:val="3"/>
        </w:numPr>
      </w:pPr>
      <w:r>
        <w:t>Eingangszahlungen wurden gebucht.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367"/>
        <w:gridCol w:w="1439"/>
        <w:gridCol w:w="5360"/>
        <w:gridCol w:w="3912"/>
        <w:gridCol w:w="2093"/>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Eingangszahlung ausgleichen</w:t>
            </w:r>
            <w:r>
              <w:t xml:space="preserve"> - </w:t>
            </w:r>
            <w:r>
              <w:rPr>
                <w:rStyle w:val="SAPScreenElement"/>
              </w:rPr>
              <w:t>Manuelles Ausgleichen</w:t>
            </w:r>
            <w:r>
              <w:rPr>
                <w:rStyle w:val="SAPMonospace"/>
              </w:rPr>
              <w:t>(F0773)</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Debitoreninformationen eingeben</w:t>
            </w:r>
          </w:p>
        </w:tc>
        <w:tc>
          <w:tcPr>
            <w:tcW w:w="0" w:type="auto"/>
          </w:tcPr>
          <w:p w:rsidR="00DF2991" w:rsidRDefault="00F725AE">
            <w:r>
              <w:t xml:space="preserve">Wählen Sie die Drucktaste </w:t>
            </w:r>
            <w:r>
              <w:rPr>
                <w:rStyle w:val="SAPScreenElement"/>
              </w:rPr>
              <w:t>Offene Posten ausgleichen</w:t>
            </w:r>
            <w:r>
              <w:t>.</w:t>
            </w:r>
          </w:p>
          <w:p w:rsidR="00DF2991" w:rsidRDefault="00F725AE">
            <w:r>
              <w:t xml:space="preserve">Geben Sie folgende Daten ein, und wählen Sie </w:t>
            </w:r>
            <w:r>
              <w:rPr>
                <w:rStyle w:val="SAPScreenElement"/>
              </w:rPr>
              <w:t>OK</w:t>
            </w:r>
            <w:r>
              <w:t>:</w:t>
            </w:r>
          </w:p>
          <w:p w:rsidR="00DF2991" w:rsidRDefault="00F725AE">
            <w:r>
              <w:rPr>
                <w:rStyle w:val="SAPScreenElement"/>
              </w:rPr>
              <w:t>Debitor</w:t>
            </w:r>
            <w:r>
              <w:t xml:space="preserve">: </w:t>
            </w:r>
            <w:r>
              <w:rPr>
                <w:rStyle w:val="SAPUserEntry"/>
              </w:rPr>
              <w:t>10100001</w:t>
            </w:r>
          </w:p>
          <w:p w:rsidR="00DF2991" w:rsidRDefault="00F725AE">
            <w:r>
              <w:rPr>
                <w:rStyle w:val="SAPScreenElement"/>
              </w:rPr>
              <w:lastRenderedPageBreak/>
              <w:t>Buchungskreis</w:t>
            </w:r>
            <w:r>
              <w:t xml:space="preserve">: </w:t>
            </w:r>
            <w:r>
              <w:rPr>
                <w:rStyle w:val="SAPUserEntry"/>
              </w:rPr>
              <w:t>1010</w:t>
            </w:r>
          </w:p>
        </w:tc>
        <w:tc>
          <w:tcPr>
            <w:tcW w:w="0" w:type="auto"/>
          </w:tcPr>
          <w:p w:rsidR="00DF2991" w:rsidRDefault="00F725AE">
            <w:r>
              <w:lastRenderedPageBreak/>
              <w:t>Eine Liste der noch auszugleichenden offenen Zahlungen wird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Mehr selektieren</w:t>
            </w:r>
          </w:p>
        </w:tc>
        <w:tc>
          <w:tcPr>
            <w:tcW w:w="0" w:type="auto"/>
          </w:tcPr>
          <w:p w:rsidR="00DF2991" w:rsidRDefault="00F725AE">
            <w:r>
              <w:t xml:space="preserve">Um offene Posten und Sonderhauptbuchvorgänge anzuzeigen, wählen Sie </w:t>
            </w:r>
            <w:r>
              <w:rPr>
                <w:rStyle w:val="SAPScreenElement"/>
              </w:rPr>
              <w:t>Mehr selektieren (...)</w:t>
            </w:r>
            <w:r>
              <w:t xml:space="preserve"> und dann:</w:t>
            </w:r>
          </w:p>
          <w:p w:rsidR="00DF2991" w:rsidRDefault="00F725AE">
            <w:r>
              <w:rPr>
                <w:rStyle w:val="SAPScreenElement"/>
              </w:rPr>
              <w:t>Belegzeilenart</w:t>
            </w:r>
            <w:r>
              <w:t xml:space="preserve">: </w:t>
            </w:r>
            <w:r>
              <w:rPr>
                <w:rStyle w:val="SAPUserEntry"/>
              </w:rPr>
              <w:t>normale offene Pos</w:t>
            </w:r>
            <w:r>
              <w:rPr>
                <w:rStyle w:val="SAPUserEntry"/>
              </w:rPr>
              <w:t>ten und Sonderhauptbuchvorgänge</w:t>
            </w:r>
          </w:p>
        </w:tc>
        <w:tc>
          <w:tcPr>
            <w:tcW w:w="0" w:type="auto"/>
          </w:tcPr>
          <w:p w:rsidR="00DF2991" w:rsidRDefault="00F725AE">
            <w:r>
              <w:t xml:space="preserve">Im Bereich </w:t>
            </w:r>
            <w:r>
              <w:rPr>
                <w:rStyle w:val="SAPScreenElement"/>
              </w:rPr>
              <w:t>Offene Posten</w:t>
            </w:r>
            <w:r>
              <w:t xml:space="preserve"> werden normale offene Posten und Sonderhauptbuchvorgänge angezeigt.</w:t>
            </w:r>
          </w:p>
        </w:tc>
        <w:tc>
          <w:tcPr>
            <w:tcW w:w="0" w:type="auto"/>
          </w:tcPr>
          <w:p w:rsidR="00000000" w:rsidRDefault="00F725AE"/>
        </w:tc>
      </w:tr>
      <w:tr w:rsidR="00DF2991" w:rsidTr="00F725AE">
        <w:tc>
          <w:tcPr>
            <w:tcW w:w="0" w:type="auto"/>
          </w:tcPr>
          <w:p w:rsidR="00DF2991" w:rsidRDefault="00F725AE">
            <w:r>
              <w:t>5</w:t>
            </w:r>
          </w:p>
        </w:tc>
        <w:tc>
          <w:tcPr>
            <w:tcW w:w="0" w:type="auto"/>
          </w:tcPr>
          <w:p w:rsidR="00DF2991" w:rsidRDefault="00F725AE">
            <w:r>
              <w:rPr>
                <w:rStyle w:val="SAPEmphasis"/>
              </w:rPr>
              <w:t>Anzahlung</w:t>
            </w:r>
          </w:p>
        </w:tc>
        <w:tc>
          <w:tcPr>
            <w:tcW w:w="0" w:type="auto"/>
          </w:tcPr>
          <w:p w:rsidR="00DF2991" w:rsidRDefault="00F725AE">
            <w:r>
              <w:rPr>
                <w:rStyle w:val="SAPEmphasis"/>
              </w:rPr>
              <w:t xml:space="preserve">Hinweis </w:t>
            </w:r>
            <w:r>
              <w:t>Führen Sie diesen Schritt nur aus, wenn Sie einen offenen Posten (Rechnung) mit einer Anzahlung ausgleichen.</w:t>
            </w:r>
          </w:p>
          <w:p w:rsidR="00DF2991" w:rsidRDefault="00F725AE">
            <w:r>
              <w:t xml:space="preserve">Wählen Sie im Bereich </w:t>
            </w:r>
            <w:r>
              <w:rPr>
                <w:rStyle w:val="SAPScreenElement"/>
              </w:rPr>
              <w:t>Offene Posten</w:t>
            </w:r>
            <w:r>
              <w:t xml:space="preserve"> die Rechnung aus, auf die Sie die Eingangszahlung im Schritt </w:t>
            </w:r>
            <w:r>
              <w:rPr>
                <w:rStyle w:val="SAPScreenElement"/>
              </w:rPr>
              <w:t>Eingangszahlung buchen</w:t>
            </w:r>
            <w:r>
              <w:t xml:space="preserve"> angewendet haben. Wählen Sie die im Schritt </w:t>
            </w:r>
            <w:r>
              <w:rPr>
                <w:rStyle w:val="SAPScreenElement"/>
              </w:rPr>
              <w:t>Anzahlung buchen</w:t>
            </w:r>
            <w:r>
              <w:t xml:space="preserve"> gebuchte Anzahlung, indem Sie in der letzten Spalte der einzelnen Buchungsb</w:t>
            </w:r>
            <w:r>
              <w:t xml:space="preserve">elege die Option </w:t>
            </w:r>
            <w:r>
              <w:rPr>
                <w:rStyle w:val="SAPScreenElement"/>
              </w:rPr>
              <w:t>Ausgleichen</w:t>
            </w:r>
            <w:r>
              <w:t xml:space="preserve"> wählen.</w:t>
            </w:r>
          </w:p>
          <w:p w:rsidR="00DF2991" w:rsidRDefault="00F725AE">
            <w:r>
              <w:t xml:space="preserve">Überspringen Sie den nächsten Testschritt, und fahren Sie mit dem Testschritt </w:t>
            </w:r>
            <w:r>
              <w:rPr>
                <w:rStyle w:val="SAPScreenElement"/>
              </w:rPr>
              <w:t>Simulieren (optional)</w:t>
            </w:r>
            <w:r>
              <w:t xml:space="preserve"> oder</w:t>
            </w:r>
            <w:r>
              <w:rPr>
                <w:rStyle w:val="SAPScreenElement"/>
              </w:rPr>
              <w:t xml:space="preserve"> Buchen</w:t>
            </w:r>
            <w:r>
              <w:t xml:space="preserve"> fort.</w:t>
            </w:r>
          </w:p>
        </w:tc>
        <w:tc>
          <w:tcPr>
            <w:tcW w:w="0" w:type="auto"/>
          </w:tcPr>
          <w:p w:rsidR="00DF2991" w:rsidRDefault="00F725AE">
            <w:r>
              <w:t xml:space="preserve">Wenn die Rechnung ausgewählt wird, wird die zugehörige Eingangszahlung ebenfalls ausgewählt. Im Bereich </w:t>
            </w:r>
            <w:r>
              <w:rPr>
                <w:rStyle w:val="SAPScreenElement"/>
              </w:rPr>
              <w:t>Auszugleichende Positionen</w:t>
            </w:r>
            <w:r>
              <w:t xml:space="preserve"> wird der Saldo des offenen Postens (Rechnung) angezeigt.</w:t>
            </w:r>
          </w:p>
          <w:p w:rsidR="00DF2991" w:rsidRDefault="00F725AE">
            <w:r>
              <w:t xml:space="preserve">Die Anzahlung wird in den Bereich </w:t>
            </w:r>
            <w:r>
              <w:rPr>
                <w:rStyle w:val="SAPScreenElement"/>
              </w:rPr>
              <w:t>Auszugleichende Positionen</w:t>
            </w:r>
            <w:r>
              <w:t xml:space="preserve"> verschoben. Der Saldo ist nun null. Überprüfen Sie dies oben in der Sicht.</w:t>
            </w:r>
          </w:p>
        </w:tc>
        <w:tc>
          <w:tcPr>
            <w:tcW w:w="0" w:type="auto"/>
          </w:tcPr>
          <w:p w:rsidR="00000000" w:rsidRDefault="00F725AE"/>
        </w:tc>
      </w:tr>
      <w:tr w:rsidR="00DF2991" w:rsidTr="00F725AE">
        <w:tc>
          <w:tcPr>
            <w:tcW w:w="0" w:type="auto"/>
          </w:tcPr>
          <w:p w:rsidR="00DF2991" w:rsidRDefault="00F725AE">
            <w:r>
              <w:t>6</w:t>
            </w:r>
          </w:p>
        </w:tc>
        <w:tc>
          <w:tcPr>
            <w:tcW w:w="0" w:type="auto"/>
          </w:tcPr>
          <w:p w:rsidR="00DF2991" w:rsidRDefault="00F725AE">
            <w:r>
              <w:rPr>
                <w:rStyle w:val="SAPEmphasis"/>
              </w:rPr>
              <w:t>Auswahl offener Posten</w:t>
            </w:r>
          </w:p>
        </w:tc>
        <w:tc>
          <w:tcPr>
            <w:tcW w:w="0" w:type="auto"/>
          </w:tcPr>
          <w:p w:rsidR="00DF2991" w:rsidRDefault="00F725AE">
            <w:r>
              <w:rPr>
                <w:rStyle w:val="SAPEmphasis"/>
              </w:rPr>
              <w:t xml:space="preserve">Hinweis </w:t>
            </w:r>
            <w:r>
              <w:t>Überspringen Sie diesen Tes</w:t>
            </w:r>
            <w:r>
              <w:t xml:space="preserve">tschritt, wenn Sie den vorigen Testschritt der </w:t>
            </w:r>
            <w:r>
              <w:rPr>
                <w:rStyle w:val="SAPScreenElement"/>
              </w:rPr>
              <w:t>Anzahlung</w:t>
            </w:r>
            <w:r>
              <w:t xml:space="preserve"> ausgeführt haben.</w:t>
            </w:r>
          </w:p>
          <w:p w:rsidR="00DF2991" w:rsidRDefault="00F725AE">
            <w:r>
              <w:t xml:space="preserve">Wählen Sie im Bereich </w:t>
            </w:r>
            <w:r>
              <w:rPr>
                <w:rStyle w:val="SAPScreenElement"/>
              </w:rPr>
              <w:t>Offene Posten</w:t>
            </w:r>
            <w:r>
              <w:t xml:space="preserve"> die auszugleichenden Posten aus, indem Sie die Drucktaste </w:t>
            </w:r>
            <w:r>
              <w:rPr>
                <w:rStyle w:val="SAPScreenElement"/>
              </w:rPr>
              <w:t>Ausgleichen</w:t>
            </w:r>
            <w:r>
              <w:t xml:space="preserve"> in der letzten Spalte wählen.</w:t>
            </w:r>
          </w:p>
          <w:p w:rsidR="00DF2991" w:rsidRDefault="00F725AE">
            <w:r>
              <w:rPr>
                <w:rStyle w:val="SAPEmphasis"/>
              </w:rPr>
              <w:t xml:space="preserve">Hinweis </w:t>
            </w:r>
            <w:r>
              <w:t>Die Summe der ausgewählten offenen Po</w:t>
            </w:r>
            <w:r>
              <w:t>sten, die ausgeglichen werden sollen, muss null betragen. Stellen Sie sicher, dass der Saldo null beträgt (oben links), damit die Buchung erfolgen kann.</w:t>
            </w:r>
          </w:p>
        </w:tc>
        <w:tc>
          <w:tcPr>
            <w:tcW w:w="0" w:type="auto"/>
          </w:tcPr>
          <w:p w:rsidR="00DF2991" w:rsidRDefault="00F725AE">
            <w:r>
              <w:t xml:space="preserve">Der auszugleichende Posten wird in den Bereich </w:t>
            </w:r>
            <w:r>
              <w:rPr>
                <w:rStyle w:val="SAPScreenElement"/>
              </w:rPr>
              <w:t>Auszugleichende Positionen</w:t>
            </w:r>
            <w:r>
              <w:t xml:space="preserve"> im rechten Bereich der Sicht </w:t>
            </w:r>
            <w:r>
              <w:t>verschoben.</w:t>
            </w:r>
          </w:p>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Simulieren (optional)</w:t>
            </w:r>
          </w:p>
        </w:tc>
        <w:tc>
          <w:tcPr>
            <w:tcW w:w="0" w:type="auto"/>
          </w:tcPr>
          <w:p w:rsidR="00DF2991" w:rsidRDefault="00F725AE">
            <w:r>
              <w:t>Sie haben die Möglichkeit, vor der Buchung eine Simulation durchzuführen.</w:t>
            </w:r>
          </w:p>
        </w:tc>
        <w:tc>
          <w:tcPr>
            <w:tcW w:w="0" w:type="auto"/>
          </w:tcPr>
          <w:p w:rsidR="00DF2991" w:rsidRDefault="00F725AE">
            <w:r>
              <w:t>In der Sicht wird die Buchung angezeigt, die nach dem Buchen des Belegs vorgenommen wird.</w:t>
            </w:r>
          </w:p>
        </w:tc>
        <w:tc>
          <w:tcPr>
            <w:tcW w:w="0" w:type="auto"/>
          </w:tcPr>
          <w:p w:rsidR="00DF2991" w:rsidRDefault="00DF2991"/>
        </w:tc>
      </w:tr>
      <w:tr w:rsidR="00DF2991" w:rsidTr="00F725AE">
        <w:tc>
          <w:tcPr>
            <w:tcW w:w="0" w:type="auto"/>
          </w:tcPr>
          <w:p w:rsidR="00DF2991" w:rsidRDefault="00F725AE">
            <w:r>
              <w:t>8</w:t>
            </w:r>
          </w:p>
        </w:tc>
        <w:tc>
          <w:tcPr>
            <w:tcW w:w="0" w:type="auto"/>
          </w:tcPr>
          <w:p w:rsidR="00DF2991" w:rsidRDefault="00F725AE">
            <w:r>
              <w:rPr>
                <w:rStyle w:val="SAPEmphasis"/>
              </w:rPr>
              <w:t>Buchen</w:t>
            </w:r>
          </w:p>
        </w:tc>
        <w:tc>
          <w:tcPr>
            <w:tcW w:w="0" w:type="auto"/>
          </w:tcPr>
          <w:p w:rsidR="00DF2991" w:rsidRDefault="00F725AE">
            <w:r>
              <w:t xml:space="preserve">Wählen Sie im unteren Bildbereich die </w:t>
            </w:r>
            <w:r>
              <w:t xml:space="preserve">Drucktaste </w:t>
            </w:r>
            <w:r>
              <w:rPr>
                <w:rStyle w:val="SAPScreenElement"/>
              </w:rPr>
              <w:t>Buchen</w:t>
            </w:r>
            <w:r>
              <w:t>.</w:t>
            </w:r>
          </w:p>
        </w:tc>
        <w:tc>
          <w:tcPr>
            <w:tcW w:w="0" w:type="auto"/>
          </w:tcPr>
          <w:p w:rsidR="00DF2991" w:rsidRDefault="00F725AE">
            <w:r>
              <w:t xml:space="preserve">Das System zeigt den </w:t>
            </w:r>
            <w:r>
              <w:rPr>
                <w:rStyle w:val="SAPScreenElement"/>
              </w:rPr>
              <w:t>Erfolg</w:t>
            </w:r>
            <w:r>
              <w:t xml:space="preserve"> und außerdem die </w:t>
            </w:r>
            <w:r>
              <w:rPr>
                <w:rStyle w:val="SAPScreenElement"/>
              </w:rPr>
              <w:t>Belegnummer</w:t>
            </w:r>
            <w:r>
              <w:t xml:space="preserve">, den </w:t>
            </w:r>
            <w:r>
              <w:rPr>
                <w:rStyle w:val="SAPScreenElement"/>
              </w:rPr>
              <w:t>Buchungskreis</w:t>
            </w:r>
            <w:r>
              <w:t xml:space="preserve"> und das </w:t>
            </w:r>
            <w:r>
              <w:rPr>
                <w:rStyle w:val="SAPScreenElement"/>
              </w:rPr>
              <w:t>Jahr</w:t>
            </w:r>
            <w:r>
              <w:t xml:space="preserve"> zusammen mit den Optionen zum </w:t>
            </w:r>
            <w:r>
              <w:rPr>
                <w:rStyle w:val="SAPScreenElement"/>
              </w:rPr>
              <w:t>Anzeigen</w:t>
            </w:r>
            <w:r>
              <w:t xml:space="preserve"> oder Aufrufen der </w:t>
            </w:r>
            <w:r>
              <w:rPr>
                <w:rStyle w:val="SAPScreenElement"/>
              </w:rPr>
              <w:t>Zahlungsliste</w:t>
            </w:r>
            <w:r>
              <w:t xml:space="preserve"> an.</w:t>
            </w:r>
          </w:p>
        </w:tc>
        <w:tc>
          <w:tcPr>
            <w:tcW w:w="0" w:type="auto"/>
          </w:tcPr>
          <w:p w:rsidR="00DF2991" w:rsidRDefault="00DF2991"/>
        </w:tc>
      </w:tr>
    </w:tbl>
    <w:p w:rsidR="00DF2991" w:rsidRDefault="00F725AE">
      <w:pPr>
        <w:pStyle w:val="Heading4"/>
      </w:pPr>
      <w:bookmarkStart w:id="98" w:name="unique_39"/>
      <w:bookmarkStart w:id="99" w:name="_Toc52228137"/>
      <w:r>
        <w:lastRenderedPageBreak/>
        <w:t>Gut-/Lastschriften manuell ausgleichen</w:t>
      </w:r>
      <w:bookmarkEnd w:id="98"/>
      <w:bookmarkEnd w:id="99"/>
    </w:p>
    <w:p w:rsidR="00DF2991" w:rsidRDefault="00F725AE">
      <w:pPr>
        <w:pStyle w:val="SAPKeyblockTitle"/>
      </w:pPr>
      <w:r>
        <w:t>Testverwaltung</w:t>
      </w:r>
    </w:p>
    <w:p w:rsidR="00DF2991" w:rsidRDefault="00F725AE">
      <w:r>
        <w:t>Kundenprojekt: Fü</w:t>
      </w:r>
      <w:r>
        <w:t>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F725AE" w:rsidRDefault="00F725AE">
      <w:r>
        <w:t xml:space="preserve">Lastschriften und/oder Gutschriften in Debitorenkonten werden gebucht. Außerdem kann dieser Prozess dazu verwendet werden, Last- und Gutschriften auszugleichen, die in den Testskripten </w:t>
      </w:r>
      <w:r>
        <w:t>Rechnungskorrekturprozess mit Lastschrift (BDQ) und Rechnungskorrekturprozess mit Gutschrift (BKL) angelegt wurden.</w:t>
      </w:r>
    </w:p>
    <w:p w:rsidR="00DF2991" w:rsidRDefault="00F725AE">
      <w:r>
        <w:rPr>
          <w:rStyle w:val="SAPEmphasis"/>
        </w:rPr>
        <w:t xml:space="preserve">Hinweis </w:t>
      </w:r>
      <w:r>
        <w:t>Rechnungskorrekturprozess mit Lastschrift(BDQ) und Rechnungskorrekturprozess mit Gutschrift (BKL) sind für die Finance Cloud Editio</w:t>
      </w:r>
      <w:r>
        <w:t>n nicht verfügbar. Überspringen Sie bei der Verwendung der Finance Cloud Edition die folgenden Schritte.</w:t>
      </w:r>
    </w:p>
    <w:p w:rsidR="00DF2991" w:rsidRDefault="00F725AE">
      <w:pPr>
        <w:pStyle w:val="SAPKeyblockTitle"/>
      </w:pPr>
      <w:r>
        <w:t>Voraussetzungen</w:t>
      </w:r>
    </w:p>
    <w:p w:rsidR="00F725AE" w:rsidRDefault="00F725AE">
      <w:r>
        <w:t>Offene Posten.</w:t>
      </w:r>
    </w:p>
    <w:p w:rsidR="00DF2991" w:rsidRDefault="00F725AE">
      <w:r>
        <w:t>Die Testskripte Rechnungskorrekturprozess mit Lastschrift</w:t>
      </w:r>
      <w:r>
        <w:t xml:space="preserve"> (BDQ) und Rechnungskorrekturprozess mit Gutschrift (BKL) wurden ausgeführt, Buchungen wurden mit Debitorennummer XX100001 erstellt (wobei XX für die ersten beiden Zahlen der Buchungskreisnummer steht).</w:t>
      </w:r>
    </w:p>
    <w:p w:rsidR="00DF2991" w:rsidRDefault="00F725AE">
      <w:pPr>
        <w:pStyle w:val="SAPKeyblockTitle"/>
      </w:pPr>
      <w:r>
        <w:lastRenderedPageBreak/>
        <w:t>Vorgehensweise</w:t>
      </w:r>
    </w:p>
    <w:tbl>
      <w:tblPr>
        <w:tblStyle w:val="SAPStandardTable"/>
        <w:tblW w:w="0" w:type="auto"/>
        <w:tblLook w:val="0620" w:firstRow="1" w:lastRow="0" w:firstColumn="0" w:lastColumn="0" w:noHBand="1" w:noVBand="1"/>
      </w:tblPr>
      <w:tblGrid>
        <w:gridCol w:w="1398"/>
        <w:gridCol w:w="1499"/>
        <w:gridCol w:w="4722"/>
        <w:gridCol w:w="4362"/>
        <w:gridCol w:w="2190"/>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w:t>
            </w:r>
            <w:r>
              <w: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Eingangszahlung ausgleichen</w:t>
            </w:r>
            <w:r>
              <w:t xml:space="preserve"> - </w:t>
            </w:r>
            <w:r>
              <w:rPr>
                <w:rStyle w:val="SAPScreenElement"/>
              </w:rPr>
              <w:t>Manuelles Ausgleichen</w:t>
            </w:r>
            <w:r>
              <w:rPr>
                <w:rStyle w:val="SAPMonospace"/>
              </w:rPr>
              <w:t>(F0773)</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Debitoreninformationen eingeben</w:t>
            </w:r>
          </w:p>
        </w:tc>
        <w:tc>
          <w:tcPr>
            <w:tcW w:w="0" w:type="auto"/>
          </w:tcPr>
          <w:p w:rsidR="00DF2991" w:rsidRDefault="00F725AE">
            <w:r>
              <w:t xml:space="preserve">Wählen Sie die Drucktaste </w:t>
            </w:r>
            <w:r>
              <w:rPr>
                <w:rStyle w:val="SAPScreenElement"/>
              </w:rPr>
              <w:t>Offene Posten ausgleichen</w:t>
            </w:r>
            <w:r>
              <w:t>.</w:t>
            </w:r>
          </w:p>
          <w:p w:rsidR="00DF2991" w:rsidRDefault="00F725AE">
            <w:r>
              <w:t xml:space="preserve">Geben Sie folgende Daten ein, und wählen Sie </w:t>
            </w:r>
            <w:r>
              <w:rPr>
                <w:rStyle w:val="SAPScreenElement"/>
              </w:rPr>
              <w:t>OK</w:t>
            </w:r>
            <w:r>
              <w:t>:</w:t>
            </w:r>
          </w:p>
          <w:p w:rsidR="00DF2991" w:rsidRDefault="00F725AE">
            <w:r>
              <w:rPr>
                <w:rStyle w:val="SAPScreenElement"/>
              </w:rPr>
              <w:t>Debitor</w:t>
            </w:r>
            <w:r>
              <w:t xml:space="preserve">: </w:t>
            </w:r>
            <w:r>
              <w:rPr>
                <w:rStyle w:val="SAPUserEntry"/>
              </w:rPr>
              <w:t>10100001</w:t>
            </w:r>
          </w:p>
          <w:p w:rsidR="00DF2991" w:rsidRDefault="00F725AE">
            <w:r>
              <w:rPr>
                <w:rStyle w:val="SAPScreenElement"/>
              </w:rPr>
              <w:t>Buchungskreis</w:t>
            </w:r>
            <w:r>
              <w:t xml:space="preserve">: </w:t>
            </w:r>
            <w:r>
              <w:rPr>
                <w:rStyle w:val="SAPUserEntry"/>
              </w:rPr>
              <w:t>1010</w:t>
            </w:r>
          </w:p>
        </w:tc>
        <w:tc>
          <w:tcPr>
            <w:tcW w:w="0" w:type="auto"/>
          </w:tcPr>
          <w:p w:rsidR="00DF2991" w:rsidRDefault="00F725AE">
            <w:r>
              <w:t>Eine Liste der noch auszugleichenden offenen Zahlungen wird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Auswahl offener Posten</w:t>
            </w:r>
          </w:p>
        </w:tc>
        <w:tc>
          <w:tcPr>
            <w:tcW w:w="0" w:type="auto"/>
          </w:tcPr>
          <w:p w:rsidR="00DF2991" w:rsidRDefault="00F725AE">
            <w:r>
              <w:t xml:space="preserve">Wählen Sie im Bereich </w:t>
            </w:r>
            <w:r>
              <w:rPr>
                <w:rStyle w:val="SAPScreenElement"/>
              </w:rPr>
              <w:t>Offene Posten</w:t>
            </w:r>
            <w:r>
              <w:t xml:space="preserve"> die auszugleichenden Posten aus, indem Sie in der Spalte </w:t>
            </w:r>
            <w:r>
              <w:rPr>
                <w:rStyle w:val="SAPScreenElement"/>
              </w:rPr>
              <w:t>Ausgleichen</w:t>
            </w:r>
            <w:r>
              <w:t xml:space="preserve"> die Drucktaste </w:t>
            </w:r>
            <w:r>
              <w:rPr>
                <w:rStyle w:val="SAPScreenElement"/>
              </w:rPr>
              <w:t>Ausgleich</w:t>
            </w:r>
            <w:r>
              <w:rPr>
                <w:rStyle w:val="SAPScreenElement"/>
              </w:rPr>
              <w:t>en</w:t>
            </w:r>
            <w:r>
              <w:t xml:space="preserve"> wählen.</w:t>
            </w:r>
          </w:p>
          <w:p w:rsidR="00DF2991" w:rsidRDefault="00F725AE">
            <w:r>
              <w:rPr>
                <w:rStyle w:val="SAPEmphasis"/>
              </w:rPr>
              <w:t xml:space="preserve">Hinweis </w:t>
            </w:r>
            <w:r>
              <w:t xml:space="preserve">Die Summe der ausgewählten offenen Posten, die ausgeglichen werden sollen, muss null betragen. Stellen Sie sicher, dass der </w:t>
            </w:r>
            <w:r>
              <w:rPr>
                <w:rStyle w:val="SAPScreenElement"/>
              </w:rPr>
              <w:t>Saldo</w:t>
            </w:r>
            <w:r>
              <w:t xml:space="preserve"> null beträgt (oben links), damit die Buchung erfolgen kann.</w:t>
            </w:r>
          </w:p>
        </w:tc>
        <w:tc>
          <w:tcPr>
            <w:tcW w:w="0" w:type="auto"/>
          </w:tcPr>
          <w:p w:rsidR="00DF2991" w:rsidRDefault="00F725AE">
            <w:r>
              <w:t xml:space="preserve">Der auszugleichende Posten wird in den Bereich </w:t>
            </w:r>
            <w:r>
              <w:rPr>
                <w:rStyle w:val="SAPScreenElement"/>
              </w:rPr>
              <w:t>Auszugleichende Positionen</w:t>
            </w:r>
            <w:r>
              <w:t xml:space="preserve"> im rechten Bildbereich verschoben.</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Simulieren (optional)</w:t>
            </w:r>
          </w:p>
        </w:tc>
        <w:tc>
          <w:tcPr>
            <w:tcW w:w="0" w:type="auto"/>
          </w:tcPr>
          <w:p w:rsidR="00DF2991" w:rsidRDefault="00F725AE">
            <w:r>
              <w:t xml:space="preserve">Vor der Buchung besteht die Möglichkeit, die Buchung zu simulieren, indem Sie </w:t>
            </w:r>
            <w:r>
              <w:rPr>
                <w:rStyle w:val="SAPScreenElement"/>
              </w:rPr>
              <w:t>Simulieren</w:t>
            </w:r>
            <w:r>
              <w:t xml:space="preserve"> wählen.</w:t>
            </w:r>
          </w:p>
        </w:tc>
        <w:tc>
          <w:tcPr>
            <w:tcW w:w="0" w:type="auto"/>
          </w:tcPr>
          <w:p w:rsidR="00DF2991" w:rsidRDefault="00F725AE">
            <w:r>
              <w:t>In einer Sicht wird eine simulierte Buchung angezeigt, die erstellt wer</w:t>
            </w:r>
            <w:r>
              <w:t>den soll, wenn der Beleg gebucht wird.</w:t>
            </w:r>
          </w:p>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Buchen</w:t>
            </w:r>
          </w:p>
        </w:tc>
        <w:tc>
          <w:tcPr>
            <w:tcW w:w="0" w:type="auto"/>
          </w:tcPr>
          <w:p w:rsidR="00DF2991" w:rsidRDefault="00F725AE">
            <w:r>
              <w:t xml:space="preserve">Wählen Sie im unteren Bildbereich die Drucktaste </w:t>
            </w:r>
            <w:r>
              <w:rPr>
                <w:rStyle w:val="SAPScreenElement"/>
              </w:rPr>
              <w:t>Buchen</w:t>
            </w:r>
            <w:r>
              <w:t>.</w:t>
            </w:r>
          </w:p>
        </w:tc>
        <w:tc>
          <w:tcPr>
            <w:tcW w:w="0" w:type="auto"/>
          </w:tcPr>
          <w:p w:rsidR="00DF2991" w:rsidRDefault="00F725AE">
            <w:r>
              <w:t xml:space="preserve">Das System zeigt die Meldung </w:t>
            </w:r>
            <w:r>
              <w:rPr>
                <w:rStyle w:val="SAPScreenElement"/>
              </w:rPr>
              <w:t>Erfolg</w:t>
            </w:r>
            <w:r>
              <w:t xml:space="preserve"> an. Die angelegte </w:t>
            </w:r>
            <w:r>
              <w:rPr>
                <w:rStyle w:val="SAPScreenElement"/>
              </w:rPr>
              <w:t>Belegnummer</w:t>
            </w:r>
            <w:r>
              <w:t xml:space="preserve">, der </w:t>
            </w:r>
            <w:r>
              <w:rPr>
                <w:rStyle w:val="SAPScreenElement"/>
              </w:rPr>
              <w:t>Buchungskreis</w:t>
            </w:r>
            <w:r>
              <w:t xml:space="preserve"> und das </w:t>
            </w:r>
            <w:r>
              <w:rPr>
                <w:rStyle w:val="SAPScreenElement"/>
              </w:rPr>
              <w:t>Jahr</w:t>
            </w:r>
            <w:r>
              <w:t xml:space="preserve"> werden angezeigt. Optionsdrucktasten zum </w:t>
            </w:r>
            <w:r>
              <w:rPr>
                <w:rStyle w:val="SAPScreenElement"/>
              </w:rPr>
              <w:t>Anzeigen</w:t>
            </w:r>
            <w:r>
              <w:t xml:space="preserve"> oder Aufrufen der </w:t>
            </w:r>
            <w:r>
              <w:rPr>
                <w:rStyle w:val="SAPScreenElement"/>
              </w:rPr>
              <w:t>Zahlungsliste</w:t>
            </w:r>
            <w:r>
              <w:t xml:space="preserve"> sind verfügbar.</w:t>
            </w:r>
          </w:p>
        </w:tc>
        <w:tc>
          <w:tcPr>
            <w:tcW w:w="0" w:type="auto"/>
          </w:tcPr>
          <w:p w:rsidR="00DF2991" w:rsidRDefault="00DF2991"/>
        </w:tc>
      </w:tr>
    </w:tbl>
    <w:p w:rsidR="00DF2991" w:rsidRDefault="00F725AE">
      <w:pPr>
        <w:pStyle w:val="Heading3"/>
      </w:pPr>
      <w:bookmarkStart w:id="100" w:name="d2e4239"/>
      <w:bookmarkStart w:id="101" w:name="_Toc52228138"/>
      <w:r>
        <w:lastRenderedPageBreak/>
        <w:t>Zahlungseingang ohne elektronischen Kontoauszug</w:t>
      </w:r>
      <w:bookmarkEnd w:id="100"/>
      <w:bookmarkEnd w:id="101"/>
    </w:p>
    <w:p w:rsidR="00DF2991" w:rsidRDefault="00F725AE">
      <w:pPr>
        <w:pStyle w:val="Heading4"/>
      </w:pPr>
      <w:bookmarkStart w:id="102" w:name="unique_40"/>
      <w:bookmarkStart w:id="103" w:name="_Toc52228139"/>
      <w:r>
        <w:t>Eingangszahlungen buchen</w:t>
      </w:r>
      <w:bookmarkEnd w:id="102"/>
      <w:bookmarkEnd w:id="103"/>
    </w:p>
    <w:p w:rsidR="00DF2991" w:rsidRDefault="00F725AE">
      <w:pPr>
        <w:pStyle w:val="SAPKeyblockTitle"/>
      </w:pPr>
      <w:r>
        <w:t>Testverwaltung</w:t>
      </w:r>
    </w:p>
    <w:p w:rsidR="00DF2991" w:rsidRDefault="00F725AE">
      <w:r>
        <w:t>Kundenprojekt: Füllen Sie die projektbezogenen Teile a</w:t>
      </w:r>
      <w:r>
        <w:t>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In dieser Aktivität buchen Sie Zahlungseingänge vom Kunden.</w:t>
      </w:r>
    </w:p>
    <w:p w:rsidR="00DF2991" w:rsidRDefault="00F725AE">
      <w:r>
        <w:t>Für die Zahlung einer Rechnung, auf die eine Anzahlung anzuwenden ist, muss der Eingangszahlungsbetrag dem verbleibenden Rechnungssaldo entsprechen. Der verbleibende Rechnungs</w:t>
      </w:r>
      <w:r>
        <w:t>saldo entspricht dem Rechnungswert abzüglich der anzuwendenden Anzahlung.</w:t>
      </w:r>
    </w:p>
    <w:p w:rsidR="00DF2991" w:rsidRDefault="00F725AE">
      <w:pPr>
        <w:pStyle w:val="SAPKeyblockTitle"/>
      </w:pPr>
      <w:r>
        <w:t>Voraussetzungen</w:t>
      </w:r>
    </w:p>
    <w:p w:rsidR="00F725AE" w:rsidRDefault="00F725AE">
      <w:r>
        <w:t>Rechnungen sind gebucht.</w:t>
      </w:r>
    </w:p>
    <w:p w:rsidR="00DF2991" w:rsidRDefault="00F725AE">
      <w:r>
        <w:rPr>
          <w:rStyle w:val="SAPEmphasis"/>
        </w:rPr>
        <w:t xml:space="preserve">Anzahlungen: </w:t>
      </w:r>
      <w:r>
        <w:t xml:space="preserve">Eine Anzahlung wurde gebucht. Wählen Sie (mit der App </w:t>
      </w:r>
      <w:r>
        <w:rPr>
          <w:rStyle w:val="SAPScreenElement"/>
        </w:rPr>
        <w:t>Debitorenposten bearbeiten</w:t>
      </w:r>
      <w:r>
        <w:rPr>
          <w:rStyle w:val="SAPMonospace"/>
        </w:rPr>
        <w:t>(F0711)</w:t>
      </w:r>
      <w:r>
        <w:t>) eine offene Rechnung aus, um die im vo</w:t>
      </w:r>
      <w:r>
        <w:t xml:space="preserve">rherigen Verfahren </w:t>
      </w:r>
      <w:r>
        <w:rPr>
          <w:rStyle w:val="italic"/>
        </w:rPr>
        <w:t>Anzahlung buchen</w:t>
      </w:r>
      <w:r>
        <w:t xml:space="preserve"> gebuchte Anzahlung anzuwenden. Der Rechnungswert muss größer als die gebuchte Anzahlung sein. Der Eingangszahlungswert in dieser Aktivität ist der Rechnungswert minus der gebuchten Anzahlung.</w:t>
      </w:r>
    </w:p>
    <w:p w:rsidR="00DF2991" w:rsidRDefault="00F725AE">
      <w:pPr>
        <w:pStyle w:val="SAPKeyblockTitle"/>
      </w:pPr>
      <w:r>
        <w:lastRenderedPageBreak/>
        <w:t>Vorgehensweise</w:t>
      </w:r>
    </w:p>
    <w:tbl>
      <w:tblPr>
        <w:tblStyle w:val="SAPStandardTable"/>
        <w:tblW w:w="0" w:type="auto"/>
        <w:tblLook w:val="0620" w:firstRow="1" w:lastRow="0" w:firstColumn="0" w:lastColumn="0" w:noHBand="1" w:noVBand="1"/>
      </w:tblPr>
      <w:tblGrid>
        <w:gridCol w:w="1428"/>
        <w:gridCol w:w="1678"/>
        <w:gridCol w:w="5733"/>
        <w:gridCol w:w="3045"/>
        <w:gridCol w:w="2287"/>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w:t>
            </w:r>
            <w:r>
              <w:t>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Eingangszahlungen buchen</w:t>
            </w:r>
            <w:r>
              <w:rPr>
                <w:rStyle w:val="SAPMonospace"/>
              </w:rPr>
              <w:t>(F1345)</w:t>
            </w:r>
            <w:r>
              <w:t>.</w:t>
            </w:r>
          </w:p>
          <w:p w:rsidR="00DF2991" w:rsidRDefault="00F725AE">
            <w:r>
              <w:rPr>
                <w:rStyle w:val="SAPEmphasis"/>
              </w:rPr>
              <w:t xml:space="preserve">Hinweis </w:t>
            </w:r>
            <w:r>
              <w:t xml:space="preserve">Wenn bei der Zahlung die Quellensteuer gebucht wird, verwenden Sie für einige Länder die App </w:t>
            </w:r>
            <w:r>
              <w:rPr>
                <w:rStyle w:val="SAPScreenElement"/>
              </w:rPr>
              <w:t>Eingangszahlungen buchen</w:t>
            </w:r>
            <w:r>
              <w:t xml:space="preserve"> - </w:t>
            </w:r>
            <w:r>
              <w:rPr>
                <w:rStyle w:val="SAPScreenElement"/>
              </w:rPr>
              <w:t>Für Debitoren</w:t>
            </w:r>
            <w:r>
              <w:rPr>
                <w:rStyle w:val="SAPMonospace"/>
              </w:rPr>
              <w:t>(FBZ1)</w:t>
            </w:r>
            <w:r>
              <w:t>.</w:t>
            </w:r>
          </w:p>
        </w:tc>
        <w:tc>
          <w:tcPr>
            <w:tcW w:w="0" w:type="auto"/>
          </w:tcPr>
          <w:p w:rsidR="00DF2991" w:rsidRDefault="00F725AE">
            <w:r>
              <w:t xml:space="preserve">Die Sicht </w:t>
            </w:r>
            <w:r>
              <w:rPr>
                <w:rStyle w:val="SAPScreenElement"/>
              </w:rPr>
              <w:t>Eingangszahlungen bu</w:t>
            </w:r>
            <w:r>
              <w:rPr>
                <w:rStyle w:val="SAPScreenElement"/>
              </w:rPr>
              <w:t>chen</w:t>
            </w:r>
            <w:r>
              <w:t xml:space="preserve"> wird angezeigt.</w:t>
            </w:r>
          </w:p>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Allgemeine Informationen eingeben</w:t>
            </w:r>
          </w:p>
        </w:tc>
        <w:tc>
          <w:tcPr>
            <w:tcW w:w="0" w:type="auto"/>
          </w:tcPr>
          <w:p w:rsidR="00DF2991" w:rsidRDefault="00F725AE">
            <w:r>
              <w:t xml:space="preserve">Geben Sie im Bereich </w:t>
            </w:r>
            <w:r>
              <w:rPr>
                <w:rStyle w:val="SAPScreenElement"/>
              </w:rPr>
              <w:t>Allgemeine Infos</w:t>
            </w:r>
            <w:r>
              <w:t xml:space="preserve"> folgende Daten ein:</w:t>
            </w:r>
          </w:p>
          <w:p w:rsidR="00DF2991" w:rsidRDefault="00F725AE">
            <w:r>
              <w:rPr>
                <w:rStyle w:val="SAPScreenElement"/>
              </w:rPr>
              <w:t>Buchungskreis</w:t>
            </w:r>
            <w:r>
              <w:t xml:space="preserve">: </w:t>
            </w:r>
            <w:r>
              <w:rPr>
                <w:rStyle w:val="SAPUserEntry"/>
              </w:rPr>
              <w:t>1010</w:t>
            </w:r>
          </w:p>
          <w:p w:rsidR="00DF2991" w:rsidRDefault="00F725AE">
            <w:r>
              <w:rPr>
                <w:rStyle w:val="SAPScreenElement"/>
              </w:rPr>
              <w:t>Buchungsdatum</w:t>
            </w:r>
            <w:r>
              <w:t xml:space="preserve">: </w:t>
            </w:r>
            <w:r>
              <w:rPr>
                <w:rStyle w:val="SAPUserEntry"/>
              </w:rPr>
              <w:t>Datum</w:t>
            </w:r>
          </w:p>
          <w:p w:rsidR="00DF2991" w:rsidRDefault="00F725AE">
            <w:r>
              <w:rPr>
                <w:rStyle w:val="SAPScreenElement"/>
              </w:rPr>
              <w:t>Buchungsbelegdatum</w:t>
            </w:r>
            <w:r>
              <w:t xml:space="preserve">: </w:t>
            </w:r>
            <w:r>
              <w:rPr>
                <w:rStyle w:val="SAPUserEntry"/>
              </w:rPr>
              <w:t>Datum</w:t>
            </w:r>
          </w:p>
          <w:p w:rsidR="00DF2991" w:rsidRDefault="00F725AE">
            <w:r>
              <w:rPr>
                <w:rStyle w:val="SAPScreenElement"/>
              </w:rPr>
              <w:t>Valutadatum</w:t>
            </w:r>
            <w:r>
              <w:t xml:space="preserve">: </w:t>
            </w:r>
            <w:r>
              <w:rPr>
                <w:rStyle w:val="SAPUserEntry"/>
              </w:rPr>
              <w:t>aktuelles Datum</w:t>
            </w:r>
          </w:p>
          <w:p w:rsidR="00DF2991" w:rsidRDefault="00F725AE">
            <w:r>
              <w:rPr>
                <w:rStyle w:val="SAPScreenElement"/>
              </w:rPr>
              <w:t>Buchungsbelegart</w:t>
            </w:r>
            <w:r>
              <w:t xml:space="preserve">: </w:t>
            </w:r>
            <w:r>
              <w:rPr>
                <w:rStyle w:val="SAPUserEntry"/>
              </w:rPr>
              <w:t>DZ (Debitorenzahlung)</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Bankdaten erfassen</w:t>
            </w:r>
          </w:p>
        </w:tc>
        <w:tc>
          <w:tcPr>
            <w:tcW w:w="0" w:type="auto"/>
          </w:tcPr>
          <w:p w:rsidR="00DF2991" w:rsidRDefault="00F725AE">
            <w:r>
              <w:t xml:space="preserve">Geben Sie im Bereich </w:t>
            </w:r>
            <w:r>
              <w:rPr>
                <w:rStyle w:val="SAPScreenElement"/>
              </w:rPr>
              <w:t>Bankdaten</w:t>
            </w:r>
            <w:r>
              <w:t xml:space="preserve"> folgende Daten ein:</w:t>
            </w:r>
          </w:p>
          <w:p w:rsidR="00DF2991" w:rsidRDefault="00F725AE">
            <w:r>
              <w:rPr>
                <w:rStyle w:val="SAPScreenElement"/>
              </w:rPr>
              <w:t>Sachkonto</w:t>
            </w:r>
            <w:r>
              <w:t xml:space="preserve">: </w:t>
            </w:r>
            <w:r>
              <w:rPr>
                <w:rStyle w:val="SAPUserEntry"/>
              </w:rPr>
              <w:t>11001060</w:t>
            </w:r>
          </w:p>
          <w:p w:rsidR="00DF2991" w:rsidRDefault="00F725AE">
            <w:r>
              <w:rPr>
                <w:rStyle w:val="SAPScreenElement"/>
              </w:rPr>
              <w:t>Haus</w:t>
            </w:r>
            <w:r>
              <w:rPr>
                <w:rStyle w:val="SAPScreenElement"/>
              </w:rPr>
              <w:t>bank-/Konto-ID</w:t>
            </w:r>
            <w:r>
              <w:t xml:space="preserve">: </w:t>
            </w:r>
            <w:r>
              <w:rPr>
                <w:rStyle w:val="SAPUserEntry"/>
              </w:rPr>
              <w:t>DEBK1/DEAC1</w:t>
            </w:r>
            <w:r>
              <w:t xml:space="preserve"> oder </w:t>
            </w:r>
            <w:r>
              <w:rPr>
                <w:rStyle w:val="SAPUserEntry"/>
              </w:rPr>
              <w:t>DEBK2/DEAC2</w:t>
            </w:r>
          </w:p>
          <w:p w:rsidR="00DF2991" w:rsidRDefault="00F725AE">
            <w:r>
              <w:rPr>
                <w:rStyle w:val="SAPScreenElement"/>
              </w:rPr>
              <w:t>Betrag</w:t>
            </w:r>
            <w:r>
              <w:t xml:space="preserve">: </w:t>
            </w:r>
            <w:r>
              <w:rPr>
                <w:rStyle w:val="SAPUserEntry"/>
              </w:rPr>
              <w:t>Betrag der Debitorenrechnung</w:t>
            </w:r>
          </w:p>
          <w:p w:rsidR="00DF2991" w:rsidRDefault="00F725AE">
            <w:r>
              <w:rPr>
                <w:rStyle w:val="SAPEmphasis"/>
              </w:rPr>
              <w:t xml:space="preserve">Hinweis </w:t>
            </w:r>
            <w:r>
              <w:t>Wenn die Eingangszahlung Teil einer Anzahlung ist, geben Sie den verbleibenden Rechnungssaldo ein, der dem Rechnungswert abzüglich des anzuwendenden Anzahlungsbetrags</w:t>
            </w:r>
            <w:r>
              <w:t xml:space="preserve"> entspricht.</w:t>
            </w:r>
          </w:p>
          <w:p w:rsidR="00DF2991" w:rsidRDefault="00F725AE">
            <w:r>
              <w:rPr>
                <w:rStyle w:val="SAPScreenElement"/>
              </w:rPr>
              <w:t>Währung</w:t>
            </w:r>
            <w:r>
              <w:t xml:space="preserve">: </w:t>
            </w:r>
            <w:r>
              <w:rPr>
                <w:rStyle w:val="SAPUserEntry"/>
              </w:rPr>
              <w:t>EUR</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Offene Posten eingeben</w:t>
            </w:r>
          </w:p>
        </w:tc>
        <w:tc>
          <w:tcPr>
            <w:tcW w:w="0" w:type="auto"/>
          </w:tcPr>
          <w:p w:rsidR="00DF2991" w:rsidRDefault="00F725AE">
            <w:r>
              <w:t>Nehmen Sie folgende Einträge vor:</w:t>
            </w:r>
          </w:p>
          <w:p w:rsidR="00DF2991" w:rsidRDefault="00F725AE">
            <w:r>
              <w:rPr>
                <w:rStyle w:val="SAPScreenElement"/>
              </w:rPr>
              <w:t>Debitorenkonto</w:t>
            </w:r>
            <w:r>
              <w:t xml:space="preserve">: </w:t>
            </w:r>
            <w:r>
              <w:rPr>
                <w:rStyle w:val="SAPUserEntry"/>
              </w:rPr>
              <w:t>10100001</w:t>
            </w:r>
          </w:p>
          <w:p w:rsidR="00DF2991" w:rsidRDefault="00F725AE">
            <w:r>
              <w:t xml:space="preserve">Wählen Sie </w:t>
            </w:r>
            <w:r>
              <w:rPr>
                <w:rStyle w:val="SAPScreenElement"/>
              </w:rPr>
              <w:t>Posten vorschlagen</w:t>
            </w:r>
            <w:r>
              <w:t>.</w:t>
            </w:r>
          </w:p>
        </w:tc>
        <w:tc>
          <w:tcPr>
            <w:tcW w:w="0" w:type="auto"/>
          </w:tcPr>
          <w:p w:rsidR="00DF2991" w:rsidRDefault="00F725AE">
            <w:r>
              <w:t>Die offenen Positionen werden im unteren Bereich der Sicht angezeigt.</w:t>
            </w:r>
          </w:p>
        </w:tc>
        <w:tc>
          <w:tcPr>
            <w:tcW w:w="0" w:type="auto"/>
          </w:tcPr>
          <w:p w:rsidR="00DF2991" w:rsidRDefault="00DF2991"/>
        </w:tc>
      </w:tr>
      <w:tr w:rsidR="00DF2991" w:rsidTr="00F725AE">
        <w:tc>
          <w:tcPr>
            <w:tcW w:w="0" w:type="auto"/>
          </w:tcPr>
          <w:p w:rsidR="00DF2991" w:rsidRDefault="00F725AE">
            <w:r>
              <w:lastRenderedPageBreak/>
              <w:t>6</w:t>
            </w:r>
          </w:p>
        </w:tc>
        <w:tc>
          <w:tcPr>
            <w:tcW w:w="0" w:type="auto"/>
          </w:tcPr>
          <w:p w:rsidR="00DF2991" w:rsidRDefault="00F725AE">
            <w:r>
              <w:rPr>
                <w:rStyle w:val="SAPEmphasis"/>
              </w:rPr>
              <w:t>Positionen ausgleichen</w:t>
            </w:r>
          </w:p>
        </w:tc>
        <w:tc>
          <w:tcPr>
            <w:tcW w:w="0" w:type="auto"/>
          </w:tcPr>
          <w:p w:rsidR="00DF2991" w:rsidRDefault="00F725AE">
            <w:r>
              <w:t xml:space="preserve">Wählen Sie </w:t>
            </w:r>
            <w:r>
              <w:t xml:space="preserve">auszugleichende Positionen aus, indem Sie die Drucktaste </w:t>
            </w:r>
            <w:r>
              <w:rPr>
                <w:rStyle w:val="SAPScreenElement"/>
              </w:rPr>
              <w:t>Ausgleichen</w:t>
            </w:r>
            <w:r>
              <w:t xml:space="preserve"> in der letzten Positionsspalte auswählen.</w:t>
            </w:r>
          </w:p>
        </w:tc>
        <w:tc>
          <w:tcPr>
            <w:tcW w:w="0" w:type="auto"/>
          </w:tcPr>
          <w:p w:rsidR="00DF2991" w:rsidRDefault="00F725AE">
            <w:r>
              <w:t xml:space="preserve">Der ausgewählte Posten wird in der Sicht </w:t>
            </w:r>
            <w:r>
              <w:rPr>
                <w:rStyle w:val="SAPScreenElement"/>
              </w:rPr>
              <w:t>Auszugleichende Posten</w:t>
            </w:r>
            <w:r>
              <w:t xml:space="preserve"> übernommen.</w:t>
            </w:r>
          </w:p>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Anzahlung</w:t>
            </w:r>
          </w:p>
        </w:tc>
        <w:tc>
          <w:tcPr>
            <w:tcW w:w="0" w:type="auto"/>
          </w:tcPr>
          <w:p w:rsidR="00DF2991" w:rsidRDefault="00F725AE">
            <w:r>
              <w:rPr>
                <w:rStyle w:val="SAPEmphasis"/>
              </w:rPr>
              <w:t xml:space="preserve">Hinweis </w:t>
            </w:r>
            <w:r>
              <w:t>Führen Sie diesen Schritt nur aus, wenn die Za</w:t>
            </w:r>
            <w:r>
              <w:t>hlung für eine Rechnung ist, auf die eine Anzahlung angewendet wird.</w:t>
            </w:r>
          </w:p>
          <w:p w:rsidR="00DF2991" w:rsidRDefault="00F725AE">
            <w:r>
              <w:t xml:space="preserve">Geben Sie im Bereich </w:t>
            </w:r>
            <w:r>
              <w:rPr>
                <w:rStyle w:val="SAPScreenElement"/>
              </w:rPr>
              <w:t>Auszugleichende Posten</w:t>
            </w:r>
            <w:r>
              <w:t xml:space="preserve"> in der Spalte </w:t>
            </w:r>
            <w:r>
              <w:rPr>
                <w:rStyle w:val="SAPScreenElement"/>
              </w:rPr>
              <w:t>Zugeordneter Betrag</w:t>
            </w:r>
            <w:r>
              <w:t xml:space="preserve"> den verbleibenden Rechnungssaldobetrag ein, der den Rechnungswert abzüglich des anzuwendenden Anzahlungsbetrags darstellt.</w:t>
            </w:r>
          </w:p>
          <w:p w:rsidR="00DF2991" w:rsidRDefault="00F725AE">
            <w:r>
              <w:t xml:space="preserve">Wählen Sie </w:t>
            </w:r>
            <w:r>
              <w:rPr>
                <w:rStyle w:val="SAPScreenElement"/>
              </w:rPr>
              <w:t>Enter</w:t>
            </w:r>
            <w:r>
              <w:t>.</w:t>
            </w:r>
          </w:p>
        </w:tc>
        <w:tc>
          <w:tcPr>
            <w:tcW w:w="0" w:type="auto"/>
          </w:tcPr>
          <w:p w:rsidR="00DF2991" w:rsidRDefault="00F725AE">
            <w:r>
              <w:t>Der Saldo beträgt null, und der Beleg kann gebucht werden.</w:t>
            </w:r>
          </w:p>
        </w:tc>
        <w:tc>
          <w:tcPr>
            <w:tcW w:w="0" w:type="auto"/>
          </w:tcPr>
          <w:p w:rsidR="00000000" w:rsidRDefault="00F725AE"/>
        </w:tc>
      </w:tr>
      <w:tr w:rsidR="00DF2991" w:rsidTr="00F725AE">
        <w:tc>
          <w:tcPr>
            <w:tcW w:w="0" w:type="auto"/>
          </w:tcPr>
          <w:p w:rsidR="00DF2991" w:rsidRDefault="00F725AE">
            <w:r>
              <w:t>8</w:t>
            </w:r>
          </w:p>
        </w:tc>
        <w:tc>
          <w:tcPr>
            <w:tcW w:w="0" w:type="auto"/>
          </w:tcPr>
          <w:p w:rsidR="00DF2991" w:rsidRDefault="00F725AE">
            <w:r>
              <w:rPr>
                <w:rStyle w:val="SAPEmphasis"/>
              </w:rPr>
              <w:t>Einträge buchen</w:t>
            </w:r>
          </w:p>
        </w:tc>
        <w:tc>
          <w:tcPr>
            <w:tcW w:w="0" w:type="auto"/>
          </w:tcPr>
          <w:p w:rsidR="00DF2991" w:rsidRDefault="00F725AE">
            <w:r>
              <w:t>W</w:t>
            </w:r>
            <w:r>
              <w:t xml:space="preserve">ählen Sie </w:t>
            </w:r>
            <w:r>
              <w:rPr>
                <w:rStyle w:val="SAPScreenElement"/>
              </w:rPr>
              <w:t>Buchen</w:t>
            </w:r>
            <w:r>
              <w:t>.</w:t>
            </w:r>
          </w:p>
        </w:tc>
        <w:tc>
          <w:tcPr>
            <w:tcW w:w="0" w:type="auto"/>
          </w:tcPr>
          <w:p w:rsidR="00DF2991" w:rsidRDefault="00F725AE">
            <w:r>
              <w:t xml:space="preserve">Im Dialogfeld </w:t>
            </w:r>
            <w:r>
              <w:rPr>
                <w:rStyle w:val="SAPScreenElement"/>
              </w:rPr>
              <w:t>Aktiviert</w:t>
            </w:r>
            <w:r>
              <w:t xml:space="preserve"> werden die Details der erstellten Belegnummer angezeigt.</w:t>
            </w:r>
          </w:p>
        </w:tc>
        <w:tc>
          <w:tcPr>
            <w:tcW w:w="0" w:type="auto"/>
          </w:tcPr>
          <w:p w:rsidR="00DF2991" w:rsidRDefault="00DF2991"/>
        </w:tc>
      </w:tr>
      <w:tr w:rsidR="00DF2991" w:rsidTr="00F725AE">
        <w:tc>
          <w:tcPr>
            <w:tcW w:w="0" w:type="auto"/>
          </w:tcPr>
          <w:p w:rsidR="00DF2991" w:rsidRDefault="00F725AE">
            <w:r>
              <w:t>9</w:t>
            </w:r>
          </w:p>
        </w:tc>
        <w:tc>
          <w:tcPr>
            <w:tcW w:w="0" w:type="auto"/>
          </w:tcPr>
          <w:p w:rsidR="00DF2991" w:rsidRDefault="00F725AE">
            <w:r>
              <w:rPr>
                <w:rStyle w:val="SAPEmphasis"/>
              </w:rPr>
              <w:t>Akonto buchen</w:t>
            </w:r>
          </w:p>
        </w:tc>
        <w:tc>
          <w:tcPr>
            <w:tcW w:w="0" w:type="auto"/>
          </w:tcPr>
          <w:p w:rsidR="00DF2991" w:rsidRDefault="00F725AE">
            <w:r>
              <w:t>Wiederholen Sie die Schritte 1-4.</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10</w:t>
            </w:r>
          </w:p>
        </w:tc>
        <w:tc>
          <w:tcPr>
            <w:tcW w:w="0" w:type="auto"/>
          </w:tcPr>
          <w:p w:rsidR="00DF2991" w:rsidRDefault="00F725AE">
            <w:r>
              <w:rPr>
                <w:rStyle w:val="SAPEmphasis"/>
              </w:rPr>
              <w:t>Daten eingeben</w:t>
            </w:r>
          </w:p>
        </w:tc>
        <w:tc>
          <w:tcPr>
            <w:tcW w:w="0" w:type="auto"/>
          </w:tcPr>
          <w:p w:rsidR="00DF2991" w:rsidRDefault="00F725AE">
            <w:r>
              <w:t xml:space="preserve">Wählen Sie </w:t>
            </w:r>
            <w:r>
              <w:rPr>
                <w:rStyle w:val="SAPScreenElement"/>
              </w:rPr>
              <w:t>Akonto buchen</w:t>
            </w:r>
            <w:r>
              <w:t>, und geben Sie folgende Daten ein:</w:t>
            </w:r>
          </w:p>
          <w:p w:rsidR="00DF2991" w:rsidRDefault="00F725AE">
            <w:r>
              <w:rPr>
                <w:rStyle w:val="SAPScreenElement"/>
              </w:rPr>
              <w:t>Kontoart</w:t>
            </w:r>
            <w:r>
              <w:t xml:space="preserve">: </w:t>
            </w:r>
            <w:r>
              <w:rPr>
                <w:rStyle w:val="SAPUserEntry"/>
              </w:rPr>
              <w:t>Debitor</w:t>
            </w:r>
          </w:p>
          <w:p w:rsidR="00DF2991" w:rsidRDefault="00F725AE">
            <w:r>
              <w:rPr>
                <w:rStyle w:val="SAPScreenElement"/>
              </w:rPr>
              <w:t>Debitor</w:t>
            </w:r>
            <w:r>
              <w:t xml:space="preserve">: </w:t>
            </w:r>
            <w:r>
              <w:rPr>
                <w:rStyle w:val="SAPUserEntry"/>
              </w:rPr>
              <w:t>10100001</w:t>
            </w:r>
          </w:p>
          <w:p w:rsidR="00DF2991" w:rsidRDefault="00F725AE">
            <w:r>
              <w:rPr>
                <w:rStyle w:val="SAPScreenElement"/>
              </w:rPr>
              <w:t>Habenbetrag</w:t>
            </w:r>
            <w:r>
              <w:t>: gleicher Betrag wie in Schritt 4.</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11</w:t>
            </w:r>
          </w:p>
        </w:tc>
        <w:tc>
          <w:tcPr>
            <w:tcW w:w="0" w:type="auto"/>
          </w:tcPr>
          <w:p w:rsidR="00DF2991" w:rsidRDefault="00F725AE">
            <w:r>
              <w:rPr>
                <w:rStyle w:val="SAPEmphasis"/>
              </w:rPr>
              <w:t>Sichern</w:t>
            </w:r>
          </w:p>
        </w:tc>
        <w:tc>
          <w:tcPr>
            <w:tcW w:w="0" w:type="auto"/>
          </w:tcPr>
          <w:p w:rsidR="00DF2991" w:rsidRDefault="00F725AE">
            <w:r>
              <w:t xml:space="preserve">Wählen Sie </w:t>
            </w:r>
            <w:r>
              <w:rPr>
                <w:rStyle w:val="SAPScreenElement"/>
              </w:rPr>
              <w:t>Buchen</w:t>
            </w:r>
            <w:r>
              <w:t>.</w:t>
            </w:r>
          </w:p>
        </w:tc>
        <w:tc>
          <w:tcPr>
            <w:tcW w:w="0" w:type="auto"/>
          </w:tcPr>
          <w:p w:rsidR="00DF2991" w:rsidRDefault="00F725AE">
            <w:r>
              <w:t>Beleg wird gebucht.</w:t>
            </w:r>
          </w:p>
        </w:tc>
        <w:tc>
          <w:tcPr>
            <w:tcW w:w="0" w:type="auto"/>
          </w:tcPr>
          <w:p w:rsidR="00000000" w:rsidRDefault="00F725AE"/>
        </w:tc>
      </w:tr>
    </w:tbl>
    <w:p w:rsidR="00DF2991" w:rsidRDefault="00F725AE">
      <w:pPr>
        <w:pStyle w:val="Heading3"/>
      </w:pPr>
      <w:bookmarkStart w:id="104" w:name="d2e4334"/>
      <w:bookmarkStart w:id="105" w:name="_Toc52228140"/>
      <w:r>
        <w:lastRenderedPageBreak/>
        <w:t>Fehlbuchung</w:t>
      </w:r>
      <w:bookmarkEnd w:id="104"/>
      <w:bookmarkEnd w:id="105"/>
    </w:p>
    <w:p w:rsidR="00DF2991" w:rsidRDefault="00F725AE">
      <w:pPr>
        <w:pStyle w:val="Heading4"/>
      </w:pPr>
      <w:bookmarkStart w:id="106" w:name="unique_41"/>
      <w:bookmarkStart w:id="107" w:name="_Toc52228141"/>
      <w:r>
        <w:t>Ausgleich zurücknehmen</w:t>
      </w:r>
      <w:bookmarkEnd w:id="106"/>
      <w:bookmarkEnd w:id="107"/>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w:t>
            </w:r>
            <w:r>
              <w:rPr>
                <w:rStyle w:val="SAPEmphasis"/>
              </w:rPr>
              <w:t>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 xml:space="preserve">In dieser </w:t>
      </w:r>
      <w:r>
        <w:t>Aktivität nehmen Sie einen ausgeglichenen Beleg zurück.</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93"/>
        <w:gridCol w:w="1689"/>
        <w:gridCol w:w="4166"/>
        <w:gridCol w:w="4336"/>
        <w:gridCol w:w="2487"/>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 xml:space="preserve">Melden Sie sich am SAP Fiori Launchpad als </w:t>
            </w:r>
            <w:r>
              <w:t>Debitorenbuchhalter an.</w:t>
            </w:r>
          </w:p>
        </w:tc>
        <w:tc>
          <w:tcPr>
            <w:tcW w:w="0" w:type="auto"/>
          </w:tcPr>
          <w:p w:rsidR="00DF2991" w:rsidRDefault="00F725AE">
            <w:r>
              <w:t>Das SAP Fiori Launchpad wird angezeigt.</w:t>
            </w:r>
          </w:p>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Ausgleich zurücknehmen</w:t>
            </w:r>
            <w:r>
              <w:rPr>
                <w:rStyle w:val="SAPMonospace"/>
              </w:rPr>
              <w:t>(F2223)</w:t>
            </w:r>
            <w:r>
              <w:t>.</w:t>
            </w:r>
          </w:p>
        </w:tc>
        <w:tc>
          <w:tcPr>
            <w:tcW w:w="0" w:type="auto"/>
          </w:tcPr>
          <w:p w:rsidR="00DF2991" w:rsidRDefault="00F725AE">
            <w:r>
              <w:t xml:space="preserve">Die Sicht </w:t>
            </w:r>
            <w:r>
              <w:rPr>
                <w:rStyle w:val="SAPScreenElement"/>
              </w:rPr>
              <w:t>Ausgleich zurücknehmen</w:t>
            </w:r>
            <w:r>
              <w:t xml:space="preserve"> wird angezeigt.</w:t>
            </w:r>
          </w:p>
        </w:tc>
        <w:tc>
          <w:tcPr>
            <w:tcW w:w="0" w:type="auto"/>
          </w:tcPr>
          <w:p w:rsidR="00DF2991" w:rsidRDefault="00DF2991"/>
        </w:tc>
      </w:tr>
      <w:tr w:rsidR="00DF2991" w:rsidTr="00F725AE">
        <w:tc>
          <w:tcPr>
            <w:tcW w:w="0" w:type="auto"/>
          </w:tcPr>
          <w:p w:rsidR="00DF2991" w:rsidRDefault="00F725AE">
            <w:r>
              <w:lastRenderedPageBreak/>
              <w:t>3</w:t>
            </w:r>
          </w:p>
        </w:tc>
        <w:tc>
          <w:tcPr>
            <w:tcW w:w="0" w:type="auto"/>
          </w:tcPr>
          <w:p w:rsidR="00DF2991" w:rsidRDefault="00F725AE">
            <w:r>
              <w:rPr>
                <w:rStyle w:val="SAPEmphasis"/>
              </w:rPr>
              <w:t>Suchen</w:t>
            </w:r>
          </w:p>
        </w:tc>
        <w:tc>
          <w:tcPr>
            <w:tcW w:w="0" w:type="auto"/>
          </w:tcPr>
          <w:p w:rsidR="00DF2991" w:rsidRDefault="00F725AE">
            <w:r>
              <w:t>Nehmen Sie folgende Einträge vor:</w:t>
            </w:r>
          </w:p>
          <w:p w:rsidR="00DF2991" w:rsidRDefault="00F725AE">
            <w:r>
              <w:rPr>
                <w:rStyle w:val="SAPScreenElement"/>
              </w:rPr>
              <w:t>Buchungskreis</w:t>
            </w:r>
            <w:r>
              <w:t xml:space="preserve">: </w:t>
            </w:r>
            <w:r>
              <w:rPr>
                <w:rStyle w:val="SAPUserEntry"/>
              </w:rPr>
              <w:t>1010</w:t>
            </w:r>
          </w:p>
          <w:p w:rsidR="00DF2991" w:rsidRDefault="00F725AE">
            <w:r>
              <w:rPr>
                <w:rStyle w:val="SAPScreenElement"/>
              </w:rPr>
              <w:t>Ausgleic</w:t>
            </w:r>
            <w:r>
              <w:rPr>
                <w:rStyle w:val="SAPScreenElement"/>
              </w:rPr>
              <w:t>hsgeschäfts jahr</w:t>
            </w:r>
            <w:r>
              <w:t xml:space="preserve">: </w:t>
            </w:r>
            <w:r>
              <w:rPr>
                <w:rStyle w:val="SAPUserEntry"/>
              </w:rPr>
              <w:t>&lt;aktuelles Jahr&gt;</w:t>
            </w:r>
          </w:p>
          <w:p w:rsidR="00DF2991" w:rsidRDefault="00F725AE">
            <w:r>
              <w:t xml:space="preserve">Wählen Sie </w:t>
            </w:r>
            <w:r>
              <w:rPr>
                <w:rStyle w:val="SAPScreenElement"/>
              </w:rPr>
              <w:t>Starten</w:t>
            </w:r>
            <w:r>
              <w:t>.</w:t>
            </w:r>
          </w:p>
        </w:tc>
        <w:tc>
          <w:tcPr>
            <w:tcW w:w="0" w:type="auto"/>
          </w:tcPr>
          <w:p w:rsidR="00DF2991" w:rsidRDefault="00F725AE">
            <w:r>
              <w:t>Eine Liste der gefilterten Daten wird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Ausführen</w:t>
            </w:r>
          </w:p>
        </w:tc>
        <w:tc>
          <w:tcPr>
            <w:tcW w:w="0" w:type="auto"/>
          </w:tcPr>
          <w:p w:rsidR="00DF2991" w:rsidRDefault="00F725AE">
            <w:r>
              <w:t xml:space="preserve">Wählen Sie in der Liste </w:t>
            </w:r>
            <w:r>
              <w:rPr>
                <w:rStyle w:val="SAPScreenElement"/>
              </w:rPr>
              <w:t>Ausgleichsbeleg</w:t>
            </w:r>
            <w:r>
              <w:t xml:space="preserve"> das Pfeilsymbol </w:t>
            </w:r>
            <w:r>
              <w:rPr>
                <w:rStyle w:val="SAPScreenElement"/>
              </w:rPr>
              <w:t>&gt;</w:t>
            </w:r>
            <w:r>
              <w:t xml:space="preserve"> rechts in der Zeile, um den Ausgleich zurückzunehmen.</w:t>
            </w:r>
          </w:p>
        </w:tc>
        <w:tc>
          <w:tcPr>
            <w:tcW w:w="0" w:type="auto"/>
          </w:tcPr>
          <w:p w:rsidR="00DF2991" w:rsidRDefault="00F725AE">
            <w:r>
              <w:t xml:space="preserve">Die Sicht </w:t>
            </w:r>
            <w:r>
              <w:rPr>
                <w:rStyle w:val="SAPScreenElement"/>
              </w:rPr>
              <w:t>Ausgleichsbeleg</w:t>
            </w:r>
            <w:r>
              <w:t xml:space="preserve"> wird angezeigt.</w:t>
            </w:r>
          </w:p>
        </w:tc>
        <w:tc>
          <w:tcPr>
            <w:tcW w:w="0" w:type="auto"/>
          </w:tcPr>
          <w:p w:rsidR="00000000" w:rsidRDefault="00F725AE"/>
        </w:tc>
      </w:tr>
      <w:tr w:rsidR="00DF2991" w:rsidTr="00F725AE">
        <w:tc>
          <w:tcPr>
            <w:tcW w:w="0" w:type="auto"/>
          </w:tcPr>
          <w:p w:rsidR="00DF2991" w:rsidRDefault="00F725AE">
            <w:r>
              <w:t>5</w:t>
            </w:r>
          </w:p>
        </w:tc>
        <w:tc>
          <w:tcPr>
            <w:tcW w:w="0" w:type="auto"/>
          </w:tcPr>
          <w:p w:rsidR="00DF2991" w:rsidRDefault="00F725AE">
            <w:r>
              <w:rPr>
                <w:rStyle w:val="SAPEmphasis"/>
              </w:rPr>
              <w:t>Zurücknehmen</w:t>
            </w:r>
          </w:p>
        </w:tc>
        <w:tc>
          <w:tcPr>
            <w:tcW w:w="0" w:type="auto"/>
          </w:tcPr>
          <w:p w:rsidR="00DF2991" w:rsidRDefault="00F725AE">
            <w:r>
              <w:t xml:space="preserve">Wählen Sie die Drucktaste </w:t>
            </w:r>
            <w:r>
              <w:rPr>
                <w:rStyle w:val="SAPScreenElement"/>
              </w:rPr>
              <w:t>Rücknahme</w:t>
            </w:r>
            <w:r>
              <w:t>.</w:t>
            </w:r>
          </w:p>
        </w:tc>
        <w:tc>
          <w:tcPr>
            <w:tcW w:w="0" w:type="auto"/>
          </w:tcPr>
          <w:p w:rsidR="00DF2991" w:rsidRDefault="00F725AE">
            <w:r>
              <w:t xml:space="preserve">Ein Dialogfenster </w:t>
            </w:r>
            <w:r>
              <w:rPr>
                <w:rStyle w:val="SAPScreenElement"/>
              </w:rPr>
              <w:t>Erfolg</w:t>
            </w:r>
            <w:r>
              <w:t xml:space="preserve"> mit folgender Benachrichtigung wird angezeigt: </w:t>
            </w:r>
            <w:r>
              <w:rPr>
                <w:rStyle w:val="SAPMonospace"/>
              </w:rPr>
              <w:t>Ausgleich XXXXX</w:t>
            </w:r>
            <w:r>
              <w:rPr>
                <w:rStyle w:val="SAPMonospace"/>
              </w:rPr>
              <w:t>XX wurde zurückgenommen</w:t>
            </w:r>
            <w:r>
              <w:t>.</w:t>
            </w:r>
          </w:p>
        </w:tc>
        <w:tc>
          <w:tcPr>
            <w:tcW w:w="0" w:type="auto"/>
          </w:tcPr>
          <w:p w:rsidR="00000000" w:rsidRDefault="00F725AE"/>
        </w:tc>
      </w:tr>
      <w:tr w:rsidR="00DF2991" w:rsidTr="00F725AE">
        <w:tc>
          <w:tcPr>
            <w:tcW w:w="0" w:type="auto"/>
          </w:tcPr>
          <w:p w:rsidR="00DF2991" w:rsidRDefault="00F725AE">
            <w:r>
              <w:t>6</w:t>
            </w:r>
          </w:p>
        </w:tc>
        <w:tc>
          <w:tcPr>
            <w:tcW w:w="0" w:type="auto"/>
          </w:tcPr>
          <w:p w:rsidR="00DF2991" w:rsidRDefault="00F725AE">
            <w:r>
              <w:rPr>
                <w:rStyle w:val="SAPEmphasis"/>
              </w:rPr>
              <w:t>Sichern</w:t>
            </w:r>
          </w:p>
        </w:tc>
        <w:tc>
          <w:tcPr>
            <w:tcW w:w="0" w:type="auto"/>
          </w:tcPr>
          <w:p w:rsidR="00DF2991" w:rsidRDefault="00F725AE">
            <w:r>
              <w:t xml:space="preserve">Wählen Sie </w:t>
            </w:r>
            <w:r>
              <w:rPr>
                <w:rStyle w:val="SAPScreenElement"/>
              </w:rPr>
              <w:t>OK</w:t>
            </w:r>
            <w:r>
              <w:t>.</w:t>
            </w:r>
          </w:p>
        </w:tc>
        <w:tc>
          <w:tcPr>
            <w:tcW w:w="0" w:type="auto"/>
          </w:tcPr>
          <w:p w:rsidR="00000000" w:rsidRDefault="00F725AE"/>
        </w:tc>
        <w:tc>
          <w:tcPr>
            <w:tcW w:w="0" w:type="auto"/>
          </w:tcPr>
          <w:p w:rsidR="00000000" w:rsidRDefault="00F725AE"/>
        </w:tc>
      </w:tr>
    </w:tbl>
    <w:p w:rsidR="00DF2991" w:rsidRDefault="00F725AE">
      <w:pPr>
        <w:pStyle w:val="Heading4"/>
      </w:pPr>
      <w:bookmarkStart w:id="108" w:name="unique_42"/>
      <w:bookmarkStart w:id="109" w:name="_Toc52228142"/>
      <w:r>
        <w:t>Ausgleich zurücknehmen und stornieren</w:t>
      </w:r>
      <w:bookmarkEnd w:id="108"/>
      <w:bookmarkEnd w:id="109"/>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lastRenderedPageBreak/>
        <w:t>Verwendungszweck</w:t>
      </w:r>
    </w:p>
    <w:p w:rsidR="00DF2991" w:rsidRDefault="00F725AE">
      <w:r>
        <w:t>In dieser Aktivität können Sie Belege zurücknehmen und stornieren, die fälschlic</w:t>
      </w:r>
      <w:r>
        <w:t>herweise ausgeglichen wurden.</w:t>
      </w:r>
    </w:p>
    <w:p w:rsidR="00DF2991" w:rsidRDefault="00F725AE">
      <w:pPr>
        <w:pStyle w:val="SAPKeyblockTitle"/>
      </w:pPr>
      <w:r>
        <w:t>Voraussetzung</w:t>
      </w:r>
    </w:p>
    <w:p w:rsidR="00DF2991" w:rsidRDefault="00F725AE">
      <w:r>
        <w:t>Rechnungen und Zahlungen wurden gebucht.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529"/>
        <w:gridCol w:w="1909"/>
        <w:gridCol w:w="3522"/>
        <w:gridCol w:w="4606"/>
        <w:gridCol w:w="2605"/>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 xml:space="preserve">Melden Sie sich am SAP Fiori </w:t>
            </w:r>
            <w:r>
              <w:t>Launchpad als Debitorenbuchhalter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Ausgleich zurücknehmen</w:t>
            </w:r>
            <w:r>
              <w:rPr>
                <w:rStyle w:val="SAPMonospace"/>
              </w:rPr>
              <w:t>(F2223)</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Suchen</w:t>
            </w:r>
          </w:p>
        </w:tc>
        <w:tc>
          <w:tcPr>
            <w:tcW w:w="0" w:type="auto"/>
          </w:tcPr>
          <w:p w:rsidR="00DF2991" w:rsidRDefault="00F725AE">
            <w:r>
              <w:t xml:space="preserve">Geben Sie Folgendes ein, und wählen Sie </w:t>
            </w:r>
            <w:r>
              <w:rPr>
                <w:rStyle w:val="SAPScreenElement"/>
              </w:rPr>
              <w:t>Start</w:t>
            </w:r>
            <w:r>
              <w:t>.</w:t>
            </w:r>
          </w:p>
          <w:p w:rsidR="00DF2991" w:rsidRDefault="00F725AE">
            <w:r>
              <w:rPr>
                <w:rStyle w:val="SAPScreenElement"/>
              </w:rPr>
              <w:t>Buchungskreis</w:t>
            </w:r>
            <w:r>
              <w:t xml:space="preserve">: </w:t>
            </w:r>
            <w:r>
              <w:rPr>
                <w:rStyle w:val="SAPUserEntry"/>
              </w:rPr>
              <w:t>1010</w:t>
            </w:r>
          </w:p>
          <w:p w:rsidR="00DF2991" w:rsidRDefault="00F725AE">
            <w:r>
              <w:rPr>
                <w:rStyle w:val="SAPScreenElement"/>
              </w:rPr>
              <w:t>Ausgleichsgeschäfts jahr</w:t>
            </w:r>
            <w:r>
              <w:t xml:space="preserve">: </w:t>
            </w:r>
            <w:r>
              <w:rPr>
                <w:rStyle w:val="SAPUserEntry"/>
              </w:rPr>
              <w:t>&lt;aktuelles Jahr&gt;</w:t>
            </w:r>
          </w:p>
        </w:tc>
        <w:tc>
          <w:tcPr>
            <w:tcW w:w="0" w:type="auto"/>
          </w:tcPr>
          <w:p w:rsidR="00DF2991" w:rsidRDefault="00F725AE">
            <w:r>
              <w:t xml:space="preserve">In der Liste </w:t>
            </w:r>
            <w:r>
              <w:rPr>
                <w:rStyle w:val="SAPScreenElement"/>
              </w:rPr>
              <w:t>Ausgleichsbelege</w:t>
            </w:r>
            <w:r>
              <w:t xml:space="preserve"> werden die gefilterten Kriterien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Ausgleichsbeleg öffnen</w:t>
            </w:r>
          </w:p>
        </w:tc>
        <w:tc>
          <w:tcPr>
            <w:tcW w:w="0" w:type="auto"/>
          </w:tcPr>
          <w:p w:rsidR="00DF2991" w:rsidRDefault="00F725AE">
            <w:r>
              <w:t xml:space="preserve">Markieren Sie die Zeile des Ausgleichsbeleges, und wählen Sie die Drucktaste </w:t>
            </w:r>
            <w:r>
              <w:rPr>
                <w:rStyle w:val="SAPScreenElement"/>
              </w:rPr>
              <w:t>&gt;</w:t>
            </w:r>
            <w:r>
              <w:t>.</w:t>
            </w:r>
          </w:p>
        </w:tc>
        <w:tc>
          <w:tcPr>
            <w:tcW w:w="0" w:type="auto"/>
          </w:tcPr>
          <w:p w:rsidR="00DF2991" w:rsidRDefault="00F725AE">
            <w:r>
              <w:t xml:space="preserve">Die Sicht </w:t>
            </w:r>
            <w:r>
              <w:rPr>
                <w:rStyle w:val="SAPScreenElement"/>
              </w:rPr>
              <w:t>Ausgleichsbeleg</w:t>
            </w:r>
            <w:r>
              <w:t xml:space="preserve"> wird angezeigt.</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Prozess</w:t>
            </w:r>
          </w:p>
        </w:tc>
        <w:tc>
          <w:tcPr>
            <w:tcW w:w="0" w:type="auto"/>
          </w:tcPr>
          <w:p w:rsidR="00DF2991" w:rsidRDefault="00F725AE">
            <w:r>
              <w:t xml:space="preserve">Wählen Sie </w:t>
            </w:r>
            <w:r>
              <w:rPr>
                <w:rStyle w:val="SAPScreenElement"/>
              </w:rPr>
              <w:t>Rücknahme und Storno</w:t>
            </w:r>
            <w:r>
              <w:t>.</w:t>
            </w:r>
          </w:p>
        </w:tc>
        <w:tc>
          <w:tcPr>
            <w:tcW w:w="0" w:type="auto"/>
          </w:tcPr>
          <w:p w:rsidR="00DF2991" w:rsidRDefault="00F725AE">
            <w:r>
              <w:t xml:space="preserve">Das Dialogfenster </w:t>
            </w:r>
            <w:r>
              <w:rPr>
                <w:rStyle w:val="SAPScreenElement"/>
              </w:rPr>
              <w:t>Buchungsbeleg stornieren</w:t>
            </w:r>
            <w:r>
              <w:t xml:space="preserve"> wird angezeigt.</w:t>
            </w:r>
          </w:p>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Stornodaten eingeben</w:t>
            </w:r>
          </w:p>
        </w:tc>
        <w:tc>
          <w:tcPr>
            <w:tcW w:w="0" w:type="auto"/>
          </w:tcPr>
          <w:p w:rsidR="00DF2991" w:rsidRDefault="00F725AE">
            <w:r>
              <w:t xml:space="preserve">Nehmen Sie folgende Einträge vor, und wählen Sie </w:t>
            </w:r>
            <w:r>
              <w:rPr>
                <w:rStyle w:val="SAPScreenElement"/>
              </w:rPr>
              <w:t>OK</w:t>
            </w:r>
            <w:r>
              <w:t>:</w:t>
            </w:r>
          </w:p>
          <w:p w:rsidR="00DF2991" w:rsidRDefault="00F725AE">
            <w:r>
              <w:rPr>
                <w:rStyle w:val="SAPScreenElement"/>
              </w:rPr>
              <w:t>Stornogrund</w:t>
            </w:r>
            <w:r>
              <w:t xml:space="preserve">: z.B. </w:t>
            </w:r>
            <w:r>
              <w:rPr>
                <w:rStyle w:val="SAPUserEntry"/>
              </w:rPr>
              <w:t>Falsche Buchung</w:t>
            </w:r>
          </w:p>
          <w:p w:rsidR="00DF2991" w:rsidRDefault="00F725AE">
            <w:r>
              <w:rPr>
                <w:rStyle w:val="SAPScreenElement"/>
              </w:rPr>
              <w:lastRenderedPageBreak/>
              <w:t>Buchungsdatum</w:t>
            </w:r>
            <w:r>
              <w:t xml:space="preserve">: </w:t>
            </w:r>
            <w:r>
              <w:rPr>
                <w:rStyle w:val="SAPUserEntry"/>
              </w:rPr>
              <w:t>&lt;Aktuelles Datum&gt;</w:t>
            </w:r>
          </w:p>
        </w:tc>
        <w:tc>
          <w:tcPr>
            <w:tcW w:w="0" w:type="auto"/>
          </w:tcPr>
          <w:p w:rsidR="00DF2991" w:rsidRDefault="00F725AE">
            <w:r>
              <w:lastRenderedPageBreak/>
              <w:t xml:space="preserve">Im Dialogfenster </w:t>
            </w:r>
            <w:r>
              <w:rPr>
                <w:rStyle w:val="SAPScreenElement"/>
              </w:rPr>
              <w:t>Erfolg</w:t>
            </w:r>
            <w:r>
              <w:t xml:space="preserve"> wird die Meldung </w:t>
            </w:r>
            <w:r>
              <w:rPr>
                <w:rStyle w:val="SAPMonospace"/>
              </w:rPr>
              <w:t xml:space="preserve">Beleg XXXXXX wurde in Buchungskreis XXXX gebucht </w:t>
            </w:r>
            <w:r>
              <w:t>angezeigt.</w:t>
            </w:r>
          </w:p>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Fortfahren</w:t>
            </w:r>
          </w:p>
        </w:tc>
        <w:tc>
          <w:tcPr>
            <w:tcW w:w="0" w:type="auto"/>
          </w:tcPr>
          <w:p w:rsidR="00DF2991" w:rsidRDefault="00F725AE">
            <w:r>
              <w:t xml:space="preserve">Wählen Sie </w:t>
            </w:r>
            <w:r>
              <w:rPr>
                <w:rStyle w:val="SAPScreenElement"/>
              </w:rPr>
              <w:t>OK</w:t>
            </w:r>
            <w:r>
              <w:t>.</w:t>
            </w:r>
          </w:p>
        </w:tc>
        <w:tc>
          <w:tcPr>
            <w:tcW w:w="0" w:type="auto"/>
          </w:tcPr>
          <w:p w:rsidR="00DF2991" w:rsidRDefault="00DF2991"/>
        </w:tc>
        <w:tc>
          <w:tcPr>
            <w:tcW w:w="0" w:type="auto"/>
          </w:tcPr>
          <w:p w:rsidR="00DF2991" w:rsidRDefault="00DF2991"/>
        </w:tc>
      </w:tr>
    </w:tbl>
    <w:p w:rsidR="00DF2991" w:rsidRDefault="00F725AE">
      <w:pPr>
        <w:pStyle w:val="Heading4"/>
      </w:pPr>
      <w:bookmarkStart w:id="110" w:name="unique_43"/>
      <w:bookmarkStart w:id="111" w:name="_Toc52228143"/>
      <w:r>
        <w:t>Einzelbelege stornieren</w:t>
      </w:r>
      <w:bookmarkEnd w:id="110"/>
      <w:bookmarkEnd w:id="111"/>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 xml:space="preserve">Geben </w:t>
            </w:r>
            <w:r>
              <w:rPr>
                <w:rStyle w:val="SAPUserEntry"/>
              </w:rPr>
              <w:t>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 xml:space="preserve">Diese Transaktion wird in der </w:t>
      </w:r>
      <w:r>
        <w:t>Hauptbuchhaltung in den Bereichen Kreditoren- und Debitorenbuchhaltung eingesetzt. Sie wird verwendet, um einen in der Finanzbuchhaltung angelegten Beleg anzuzeigen, zu bearbeiten und zu stornieren.</w:t>
      </w:r>
    </w:p>
    <w:p w:rsidR="00DF2991" w:rsidRDefault="00F725AE">
      <w:pPr>
        <w:pStyle w:val="SAPKeyblockTitle"/>
      </w:pPr>
      <w:r>
        <w:lastRenderedPageBreak/>
        <w:t>Vorgehensweise</w:t>
      </w:r>
    </w:p>
    <w:tbl>
      <w:tblPr>
        <w:tblStyle w:val="SAPStandardTable"/>
        <w:tblW w:w="0" w:type="auto"/>
        <w:tblLook w:val="0620" w:firstRow="1" w:lastRow="0" w:firstColumn="0" w:lastColumn="0" w:noHBand="1" w:noVBand="1"/>
      </w:tblPr>
      <w:tblGrid>
        <w:gridCol w:w="1558"/>
        <w:gridCol w:w="1862"/>
        <w:gridCol w:w="4739"/>
        <w:gridCol w:w="3317"/>
        <w:gridCol w:w="2695"/>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 xml:space="preserve">Bezeichnung des </w:t>
            </w:r>
            <w:r>
              <w:t>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Hauptbuchhalter an.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Buchungsbelege verwalten</w:t>
            </w:r>
            <w:r>
              <w:rPr>
                <w:rStyle w:val="SAPMonospace"/>
              </w:rPr>
              <w:t>(F0717)</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Beleg suchen</w:t>
            </w:r>
          </w:p>
        </w:tc>
        <w:tc>
          <w:tcPr>
            <w:tcW w:w="0" w:type="auto"/>
          </w:tcPr>
          <w:p w:rsidR="00DF2991" w:rsidRDefault="00F725AE">
            <w:r>
              <w:t xml:space="preserve">Geben Sie </w:t>
            </w:r>
            <w:r>
              <w:t xml:space="preserve">Folgendes ein, und wählen Sie </w:t>
            </w:r>
            <w:r>
              <w:rPr>
                <w:rStyle w:val="SAPScreenElement"/>
              </w:rPr>
              <w:t>Starten</w:t>
            </w:r>
            <w:r>
              <w:t>:</w:t>
            </w:r>
          </w:p>
          <w:p w:rsidR="00DF2991" w:rsidRDefault="00F725AE">
            <w:r>
              <w:rPr>
                <w:rStyle w:val="SAPScreenElement"/>
              </w:rPr>
              <w:t>Buchungskreis</w:t>
            </w:r>
            <w:r>
              <w:t xml:space="preserve">: </w:t>
            </w:r>
            <w:r>
              <w:rPr>
                <w:rStyle w:val="SAPUserEntry"/>
              </w:rPr>
              <w:t>&lt;Beliebig&gt;</w:t>
            </w:r>
          </w:p>
          <w:p w:rsidR="00DF2991" w:rsidRDefault="00F725AE">
            <w:r>
              <w:rPr>
                <w:rStyle w:val="SAPScreenElement"/>
              </w:rPr>
              <w:t>Buchungsbelegart</w:t>
            </w:r>
            <w:r>
              <w:t xml:space="preserve">: </w:t>
            </w:r>
            <w:r>
              <w:rPr>
                <w:rStyle w:val="SAPUserEntry"/>
              </w:rPr>
              <w:t>&lt;Beliebig&gt;</w:t>
            </w:r>
          </w:p>
          <w:p w:rsidR="00DF2991" w:rsidRDefault="00F725AE">
            <w:r>
              <w:rPr>
                <w:rStyle w:val="SAPScreenElement"/>
              </w:rPr>
              <w:t>Zeitraum:</w:t>
            </w:r>
            <w:r>
              <w:rPr>
                <w:rStyle w:val="SAPUserEntry"/>
              </w:rPr>
              <w:t>&lt;Zeitraum&gt;</w:t>
            </w:r>
          </w:p>
          <w:p w:rsidR="00DF2991" w:rsidRDefault="00F725AE">
            <w:r>
              <w:rPr>
                <w:rStyle w:val="SAPScreenElement"/>
              </w:rPr>
              <w:t>Geschäftsjahr:</w:t>
            </w:r>
            <w:r>
              <w:rPr>
                <w:rStyle w:val="SAPUserEntry"/>
              </w:rPr>
              <w:t>&lt;Jahr des gebuchten Belegs&gt;</w:t>
            </w:r>
          </w:p>
          <w:p w:rsidR="00DF2991" w:rsidRDefault="00F725AE">
            <w:r>
              <w:rPr>
                <w:rStyle w:val="SAPScreenElement"/>
              </w:rPr>
              <w:t>Buchungsdatum:</w:t>
            </w:r>
            <w:r>
              <w:rPr>
                <w:rStyle w:val="SAPUserEntry"/>
              </w:rPr>
              <w:t>Buchungsdatum</w:t>
            </w:r>
          </w:p>
        </w:tc>
        <w:tc>
          <w:tcPr>
            <w:tcW w:w="0" w:type="auto"/>
          </w:tcPr>
          <w:p w:rsidR="00DF2991" w:rsidRDefault="00F725AE">
            <w:r>
              <w:t>Das System zeigt eine Liste der Belegnummern an.</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Beleg auswählen</w:t>
            </w:r>
          </w:p>
        </w:tc>
        <w:tc>
          <w:tcPr>
            <w:tcW w:w="0" w:type="auto"/>
          </w:tcPr>
          <w:p w:rsidR="00DF2991" w:rsidRDefault="00F725AE">
            <w:r>
              <w:t xml:space="preserve">Markieren Sie den zu stornierenden </w:t>
            </w:r>
            <w:r>
              <w:rPr>
                <w:rStyle w:val="SAPScreenElement"/>
              </w:rPr>
              <w:t>Buchungsbeleg,</w:t>
            </w:r>
            <w:r>
              <w:t xml:space="preserve"> und wählen Sie </w:t>
            </w:r>
            <w:r>
              <w:rPr>
                <w:rStyle w:val="SAPScreenElement"/>
              </w:rPr>
              <w:t>Stornieren</w:t>
            </w:r>
            <w:r>
              <w:t>.</w:t>
            </w:r>
          </w:p>
        </w:tc>
        <w:tc>
          <w:tcPr>
            <w:tcW w:w="0" w:type="auto"/>
          </w:tcPr>
          <w:p w:rsidR="00DF2991" w:rsidRDefault="00F725AE">
            <w:r>
              <w:t xml:space="preserve">Die Sicht </w:t>
            </w:r>
            <w:r>
              <w:rPr>
                <w:rStyle w:val="SAPScreenElement"/>
              </w:rPr>
              <w:t>Buchungsbelege stornieren</w:t>
            </w:r>
            <w:r>
              <w:t xml:space="preserve"> wird angezeigt.</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Daten eingeben</w:t>
            </w:r>
          </w:p>
        </w:tc>
        <w:tc>
          <w:tcPr>
            <w:tcW w:w="0" w:type="auto"/>
          </w:tcPr>
          <w:p w:rsidR="00DF2991" w:rsidRDefault="00F725AE">
            <w:r>
              <w:t xml:space="preserve">Nehmen Sie folgende Einträge vor, und wählen Sie </w:t>
            </w:r>
            <w:r>
              <w:rPr>
                <w:rStyle w:val="SAPScreenElement"/>
              </w:rPr>
              <w:t>OK</w:t>
            </w:r>
            <w:r>
              <w:t>:</w:t>
            </w:r>
          </w:p>
          <w:p w:rsidR="00DF2991" w:rsidRDefault="00F725AE">
            <w:r>
              <w:rPr>
                <w:rStyle w:val="SAPScreenElement"/>
              </w:rPr>
              <w:t>Stornierungsgrund:</w:t>
            </w:r>
            <w:r>
              <w:rPr>
                <w:rStyle w:val="SAPUserEntry"/>
              </w:rPr>
              <w:t>&lt;beliebig&gt;</w:t>
            </w:r>
          </w:p>
          <w:p w:rsidR="00DF2991" w:rsidRDefault="00F725AE">
            <w:r>
              <w:rPr>
                <w:rStyle w:val="SAPScreenElement"/>
              </w:rPr>
              <w:t>Buchungsdatum:</w:t>
            </w:r>
            <w:r>
              <w:rPr>
                <w:rStyle w:val="SAPUserEntry"/>
              </w:rPr>
              <w:t>&lt;aktuelles Datum&gt;</w:t>
            </w:r>
          </w:p>
          <w:p w:rsidR="00DF2991" w:rsidRDefault="00F725AE">
            <w:r>
              <w:rPr>
                <w:rStyle w:val="SAPScreenElement"/>
              </w:rPr>
              <w:t>Steuermeldedatum:</w:t>
            </w:r>
            <w:r>
              <w:rPr>
                <w:rStyle w:val="SAPUserEntry"/>
              </w:rPr>
              <w:t>&lt;aktuelles Datum&gt;</w:t>
            </w:r>
          </w:p>
          <w:p w:rsidR="00DF2991" w:rsidRDefault="00F725AE">
            <w:r>
              <w:rPr>
                <w:rStyle w:val="SAPScreenElement"/>
              </w:rPr>
              <w:t>Zeitraum:</w:t>
            </w:r>
            <w:r>
              <w:rPr>
                <w:rStyle w:val="SAPUserEntry"/>
              </w:rPr>
              <w:t>(optional)</w:t>
            </w:r>
          </w:p>
          <w:p w:rsidR="00DF2991" w:rsidRDefault="00F725AE">
            <w:r>
              <w:rPr>
                <w:rStyle w:val="SAPEmphasis"/>
              </w:rPr>
              <w:t xml:space="preserve">Hinweis </w:t>
            </w:r>
            <w:r>
              <w:t xml:space="preserve">Bei der Stornierung einer Scheckzahlung zu </w:t>
            </w:r>
            <w:r>
              <w:t>verwenden.</w:t>
            </w:r>
          </w:p>
          <w:p w:rsidR="00DF2991" w:rsidRDefault="00F725AE">
            <w:r>
              <w:rPr>
                <w:rStyle w:val="SAPScreenElement"/>
              </w:rPr>
              <w:t>Ungültigkeitsgrund prüfen</w:t>
            </w:r>
            <w:r>
              <w:t xml:space="preserve"> </w:t>
            </w:r>
            <w:r>
              <w:rPr>
                <w:rStyle w:val="SAPUserEntry"/>
              </w:rPr>
              <w:t>Bei der Stornierung einer Scheckzahlung zu verwenden.</w:t>
            </w:r>
          </w:p>
        </w:tc>
        <w:tc>
          <w:tcPr>
            <w:tcW w:w="0" w:type="auto"/>
          </w:tcPr>
          <w:p w:rsidR="00DF2991" w:rsidRDefault="00F725AE">
            <w:r>
              <w:t xml:space="preserve">Die Meldung </w:t>
            </w:r>
            <w:r>
              <w:rPr>
                <w:rStyle w:val="SAPMonospace"/>
              </w:rPr>
              <w:t>Beleg wurde von xxxxxx storniert</w:t>
            </w:r>
            <w:r>
              <w:t xml:space="preserve"> wird angezeigt.</w:t>
            </w:r>
          </w:p>
        </w:tc>
        <w:tc>
          <w:tcPr>
            <w:tcW w:w="0" w:type="auto"/>
          </w:tcPr>
          <w:p w:rsidR="00DF2991" w:rsidRDefault="00DF2991"/>
        </w:tc>
      </w:tr>
    </w:tbl>
    <w:p w:rsidR="00DF2991" w:rsidRDefault="00F725AE">
      <w:pPr>
        <w:pStyle w:val="Heading2"/>
      </w:pPr>
      <w:bookmarkStart w:id="112" w:name="d2e4617"/>
      <w:bookmarkStart w:id="113" w:name="_Toc52228144"/>
      <w:r>
        <w:lastRenderedPageBreak/>
        <w:t>Vorbereitung der Rechnungssammlung</w:t>
      </w:r>
      <w:bookmarkEnd w:id="112"/>
      <w:bookmarkEnd w:id="113"/>
    </w:p>
    <w:p w:rsidR="00DF2991" w:rsidRDefault="00F725AE">
      <w:pPr>
        <w:pStyle w:val="Heading3"/>
      </w:pPr>
      <w:bookmarkStart w:id="114" w:name="unique_44"/>
      <w:bookmarkStart w:id="115" w:name="_Toc52228145"/>
      <w:r>
        <w:t>Debitorensalden anzeigen</w:t>
      </w:r>
      <w:bookmarkEnd w:id="114"/>
      <w:bookmarkEnd w:id="115"/>
    </w:p>
    <w:p w:rsidR="00DF2991" w:rsidRDefault="00F725AE">
      <w:pPr>
        <w:pStyle w:val="SAPKeyblockTitle"/>
      </w:pPr>
      <w:r>
        <w:t>Testverwaltung</w:t>
      </w:r>
    </w:p>
    <w:p w:rsidR="00DF2991" w:rsidRDefault="00F725AE">
      <w:r>
        <w:t>Kundenprojekt: Füllen Sie d</w:t>
      </w:r>
      <w:r>
        <w:t>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In dieser Aktivität erhalten Sie eine Übersicht über die Zahlungen und Salden von Debitorenkonten.</w:t>
      </w:r>
    </w:p>
    <w:p w:rsidR="00DF2991" w:rsidRDefault="00F725AE">
      <w:pPr>
        <w:pStyle w:val="SAPKeyblockTitle"/>
      </w:pPr>
      <w:r>
        <w:t>Voraussetzung</w:t>
      </w:r>
    </w:p>
    <w:p w:rsidR="00DF2991" w:rsidRDefault="00F725AE">
      <w:r>
        <w:t>Im System liegen Rechnungen vor.</w:t>
      </w:r>
    </w:p>
    <w:p w:rsidR="00DF2991" w:rsidRDefault="00F725AE">
      <w:pPr>
        <w:pStyle w:val="SAPKeyblockTitle"/>
      </w:pPr>
      <w:r>
        <w:lastRenderedPageBreak/>
        <w:t>Vorgehensweise</w:t>
      </w:r>
    </w:p>
    <w:tbl>
      <w:tblPr>
        <w:tblStyle w:val="SAPStandardTable"/>
        <w:tblW w:w="0" w:type="auto"/>
        <w:tblLook w:val="0620" w:firstRow="1" w:lastRow="0" w:firstColumn="0" w:lastColumn="0" w:noHBand="1" w:noVBand="1"/>
      </w:tblPr>
      <w:tblGrid>
        <w:gridCol w:w="1504"/>
        <w:gridCol w:w="1876"/>
        <w:gridCol w:w="4679"/>
        <w:gridCol w:w="3591"/>
        <w:gridCol w:w="2521"/>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Debitorensalden anzeigen</w:t>
            </w:r>
            <w:r>
              <w:rPr>
                <w:rStyle w:val="SAPMonospace"/>
              </w:rPr>
              <w:t>(F0703)</w:t>
            </w:r>
            <w:r>
              <w:t>.</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Suchkriterien eingeben</w:t>
            </w:r>
          </w:p>
        </w:tc>
        <w:tc>
          <w:tcPr>
            <w:tcW w:w="0" w:type="auto"/>
          </w:tcPr>
          <w:p w:rsidR="00DF2991" w:rsidRDefault="00F725AE">
            <w:r>
              <w:t>Geben Sie folgende Suchkriterien ein:</w:t>
            </w:r>
          </w:p>
          <w:p w:rsidR="00DF2991" w:rsidRDefault="00F725AE">
            <w:r>
              <w:rPr>
                <w:rStyle w:val="SAPScreenElement"/>
              </w:rPr>
              <w:t>Debitor</w:t>
            </w:r>
            <w:r>
              <w:t xml:space="preserve">: </w:t>
            </w:r>
            <w:r>
              <w:rPr>
                <w:rStyle w:val="SAPUserEntry"/>
              </w:rPr>
              <w:t>10100001</w:t>
            </w:r>
          </w:p>
          <w:p w:rsidR="00DF2991" w:rsidRDefault="00F725AE">
            <w:r>
              <w:rPr>
                <w:rStyle w:val="SAPScreenElement"/>
              </w:rPr>
              <w:t>Buchungskreis</w:t>
            </w:r>
            <w:r>
              <w:t xml:space="preserve">: </w:t>
            </w:r>
            <w:r>
              <w:rPr>
                <w:rStyle w:val="SAPUserEntry"/>
              </w:rPr>
              <w:t>1010</w:t>
            </w:r>
          </w:p>
          <w:p w:rsidR="00DF2991" w:rsidRDefault="00F725AE">
            <w:r>
              <w:rPr>
                <w:rStyle w:val="SAPScreenElement"/>
              </w:rPr>
              <w:t>Geschäftsjahr</w:t>
            </w:r>
            <w:r>
              <w:t xml:space="preserve">: </w:t>
            </w:r>
            <w:r>
              <w:rPr>
                <w:rStyle w:val="SAPUserEntry"/>
              </w:rPr>
              <w:t>&lt;aktuelles Jahr&gt;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Abfrage ausführen</w:t>
            </w:r>
          </w:p>
        </w:tc>
        <w:tc>
          <w:tcPr>
            <w:tcW w:w="0" w:type="auto"/>
          </w:tcPr>
          <w:p w:rsidR="00DF2991" w:rsidRDefault="00F725AE">
            <w:r>
              <w:t xml:space="preserve">Wählen Sie die </w:t>
            </w:r>
            <w:r>
              <w:t xml:space="preserve">Drucktaste </w:t>
            </w:r>
            <w:r>
              <w:rPr>
                <w:rStyle w:val="SAPScreenElement"/>
              </w:rPr>
              <w:t>Starten</w:t>
            </w:r>
            <w:r>
              <w:t>.</w:t>
            </w:r>
          </w:p>
        </w:tc>
        <w:tc>
          <w:tcPr>
            <w:tcW w:w="0" w:type="auto"/>
          </w:tcPr>
          <w:p w:rsidR="00DF2991" w:rsidRDefault="00F725AE">
            <w:r>
              <w:t>Die offenen Salden werden nach Monaten für das ausgewählte Jahr in einer Tabelle angezeigt.</w:t>
            </w:r>
          </w:p>
          <w:p w:rsidR="00DF2991" w:rsidRDefault="00F725AE">
            <w:r>
              <w:t>Die Salden werden für das ausgewählte Geschäftsjahr angezeigt.</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Saldensichten durchsuchen</w:t>
            </w:r>
          </w:p>
        </w:tc>
        <w:tc>
          <w:tcPr>
            <w:tcW w:w="0" w:type="auto"/>
          </w:tcPr>
          <w:p w:rsidR="00DF2991" w:rsidRDefault="00F725AE">
            <w:r>
              <w:t xml:space="preserve">Wählen Sie </w:t>
            </w:r>
            <w:r>
              <w:rPr>
                <w:rStyle w:val="SAPScreenElement"/>
              </w:rPr>
              <w:t>Salden</w:t>
            </w:r>
            <w:r>
              <w:t xml:space="preserve">, </w:t>
            </w:r>
            <w:r>
              <w:rPr>
                <w:rStyle w:val="SAPScreenElement"/>
              </w:rPr>
              <w:t>SondHauptB</w:t>
            </w:r>
            <w:r>
              <w:t xml:space="preserve"> oder </w:t>
            </w:r>
            <w:r>
              <w:rPr>
                <w:rStyle w:val="SAPScreenElement"/>
              </w:rPr>
              <w:t>Vergleichen</w:t>
            </w:r>
            <w:r>
              <w:t xml:space="preserve">, um </w:t>
            </w:r>
            <w:r>
              <w:t>durch die verschiedenen Sichten des Debitorensaldos zu navigieren.</w:t>
            </w:r>
          </w:p>
          <w:p w:rsidR="00DF2991" w:rsidRDefault="00F725AE">
            <w:r>
              <w:t xml:space="preserve">Wählen Sie eine andere Sicht aus, und wählen Sie </w:t>
            </w:r>
            <w:r>
              <w:rPr>
                <w:rStyle w:val="SAPScreenElement"/>
              </w:rPr>
              <w:t>Starten</w:t>
            </w:r>
            <w:r>
              <w:t>.</w:t>
            </w:r>
          </w:p>
        </w:tc>
        <w:tc>
          <w:tcPr>
            <w:tcW w:w="0" w:type="auto"/>
          </w:tcPr>
          <w:p w:rsidR="00DF2991" w:rsidRDefault="00F725AE">
            <w:r>
              <w:t>Die verschiedenen Sichten der Debitorensalden werden angezeigt.</w:t>
            </w:r>
          </w:p>
        </w:tc>
        <w:tc>
          <w:tcPr>
            <w:tcW w:w="0" w:type="auto"/>
          </w:tcPr>
          <w:p w:rsidR="00DF2991" w:rsidRDefault="00DF2991"/>
        </w:tc>
      </w:tr>
    </w:tbl>
    <w:p w:rsidR="00DF2991" w:rsidRDefault="00F725AE">
      <w:pPr>
        <w:pStyle w:val="Heading3"/>
      </w:pPr>
      <w:bookmarkStart w:id="116" w:name="unique_45"/>
      <w:bookmarkStart w:id="117" w:name="_Toc52228146"/>
      <w:r>
        <w:t>Debitorenposten bearbeiten</w:t>
      </w:r>
      <w:bookmarkEnd w:id="116"/>
      <w:bookmarkEnd w:id="117"/>
    </w:p>
    <w:p w:rsidR="00DF2991" w:rsidRDefault="00F725AE">
      <w:pPr>
        <w:pStyle w:val="SAPKeyblockTitle"/>
      </w:pPr>
      <w:r>
        <w:t>Testverwaltung</w:t>
      </w:r>
    </w:p>
    <w:p w:rsidR="00DF2991" w:rsidRDefault="00F725AE">
      <w:r>
        <w:t xml:space="preserve">Kundenprojekt: Füllen </w:t>
      </w:r>
      <w:r>
        <w:t>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lastRenderedPageBreak/>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Anzeigen oder Ändern von Einzelposten eines Debitorenkontos.</w:t>
      </w:r>
    </w:p>
    <w:p w:rsidR="00DF2991" w:rsidRDefault="00F725AE">
      <w:pPr>
        <w:pStyle w:val="SAPKeyblockTitle"/>
      </w:pPr>
      <w:r>
        <w:t>Voraussetzung</w:t>
      </w:r>
    </w:p>
    <w:p w:rsidR="00DF2991" w:rsidRDefault="00F725AE">
      <w:r>
        <w:t>Im System liegen Rechnungen vor.</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27"/>
        <w:gridCol w:w="1539"/>
        <w:gridCol w:w="6507"/>
        <w:gridCol w:w="2418"/>
        <w:gridCol w:w="2280"/>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DF2991" w:rsidRDefault="00F725AE">
            <w:r>
              <w:t>Das SAP Fiori Launchpad wird angezeigt.</w:t>
            </w:r>
          </w:p>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Debitorenposten bearbeiten</w:t>
            </w:r>
            <w:r>
              <w:rPr>
                <w:rStyle w:val="SAPMonospace"/>
              </w:rPr>
              <w:t>(F0711)</w:t>
            </w:r>
            <w:r>
              <w:t>.</w:t>
            </w:r>
          </w:p>
        </w:tc>
        <w:tc>
          <w:tcPr>
            <w:tcW w:w="0" w:type="auto"/>
          </w:tcPr>
          <w:p w:rsidR="00DF2991" w:rsidRDefault="00F725AE">
            <w:r>
              <w:t xml:space="preserve">Die Sicht </w:t>
            </w:r>
            <w:r>
              <w:rPr>
                <w:rStyle w:val="SAPScreenElement"/>
              </w:rPr>
              <w:t>Debitorenposten bearbeiten</w:t>
            </w:r>
            <w:r>
              <w:t xml:space="preserve"> wird angezeigt.</w:t>
            </w:r>
          </w:p>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Suchkriterien eingeben</w:t>
            </w:r>
          </w:p>
        </w:tc>
        <w:tc>
          <w:tcPr>
            <w:tcW w:w="0" w:type="auto"/>
          </w:tcPr>
          <w:p w:rsidR="00DF2991" w:rsidRDefault="00F725AE">
            <w:r>
              <w:t>Geben Sie folgende Daten ein:</w:t>
            </w:r>
          </w:p>
          <w:p w:rsidR="00DF2991" w:rsidRDefault="00F725AE">
            <w:r>
              <w:rPr>
                <w:rStyle w:val="SAPScreenElement"/>
              </w:rPr>
              <w:t>Debitor</w:t>
            </w:r>
            <w:r>
              <w:t xml:space="preserve">: </w:t>
            </w:r>
            <w:r>
              <w:rPr>
                <w:rStyle w:val="SAPUserEntry"/>
              </w:rPr>
              <w:t>10100001</w:t>
            </w:r>
          </w:p>
          <w:p w:rsidR="00DF2991" w:rsidRDefault="00F725AE">
            <w:r>
              <w:rPr>
                <w:rStyle w:val="SAPScreenElement"/>
              </w:rPr>
              <w:t>Buchungskr</w:t>
            </w:r>
            <w:r>
              <w:rPr>
                <w:rStyle w:val="SAPScreenElement"/>
              </w:rPr>
              <w:t>eis</w:t>
            </w:r>
            <w:r>
              <w:t xml:space="preserve">: </w:t>
            </w:r>
            <w:r>
              <w:rPr>
                <w:rStyle w:val="SAPUserEntry"/>
              </w:rPr>
              <w:t>1010</w:t>
            </w:r>
          </w:p>
          <w:p w:rsidR="00DF2991" w:rsidRDefault="00F725AE">
            <w:r>
              <w:t xml:space="preserve">Wählen Sie dann </w:t>
            </w:r>
            <w:r>
              <w:rPr>
                <w:rStyle w:val="SAPScreenElement"/>
              </w:rPr>
              <w:t>Starten</w:t>
            </w:r>
            <w:r>
              <w:t>.</w:t>
            </w:r>
          </w:p>
        </w:tc>
        <w:tc>
          <w:tcPr>
            <w:tcW w:w="0" w:type="auto"/>
          </w:tcPr>
          <w:p w:rsidR="00DF2991" w:rsidRDefault="00F725AE">
            <w:r>
              <w:t xml:space="preserve">Eine Tabelle von </w:t>
            </w:r>
            <w:r>
              <w:rPr>
                <w:rStyle w:val="SAPScreenElement"/>
              </w:rPr>
              <w:t>Positionen</w:t>
            </w:r>
            <w:r>
              <w:t xml:space="preserve"> wird angezeigt.</w:t>
            </w:r>
          </w:p>
        </w:tc>
        <w:tc>
          <w:tcPr>
            <w:tcW w:w="0" w:type="auto"/>
          </w:tcPr>
          <w:p w:rsidR="00DF2991" w:rsidRDefault="00DF2991"/>
        </w:tc>
      </w:tr>
      <w:tr w:rsidR="00DF2991" w:rsidTr="00F725AE">
        <w:tc>
          <w:tcPr>
            <w:tcW w:w="0" w:type="auto"/>
          </w:tcPr>
          <w:p w:rsidR="00DF2991" w:rsidRDefault="00F725AE">
            <w:r>
              <w:lastRenderedPageBreak/>
              <w:t>4</w:t>
            </w:r>
          </w:p>
        </w:tc>
        <w:tc>
          <w:tcPr>
            <w:tcW w:w="0" w:type="auto"/>
          </w:tcPr>
          <w:p w:rsidR="00DF2991" w:rsidRDefault="00F725AE">
            <w:r>
              <w:rPr>
                <w:rStyle w:val="SAPEmphasis"/>
              </w:rPr>
              <w:t>(Optional) Spalten hinzufügen</w:t>
            </w:r>
          </w:p>
        </w:tc>
        <w:tc>
          <w:tcPr>
            <w:tcW w:w="0" w:type="auto"/>
          </w:tcPr>
          <w:p w:rsidR="00DF2991" w:rsidRDefault="00F725AE">
            <w:r>
              <w:t xml:space="preserve">Wählen Sie optional das Zahnradsymbol </w:t>
            </w:r>
            <w:r>
              <w:rPr>
                <w:rStyle w:val="SAPScreenElement"/>
              </w:rPr>
              <w:t>Einstellungen</w:t>
            </w:r>
            <w:r>
              <w:t xml:space="preserve">, um Spalten zur Tabelle </w:t>
            </w:r>
            <w:r>
              <w:rPr>
                <w:rStyle w:val="SAPScreenElement"/>
              </w:rPr>
              <w:t>Positionen</w:t>
            </w:r>
            <w:r>
              <w:t xml:space="preserve"> hinzuzufügen, wenn vom Administrator neue Felder hinzugefügt wurden.</w:t>
            </w:r>
          </w:p>
          <w:p w:rsidR="00DF2991" w:rsidRDefault="00F725AE">
            <w:r>
              <w:rPr>
                <w:rStyle w:val="SAPEmphasis"/>
              </w:rPr>
              <w:t xml:space="preserve">Hinweis </w:t>
            </w:r>
            <w:r>
              <w:t xml:space="preserve">Wenn Sie Spalten zur Tabelle hinzufügen, können Sie die Sicht als Variante sichern. Weitere Informationen finden Sie im vorbereitenden Schritt </w:t>
            </w:r>
            <w:hyperlink r:id="rId58" w:history="1">
              <w:r>
                <w:t>#uniqu</w:t>
              </w:r>
              <w:r>
                <w:t>e_60</w:t>
              </w:r>
            </w:hyperlink>
            <w:r>
              <w:t xml:space="preserve">. Außerdem können Sie die zusätzlichen Felder als Filter in </w:t>
            </w:r>
            <w:r>
              <w:rPr>
                <w:rStyle w:val="SAPScreenElement"/>
              </w:rPr>
              <w:t>Filter anpassen</w:t>
            </w:r>
            <w:r>
              <w:t xml:space="preserve"> verwenden.</w:t>
            </w:r>
          </w:p>
        </w:tc>
        <w:tc>
          <w:tcPr>
            <w:tcW w:w="0" w:type="auto"/>
          </w:tcPr>
          <w:p w:rsidR="00DF2991" w:rsidRDefault="00F725AE">
            <w:r>
              <w:t>Es werden weitere Spalten angezeigt.</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Status</w:t>
            </w:r>
          </w:p>
        </w:tc>
        <w:tc>
          <w:tcPr>
            <w:tcW w:w="0" w:type="auto"/>
          </w:tcPr>
          <w:p w:rsidR="00DF2991" w:rsidRDefault="00F725AE">
            <w:r>
              <w:t xml:space="preserve">Wählen Sie den </w:t>
            </w:r>
            <w:r>
              <w:rPr>
                <w:rStyle w:val="SAPScreenElement"/>
              </w:rPr>
              <w:t>Status</w:t>
            </w:r>
            <w:r>
              <w:t xml:space="preserve"> in den Filtern, und wählen Sie </w:t>
            </w:r>
            <w:r>
              <w:rPr>
                <w:rStyle w:val="SAPScreenElement"/>
              </w:rPr>
              <w:t>Start</w:t>
            </w:r>
            <w:r>
              <w:t>.</w:t>
            </w:r>
          </w:p>
          <w:p w:rsidR="00DF2991" w:rsidRDefault="00F725AE">
            <w:r>
              <w:t xml:space="preserve">Wenn Sie </w:t>
            </w:r>
            <w:r>
              <w:rPr>
                <w:rStyle w:val="SAPScreenElement"/>
              </w:rPr>
              <w:t>Alle Posten</w:t>
            </w:r>
            <w:r>
              <w:t xml:space="preserve"> wählen, werden alle Posten des Kontos angezeigt.</w:t>
            </w:r>
          </w:p>
          <w:p w:rsidR="00DF2991" w:rsidRDefault="00F725AE">
            <w:r>
              <w:t xml:space="preserve">Sie können auch nur </w:t>
            </w:r>
            <w:r>
              <w:rPr>
                <w:rStyle w:val="SAPScreenElement"/>
              </w:rPr>
              <w:t>Offene Posten</w:t>
            </w:r>
            <w:r>
              <w:t xml:space="preserve"> oder nur </w:t>
            </w:r>
            <w:r>
              <w:rPr>
                <w:rStyle w:val="SAPScreenElement"/>
              </w:rPr>
              <w:t>Ausgeglichene Posten</w:t>
            </w:r>
            <w:r>
              <w:t xml:space="preserve"> anzeigen.</w:t>
            </w:r>
          </w:p>
        </w:tc>
        <w:tc>
          <w:tcPr>
            <w:tcW w:w="0" w:type="auto"/>
          </w:tcPr>
          <w:p w:rsidR="00DF2991" w:rsidRDefault="00F725AE">
            <w:r>
              <w:t xml:space="preserve">Die Tabelle </w:t>
            </w:r>
            <w:r>
              <w:rPr>
                <w:rStyle w:val="SAPScreenElement"/>
              </w:rPr>
              <w:t>Positionen</w:t>
            </w:r>
            <w:r>
              <w:t xml:space="preserve"> wird mit den Ergebnissen Ihrer Kriterien angezeigt</w:t>
            </w:r>
            <w:r>
              <w:t>.</w:t>
            </w:r>
          </w:p>
        </w:tc>
        <w:tc>
          <w:tcPr>
            <w:tcW w:w="0" w:type="auto"/>
          </w:tcPr>
          <w:p w:rsidR="00DF2991" w:rsidRDefault="00DF2991"/>
        </w:tc>
      </w:tr>
      <w:tr w:rsidR="00DF2991" w:rsidTr="00F725AE">
        <w:tc>
          <w:tcPr>
            <w:tcW w:w="0" w:type="auto"/>
          </w:tcPr>
          <w:p w:rsidR="00DF2991" w:rsidRDefault="00F725AE">
            <w:r>
              <w:t>6</w:t>
            </w:r>
          </w:p>
        </w:tc>
        <w:tc>
          <w:tcPr>
            <w:tcW w:w="0" w:type="auto"/>
          </w:tcPr>
          <w:p w:rsidR="00DF2991" w:rsidRDefault="00F725AE">
            <w:r>
              <w:rPr>
                <w:rStyle w:val="SAPEmphasis"/>
              </w:rPr>
              <w:t>Datum und Art des Postens</w:t>
            </w:r>
          </w:p>
        </w:tc>
        <w:tc>
          <w:tcPr>
            <w:tcW w:w="0" w:type="auto"/>
          </w:tcPr>
          <w:p w:rsidR="00DF2991" w:rsidRDefault="00F725AE">
            <w:r>
              <w:t>Geben Sie folgende Daten im Filterbereich ein:</w:t>
            </w:r>
          </w:p>
          <w:p w:rsidR="00DF2991" w:rsidRDefault="00F725AE">
            <w:r>
              <w:rPr>
                <w:rStyle w:val="SAPScreenElement"/>
              </w:rPr>
              <w:t>Ausgleichsdatum</w:t>
            </w:r>
            <w:r>
              <w:t xml:space="preserve">: </w:t>
            </w:r>
            <w:r>
              <w:rPr>
                <w:rStyle w:val="SAPUserEntry"/>
              </w:rPr>
              <w:t>&lt;Aktuelles Datum&gt;</w:t>
            </w:r>
          </w:p>
          <w:p w:rsidR="00DF2991" w:rsidRDefault="00F725AE">
            <w:r>
              <w:rPr>
                <w:rStyle w:val="SAPScreenElement"/>
              </w:rPr>
              <w:t>Positionsart</w:t>
            </w:r>
            <w:r>
              <w:t xml:space="preserve">: </w:t>
            </w:r>
            <w:r>
              <w:rPr>
                <w:rStyle w:val="SAPUserEntry"/>
              </w:rPr>
              <w:t>normale Positionen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Suche ausführen</w:t>
            </w:r>
          </w:p>
        </w:tc>
        <w:tc>
          <w:tcPr>
            <w:tcW w:w="0" w:type="auto"/>
          </w:tcPr>
          <w:p w:rsidR="00DF2991" w:rsidRDefault="00F725AE">
            <w:r>
              <w:t xml:space="preserve">Wählen Sie die Drucktaste </w:t>
            </w:r>
            <w:r>
              <w:rPr>
                <w:rStyle w:val="SAPScreenElement"/>
              </w:rPr>
              <w:t>Starten</w:t>
            </w:r>
            <w:r>
              <w:t>.</w:t>
            </w:r>
          </w:p>
        </w:tc>
        <w:tc>
          <w:tcPr>
            <w:tcW w:w="0" w:type="auto"/>
          </w:tcPr>
          <w:p w:rsidR="00DF2991" w:rsidRDefault="00F725AE">
            <w:r>
              <w:t xml:space="preserve">Die Debitorenposten werden gemäß Ihren Suchkriterien </w:t>
            </w:r>
            <w:r>
              <w:t>angezeigt.</w:t>
            </w:r>
          </w:p>
        </w:tc>
        <w:tc>
          <w:tcPr>
            <w:tcW w:w="0" w:type="auto"/>
          </w:tcPr>
          <w:p w:rsidR="00DF2991" w:rsidRDefault="00DF2991"/>
        </w:tc>
      </w:tr>
      <w:tr w:rsidR="00DF2991" w:rsidTr="00F725AE">
        <w:tc>
          <w:tcPr>
            <w:tcW w:w="0" w:type="auto"/>
          </w:tcPr>
          <w:p w:rsidR="00DF2991" w:rsidRDefault="00F725AE">
            <w:r>
              <w:t>8</w:t>
            </w:r>
          </w:p>
        </w:tc>
        <w:tc>
          <w:tcPr>
            <w:tcW w:w="0" w:type="auto"/>
          </w:tcPr>
          <w:p w:rsidR="00DF2991" w:rsidRDefault="00F725AE">
            <w:r>
              <w:rPr>
                <w:rStyle w:val="SAPEmphasis"/>
              </w:rPr>
              <w:t>Beleg ändern</w:t>
            </w:r>
          </w:p>
        </w:tc>
        <w:tc>
          <w:tcPr>
            <w:tcW w:w="0" w:type="auto"/>
          </w:tcPr>
          <w:p w:rsidR="00DF2991" w:rsidRDefault="00F725AE">
            <w:r>
              <w:t>Wählen Sie einen Posten durch Markieren des Ankreuzfelds in der ersten Spalte aus.</w:t>
            </w:r>
          </w:p>
        </w:tc>
        <w:tc>
          <w:tcPr>
            <w:tcW w:w="0" w:type="auto"/>
          </w:tcPr>
          <w:p w:rsidR="00DF2991" w:rsidRDefault="00F725AE">
            <w:r>
              <w:t>Die Drucktasten werden aktiviert.</w:t>
            </w:r>
          </w:p>
        </w:tc>
        <w:tc>
          <w:tcPr>
            <w:tcW w:w="0" w:type="auto"/>
          </w:tcPr>
          <w:p w:rsidR="00DF2991" w:rsidRDefault="00DF2991"/>
        </w:tc>
      </w:tr>
      <w:tr w:rsidR="00DF2991" w:rsidTr="00F725AE">
        <w:tc>
          <w:tcPr>
            <w:tcW w:w="0" w:type="auto"/>
          </w:tcPr>
          <w:p w:rsidR="00DF2991" w:rsidRDefault="00F725AE">
            <w:r>
              <w:t>9</w:t>
            </w:r>
          </w:p>
        </w:tc>
        <w:tc>
          <w:tcPr>
            <w:tcW w:w="0" w:type="auto"/>
          </w:tcPr>
          <w:p w:rsidR="00DF2991" w:rsidRDefault="00F725AE">
            <w:r>
              <w:rPr>
                <w:rStyle w:val="SAPEmphasis"/>
              </w:rPr>
              <w:t>Beleg ändern</w:t>
            </w:r>
          </w:p>
        </w:tc>
        <w:tc>
          <w:tcPr>
            <w:tcW w:w="0" w:type="auto"/>
          </w:tcPr>
          <w:p w:rsidR="00DF2991" w:rsidRDefault="00F725AE">
            <w:r>
              <w:t xml:space="preserve">Wählen Sie </w:t>
            </w:r>
            <w:r>
              <w:rPr>
                <w:rStyle w:val="SAPScreenElement"/>
              </w:rPr>
              <w:t>Einzelposten editieren</w:t>
            </w:r>
            <w:r>
              <w:t>.</w:t>
            </w:r>
          </w:p>
        </w:tc>
        <w:tc>
          <w:tcPr>
            <w:tcW w:w="0" w:type="auto"/>
          </w:tcPr>
          <w:p w:rsidR="00DF2991" w:rsidRDefault="00F725AE">
            <w:r>
              <w:t xml:space="preserve">Das Dialogfenster </w:t>
            </w:r>
            <w:r>
              <w:rPr>
                <w:rStyle w:val="SAPScreenElement"/>
              </w:rPr>
              <w:t>Einzelposten editieren</w:t>
            </w:r>
            <w:r>
              <w:t xml:space="preserve"> wird angezeigt.</w:t>
            </w:r>
          </w:p>
        </w:tc>
        <w:tc>
          <w:tcPr>
            <w:tcW w:w="0" w:type="auto"/>
          </w:tcPr>
          <w:p w:rsidR="00DF2991" w:rsidRDefault="00DF2991"/>
        </w:tc>
      </w:tr>
      <w:tr w:rsidR="00DF2991" w:rsidTr="00F725AE">
        <w:tc>
          <w:tcPr>
            <w:tcW w:w="0" w:type="auto"/>
          </w:tcPr>
          <w:p w:rsidR="00DF2991" w:rsidRDefault="00F725AE">
            <w:r>
              <w:t>10</w:t>
            </w:r>
          </w:p>
        </w:tc>
        <w:tc>
          <w:tcPr>
            <w:tcW w:w="0" w:type="auto"/>
          </w:tcPr>
          <w:p w:rsidR="00DF2991" w:rsidRDefault="00F725AE">
            <w:r>
              <w:rPr>
                <w:rStyle w:val="SAPEmphasis"/>
              </w:rPr>
              <w:t>Änderungen vornehmen</w:t>
            </w:r>
          </w:p>
        </w:tc>
        <w:tc>
          <w:tcPr>
            <w:tcW w:w="0" w:type="auto"/>
          </w:tcPr>
          <w:p w:rsidR="00DF2991" w:rsidRDefault="00F725AE">
            <w:r>
              <w:t>Nehmen Sie die erforderlichen Änderungen oder Ergänzungen an den Einzelposten in den verfügbaren Bereichen vor:</w:t>
            </w:r>
          </w:p>
          <w:p w:rsidR="00DF2991" w:rsidRDefault="00F725AE">
            <w:r>
              <w:rPr>
                <w:rStyle w:val="SAPScreenElement"/>
              </w:rPr>
              <w:t>Zahlungsdaten</w:t>
            </w:r>
          </w:p>
          <w:p w:rsidR="00DF2991" w:rsidRDefault="00F725AE">
            <w:r>
              <w:rPr>
                <w:rStyle w:val="SAPScreenElement"/>
              </w:rPr>
              <w:t>Mahndaten</w:t>
            </w:r>
          </w:p>
          <w:p w:rsidR="00DF2991" w:rsidRDefault="00F725AE">
            <w:r>
              <w:rPr>
                <w:rStyle w:val="SAPScreenElement"/>
              </w:rPr>
              <w:t>Zusatzdaten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11</w:t>
            </w:r>
          </w:p>
        </w:tc>
        <w:tc>
          <w:tcPr>
            <w:tcW w:w="0" w:type="auto"/>
          </w:tcPr>
          <w:p w:rsidR="00DF2991" w:rsidRDefault="00F725AE">
            <w:r>
              <w:rPr>
                <w:rStyle w:val="SAPEmphasis"/>
              </w:rPr>
              <w:t>Änderungen bestätigen</w:t>
            </w:r>
          </w:p>
        </w:tc>
        <w:tc>
          <w:tcPr>
            <w:tcW w:w="0" w:type="auto"/>
          </w:tcPr>
          <w:p w:rsidR="00DF2991" w:rsidRDefault="00F725AE">
            <w:r>
              <w:t xml:space="preserve">Wählen Sie die Drucktaste </w:t>
            </w:r>
            <w:r>
              <w:rPr>
                <w:rStyle w:val="SAPScreenElement"/>
              </w:rPr>
              <w:t>OK</w:t>
            </w:r>
            <w:r>
              <w:t>.</w:t>
            </w:r>
          </w:p>
        </w:tc>
        <w:tc>
          <w:tcPr>
            <w:tcW w:w="0" w:type="auto"/>
          </w:tcPr>
          <w:p w:rsidR="00DF2991" w:rsidRDefault="00F725AE">
            <w:r>
              <w:t xml:space="preserve">Das System zeigt folgende </w:t>
            </w:r>
            <w:r>
              <w:t>Meldung an:</w:t>
            </w:r>
          </w:p>
          <w:p w:rsidR="00DF2991" w:rsidRDefault="00F725AE">
            <w:r>
              <w:rPr>
                <w:rStyle w:val="SAPMonospace"/>
              </w:rPr>
              <w:lastRenderedPageBreak/>
              <w:t>Die Positionen wurden geändert</w:t>
            </w:r>
          </w:p>
          <w:p w:rsidR="00DF2991" w:rsidRDefault="00F725AE">
            <w:r>
              <w:t>.</w:t>
            </w:r>
          </w:p>
        </w:tc>
        <w:tc>
          <w:tcPr>
            <w:tcW w:w="0" w:type="auto"/>
          </w:tcPr>
          <w:p w:rsidR="00DF2991" w:rsidRDefault="00DF2991"/>
        </w:tc>
      </w:tr>
    </w:tbl>
    <w:p w:rsidR="00DF2991" w:rsidRDefault="00F725AE">
      <w:pPr>
        <w:pStyle w:val="Heading2"/>
      </w:pPr>
      <w:bookmarkStart w:id="118" w:name="d2e4806"/>
      <w:bookmarkStart w:id="119" w:name="_Toc52228147"/>
      <w:r>
        <w:t>Verzinsung</w:t>
      </w:r>
      <w:bookmarkEnd w:id="118"/>
      <w:bookmarkEnd w:id="119"/>
    </w:p>
    <w:p w:rsidR="00DF2991" w:rsidRDefault="00F725AE">
      <w:pPr>
        <w:pStyle w:val="Heading3"/>
      </w:pPr>
      <w:bookmarkStart w:id="120" w:name="unique_46"/>
      <w:bookmarkStart w:id="121" w:name="_Toc52228148"/>
      <w:r>
        <w:t>Verzinsungsjobs einplanen</w:t>
      </w:r>
      <w:bookmarkEnd w:id="120"/>
      <w:bookmarkEnd w:id="121"/>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In dieser Aktivität können Sie Verzinsungsjobs einplanen.</w:t>
      </w:r>
    </w:p>
    <w:p w:rsidR="00DF2991" w:rsidRDefault="00F725AE">
      <w:pPr>
        <w:pStyle w:val="SAPKeyblockTitle"/>
      </w:pPr>
      <w:r>
        <w:lastRenderedPageBreak/>
        <w:t>Voraussetzungen</w:t>
      </w:r>
    </w:p>
    <w:p w:rsidR="00DF2991" w:rsidRDefault="00F725AE">
      <w:r>
        <w:t xml:space="preserve">Im </w:t>
      </w:r>
      <w:r>
        <w:t xml:space="preserve">System sind offene Forderungen vorhanden, die den Zinsberechnungsanforderungen genügen. Das Zinskennzeichen muss dem Geschäftspartner zugeordnet werden und wird im Schritt </w:t>
      </w:r>
      <w:r>
        <w:rPr>
          <w:rStyle w:val="SAPEmphasis"/>
        </w:rPr>
        <w:t>Geschäftspartner pflegen</w:t>
      </w:r>
      <w:r>
        <w:t xml:space="preserve"> erläutert.</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381"/>
        <w:gridCol w:w="1431"/>
        <w:gridCol w:w="5569"/>
        <w:gridCol w:w="3651"/>
        <w:gridCol w:w="2139"/>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w:t>
            </w:r>
            <w:r>
              <w:t xml:space="preserve"> Testschritts</w:t>
            </w:r>
          </w:p>
        </w:tc>
        <w:tc>
          <w:tcPr>
            <w:tcW w:w="0" w:type="auto"/>
          </w:tcPr>
          <w:p w:rsidR="00DF2991" w:rsidRDefault="00F725AE">
            <w:pPr>
              <w:pStyle w:val="SAPTableHeader"/>
            </w:pPr>
            <w:r>
              <w:t>Anweisungen</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Verzinsungsjobs einplanen</w:t>
            </w:r>
            <w:r>
              <w:rPr>
                <w:rStyle w:val="SAPMonospace"/>
              </w:rPr>
              <w:t>(F4176)</w:t>
            </w:r>
            <w:r>
              <w:t>.</w:t>
            </w:r>
          </w:p>
        </w:tc>
        <w:tc>
          <w:tcPr>
            <w:tcW w:w="0" w:type="auto"/>
          </w:tcPr>
          <w:p w:rsidR="00DF2991" w:rsidRDefault="00F725AE">
            <w:r>
              <w:t xml:space="preserve">Die Sicht </w:t>
            </w:r>
            <w:r>
              <w:rPr>
                <w:rStyle w:val="SAPScreenElement"/>
              </w:rPr>
              <w:t>Anwendungsjobs</w:t>
            </w:r>
            <w:r>
              <w:t xml:space="preserve"> wird angezeigt.</w:t>
            </w:r>
          </w:p>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Job anlegen</w:t>
            </w:r>
          </w:p>
        </w:tc>
        <w:tc>
          <w:tcPr>
            <w:tcW w:w="0" w:type="auto"/>
          </w:tcPr>
          <w:p w:rsidR="00DF2991" w:rsidRDefault="00F725AE">
            <w:r>
              <w:t>Wählen Sie</w:t>
            </w:r>
            <w:r>
              <w:rPr>
                <w:rStyle w:val="SAPScreenElement"/>
              </w:rPr>
              <w:t>+ (Anlegen)</w:t>
            </w:r>
            <w:r>
              <w:t>.</w:t>
            </w:r>
          </w:p>
        </w:tc>
        <w:tc>
          <w:tcPr>
            <w:tcW w:w="0" w:type="auto"/>
          </w:tcPr>
          <w:p w:rsidR="00DF2991" w:rsidRDefault="00F725AE">
            <w:r>
              <w:t xml:space="preserve">Die Sicht </w:t>
            </w:r>
            <w:r>
              <w:rPr>
                <w:rStyle w:val="SAPScreenElement"/>
              </w:rPr>
              <w:t>Neuer Job</w:t>
            </w:r>
            <w:r>
              <w:t xml:space="preserve"> wird angezeigt.</w:t>
            </w:r>
          </w:p>
        </w:tc>
        <w:tc>
          <w:tcPr>
            <w:tcW w:w="0" w:type="auto"/>
          </w:tcPr>
          <w:p w:rsidR="00000000" w:rsidRDefault="00F725AE"/>
        </w:tc>
      </w:tr>
      <w:tr w:rsidR="00DF2991" w:rsidTr="00F725AE">
        <w:tc>
          <w:tcPr>
            <w:tcW w:w="0" w:type="auto"/>
          </w:tcPr>
          <w:p w:rsidR="00DF2991" w:rsidRDefault="00F725AE">
            <w:r>
              <w:t>4</w:t>
            </w:r>
          </w:p>
        </w:tc>
        <w:tc>
          <w:tcPr>
            <w:tcW w:w="0" w:type="auto"/>
          </w:tcPr>
          <w:p w:rsidR="00DF2991" w:rsidRDefault="00F725AE">
            <w:r>
              <w:rPr>
                <w:rStyle w:val="SAPEmphasis"/>
              </w:rPr>
              <w:t>Details erfassen</w:t>
            </w:r>
          </w:p>
        </w:tc>
        <w:tc>
          <w:tcPr>
            <w:tcW w:w="0" w:type="auto"/>
          </w:tcPr>
          <w:p w:rsidR="00DF2991" w:rsidRDefault="00F725AE">
            <w:r>
              <w:t xml:space="preserve">Geben Sie im Bereich </w:t>
            </w:r>
            <w:r>
              <w:rPr>
                <w:rStyle w:val="SAPScreenElement"/>
              </w:rPr>
              <w:t>Allgemeine Informationen</w:t>
            </w:r>
            <w:r>
              <w:t xml:space="preserve"> folgende Daten ein:</w:t>
            </w:r>
          </w:p>
          <w:p w:rsidR="00DF2991" w:rsidRDefault="00F725AE">
            <w:r>
              <w:rPr>
                <w:rStyle w:val="SAPScreenElement"/>
              </w:rPr>
              <w:t>Jobvorlage</w:t>
            </w:r>
            <w:r>
              <w:t xml:space="preserve">: </w:t>
            </w:r>
            <w:r>
              <w:rPr>
                <w:rStyle w:val="SAPUserEntry"/>
              </w:rPr>
              <w:t>Postenverzinsung für Debitoren durchführen</w:t>
            </w:r>
          </w:p>
          <w:p w:rsidR="00DF2991" w:rsidRDefault="00F725AE">
            <w:r>
              <w:rPr>
                <w:rStyle w:val="SAPScreenElement"/>
              </w:rPr>
              <w:t>Jobname</w:t>
            </w:r>
            <w:r>
              <w:t xml:space="preserve">: </w:t>
            </w:r>
            <w:r>
              <w:rPr>
                <w:rStyle w:val="SAPUserEntry"/>
              </w:rPr>
              <w:t>Postenverzinsung für Debitoren durchführen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Details erfassen</w:t>
            </w:r>
          </w:p>
        </w:tc>
        <w:tc>
          <w:tcPr>
            <w:tcW w:w="0" w:type="auto"/>
          </w:tcPr>
          <w:p w:rsidR="00DF2991" w:rsidRDefault="00F725AE">
            <w:r>
              <w:t xml:space="preserve">Nehmen Sie im Abschnitt </w:t>
            </w:r>
            <w:r>
              <w:rPr>
                <w:rStyle w:val="SAPScreenElement"/>
              </w:rPr>
              <w:t>Parameter</w:t>
            </w:r>
            <w:r>
              <w:t xml:space="preserve"> die folgenden Einträge vor, und wählen Sie </w:t>
            </w:r>
            <w:r>
              <w:rPr>
                <w:rStyle w:val="SAPScreenElement"/>
              </w:rPr>
              <w:t>Einplanen</w:t>
            </w:r>
            <w:r>
              <w:t>:</w:t>
            </w:r>
          </w:p>
          <w:p w:rsidR="00DF2991" w:rsidRDefault="00F725AE">
            <w:r>
              <w:rPr>
                <w:rStyle w:val="SAPScreenElement"/>
              </w:rPr>
              <w:t>Kundenkonto</w:t>
            </w:r>
            <w:r>
              <w:t xml:space="preserve">: z.B. </w:t>
            </w:r>
            <w:r>
              <w:rPr>
                <w:rStyle w:val="SAPUserEntry"/>
              </w:rPr>
              <w:t>10100001</w:t>
            </w:r>
          </w:p>
          <w:p w:rsidR="00DF2991" w:rsidRDefault="00F725AE">
            <w:r>
              <w:rPr>
                <w:rStyle w:val="SAPScreenElement"/>
              </w:rPr>
              <w:t>Buchungskreis</w:t>
            </w:r>
            <w:r>
              <w:t xml:space="preserve">: </w:t>
            </w:r>
            <w:r>
              <w:rPr>
                <w:rStyle w:val="SAPUserEntry"/>
              </w:rPr>
              <w:t>1010</w:t>
            </w:r>
          </w:p>
          <w:p w:rsidR="00DF2991" w:rsidRDefault="00F725AE">
            <w:r>
              <w:rPr>
                <w:rStyle w:val="SAPScreenElement"/>
              </w:rPr>
              <w:t>Zinskennzeichen</w:t>
            </w:r>
            <w:r>
              <w:t xml:space="preserve">: z.B. </w:t>
            </w:r>
            <w:r>
              <w:rPr>
                <w:rStyle w:val="SAPUserEntry"/>
              </w:rPr>
              <w:t>01</w:t>
            </w:r>
          </w:p>
          <w:p w:rsidR="00DF2991" w:rsidRDefault="00F725AE">
            <w:r>
              <w:rPr>
                <w:rStyle w:val="SAPScreenElement"/>
              </w:rPr>
              <w:t>Verzinsung bis</w:t>
            </w:r>
            <w:r>
              <w:t xml:space="preserve">: z.B. </w:t>
            </w:r>
            <w:r>
              <w:rPr>
                <w:rStyle w:val="SAPUserEntry"/>
              </w:rPr>
              <w:t>&lt;letzter Tag des aktuellen Monats&gt;</w:t>
            </w:r>
          </w:p>
          <w:p w:rsidR="00DF2991" w:rsidRDefault="00F725AE">
            <w:r>
              <w:rPr>
                <w:rStyle w:val="SAPScreenElement"/>
              </w:rPr>
              <w:t>Testlauf</w:t>
            </w:r>
            <w:r>
              <w:t xml:space="preserve">: </w:t>
            </w:r>
            <w:r>
              <w:rPr>
                <w:rStyle w:val="SAPUserEntry"/>
              </w:rPr>
              <w:t>Markiert</w:t>
            </w:r>
            <w:r>
              <w:t xml:space="preserve">, wenn Sie einen Testlauf durchführen möchten. </w:t>
            </w:r>
            <w:r>
              <w:rPr>
                <w:rStyle w:val="SAPUserEntry"/>
              </w:rPr>
              <w:t>Entmark</w:t>
            </w:r>
            <w:r>
              <w:rPr>
                <w:rStyle w:val="SAPUserEntry"/>
              </w:rPr>
              <w:t>iert</w:t>
            </w:r>
            <w:r>
              <w:t>, wenn Sie einen Echtlauf durchführen möchten</w:t>
            </w:r>
          </w:p>
        </w:tc>
        <w:tc>
          <w:tcPr>
            <w:tcW w:w="0" w:type="auto"/>
          </w:tcPr>
          <w:p w:rsidR="00DF2991" w:rsidRDefault="00F725AE">
            <w:r>
              <w:t xml:space="preserve">Die Sicht </w:t>
            </w:r>
            <w:r>
              <w:rPr>
                <w:rStyle w:val="SAPScreenElement"/>
              </w:rPr>
              <w:t>Anwendungsjobs</w:t>
            </w:r>
            <w:r>
              <w:t xml:space="preserve"> wird angezeigt.</w:t>
            </w:r>
          </w:p>
        </w:tc>
        <w:tc>
          <w:tcPr>
            <w:tcW w:w="0" w:type="auto"/>
          </w:tcPr>
          <w:p w:rsidR="00DF2991" w:rsidRDefault="00DF2991"/>
        </w:tc>
      </w:tr>
      <w:tr w:rsidR="00DF2991" w:rsidTr="00F725AE">
        <w:tc>
          <w:tcPr>
            <w:tcW w:w="0" w:type="auto"/>
          </w:tcPr>
          <w:p w:rsidR="00DF2991" w:rsidRDefault="00F725AE">
            <w:r>
              <w:lastRenderedPageBreak/>
              <w:t>6</w:t>
            </w:r>
          </w:p>
        </w:tc>
        <w:tc>
          <w:tcPr>
            <w:tcW w:w="0" w:type="auto"/>
          </w:tcPr>
          <w:p w:rsidR="00DF2991" w:rsidRDefault="00F725AE">
            <w:r>
              <w:rPr>
                <w:rStyle w:val="SAPEmphasis"/>
              </w:rPr>
              <w:t>Bericht anzeigen</w:t>
            </w:r>
          </w:p>
        </w:tc>
        <w:tc>
          <w:tcPr>
            <w:tcW w:w="0" w:type="auto"/>
          </w:tcPr>
          <w:p w:rsidR="00DF2991" w:rsidRDefault="00F725AE">
            <w:r>
              <w:t xml:space="preserve">Um die Prüfung zu aktualisieren, wählen Sie die Drucktaste </w:t>
            </w:r>
            <w:r>
              <w:rPr>
                <w:rStyle w:val="SAPScreenElement"/>
              </w:rPr>
              <w:t>Start</w:t>
            </w:r>
            <w:r>
              <w:t xml:space="preserve">. Wenn der Berichtsstatus </w:t>
            </w:r>
            <w:r>
              <w:rPr>
                <w:rStyle w:val="SAPScreenElement"/>
              </w:rPr>
              <w:t>Abgeschlossen</w:t>
            </w:r>
            <w:r>
              <w:t xml:space="preserve"> lautet, wählen Sie für den von Ihnen ein</w:t>
            </w:r>
            <w:r>
              <w:t xml:space="preserve">geplanten Job den Dokumentendruckknopf in der Spalte </w:t>
            </w:r>
            <w:r>
              <w:rPr>
                <w:rStyle w:val="SAPScreenElement"/>
              </w:rPr>
              <w:t>Ergebnisse</w:t>
            </w:r>
            <w:r>
              <w:t>.</w:t>
            </w:r>
          </w:p>
          <w:p w:rsidR="00DF2991" w:rsidRDefault="00F725AE">
            <w:r>
              <w:rPr>
                <w:rStyle w:val="SAPEmphasis"/>
              </w:rPr>
              <w:t xml:space="preserve">Hinweis </w:t>
            </w:r>
            <w:r>
              <w:t xml:space="preserve">Sie können auch die Drucktaste </w:t>
            </w:r>
            <w:r>
              <w:rPr>
                <w:rStyle w:val="SAPScreenElement"/>
              </w:rPr>
              <w:t>Protokoll</w:t>
            </w:r>
            <w:r>
              <w:t xml:space="preserve"> in der Zeile des eingeplanten Jobs wählen. Wenn Sie dies tun, wird das Jobprotokoll angezeigt, das die Ausgabepositionen anzeigt. Sie können a</w:t>
            </w:r>
            <w:r>
              <w:t>uf die Verknüpfung für die Ausgabeposition klicken, um weitere Details anzuzeigen.</w:t>
            </w:r>
          </w:p>
        </w:tc>
        <w:tc>
          <w:tcPr>
            <w:tcW w:w="0" w:type="auto"/>
          </w:tcPr>
          <w:p w:rsidR="00DF2991" w:rsidRDefault="00F725AE">
            <w:r>
              <w:t xml:space="preserve">Die Sicht </w:t>
            </w:r>
            <w:r>
              <w:rPr>
                <w:rStyle w:val="SAPScreenElement"/>
              </w:rPr>
              <w:t>Beleg (ID xxxxxxx)</w:t>
            </w:r>
            <w:r>
              <w:t xml:space="preserve"> wird angezeigt. Der Bericht zeigt den Status des Buchungsbelegs an und zeigt Informationen wie die Buchungsbelegnummer, die Beträge und Zinsen a</w:t>
            </w:r>
            <w:r>
              <w:t>n.</w:t>
            </w:r>
          </w:p>
        </w:tc>
        <w:tc>
          <w:tcPr>
            <w:tcW w:w="0" w:type="auto"/>
          </w:tcPr>
          <w:p w:rsidR="00DF2991" w:rsidRDefault="00DF2991"/>
        </w:tc>
      </w:tr>
      <w:tr w:rsidR="00DF2991" w:rsidTr="00F725AE">
        <w:tc>
          <w:tcPr>
            <w:tcW w:w="0" w:type="auto"/>
          </w:tcPr>
          <w:p w:rsidR="00DF2991" w:rsidRDefault="00F725AE">
            <w:r>
              <w:t>7</w:t>
            </w:r>
          </w:p>
        </w:tc>
        <w:tc>
          <w:tcPr>
            <w:tcW w:w="0" w:type="auto"/>
          </w:tcPr>
          <w:p w:rsidR="00DF2991" w:rsidRDefault="00F725AE">
            <w:r>
              <w:rPr>
                <w:rStyle w:val="SAPEmphasis"/>
              </w:rPr>
              <w:t>Bericht anzeigen</w:t>
            </w:r>
          </w:p>
        </w:tc>
        <w:tc>
          <w:tcPr>
            <w:tcW w:w="0" w:type="auto"/>
          </w:tcPr>
          <w:p w:rsidR="00DF2991" w:rsidRDefault="00F725AE">
            <w:r>
              <w:t xml:space="preserve">Überprüfen Sie den Beleg, und wählen Sie dann </w:t>
            </w:r>
            <w:r>
              <w:rPr>
                <w:rStyle w:val="SAPScreenElement"/>
              </w:rPr>
              <w:t>Zurück</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8</w:t>
            </w:r>
          </w:p>
        </w:tc>
        <w:tc>
          <w:tcPr>
            <w:tcW w:w="0" w:type="auto"/>
          </w:tcPr>
          <w:p w:rsidR="00DF2991" w:rsidRDefault="00F725AE">
            <w:r>
              <w:rPr>
                <w:rStyle w:val="SAPEmphasis"/>
              </w:rPr>
              <w:t>Tatsächlichen Bericht ausführen</w:t>
            </w:r>
          </w:p>
        </w:tc>
        <w:tc>
          <w:tcPr>
            <w:tcW w:w="0" w:type="auto"/>
          </w:tcPr>
          <w:p w:rsidR="00DF2991" w:rsidRDefault="00F725AE">
            <w:r>
              <w:t xml:space="preserve">Wenn Sie in Schritt 5 einen Testlauf durchgeführt haben, wiederholen Sie die Schritte 5-7 ohne </w:t>
            </w:r>
            <w:r>
              <w:rPr>
                <w:rStyle w:val="SAPScreenElement"/>
              </w:rPr>
              <w:t>Testlauf</w:t>
            </w:r>
            <w:r>
              <w:t xml:space="preserve"> zu markieren, um einen Echtlauf durchzuführen.</w:t>
            </w:r>
          </w:p>
        </w:tc>
        <w:tc>
          <w:tcPr>
            <w:tcW w:w="0" w:type="auto"/>
          </w:tcPr>
          <w:p w:rsidR="00DF2991" w:rsidRDefault="00DF2991"/>
        </w:tc>
        <w:tc>
          <w:tcPr>
            <w:tcW w:w="0" w:type="auto"/>
          </w:tcPr>
          <w:p w:rsidR="00DF2991" w:rsidRDefault="00DF2991"/>
        </w:tc>
      </w:tr>
    </w:tbl>
    <w:p w:rsidR="00DF2991" w:rsidRDefault="00F725AE">
      <w:pPr>
        <w:pStyle w:val="Heading3"/>
      </w:pPr>
      <w:bookmarkStart w:id="122" w:name="unique_47"/>
      <w:bookmarkStart w:id="123" w:name="_Toc52228149"/>
      <w:r>
        <w:t>Zinsläufe verwalten</w:t>
      </w:r>
      <w:bookmarkEnd w:id="122"/>
      <w:bookmarkEnd w:id="123"/>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lastRenderedPageBreak/>
        <w:t>Einsatzmöglichkeiten</w:t>
      </w:r>
    </w:p>
    <w:p w:rsidR="00DF2991" w:rsidRDefault="00F725AE">
      <w:r>
        <w:t xml:space="preserve">In dieser Aktivität verwalten Sie die Zinsläufe. Bei Bedarf können Sie einen Zinslauf stornieren </w:t>
      </w:r>
      <w:r>
        <w:t>oder einen Zinsbrief erneut senden.</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413"/>
        <w:gridCol w:w="1666"/>
        <w:gridCol w:w="3026"/>
        <w:gridCol w:w="5829"/>
        <w:gridCol w:w="2237"/>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Anweisungen</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w:t>
            </w:r>
            <w:r>
              <w:t xml:space="preserve">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Zinsläufe verwalten</w:t>
            </w:r>
            <w:r>
              <w:rPr>
                <w:rStyle w:val="SAPMonospace"/>
              </w:rPr>
              <w:t>(F4485)</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Kriterien eingeben</w:t>
            </w:r>
          </w:p>
        </w:tc>
        <w:tc>
          <w:tcPr>
            <w:tcW w:w="0" w:type="auto"/>
          </w:tcPr>
          <w:p w:rsidR="00DF2991" w:rsidRDefault="00F725AE">
            <w:r>
              <w:t xml:space="preserve">Geben Sie Folgendes ein, und wählen Sie </w:t>
            </w:r>
            <w:r>
              <w:rPr>
                <w:rStyle w:val="SAPScreenElement"/>
              </w:rPr>
              <w:t>Start</w:t>
            </w:r>
            <w:r>
              <w:t>:</w:t>
            </w:r>
          </w:p>
          <w:p w:rsidR="00DF2991" w:rsidRDefault="00F725AE">
            <w:r>
              <w:rPr>
                <w:rStyle w:val="SAPScreenElement"/>
              </w:rPr>
              <w:t>Buchungskreis</w:t>
            </w:r>
            <w:r>
              <w:t xml:space="preserve">: </w:t>
            </w:r>
            <w:r>
              <w:rPr>
                <w:rStyle w:val="SAPUserEntry"/>
              </w:rPr>
              <w:t>1010</w:t>
            </w:r>
          </w:p>
          <w:p w:rsidR="00DF2991" w:rsidRDefault="00F725AE">
            <w:r>
              <w:rPr>
                <w:rStyle w:val="SAPScreenElement"/>
              </w:rPr>
              <w:t>Kundenkonto</w:t>
            </w:r>
            <w:r>
              <w:t xml:space="preserve">, z.B. </w:t>
            </w:r>
            <w:r>
              <w:rPr>
                <w:rStyle w:val="SAPUserEntry"/>
              </w:rPr>
              <w:t>10100001</w:t>
            </w:r>
          </w:p>
        </w:tc>
        <w:tc>
          <w:tcPr>
            <w:tcW w:w="0" w:type="auto"/>
          </w:tcPr>
          <w:p w:rsidR="00DF2991" w:rsidRDefault="00F725AE">
            <w:r>
              <w:t xml:space="preserve">Eine Liste der Belege wird im Bereich </w:t>
            </w:r>
            <w:r>
              <w:rPr>
                <w:rStyle w:val="SAPScreenElement"/>
              </w:rPr>
              <w:t>Zinsbelege</w:t>
            </w:r>
            <w:r>
              <w:t xml:space="preserve"> angezeigt.</w:t>
            </w:r>
          </w:p>
        </w:tc>
        <w:tc>
          <w:tcPr>
            <w:tcW w:w="0" w:type="auto"/>
          </w:tcPr>
          <w:p w:rsidR="00000000" w:rsidRDefault="00F725AE"/>
        </w:tc>
      </w:tr>
      <w:tr w:rsidR="00DF2991" w:rsidTr="00F725AE">
        <w:tc>
          <w:tcPr>
            <w:tcW w:w="0" w:type="auto"/>
          </w:tcPr>
          <w:p w:rsidR="00DF2991" w:rsidRDefault="00F725AE">
            <w:r>
              <w:t>4</w:t>
            </w:r>
          </w:p>
        </w:tc>
        <w:tc>
          <w:tcPr>
            <w:tcW w:w="0" w:type="auto"/>
          </w:tcPr>
          <w:p w:rsidR="00DF2991" w:rsidRDefault="00F725AE">
            <w:r>
              <w:rPr>
                <w:rStyle w:val="SAPEmphasis"/>
              </w:rPr>
              <w:t>Zinsbeleg anzeigen</w:t>
            </w:r>
          </w:p>
        </w:tc>
        <w:tc>
          <w:tcPr>
            <w:tcW w:w="0" w:type="auto"/>
          </w:tcPr>
          <w:p w:rsidR="00DF2991" w:rsidRDefault="00F725AE">
            <w:r>
              <w:t>Wählen Sie für die Zeile Ihres Zinsbelegs die Pfeildrucktaste rechts von der Zeile.</w:t>
            </w:r>
          </w:p>
        </w:tc>
        <w:tc>
          <w:tcPr>
            <w:tcW w:w="0" w:type="auto"/>
          </w:tcPr>
          <w:p w:rsidR="00DF2991" w:rsidRDefault="00F725AE">
            <w:r>
              <w:t xml:space="preserve">Die Sicht </w:t>
            </w:r>
            <w:r>
              <w:rPr>
                <w:rStyle w:val="SAPScreenElement"/>
              </w:rPr>
              <w:t>Zinslauf</w:t>
            </w:r>
            <w:r>
              <w:t xml:space="preserve"> wird für diesen Beleg angezeigt. Im Bereich </w:t>
            </w:r>
            <w:r>
              <w:rPr>
                <w:rStyle w:val="SAPScreenElement"/>
              </w:rPr>
              <w:t>Zu verzinsende Posten</w:t>
            </w:r>
            <w:r>
              <w:t xml:space="preserve"> werden die zugehörigen Buchungsbelegpositionen angezeigt, während im</w:t>
            </w:r>
            <w:r>
              <w:t xml:space="preserve"> Bereich </w:t>
            </w:r>
            <w:r>
              <w:rPr>
                <w:rStyle w:val="SAPScreenElement"/>
              </w:rPr>
              <w:t>Ausgabepositionen</w:t>
            </w:r>
            <w:r>
              <w:t xml:space="preserve"> alle Ausgaben (z.B. Drucken oder E-Mail) und deren Status angezeigt werden.</w:t>
            </w:r>
          </w:p>
        </w:tc>
        <w:tc>
          <w:tcPr>
            <w:tcW w:w="0" w:type="auto"/>
          </w:tcPr>
          <w:p w:rsidR="00DF2991" w:rsidRDefault="00DF2991"/>
        </w:tc>
      </w:tr>
      <w:tr w:rsidR="00DF2991" w:rsidTr="00F725AE">
        <w:tc>
          <w:tcPr>
            <w:tcW w:w="0" w:type="auto"/>
          </w:tcPr>
          <w:p w:rsidR="00DF2991" w:rsidRDefault="00F725AE">
            <w:r>
              <w:t>5</w:t>
            </w:r>
          </w:p>
        </w:tc>
        <w:tc>
          <w:tcPr>
            <w:tcW w:w="0" w:type="auto"/>
          </w:tcPr>
          <w:p w:rsidR="00DF2991" w:rsidRDefault="00F725AE">
            <w:r>
              <w:rPr>
                <w:rStyle w:val="SAPEmphasis"/>
              </w:rPr>
              <w:t>Berechnete Zinsen stornieren (optional)</w:t>
            </w:r>
          </w:p>
        </w:tc>
        <w:tc>
          <w:tcPr>
            <w:tcW w:w="0" w:type="auto"/>
          </w:tcPr>
          <w:p w:rsidR="00DF2991" w:rsidRDefault="00F725AE">
            <w:r>
              <w:t xml:space="preserve">Sie können bei Bedarf das Ankreuzfeld für eine Position markieren und </w:t>
            </w:r>
            <w:r>
              <w:rPr>
                <w:rStyle w:val="SAPScreenElement"/>
              </w:rPr>
              <w:t>Reverse Calculated Interests</w:t>
            </w:r>
            <w:r>
              <w:t xml:space="preserve"> wählen.</w:t>
            </w:r>
          </w:p>
          <w:p w:rsidR="00DF2991" w:rsidRDefault="00F725AE">
            <w:r>
              <w:t>Ge</w:t>
            </w:r>
            <w:r>
              <w:t xml:space="preserve">ben Sie im Dialogfenster </w:t>
            </w:r>
            <w:r>
              <w:rPr>
                <w:rStyle w:val="SAPScreenElement"/>
              </w:rPr>
              <w:t>Stornoparameter eingeben</w:t>
            </w:r>
            <w:r>
              <w:t xml:space="preserve"> folgende Daten ein, und wählen Sie </w:t>
            </w:r>
            <w:r>
              <w:rPr>
                <w:rStyle w:val="SAPScreenElement"/>
              </w:rPr>
              <w:t>Weiter</w:t>
            </w:r>
            <w:r>
              <w:t>:</w:t>
            </w:r>
          </w:p>
          <w:p w:rsidR="00DF2991" w:rsidRDefault="00F725AE">
            <w:r>
              <w:rPr>
                <w:rStyle w:val="SAPScreenElement"/>
              </w:rPr>
              <w:t>Stornogrund</w:t>
            </w:r>
            <w:r>
              <w:t xml:space="preserve">: </w:t>
            </w:r>
            <w:r>
              <w:rPr>
                <w:rStyle w:val="SAPUserEntry"/>
              </w:rPr>
              <w:t>&lt;Stornogrund&gt;</w:t>
            </w:r>
          </w:p>
        </w:tc>
        <w:tc>
          <w:tcPr>
            <w:tcW w:w="0" w:type="auto"/>
          </w:tcPr>
          <w:p w:rsidR="00DF2991" w:rsidRDefault="00F725AE">
            <w:r>
              <w:t xml:space="preserve">Im Dialogfenster </w:t>
            </w:r>
            <w:r>
              <w:rPr>
                <w:rStyle w:val="SAPScreenElement"/>
              </w:rPr>
              <w:t>Meldungen</w:t>
            </w:r>
            <w:r>
              <w:t xml:space="preserve"> wird die Belegbuchung angezeigt.</w:t>
            </w:r>
          </w:p>
        </w:tc>
        <w:tc>
          <w:tcPr>
            <w:tcW w:w="0" w:type="auto"/>
          </w:tcPr>
          <w:p w:rsidR="00DF2991" w:rsidRDefault="00DF2991"/>
        </w:tc>
      </w:tr>
      <w:tr w:rsidR="00DF2991" w:rsidTr="00F725AE">
        <w:tc>
          <w:tcPr>
            <w:tcW w:w="0" w:type="auto"/>
          </w:tcPr>
          <w:p w:rsidR="00DF2991" w:rsidRDefault="00F725AE">
            <w:r>
              <w:lastRenderedPageBreak/>
              <w:t>6</w:t>
            </w:r>
          </w:p>
        </w:tc>
        <w:tc>
          <w:tcPr>
            <w:tcW w:w="0" w:type="auto"/>
          </w:tcPr>
          <w:p w:rsidR="00DF2991" w:rsidRDefault="00F725AE">
            <w:r>
              <w:rPr>
                <w:rStyle w:val="SAPEmphasis"/>
              </w:rPr>
              <w:t>Zinsbrief erneut senden (optional)</w:t>
            </w:r>
          </w:p>
        </w:tc>
        <w:tc>
          <w:tcPr>
            <w:tcW w:w="0" w:type="auto"/>
          </w:tcPr>
          <w:p w:rsidR="00DF2991" w:rsidRDefault="00F725AE">
            <w:r>
              <w:t>Sie können bei Bedarf das Ankreuzfeld</w:t>
            </w:r>
            <w:r>
              <w:t xml:space="preserve"> für eine Position markieren und </w:t>
            </w:r>
            <w:r>
              <w:rPr>
                <w:rStyle w:val="SAPScreenElement"/>
              </w:rPr>
              <w:t>Zinsbriefe senden</w:t>
            </w:r>
            <w:r>
              <w:t>wählen.</w:t>
            </w:r>
          </w:p>
          <w:p w:rsidR="00DF2991" w:rsidRDefault="00F725AE">
            <w:r>
              <w:t xml:space="preserve">Wählen Sie im Dialogfenster </w:t>
            </w:r>
            <w:r>
              <w:rPr>
                <w:rStyle w:val="SAPScreenElement"/>
              </w:rPr>
              <w:t>Zinsbrief senden</w:t>
            </w:r>
            <w:r>
              <w:t xml:space="preserve"> die Option </w:t>
            </w:r>
            <w:r>
              <w:rPr>
                <w:rStyle w:val="SAPScreenElement"/>
              </w:rPr>
              <w:t>Ja</w:t>
            </w:r>
            <w:r>
              <w:t>, um den Zinsbrief zu senden.</w:t>
            </w:r>
          </w:p>
        </w:tc>
        <w:tc>
          <w:tcPr>
            <w:tcW w:w="0" w:type="auto"/>
          </w:tcPr>
          <w:p w:rsidR="00DF2991" w:rsidRDefault="00F725AE">
            <w:r>
              <w:t xml:space="preserve">Das Dialogfenster </w:t>
            </w:r>
            <w:r>
              <w:rPr>
                <w:rStyle w:val="SAPScreenElement"/>
              </w:rPr>
              <w:t>Zinsbriefe versendet</w:t>
            </w:r>
            <w:r>
              <w:t xml:space="preserve"> zeigt Meldungen über die Ausgabekanäle an, von denen aus die Zinsbriefe</w:t>
            </w:r>
            <w:r>
              <w:t xml:space="preserve"> gesendet werden.</w:t>
            </w:r>
          </w:p>
        </w:tc>
        <w:tc>
          <w:tcPr>
            <w:tcW w:w="0" w:type="auto"/>
          </w:tcPr>
          <w:p w:rsidR="00DF2991" w:rsidRDefault="00DF2991"/>
        </w:tc>
      </w:tr>
    </w:tbl>
    <w:p w:rsidR="00DF2991" w:rsidRDefault="00F725AE">
      <w:pPr>
        <w:pStyle w:val="Heading3"/>
      </w:pPr>
      <w:bookmarkStart w:id="124" w:name="unique_48"/>
      <w:bookmarkStart w:id="125" w:name="_Toc52228150"/>
      <w:r>
        <w:t>Zinsläufe anzeigen</w:t>
      </w:r>
      <w:bookmarkEnd w:id="124"/>
      <w:bookmarkEnd w:id="125"/>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w:t>
            </w:r>
            <w:r>
              <w:rPr>
                <w:rStyle w:val="SAPUserEntry"/>
              </w:rPr>
              <w:t xml:space="preserve">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DF2991" w:rsidRDefault="00F725AE">
      <w:r>
        <w:t>In dieser Aktivität zeigen Sie die Zinsläufe an.</w:t>
      </w:r>
    </w:p>
    <w:p w:rsidR="00DF2991" w:rsidRDefault="00F725AE">
      <w:pPr>
        <w:pStyle w:val="SAPKeyblockTitle"/>
      </w:pPr>
      <w:r>
        <w:lastRenderedPageBreak/>
        <w:t>Vorgehensweise</w:t>
      </w:r>
    </w:p>
    <w:tbl>
      <w:tblPr>
        <w:tblStyle w:val="SAPStandardTable"/>
        <w:tblW w:w="0" w:type="auto"/>
        <w:tblLook w:val="0620" w:firstRow="1" w:lastRow="0" w:firstColumn="0" w:lastColumn="0" w:noHBand="1" w:noVBand="1"/>
      </w:tblPr>
      <w:tblGrid>
        <w:gridCol w:w="1423"/>
        <w:gridCol w:w="1510"/>
        <w:gridCol w:w="2812"/>
        <w:gridCol w:w="6155"/>
        <w:gridCol w:w="2271"/>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Anweisungen</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Debitorenbuchhalter an.</w:t>
            </w:r>
          </w:p>
        </w:tc>
        <w:tc>
          <w:tcPr>
            <w:tcW w:w="0" w:type="auto"/>
          </w:tcPr>
          <w:p w:rsidR="00000000" w:rsidRDefault="00F725AE"/>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Zinsläufe anzeigen</w:t>
            </w:r>
            <w:r>
              <w:rPr>
                <w:rStyle w:val="SAPMonospace"/>
              </w:rPr>
              <w:t>(F4485)</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Kriterien eingeben</w:t>
            </w:r>
          </w:p>
        </w:tc>
        <w:tc>
          <w:tcPr>
            <w:tcW w:w="0" w:type="auto"/>
          </w:tcPr>
          <w:p w:rsidR="00DF2991" w:rsidRDefault="00F725AE">
            <w:r>
              <w:t xml:space="preserve">Geben Sie Folgendes ein, und </w:t>
            </w:r>
            <w:r>
              <w:t xml:space="preserve">wählen Sie </w:t>
            </w:r>
            <w:r>
              <w:rPr>
                <w:rStyle w:val="SAPScreenElement"/>
              </w:rPr>
              <w:t>Start</w:t>
            </w:r>
            <w:r>
              <w:t>:</w:t>
            </w:r>
          </w:p>
          <w:p w:rsidR="00DF2991" w:rsidRDefault="00F725AE">
            <w:r>
              <w:rPr>
                <w:rStyle w:val="SAPScreenElement"/>
              </w:rPr>
              <w:t>Buchungskreis</w:t>
            </w:r>
            <w:r>
              <w:t xml:space="preserve">: </w:t>
            </w:r>
            <w:r>
              <w:rPr>
                <w:rStyle w:val="SAPUserEntry"/>
              </w:rPr>
              <w:t>1010</w:t>
            </w:r>
          </w:p>
        </w:tc>
        <w:tc>
          <w:tcPr>
            <w:tcW w:w="0" w:type="auto"/>
          </w:tcPr>
          <w:p w:rsidR="00DF2991" w:rsidRDefault="00F725AE">
            <w:r>
              <w:t xml:space="preserve">Eine Liste der Belege wird im Bereich </w:t>
            </w:r>
            <w:r>
              <w:rPr>
                <w:rStyle w:val="SAPScreenElement"/>
              </w:rPr>
              <w:t>Zinsbelege</w:t>
            </w:r>
            <w:r>
              <w:t xml:space="preserve"> angezeigt.</w:t>
            </w:r>
          </w:p>
        </w:tc>
        <w:tc>
          <w:tcPr>
            <w:tcW w:w="0" w:type="auto"/>
          </w:tcPr>
          <w:p w:rsidR="00000000" w:rsidRDefault="00F725AE"/>
        </w:tc>
      </w:tr>
      <w:tr w:rsidR="00DF2991" w:rsidTr="00F725AE">
        <w:tc>
          <w:tcPr>
            <w:tcW w:w="0" w:type="auto"/>
          </w:tcPr>
          <w:p w:rsidR="00DF2991" w:rsidRDefault="00F725AE">
            <w:r>
              <w:t>4</w:t>
            </w:r>
          </w:p>
        </w:tc>
        <w:tc>
          <w:tcPr>
            <w:tcW w:w="0" w:type="auto"/>
          </w:tcPr>
          <w:p w:rsidR="00DF2991" w:rsidRDefault="00F725AE">
            <w:r>
              <w:rPr>
                <w:rStyle w:val="SAPEmphasis"/>
              </w:rPr>
              <w:t>Zinsbeleg anzeigen</w:t>
            </w:r>
          </w:p>
        </w:tc>
        <w:tc>
          <w:tcPr>
            <w:tcW w:w="0" w:type="auto"/>
          </w:tcPr>
          <w:p w:rsidR="00DF2991" w:rsidRDefault="00F725AE">
            <w:r>
              <w:t>Wählen Sie für die Zeile Ihres Zinsbelegs die Pfeildrucktaste rechts von der Zeile.</w:t>
            </w:r>
          </w:p>
        </w:tc>
        <w:tc>
          <w:tcPr>
            <w:tcW w:w="0" w:type="auto"/>
          </w:tcPr>
          <w:p w:rsidR="00DF2991" w:rsidRDefault="00F725AE">
            <w:r>
              <w:t xml:space="preserve">Die Sicht </w:t>
            </w:r>
            <w:r>
              <w:rPr>
                <w:rStyle w:val="SAPScreenElement"/>
              </w:rPr>
              <w:t>Zinslauf</w:t>
            </w:r>
            <w:r>
              <w:t xml:space="preserve"> wird für diesen Beleg </w:t>
            </w:r>
            <w:r>
              <w:t xml:space="preserve">angezeigt. Im Bereich </w:t>
            </w:r>
            <w:r>
              <w:rPr>
                <w:rStyle w:val="SAPScreenElement"/>
              </w:rPr>
              <w:t>Zu verzinsende Posten</w:t>
            </w:r>
            <w:r>
              <w:t xml:space="preserve"> werden die zugehörigen Buchungsbelegpositionen angezeigt, während im Bereich </w:t>
            </w:r>
            <w:r>
              <w:rPr>
                <w:rStyle w:val="SAPScreenElement"/>
              </w:rPr>
              <w:t>Ausgabepositionen</w:t>
            </w:r>
            <w:r>
              <w:t xml:space="preserve"> alle Ausgaben (z.B. Drucken oder E-Mail) und deren Status angezeigt werden.</w:t>
            </w:r>
          </w:p>
        </w:tc>
        <w:tc>
          <w:tcPr>
            <w:tcW w:w="0" w:type="auto"/>
          </w:tcPr>
          <w:p w:rsidR="00DF2991" w:rsidRDefault="00DF2991"/>
        </w:tc>
      </w:tr>
    </w:tbl>
    <w:p w:rsidR="00DF2991" w:rsidRDefault="00F725AE">
      <w:pPr>
        <w:pStyle w:val="Heading2"/>
      </w:pPr>
      <w:bookmarkStart w:id="126" w:name="d2e5089"/>
      <w:bookmarkStart w:id="127" w:name="_Toc52228151"/>
      <w:r>
        <w:t>Periodische Aktivitäten</w:t>
      </w:r>
      <w:bookmarkEnd w:id="126"/>
      <w:bookmarkEnd w:id="127"/>
    </w:p>
    <w:p w:rsidR="00DF2991" w:rsidRDefault="00F725AE">
      <w:pPr>
        <w:pStyle w:val="Heading3"/>
      </w:pPr>
      <w:bookmarkStart w:id="128" w:name="unique_49"/>
      <w:bookmarkStart w:id="129" w:name="_Toc52228152"/>
      <w:r>
        <w:t xml:space="preserve">Offene Salden </w:t>
      </w:r>
      <w:r>
        <w:t>prüfen</w:t>
      </w:r>
      <w:bookmarkEnd w:id="128"/>
      <w:bookmarkEnd w:id="129"/>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lastRenderedPageBreak/>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Verwendungszweck</w:t>
      </w:r>
    </w:p>
    <w:p w:rsidR="00DF2991" w:rsidRDefault="00F725AE">
      <w:r>
        <w:t>In diesem Schritt werden alle Debitorenposten aufgelistet.</w:t>
      </w:r>
    </w:p>
    <w:p w:rsidR="00DF2991" w:rsidRDefault="00F725AE">
      <w:pPr>
        <w:pStyle w:val="SAPKeyblockTitle"/>
      </w:pPr>
      <w:r>
        <w:t>Voraussetzung</w:t>
      </w:r>
    </w:p>
    <w:p w:rsidR="00DF2991" w:rsidRDefault="00F725AE">
      <w:r>
        <w:t>Rechnungen wurden angelegt und nicht eingezogen.</w:t>
      </w:r>
    </w:p>
    <w:p w:rsidR="00DF2991" w:rsidRDefault="00F725AE">
      <w:pPr>
        <w:pStyle w:val="SAPKeyblockTitle"/>
      </w:pPr>
      <w:r>
        <w:t>Vorgehensweise</w:t>
      </w:r>
    </w:p>
    <w:p w:rsidR="00DF2991" w:rsidRDefault="00F725AE">
      <w:r>
        <w:t xml:space="preserve">Befolgen Sie zum </w:t>
      </w:r>
      <w:r>
        <w:t xml:space="preserve">Prüfen offener Salden die Anweisungen aus dem vorigen Verfahren </w:t>
      </w:r>
      <w:r>
        <w:rPr>
          <w:rStyle w:val="SAPScreenElement"/>
        </w:rPr>
        <w:t>Vorbereitung der Rechnungssammlung &gt; Debitorenposten bearbeiten</w:t>
      </w:r>
      <w:r>
        <w:t>.</w:t>
      </w:r>
    </w:p>
    <w:p w:rsidR="00DF2991" w:rsidRDefault="00F725AE">
      <w:pPr>
        <w:pStyle w:val="Heading3"/>
      </w:pPr>
      <w:bookmarkStart w:id="130" w:name="unique_53"/>
      <w:bookmarkStart w:id="131" w:name="_Toc52228153"/>
      <w:r>
        <w:t>Ausbuchung uneinbringlicher Forderungen</w:t>
      </w:r>
      <w:bookmarkEnd w:id="130"/>
      <w:bookmarkEnd w:id="131"/>
    </w:p>
    <w:p w:rsidR="00DF2991" w:rsidRDefault="00F725AE">
      <w:pPr>
        <w:pStyle w:val="SAPKeyblockTitle"/>
      </w:pPr>
      <w:r>
        <w:t>Testverwaltung</w:t>
      </w:r>
    </w:p>
    <w:p w:rsidR="00DF2991" w:rsidRDefault="00F725AE">
      <w:r>
        <w:t>Kundenprojekt: Füllen Sie die projektbezogenen Teile aus.</w:t>
      </w:r>
    </w:p>
    <w:p w:rsidR="00DF2991" w:rsidRDefault="00DF29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t>Testfall-ID</w:t>
            </w:r>
          </w:p>
        </w:tc>
        <w:tc>
          <w:tcPr>
            <w:tcW w:w="0" w:type="auto"/>
            <w:shd w:val="clear" w:color="auto" w:fill="auto"/>
            <w:tcMar>
              <w:top w:w="29" w:type="dxa"/>
              <w:left w:w="29" w:type="dxa"/>
              <w:bottom w:w="29" w:type="dxa"/>
              <w:right w:w="29" w:type="dxa"/>
            </w:tcMar>
          </w:tcPr>
          <w:p w:rsidR="00DF2991" w:rsidRDefault="00F725AE">
            <w:r>
              <w:t>&lt;</w:t>
            </w:r>
            <w:r>
              <w:t>X.XX&gt;</w:t>
            </w:r>
          </w:p>
        </w:tc>
        <w:tc>
          <w:tcPr>
            <w:tcW w:w="0" w:type="auto"/>
            <w:shd w:val="clear" w:color="auto" w:fill="auto"/>
            <w:tcMar>
              <w:top w:w="29" w:type="dxa"/>
              <w:left w:w="29" w:type="dxa"/>
              <w:bottom w:w="29" w:type="dxa"/>
              <w:right w:w="29" w:type="dxa"/>
            </w:tcMar>
          </w:tcPr>
          <w:p w:rsidR="00DF2991" w:rsidRDefault="00F725AE">
            <w:r>
              <w:rPr>
                <w:rStyle w:val="SAPEmphasis"/>
              </w:rPr>
              <w:t>Testername</w:t>
            </w:r>
          </w:p>
        </w:tc>
        <w:tc>
          <w:tcPr>
            <w:tcW w:w="0" w:type="auto"/>
            <w:shd w:val="clear" w:color="auto" w:fill="auto"/>
            <w:tcMar>
              <w:top w:w="29" w:type="dxa"/>
              <w:left w:w="29" w:type="dxa"/>
              <w:bottom w:w="29" w:type="dxa"/>
              <w:right w:w="29" w:type="dxa"/>
            </w:tcMar>
          </w:tcPr>
          <w:p w:rsidR="00DF2991" w:rsidRDefault="00DF2991"/>
        </w:tc>
        <w:tc>
          <w:tcPr>
            <w:tcW w:w="0" w:type="auto"/>
            <w:shd w:val="clear" w:color="auto" w:fill="auto"/>
            <w:tcMar>
              <w:top w:w="29" w:type="dxa"/>
              <w:left w:w="29" w:type="dxa"/>
              <w:bottom w:w="29" w:type="dxa"/>
              <w:right w:w="29" w:type="dxa"/>
            </w:tcMar>
          </w:tcPr>
          <w:p w:rsidR="00DF2991" w:rsidRDefault="00F725AE">
            <w:r>
              <w:rPr>
                <w:rStyle w:val="SAPEmphasis"/>
              </w:rPr>
              <w:t>Testdatum</w:t>
            </w:r>
          </w:p>
        </w:tc>
        <w:tc>
          <w:tcPr>
            <w:tcW w:w="0" w:type="auto"/>
            <w:shd w:val="clear" w:color="auto" w:fill="auto"/>
            <w:tcMar>
              <w:top w:w="29" w:type="dxa"/>
              <w:left w:w="29" w:type="dxa"/>
              <w:bottom w:w="29" w:type="dxa"/>
              <w:right w:w="29" w:type="dxa"/>
            </w:tcMar>
          </w:tcPr>
          <w:p w:rsidR="00DF2991" w:rsidRDefault="00F725AE">
            <w:r>
              <w:rPr>
                <w:rStyle w:val="SAPUserEntry"/>
              </w:rPr>
              <w:t>Geben Sie ein Testdatum ein.</w:t>
            </w:r>
          </w:p>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t>Benutzerrolle(n)</w:t>
            </w:r>
          </w:p>
        </w:tc>
        <w:tc>
          <w:tcPr>
            <w:tcW w:w="0" w:type="auto"/>
            <w:gridSpan w:val="5"/>
            <w:shd w:val="clear" w:color="auto" w:fill="auto"/>
            <w:tcMar>
              <w:top w:w="29" w:type="dxa"/>
              <w:left w:w="29" w:type="dxa"/>
              <w:bottom w:w="29" w:type="dxa"/>
              <w:right w:w="29" w:type="dxa"/>
            </w:tcMar>
          </w:tcPr>
          <w:p w:rsidR="00DF2991" w:rsidRDefault="00DF2991"/>
        </w:tc>
      </w:tr>
      <w:tr w:rsidR="00DF2991" w:rsidTr="00F725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2991" w:rsidRDefault="00F725A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DF2991" w:rsidRDefault="00F725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F2991" w:rsidRDefault="00F725AE">
            <w:r>
              <w:rPr>
                <w:rStyle w:val="SAPEmphasis"/>
              </w:rPr>
              <w:t>Dauer</w:t>
            </w:r>
          </w:p>
        </w:tc>
        <w:tc>
          <w:tcPr>
            <w:tcW w:w="0" w:type="auto"/>
            <w:shd w:val="clear" w:color="auto" w:fill="auto"/>
            <w:tcMar>
              <w:top w:w="29" w:type="dxa"/>
              <w:left w:w="29" w:type="dxa"/>
              <w:bottom w:w="29" w:type="dxa"/>
              <w:right w:w="29" w:type="dxa"/>
            </w:tcMar>
          </w:tcPr>
          <w:p w:rsidR="00DF2991" w:rsidRDefault="00F725AE">
            <w:r>
              <w:rPr>
                <w:rStyle w:val="SAPUserEntry"/>
              </w:rPr>
              <w:t>Geben Sie eine Dauer ein.</w:t>
            </w:r>
          </w:p>
        </w:tc>
      </w:tr>
    </w:tbl>
    <w:p w:rsidR="00DF2991" w:rsidRDefault="00F725AE">
      <w:pPr>
        <w:pStyle w:val="SAPKeyblockTitle"/>
      </w:pPr>
      <w:r>
        <w:t>Einsatzmöglichkeiten</w:t>
      </w:r>
    </w:p>
    <w:p w:rsidR="00F725AE" w:rsidRDefault="00F725AE">
      <w:r>
        <w:t xml:space="preserve">Eine uneinbringliche Forderung ist ein Verlust, den ein Unternehmen erleidet, wenn der einem Kunden gewährte Kredit wertlos geworden ist. Gründe hierfür können finanzielle Probleme oder Insolvenz des Schuldners sein oder weil der Betrag nicht beizutreiben </w:t>
      </w:r>
      <w:r>
        <w:t>ist. Sie wird in der Gewinn- und Verlustrechnung als Aufwand gebucht. Uneinbringliche Forderungen führen zu einer bilanziellen Reduzierung der Forderungen – obgleich Unternehmen das Recht zur Beitreibung der Mittel vorbehalten ist, sollten sich die Umständ</w:t>
      </w:r>
      <w:r>
        <w:t>e ändern.</w:t>
      </w:r>
    </w:p>
    <w:p w:rsidR="00DF2991" w:rsidRDefault="00F725AE">
      <w:r>
        <w:t>In dieser Aktivität wählen Sie uneinbringliche Debitorenrechnungen aus und nehmen Finanzbuchungen vor.</w:t>
      </w:r>
    </w:p>
    <w:p w:rsidR="00DF2991" w:rsidRDefault="00F725AE">
      <w:pPr>
        <w:pStyle w:val="SAPKeyblockTitle"/>
      </w:pPr>
      <w:r>
        <w:t>Voraussetzungen</w:t>
      </w:r>
    </w:p>
    <w:p w:rsidR="00F725AE" w:rsidRDefault="00F725AE">
      <w:r>
        <w:t>Rechnungen wurden angelegt, sind aber nicht beitreibbar.</w:t>
      </w:r>
    </w:p>
    <w:p w:rsidR="00DF2991" w:rsidRDefault="00F725AE">
      <w:r>
        <w:t xml:space="preserve">Debitoren in finanziellen Schwierigkeiten, deren Sollsaldo in der </w:t>
      </w:r>
      <w:r>
        <w:t>Bilanz auf Null gesetzt werden muss.</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362"/>
        <w:gridCol w:w="1462"/>
        <w:gridCol w:w="6527"/>
        <w:gridCol w:w="2704"/>
        <w:gridCol w:w="2116"/>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rPr>
                <w:rStyle w:val="SAPEmphasis"/>
              </w:rPr>
              <w:t>Testschrittnummer</w:t>
            </w:r>
          </w:p>
        </w:tc>
        <w:tc>
          <w:tcPr>
            <w:tcW w:w="0" w:type="auto"/>
          </w:tcPr>
          <w:p w:rsidR="00DF2991" w:rsidRDefault="00F725AE">
            <w:pPr>
              <w:pStyle w:val="SAPTableHeader"/>
            </w:pPr>
            <w:r>
              <w:rPr>
                <w:rStyle w:val="SAPEmphasis"/>
              </w:rPr>
              <w:t>Bezeichnung des Testschritts</w:t>
            </w:r>
          </w:p>
        </w:tc>
        <w:tc>
          <w:tcPr>
            <w:tcW w:w="0" w:type="auto"/>
          </w:tcPr>
          <w:p w:rsidR="00DF2991" w:rsidRDefault="00F725AE">
            <w:pPr>
              <w:pStyle w:val="SAPTableHeader"/>
            </w:pPr>
            <w:r>
              <w:rPr>
                <w:rStyle w:val="SAPEmphasis"/>
              </w:rPr>
              <w:t>Anweisung</w:t>
            </w:r>
          </w:p>
        </w:tc>
        <w:tc>
          <w:tcPr>
            <w:tcW w:w="0" w:type="auto"/>
          </w:tcPr>
          <w:p w:rsidR="00DF2991" w:rsidRDefault="00F725AE">
            <w:pPr>
              <w:pStyle w:val="SAPTableHeader"/>
            </w:pPr>
            <w:r>
              <w:rPr>
                <w:rStyle w:val="SAPEmphasis"/>
              </w:rPr>
              <w:t>Erwartetes Ergebnis</w:t>
            </w:r>
          </w:p>
        </w:tc>
        <w:tc>
          <w:tcPr>
            <w:tcW w:w="0" w:type="auto"/>
          </w:tcPr>
          <w:p w:rsidR="00DF2991" w:rsidRDefault="00F725AE">
            <w:pPr>
              <w:pStyle w:val="SAPTableHeader"/>
            </w:pPr>
            <w:r>
              <w:rPr>
                <w:rStyle w:val="SAPEmphasis"/>
              </w:rP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Anmelden</w:t>
            </w:r>
          </w:p>
        </w:tc>
        <w:tc>
          <w:tcPr>
            <w:tcW w:w="0" w:type="auto"/>
          </w:tcPr>
          <w:p w:rsidR="00DF2991" w:rsidRDefault="00F725AE">
            <w:r>
              <w:t>Melden Sie sich am SAP Fiori Launchpad als Hauptbuchhalter</w:t>
            </w:r>
            <w:r>
              <w:t xml:space="preserve"> an.</w:t>
            </w:r>
          </w:p>
        </w:tc>
        <w:tc>
          <w:tcPr>
            <w:tcW w:w="0" w:type="auto"/>
          </w:tcPr>
          <w:p w:rsidR="00DF2991" w:rsidRDefault="00DF2991"/>
        </w:tc>
        <w:tc>
          <w:tcPr>
            <w:tcW w:w="0" w:type="auto"/>
          </w:tcPr>
          <w:p w:rsidR="00000000" w:rsidRDefault="00F725AE"/>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Verrechnungsausgleich</w:t>
            </w:r>
            <w:r>
              <w:rPr>
                <w:rStyle w:val="SAPMonospace"/>
              </w:rPr>
              <w:t>(F-04)</w:t>
            </w:r>
            <w:r>
              <w:t>.</w:t>
            </w:r>
          </w:p>
        </w:tc>
        <w:tc>
          <w:tcPr>
            <w:tcW w:w="0" w:type="auto"/>
          </w:tcPr>
          <w:p w:rsidR="00DF2991" w:rsidRDefault="00F725AE">
            <w:r>
              <w:t xml:space="preserve">Das Bild </w:t>
            </w:r>
            <w:r>
              <w:rPr>
                <w:rStyle w:val="SAPScreenElement"/>
              </w:rPr>
              <w:t>Verrechnungsausgleich: Kopfdaten</w:t>
            </w:r>
            <w:r>
              <w:t xml:space="preserve"> wird angezeigt.</w:t>
            </w:r>
          </w:p>
        </w:tc>
        <w:tc>
          <w:tcPr>
            <w:tcW w:w="0" w:type="auto"/>
          </w:tcPr>
          <w:p w:rsidR="00000000" w:rsidRDefault="00F725AE"/>
        </w:tc>
      </w:tr>
      <w:tr w:rsidR="00DF2991" w:rsidTr="00F725AE">
        <w:tc>
          <w:tcPr>
            <w:tcW w:w="0" w:type="auto"/>
          </w:tcPr>
          <w:p w:rsidR="00DF2991" w:rsidRDefault="00F725AE">
            <w:r>
              <w:t>3</w:t>
            </w:r>
          </w:p>
        </w:tc>
        <w:tc>
          <w:tcPr>
            <w:tcW w:w="0" w:type="auto"/>
          </w:tcPr>
          <w:p w:rsidR="00DF2991" w:rsidRDefault="00F725AE">
            <w:r>
              <w:rPr>
                <w:rStyle w:val="SAPEmphasis"/>
              </w:rPr>
              <w:t>Selektionskriterien</w:t>
            </w:r>
          </w:p>
        </w:tc>
        <w:tc>
          <w:tcPr>
            <w:tcW w:w="0" w:type="auto"/>
          </w:tcPr>
          <w:p w:rsidR="00DF2991" w:rsidRDefault="00F725AE">
            <w:r>
              <w:t>Geben Sie folgende Daten ein:</w:t>
            </w:r>
          </w:p>
          <w:p w:rsidR="00DF2991" w:rsidRDefault="00F725AE">
            <w:r>
              <w:rPr>
                <w:rStyle w:val="SAPScreenElement"/>
              </w:rPr>
              <w:t xml:space="preserve">Belegdatum: </w:t>
            </w:r>
            <w:r>
              <w:rPr>
                <w:rStyle w:val="SAPUserEntry"/>
              </w:rPr>
              <w:t>&lt;Datum&gt;</w:t>
            </w:r>
          </w:p>
          <w:p w:rsidR="00DF2991" w:rsidRDefault="00F725AE">
            <w:r>
              <w:rPr>
                <w:rStyle w:val="SAPScreenElement"/>
              </w:rPr>
              <w:t>Art</w:t>
            </w:r>
            <w:r>
              <w:t xml:space="preserve">: z.B. </w:t>
            </w:r>
            <w:r>
              <w:rPr>
                <w:rStyle w:val="SAPUserEntry"/>
              </w:rPr>
              <w:t>DA</w:t>
            </w:r>
          </w:p>
          <w:p w:rsidR="00DF2991" w:rsidRDefault="00F725AE">
            <w:r>
              <w:rPr>
                <w:rStyle w:val="SAPScreenElement"/>
              </w:rPr>
              <w:t>Buchungskreis</w:t>
            </w:r>
            <w:r>
              <w:t xml:space="preserve">: </w:t>
            </w:r>
            <w:r>
              <w:rPr>
                <w:rStyle w:val="SAPUserEntry"/>
              </w:rPr>
              <w:t>1010</w:t>
            </w:r>
          </w:p>
          <w:p w:rsidR="00DF2991" w:rsidRDefault="00F725AE">
            <w:r>
              <w:rPr>
                <w:rStyle w:val="SAPScreenElement"/>
              </w:rPr>
              <w:lastRenderedPageBreak/>
              <w:t xml:space="preserve">Buchungsdatum: </w:t>
            </w:r>
            <w:r>
              <w:rPr>
                <w:rStyle w:val="SAPUserEntry"/>
              </w:rPr>
              <w:t>&lt;Datum&gt;</w:t>
            </w:r>
          </w:p>
          <w:p w:rsidR="00DF2991" w:rsidRDefault="00F725AE">
            <w:r>
              <w:rPr>
                <w:rStyle w:val="SAPScreenElement"/>
              </w:rPr>
              <w:t>Währung/Kurs</w:t>
            </w:r>
            <w:r>
              <w:t xml:space="preserve">: </w:t>
            </w:r>
            <w:r>
              <w:rPr>
                <w:rStyle w:val="SAPUserEntry"/>
              </w:rPr>
              <w:t>EUR</w:t>
            </w:r>
            <w:r>
              <w:t xml:space="preserve"> und </w:t>
            </w:r>
            <w:r>
              <w:rPr>
                <w:rStyle w:val="SAPUserEntry"/>
              </w:rPr>
              <w:t>&lt;Umrechnungskurs&gt;</w:t>
            </w:r>
          </w:p>
          <w:p w:rsidR="00DF2991" w:rsidRDefault="00F725AE">
            <w:r>
              <w:rPr>
                <w:rStyle w:val="SAPScreenElement"/>
              </w:rPr>
              <w:t xml:space="preserve">Referenz: </w:t>
            </w:r>
            <w:r>
              <w:rPr>
                <w:rStyle w:val="SAPUserEntry"/>
              </w:rPr>
              <w:t>&lt;beliebig&gt;</w:t>
            </w:r>
            <w:r>
              <w:t xml:space="preserve"> z.B. </w:t>
            </w:r>
            <w:r>
              <w:rPr>
                <w:rStyle w:val="SAPUserEntry"/>
              </w:rPr>
              <w:t>Ausbuchung uneinbringlicher Forderungen</w:t>
            </w:r>
          </w:p>
          <w:p w:rsidR="00DF2991" w:rsidRDefault="00F725AE">
            <w:r>
              <w:t>Be</w:t>
            </w:r>
            <w:r>
              <w:t xml:space="preserve">reich </w:t>
            </w:r>
            <w:r>
              <w:rPr>
                <w:rStyle w:val="SAPScreenElement"/>
              </w:rPr>
              <w:t>Zu bearbeitender Vorgang</w:t>
            </w:r>
            <w:r>
              <w:t xml:space="preserve"> :</w:t>
            </w:r>
          </w:p>
          <w:p w:rsidR="00DF2991" w:rsidRDefault="00F725AE">
            <w:r>
              <w:rPr>
                <w:rStyle w:val="SAPScreenElement"/>
              </w:rPr>
              <w:t>Umbuchung mit Ausgleichen</w:t>
            </w:r>
            <w:r>
              <w:t xml:space="preserve">: </w:t>
            </w:r>
            <w:r>
              <w:rPr>
                <w:rStyle w:val="SAPUserEntry"/>
              </w:rPr>
              <w:t>markiert</w:t>
            </w:r>
          </w:p>
          <w:p w:rsidR="00DF2991" w:rsidRDefault="00F725AE">
            <w:r>
              <w:t xml:space="preserve">Bereich </w:t>
            </w:r>
            <w:r>
              <w:rPr>
                <w:rStyle w:val="SAPScreenElement"/>
              </w:rPr>
              <w:t>Erster Einzelposten</w:t>
            </w:r>
          </w:p>
          <w:p w:rsidR="00DF2991" w:rsidRDefault="00F725AE">
            <w:r>
              <w:rPr>
                <w:rStyle w:val="SAPScreenElement"/>
              </w:rPr>
              <w:t>Bschl</w:t>
            </w:r>
            <w:r>
              <w:t xml:space="preserve">: </w:t>
            </w:r>
            <w:r>
              <w:rPr>
                <w:rStyle w:val="SAPUserEntry"/>
              </w:rPr>
              <w:t>40</w:t>
            </w:r>
          </w:p>
          <w:p w:rsidR="00DF2991" w:rsidRDefault="00F725AE">
            <w:r>
              <w:rPr>
                <w:rStyle w:val="SAPScreenElement"/>
              </w:rPr>
              <w:t>Konto</w:t>
            </w:r>
            <w:r>
              <w:t xml:space="preserve">: z.B. </w:t>
            </w:r>
            <w:r>
              <w:rPr>
                <w:rStyle w:val="SAPUserEntry"/>
              </w:rPr>
              <w:t>62000000</w:t>
            </w:r>
          </w:p>
          <w:p w:rsidR="00DF2991" w:rsidRDefault="00F725AE">
            <w:r>
              <w:rPr>
                <w:rStyle w:val="SAPEmphasis"/>
              </w:rPr>
              <w:t xml:space="preserve">Hinweis </w:t>
            </w:r>
            <w:r>
              <w:t xml:space="preserve">Die Kontonummer 620000000 ist ein spezielles Konto für uneinbringliche Forderungen. Wenn Geld nicht mehr beizutreiben </w:t>
            </w:r>
            <w:r>
              <w:t>ist, z.B. weil der Kunde Insolvenz anmeldet, verwenden Sie dieses Konto, um den Betrag aus den Forderungen abzuschreiben und einen Aufwand zu buchen.</w:t>
            </w:r>
          </w:p>
          <w:p w:rsidR="00DF2991" w:rsidRDefault="00F725AE">
            <w:r>
              <w:t xml:space="preserve">Wählen Sie </w:t>
            </w:r>
            <w:r>
              <w:rPr>
                <w:rStyle w:val="SAPMonospace"/>
              </w:rPr>
              <w:t>Enter</w:t>
            </w:r>
            <w:r>
              <w:t>.</w:t>
            </w:r>
          </w:p>
        </w:tc>
        <w:tc>
          <w:tcPr>
            <w:tcW w:w="0" w:type="auto"/>
          </w:tcPr>
          <w:p w:rsidR="00DF2991" w:rsidRDefault="00F725AE">
            <w:r>
              <w:lastRenderedPageBreak/>
              <w:t xml:space="preserve">Die Sicht </w:t>
            </w:r>
            <w:r>
              <w:rPr>
                <w:rStyle w:val="SAPScreenElement"/>
              </w:rPr>
              <w:t>Verrechnung auflösen - Hinzufügen Sachkontenposition</w:t>
            </w:r>
            <w:r>
              <w:t xml:space="preserve"> wird angezeigt.</w:t>
            </w:r>
          </w:p>
        </w:tc>
        <w:tc>
          <w:tcPr>
            <w:tcW w:w="0" w:type="auto"/>
          </w:tcPr>
          <w:p w:rsidR="00000000" w:rsidRDefault="00F725AE"/>
        </w:tc>
      </w:tr>
      <w:tr w:rsidR="00DF2991" w:rsidTr="00F725AE">
        <w:tc>
          <w:tcPr>
            <w:tcW w:w="0" w:type="auto"/>
          </w:tcPr>
          <w:p w:rsidR="00DF2991" w:rsidRDefault="00F725AE">
            <w:r>
              <w:t>4</w:t>
            </w:r>
          </w:p>
        </w:tc>
        <w:tc>
          <w:tcPr>
            <w:tcW w:w="0" w:type="auto"/>
          </w:tcPr>
          <w:p w:rsidR="00DF2991" w:rsidRDefault="00F725AE">
            <w:r>
              <w:rPr>
                <w:rStyle w:val="SAPEmphasis"/>
              </w:rPr>
              <w:t>Daten</w:t>
            </w:r>
            <w:r>
              <w:rPr>
                <w:rStyle w:val="SAPEmphasis"/>
              </w:rPr>
              <w:t xml:space="preserve"> eingeben</w:t>
            </w:r>
          </w:p>
        </w:tc>
        <w:tc>
          <w:tcPr>
            <w:tcW w:w="0" w:type="auto"/>
          </w:tcPr>
          <w:p w:rsidR="00DF2991" w:rsidRDefault="00F725AE">
            <w:r>
              <w:t>Geben Sie folgende Daten ein:</w:t>
            </w:r>
          </w:p>
          <w:p w:rsidR="00DF2991" w:rsidRDefault="00F725AE">
            <w:r>
              <w:rPr>
                <w:rStyle w:val="SAPScreenElement"/>
              </w:rPr>
              <w:t>Betrag</w:t>
            </w:r>
            <w:r>
              <w:t xml:space="preserve">: z.B. </w:t>
            </w:r>
            <w:r>
              <w:rPr>
                <w:rStyle w:val="SAPUserEntry"/>
              </w:rPr>
              <w:t>1000</w:t>
            </w:r>
          </w:p>
          <w:p w:rsidR="00DF2991" w:rsidRDefault="00F725AE">
            <w:r>
              <w:rPr>
                <w:rStyle w:val="SAPScreenElement"/>
              </w:rPr>
              <w:t>Steuerkennzeichen</w:t>
            </w:r>
            <w:r>
              <w:t xml:space="preserve">: </w:t>
            </w:r>
            <w:r>
              <w:rPr>
                <w:rStyle w:val="SAPUserEntry"/>
              </w:rPr>
              <w:t>&lt;Steuerkennzeichen&gt;</w:t>
            </w:r>
            <w:r>
              <w:t>, falls zutreffend</w:t>
            </w:r>
          </w:p>
          <w:p w:rsidR="00DF2991" w:rsidRDefault="00F725AE">
            <w:r>
              <w:rPr>
                <w:rStyle w:val="SAPScreenElement"/>
              </w:rPr>
              <w:t>Kostenstelle</w:t>
            </w:r>
            <w:r>
              <w:t xml:space="preserve">: </w:t>
            </w:r>
            <w:r>
              <w:rPr>
                <w:rStyle w:val="SAPUserEntry"/>
              </w:rPr>
              <w:t>&lt;Standardwert&gt;</w:t>
            </w:r>
            <w:r>
              <w:t xml:space="preserve">, z.B. </w:t>
            </w:r>
            <w:r>
              <w:rPr>
                <w:rStyle w:val="SAPUserEntry"/>
              </w:rPr>
              <w:t>CAON</w:t>
            </w:r>
          </w:p>
          <w:p w:rsidR="00DF2991" w:rsidRDefault="00F725AE">
            <w:r>
              <w:rPr>
                <w:rStyle w:val="SAPEmphasis"/>
              </w:rPr>
              <w:t xml:space="preserve">Hinweis </w:t>
            </w:r>
            <w:r>
              <w:t>Der Standardwert der Kostenstelle basiert auf der Kontenfindung, für die Kontonummer, die Sie</w:t>
            </w:r>
            <w:r>
              <w:t xml:space="preserve"> im vorherigen Schritt eingegeben haben. Wenn Sie eine andere Kostenstelle verwenden möchten, geben Sie die entsprechende Kostenstelle ein.</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5</w:t>
            </w:r>
          </w:p>
        </w:tc>
        <w:tc>
          <w:tcPr>
            <w:tcW w:w="0" w:type="auto"/>
          </w:tcPr>
          <w:p w:rsidR="00DF2991" w:rsidRDefault="00F725AE">
            <w:r>
              <w:rPr>
                <w:rStyle w:val="SAPEmphasis"/>
              </w:rPr>
              <w:t>Offene Posten auswählen</w:t>
            </w:r>
          </w:p>
        </w:tc>
        <w:tc>
          <w:tcPr>
            <w:tcW w:w="0" w:type="auto"/>
          </w:tcPr>
          <w:p w:rsidR="00DF2991" w:rsidRDefault="00F725AE">
            <w:r>
              <w:t xml:space="preserve">Wählen Sie die Registerkarte </w:t>
            </w:r>
            <w:r>
              <w:rPr>
                <w:rStyle w:val="SAPScreenElement"/>
              </w:rPr>
              <w:t>Offene Posten auswählen</w:t>
            </w:r>
            <w:r>
              <w:t xml:space="preserve"> oben in der Sicht.</w:t>
            </w:r>
          </w:p>
        </w:tc>
        <w:tc>
          <w:tcPr>
            <w:tcW w:w="0" w:type="auto"/>
          </w:tcPr>
          <w:p w:rsidR="00DF2991" w:rsidRDefault="00F725AE">
            <w:r>
              <w:t xml:space="preserve">Die Sicht </w:t>
            </w:r>
            <w:r>
              <w:rPr>
                <w:rStyle w:val="SAPScreenElement"/>
              </w:rPr>
              <w:t>Verre</w:t>
            </w:r>
            <w:r>
              <w:rPr>
                <w:rStyle w:val="SAPScreenElement"/>
              </w:rPr>
              <w:t>chnung auflösen - Selektieren Offene Posten</w:t>
            </w:r>
            <w:r>
              <w:t xml:space="preserve"> wird angezeigt.</w:t>
            </w:r>
          </w:p>
        </w:tc>
        <w:tc>
          <w:tcPr>
            <w:tcW w:w="0" w:type="auto"/>
          </w:tcPr>
          <w:p w:rsidR="00000000" w:rsidRDefault="00F725AE"/>
        </w:tc>
      </w:tr>
      <w:tr w:rsidR="00DF2991" w:rsidTr="00F725AE">
        <w:tc>
          <w:tcPr>
            <w:tcW w:w="0" w:type="auto"/>
          </w:tcPr>
          <w:p w:rsidR="00DF2991" w:rsidRDefault="00F725AE">
            <w:r>
              <w:t>6</w:t>
            </w:r>
          </w:p>
        </w:tc>
        <w:tc>
          <w:tcPr>
            <w:tcW w:w="0" w:type="auto"/>
          </w:tcPr>
          <w:p w:rsidR="00DF2991" w:rsidRDefault="00F725AE">
            <w:r>
              <w:rPr>
                <w:rStyle w:val="SAPEmphasis"/>
              </w:rPr>
              <w:t>Daten eingeben</w:t>
            </w:r>
          </w:p>
        </w:tc>
        <w:tc>
          <w:tcPr>
            <w:tcW w:w="0" w:type="auto"/>
          </w:tcPr>
          <w:p w:rsidR="00DF2991" w:rsidRDefault="00F725AE">
            <w:r>
              <w:t>Geben Sie folgende Daten ein:</w:t>
            </w:r>
          </w:p>
          <w:p w:rsidR="00DF2991" w:rsidRDefault="00F725AE">
            <w:r>
              <w:rPr>
                <w:rStyle w:val="SAPScreenElement"/>
              </w:rPr>
              <w:t>Buchungskreis</w:t>
            </w:r>
            <w:r>
              <w:t xml:space="preserve">: </w:t>
            </w:r>
            <w:r>
              <w:rPr>
                <w:rStyle w:val="SAPUserEntry"/>
              </w:rPr>
              <w:t>Standardwert</w:t>
            </w:r>
          </w:p>
          <w:p w:rsidR="00DF2991" w:rsidRDefault="00F725AE">
            <w:r>
              <w:rPr>
                <w:rStyle w:val="SAPScreenElement"/>
              </w:rPr>
              <w:t>Konto</w:t>
            </w:r>
            <w:r>
              <w:t xml:space="preserve">: z.B. </w:t>
            </w:r>
            <w:r>
              <w:rPr>
                <w:rStyle w:val="SAPUserEntry"/>
              </w:rPr>
              <w:t>10100001</w:t>
            </w:r>
          </w:p>
          <w:p w:rsidR="00DF2991" w:rsidRDefault="00F725AE">
            <w:r>
              <w:rPr>
                <w:rStyle w:val="SAPScreenElement"/>
              </w:rPr>
              <w:t>Kontoart</w:t>
            </w:r>
            <w:r>
              <w:t xml:space="preserve">: </w:t>
            </w:r>
            <w:r>
              <w:rPr>
                <w:rStyle w:val="SAPUserEntry"/>
              </w:rPr>
              <w:t>D</w:t>
            </w:r>
          </w:p>
          <w:p w:rsidR="00DF2991" w:rsidRDefault="00F725AE">
            <w:r>
              <w:lastRenderedPageBreak/>
              <w:t xml:space="preserve">Im Bereich </w:t>
            </w:r>
            <w:r>
              <w:rPr>
                <w:rStyle w:val="SAPScreenElement"/>
              </w:rPr>
              <w:t>Weitere Selektion</w:t>
            </w:r>
            <w:r>
              <w:t xml:space="preserve"> wählen Sie </w:t>
            </w:r>
            <w:r>
              <w:rPr>
                <w:rStyle w:val="SAPScreenElement"/>
              </w:rPr>
              <w:t>Keine</w:t>
            </w:r>
            <w:r>
              <w:t>.</w:t>
            </w:r>
          </w:p>
          <w:p w:rsidR="00DF2991" w:rsidRDefault="00F725AE">
            <w:r>
              <w:rPr>
                <w:rStyle w:val="SAPEmphasis"/>
              </w:rPr>
              <w:t xml:space="preserve">Hinweis </w:t>
            </w:r>
            <w:r>
              <w:t xml:space="preserve">Der Standardwert </w:t>
            </w:r>
            <w:r>
              <w:rPr>
                <w:rStyle w:val="SAPScreenElement"/>
              </w:rPr>
              <w:t>Keine</w:t>
            </w:r>
            <w:r>
              <w:t xml:space="preserve"> wird zu allen Posten angezeigt. Wenn Sie die auszugleichenden Belegnummern kennen, wählen Sie den Auswahlknopf </w:t>
            </w:r>
            <w:r>
              <w:rPr>
                <w:rStyle w:val="SAPScreenElement"/>
              </w:rPr>
              <w:t>Belegnummer</w:t>
            </w:r>
            <w:r>
              <w:t>.</w:t>
            </w:r>
          </w:p>
        </w:tc>
        <w:tc>
          <w:tcPr>
            <w:tcW w:w="0" w:type="auto"/>
          </w:tcPr>
          <w:p w:rsidR="00000000" w:rsidRDefault="00F725AE"/>
        </w:tc>
        <w:tc>
          <w:tcPr>
            <w:tcW w:w="0" w:type="auto"/>
          </w:tcPr>
          <w:p w:rsidR="00000000" w:rsidRDefault="00F725AE"/>
        </w:tc>
      </w:tr>
      <w:tr w:rsidR="00DF2991" w:rsidTr="00F725AE">
        <w:tc>
          <w:tcPr>
            <w:tcW w:w="0" w:type="auto"/>
          </w:tcPr>
          <w:p w:rsidR="00DF2991" w:rsidRDefault="00F725AE">
            <w:r>
              <w:t>7</w:t>
            </w:r>
          </w:p>
        </w:tc>
        <w:tc>
          <w:tcPr>
            <w:tcW w:w="0" w:type="auto"/>
          </w:tcPr>
          <w:p w:rsidR="00DF2991" w:rsidRDefault="00F725AE">
            <w:r>
              <w:rPr>
                <w:rStyle w:val="SAPEmphasis"/>
              </w:rPr>
              <w:t>Offene Posten bearbeiten</w:t>
            </w:r>
          </w:p>
        </w:tc>
        <w:tc>
          <w:tcPr>
            <w:tcW w:w="0" w:type="auto"/>
          </w:tcPr>
          <w:p w:rsidR="00DF2991" w:rsidRDefault="00F725AE">
            <w:r>
              <w:t xml:space="preserve">Wählen Sie die Registerkarte </w:t>
            </w:r>
            <w:r>
              <w:rPr>
                <w:rStyle w:val="SAPScreenElement"/>
              </w:rPr>
              <w:t>Offene Posten bearbeite</w:t>
            </w:r>
            <w:r>
              <w:rPr>
                <w:rStyle w:val="SAPScreenElement"/>
              </w:rPr>
              <w:t>n</w:t>
            </w:r>
            <w:r>
              <w:t xml:space="preserve"> oben in der Sicht.</w:t>
            </w:r>
          </w:p>
          <w:p w:rsidR="00DF2991" w:rsidRDefault="00F725AE">
            <w:r>
              <w:rPr>
                <w:rStyle w:val="SAPEmphasis"/>
              </w:rPr>
              <w:t xml:space="preserve">Hinweis </w:t>
            </w:r>
            <w:r>
              <w:t xml:space="preserve">Wenn die Meldung </w:t>
            </w:r>
            <w:r>
              <w:rPr>
                <w:rStyle w:val="SAPMonospace"/>
              </w:rPr>
              <w:t>Quellensteuerinformationen werden nicht berücksichtigt</w:t>
            </w:r>
            <w:r>
              <w:t xml:space="preserve"> angezeigt wird, wählen Sie </w:t>
            </w:r>
            <w:r>
              <w:rPr>
                <w:rStyle w:val="SAPScreenElement"/>
              </w:rPr>
              <w:t>Weiter</w:t>
            </w:r>
            <w:r>
              <w:t>.</w:t>
            </w:r>
          </w:p>
        </w:tc>
        <w:tc>
          <w:tcPr>
            <w:tcW w:w="0" w:type="auto"/>
          </w:tcPr>
          <w:p w:rsidR="00DF2991" w:rsidRDefault="00F725AE">
            <w:r>
              <w:t xml:space="preserve">Die Sicht </w:t>
            </w:r>
            <w:r>
              <w:rPr>
                <w:rStyle w:val="SAPScreenElement"/>
              </w:rPr>
              <w:t>Verrechnung auflösen - Selektieren Offene Posten</w:t>
            </w:r>
            <w:r>
              <w:t xml:space="preserve"> wird mit einer Liste aller Belege angezeigt.</w:t>
            </w:r>
          </w:p>
        </w:tc>
        <w:tc>
          <w:tcPr>
            <w:tcW w:w="0" w:type="auto"/>
          </w:tcPr>
          <w:p w:rsidR="00000000" w:rsidRDefault="00F725AE"/>
        </w:tc>
      </w:tr>
      <w:tr w:rsidR="00DF2991" w:rsidTr="00F725AE">
        <w:tc>
          <w:tcPr>
            <w:tcW w:w="0" w:type="auto"/>
          </w:tcPr>
          <w:p w:rsidR="00DF2991" w:rsidRDefault="00F725AE">
            <w:r>
              <w:t>8</w:t>
            </w:r>
          </w:p>
        </w:tc>
        <w:tc>
          <w:tcPr>
            <w:tcW w:w="0" w:type="auto"/>
          </w:tcPr>
          <w:p w:rsidR="00DF2991" w:rsidRDefault="00F725AE">
            <w:r>
              <w:rPr>
                <w:rStyle w:val="SAPEmphasis"/>
              </w:rPr>
              <w:t xml:space="preserve">Inaktiv </w:t>
            </w:r>
            <w:r>
              <w:rPr>
                <w:rStyle w:val="SAPEmphasis"/>
              </w:rPr>
              <w:t>setzen</w:t>
            </w:r>
          </w:p>
        </w:tc>
        <w:tc>
          <w:tcPr>
            <w:tcW w:w="0" w:type="auto"/>
          </w:tcPr>
          <w:p w:rsidR="00DF2991" w:rsidRDefault="00F725AE">
            <w:r>
              <w:t xml:space="preserve">Wählen Sie unterhalb der Liste das Symbol </w:t>
            </w:r>
            <w:r>
              <w:rPr>
                <w:rStyle w:val="SAPScreenElement"/>
              </w:rPr>
              <w:t>Alle markieren</w:t>
            </w:r>
            <w:r>
              <w:t xml:space="preserve"> und dann das Symbol </w:t>
            </w:r>
            <w:r>
              <w:rPr>
                <w:rStyle w:val="SAPScreenElement"/>
              </w:rPr>
              <w:t>Posten inakt. setzen</w:t>
            </w:r>
            <w:r>
              <w:t>.</w:t>
            </w:r>
          </w:p>
        </w:tc>
        <w:tc>
          <w:tcPr>
            <w:tcW w:w="0" w:type="auto"/>
          </w:tcPr>
          <w:p w:rsidR="00DF2991" w:rsidRDefault="00F725AE">
            <w:r>
              <w:t>Alle Posten des Kontos wurden auf inaktiv gesetzt.</w:t>
            </w:r>
          </w:p>
        </w:tc>
        <w:tc>
          <w:tcPr>
            <w:tcW w:w="0" w:type="auto"/>
          </w:tcPr>
          <w:p w:rsidR="00000000" w:rsidRDefault="00F725AE"/>
        </w:tc>
      </w:tr>
      <w:tr w:rsidR="00DF2991" w:rsidTr="00F725AE">
        <w:tc>
          <w:tcPr>
            <w:tcW w:w="0" w:type="auto"/>
          </w:tcPr>
          <w:p w:rsidR="00DF2991" w:rsidRDefault="00F725AE">
            <w:r>
              <w:t>9</w:t>
            </w:r>
          </w:p>
        </w:tc>
        <w:tc>
          <w:tcPr>
            <w:tcW w:w="0" w:type="auto"/>
          </w:tcPr>
          <w:p w:rsidR="00DF2991" w:rsidRDefault="00F725AE">
            <w:r>
              <w:rPr>
                <w:rStyle w:val="SAPEmphasis"/>
              </w:rPr>
              <w:t>Posten aktiv setzen</w:t>
            </w:r>
          </w:p>
        </w:tc>
        <w:tc>
          <w:tcPr>
            <w:tcW w:w="0" w:type="auto"/>
          </w:tcPr>
          <w:p w:rsidR="00DF2991" w:rsidRDefault="00F725AE">
            <w:r>
              <w:t xml:space="preserve">Markieren Sie in der der Liste mit den </w:t>
            </w:r>
            <w:r>
              <w:rPr>
                <w:rStyle w:val="SAPScreenElement"/>
              </w:rPr>
              <w:t>Posten zum Konto</w:t>
            </w:r>
            <w:r>
              <w:t xml:space="preserve"> die Zeile </w:t>
            </w:r>
            <w:r>
              <w:rPr>
                <w:rStyle w:val="SAPScreenElement"/>
              </w:rPr>
              <w:t>Belegnumm</w:t>
            </w:r>
            <w:r>
              <w:rPr>
                <w:rStyle w:val="SAPScreenElement"/>
              </w:rPr>
              <w:t>er</w:t>
            </w:r>
            <w:r>
              <w:t xml:space="preserve"> für den auszugleichenden Posten, und wählen Sie die Drucktaste </w:t>
            </w:r>
            <w:r>
              <w:rPr>
                <w:rStyle w:val="SAPScreenElement"/>
              </w:rPr>
              <w:t>Posten aktiv setzen</w:t>
            </w:r>
            <w:r>
              <w:t>.</w:t>
            </w:r>
          </w:p>
          <w:p w:rsidR="00DF2991" w:rsidRDefault="00F725AE">
            <w:r>
              <w:rPr>
                <w:rStyle w:val="SAPEmphasis"/>
              </w:rPr>
              <w:t xml:space="preserve">Hinweis </w:t>
            </w:r>
            <w:r>
              <w:t xml:space="preserve">Der im vorherigen Schritt eingegebene Betrag muss mit dem Wert im Feld </w:t>
            </w:r>
            <w:r>
              <w:rPr>
                <w:rStyle w:val="SAPScreenElement"/>
              </w:rPr>
              <w:t>Zugeordnet</w:t>
            </w:r>
            <w:r>
              <w:t xml:space="preserve"> identisch sein, der im </w:t>
            </w:r>
            <w:r>
              <w:rPr>
                <w:rStyle w:val="SAPScreenElement"/>
              </w:rPr>
              <w:t>Bearbeitungsstatus</w:t>
            </w:r>
            <w:r>
              <w:t xml:space="preserve"> erscheint.</w:t>
            </w:r>
          </w:p>
        </w:tc>
        <w:tc>
          <w:tcPr>
            <w:tcW w:w="0" w:type="auto"/>
          </w:tcPr>
          <w:p w:rsidR="00DF2991" w:rsidRDefault="00F725AE">
            <w:r>
              <w:t>Der Betrag wird im Bereich Bearbeitungsstatus im unteren Bereich der Sicht angezeigt.</w:t>
            </w:r>
          </w:p>
        </w:tc>
        <w:tc>
          <w:tcPr>
            <w:tcW w:w="0" w:type="auto"/>
          </w:tcPr>
          <w:p w:rsidR="00000000" w:rsidRDefault="00F725AE"/>
        </w:tc>
      </w:tr>
      <w:tr w:rsidR="00DF2991" w:rsidTr="00F725AE">
        <w:tc>
          <w:tcPr>
            <w:tcW w:w="0" w:type="auto"/>
          </w:tcPr>
          <w:p w:rsidR="00DF2991" w:rsidRDefault="00F725AE">
            <w:r>
              <w:t>10</w:t>
            </w:r>
          </w:p>
        </w:tc>
        <w:tc>
          <w:tcPr>
            <w:tcW w:w="0" w:type="auto"/>
          </w:tcPr>
          <w:p w:rsidR="00DF2991" w:rsidRDefault="00F725AE">
            <w:r>
              <w:rPr>
                <w:rStyle w:val="SAPEmphasis"/>
              </w:rPr>
              <w:t>Buchen</w:t>
            </w:r>
          </w:p>
        </w:tc>
        <w:tc>
          <w:tcPr>
            <w:tcW w:w="0" w:type="auto"/>
          </w:tcPr>
          <w:p w:rsidR="00DF2991" w:rsidRDefault="00F725AE">
            <w:r>
              <w:t xml:space="preserve">Wählen Sie im unteren Bereich der Sicht die Option </w:t>
            </w:r>
            <w:r>
              <w:rPr>
                <w:rStyle w:val="SAPScreenElement"/>
              </w:rPr>
              <w:t>Buchen</w:t>
            </w:r>
            <w:r>
              <w:t>.</w:t>
            </w:r>
          </w:p>
        </w:tc>
        <w:tc>
          <w:tcPr>
            <w:tcW w:w="0" w:type="auto"/>
          </w:tcPr>
          <w:p w:rsidR="00DF2991" w:rsidRDefault="00F725AE">
            <w:r>
              <w:t xml:space="preserve">Die Meldung </w:t>
            </w:r>
            <w:r>
              <w:rPr>
                <w:rStyle w:val="SAPMonospace"/>
              </w:rPr>
              <w:t>Beleg XXXXXXXXXX wurde im Buchung</w:t>
            </w:r>
            <w:r>
              <w:rPr>
                <w:rStyle w:val="SAPMonospace"/>
              </w:rPr>
              <w:t>skreis XXXX gebucht</w:t>
            </w:r>
            <w:r>
              <w:t xml:space="preserve"> wird angezeigt.</w:t>
            </w:r>
          </w:p>
        </w:tc>
        <w:tc>
          <w:tcPr>
            <w:tcW w:w="0" w:type="auto"/>
          </w:tcPr>
          <w:p w:rsidR="00000000" w:rsidRDefault="00F725AE"/>
        </w:tc>
      </w:tr>
    </w:tbl>
    <w:p w:rsidR="00DF2991" w:rsidRDefault="00DF2991"/>
    <w:p w:rsidR="00DF2991" w:rsidRDefault="00F725AE">
      <w:pPr>
        <w:pStyle w:val="Heading1"/>
      </w:pPr>
      <w:bookmarkStart w:id="132" w:name="d2e5278"/>
      <w:bookmarkStart w:id="133" w:name="_Toc52228154"/>
      <w:r>
        <w:lastRenderedPageBreak/>
        <w:t>Anhang</w:t>
      </w:r>
      <w:bookmarkEnd w:id="132"/>
      <w:bookmarkEnd w:id="133"/>
    </w:p>
    <w:p w:rsidR="00DF2991" w:rsidRDefault="00F725AE">
      <w:pPr>
        <w:pStyle w:val="Heading2"/>
      </w:pPr>
      <w:bookmarkStart w:id="134" w:name="unique_61"/>
      <w:bookmarkStart w:id="135" w:name="_Toc52228155"/>
      <w:r>
        <w:t>Prozessablauf anzeigen - Debitorenbuchhaltung</w:t>
      </w:r>
      <w:bookmarkEnd w:id="134"/>
      <w:bookmarkEnd w:id="135"/>
    </w:p>
    <w:p w:rsidR="00DF2991" w:rsidRDefault="00F725AE">
      <w:pPr>
        <w:pStyle w:val="SAPKeyblockTitle"/>
      </w:pPr>
      <w:r>
        <w:t>Kontext</w:t>
      </w:r>
    </w:p>
    <w:p w:rsidR="00DF2991" w:rsidRDefault="00F725AE">
      <w:r>
        <w:t xml:space="preserve">Mit dem grafischen Prozess </w:t>
      </w:r>
      <w:r>
        <w:rPr>
          <w:rStyle w:val="italic"/>
        </w:rPr>
        <w:t>Prozessablauf anzeigen - Debitorenbuchhaltung</w:t>
      </w:r>
      <w:r>
        <w:t xml:space="preserve"> können Sie die Beziehung zwischen den einzelnen Geschäftsobjekten des Arbeitsbereichs der Debitorenbuchhaltung (z.B. Kundenaufträge, Lieferung, Verrechnung, Abrechnung und Angebot) anzeigen.</w:t>
      </w:r>
    </w:p>
    <w:p w:rsidR="00DF2991" w:rsidRDefault="00F725AE">
      <w:pPr>
        <w:pStyle w:val="SAPKeyblockTitle"/>
      </w:pPr>
      <w:r>
        <w:t>Voraussetzung</w:t>
      </w:r>
    </w:p>
    <w:p w:rsidR="00F725AE" w:rsidRDefault="00F725AE">
      <w:r>
        <w:t>Belege, die den Prozess in der Kreditorenbuchhaltu</w:t>
      </w:r>
      <w:r>
        <w:t>ng erzeugen, müssen angelegt werden, z.B.:</w:t>
      </w:r>
    </w:p>
    <w:p w:rsidR="00DF2991" w:rsidRDefault="00F725AE">
      <w:pPr>
        <w:pStyle w:val="listpara1"/>
        <w:numPr>
          <w:ilvl w:val="0"/>
          <w:numId w:val="15"/>
        </w:numPr>
      </w:pPr>
      <w:r>
        <w:t>Ausgangsrechnung</w:t>
      </w:r>
    </w:p>
    <w:p w:rsidR="00DF2991" w:rsidRDefault="00F725AE">
      <w:pPr>
        <w:pStyle w:val="listpara1"/>
        <w:numPr>
          <w:ilvl w:val="0"/>
          <w:numId w:val="3"/>
        </w:numPr>
      </w:pPr>
      <w:r>
        <w:t>Kundenauftrag</w:t>
      </w:r>
    </w:p>
    <w:p w:rsidR="00DF2991" w:rsidRDefault="00F725AE">
      <w:pPr>
        <w:pStyle w:val="listpara1"/>
        <w:numPr>
          <w:ilvl w:val="0"/>
          <w:numId w:val="3"/>
        </w:numPr>
      </w:pPr>
      <w:r>
        <w:t>Verrechnung</w:t>
      </w:r>
    </w:p>
    <w:p w:rsidR="00DF2991" w:rsidRDefault="00F725AE">
      <w:pPr>
        <w:pStyle w:val="listpara1"/>
        <w:numPr>
          <w:ilvl w:val="0"/>
          <w:numId w:val="3"/>
        </w:numPr>
      </w:pPr>
      <w:r>
        <w:t>Zahlung</w:t>
      </w:r>
    </w:p>
    <w:p w:rsidR="00DF2991" w:rsidRDefault="00F725AE">
      <w:pPr>
        <w:pStyle w:val="SAPKeyblockTitle"/>
      </w:pPr>
      <w:r>
        <w:t>Vorgehensweise</w:t>
      </w:r>
    </w:p>
    <w:tbl>
      <w:tblPr>
        <w:tblStyle w:val="SAPStandardTable"/>
        <w:tblW w:w="0" w:type="auto"/>
        <w:tblLook w:val="0620" w:firstRow="1" w:lastRow="0" w:firstColumn="0" w:lastColumn="0" w:noHBand="1" w:noVBand="1"/>
      </w:tblPr>
      <w:tblGrid>
        <w:gridCol w:w="1501"/>
        <w:gridCol w:w="1783"/>
        <w:gridCol w:w="4631"/>
        <w:gridCol w:w="3744"/>
        <w:gridCol w:w="2512"/>
      </w:tblGrid>
      <w:tr w:rsidR="00DF2991" w:rsidTr="00F725AE">
        <w:trPr>
          <w:cnfStyle w:val="100000000000" w:firstRow="1" w:lastRow="0" w:firstColumn="0" w:lastColumn="0" w:oddVBand="0" w:evenVBand="0" w:oddHBand="0" w:evenHBand="0" w:firstRowFirstColumn="0" w:firstRowLastColumn="0" w:lastRowFirstColumn="0" w:lastRowLastColumn="0"/>
        </w:trPr>
        <w:tc>
          <w:tcPr>
            <w:tcW w:w="0" w:type="auto"/>
          </w:tcPr>
          <w:p w:rsidR="00DF2991" w:rsidRDefault="00F725AE">
            <w:pPr>
              <w:pStyle w:val="SAPTableHeader"/>
            </w:pPr>
            <w:r>
              <w:t>Testschrittnummer</w:t>
            </w:r>
          </w:p>
        </w:tc>
        <w:tc>
          <w:tcPr>
            <w:tcW w:w="0" w:type="auto"/>
          </w:tcPr>
          <w:p w:rsidR="00DF2991" w:rsidRDefault="00F725AE">
            <w:pPr>
              <w:pStyle w:val="SAPTableHeader"/>
            </w:pPr>
            <w:r>
              <w:t>Bezeichnung des Testschritts</w:t>
            </w:r>
          </w:p>
        </w:tc>
        <w:tc>
          <w:tcPr>
            <w:tcW w:w="0" w:type="auto"/>
          </w:tcPr>
          <w:p w:rsidR="00DF2991" w:rsidRDefault="00F725AE">
            <w:pPr>
              <w:pStyle w:val="SAPTableHeader"/>
            </w:pPr>
            <w:r>
              <w:t>Anweisung</w:t>
            </w:r>
          </w:p>
        </w:tc>
        <w:tc>
          <w:tcPr>
            <w:tcW w:w="0" w:type="auto"/>
          </w:tcPr>
          <w:p w:rsidR="00DF2991" w:rsidRDefault="00F725AE">
            <w:pPr>
              <w:pStyle w:val="SAPTableHeader"/>
            </w:pPr>
            <w:r>
              <w:t>Erwartetes Ergebnis</w:t>
            </w:r>
          </w:p>
        </w:tc>
        <w:tc>
          <w:tcPr>
            <w:tcW w:w="0" w:type="auto"/>
          </w:tcPr>
          <w:p w:rsidR="00DF2991" w:rsidRDefault="00F725AE">
            <w:pPr>
              <w:pStyle w:val="SAPTableHeader"/>
            </w:pPr>
            <w:r>
              <w:t>Bestanden/Nicht bestanden/Anmerkung</w:t>
            </w:r>
          </w:p>
        </w:tc>
      </w:tr>
      <w:tr w:rsidR="00DF2991" w:rsidTr="00F725AE">
        <w:tc>
          <w:tcPr>
            <w:tcW w:w="0" w:type="auto"/>
          </w:tcPr>
          <w:p w:rsidR="00DF2991" w:rsidRDefault="00F725AE">
            <w:r>
              <w:t>1</w:t>
            </w:r>
          </w:p>
        </w:tc>
        <w:tc>
          <w:tcPr>
            <w:tcW w:w="0" w:type="auto"/>
          </w:tcPr>
          <w:p w:rsidR="00DF2991" w:rsidRDefault="00F725AE">
            <w:r>
              <w:rPr>
                <w:rStyle w:val="SAPEmphasis"/>
              </w:rPr>
              <w:t>Anmeldung</w:t>
            </w:r>
          </w:p>
        </w:tc>
        <w:tc>
          <w:tcPr>
            <w:tcW w:w="0" w:type="auto"/>
          </w:tcPr>
          <w:p w:rsidR="00DF2991" w:rsidRDefault="00F725AE">
            <w:r>
              <w:t xml:space="preserve">Melden Sie sich am </w:t>
            </w:r>
            <w:r>
              <w:t>SAP Fiori Launchpad als Debitorenbuchhalter an.</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2</w:t>
            </w:r>
          </w:p>
        </w:tc>
        <w:tc>
          <w:tcPr>
            <w:tcW w:w="0" w:type="auto"/>
          </w:tcPr>
          <w:p w:rsidR="00DF2991" w:rsidRDefault="00F725AE">
            <w:r>
              <w:rPr>
                <w:rStyle w:val="SAPEmphasis"/>
              </w:rPr>
              <w:t>SAP-Fiori-App aufrufen</w:t>
            </w:r>
          </w:p>
        </w:tc>
        <w:tc>
          <w:tcPr>
            <w:tcW w:w="0" w:type="auto"/>
          </w:tcPr>
          <w:p w:rsidR="00DF2991" w:rsidRDefault="00F725AE">
            <w:r>
              <w:t xml:space="preserve">Öffnen Sie </w:t>
            </w:r>
            <w:r>
              <w:rPr>
                <w:rStyle w:val="SAPScreenElement"/>
              </w:rPr>
              <w:t>Prozessablauf anzeigen</w:t>
            </w:r>
            <w:r>
              <w:t xml:space="preserve"> - </w:t>
            </w:r>
            <w:r>
              <w:rPr>
                <w:rStyle w:val="SAPScreenElement"/>
              </w:rPr>
              <w:t>Debitorenbuchhaltung</w:t>
            </w:r>
            <w:r>
              <w:rPr>
                <w:rStyle w:val="SAPMonospace"/>
              </w:rPr>
              <w:t>(F2692)</w:t>
            </w:r>
            <w:r>
              <w:t>.</w:t>
            </w:r>
          </w:p>
        </w:tc>
        <w:tc>
          <w:tcPr>
            <w:tcW w:w="0" w:type="auto"/>
          </w:tcPr>
          <w:p w:rsidR="00DF2991" w:rsidRDefault="00DF2991"/>
        </w:tc>
        <w:tc>
          <w:tcPr>
            <w:tcW w:w="0" w:type="auto"/>
          </w:tcPr>
          <w:p w:rsidR="00DF2991" w:rsidRDefault="00DF2991"/>
        </w:tc>
      </w:tr>
      <w:tr w:rsidR="00DF2991" w:rsidTr="00F725AE">
        <w:tc>
          <w:tcPr>
            <w:tcW w:w="0" w:type="auto"/>
          </w:tcPr>
          <w:p w:rsidR="00DF2991" w:rsidRDefault="00F725AE">
            <w:r>
              <w:t>3</w:t>
            </w:r>
          </w:p>
        </w:tc>
        <w:tc>
          <w:tcPr>
            <w:tcW w:w="0" w:type="auto"/>
          </w:tcPr>
          <w:p w:rsidR="00DF2991" w:rsidRDefault="00F725AE">
            <w:r>
              <w:rPr>
                <w:rStyle w:val="SAPEmphasis"/>
              </w:rPr>
              <w:t>Daten eingeben</w:t>
            </w:r>
          </w:p>
        </w:tc>
        <w:tc>
          <w:tcPr>
            <w:tcW w:w="0" w:type="auto"/>
          </w:tcPr>
          <w:p w:rsidR="00DF2991" w:rsidRDefault="00F725AE">
            <w:r>
              <w:t>Geben Sie Folgendes ein:</w:t>
            </w:r>
          </w:p>
          <w:p w:rsidR="00DF2991" w:rsidRDefault="00F725AE">
            <w:r>
              <w:rPr>
                <w:rStyle w:val="SAPScreenElement"/>
              </w:rPr>
              <w:t>Belegarten</w:t>
            </w:r>
          </w:p>
          <w:p w:rsidR="00DF2991" w:rsidRDefault="00F725AE">
            <w:r>
              <w:lastRenderedPageBreak/>
              <w:t xml:space="preserve">Wählen Sie je nach Ursprung des Belegs eine der folgenden </w:t>
            </w:r>
            <w:r>
              <w:t>Belegarten aus der Auswahlliste aus:</w:t>
            </w:r>
          </w:p>
          <w:p w:rsidR="00DF2991" w:rsidRDefault="00F725AE">
            <w:pPr>
              <w:pStyle w:val="listpara1"/>
              <w:numPr>
                <w:ilvl w:val="0"/>
                <w:numId w:val="16"/>
              </w:numPr>
            </w:pPr>
            <w:r>
              <w:t>Alle Belegarten</w:t>
            </w:r>
          </w:p>
          <w:p w:rsidR="00DF2991" w:rsidRDefault="00F725AE">
            <w:pPr>
              <w:pStyle w:val="listpara1"/>
              <w:numPr>
                <w:ilvl w:val="0"/>
                <w:numId w:val="3"/>
              </w:numPr>
            </w:pPr>
            <w:r>
              <w:t>Angebot</w:t>
            </w:r>
          </w:p>
          <w:p w:rsidR="00DF2991" w:rsidRDefault="00F725AE">
            <w:pPr>
              <w:pStyle w:val="listpara1"/>
              <w:numPr>
                <w:ilvl w:val="0"/>
                <w:numId w:val="17"/>
              </w:numPr>
            </w:pPr>
            <w:r>
              <w:t>Verkaufsbeleg</w:t>
            </w:r>
          </w:p>
          <w:p w:rsidR="00DF2991" w:rsidRDefault="00F725AE">
            <w:pPr>
              <w:pStyle w:val="listpara1"/>
              <w:numPr>
                <w:ilvl w:val="0"/>
                <w:numId w:val="3"/>
              </w:numPr>
            </w:pPr>
            <w:r>
              <w:t>Lieferbeleg</w:t>
            </w:r>
          </w:p>
          <w:p w:rsidR="00DF2991" w:rsidRDefault="00F725AE">
            <w:pPr>
              <w:pStyle w:val="listpara1"/>
              <w:numPr>
                <w:ilvl w:val="0"/>
                <w:numId w:val="3"/>
              </w:numPr>
            </w:pPr>
            <w:r>
              <w:t>Faktura</w:t>
            </w:r>
          </w:p>
          <w:p w:rsidR="00DF2991" w:rsidRDefault="00F725AE">
            <w:pPr>
              <w:pStyle w:val="listpara1"/>
              <w:numPr>
                <w:ilvl w:val="0"/>
                <w:numId w:val="3"/>
              </w:numPr>
            </w:pPr>
            <w:r>
              <w:t>Buchungsbeleg</w:t>
            </w:r>
          </w:p>
          <w:p w:rsidR="00DF2991" w:rsidRDefault="00F725AE">
            <w:pPr>
              <w:pStyle w:val="listpara1"/>
              <w:numPr>
                <w:ilvl w:val="0"/>
                <w:numId w:val="3"/>
              </w:numPr>
            </w:pPr>
            <w:r>
              <w:t>Ausgleichsbeleg</w:t>
            </w:r>
          </w:p>
          <w:p w:rsidR="00DF2991" w:rsidRDefault="00F725AE">
            <w:r>
              <w:rPr>
                <w:rStyle w:val="SAPScreenElement"/>
              </w:rPr>
              <w:t>Belegnummer</w:t>
            </w:r>
            <w:r>
              <w:t xml:space="preserve">: </w:t>
            </w:r>
            <w:r>
              <w:rPr>
                <w:rStyle w:val="SAPUserEntry"/>
              </w:rPr>
              <w:t>&lt;beliebige Belegnummer je nach ausgewählter Belegart&gt;</w:t>
            </w:r>
          </w:p>
          <w:p w:rsidR="00DF2991" w:rsidRDefault="00F725AE">
            <w:r>
              <w:rPr>
                <w:rStyle w:val="SAPEmphasis"/>
              </w:rPr>
              <w:t xml:space="preserve">Hinweis </w:t>
            </w:r>
            <w:r>
              <w:t xml:space="preserve">Wenn Sie entweder </w:t>
            </w:r>
            <w:r>
              <w:rPr>
                <w:rStyle w:val="SAPScreenElement"/>
              </w:rPr>
              <w:t>Buchungsbeleg</w:t>
            </w:r>
            <w:r>
              <w:t xml:space="preserve"> oder </w:t>
            </w:r>
            <w:r>
              <w:rPr>
                <w:rStyle w:val="SAPScreenElement"/>
              </w:rPr>
              <w:t>Ausgleichsbeleg</w:t>
            </w:r>
            <w:r>
              <w:t xml:space="preserve"> auswählen, werden zusätzliche Felder angezeigt:</w:t>
            </w:r>
          </w:p>
          <w:p w:rsidR="00DF2991" w:rsidRDefault="00F725AE">
            <w:r>
              <w:rPr>
                <w:rStyle w:val="SAPScreenElement"/>
              </w:rPr>
              <w:t>Geschäftsjahr</w:t>
            </w:r>
            <w:r>
              <w:t xml:space="preserve">: </w:t>
            </w:r>
            <w:r>
              <w:rPr>
                <w:rStyle w:val="SAPUserEntry"/>
              </w:rPr>
              <w:t>&lt;aktuelles Jahr&gt;</w:t>
            </w:r>
          </w:p>
          <w:p w:rsidR="00DF2991" w:rsidRDefault="00F725AE">
            <w:r>
              <w:rPr>
                <w:rStyle w:val="SAPScreenElement"/>
              </w:rPr>
              <w:t>Buchungskreis</w:t>
            </w:r>
            <w:r>
              <w:t xml:space="preserve">: </w:t>
            </w:r>
            <w:r>
              <w:rPr>
                <w:rStyle w:val="SAPUserEntry"/>
              </w:rPr>
              <w:t>1010</w:t>
            </w:r>
          </w:p>
          <w:p w:rsidR="00DF2991" w:rsidRDefault="00F725AE">
            <w:r>
              <w:t xml:space="preserve">Wählen Sie </w:t>
            </w:r>
            <w:r>
              <w:rPr>
                <w:rStyle w:val="SAPScreenElement"/>
              </w:rPr>
              <w:t>OK</w:t>
            </w:r>
            <w:r>
              <w:t>.</w:t>
            </w:r>
          </w:p>
        </w:tc>
        <w:tc>
          <w:tcPr>
            <w:tcW w:w="0" w:type="auto"/>
          </w:tcPr>
          <w:p w:rsidR="00DF2991" w:rsidRDefault="00F725AE">
            <w:r>
              <w:lastRenderedPageBreak/>
              <w:t>Der Prozessablauf des ausgewählten Belegs und die dazugehörigen Beziehungen werden angezeigt.</w:t>
            </w:r>
          </w:p>
        </w:tc>
        <w:tc>
          <w:tcPr>
            <w:tcW w:w="0" w:type="auto"/>
          </w:tcPr>
          <w:p w:rsidR="00DF2991" w:rsidRDefault="00DF2991"/>
        </w:tc>
      </w:tr>
      <w:tr w:rsidR="00DF2991" w:rsidTr="00F725AE">
        <w:tc>
          <w:tcPr>
            <w:tcW w:w="0" w:type="auto"/>
          </w:tcPr>
          <w:p w:rsidR="00DF2991" w:rsidRDefault="00F725AE">
            <w:r>
              <w:t>4</w:t>
            </w:r>
          </w:p>
        </w:tc>
        <w:tc>
          <w:tcPr>
            <w:tcW w:w="0" w:type="auto"/>
          </w:tcPr>
          <w:p w:rsidR="00DF2991" w:rsidRDefault="00F725AE">
            <w:r>
              <w:rPr>
                <w:rStyle w:val="SAPEmphasis"/>
              </w:rPr>
              <w:t>Starten</w:t>
            </w:r>
          </w:p>
        </w:tc>
        <w:tc>
          <w:tcPr>
            <w:tcW w:w="0" w:type="auto"/>
          </w:tcPr>
          <w:p w:rsidR="00DF2991" w:rsidRDefault="00F725AE">
            <w:r>
              <w:t>Wählen Sie di</w:t>
            </w:r>
            <w:r>
              <w:t xml:space="preserve">e Drucktaste </w:t>
            </w:r>
            <w:r>
              <w:rPr>
                <w:rStyle w:val="SAPScreenElement"/>
              </w:rPr>
              <w:t>Starten</w:t>
            </w:r>
            <w:r>
              <w:t>.</w:t>
            </w:r>
          </w:p>
        </w:tc>
        <w:tc>
          <w:tcPr>
            <w:tcW w:w="0" w:type="auto"/>
          </w:tcPr>
          <w:p w:rsidR="00DF2991" w:rsidRDefault="00F725AE">
            <w:r>
              <w:t>Die Eingaben werden gesichert.</w:t>
            </w:r>
          </w:p>
        </w:tc>
        <w:tc>
          <w:tcPr>
            <w:tcW w:w="0" w:type="auto"/>
          </w:tcPr>
          <w:p w:rsidR="00000000" w:rsidRDefault="00F725AE"/>
        </w:tc>
      </w:tr>
      <w:tr w:rsidR="00DF2991" w:rsidTr="00F725AE">
        <w:tc>
          <w:tcPr>
            <w:tcW w:w="0" w:type="auto"/>
          </w:tcPr>
          <w:p w:rsidR="00DF2991" w:rsidRDefault="00F725AE">
            <w:r>
              <w:t>5</w:t>
            </w:r>
          </w:p>
        </w:tc>
        <w:tc>
          <w:tcPr>
            <w:tcW w:w="0" w:type="auto"/>
          </w:tcPr>
          <w:p w:rsidR="00DF2991" w:rsidRDefault="00F725AE">
            <w:r>
              <w:rPr>
                <w:rStyle w:val="SAPEmphasis"/>
              </w:rPr>
              <w:t>Beenden</w:t>
            </w:r>
          </w:p>
        </w:tc>
        <w:tc>
          <w:tcPr>
            <w:tcW w:w="0" w:type="auto"/>
          </w:tcPr>
          <w:p w:rsidR="00DF2991" w:rsidRDefault="00F725AE">
            <w:r>
              <w:t xml:space="preserve">Wählen Sie </w:t>
            </w:r>
            <w:r>
              <w:rPr>
                <w:rStyle w:val="SAPScreenElement"/>
              </w:rPr>
              <w:t>Zurück</w:t>
            </w:r>
            <w:r>
              <w:t>, um den Bericht zu beenden.</w:t>
            </w:r>
          </w:p>
        </w:tc>
        <w:tc>
          <w:tcPr>
            <w:tcW w:w="0" w:type="auto"/>
          </w:tcPr>
          <w:p w:rsidR="00DF2991" w:rsidRDefault="00DF2991"/>
        </w:tc>
        <w:tc>
          <w:tcPr>
            <w:tcW w:w="0" w:type="auto"/>
          </w:tcPr>
          <w:p w:rsidR="00DF2991" w:rsidRDefault="00DF2991"/>
        </w:tc>
      </w:tr>
    </w:tbl>
    <w:p w:rsidR="00000000" w:rsidRDefault="00F725AE"/>
    <w:p w:rsidR="00F725AE" w:rsidRDefault="00F725AE"/>
    <w:p w:rsidR="00F725AE" w:rsidRDefault="00F725AE"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725AE"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F725AE" w:rsidRDefault="00F725AE" w:rsidP="002B56D9">
            <w:r>
              <w:t>Type Style</w:t>
            </w:r>
          </w:p>
        </w:tc>
        <w:tc>
          <w:tcPr>
            <w:tcW w:w="11598" w:type="dxa"/>
          </w:tcPr>
          <w:p w:rsidR="00F725AE" w:rsidRDefault="00F725AE" w:rsidP="002B56D9">
            <w:r>
              <w:t>Description</w:t>
            </w:r>
          </w:p>
        </w:tc>
      </w:tr>
      <w:tr w:rsidR="00F725AE" w:rsidRPr="001B5034" w:rsidTr="002B56D9">
        <w:tc>
          <w:tcPr>
            <w:tcW w:w="1554" w:type="dxa"/>
          </w:tcPr>
          <w:p w:rsidR="00F725AE" w:rsidRPr="001B5034" w:rsidRDefault="00F725AE" w:rsidP="002B56D9">
            <w:r w:rsidRPr="00601DC2">
              <w:rPr>
                <w:rStyle w:val="SAPScreenElement"/>
              </w:rPr>
              <w:t>Example</w:t>
            </w:r>
          </w:p>
        </w:tc>
        <w:tc>
          <w:tcPr>
            <w:tcW w:w="11598" w:type="dxa"/>
          </w:tcPr>
          <w:p w:rsidR="00F725AE" w:rsidRDefault="00F725AE" w:rsidP="002B56D9">
            <w:r w:rsidRPr="001B5034">
              <w:t>Words or characters quoted from the screen. These include field names, screen titles, pushbuttons labels, menu names, menu paths, and menu options.</w:t>
            </w:r>
          </w:p>
          <w:p w:rsidR="00F725AE" w:rsidRPr="001B5034" w:rsidRDefault="00F725AE" w:rsidP="002B56D9">
            <w:r>
              <w:t>Textual c</w:t>
            </w:r>
            <w:r w:rsidRPr="001B5034">
              <w:t xml:space="preserve">ross-references to other </w:t>
            </w:r>
            <w:r>
              <w:t>documents</w:t>
            </w:r>
            <w:r w:rsidRPr="001B5034">
              <w:t>.</w:t>
            </w:r>
          </w:p>
        </w:tc>
      </w:tr>
      <w:tr w:rsidR="00F725A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725AE" w:rsidRPr="005A5AB7" w:rsidRDefault="00F725AE" w:rsidP="002B56D9">
            <w:pPr>
              <w:rPr>
                <w:rStyle w:val="SAPEmphasis"/>
              </w:rPr>
            </w:pPr>
            <w:r w:rsidRPr="00D61EBC">
              <w:rPr>
                <w:rStyle w:val="SAPEmphasis"/>
              </w:rPr>
              <w:t>Example</w:t>
            </w:r>
          </w:p>
        </w:tc>
        <w:tc>
          <w:tcPr>
            <w:tcW w:w="11598" w:type="dxa"/>
          </w:tcPr>
          <w:p w:rsidR="00F725AE" w:rsidRPr="001B5034" w:rsidRDefault="00F725AE" w:rsidP="002B56D9">
            <w:r w:rsidRPr="001B5034">
              <w:t xml:space="preserve">Emphasized words or </w:t>
            </w:r>
            <w:r>
              <w:t>expressions.</w:t>
            </w:r>
          </w:p>
        </w:tc>
      </w:tr>
      <w:tr w:rsidR="00F725AE" w:rsidRPr="001B5034" w:rsidTr="002B56D9">
        <w:tc>
          <w:tcPr>
            <w:tcW w:w="1554" w:type="dxa"/>
          </w:tcPr>
          <w:p w:rsidR="00F725AE" w:rsidRPr="001B5034" w:rsidRDefault="00F725AE" w:rsidP="002B56D9">
            <w:r w:rsidRPr="009A20CD">
              <w:rPr>
                <w:rStyle w:val="SAPMonospace"/>
              </w:rPr>
              <w:t>EXAMPLE</w:t>
            </w:r>
          </w:p>
        </w:tc>
        <w:tc>
          <w:tcPr>
            <w:tcW w:w="11598" w:type="dxa"/>
          </w:tcPr>
          <w:p w:rsidR="00F725AE" w:rsidRPr="001B5034" w:rsidRDefault="00F725AE"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725A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725AE" w:rsidRPr="005411A0" w:rsidRDefault="00F725AE" w:rsidP="002B56D9">
            <w:pPr>
              <w:rPr>
                <w:rStyle w:val="SAPMonospace"/>
              </w:rPr>
            </w:pPr>
            <w:r w:rsidRPr="005411A0">
              <w:rPr>
                <w:rStyle w:val="SAPMonospace"/>
              </w:rPr>
              <w:t>Example</w:t>
            </w:r>
          </w:p>
        </w:tc>
        <w:tc>
          <w:tcPr>
            <w:tcW w:w="11598" w:type="dxa"/>
          </w:tcPr>
          <w:p w:rsidR="00F725AE" w:rsidRPr="001B5034" w:rsidRDefault="00F725AE" w:rsidP="002B56D9">
            <w:r w:rsidRPr="001B5034">
              <w:t>Output on the screen. This includes file and directory names and their paths, messages, names of variables and parameters, source text, and names of installation, upgrade and database tools.</w:t>
            </w:r>
          </w:p>
        </w:tc>
      </w:tr>
      <w:tr w:rsidR="00F725AE" w:rsidRPr="001B5034" w:rsidTr="002B56D9">
        <w:tc>
          <w:tcPr>
            <w:tcW w:w="1554" w:type="dxa"/>
          </w:tcPr>
          <w:p w:rsidR="00F725AE" w:rsidRPr="005A5AB7" w:rsidRDefault="00F725AE" w:rsidP="002B56D9">
            <w:pPr>
              <w:rPr>
                <w:rStyle w:val="SAPEmphasis"/>
              </w:rPr>
            </w:pPr>
            <w:r w:rsidRPr="006F3BFA">
              <w:rPr>
                <w:rStyle w:val="SAPUserEntry"/>
              </w:rPr>
              <w:t>Example</w:t>
            </w:r>
          </w:p>
        </w:tc>
        <w:tc>
          <w:tcPr>
            <w:tcW w:w="11598" w:type="dxa"/>
          </w:tcPr>
          <w:p w:rsidR="00F725AE" w:rsidRPr="001B5034" w:rsidRDefault="00F725AE" w:rsidP="002B56D9">
            <w:r w:rsidRPr="001B5034">
              <w:t>Exact user entry. These are words or characters that you enter in the system exactly as they appear in the documentation.</w:t>
            </w:r>
          </w:p>
        </w:tc>
      </w:tr>
      <w:tr w:rsidR="00F725AE"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725AE" w:rsidRPr="006F3BFA" w:rsidRDefault="00F725AE" w:rsidP="002B56D9">
            <w:pPr>
              <w:rPr>
                <w:rStyle w:val="SAPUserEntry"/>
              </w:rPr>
            </w:pPr>
            <w:r w:rsidRPr="006F3BFA">
              <w:rPr>
                <w:rStyle w:val="SAPUserEntry"/>
              </w:rPr>
              <w:t>&lt;Example&gt;</w:t>
            </w:r>
          </w:p>
        </w:tc>
        <w:tc>
          <w:tcPr>
            <w:tcW w:w="11598" w:type="dxa"/>
          </w:tcPr>
          <w:p w:rsidR="00F725AE" w:rsidRPr="001B5034" w:rsidRDefault="00F725AE" w:rsidP="002B56D9">
            <w:r w:rsidRPr="001B5034">
              <w:t>Variable user entry. Angle brackets indicate that you replace these words and characters with appropriate entries to make entries in the system.</w:t>
            </w:r>
          </w:p>
        </w:tc>
      </w:tr>
      <w:tr w:rsidR="00F725AE" w:rsidRPr="001B5034" w:rsidTr="002B56D9">
        <w:tc>
          <w:tcPr>
            <w:tcW w:w="1554" w:type="dxa"/>
          </w:tcPr>
          <w:p w:rsidR="00F725AE" w:rsidRPr="00601DC2" w:rsidRDefault="00F725AE" w:rsidP="002B56D9">
            <w:pPr>
              <w:rPr>
                <w:rStyle w:val="SAPKeyboard"/>
              </w:rPr>
            </w:pPr>
            <w:r w:rsidRPr="005E595C">
              <w:rPr>
                <w:rStyle w:val="SAPKeyboard"/>
              </w:rPr>
              <w:t>EXAMPLE</w:t>
            </w:r>
          </w:p>
        </w:tc>
        <w:tc>
          <w:tcPr>
            <w:tcW w:w="11598" w:type="dxa"/>
          </w:tcPr>
          <w:p w:rsidR="00F725AE" w:rsidRPr="001B5034" w:rsidRDefault="00F725AE"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725AE" w:rsidRDefault="00F725AE" w:rsidP="004D4EB4"/>
    <w:p w:rsidR="00F725AE" w:rsidRDefault="00F725AE" w:rsidP="004D4EB4">
      <w:pPr>
        <w:spacing w:after="200" w:line="276" w:lineRule="auto"/>
      </w:pPr>
    </w:p>
    <w:p w:rsidR="00F725AE" w:rsidRPr="00416A0C" w:rsidRDefault="00F725AE" w:rsidP="004D4EB4">
      <w:pPr>
        <w:sectPr w:rsidR="00F725AE" w:rsidRPr="00416A0C" w:rsidSect="00F725AE">
          <w:headerReference w:type="even" r:id="rId59"/>
          <w:headerReference w:type="default" r:id="rId60"/>
          <w:footerReference w:type="even" r:id="rId61"/>
          <w:footerReference w:type="default" r:id="rId62"/>
          <w:headerReference w:type="first" r:id="rId63"/>
          <w:footerReference w:type="first" r:id="rId6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725AE" w:rsidTr="002B56D9">
        <w:trPr>
          <w:trHeight w:hRule="exact" w:val="227"/>
        </w:trPr>
        <w:tc>
          <w:tcPr>
            <w:tcW w:w="3969" w:type="dxa"/>
            <w:shd w:val="clear" w:color="auto" w:fill="000000" w:themeFill="text1"/>
            <w:tcMar>
              <w:top w:w="0" w:type="dxa"/>
              <w:bottom w:w="0" w:type="dxa"/>
            </w:tcMar>
          </w:tcPr>
          <w:p w:rsidR="00F725AE" w:rsidRDefault="00F725AE" w:rsidP="002B56D9"/>
        </w:tc>
      </w:tr>
      <w:tr w:rsidR="00F725AE" w:rsidTr="002B56D9">
        <w:trPr>
          <w:trHeight w:hRule="exact" w:val="1134"/>
        </w:trPr>
        <w:tc>
          <w:tcPr>
            <w:tcW w:w="3969" w:type="dxa"/>
            <w:shd w:val="clear" w:color="auto" w:fill="FFFFFF" w:themeFill="background1"/>
          </w:tcPr>
          <w:p w:rsidR="00F725AE" w:rsidRDefault="00F725AE" w:rsidP="002B56D9">
            <w:pPr>
              <w:pStyle w:val="SAPLastPageGray"/>
            </w:pPr>
            <w:r>
              <w:t>www.sap.com/contactsap</w:t>
            </w:r>
          </w:p>
        </w:tc>
      </w:tr>
      <w:tr w:rsidR="00F725AE" w:rsidTr="002B56D9">
        <w:trPr>
          <w:trHeight w:val="8120"/>
        </w:trPr>
        <w:tc>
          <w:tcPr>
            <w:tcW w:w="3969" w:type="dxa"/>
            <w:shd w:val="clear" w:color="auto" w:fill="FFFFFF" w:themeFill="background1"/>
            <w:vAlign w:val="bottom"/>
          </w:tcPr>
          <w:p w:rsidR="00F725AE" w:rsidRPr="00CD309F" w:rsidRDefault="00F725AE" w:rsidP="002B56D9">
            <w:pPr>
              <w:pStyle w:val="SAPLastPageNormal"/>
              <w:rPr>
                <w:lang w:val="en-US"/>
              </w:rPr>
            </w:pPr>
            <w:bookmarkStart w:id="13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36"/>
          </w:p>
          <w:p w:rsidR="00F725AE" w:rsidRDefault="00F725AE" w:rsidP="002B56D9">
            <w:pPr>
              <w:rPr>
                <w:rFonts w:cs="Arial"/>
                <w:sz w:val="12"/>
                <w:szCs w:val="18"/>
              </w:rPr>
            </w:pPr>
            <w:bookmarkStart w:id="1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725AE" w:rsidRPr="00F42CDC" w:rsidRDefault="00F725AE"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725AE" w:rsidRPr="00F42CDC" w:rsidRDefault="00F725AE"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725AE" w:rsidRPr="00F42CDC" w:rsidRDefault="00F725AE"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725AE" w:rsidRDefault="00F725AE" w:rsidP="002B56D9">
            <w:pPr>
              <w:pStyle w:val="SAPLastPageNormal"/>
              <w:rPr>
                <w:lang w:val="en-US"/>
              </w:rPr>
            </w:pPr>
            <w:r w:rsidRPr="00F42CDC">
              <w:rPr>
                <w:lang w:val="en-US"/>
              </w:rPr>
              <w:t xml:space="preserve">See </w:t>
            </w:r>
            <w:hyperlink r:id="rId6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37"/>
          </w:p>
          <w:p w:rsidR="00F725AE" w:rsidRPr="00907380" w:rsidRDefault="00F725AE" w:rsidP="002B56D9">
            <w:pPr>
              <w:pStyle w:val="SAPMaterialNumber"/>
            </w:pPr>
          </w:p>
        </w:tc>
      </w:tr>
    </w:tbl>
    <w:p w:rsidR="00F725AE" w:rsidRPr="004D4EB4" w:rsidRDefault="00F725AE"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725AE" w:rsidRPr="004D4EB4">
      <w:headerReference w:type="even" r:id="rId67"/>
      <w:headerReference w:type="default" r:id="rId68"/>
      <w:footerReference w:type="even" r:id="rId69"/>
      <w:footerReference w:type="default" r:id="rId70"/>
      <w:headerReference w:type="first" r:id="rId71"/>
      <w:footerReference w:type="first" r:id="rId7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725AE">
      <w:pPr>
        <w:spacing w:before="0" w:after="0" w:line="240" w:lineRule="auto"/>
      </w:pPr>
      <w:r>
        <w:separator/>
      </w:r>
    </w:p>
  </w:endnote>
  <w:endnote w:type="continuationSeparator" w:id="0">
    <w:p w:rsidR="00000000" w:rsidRDefault="00F725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AE" w:rsidRDefault="00F725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725AE" w:rsidRPr="005D1853" w:rsidTr="00A213DE">
      <w:tc>
        <w:tcPr>
          <w:tcW w:w="5245" w:type="dxa"/>
          <w:vAlign w:val="bottom"/>
        </w:tcPr>
        <w:p w:rsidR="00F725AE" w:rsidRDefault="00F725AE" w:rsidP="00A213DE">
          <w:pPr>
            <w:pStyle w:val="SAPFooterleft"/>
          </w:pPr>
          <w:fldSimple w:instr=" REF maintitle \* MERGEFORMAT ">
            <w:r>
              <w:t>Debitorenbuchhaltung (J59_DE)</w:t>
            </w:r>
          </w:fldSimple>
        </w:p>
        <w:p w:rsidR="00F725AE" w:rsidRPr="001B2C66" w:rsidRDefault="00F725A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725AE" w:rsidRPr="00860C35" w:rsidRDefault="00F725A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725AE">
            <w:rPr>
              <w:rStyle w:val="SAPFooterSecurityLevel"/>
            </w:rPr>
            <w:t>public</w:t>
          </w:r>
          <w:r>
            <w:rPr>
              <w:rStyle w:val="SAPFooterSecurityLevel"/>
            </w:rPr>
            <w:fldChar w:fldCharType="end"/>
          </w:r>
          <w:r w:rsidRPr="00860C35">
            <w:rPr>
              <w:rStyle w:val="SAPFooterSecurityLevel"/>
            </w:rPr>
            <w:t xml:space="preserve"> </w:t>
          </w:r>
        </w:p>
        <w:p w:rsidR="00F725AE" w:rsidRPr="00860C35" w:rsidRDefault="00F725AE"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725AE" w:rsidRPr="004319A4" w:rsidRDefault="00F725A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113</w:t>
          </w:r>
          <w:r w:rsidRPr="004319A4">
            <w:rPr>
              <w:rStyle w:val="SAPFooterPageNumber"/>
            </w:rPr>
            <w:fldChar w:fldCharType="end"/>
          </w:r>
        </w:p>
      </w:tc>
    </w:tr>
  </w:tbl>
  <w:p w:rsidR="00F725AE" w:rsidRDefault="00F725AE" w:rsidP="00E11945">
    <w:pPr>
      <w:pStyle w:val="Footer"/>
    </w:pPr>
  </w:p>
  <w:p w:rsidR="00F725AE" w:rsidRDefault="00F725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AE" w:rsidRDefault="00F725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AE" w:rsidRPr="00F725AE" w:rsidRDefault="00F725AE" w:rsidP="00F725AE">
    <w:pPr>
      <w:pStyle w:val="Footer"/>
    </w:pPr>
    <w:bookmarkStart w:id="138" w:name="_GoBack"/>
    <w:bookmarkEnd w:id="13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89C" w:rsidRPr="00F725AE" w:rsidRDefault="00F725AE" w:rsidP="00F725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AE" w:rsidRPr="00F725AE" w:rsidRDefault="00F725AE" w:rsidP="00F72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725AE">
      <w:pPr>
        <w:spacing w:before="0" w:after="0" w:line="240" w:lineRule="auto"/>
      </w:pPr>
      <w:r>
        <w:rPr>
          <w:color w:val="000000"/>
        </w:rPr>
        <w:separator/>
      </w:r>
    </w:p>
  </w:footnote>
  <w:footnote w:type="continuationSeparator" w:id="0">
    <w:p w:rsidR="00000000" w:rsidRDefault="00F725A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AE" w:rsidRDefault="00F72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AE" w:rsidRPr="005B6104" w:rsidRDefault="00F725AE" w:rsidP="00DC6B82">
    <w:pPr>
      <w:pStyle w:val="SAPHeader"/>
      <w:rPr>
        <w:sz w:val="4"/>
        <w:szCs w:val="4"/>
        <w:lang w:val="de-DE"/>
      </w:rPr>
    </w:pPr>
  </w:p>
  <w:p w:rsidR="00F725AE" w:rsidRPr="00DC6B82" w:rsidRDefault="00F725AE" w:rsidP="00DC6B82">
    <w:pPr>
      <w:pStyle w:val="Header"/>
      <w:rPr>
        <w:sz w:val="2"/>
        <w:szCs w:val="2"/>
      </w:rPr>
    </w:pPr>
  </w:p>
  <w:p w:rsidR="00F725AE" w:rsidRDefault="00F72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725AE" w:rsidRPr="005D1853" w:rsidTr="00A213DE">
      <w:tc>
        <w:tcPr>
          <w:tcW w:w="5245" w:type="dxa"/>
          <w:vAlign w:val="bottom"/>
        </w:tcPr>
        <w:p w:rsidR="00F725AE" w:rsidRDefault="00F725AE" w:rsidP="00A213DE">
          <w:pPr>
            <w:pStyle w:val="SAPFooterleft"/>
          </w:pPr>
          <w:fldSimple w:instr=" REF maintitle \* MERGEFORMAT ">
            <w:sdt>
              <w:sdtPr>
                <w:alias w:val="Scope item name"/>
                <w:tag w:val="Scope item name"/>
                <w:id w:val="-1612121847"/>
                <w:placeholder>
                  <w:docPart w:val="864A032583D3408C892C64D3E5B19260"/>
                </w:placeholder>
                <w:showingPlcHdr/>
              </w:sdtPr>
              <w:sdtContent>
                <w:r>
                  <w:t>Enter Scope Item Name</w:t>
                </w:r>
              </w:sdtContent>
            </w:sdt>
          </w:fldSimple>
        </w:p>
        <w:p w:rsidR="00F725AE" w:rsidRPr="001B2C66" w:rsidRDefault="00F725A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725AE" w:rsidRPr="00860C35" w:rsidRDefault="00F725A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725AE" w:rsidRPr="00860C35" w:rsidRDefault="00F725AE"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725AE" w:rsidRPr="004319A4" w:rsidRDefault="00F725A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725AE" w:rsidRDefault="00F725AE" w:rsidP="00E11945">
    <w:pPr>
      <w:pStyle w:val="Footer"/>
    </w:pPr>
  </w:p>
  <w:p w:rsidR="00F725AE" w:rsidRDefault="00F725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725AE" w:rsidRPr="005D1853" w:rsidTr="00A213DE">
      <w:tc>
        <w:tcPr>
          <w:tcW w:w="5245" w:type="dxa"/>
          <w:vAlign w:val="bottom"/>
        </w:tcPr>
        <w:p w:rsidR="00F725AE" w:rsidRDefault="00F725AE" w:rsidP="00A213DE">
          <w:pPr>
            <w:pStyle w:val="SAPFooterleft"/>
          </w:pPr>
          <w:fldSimple w:instr=" REF maintitle \* MERGEFORMAT ">
            <w:sdt>
              <w:sdtPr>
                <w:alias w:val="Scope item name"/>
                <w:tag w:val="Scope item name"/>
                <w:id w:val="-133481561"/>
                <w:placeholder>
                  <w:docPart w:val="0EFD5159C5E742B7BE8B16C7B18725DA"/>
                </w:placeholder>
                <w:showingPlcHdr/>
              </w:sdtPr>
              <w:sdtContent>
                <w:r>
                  <w:t>Enter Scope Item Name</w:t>
                </w:r>
              </w:sdtContent>
            </w:sdt>
          </w:fldSimple>
        </w:p>
        <w:p w:rsidR="00F725AE" w:rsidRPr="001B2C66" w:rsidRDefault="00F725AE"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725AE" w:rsidRPr="00860C35" w:rsidRDefault="00F725AE"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725AE" w:rsidRPr="00860C35" w:rsidRDefault="00F725AE"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725AE" w:rsidRPr="004319A4" w:rsidRDefault="00F725AE"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725AE" w:rsidRDefault="00F725AE" w:rsidP="00E11945">
    <w:pPr>
      <w:pStyle w:val="Footer"/>
    </w:pPr>
  </w:p>
  <w:p w:rsidR="00F725AE" w:rsidRPr="00F725AE" w:rsidRDefault="00F725AE" w:rsidP="00F725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AE" w:rsidRPr="00F725AE" w:rsidRDefault="00F725AE" w:rsidP="00F725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AE" w:rsidRPr="00F725AE" w:rsidRDefault="00F725AE" w:rsidP="00F72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96A70D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AF44AF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6001E6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BF77EB"/>
    <w:multiLevelType w:val="multilevel"/>
    <w:tmpl w:val="8E72556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32A6375"/>
    <w:multiLevelType w:val="multilevel"/>
    <w:tmpl w:val="89A02A6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32B5B3E"/>
    <w:multiLevelType w:val="multilevel"/>
    <w:tmpl w:val="2378109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6952D81"/>
    <w:multiLevelType w:val="multilevel"/>
    <w:tmpl w:val="D28001B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4"/>
  </w:num>
  <w:num w:numId="19">
    <w:abstractNumId w:val="7"/>
  </w:num>
  <w:num w:numId="20">
    <w:abstractNumId w:val="1"/>
  </w:num>
  <w:num w:numId="21">
    <w:abstractNumId w:val="7"/>
  </w:num>
  <w:num w:numId="22">
    <w:abstractNumId w:val="0"/>
  </w:num>
  <w:num w:numId="23">
    <w:abstractNumId w:val="7"/>
  </w:num>
  <w:num w:numId="24">
    <w:abstractNumId w:val="5"/>
  </w:num>
  <w:num w:numId="25">
    <w:abstractNumId w:val="5"/>
  </w:num>
  <w:num w:numId="26">
    <w:abstractNumId w:val="3"/>
  </w:num>
  <w:num w:numId="27">
    <w:abstractNumId w:val="3"/>
  </w:num>
  <w:num w:numId="28">
    <w:abstractNumId w:val="2"/>
  </w:num>
  <w:num w:numId="29">
    <w:abstractNumId w:val="2"/>
  </w:num>
  <w:num w:numId="30">
    <w:abstractNumId w:val="6"/>
  </w:num>
  <w:num w:numId="31">
    <w:abstractNumId w:val="6"/>
  </w:num>
  <w:num w:numId="32">
    <w:abstractNumId w:val="6"/>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F2991"/>
    <w:rsid w:val="00DF2991"/>
    <w:rsid w:val="00F7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5A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725AE"/>
    <w:pPr>
      <w:keepNext/>
      <w:keepLines/>
      <w:pageBreakBefore/>
      <w:numPr>
        <w:numId w:val="3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725A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725A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725AE"/>
    <w:pPr>
      <w:numPr>
        <w:ilvl w:val="3"/>
      </w:numPr>
      <w:outlineLvl w:val="3"/>
    </w:pPr>
    <w:rPr>
      <w:bCs/>
      <w:iCs/>
    </w:rPr>
  </w:style>
  <w:style w:type="paragraph" w:styleId="Heading5">
    <w:name w:val="heading 5"/>
    <w:basedOn w:val="Heading2"/>
    <w:next w:val="Normal"/>
    <w:link w:val="Heading5Char"/>
    <w:unhideWhenUsed/>
    <w:qFormat/>
    <w:rsid w:val="00F725A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725A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725AE"/>
    <w:pPr>
      <w:spacing w:before="60" w:after="60"/>
    </w:pPr>
    <w:rPr>
      <w:b/>
      <w:bCs/>
      <w:color w:val="FFFFFF" w:themeColor="background1"/>
      <w:sz w:val="18"/>
    </w:rPr>
  </w:style>
  <w:style w:type="character" w:customStyle="1" w:styleId="SAPEmphasis">
    <w:name w:val="SAP_Emphasis"/>
    <w:basedOn w:val="DefaultParagraphFont"/>
    <w:uiPriority w:val="1"/>
    <w:qFormat/>
    <w:rsid w:val="00F725A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725A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725A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725A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725A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725AE"/>
    <w:pPr>
      <w:keepNext w:val="0"/>
      <w:spacing w:before="0"/>
    </w:pPr>
  </w:style>
  <w:style w:type="paragraph" w:styleId="TOC3">
    <w:name w:val="toc 3"/>
    <w:basedOn w:val="TOC1"/>
    <w:autoRedefine/>
    <w:uiPriority w:val="39"/>
    <w:unhideWhenUsed/>
    <w:rsid w:val="00F725AE"/>
    <w:pPr>
      <w:keepNext w:val="0"/>
      <w:tabs>
        <w:tab w:val="left" w:pos="1418"/>
      </w:tabs>
      <w:spacing w:before="0"/>
      <w:ind w:left="1418" w:hanging="794"/>
    </w:pPr>
  </w:style>
  <w:style w:type="paragraph" w:styleId="TOC4">
    <w:name w:val="toc 4"/>
    <w:basedOn w:val="TOC3"/>
    <w:next w:val="Normal"/>
    <w:autoRedefine/>
    <w:uiPriority w:val="39"/>
    <w:unhideWhenUsed/>
    <w:rsid w:val="00F725AE"/>
    <w:pPr>
      <w:tabs>
        <w:tab w:val="left" w:pos="1985"/>
      </w:tabs>
      <w:ind w:right="851"/>
    </w:pPr>
  </w:style>
  <w:style w:type="paragraph" w:styleId="TOC5">
    <w:name w:val="toc 5"/>
    <w:basedOn w:val="TOC4"/>
    <w:next w:val="Normal"/>
    <w:autoRedefine/>
    <w:uiPriority w:val="39"/>
    <w:unhideWhenUsed/>
    <w:rsid w:val="00F725AE"/>
  </w:style>
  <w:style w:type="character" w:customStyle="1" w:styleId="SAPKeyboard">
    <w:name w:val="SAP_Keyboard"/>
    <w:basedOn w:val="SAPMonospace"/>
    <w:uiPriority w:val="1"/>
    <w:qFormat/>
    <w:rsid w:val="00F725A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725A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725AE"/>
    <w:rPr>
      <w:sz w:val="20"/>
      <w:szCs w:val="24"/>
    </w:rPr>
  </w:style>
  <w:style w:type="character" w:customStyle="1" w:styleId="TitleChar">
    <w:name w:val="Title Char"/>
    <w:basedOn w:val="StandardChar"/>
    <w:link w:val="Title"/>
    <w:rsid w:val="00F725AE"/>
    <w:rPr>
      <w:rFonts w:cs="Arial"/>
      <w:b/>
      <w:bCs/>
      <w:color w:val="333399"/>
      <w:sz w:val="48"/>
      <w:szCs w:val="32"/>
    </w:rPr>
  </w:style>
  <w:style w:type="character" w:customStyle="1" w:styleId="SAPNoteHeadingChar">
    <w:name w:val="SAP_NoteHeading Char"/>
    <w:basedOn w:val="TitleChar"/>
    <w:link w:val="SAPNoteHeading"/>
    <w:rsid w:val="00F725A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725A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725A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725A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725A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725AE"/>
    <w:pPr>
      <w:numPr>
        <w:numId w:val="0"/>
      </w:numPr>
      <w:outlineLvl w:val="9"/>
    </w:pPr>
    <w:rPr>
      <w:b/>
    </w:rPr>
  </w:style>
  <w:style w:type="character" w:customStyle="1" w:styleId="SAPHeading1NoNumberChar">
    <w:name w:val="SAP_Heading1NoNumber Char"/>
    <w:basedOn w:val="TitleChar"/>
    <w:link w:val="SAPHeading1NoNumber"/>
    <w:rsid w:val="00F725A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725A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725AE"/>
    <w:pPr>
      <w:numPr>
        <w:numId w:val="23"/>
      </w:numPr>
    </w:pPr>
  </w:style>
  <w:style w:type="paragraph" w:styleId="ListNumber2">
    <w:name w:val="List Number 2"/>
    <w:basedOn w:val="Normal"/>
    <w:uiPriority w:val="99"/>
    <w:unhideWhenUsed/>
    <w:qFormat/>
    <w:rsid w:val="00F725AE"/>
    <w:pPr>
      <w:numPr>
        <w:ilvl w:val="1"/>
        <w:numId w:val="23"/>
      </w:numPr>
    </w:pPr>
  </w:style>
  <w:style w:type="paragraph" w:styleId="ListNumber3">
    <w:name w:val="List Number 3"/>
    <w:basedOn w:val="Normal"/>
    <w:uiPriority w:val="99"/>
    <w:unhideWhenUsed/>
    <w:qFormat/>
    <w:rsid w:val="00F725AE"/>
    <w:pPr>
      <w:numPr>
        <w:ilvl w:val="2"/>
        <w:numId w:val="23"/>
      </w:numPr>
    </w:pPr>
  </w:style>
  <w:style w:type="paragraph" w:styleId="ListBullet">
    <w:name w:val="List Bullet"/>
    <w:basedOn w:val="Normal"/>
    <w:uiPriority w:val="99"/>
    <w:unhideWhenUsed/>
    <w:qFormat/>
    <w:rsid w:val="00F725AE"/>
    <w:pPr>
      <w:numPr>
        <w:numId w:val="25"/>
      </w:numPr>
    </w:pPr>
  </w:style>
  <w:style w:type="paragraph" w:styleId="ListBullet2">
    <w:name w:val="List Bullet 2"/>
    <w:basedOn w:val="Normal"/>
    <w:uiPriority w:val="99"/>
    <w:unhideWhenUsed/>
    <w:qFormat/>
    <w:rsid w:val="00F725AE"/>
    <w:pPr>
      <w:numPr>
        <w:numId w:val="27"/>
      </w:numPr>
    </w:pPr>
  </w:style>
  <w:style w:type="paragraph" w:styleId="ListBullet3">
    <w:name w:val="List Bullet 3"/>
    <w:basedOn w:val="Normal"/>
    <w:uiPriority w:val="99"/>
    <w:unhideWhenUsed/>
    <w:qFormat/>
    <w:rsid w:val="00F725AE"/>
    <w:pPr>
      <w:numPr>
        <w:numId w:val="29"/>
      </w:numPr>
    </w:pPr>
  </w:style>
  <w:style w:type="paragraph" w:styleId="ListContinue">
    <w:name w:val="List Continue"/>
    <w:basedOn w:val="Normal"/>
    <w:uiPriority w:val="99"/>
    <w:unhideWhenUsed/>
    <w:qFormat/>
    <w:rsid w:val="00F725AE"/>
    <w:pPr>
      <w:ind w:left="340"/>
    </w:pPr>
  </w:style>
  <w:style w:type="paragraph" w:styleId="ListContinue2">
    <w:name w:val="List Continue 2"/>
    <w:basedOn w:val="Normal"/>
    <w:uiPriority w:val="99"/>
    <w:unhideWhenUsed/>
    <w:qFormat/>
    <w:rsid w:val="00F725AE"/>
    <w:pPr>
      <w:ind w:left="680"/>
    </w:pPr>
  </w:style>
  <w:style w:type="paragraph" w:styleId="ListContinue3">
    <w:name w:val="List Continue 3"/>
    <w:basedOn w:val="Normal"/>
    <w:uiPriority w:val="99"/>
    <w:unhideWhenUsed/>
    <w:qFormat/>
    <w:rsid w:val="00F725AE"/>
    <w:pPr>
      <w:ind w:left="1021"/>
    </w:pPr>
  </w:style>
  <w:style w:type="character" w:customStyle="1" w:styleId="Heading1Char">
    <w:name w:val="Heading 1 Char"/>
    <w:basedOn w:val="DefaultParagraphFont"/>
    <w:link w:val="Heading1"/>
    <w:uiPriority w:val="9"/>
    <w:locked/>
    <w:rsid w:val="00F725A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725A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725A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725A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F725A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7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725AE"/>
    <w:rPr>
      <w:color w:val="auto"/>
      <w:sz w:val="24"/>
    </w:rPr>
  </w:style>
  <w:style w:type="paragraph" w:customStyle="1" w:styleId="SAPMainTitle">
    <w:name w:val="SAP_MainTitle"/>
    <w:basedOn w:val="Normal"/>
    <w:next w:val="Normal"/>
    <w:rsid w:val="00F725A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725AE"/>
    <w:pPr>
      <w:spacing w:line="260" w:lineRule="exact"/>
      <w:jc w:val="right"/>
    </w:pPr>
    <w:rPr>
      <w:caps/>
      <w:color w:val="auto"/>
      <w:spacing w:val="10"/>
      <w:sz w:val="20"/>
    </w:rPr>
  </w:style>
  <w:style w:type="paragraph" w:customStyle="1" w:styleId="SAPDocumentVersion">
    <w:name w:val="SAP_DocumentVersion"/>
    <w:basedOn w:val="SAPSecurityLevel"/>
    <w:rsid w:val="00F725A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725AE"/>
    <w:rPr>
      <w:rFonts w:ascii="BentonSans Book" w:hAnsi="BentonSans Book" w:cs="Times New Roman"/>
      <w:color w:val="0076CB"/>
      <w:sz w:val="12"/>
      <w:u w:val="none"/>
    </w:rPr>
  </w:style>
  <w:style w:type="paragraph" w:customStyle="1" w:styleId="SAPMaterialNumber">
    <w:name w:val="SAP_MaterialNumber"/>
    <w:basedOn w:val="Normal"/>
    <w:locked/>
    <w:rsid w:val="00F725A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725AE"/>
  </w:style>
  <w:style w:type="paragraph" w:customStyle="1" w:styleId="SAPFooterleft">
    <w:name w:val="SAP_Footer_left"/>
    <w:basedOn w:val="Footer"/>
    <w:locked/>
    <w:rsid w:val="00F725A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725AE"/>
    <w:rPr>
      <w:rFonts w:ascii="BentonSans Bold" w:hAnsi="BentonSans Bold" w:cs="Times New Roman"/>
    </w:rPr>
  </w:style>
  <w:style w:type="character" w:customStyle="1" w:styleId="SAPFooterSecurityLevel">
    <w:name w:val="SAP_Footer_SecurityLevel"/>
    <w:basedOn w:val="DefaultParagraphFont"/>
    <w:uiPriority w:val="1"/>
    <w:locked/>
    <w:rsid w:val="00F725AE"/>
    <w:rPr>
      <w:rFonts w:cs="Times New Roman"/>
      <w:caps/>
      <w:spacing w:val="6"/>
    </w:rPr>
  </w:style>
  <w:style w:type="paragraph" w:customStyle="1" w:styleId="SAPLastPageGray">
    <w:name w:val="SAP_LastPage_Gray"/>
    <w:basedOn w:val="Normal"/>
    <w:locked/>
    <w:rsid w:val="00F725A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725AE"/>
    <w:pPr>
      <w:spacing w:before="0" w:after="0" w:line="180" w:lineRule="exact"/>
    </w:pPr>
    <w:rPr>
      <w:rFonts w:cs="Arial"/>
      <w:sz w:val="12"/>
      <w:szCs w:val="18"/>
      <w:lang w:val="de-DE"/>
    </w:rPr>
  </w:style>
  <w:style w:type="paragraph" w:customStyle="1" w:styleId="SAPFooterright">
    <w:name w:val="SAP_Footer_right"/>
    <w:basedOn w:val="SAPFooterleft"/>
    <w:locked/>
    <w:rsid w:val="00F725AE"/>
    <w:pPr>
      <w:jc w:val="right"/>
    </w:pPr>
    <w:rPr>
      <w:noProof/>
    </w:rPr>
  </w:style>
  <w:style w:type="paragraph" w:customStyle="1" w:styleId="SAPFooterCurrentTopicRight">
    <w:name w:val="SAP_Footer_CurrentTopicRight"/>
    <w:basedOn w:val="SAPFooterright"/>
    <w:qFormat/>
    <w:locked/>
    <w:rsid w:val="00F725AE"/>
    <w:rPr>
      <w:rFonts w:ascii="BentonSans Bold" w:hAnsi="BentonSans Bold"/>
    </w:rPr>
  </w:style>
  <w:style w:type="paragraph" w:customStyle="1" w:styleId="SAPFooterCurrentTopicLeft">
    <w:name w:val="SAP_Footer_CurrentTopicLeft"/>
    <w:basedOn w:val="SAPFooterleft"/>
    <w:qFormat/>
    <w:locked/>
    <w:rsid w:val="00F725AE"/>
    <w:rPr>
      <w:rFonts w:ascii="BentonSans Bold" w:hAnsi="BentonSans Bold"/>
    </w:rPr>
  </w:style>
  <w:style w:type="paragraph" w:styleId="Header">
    <w:name w:val="header"/>
    <w:basedOn w:val="Normal"/>
    <w:link w:val="HeaderChar"/>
    <w:uiPriority w:val="99"/>
    <w:unhideWhenUsed/>
    <w:rsid w:val="00F725A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725AE"/>
    <w:rPr>
      <w:rFonts w:ascii="BentonSans Book" w:eastAsia="MS Mincho" w:hAnsi="BentonSans Book" w:cs="Times New Roman"/>
      <w:kern w:val="0"/>
      <w:sz w:val="18"/>
      <w:szCs w:val="24"/>
    </w:rPr>
  </w:style>
  <w:style w:type="paragraph" w:customStyle="1" w:styleId="SAPHeader">
    <w:name w:val="SAP_Header"/>
    <w:basedOn w:val="Normal"/>
    <w:locked/>
    <w:rsid w:val="00F725A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7" TargetMode="External"/><Relationship Id="rId21" Type="http://schemas.openxmlformats.org/officeDocument/2006/relationships/hyperlink" Target="#unique_22" TargetMode="External"/><Relationship Id="rId42" Type="http://schemas.openxmlformats.org/officeDocument/2006/relationships/hyperlink" Target="#unique_41" TargetMode="External"/><Relationship Id="rId47" Type="http://schemas.openxmlformats.org/officeDocument/2006/relationships/hyperlink" Target="#unique_46" TargetMode="External"/><Relationship Id="rId63" Type="http://schemas.openxmlformats.org/officeDocument/2006/relationships/header" Target="header3.xml"/><Relationship Id="rId68" Type="http://schemas.openxmlformats.org/officeDocument/2006/relationships/header" Target="header5.xml"/><Relationship Id="rId16" Type="http://schemas.openxmlformats.org/officeDocument/2006/relationships/hyperlink" Target="#unique_17" TargetMode="Externa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hyperlink" Target="#unique_33" TargetMode="External"/><Relationship Id="rId37" Type="http://schemas.openxmlformats.org/officeDocument/2006/relationships/hyperlink" Target="#unique_38" TargetMode="External"/><Relationship Id="rId40" Type="http://schemas.openxmlformats.org/officeDocument/2006/relationships/hyperlink" Target="#unique_39" TargetMode="External"/><Relationship Id="rId45" Type="http://schemas.openxmlformats.org/officeDocument/2006/relationships/hyperlink" Target="#unique_44" TargetMode="External"/><Relationship Id="rId53" Type="http://schemas.openxmlformats.org/officeDocument/2006/relationships/hyperlink" Target="#unique_52" TargetMode="External"/><Relationship Id="rId58" Type="http://schemas.openxmlformats.org/officeDocument/2006/relationships/hyperlink" Target="#unique_60" TargetMode="External"/><Relationship Id="rId66" Type="http://schemas.openxmlformats.org/officeDocument/2006/relationships/image" Target="media/image1.png"/><Relationship Id="rId74"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unique_2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28" TargetMode="External"/><Relationship Id="rId30" Type="http://schemas.openxmlformats.org/officeDocument/2006/relationships/hyperlink" Target="#unique_31" TargetMode="External"/><Relationship Id="rId35" Type="http://schemas.openxmlformats.org/officeDocument/2006/relationships/hyperlink" Target="#unique_36" TargetMode="External"/><Relationship Id="rId43" Type="http://schemas.openxmlformats.org/officeDocument/2006/relationships/hyperlink" Target="#unique_42" TargetMode="External"/><Relationship Id="rId48" Type="http://schemas.openxmlformats.org/officeDocument/2006/relationships/hyperlink" Target="#unique_47" TargetMode="External"/><Relationship Id="rId56" Type="http://schemas.openxmlformats.org/officeDocument/2006/relationships/hyperlink" Target="#unique_55" TargetMode="External"/><Relationship Id="rId64" Type="http://schemas.openxmlformats.org/officeDocument/2006/relationships/footer" Target="footer3.xml"/><Relationship Id="rId69" Type="http://schemas.openxmlformats.org/officeDocument/2006/relationships/footer" Target="footer4.xml"/><Relationship Id="rId77"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50" TargetMode="External"/><Relationship Id="rId72"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yperlink" Target="#unique_34" TargetMode="External"/><Relationship Id="rId38" Type="http://schemas.openxmlformats.org/officeDocument/2006/relationships/hyperlink" Target="#unique_9" TargetMode="External"/><Relationship Id="rId46" Type="http://schemas.openxmlformats.org/officeDocument/2006/relationships/hyperlink" Target="#unique_45" TargetMode="External"/><Relationship Id="rId59" Type="http://schemas.openxmlformats.org/officeDocument/2006/relationships/header" Target="header1.xml"/><Relationship Id="rId67" Type="http://schemas.openxmlformats.org/officeDocument/2006/relationships/header" Target="header4.xml"/><Relationship Id="rId20" Type="http://schemas.openxmlformats.org/officeDocument/2006/relationships/hyperlink" Target="#unique_21" TargetMode="External"/><Relationship Id="rId41" Type="http://schemas.openxmlformats.org/officeDocument/2006/relationships/hyperlink" Target="#unique_40" TargetMode="External"/><Relationship Id="rId54" Type="http://schemas.openxmlformats.org/officeDocument/2006/relationships/hyperlink" Target="#unique_53" TargetMode="External"/><Relationship Id="rId62" Type="http://schemas.openxmlformats.org/officeDocument/2006/relationships/footer" Target="footer2.xml"/><Relationship Id="rId70" Type="http://schemas.openxmlformats.org/officeDocument/2006/relationships/footer" Target="footer5.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yperlink" Target="#unique_29" TargetMode="External"/><Relationship Id="rId36" Type="http://schemas.openxmlformats.org/officeDocument/2006/relationships/hyperlink" Target="#unique_37" TargetMode="External"/><Relationship Id="rId49" Type="http://schemas.openxmlformats.org/officeDocument/2006/relationships/hyperlink" Target="#unique_48" TargetMode="External"/><Relationship Id="rId57" Type="http://schemas.openxmlformats.org/officeDocument/2006/relationships/hyperlink" Target="#unique_36" TargetMode="External"/><Relationship Id="rId10" Type="http://schemas.openxmlformats.org/officeDocument/2006/relationships/hyperlink" Target="#unique_11" TargetMode="External"/><Relationship Id="rId31" Type="http://schemas.openxmlformats.org/officeDocument/2006/relationships/hyperlink" Target="#unique_32" TargetMode="External"/><Relationship Id="rId44" Type="http://schemas.openxmlformats.org/officeDocument/2006/relationships/hyperlink" Target="#unique_43" TargetMode="External"/><Relationship Id="rId52" Type="http://schemas.openxmlformats.org/officeDocument/2006/relationships/hyperlink" Target="#unique_51" TargetMode="External"/><Relationship Id="rId60" Type="http://schemas.openxmlformats.org/officeDocument/2006/relationships/header" Target="header2.xml"/><Relationship Id="rId65" Type="http://schemas.openxmlformats.org/officeDocument/2006/relationships/hyperlink" Target="http://www.sap.com/copyright" TargetMode="External"/><Relationship Id="rId73" Type="http://schemas.openxmlformats.org/officeDocument/2006/relationships/fontTable" Target="fontTable.xm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9" TargetMode="External"/><Relationship Id="rId13" Type="http://schemas.openxmlformats.org/officeDocument/2006/relationships/hyperlink" Target="#unique_14" TargetMode="External"/><Relationship Id="rId18" Type="http://schemas.openxmlformats.org/officeDocument/2006/relationships/hyperlink" Target="#unique_19" TargetMode="External"/><Relationship Id="rId39" Type="http://schemas.openxmlformats.org/officeDocument/2006/relationships/hyperlink" Target="#unique_34" TargetMode="External"/><Relationship Id="rId34" Type="http://schemas.openxmlformats.org/officeDocument/2006/relationships/hyperlink" Target="#unique_35" TargetMode="External"/><Relationship Id="rId50" Type="http://schemas.openxmlformats.org/officeDocument/2006/relationships/hyperlink" Target="#unique_49" TargetMode="External"/><Relationship Id="rId55" Type="http://schemas.openxmlformats.org/officeDocument/2006/relationships/hyperlink" Target="#unique_55" TargetMode="External"/><Relationship Id="rId76" Type="http://schemas.openxmlformats.org/officeDocument/2006/relationships/customXml" Target="../customXml/item1.xml"/><Relationship Id="rId7" Type="http://schemas.openxmlformats.org/officeDocument/2006/relationships/hyperlink" Target="https://help.sap.com/viewer/S4HANA2020_AdminGuide" TargetMode="External"/><Relationship Id="rId71" Type="http://schemas.openxmlformats.org/officeDocument/2006/relationships/header" Target="header6.xml"/><Relationship Id="rId2" Type="http://schemas.openxmlformats.org/officeDocument/2006/relationships/styles" Target="styles.xml"/><Relationship Id="rId29" Type="http://schemas.openxmlformats.org/officeDocument/2006/relationships/hyperlink" Target="#unique_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4A032583D3408C892C64D3E5B19260"/>
        <w:category>
          <w:name w:val="General"/>
          <w:gallery w:val="placeholder"/>
        </w:category>
        <w:types>
          <w:type w:val="bbPlcHdr"/>
        </w:types>
        <w:behaviors>
          <w:behavior w:val="content"/>
        </w:behaviors>
        <w:guid w:val="{3C45432F-8700-4850-A567-57300B4D5E88}"/>
      </w:docPartPr>
      <w:docPartBody>
        <w:p w:rsidR="00000000" w:rsidRDefault="002E591A" w:rsidP="002E591A">
          <w:pPr>
            <w:pStyle w:val="864A032583D3408C892C64D3E5B19260"/>
          </w:pPr>
          <w:r>
            <w:t>Enter Scope Item Name</w:t>
          </w:r>
        </w:p>
      </w:docPartBody>
    </w:docPart>
    <w:docPart>
      <w:docPartPr>
        <w:name w:val="0EFD5159C5E742B7BE8B16C7B18725DA"/>
        <w:category>
          <w:name w:val="General"/>
          <w:gallery w:val="placeholder"/>
        </w:category>
        <w:types>
          <w:type w:val="bbPlcHdr"/>
        </w:types>
        <w:behaviors>
          <w:behavior w:val="content"/>
        </w:behaviors>
        <w:guid w:val="{32A02DFF-323A-4373-A492-DDABD471F355}"/>
      </w:docPartPr>
      <w:docPartBody>
        <w:p w:rsidR="00000000" w:rsidRDefault="002E591A" w:rsidP="002E591A">
          <w:pPr>
            <w:pStyle w:val="0EFD5159C5E742B7BE8B16C7B18725D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1A"/>
    <w:rsid w:val="002E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3A2FAD78BC4A1ABFD9228C22101D01">
    <w:name w:val="0F3A2FAD78BC4A1ABFD9228C22101D01"/>
    <w:rsid w:val="002E591A"/>
  </w:style>
  <w:style w:type="paragraph" w:customStyle="1" w:styleId="864A032583D3408C892C64D3E5B19260">
    <w:name w:val="864A032583D3408C892C64D3E5B19260"/>
    <w:rsid w:val="002E591A"/>
  </w:style>
  <w:style w:type="paragraph" w:customStyle="1" w:styleId="0EFD5159C5E742B7BE8B16C7B18725DA">
    <w:name w:val="0EFD5159C5E742B7BE8B16C7B18725DA"/>
    <w:rsid w:val="002E591A"/>
  </w:style>
  <w:style w:type="paragraph" w:customStyle="1" w:styleId="C3015E9069874C2D954042C9BF669014">
    <w:name w:val="C3015E9069874C2D954042C9BF669014"/>
    <w:rsid w:val="002E5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DB36A05-827E-452A-AA5C-6EE500BD528E}"/>
</file>

<file path=customXml/itemProps2.xml><?xml version="1.0" encoding="utf-8"?>
<ds:datastoreItem xmlns:ds="http://schemas.openxmlformats.org/officeDocument/2006/customXml" ds:itemID="{5B313F5A-2CDA-41DE-9E8F-904DC69C243F}"/>
</file>

<file path=customXml/itemProps3.xml><?xml version="1.0" encoding="utf-8"?>
<ds:datastoreItem xmlns:ds="http://schemas.openxmlformats.org/officeDocument/2006/customXml" ds:itemID="{B0D3BD76-7D62-46BF-BF7D-5D651CF98416}"/>
</file>

<file path=docProps/app.xml><?xml version="1.0" encoding="utf-8"?>
<Properties xmlns="http://schemas.openxmlformats.org/officeDocument/2006/extended-properties" xmlns:vt="http://schemas.openxmlformats.org/officeDocument/2006/docPropsVTypes">
  <Template>Normal.dotm</Template>
  <TotalTime>0</TotalTime>
  <Pages>100</Pages>
  <Words>20868</Words>
  <Characters>118952</Characters>
  <Application>Microsoft Office Word</Application>
  <DocSecurity>4</DocSecurity>
  <Lines>991</Lines>
  <Paragraphs>279</Paragraphs>
  <ScaleCrop>false</ScaleCrop>
  <Company/>
  <LinksUpToDate>false</LinksUpToDate>
  <CharactersWithSpaces>139541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2020-09-28T21:27:00Z</dcterms:created>
  <dcterms:modified xsi:type="dcterms:W3CDTF">2020-09-28T21:27:00Z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