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005123" w:rsidRPr="00FC413A" w:rsidTr="00494E68">
        <w:trPr>
          <w:trHeight w:hRule="exact" w:val="227"/>
        </w:trPr>
        <w:tc>
          <w:tcPr>
            <w:tcW w:w="4962" w:type="dxa"/>
            <w:tcBorders>
              <w:bottom w:val="single" w:sz="4" w:space="0" w:color="auto"/>
            </w:tcBorders>
            <w:shd w:val="clear" w:color="auto" w:fill="000000" w:themeFill="text1"/>
          </w:tcPr>
          <w:p w:rsidR="00005123" w:rsidRPr="00FC413A" w:rsidRDefault="00005123"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005123" w:rsidRPr="00FC413A" w:rsidRDefault="00005123" w:rsidP="00494E68"/>
        </w:tc>
      </w:tr>
      <w:tr w:rsidR="00005123"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005123" w:rsidRPr="00E540A2" w:rsidRDefault="00005123" w:rsidP="00005123">
            <w:pPr>
              <w:pStyle w:val="SAPCollateralType"/>
            </w:pPr>
            <w:r>
              <w:t>Testskript</w:t>
            </w:r>
          </w:p>
          <w:p w:rsidR="00005123" w:rsidRPr="00E540A2" w:rsidRDefault="00005123" w:rsidP="00005123">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005123" w:rsidRPr="00CF3F1C" w:rsidRDefault="00005123" w:rsidP="00494E68">
            <w:pPr>
              <w:pStyle w:val="SAPSecurityLevel"/>
            </w:pPr>
            <w:bookmarkStart w:id="1" w:name="securitylevel"/>
            <w:r w:rsidRPr="00CF3F1C">
              <w:t>public</w:t>
            </w:r>
            <w:bookmarkEnd w:id="1"/>
          </w:p>
        </w:tc>
      </w:tr>
      <w:tr w:rsidR="00005123" w:rsidTr="00494E68">
        <w:trPr>
          <w:trHeight w:hRule="exact" w:val="2402"/>
        </w:trPr>
        <w:tc>
          <w:tcPr>
            <w:tcW w:w="4962" w:type="dxa"/>
            <w:vMerge/>
            <w:tcBorders>
              <w:top w:val="nil"/>
              <w:bottom w:val="nil"/>
              <w:right w:val="nil"/>
            </w:tcBorders>
            <w:shd w:val="clear" w:color="auto" w:fill="F0AB00"/>
            <w:tcMar>
              <w:top w:w="113" w:type="dxa"/>
            </w:tcMar>
          </w:tcPr>
          <w:p w:rsidR="00005123" w:rsidRDefault="00005123" w:rsidP="00494E68">
            <w:pPr>
              <w:pStyle w:val="SAPCollateralType"/>
            </w:pPr>
          </w:p>
        </w:tc>
        <w:tc>
          <w:tcPr>
            <w:tcW w:w="9383" w:type="dxa"/>
            <w:tcBorders>
              <w:top w:val="nil"/>
              <w:left w:val="nil"/>
              <w:bottom w:val="nil"/>
            </w:tcBorders>
            <w:shd w:val="clear" w:color="auto" w:fill="F0AB00"/>
            <w:tcMar>
              <w:top w:w="113" w:type="dxa"/>
            </w:tcMar>
          </w:tcPr>
          <w:p w:rsidR="00005123" w:rsidRDefault="00005123" w:rsidP="00494E68">
            <w:pPr>
              <w:pStyle w:val="SAPMainTitle"/>
            </w:pPr>
            <w:bookmarkStart w:id="2" w:name="maintitle"/>
            <w:r>
              <w:t>Lieferantenretoure (BMK_DE)</w:t>
            </w:r>
            <w:bookmarkEnd w:id="2"/>
          </w:p>
          <w:p w:rsidR="00005123" w:rsidRDefault="00005123" w:rsidP="00494E68">
            <w:pPr>
              <w:pStyle w:val="SAPMainTitle"/>
            </w:pPr>
          </w:p>
        </w:tc>
      </w:tr>
    </w:tbl>
    <w:p w:rsidR="00005123" w:rsidRDefault="00005123"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005123" w:rsidRDefault="00005123">
      <w:pPr>
        <w:pStyle w:val="TOC1"/>
        <w:rPr>
          <w:rFonts w:asciiTheme="minorHAnsi" w:eastAsiaTheme="minorEastAsia" w:hAnsiTheme="minorHAnsi" w:cstheme="minorBidi"/>
          <w:noProof/>
          <w:sz w:val="22"/>
          <w:szCs w:val="22"/>
        </w:rPr>
      </w:pPr>
      <w:hyperlink w:anchor="_Toc52227293" w:history="1">
        <w:r w:rsidRPr="00016ABA">
          <w:rPr>
            <w:rStyle w:val="Hyperlink"/>
            <w:noProof/>
          </w:rPr>
          <w:t>1</w:t>
        </w:r>
        <w:r>
          <w:rPr>
            <w:rFonts w:asciiTheme="minorHAnsi" w:eastAsiaTheme="minorEastAsia" w:hAnsiTheme="minorHAnsi" w:cstheme="minorBidi"/>
            <w:noProof/>
            <w:sz w:val="22"/>
            <w:szCs w:val="22"/>
          </w:rPr>
          <w:tab/>
        </w:r>
        <w:r w:rsidRPr="00016ABA">
          <w:rPr>
            <w:rStyle w:val="Hyperlink"/>
            <w:noProof/>
          </w:rPr>
          <w:t>Verwendungszweck</w:t>
        </w:r>
        <w:r>
          <w:rPr>
            <w:noProof/>
            <w:webHidden/>
          </w:rPr>
          <w:tab/>
        </w:r>
        <w:r>
          <w:rPr>
            <w:noProof/>
            <w:webHidden/>
          </w:rPr>
          <w:fldChar w:fldCharType="begin"/>
        </w:r>
        <w:r>
          <w:rPr>
            <w:noProof/>
            <w:webHidden/>
          </w:rPr>
          <w:instrText xml:space="preserve"> PAGEREF _Toc52227293 \h </w:instrText>
        </w:r>
        <w:r>
          <w:rPr>
            <w:noProof/>
            <w:webHidden/>
          </w:rPr>
        </w:r>
        <w:r>
          <w:rPr>
            <w:noProof/>
            <w:webHidden/>
          </w:rPr>
          <w:fldChar w:fldCharType="separate"/>
        </w:r>
        <w:r>
          <w:rPr>
            <w:noProof/>
            <w:webHidden/>
          </w:rPr>
          <w:t>3</w:t>
        </w:r>
        <w:r>
          <w:rPr>
            <w:noProof/>
            <w:webHidden/>
          </w:rPr>
          <w:fldChar w:fldCharType="end"/>
        </w:r>
      </w:hyperlink>
    </w:p>
    <w:p w:rsidR="00005123" w:rsidRDefault="00005123">
      <w:pPr>
        <w:pStyle w:val="TOC1"/>
        <w:rPr>
          <w:rFonts w:asciiTheme="minorHAnsi" w:eastAsiaTheme="minorEastAsia" w:hAnsiTheme="minorHAnsi" w:cstheme="minorBidi"/>
          <w:noProof/>
          <w:sz w:val="22"/>
          <w:szCs w:val="22"/>
        </w:rPr>
      </w:pPr>
      <w:hyperlink w:anchor="_Toc52227294" w:history="1">
        <w:r w:rsidRPr="00016ABA">
          <w:rPr>
            <w:rStyle w:val="Hyperlink"/>
            <w:noProof/>
          </w:rPr>
          <w:t>2</w:t>
        </w:r>
        <w:r>
          <w:rPr>
            <w:rFonts w:asciiTheme="minorHAnsi" w:eastAsiaTheme="minorEastAsia" w:hAnsiTheme="minorHAnsi" w:cstheme="minorBidi"/>
            <w:noProof/>
            <w:sz w:val="22"/>
            <w:szCs w:val="22"/>
          </w:rPr>
          <w:tab/>
        </w:r>
        <w:r w:rsidRPr="00016ABA">
          <w:rPr>
            <w:rStyle w:val="Hyperlink"/>
            <w:noProof/>
          </w:rPr>
          <w:t>Voraussetzungen</w:t>
        </w:r>
        <w:r>
          <w:rPr>
            <w:noProof/>
            <w:webHidden/>
          </w:rPr>
          <w:tab/>
        </w:r>
        <w:r>
          <w:rPr>
            <w:noProof/>
            <w:webHidden/>
          </w:rPr>
          <w:fldChar w:fldCharType="begin"/>
        </w:r>
        <w:r>
          <w:rPr>
            <w:noProof/>
            <w:webHidden/>
          </w:rPr>
          <w:instrText xml:space="preserve"> PAGEREF _Toc52227294 \h </w:instrText>
        </w:r>
        <w:r>
          <w:rPr>
            <w:noProof/>
            <w:webHidden/>
          </w:rPr>
        </w:r>
        <w:r>
          <w:rPr>
            <w:noProof/>
            <w:webHidden/>
          </w:rPr>
          <w:fldChar w:fldCharType="separate"/>
        </w:r>
        <w:r>
          <w:rPr>
            <w:noProof/>
            <w:webHidden/>
          </w:rPr>
          <w:t>4</w:t>
        </w:r>
        <w:r>
          <w:rPr>
            <w:noProof/>
            <w:webHidden/>
          </w:rPr>
          <w:fldChar w:fldCharType="end"/>
        </w:r>
      </w:hyperlink>
    </w:p>
    <w:p w:rsidR="00005123" w:rsidRDefault="00005123">
      <w:pPr>
        <w:pStyle w:val="TOC2"/>
        <w:rPr>
          <w:rFonts w:asciiTheme="minorHAnsi" w:eastAsiaTheme="minorEastAsia" w:hAnsiTheme="minorHAnsi" w:cstheme="minorBidi"/>
          <w:noProof/>
          <w:sz w:val="22"/>
          <w:szCs w:val="22"/>
        </w:rPr>
      </w:pPr>
      <w:hyperlink w:anchor="_Toc52227295" w:history="1">
        <w:r w:rsidRPr="00016ABA">
          <w:rPr>
            <w:rStyle w:val="Hyperlink"/>
            <w:noProof/>
          </w:rPr>
          <w:t>2.1</w:t>
        </w:r>
        <w:r>
          <w:rPr>
            <w:rFonts w:asciiTheme="minorHAnsi" w:eastAsiaTheme="minorEastAsia" w:hAnsiTheme="minorHAnsi" w:cstheme="minorBidi"/>
            <w:noProof/>
            <w:sz w:val="22"/>
            <w:szCs w:val="22"/>
          </w:rPr>
          <w:tab/>
        </w:r>
        <w:r w:rsidRPr="00016ABA">
          <w:rPr>
            <w:rStyle w:val="Hyperlink"/>
            <w:noProof/>
          </w:rPr>
          <w:t>Systemzugriff</w:t>
        </w:r>
        <w:r>
          <w:rPr>
            <w:noProof/>
            <w:webHidden/>
          </w:rPr>
          <w:tab/>
        </w:r>
        <w:r>
          <w:rPr>
            <w:noProof/>
            <w:webHidden/>
          </w:rPr>
          <w:fldChar w:fldCharType="begin"/>
        </w:r>
        <w:r>
          <w:rPr>
            <w:noProof/>
            <w:webHidden/>
          </w:rPr>
          <w:instrText xml:space="preserve"> PAGEREF _Toc52227295 \h </w:instrText>
        </w:r>
        <w:r>
          <w:rPr>
            <w:noProof/>
            <w:webHidden/>
          </w:rPr>
        </w:r>
        <w:r>
          <w:rPr>
            <w:noProof/>
            <w:webHidden/>
          </w:rPr>
          <w:fldChar w:fldCharType="separate"/>
        </w:r>
        <w:r>
          <w:rPr>
            <w:noProof/>
            <w:webHidden/>
          </w:rPr>
          <w:t>4</w:t>
        </w:r>
        <w:r>
          <w:rPr>
            <w:noProof/>
            <w:webHidden/>
          </w:rPr>
          <w:fldChar w:fldCharType="end"/>
        </w:r>
      </w:hyperlink>
    </w:p>
    <w:p w:rsidR="00005123" w:rsidRDefault="00005123">
      <w:pPr>
        <w:pStyle w:val="TOC2"/>
        <w:rPr>
          <w:rFonts w:asciiTheme="minorHAnsi" w:eastAsiaTheme="minorEastAsia" w:hAnsiTheme="minorHAnsi" w:cstheme="minorBidi"/>
          <w:noProof/>
          <w:sz w:val="22"/>
          <w:szCs w:val="22"/>
        </w:rPr>
      </w:pPr>
      <w:hyperlink w:anchor="_Toc52227296" w:history="1">
        <w:r w:rsidRPr="00016ABA">
          <w:rPr>
            <w:rStyle w:val="Hyperlink"/>
            <w:noProof/>
          </w:rPr>
          <w:t>2.2</w:t>
        </w:r>
        <w:r>
          <w:rPr>
            <w:rFonts w:asciiTheme="minorHAnsi" w:eastAsiaTheme="minorEastAsia" w:hAnsiTheme="minorHAnsi" w:cstheme="minorBidi"/>
            <w:noProof/>
            <w:sz w:val="22"/>
            <w:szCs w:val="22"/>
          </w:rPr>
          <w:tab/>
        </w:r>
        <w:r w:rsidRPr="00016ABA">
          <w:rPr>
            <w:rStyle w:val="Hyperlink"/>
            <w:noProof/>
          </w:rPr>
          <w:t>Rollen</w:t>
        </w:r>
        <w:r>
          <w:rPr>
            <w:noProof/>
            <w:webHidden/>
          </w:rPr>
          <w:tab/>
        </w:r>
        <w:r>
          <w:rPr>
            <w:noProof/>
            <w:webHidden/>
          </w:rPr>
          <w:fldChar w:fldCharType="begin"/>
        </w:r>
        <w:r>
          <w:rPr>
            <w:noProof/>
            <w:webHidden/>
          </w:rPr>
          <w:instrText xml:space="preserve"> PAGEREF _Toc52227296 \h </w:instrText>
        </w:r>
        <w:r>
          <w:rPr>
            <w:noProof/>
            <w:webHidden/>
          </w:rPr>
        </w:r>
        <w:r>
          <w:rPr>
            <w:noProof/>
            <w:webHidden/>
          </w:rPr>
          <w:fldChar w:fldCharType="separate"/>
        </w:r>
        <w:r>
          <w:rPr>
            <w:noProof/>
            <w:webHidden/>
          </w:rPr>
          <w:t>4</w:t>
        </w:r>
        <w:r>
          <w:rPr>
            <w:noProof/>
            <w:webHidden/>
          </w:rPr>
          <w:fldChar w:fldCharType="end"/>
        </w:r>
      </w:hyperlink>
    </w:p>
    <w:p w:rsidR="00005123" w:rsidRDefault="00005123">
      <w:pPr>
        <w:pStyle w:val="TOC2"/>
        <w:rPr>
          <w:rFonts w:asciiTheme="minorHAnsi" w:eastAsiaTheme="minorEastAsia" w:hAnsiTheme="minorHAnsi" w:cstheme="minorBidi"/>
          <w:noProof/>
          <w:sz w:val="22"/>
          <w:szCs w:val="22"/>
        </w:rPr>
      </w:pPr>
      <w:hyperlink w:anchor="_Toc52227297" w:history="1">
        <w:r w:rsidRPr="00016ABA">
          <w:rPr>
            <w:rStyle w:val="Hyperlink"/>
            <w:noProof/>
          </w:rPr>
          <w:t>2.3</w:t>
        </w:r>
        <w:r>
          <w:rPr>
            <w:rFonts w:asciiTheme="minorHAnsi" w:eastAsiaTheme="minorEastAsia" w:hAnsiTheme="minorHAnsi" w:cstheme="minorBidi"/>
            <w:noProof/>
            <w:sz w:val="22"/>
            <w:szCs w:val="22"/>
          </w:rPr>
          <w:tab/>
        </w:r>
        <w:r w:rsidRPr="00016ABA">
          <w:rPr>
            <w:rStyle w:val="Hyperlink"/>
            <w:noProof/>
          </w:rPr>
          <w:t>Stammdaten, Organisationsdaten und sonstige Daten</w:t>
        </w:r>
        <w:r>
          <w:rPr>
            <w:noProof/>
            <w:webHidden/>
          </w:rPr>
          <w:tab/>
        </w:r>
        <w:r>
          <w:rPr>
            <w:noProof/>
            <w:webHidden/>
          </w:rPr>
          <w:fldChar w:fldCharType="begin"/>
        </w:r>
        <w:r>
          <w:rPr>
            <w:noProof/>
            <w:webHidden/>
          </w:rPr>
          <w:instrText xml:space="preserve"> PAGEREF _Toc52227297 \h </w:instrText>
        </w:r>
        <w:r>
          <w:rPr>
            <w:noProof/>
            <w:webHidden/>
          </w:rPr>
        </w:r>
        <w:r>
          <w:rPr>
            <w:noProof/>
            <w:webHidden/>
          </w:rPr>
          <w:fldChar w:fldCharType="separate"/>
        </w:r>
        <w:r>
          <w:rPr>
            <w:noProof/>
            <w:webHidden/>
          </w:rPr>
          <w:t>5</w:t>
        </w:r>
        <w:r>
          <w:rPr>
            <w:noProof/>
            <w:webHidden/>
          </w:rPr>
          <w:fldChar w:fldCharType="end"/>
        </w:r>
      </w:hyperlink>
    </w:p>
    <w:p w:rsidR="00005123" w:rsidRDefault="00005123">
      <w:pPr>
        <w:pStyle w:val="TOC2"/>
        <w:rPr>
          <w:rFonts w:asciiTheme="minorHAnsi" w:eastAsiaTheme="minorEastAsia" w:hAnsiTheme="minorHAnsi" w:cstheme="minorBidi"/>
          <w:noProof/>
          <w:sz w:val="22"/>
          <w:szCs w:val="22"/>
        </w:rPr>
      </w:pPr>
      <w:hyperlink w:anchor="_Toc52227298" w:history="1">
        <w:r w:rsidRPr="00016ABA">
          <w:rPr>
            <w:rStyle w:val="Hyperlink"/>
            <w:noProof/>
          </w:rPr>
          <w:t>2.4</w:t>
        </w:r>
        <w:r>
          <w:rPr>
            <w:rFonts w:asciiTheme="minorHAnsi" w:eastAsiaTheme="minorEastAsia" w:hAnsiTheme="minorHAnsi" w:cstheme="minorBidi"/>
            <w:noProof/>
            <w:sz w:val="22"/>
            <w:szCs w:val="22"/>
          </w:rPr>
          <w:tab/>
        </w:r>
        <w:r w:rsidRPr="00016ABA">
          <w:rPr>
            <w:rStyle w:val="Hyperlink"/>
            <w:noProof/>
          </w:rPr>
          <w:t>Voraussetzungen/Situation</w:t>
        </w:r>
        <w:r>
          <w:rPr>
            <w:noProof/>
            <w:webHidden/>
          </w:rPr>
          <w:tab/>
        </w:r>
        <w:r>
          <w:rPr>
            <w:noProof/>
            <w:webHidden/>
          </w:rPr>
          <w:fldChar w:fldCharType="begin"/>
        </w:r>
        <w:r>
          <w:rPr>
            <w:noProof/>
            <w:webHidden/>
          </w:rPr>
          <w:instrText xml:space="preserve"> PAGEREF _Toc52227298 \h </w:instrText>
        </w:r>
        <w:r>
          <w:rPr>
            <w:noProof/>
            <w:webHidden/>
          </w:rPr>
        </w:r>
        <w:r>
          <w:rPr>
            <w:noProof/>
            <w:webHidden/>
          </w:rPr>
          <w:fldChar w:fldCharType="separate"/>
        </w:r>
        <w:r>
          <w:rPr>
            <w:noProof/>
            <w:webHidden/>
          </w:rPr>
          <w:t>6</w:t>
        </w:r>
        <w:r>
          <w:rPr>
            <w:noProof/>
            <w:webHidden/>
          </w:rPr>
          <w:fldChar w:fldCharType="end"/>
        </w:r>
      </w:hyperlink>
    </w:p>
    <w:p w:rsidR="00005123" w:rsidRDefault="00005123">
      <w:pPr>
        <w:pStyle w:val="TOC2"/>
        <w:rPr>
          <w:rFonts w:asciiTheme="minorHAnsi" w:eastAsiaTheme="minorEastAsia" w:hAnsiTheme="minorHAnsi" w:cstheme="minorBidi"/>
          <w:noProof/>
          <w:sz w:val="22"/>
          <w:szCs w:val="22"/>
        </w:rPr>
      </w:pPr>
      <w:hyperlink w:anchor="_Toc52227299" w:history="1">
        <w:r w:rsidRPr="00016ABA">
          <w:rPr>
            <w:rStyle w:val="Hyperlink"/>
            <w:noProof/>
          </w:rPr>
          <w:t>2.5</w:t>
        </w:r>
        <w:r>
          <w:rPr>
            <w:rFonts w:asciiTheme="minorHAnsi" w:eastAsiaTheme="minorEastAsia" w:hAnsiTheme="minorHAnsi" w:cstheme="minorBidi"/>
            <w:noProof/>
            <w:sz w:val="22"/>
            <w:szCs w:val="22"/>
          </w:rPr>
          <w:tab/>
        </w:r>
        <w:r w:rsidRPr="00016ABA">
          <w:rPr>
            <w:rStyle w:val="Hyperlink"/>
            <w:noProof/>
          </w:rPr>
          <w:t>Vorbereitende Schritte</w:t>
        </w:r>
        <w:r>
          <w:rPr>
            <w:noProof/>
            <w:webHidden/>
          </w:rPr>
          <w:tab/>
        </w:r>
        <w:r>
          <w:rPr>
            <w:noProof/>
            <w:webHidden/>
          </w:rPr>
          <w:fldChar w:fldCharType="begin"/>
        </w:r>
        <w:r>
          <w:rPr>
            <w:noProof/>
            <w:webHidden/>
          </w:rPr>
          <w:instrText xml:space="preserve"> PAGEREF _Toc52227299 \h </w:instrText>
        </w:r>
        <w:r>
          <w:rPr>
            <w:noProof/>
            <w:webHidden/>
          </w:rPr>
        </w:r>
        <w:r>
          <w:rPr>
            <w:noProof/>
            <w:webHidden/>
          </w:rPr>
          <w:fldChar w:fldCharType="separate"/>
        </w:r>
        <w:r>
          <w:rPr>
            <w:noProof/>
            <w:webHidden/>
          </w:rPr>
          <w:t>7</w:t>
        </w:r>
        <w:r>
          <w:rPr>
            <w:noProof/>
            <w:webHidden/>
          </w:rPr>
          <w:fldChar w:fldCharType="end"/>
        </w:r>
      </w:hyperlink>
    </w:p>
    <w:p w:rsidR="00005123" w:rsidRDefault="00005123">
      <w:pPr>
        <w:pStyle w:val="TOC3"/>
        <w:rPr>
          <w:rFonts w:asciiTheme="minorHAnsi" w:eastAsiaTheme="minorEastAsia" w:hAnsiTheme="minorHAnsi" w:cstheme="minorBidi"/>
          <w:noProof/>
          <w:sz w:val="22"/>
          <w:szCs w:val="22"/>
        </w:rPr>
      </w:pPr>
      <w:hyperlink w:anchor="_Toc52227300" w:history="1">
        <w:r w:rsidRPr="00016ABA">
          <w:rPr>
            <w:rStyle w:val="Hyperlink"/>
            <w:noProof/>
          </w:rPr>
          <w:t>2.5.1</w:t>
        </w:r>
        <w:r>
          <w:rPr>
            <w:rFonts w:asciiTheme="minorHAnsi" w:eastAsiaTheme="minorEastAsia" w:hAnsiTheme="minorHAnsi" w:cstheme="minorBidi"/>
            <w:noProof/>
            <w:sz w:val="22"/>
            <w:szCs w:val="22"/>
          </w:rPr>
          <w:tab/>
        </w:r>
        <w:r w:rsidRPr="00016ABA">
          <w:rPr>
            <w:rStyle w:val="Hyperlink"/>
            <w:noProof/>
          </w:rPr>
          <w:t>Rücksendegrund „Falsches Material geliefert“</w:t>
        </w:r>
        <w:r>
          <w:rPr>
            <w:noProof/>
            <w:webHidden/>
          </w:rPr>
          <w:tab/>
        </w:r>
        <w:r>
          <w:rPr>
            <w:noProof/>
            <w:webHidden/>
          </w:rPr>
          <w:fldChar w:fldCharType="begin"/>
        </w:r>
        <w:r>
          <w:rPr>
            <w:noProof/>
            <w:webHidden/>
          </w:rPr>
          <w:instrText xml:space="preserve"> PAGEREF _Toc52227300 \h </w:instrText>
        </w:r>
        <w:r>
          <w:rPr>
            <w:noProof/>
            <w:webHidden/>
          </w:rPr>
        </w:r>
        <w:r>
          <w:rPr>
            <w:noProof/>
            <w:webHidden/>
          </w:rPr>
          <w:fldChar w:fldCharType="separate"/>
        </w:r>
        <w:r>
          <w:rPr>
            <w:noProof/>
            <w:webHidden/>
          </w:rPr>
          <w:t>7</w:t>
        </w:r>
        <w:r>
          <w:rPr>
            <w:noProof/>
            <w:webHidden/>
          </w:rPr>
          <w:fldChar w:fldCharType="end"/>
        </w:r>
      </w:hyperlink>
    </w:p>
    <w:p w:rsidR="00005123" w:rsidRDefault="00005123">
      <w:pPr>
        <w:pStyle w:val="TOC3"/>
        <w:rPr>
          <w:rFonts w:asciiTheme="minorHAnsi" w:eastAsiaTheme="minorEastAsia" w:hAnsiTheme="minorHAnsi" w:cstheme="minorBidi"/>
          <w:noProof/>
          <w:sz w:val="22"/>
          <w:szCs w:val="22"/>
        </w:rPr>
      </w:pPr>
      <w:hyperlink w:anchor="_Toc52227301" w:history="1">
        <w:r w:rsidRPr="00016ABA">
          <w:rPr>
            <w:rStyle w:val="Hyperlink"/>
            <w:noProof/>
          </w:rPr>
          <w:t>2.5.2</w:t>
        </w:r>
        <w:r>
          <w:rPr>
            <w:rFonts w:asciiTheme="minorHAnsi" w:eastAsiaTheme="minorEastAsia" w:hAnsiTheme="minorHAnsi" w:cstheme="minorBidi"/>
            <w:noProof/>
            <w:sz w:val="22"/>
            <w:szCs w:val="22"/>
          </w:rPr>
          <w:tab/>
        </w:r>
        <w:r w:rsidRPr="00016ABA">
          <w:rPr>
            <w:rStyle w:val="Hyperlink"/>
            <w:noProof/>
          </w:rPr>
          <w:t>Retrouengrund „Gelieferte Menge zu hoch“</w:t>
        </w:r>
        <w:r>
          <w:rPr>
            <w:noProof/>
            <w:webHidden/>
          </w:rPr>
          <w:tab/>
        </w:r>
        <w:r>
          <w:rPr>
            <w:noProof/>
            <w:webHidden/>
          </w:rPr>
          <w:fldChar w:fldCharType="begin"/>
        </w:r>
        <w:r>
          <w:rPr>
            <w:noProof/>
            <w:webHidden/>
          </w:rPr>
          <w:instrText xml:space="preserve"> PAGEREF _Toc52227301 \h </w:instrText>
        </w:r>
        <w:r>
          <w:rPr>
            <w:noProof/>
            <w:webHidden/>
          </w:rPr>
        </w:r>
        <w:r>
          <w:rPr>
            <w:noProof/>
            <w:webHidden/>
          </w:rPr>
          <w:fldChar w:fldCharType="separate"/>
        </w:r>
        <w:r>
          <w:rPr>
            <w:noProof/>
            <w:webHidden/>
          </w:rPr>
          <w:t>7</w:t>
        </w:r>
        <w:r>
          <w:rPr>
            <w:noProof/>
            <w:webHidden/>
          </w:rPr>
          <w:fldChar w:fldCharType="end"/>
        </w:r>
      </w:hyperlink>
    </w:p>
    <w:p w:rsidR="00005123" w:rsidRDefault="00005123">
      <w:pPr>
        <w:pStyle w:val="TOC3"/>
        <w:rPr>
          <w:rFonts w:asciiTheme="minorHAnsi" w:eastAsiaTheme="minorEastAsia" w:hAnsiTheme="minorHAnsi" w:cstheme="minorBidi"/>
          <w:noProof/>
          <w:sz w:val="22"/>
          <w:szCs w:val="22"/>
        </w:rPr>
      </w:pPr>
      <w:hyperlink w:anchor="_Toc52227302" w:history="1">
        <w:r w:rsidRPr="00016ABA">
          <w:rPr>
            <w:rStyle w:val="Hyperlink"/>
            <w:noProof/>
          </w:rPr>
          <w:t>2.5.3</w:t>
        </w:r>
        <w:r>
          <w:rPr>
            <w:rFonts w:asciiTheme="minorHAnsi" w:eastAsiaTheme="minorEastAsia" w:hAnsiTheme="minorHAnsi" w:cstheme="minorBidi"/>
            <w:noProof/>
            <w:sz w:val="22"/>
            <w:szCs w:val="22"/>
          </w:rPr>
          <w:tab/>
        </w:r>
        <w:r w:rsidRPr="00016ABA">
          <w:rPr>
            <w:rStyle w:val="Hyperlink"/>
            <w:noProof/>
          </w:rPr>
          <w:t>Retourengrund "Falsche Handelsware in Kundenauftrag"</w:t>
        </w:r>
        <w:r>
          <w:rPr>
            <w:noProof/>
            <w:webHidden/>
          </w:rPr>
          <w:tab/>
        </w:r>
        <w:r>
          <w:rPr>
            <w:noProof/>
            <w:webHidden/>
          </w:rPr>
          <w:fldChar w:fldCharType="begin"/>
        </w:r>
        <w:r>
          <w:rPr>
            <w:noProof/>
            <w:webHidden/>
          </w:rPr>
          <w:instrText xml:space="preserve"> PAGEREF _Toc52227302 \h </w:instrText>
        </w:r>
        <w:r>
          <w:rPr>
            <w:noProof/>
            <w:webHidden/>
          </w:rPr>
        </w:r>
        <w:r>
          <w:rPr>
            <w:noProof/>
            <w:webHidden/>
          </w:rPr>
          <w:fldChar w:fldCharType="separate"/>
        </w:r>
        <w:r>
          <w:rPr>
            <w:noProof/>
            <w:webHidden/>
          </w:rPr>
          <w:t>7</w:t>
        </w:r>
        <w:r>
          <w:rPr>
            <w:noProof/>
            <w:webHidden/>
          </w:rPr>
          <w:fldChar w:fldCharType="end"/>
        </w:r>
      </w:hyperlink>
    </w:p>
    <w:p w:rsidR="00005123" w:rsidRDefault="00005123">
      <w:pPr>
        <w:pStyle w:val="TOC3"/>
        <w:rPr>
          <w:rFonts w:asciiTheme="minorHAnsi" w:eastAsiaTheme="minorEastAsia" w:hAnsiTheme="minorHAnsi" w:cstheme="minorBidi"/>
          <w:noProof/>
          <w:sz w:val="22"/>
          <w:szCs w:val="22"/>
        </w:rPr>
      </w:pPr>
      <w:hyperlink w:anchor="_Toc52227303" w:history="1">
        <w:r w:rsidRPr="00016ABA">
          <w:rPr>
            <w:rStyle w:val="Hyperlink"/>
            <w:noProof/>
          </w:rPr>
          <w:t>2.5.4</w:t>
        </w:r>
        <w:r>
          <w:rPr>
            <w:rFonts w:asciiTheme="minorHAnsi" w:eastAsiaTheme="minorEastAsia" w:hAnsiTheme="minorHAnsi" w:cstheme="minorBidi"/>
            <w:noProof/>
            <w:sz w:val="22"/>
            <w:szCs w:val="22"/>
          </w:rPr>
          <w:tab/>
        </w:r>
        <w:r w:rsidRPr="00016ABA">
          <w:rPr>
            <w:rStyle w:val="Hyperlink"/>
            <w:noProof/>
          </w:rPr>
          <w:t>Retourengrund "Qualitätsprüfung nicht bestanden"</w:t>
        </w:r>
        <w:r>
          <w:rPr>
            <w:noProof/>
            <w:webHidden/>
          </w:rPr>
          <w:tab/>
        </w:r>
        <w:r>
          <w:rPr>
            <w:noProof/>
            <w:webHidden/>
          </w:rPr>
          <w:fldChar w:fldCharType="begin"/>
        </w:r>
        <w:r>
          <w:rPr>
            <w:noProof/>
            <w:webHidden/>
          </w:rPr>
          <w:instrText xml:space="preserve"> PAGEREF _Toc52227303 \h </w:instrText>
        </w:r>
        <w:r>
          <w:rPr>
            <w:noProof/>
            <w:webHidden/>
          </w:rPr>
        </w:r>
        <w:r>
          <w:rPr>
            <w:noProof/>
            <w:webHidden/>
          </w:rPr>
          <w:fldChar w:fldCharType="separate"/>
        </w:r>
        <w:r>
          <w:rPr>
            <w:noProof/>
            <w:webHidden/>
          </w:rPr>
          <w:t>7</w:t>
        </w:r>
        <w:r>
          <w:rPr>
            <w:noProof/>
            <w:webHidden/>
          </w:rPr>
          <w:fldChar w:fldCharType="end"/>
        </w:r>
      </w:hyperlink>
    </w:p>
    <w:p w:rsidR="00005123" w:rsidRDefault="00005123">
      <w:pPr>
        <w:pStyle w:val="TOC3"/>
        <w:rPr>
          <w:rFonts w:asciiTheme="minorHAnsi" w:eastAsiaTheme="minorEastAsia" w:hAnsiTheme="minorHAnsi" w:cstheme="minorBidi"/>
          <w:noProof/>
          <w:sz w:val="22"/>
          <w:szCs w:val="22"/>
        </w:rPr>
      </w:pPr>
      <w:hyperlink w:anchor="_Toc52227304" w:history="1">
        <w:r w:rsidRPr="00016ABA">
          <w:rPr>
            <w:rStyle w:val="Hyperlink"/>
            <w:noProof/>
          </w:rPr>
          <w:t>2.5.5</w:t>
        </w:r>
        <w:r>
          <w:rPr>
            <w:rFonts w:asciiTheme="minorHAnsi" w:eastAsiaTheme="minorEastAsia" w:hAnsiTheme="minorHAnsi" w:cstheme="minorBidi"/>
            <w:noProof/>
            <w:sz w:val="22"/>
            <w:szCs w:val="22"/>
          </w:rPr>
          <w:tab/>
        </w:r>
        <w:r w:rsidRPr="00016ABA">
          <w:rPr>
            <w:rStyle w:val="Hyperlink"/>
            <w:noProof/>
          </w:rPr>
          <w:t>Einkaufsinfosatz anlegen</w:t>
        </w:r>
        <w:r>
          <w:rPr>
            <w:noProof/>
            <w:webHidden/>
          </w:rPr>
          <w:tab/>
        </w:r>
        <w:r>
          <w:rPr>
            <w:noProof/>
            <w:webHidden/>
          </w:rPr>
          <w:fldChar w:fldCharType="begin"/>
        </w:r>
        <w:r>
          <w:rPr>
            <w:noProof/>
            <w:webHidden/>
          </w:rPr>
          <w:instrText xml:space="preserve"> PAGEREF _Toc52227304 \h </w:instrText>
        </w:r>
        <w:r>
          <w:rPr>
            <w:noProof/>
            <w:webHidden/>
          </w:rPr>
        </w:r>
        <w:r>
          <w:rPr>
            <w:noProof/>
            <w:webHidden/>
          </w:rPr>
          <w:fldChar w:fldCharType="separate"/>
        </w:r>
        <w:r>
          <w:rPr>
            <w:noProof/>
            <w:webHidden/>
          </w:rPr>
          <w:t>8</w:t>
        </w:r>
        <w:r>
          <w:rPr>
            <w:noProof/>
            <w:webHidden/>
          </w:rPr>
          <w:fldChar w:fldCharType="end"/>
        </w:r>
      </w:hyperlink>
    </w:p>
    <w:p w:rsidR="00005123" w:rsidRDefault="00005123">
      <w:pPr>
        <w:pStyle w:val="TOC1"/>
        <w:rPr>
          <w:rFonts w:asciiTheme="minorHAnsi" w:eastAsiaTheme="minorEastAsia" w:hAnsiTheme="minorHAnsi" w:cstheme="minorBidi"/>
          <w:noProof/>
          <w:sz w:val="22"/>
          <w:szCs w:val="22"/>
        </w:rPr>
      </w:pPr>
      <w:hyperlink w:anchor="_Toc52227305" w:history="1">
        <w:r w:rsidRPr="00016ABA">
          <w:rPr>
            <w:rStyle w:val="Hyperlink"/>
            <w:noProof/>
          </w:rPr>
          <w:t>3</w:t>
        </w:r>
        <w:r>
          <w:rPr>
            <w:rFonts w:asciiTheme="minorHAnsi" w:eastAsiaTheme="minorEastAsia" w:hAnsiTheme="minorHAnsi" w:cstheme="minorBidi"/>
            <w:noProof/>
            <w:sz w:val="22"/>
            <w:szCs w:val="22"/>
          </w:rPr>
          <w:tab/>
        </w:r>
        <w:r w:rsidRPr="00016ABA">
          <w:rPr>
            <w:rStyle w:val="Hyperlink"/>
            <w:noProof/>
          </w:rPr>
          <w:t>Übersichtstabelle</w:t>
        </w:r>
        <w:r>
          <w:rPr>
            <w:noProof/>
            <w:webHidden/>
          </w:rPr>
          <w:tab/>
        </w:r>
        <w:r>
          <w:rPr>
            <w:noProof/>
            <w:webHidden/>
          </w:rPr>
          <w:fldChar w:fldCharType="begin"/>
        </w:r>
        <w:r>
          <w:rPr>
            <w:noProof/>
            <w:webHidden/>
          </w:rPr>
          <w:instrText xml:space="preserve"> PAGEREF _Toc52227305 \h </w:instrText>
        </w:r>
        <w:r>
          <w:rPr>
            <w:noProof/>
            <w:webHidden/>
          </w:rPr>
        </w:r>
        <w:r>
          <w:rPr>
            <w:noProof/>
            <w:webHidden/>
          </w:rPr>
          <w:fldChar w:fldCharType="separate"/>
        </w:r>
        <w:r>
          <w:rPr>
            <w:noProof/>
            <w:webHidden/>
          </w:rPr>
          <w:t>11</w:t>
        </w:r>
        <w:r>
          <w:rPr>
            <w:noProof/>
            <w:webHidden/>
          </w:rPr>
          <w:fldChar w:fldCharType="end"/>
        </w:r>
      </w:hyperlink>
    </w:p>
    <w:p w:rsidR="00005123" w:rsidRDefault="00005123">
      <w:pPr>
        <w:pStyle w:val="TOC1"/>
        <w:rPr>
          <w:rFonts w:asciiTheme="minorHAnsi" w:eastAsiaTheme="minorEastAsia" w:hAnsiTheme="minorHAnsi" w:cstheme="minorBidi"/>
          <w:noProof/>
          <w:sz w:val="22"/>
          <w:szCs w:val="22"/>
        </w:rPr>
      </w:pPr>
      <w:hyperlink w:anchor="_Toc52227306" w:history="1">
        <w:r w:rsidRPr="00016ABA">
          <w:rPr>
            <w:rStyle w:val="Hyperlink"/>
            <w:noProof/>
          </w:rPr>
          <w:t>4</w:t>
        </w:r>
        <w:r>
          <w:rPr>
            <w:rFonts w:asciiTheme="minorHAnsi" w:eastAsiaTheme="minorEastAsia" w:hAnsiTheme="minorHAnsi" w:cstheme="minorBidi"/>
            <w:noProof/>
            <w:sz w:val="22"/>
            <w:szCs w:val="22"/>
          </w:rPr>
          <w:tab/>
        </w:r>
        <w:r w:rsidRPr="00016ABA">
          <w:rPr>
            <w:rStyle w:val="Hyperlink"/>
            <w:noProof/>
          </w:rPr>
          <w:t>Testverfahren</w:t>
        </w:r>
        <w:r>
          <w:rPr>
            <w:noProof/>
            <w:webHidden/>
          </w:rPr>
          <w:tab/>
        </w:r>
        <w:r>
          <w:rPr>
            <w:noProof/>
            <w:webHidden/>
          </w:rPr>
          <w:fldChar w:fldCharType="begin"/>
        </w:r>
        <w:r>
          <w:rPr>
            <w:noProof/>
            <w:webHidden/>
          </w:rPr>
          <w:instrText xml:space="preserve"> PAGEREF _Toc52227306 \h </w:instrText>
        </w:r>
        <w:r>
          <w:rPr>
            <w:noProof/>
            <w:webHidden/>
          </w:rPr>
        </w:r>
        <w:r>
          <w:rPr>
            <w:noProof/>
            <w:webHidden/>
          </w:rPr>
          <w:fldChar w:fldCharType="separate"/>
        </w:r>
        <w:r>
          <w:rPr>
            <w:noProof/>
            <w:webHidden/>
          </w:rPr>
          <w:t>13</w:t>
        </w:r>
        <w:r>
          <w:rPr>
            <w:noProof/>
            <w:webHidden/>
          </w:rPr>
          <w:fldChar w:fldCharType="end"/>
        </w:r>
      </w:hyperlink>
    </w:p>
    <w:p w:rsidR="00005123" w:rsidRDefault="00005123">
      <w:pPr>
        <w:pStyle w:val="TOC2"/>
        <w:rPr>
          <w:rFonts w:asciiTheme="minorHAnsi" w:eastAsiaTheme="minorEastAsia" w:hAnsiTheme="minorHAnsi" w:cstheme="minorBidi"/>
          <w:noProof/>
          <w:sz w:val="22"/>
          <w:szCs w:val="22"/>
        </w:rPr>
      </w:pPr>
      <w:hyperlink w:anchor="_Toc52227307" w:history="1">
        <w:r w:rsidRPr="00016ABA">
          <w:rPr>
            <w:rStyle w:val="Hyperlink"/>
            <w:noProof/>
          </w:rPr>
          <w:t>4.1</w:t>
        </w:r>
        <w:r>
          <w:rPr>
            <w:rFonts w:asciiTheme="minorHAnsi" w:eastAsiaTheme="minorEastAsia" w:hAnsiTheme="minorHAnsi" w:cstheme="minorBidi"/>
            <w:noProof/>
            <w:sz w:val="22"/>
            <w:szCs w:val="22"/>
          </w:rPr>
          <w:tab/>
        </w:r>
        <w:r w:rsidRPr="00016ABA">
          <w:rPr>
            <w:rStyle w:val="Hyperlink"/>
            <w:noProof/>
          </w:rPr>
          <w:t>Retourenbestellung anlegen</w:t>
        </w:r>
        <w:r>
          <w:rPr>
            <w:noProof/>
            <w:webHidden/>
          </w:rPr>
          <w:tab/>
        </w:r>
        <w:r>
          <w:rPr>
            <w:noProof/>
            <w:webHidden/>
          </w:rPr>
          <w:fldChar w:fldCharType="begin"/>
        </w:r>
        <w:r>
          <w:rPr>
            <w:noProof/>
            <w:webHidden/>
          </w:rPr>
          <w:instrText xml:space="preserve"> PAGEREF _Toc52227307 \h </w:instrText>
        </w:r>
        <w:r>
          <w:rPr>
            <w:noProof/>
            <w:webHidden/>
          </w:rPr>
        </w:r>
        <w:r>
          <w:rPr>
            <w:noProof/>
            <w:webHidden/>
          </w:rPr>
          <w:fldChar w:fldCharType="separate"/>
        </w:r>
        <w:r>
          <w:rPr>
            <w:noProof/>
            <w:webHidden/>
          </w:rPr>
          <w:t>13</w:t>
        </w:r>
        <w:r>
          <w:rPr>
            <w:noProof/>
            <w:webHidden/>
          </w:rPr>
          <w:fldChar w:fldCharType="end"/>
        </w:r>
      </w:hyperlink>
    </w:p>
    <w:p w:rsidR="00005123" w:rsidRDefault="00005123">
      <w:pPr>
        <w:pStyle w:val="TOC2"/>
        <w:rPr>
          <w:rFonts w:asciiTheme="minorHAnsi" w:eastAsiaTheme="minorEastAsia" w:hAnsiTheme="minorHAnsi" w:cstheme="minorBidi"/>
          <w:noProof/>
          <w:sz w:val="22"/>
          <w:szCs w:val="22"/>
        </w:rPr>
      </w:pPr>
      <w:hyperlink w:anchor="_Toc52227308" w:history="1">
        <w:r w:rsidRPr="00016ABA">
          <w:rPr>
            <w:rStyle w:val="Hyperlink"/>
            <w:noProof/>
          </w:rPr>
          <w:t>4.2</w:t>
        </w:r>
        <w:r>
          <w:rPr>
            <w:rFonts w:asciiTheme="minorHAnsi" w:eastAsiaTheme="minorEastAsia" w:hAnsiTheme="minorHAnsi" w:cstheme="minorBidi"/>
            <w:noProof/>
            <w:sz w:val="22"/>
            <w:szCs w:val="22"/>
          </w:rPr>
          <w:tab/>
        </w:r>
        <w:r w:rsidRPr="00016ABA">
          <w:rPr>
            <w:rStyle w:val="Hyperlink"/>
            <w:noProof/>
          </w:rPr>
          <w:t>Bestandsübersicht analysieren (optional)</w:t>
        </w:r>
        <w:r>
          <w:rPr>
            <w:noProof/>
            <w:webHidden/>
          </w:rPr>
          <w:tab/>
        </w:r>
        <w:r>
          <w:rPr>
            <w:noProof/>
            <w:webHidden/>
          </w:rPr>
          <w:fldChar w:fldCharType="begin"/>
        </w:r>
        <w:r>
          <w:rPr>
            <w:noProof/>
            <w:webHidden/>
          </w:rPr>
          <w:instrText xml:space="preserve"> PAGEREF _Toc52227308 \h </w:instrText>
        </w:r>
        <w:r>
          <w:rPr>
            <w:noProof/>
            <w:webHidden/>
          </w:rPr>
        </w:r>
        <w:r>
          <w:rPr>
            <w:noProof/>
            <w:webHidden/>
          </w:rPr>
          <w:fldChar w:fldCharType="separate"/>
        </w:r>
        <w:r>
          <w:rPr>
            <w:noProof/>
            <w:webHidden/>
          </w:rPr>
          <w:t>14</w:t>
        </w:r>
        <w:r>
          <w:rPr>
            <w:noProof/>
            <w:webHidden/>
          </w:rPr>
          <w:fldChar w:fldCharType="end"/>
        </w:r>
      </w:hyperlink>
    </w:p>
    <w:p w:rsidR="00005123" w:rsidRDefault="00005123">
      <w:pPr>
        <w:pStyle w:val="TOC2"/>
        <w:rPr>
          <w:rFonts w:asciiTheme="minorHAnsi" w:eastAsiaTheme="minorEastAsia" w:hAnsiTheme="minorHAnsi" w:cstheme="minorBidi"/>
          <w:noProof/>
          <w:sz w:val="22"/>
          <w:szCs w:val="22"/>
        </w:rPr>
      </w:pPr>
      <w:hyperlink w:anchor="_Toc52227309" w:history="1">
        <w:r w:rsidRPr="00016ABA">
          <w:rPr>
            <w:rStyle w:val="Hyperlink"/>
            <w:noProof/>
          </w:rPr>
          <w:t>4.3</w:t>
        </w:r>
        <w:r>
          <w:rPr>
            <w:rFonts w:asciiTheme="minorHAnsi" w:eastAsiaTheme="minorEastAsia" w:hAnsiTheme="minorHAnsi" w:cstheme="minorBidi"/>
            <w:noProof/>
            <w:sz w:val="22"/>
            <w:szCs w:val="22"/>
          </w:rPr>
          <w:tab/>
        </w:r>
        <w:r w:rsidRPr="00016ABA">
          <w:rPr>
            <w:rStyle w:val="Hyperlink"/>
            <w:noProof/>
          </w:rPr>
          <w:t>Bestand umbuchen (optional)</w:t>
        </w:r>
        <w:r>
          <w:rPr>
            <w:noProof/>
            <w:webHidden/>
          </w:rPr>
          <w:tab/>
        </w:r>
        <w:r>
          <w:rPr>
            <w:noProof/>
            <w:webHidden/>
          </w:rPr>
          <w:fldChar w:fldCharType="begin"/>
        </w:r>
        <w:r>
          <w:rPr>
            <w:noProof/>
            <w:webHidden/>
          </w:rPr>
          <w:instrText xml:space="preserve"> PAGEREF _Toc52227309 \h </w:instrText>
        </w:r>
        <w:r>
          <w:rPr>
            <w:noProof/>
            <w:webHidden/>
          </w:rPr>
        </w:r>
        <w:r>
          <w:rPr>
            <w:noProof/>
            <w:webHidden/>
          </w:rPr>
          <w:fldChar w:fldCharType="separate"/>
        </w:r>
        <w:r>
          <w:rPr>
            <w:noProof/>
            <w:webHidden/>
          </w:rPr>
          <w:t>15</w:t>
        </w:r>
        <w:r>
          <w:rPr>
            <w:noProof/>
            <w:webHidden/>
          </w:rPr>
          <w:fldChar w:fldCharType="end"/>
        </w:r>
      </w:hyperlink>
    </w:p>
    <w:p w:rsidR="00005123" w:rsidRDefault="00005123">
      <w:pPr>
        <w:pStyle w:val="TOC2"/>
        <w:rPr>
          <w:rFonts w:asciiTheme="minorHAnsi" w:eastAsiaTheme="minorEastAsia" w:hAnsiTheme="minorHAnsi" w:cstheme="minorBidi"/>
          <w:noProof/>
          <w:sz w:val="22"/>
          <w:szCs w:val="22"/>
        </w:rPr>
      </w:pPr>
      <w:hyperlink w:anchor="_Toc52227310" w:history="1">
        <w:r w:rsidRPr="00016ABA">
          <w:rPr>
            <w:rStyle w:val="Hyperlink"/>
            <w:noProof/>
          </w:rPr>
          <w:t>4.4</w:t>
        </w:r>
        <w:r>
          <w:rPr>
            <w:rFonts w:asciiTheme="minorHAnsi" w:eastAsiaTheme="minorEastAsia" w:hAnsiTheme="minorHAnsi" w:cstheme="minorBidi"/>
            <w:noProof/>
            <w:sz w:val="22"/>
            <w:szCs w:val="22"/>
          </w:rPr>
          <w:tab/>
        </w:r>
        <w:r w:rsidRPr="00016ABA">
          <w:rPr>
            <w:rStyle w:val="Hyperlink"/>
            <w:noProof/>
          </w:rPr>
          <w:t>Bestandsübersicht analysieren (optional)</w:t>
        </w:r>
        <w:r>
          <w:rPr>
            <w:noProof/>
            <w:webHidden/>
          </w:rPr>
          <w:tab/>
        </w:r>
        <w:r>
          <w:rPr>
            <w:noProof/>
            <w:webHidden/>
          </w:rPr>
          <w:fldChar w:fldCharType="begin"/>
        </w:r>
        <w:r>
          <w:rPr>
            <w:noProof/>
            <w:webHidden/>
          </w:rPr>
          <w:instrText xml:space="preserve"> PAGEREF _Toc52227310 \h </w:instrText>
        </w:r>
        <w:r>
          <w:rPr>
            <w:noProof/>
            <w:webHidden/>
          </w:rPr>
        </w:r>
        <w:r>
          <w:rPr>
            <w:noProof/>
            <w:webHidden/>
          </w:rPr>
          <w:fldChar w:fldCharType="separate"/>
        </w:r>
        <w:r>
          <w:rPr>
            <w:noProof/>
            <w:webHidden/>
          </w:rPr>
          <w:t>17</w:t>
        </w:r>
        <w:r>
          <w:rPr>
            <w:noProof/>
            <w:webHidden/>
          </w:rPr>
          <w:fldChar w:fldCharType="end"/>
        </w:r>
      </w:hyperlink>
    </w:p>
    <w:p w:rsidR="00005123" w:rsidRDefault="00005123">
      <w:pPr>
        <w:pStyle w:val="TOC2"/>
        <w:rPr>
          <w:rFonts w:asciiTheme="minorHAnsi" w:eastAsiaTheme="minorEastAsia" w:hAnsiTheme="minorHAnsi" w:cstheme="minorBidi"/>
          <w:noProof/>
          <w:sz w:val="22"/>
          <w:szCs w:val="22"/>
        </w:rPr>
      </w:pPr>
      <w:hyperlink w:anchor="_Toc52227311" w:history="1">
        <w:r w:rsidRPr="00016ABA">
          <w:rPr>
            <w:rStyle w:val="Hyperlink"/>
            <w:noProof/>
          </w:rPr>
          <w:t>4.5</w:t>
        </w:r>
        <w:r>
          <w:rPr>
            <w:rFonts w:asciiTheme="minorHAnsi" w:eastAsiaTheme="minorEastAsia" w:hAnsiTheme="minorHAnsi" w:cstheme="minorBidi"/>
            <w:noProof/>
            <w:sz w:val="22"/>
            <w:szCs w:val="22"/>
          </w:rPr>
          <w:tab/>
        </w:r>
        <w:r w:rsidRPr="00016ABA">
          <w:rPr>
            <w:rStyle w:val="Hyperlink"/>
            <w:noProof/>
          </w:rPr>
          <w:t>Rücklieferung anlegen</w:t>
        </w:r>
        <w:r>
          <w:rPr>
            <w:noProof/>
            <w:webHidden/>
          </w:rPr>
          <w:tab/>
        </w:r>
        <w:r>
          <w:rPr>
            <w:noProof/>
            <w:webHidden/>
          </w:rPr>
          <w:fldChar w:fldCharType="begin"/>
        </w:r>
        <w:r>
          <w:rPr>
            <w:noProof/>
            <w:webHidden/>
          </w:rPr>
          <w:instrText xml:space="preserve"> PAGEREF _Toc52227311 \h </w:instrText>
        </w:r>
        <w:r>
          <w:rPr>
            <w:noProof/>
            <w:webHidden/>
          </w:rPr>
        </w:r>
        <w:r>
          <w:rPr>
            <w:noProof/>
            <w:webHidden/>
          </w:rPr>
          <w:fldChar w:fldCharType="separate"/>
        </w:r>
        <w:r>
          <w:rPr>
            <w:noProof/>
            <w:webHidden/>
          </w:rPr>
          <w:t>18</w:t>
        </w:r>
        <w:r>
          <w:rPr>
            <w:noProof/>
            <w:webHidden/>
          </w:rPr>
          <w:fldChar w:fldCharType="end"/>
        </w:r>
      </w:hyperlink>
    </w:p>
    <w:p w:rsidR="00005123" w:rsidRDefault="00005123">
      <w:pPr>
        <w:pStyle w:val="TOC2"/>
        <w:rPr>
          <w:rFonts w:asciiTheme="minorHAnsi" w:eastAsiaTheme="minorEastAsia" w:hAnsiTheme="minorHAnsi" w:cstheme="minorBidi"/>
          <w:noProof/>
          <w:sz w:val="22"/>
          <w:szCs w:val="22"/>
        </w:rPr>
      </w:pPr>
      <w:hyperlink w:anchor="_Toc52227312" w:history="1">
        <w:r w:rsidRPr="00016ABA">
          <w:rPr>
            <w:rStyle w:val="Hyperlink"/>
            <w:noProof/>
          </w:rPr>
          <w:t>4.6</w:t>
        </w:r>
        <w:r>
          <w:rPr>
            <w:rFonts w:asciiTheme="minorHAnsi" w:eastAsiaTheme="minorEastAsia" w:hAnsiTheme="minorHAnsi" w:cstheme="minorBidi"/>
            <w:noProof/>
            <w:sz w:val="22"/>
            <w:szCs w:val="22"/>
          </w:rPr>
          <w:tab/>
        </w:r>
        <w:r w:rsidRPr="00016ABA">
          <w:rPr>
            <w:rStyle w:val="Hyperlink"/>
            <w:noProof/>
          </w:rPr>
          <w:t>Kommissionierung und Warenausgang buchen</w:t>
        </w:r>
        <w:r>
          <w:rPr>
            <w:noProof/>
            <w:webHidden/>
          </w:rPr>
          <w:tab/>
        </w:r>
        <w:r>
          <w:rPr>
            <w:noProof/>
            <w:webHidden/>
          </w:rPr>
          <w:fldChar w:fldCharType="begin"/>
        </w:r>
        <w:r>
          <w:rPr>
            <w:noProof/>
            <w:webHidden/>
          </w:rPr>
          <w:instrText xml:space="preserve"> PAGEREF _Toc52227312 \h </w:instrText>
        </w:r>
        <w:r>
          <w:rPr>
            <w:noProof/>
            <w:webHidden/>
          </w:rPr>
        </w:r>
        <w:r>
          <w:rPr>
            <w:noProof/>
            <w:webHidden/>
          </w:rPr>
          <w:fldChar w:fldCharType="separate"/>
        </w:r>
        <w:r>
          <w:rPr>
            <w:noProof/>
            <w:webHidden/>
          </w:rPr>
          <w:t>19</w:t>
        </w:r>
        <w:r>
          <w:rPr>
            <w:noProof/>
            <w:webHidden/>
          </w:rPr>
          <w:fldChar w:fldCharType="end"/>
        </w:r>
      </w:hyperlink>
    </w:p>
    <w:p w:rsidR="00005123" w:rsidRDefault="00005123">
      <w:pPr>
        <w:pStyle w:val="TOC2"/>
        <w:rPr>
          <w:rFonts w:asciiTheme="minorHAnsi" w:eastAsiaTheme="minorEastAsia" w:hAnsiTheme="minorHAnsi" w:cstheme="minorBidi"/>
          <w:noProof/>
          <w:sz w:val="22"/>
          <w:szCs w:val="22"/>
        </w:rPr>
      </w:pPr>
      <w:hyperlink w:anchor="_Toc52227313" w:history="1">
        <w:r w:rsidRPr="00016ABA">
          <w:rPr>
            <w:rStyle w:val="Hyperlink"/>
            <w:noProof/>
          </w:rPr>
          <w:t>4.7</w:t>
        </w:r>
        <w:r>
          <w:rPr>
            <w:rFonts w:asciiTheme="minorHAnsi" w:eastAsiaTheme="minorEastAsia" w:hAnsiTheme="minorHAnsi" w:cstheme="minorBidi"/>
            <w:noProof/>
            <w:sz w:val="22"/>
            <w:szCs w:val="22"/>
          </w:rPr>
          <w:tab/>
        </w:r>
        <w:r w:rsidRPr="00016ABA">
          <w:rPr>
            <w:rStyle w:val="Hyperlink"/>
            <w:noProof/>
          </w:rPr>
          <w:t>Gutschrift anlegen</w:t>
        </w:r>
        <w:r>
          <w:rPr>
            <w:noProof/>
            <w:webHidden/>
          </w:rPr>
          <w:tab/>
        </w:r>
        <w:r>
          <w:rPr>
            <w:noProof/>
            <w:webHidden/>
          </w:rPr>
          <w:fldChar w:fldCharType="begin"/>
        </w:r>
        <w:r>
          <w:rPr>
            <w:noProof/>
            <w:webHidden/>
          </w:rPr>
          <w:instrText xml:space="preserve"> PAGEREF _Toc52227313 \h </w:instrText>
        </w:r>
        <w:r>
          <w:rPr>
            <w:noProof/>
            <w:webHidden/>
          </w:rPr>
        </w:r>
        <w:r>
          <w:rPr>
            <w:noProof/>
            <w:webHidden/>
          </w:rPr>
          <w:fldChar w:fldCharType="separate"/>
        </w:r>
        <w:r>
          <w:rPr>
            <w:noProof/>
            <w:webHidden/>
          </w:rPr>
          <w:t>21</w:t>
        </w:r>
        <w:r>
          <w:rPr>
            <w:noProof/>
            <w:webHidden/>
          </w:rPr>
          <w:fldChar w:fldCharType="end"/>
        </w:r>
      </w:hyperlink>
    </w:p>
    <w:p w:rsidR="00005123" w:rsidRDefault="00005123">
      <w:pPr>
        <w:pStyle w:val="TOC2"/>
        <w:rPr>
          <w:rFonts w:asciiTheme="minorHAnsi" w:eastAsiaTheme="minorEastAsia" w:hAnsiTheme="minorHAnsi" w:cstheme="minorBidi"/>
          <w:noProof/>
          <w:sz w:val="22"/>
          <w:szCs w:val="22"/>
        </w:rPr>
      </w:pPr>
      <w:hyperlink w:anchor="_Toc52227314" w:history="1">
        <w:r w:rsidRPr="00016ABA">
          <w:rPr>
            <w:rStyle w:val="Hyperlink"/>
            <w:noProof/>
          </w:rPr>
          <w:t>4.8</w:t>
        </w:r>
        <w:r>
          <w:rPr>
            <w:rFonts w:asciiTheme="minorHAnsi" w:eastAsiaTheme="minorEastAsia" w:hAnsiTheme="minorHAnsi" w:cstheme="minorBidi"/>
            <w:noProof/>
            <w:sz w:val="22"/>
            <w:szCs w:val="22"/>
          </w:rPr>
          <w:tab/>
        </w:r>
        <w:r w:rsidRPr="00016ABA">
          <w:rPr>
            <w:rStyle w:val="Hyperlink"/>
            <w:noProof/>
          </w:rPr>
          <w:t>Retourenbestellung anlegen</w:t>
        </w:r>
        <w:r>
          <w:rPr>
            <w:noProof/>
            <w:webHidden/>
          </w:rPr>
          <w:tab/>
        </w:r>
        <w:r>
          <w:rPr>
            <w:noProof/>
            <w:webHidden/>
          </w:rPr>
          <w:fldChar w:fldCharType="begin"/>
        </w:r>
        <w:r>
          <w:rPr>
            <w:noProof/>
            <w:webHidden/>
          </w:rPr>
          <w:instrText xml:space="preserve"> PAGEREF _Toc52227314 \h </w:instrText>
        </w:r>
        <w:r>
          <w:rPr>
            <w:noProof/>
            <w:webHidden/>
          </w:rPr>
        </w:r>
        <w:r>
          <w:rPr>
            <w:noProof/>
            <w:webHidden/>
          </w:rPr>
          <w:fldChar w:fldCharType="separate"/>
        </w:r>
        <w:r>
          <w:rPr>
            <w:noProof/>
            <w:webHidden/>
          </w:rPr>
          <w:t>22</w:t>
        </w:r>
        <w:r>
          <w:rPr>
            <w:noProof/>
            <w:webHidden/>
          </w:rPr>
          <w:fldChar w:fldCharType="end"/>
        </w:r>
      </w:hyperlink>
    </w:p>
    <w:p w:rsidR="00005123" w:rsidRDefault="00005123">
      <w:pPr>
        <w:pStyle w:val="TOC2"/>
        <w:rPr>
          <w:rFonts w:asciiTheme="minorHAnsi" w:eastAsiaTheme="minorEastAsia" w:hAnsiTheme="minorHAnsi" w:cstheme="minorBidi"/>
          <w:noProof/>
          <w:sz w:val="22"/>
          <w:szCs w:val="22"/>
        </w:rPr>
      </w:pPr>
      <w:hyperlink w:anchor="_Toc52227315" w:history="1">
        <w:r w:rsidRPr="00016ABA">
          <w:rPr>
            <w:rStyle w:val="Hyperlink"/>
            <w:noProof/>
          </w:rPr>
          <w:t>4.9</w:t>
        </w:r>
        <w:r>
          <w:rPr>
            <w:rFonts w:asciiTheme="minorHAnsi" w:eastAsiaTheme="minorEastAsia" w:hAnsiTheme="minorHAnsi" w:cstheme="minorBidi"/>
            <w:noProof/>
            <w:sz w:val="22"/>
            <w:szCs w:val="22"/>
          </w:rPr>
          <w:tab/>
        </w:r>
        <w:r w:rsidRPr="00016ABA">
          <w:rPr>
            <w:rStyle w:val="Hyperlink"/>
            <w:noProof/>
          </w:rPr>
          <w:t>Warenausgang für Lieferanten buchen</w:t>
        </w:r>
        <w:r>
          <w:rPr>
            <w:noProof/>
            <w:webHidden/>
          </w:rPr>
          <w:tab/>
        </w:r>
        <w:r>
          <w:rPr>
            <w:noProof/>
            <w:webHidden/>
          </w:rPr>
          <w:fldChar w:fldCharType="begin"/>
        </w:r>
        <w:r>
          <w:rPr>
            <w:noProof/>
            <w:webHidden/>
          </w:rPr>
          <w:instrText xml:space="preserve"> PAGEREF _Toc52227315 \h </w:instrText>
        </w:r>
        <w:r>
          <w:rPr>
            <w:noProof/>
            <w:webHidden/>
          </w:rPr>
        </w:r>
        <w:r>
          <w:rPr>
            <w:noProof/>
            <w:webHidden/>
          </w:rPr>
          <w:fldChar w:fldCharType="separate"/>
        </w:r>
        <w:r>
          <w:rPr>
            <w:noProof/>
            <w:webHidden/>
          </w:rPr>
          <w:t>24</w:t>
        </w:r>
        <w:r>
          <w:rPr>
            <w:noProof/>
            <w:webHidden/>
          </w:rPr>
          <w:fldChar w:fldCharType="end"/>
        </w:r>
      </w:hyperlink>
    </w:p>
    <w:p w:rsidR="00005123" w:rsidRDefault="00005123">
      <w:pPr>
        <w:pStyle w:val="TOC3"/>
        <w:rPr>
          <w:rFonts w:asciiTheme="minorHAnsi" w:eastAsiaTheme="minorEastAsia" w:hAnsiTheme="minorHAnsi" w:cstheme="minorBidi"/>
          <w:noProof/>
          <w:sz w:val="22"/>
          <w:szCs w:val="22"/>
        </w:rPr>
      </w:pPr>
      <w:hyperlink w:anchor="_Toc52227316" w:history="1">
        <w:r w:rsidRPr="00016ABA">
          <w:rPr>
            <w:rStyle w:val="Hyperlink"/>
            <w:noProof/>
          </w:rPr>
          <w:t>4.9.1</w:t>
        </w:r>
        <w:r>
          <w:rPr>
            <w:rFonts w:asciiTheme="minorHAnsi" w:eastAsiaTheme="minorEastAsia" w:hAnsiTheme="minorHAnsi" w:cstheme="minorBidi"/>
            <w:noProof/>
            <w:sz w:val="22"/>
            <w:szCs w:val="22"/>
          </w:rPr>
          <w:tab/>
        </w:r>
        <w:r w:rsidRPr="00016ABA">
          <w:rPr>
            <w:rStyle w:val="Hyperlink"/>
            <w:noProof/>
          </w:rPr>
          <w:t>Option A: Warenausgang mit Rücklieferung</w:t>
        </w:r>
        <w:r>
          <w:rPr>
            <w:noProof/>
            <w:webHidden/>
          </w:rPr>
          <w:tab/>
        </w:r>
        <w:r>
          <w:rPr>
            <w:noProof/>
            <w:webHidden/>
          </w:rPr>
          <w:fldChar w:fldCharType="begin"/>
        </w:r>
        <w:r>
          <w:rPr>
            <w:noProof/>
            <w:webHidden/>
          </w:rPr>
          <w:instrText xml:space="preserve"> PAGEREF _Toc52227316 \h </w:instrText>
        </w:r>
        <w:r>
          <w:rPr>
            <w:noProof/>
            <w:webHidden/>
          </w:rPr>
        </w:r>
        <w:r>
          <w:rPr>
            <w:noProof/>
            <w:webHidden/>
          </w:rPr>
          <w:fldChar w:fldCharType="separate"/>
        </w:r>
        <w:r>
          <w:rPr>
            <w:noProof/>
            <w:webHidden/>
          </w:rPr>
          <w:t>25</w:t>
        </w:r>
        <w:r>
          <w:rPr>
            <w:noProof/>
            <w:webHidden/>
          </w:rPr>
          <w:fldChar w:fldCharType="end"/>
        </w:r>
      </w:hyperlink>
    </w:p>
    <w:p w:rsidR="00005123" w:rsidRDefault="00005123">
      <w:pPr>
        <w:pStyle w:val="TOC4"/>
        <w:rPr>
          <w:rFonts w:asciiTheme="minorHAnsi" w:eastAsiaTheme="minorEastAsia" w:hAnsiTheme="minorHAnsi" w:cstheme="minorBidi"/>
          <w:noProof/>
          <w:sz w:val="22"/>
          <w:szCs w:val="22"/>
        </w:rPr>
      </w:pPr>
      <w:hyperlink w:anchor="_Toc52227317" w:history="1">
        <w:r w:rsidRPr="00016ABA">
          <w:rPr>
            <w:rStyle w:val="Hyperlink"/>
            <w:noProof/>
          </w:rPr>
          <w:t>4.9.1.1</w:t>
        </w:r>
        <w:r>
          <w:rPr>
            <w:rFonts w:asciiTheme="minorHAnsi" w:eastAsiaTheme="minorEastAsia" w:hAnsiTheme="minorHAnsi" w:cstheme="minorBidi"/>
            <w:noProof/>
            <w:sz w:val="22"/>
            <w:szCs w:val="22"/>
          </w:rPr>
          <w:tab/>
        </w:r>
        <w:r w:rsidRPr="00016ABA">
          <w:rPr>
            <w:rStyle w:val="Hyperlink"/>
            <w:noProof/>
          </w:rPr>
          <w:t>Rücklieferung anlegen</w:t>
        </w:r>
        <w:r>
          <w:rPr>
            <w:noProof/>
            <w:webHidden/>
          </w:rPr>
          <w:tab/>
        </w:r>
        <w:r>
          <w:rPr>
            <w:noProof/>
            <w:webHidden/>
          </w:rPr>
          <w:fldChar w:fldCharType="begin"/>
        </w:r>
        <w:r>
          <w:rPr>
            <w:noProof/>
            <w:webHidden/>
          </w:rPr>
          <w:instrText xml:space="preserve"> PAGEREF _Toc52227317 \h </w:instrText>
        </w:r>
        <w:r>
          <w:rPr>
            <w:noProof/>
            <w:webHidden/>
          </w:rPr>
        </w:r>
        <w:r>
          <w:rPr>
            <w:noProof/>
            <w:webHidden/>
          </w:rPr>
          <w:fldChar w:fldCharType="separate"/>
        </w:r>
        <w:r>
          <w:rPr>
            <w:noProof/>
            <w:webHidden/>
          </w:rPr>
          <w:t>25</w:t>
        </w:r>
        <w:r>
          <w:rPr>
            <w:noProof/>
            <w:webHidden/>
          </w:rPr>
          <w:fldChar w:fldCharType="end"/>
        </w:r>
      </w:hyperlink>
    </w:p>
    <w:p w:rsidR="00005123" w:rsidRDefault="00005123">
      <w:pPr>
        <w:pStyle w:val="TOC4"/>
        <w:rPr>
          <w:rFonts w:asciiTheme="minorHAnsi" w:eastAsiaTheme="minorEastAsia" w:hAnsiTheme="minorHAnsi" w:cstheme="minorBidi"/>
          <w:noProof/>
          <w:sz w:val="22"/>
          <w:szCs w:val="22"/>
        </w:rPr>
      </w:pPr>
      <w:hyperlink w:anchor="_Toc52227318" w:history="1">
        <w:r w:rsidRPr="00016ABA">
          <w:rPr>
            <w:rStyle w:val="Hyperlink"/>
            <w:noProof/>
          </w:rPr>
          <w:t>4.9.1.2</w:t>
        </w:r>
        <w:r>
          <w:rPr>
            <w:rFonts w:asciiTheme="minorHAnsi" w:eastAsiaTheme="minorEastAsia" w:hAnsiTheme="minorHAnsi" w:cstheme="minorBidi"/>
            <w:noProof/>
            <w:sz w:val="22"/>
            <w:szCs w:val="22"/>
          </w:rPr>
          <w:tab/>
        </w:r>
        <w:r w:rsidRPr="00016ABA">
          <w:rPr>
            <w:rStyle w:val="Hyperlink"/>
            <w:noProof/>
          </w:rPr>
          <w:t>Kommissionierung und Warenausgang buchen</w:t>
        </w:r>
        <w:r>
          <w:rPr>
            <w:noProof/>
            <w:webHidden/>
          </w:rPr>
          <w:tab/>
        </w:r>
        <w:r>
          <w:rPr>
            <w:noProof/>
            <w:webHidden/>
          </w:rPr>
          <w:fldChar w:fldCharType="begin"/>
        </w:r>
        <w:r>
          <w:rPr>
            <w:noProof/>
            <w:webHidden/>
          </w:rPr>
          <w:instrText xml:space="preserve"> PAGEREF _Toc52227318 \h </w:instrText>
        </w:r>
        <w:r>
          <w:rPr>
            <w:noProof/>
            <w:webHidden/>
          </w:rPr>
        </w:r>
        <w:r>
          <w:rPr>
            <w:noProof/>
            <w:webHidden/>
          </w:rPr>
          <w:fldChar w:fldCharType="separate"/>
        </w:r>
        <w:r>
          <w:rPr>
            <w:noProof/>
            <w:webHidden/>
          </w:rPr>
          <w:t>26</w:t>
        </w:r>
        <w:r>
          <w:rPr>
            <w:noProof/>
            <w:webHidden/>
          </w:rPr>
          <w:fldChar w:fldCharType="end"/>
        </w:r>
      </w:hyperlink>
    </w:p>
    <w:p w:rsidR="00005123" w:rsidRDefault="00005123">
      <w:pPr>
        <w:pStyle w:val="TOC3"/>
        <w:rPr>
          <w:rFonts w:asciiTheme="minorHAnsi" w:eastAsiaTheme="minorEastAsia" w:hAnsiTheme="minorHAnsi" w:cstheme="minorBidi"/>
          <w:noProof/>
          <w:sz w:val="22"/>
          <w:szCs w:val="22"/>
        </w:rPr>
      </w:pPr>
      <w:hyperlink w:anchor="_Toc52227319" w:history="1">
        <w:r w:rsidRPr="00016ABA">
          <w:rPr>
            <w:rStyle w:val="Hyperlink"/>
            <w:noProof/>
          </w:rPr>
          <w:t>4.9.2</w:t>
        </w:r>
        <w:r>
          <w:rPr>
            <w:rFonts w:asciiTheme="minorHAnsi" w:eastAsiaTheme="minorEastAsia" w:hAnsiTheme="minorHAnsi" w:cstheme="minorBidi"/>
            <w:noProof/>
            <w:sz w:val="22"/>
            <w:szCs w:val="22"/>
          </w:rPr>
          <w:tab/>
        </w:r>
        <w:r w:rsidRPr="00016ABA">
          <w:rPr>
            <w:rStyle w:val="Hyperlink"/>
            <w:noProof/>
          </w:rPr>
          <w:t>Option B: Direkter Warenausgang</w:t>
        </w:r>
        <w:r>
          <w:rPr>
            <w:noProof/>
            <w:webHidden/>
          </w:rPr>
          <w:tab/>
        </w:r>
        <w:r>
          <w:rPr>
            <w:noProof/>
            <w:webHidden/>
          </w:rPr>
          <w:fldChar w:fldCharType="begin"/>
        </w:r>
        <w:r>
          <w:rPr>
            <w:noProof/>
            <w:webHidden/>
          </w:rPr>
          <w:instrText xml:space="preserve"> PAGEREF _Toc52227319 \h </w:instrText>
        </w:r>
        <w:r>
          <w:rPr>
            <w:noProof/>
            <w:webHidden/>
          </w:rPr>
        </w:r>
        <w:r>
          <w:rPr>
            <w:noProof/>
            <w:webHidden/>
          </w:rPr>
          <w:fldChar w:fldCharType="separate"/>
        </w:r>
        <w:r>
          <w:rPr>
            <w:noProof/>
            <w:webHidden/>
          </w:rPr>
          <w:t>28</w:t>
        </w:r>
        <w:r>
          <w:rPr>
            <w:noProof/>
            <w:webHidden/>
          </w:rPr>
          <w:fldChar w:fldCharType="end"/>
        </w:r>
      </w:hyperlink>
    </w:p>
    <w:p w:rsidR="00005123" w:rsidRDefault="00005123">
      <w:pPr>
        <w:pStyle w:val="TOC4"/>
        <w:rPr>
          <w:rFonts w:asciiTheme="minorHAnsi" w:eastAsiaTheme="minorEastAsia" w:hAnsiTheme="minorHAnsi" w:cstheme="minorBidi"/>
          <w:noProof/>
          <w:sz w:val="22"/>
          <w:szCs w:val="22"/>
        </w:rPr>
      </w:pPr>
      <w:hyperlink w:anchor="_Toc52227320" w:history="1">
        <w:r w:rsidRPr="00016ABA">
          <w:rPr>
            <w:rStyle w:val="Hyperlink"/>
            <w:noProof/>
          </w:rPr>
          <w:t>4.9.2.1</w:t>
        </w:r>
        <w:r>
          <w:rPr>
            <w:rFonts w:asciiTheme="minorHAnsi" w:eastAsiaTheme="minorEastAsia" w:hAnsiTheme="minorHAnsi" w:cstheme="minorBidi"/>
            <w:noProof/>
            <w:sz w:val="22"/>
            <w:szCs w:val="22"/>
          </w:rPr>
          <w:tab/>
        </w:r>
        <w:r w:rsidRPr="00016ABA">
          <w:rPr>
            <w:rStyle w:val="Hyperlink"/>
            <w:noProof/>
          </w:rPr>
          <w:t>Warenausgang für Retourenbestellung direkt buchen</w:t>
        </w:r>
        <w:r>
          <w:rPr>
            <w:noProof/>
            <w:webHidden/>
          </w:rPr>
          <w:tab/>
        </w:r>
        <w:r>
          <w:rPr>
            <w:noProof/>
            <w:webHidden/>
          </w:rPr>
          <w:fldChar w:fldCharType="begin"/>
        </w:r>
        <w:r>
          <w:rPr>
            <w:noProof/>
            <w:webHidden/>
          </w:rPr>
          <w:instrText xml:space="preserve"> PAGEREF _Toc52227320 \h </w:instrText>
        </w:r>
        <w:r>
          <w:rPr>
            <w:noProof/>
            <w:webHidden/>
          </w:rPr>
        </w:r>
        <w:r>
          <w:rPr>
            <w:noProof/>
            <w:webHidden/>
          </w:rPr>
          <w:fldChar w:fldCharType="separate"/>
        </w:r>
        <w:r>
          <w:rPr>
            <w:noProof/>
            <w:webHidden/>
          </w:rPr>
          <w:t>28</w:t>
        </w:r>
        <w:r>
          <w:rPr>
            <w:noProof/>
            <w:webHidden/>
          </w:rPr>
          <w:fldChar w:fldCharType="end"/>
        </w:r>
      </w:hyperlink>
    </w:p>
    <w:p w:rsidR="00005123" w:rsidRDefault="00005123">
      <w:pPr>
        <w:pStyle w:val="TOC2"/>
        <w:rPr>
          <w:rFonts w:asciiTheme="minorHAnsi" w:eastAsiaTheme="minorEastAsia" w:hAnsiTheme="minorHAnsi" w:cstheme="minorBidi"/>
          <w:noProof/>
          <w:sz w:val="22"/>
          <w:szCs w:val="22"/>
        </w:rPr>
      </w:pPr>
      <w:hyperlink w:anchor="_Toc52227321" w:history="1">
        <w:r w:rsidRPr="00016ABA">
          <w:rPr>
            <w:rStyle w:val="Hyperlink"/>
            <w:noProof/>
          </w:rPr>
          <w:t>4.10</w:t>
        </w:r>
        <w:r>
          <w:rPr>
            <w:rFonts w:asciiTheme="minorHAnsi" w:eastAsiaTheme="minorEastAsia" w:hAnsiTheme="minorHAnsi" w:cstheme="minorBidi"/>
            <w:noProof/>
            <w:sz w:val="22"/>
            <w:szCs w:val="22"/>
          </w:rPr>
          <w:tab/>
        </w:r>
        <w:r w:rsidRPr="00016ABA">
          <w:rPr>
            <w:rStyle w:val="Hyperlink"/>
            <w:noProof/>
          </w:rPr>
          <w:t>Bestellpositionen überwachen (optional)</w:t>
        </w:r>
        <w:r>
          <w:rPr>
            <w:noProof/>
            <w:webHidden/>
          </w:rPr>
          <w:tab/>
        </w:r>
        <w:r>
          <w:rPr>
            <w:noProof/>
            <w:webHidden/>
          </w:rPr>
          <w:fldChar w:fldCharType="begin"/>
        </w:r>
        <w:r>
          <w:rPr>
            <w:noProof/>
            <w:webHidden/>
          </w:rPr>
          <w:instrText xml:space="preserve"> PAGEREF _Toc52227321 \h </w:instrText>
        </w:r>
        <w:r>
          <w:rPr>
            <w:noProof/>
            <w:webHidden/>
          </w:rPr>
        </w:r>
        <w:r>
          <w:rPr>
            <w:noProof/>
            <w:webHidden/>
          </w:rPr>
          <w:fldChar w:fldCharType="separate"/>
        </w:r>
        <w:r>
          <w:rPr>
            <w:noProof/>
            <w:webHidden/>
          </w:rPr>
          <w:t>29</w:t>
        </w:r>
        <w:r>
          <w:rPr>
            <w:noProof/>
            <w:webHidden/>
          </w:rPr>
          <w:fldChar w:fldCharType="end"/>
        </w:r>
      </w:hyperlink>
    </w:p>
    <w:p w:rsidR="00005123" w:rsidRDefault="00005123">
      <w:pPr>
        <w:pStyle w:val="TOC2"/>
        <w:rPr>
          <w:rFonts w:asciiTheme="minorHAnsi" w:eastAsiaTheme="minorEastAsia" w:hAnsiTheme="minorHAnsi" w:cstheme="minorBidi"/>
          <w:noProof/>
          <w:sz w:val="22"/>
          <w:szCs w:val="22"/>
        </w:rPr>
      </w:pPr>
      <w:hyperlink w:anchor="_Toc52227322" w:history="1">
        <w:r w:rsidRPr="00016ABA">
          <w:rPr>
            <w:rStyle w:val="Hyperlink"/>
            <w:noProof/>
          </w:rPr>
          <w:t>4.11</w:t>
        </w:r>
        <w:r>
          <w:rPr>
            <w:rFonts w:asciiTheme="minorHAnsi" w:eastAsiaTheme="minorEastAsia" w:hAnsiTheme="minorHAnsi" w:cstheme="minorBidi"/>
            <w:noProof/>
            <w:sz w:val="22"/>
            <w:szCs w:val="22"/>
          </w:rPr>
          <w:tab/>
        </w:r>
        <w:r w:rsidRPr="00016ABA">
          <w:rPr>
            <w:rStyle w:val="Hyperlink"/>
            <w:noProof/>
          </w:rPr>
          <w:t>Gutschrift anlegen</w:t>
        </w:r>
        <w:r>
          <w:rPr>
            <w:noProof/>
            <w:webHidden/>
          </w:rPr>
          <w:tab/>
        </w:r>
        <w:r>
          <w:rPr>
            <w:noProof/>
            <w:webHidden/>
          </w:rPr>
          <w:fldChar w:fldCharType="begin"/>
        </w:r>
        <w:r>
          <w:rPr>
            <w:noProof/>
            <w:webHidden/>
          </w:rPr>
          <w:instrText xml:space="preserve"> PAGEREF _Toc52227322 \h </w:instrText>
        </w:r>
        <w:r>
          <w:rPr>
            <w:noProof/>
            <w:webHidden/>
          </w:rPr>
        </w:r>
        <w:r>
          <w:rPr>
            <w:noProof/>
            <w:webHidden/>
          </w:rPr>
          <w:fldChar w:fldCharType="separate"/>
        </w:r>
        <w:r>
          <w:rPr>
            <w:noProof/>
            <w:webHidden/>
          </w:rPr>
          <w:t>31</w:t>
        </w:r>
        <w:r>
          <w:rPr>
            <w:noProof/>
            <w:webHidden/>
          </w:rPr>
          <w:fldChar w:fldCharType="end"/>
        </w:r>
      </w:hyperlink>
    </w:p>
    <w:p w:rsidR="00005123" w:rsidRDefault="00005123">
      <w:pPr>
        <w:pStyle w:val="TOC1"/>
        <w:rPr>
          <w:rFonts w:asciiTheme="minorHAnsi" w:eastAsiaTheme="minorEastAsia" w:hAnsiTheme="minorHAnsi" w:cstheme="minorBidi"/>
          <w:noProof/>
          <w:sz w:val="22"/>
          <w:szCs w:val="22"/>
        </w:rPr>
      </w:pPr>
      <w:hyperlink w:anchor="_Toc52227323" w:history="1">
        <w:r w:rsidRPr="00016ABA">
          <w:rPr>
            <w:rStyle w:val="Hyperlink"/>
            <w:noProof/>
          </w:rPr>
          <w:t>5</w:t>
        </w:r>
        <w:r>
          <w:rPr>
            <w:rFonts w:asciiTheme="minorHAnsi" w:eastAsiaTheme="minorEastAsia" w:hAnsiTheme="minorHAnsi" w:cstheme="minorBidi"/>
            <w:noProof/>
            <w:sz w:val="22"/>
            <w:szCs w:val="22"/>
          </w:rPr>
          <w:tab/>
        </w:r>
        <w:r w:rsidRPr="00016ABA">
          <w:rPr>
            <w:rStyle w:val="Hyperlink"/>
            <w:noProof/>
          </w:rPr>
          <w:t>Anhang</w:t>
        </w:r>
        <w:r>
          <w:rPr>
            <w:noProof/>
            <w:webHidden/>
          </w:rPr>
          <w:tab/>
        </w:r>
        <w:r>
          <w:rPr>
            <w:noProof/>
            <w:webHidden/>
          </w:rPr>
          <w:fldChar w:fldCharType="begin"/>
        </w:r>
        <w:r>
          <w:rPr>
            <w:noProof/>
            <w:webHidden/>
          </w:rPr>
          <w:instrText xml:space="preserve"> PAGEREF _Toc52227323 \h </w:instrText>
        </w:r>
        <w:r>
          <w:rPr>
            <w:noProof/>
            <w:webHidden/>
          </w:rPr>
        </w:r>
        <w:r>
          <w:rPr>
            <w:noProof/>
            <w:webHidden/>
          </w:rPr>
          <w:fldChar w:fldCharType="separate"/>
        </w:r>
        <w:r>
          <w:rPr>
            <w:noProof/>
            <w:webHidden/>
          </w:rPr>
          <w:t>33</w:t>
        </w:r>
        <w:r>
          <w:rPr>
            <w:noProof/>
            <w:webHidden/>
          </w:rPr>
          <w:fldChar w:fldCharType="end"/>
        </w:r>
      </w:hyperlink>
    </w:p>
    <w:p w:rsidR="00005123" w:rsidRDefault="00005123">
      <w:pPr>
        <w:pStyle w:val="TOC2"/>
        <w:rPr>
          <w:rFonts w:asciiTheme="minorHAnsi" w:eastAsiaTheme="minorEastAsia" w:hAnsiTheme="minorHAnsi" w:cstheme="minorBidi"/>
          <w:noProof/>
          <w:sz w:val="22"/>
          <w:szCs w:val="22"/>
        </w:rPr>
      </w:pPr>
      <w:hyperlink w:anchor="_Toc52227324" w:history="1">
        <w:r w:rsidRPr="00016ABA">
          <w:rPr>
            <w:rStyle w:val="Hyperlink"/>
            <w:noProof/>
          </w:rPr>
          <w:t>5.1</w:t>
        </w:r>
        <w:r>
          <w:rPr>
            <w:rFonts w:asciiTheme="minorHAnsi" w:eastAsiaTheme="minorEastAsia" w:hAnsiTheme="minorHAnsi" w:cstheme="minorBidi"/>
            <w:noProof/>
            <w:sz w:val="22"/>
            <w:szCs w:val="22"/>
          </w:rPr>
          <w:tab/>
        </w:r>
        <w:r w:rsidRPr="00016ABA">
          <w:rPr>
            <w:rStyle w:val="Hyperlink"/>
            <w:noProof/>
          </w:rPr>
          <w:t>Prozessintegration</w:t>
        </w:r>
        <w:r>
          <w:rPr>
            <w:noProof/>
            <w:webHidden/>
          </w:rPr>
          <w:tab/>
        </w:r>
        <w:r>
          <w:rPr>
            <w:noProof/>
            <w:webHidden/>
          </w:rPr>
          <w:fldChar w:fldCharType="begin"/>
        </w:r>
        <w:r>
          <w:rPr>
            <w:noProof/>
            <w:webHidden/>
          </w:rPr>
          <w:instrText xml:space="preserve"> PAGEREF _Toc52227324 \h </w:instrText>
        </w:r>
        <w:r>
          <w:rPr>
            <w:noProof/>
            <w:webHidden/>
          </w:rPr>
        </w:r>
        <w:r>
          <w:rPr>
            <w:noProof/>
            <w:webHidden/>
          </w:rPr>
          <w:fldChar w:fldCharType="separate"/>
        </w:r>
        <w:r>
          <w:rPr>
            <w:noProof/>
            <w:webHidden/>
          </w:rPr>
          <w:t>33</w:t>
        </w:r>
        <w:r>
          <w:rPr>
            <w:noProof/>
            <w:webHidden/>
          </w:rPr>
          <w:fldChar w:fldCharType="end"/>
        </w:r>
      </w:hyperlink>
    </w:p>
    <w:p w:rsidR="00005123" w:rsidRDefault="00005123">
      <w:pPr>
        <w:pStyle w:val="TOC3"/>
        <w:rPr>
          <w:rFonts w:asciiTheme="minorHAnsi" w:eastAsiaTheme="minorEastAsia" w:hAnsiTheme="minorHAnsi" w:cstheme="minorBidi"/>
          <w:noProof/>
          <w:sz w:val="22"/>
          <w:szCs w:val="22"/>
        </w:rPr>
      </w:pPr>
      <w:hyperlink w:anchor="_Toc52227325" w:history="1">
        <w:r w:rsidRPr="00016ABA">
          <w:rPr>
            <w:rStyle w:val="Hyperlink"/>
            <w:noProof/>
          </w:rPr>
          <w:t>5.1.1</w:t>
        </w:r>
        <w:r>
          <w:rPr>
            <w:rFonts w:asciiTheme="minorHAnsi" w:eastAsiaTheme="minorEastAsia" w:hAnsiTheme="minorHAnsi" w:cstheme="minorBidi"/>
            <w:noProof/>
            <w:sz w:val="22"/>
            <w:szCs w:val="22"/>
          </w:rPr>
          <w:tab/>
        </w:r>
        <w:r w:rsidRPr="00016ABA">
          <w:rPr>
            <w:rStyle w:val="Hyperlink"/>
            <w:noProof/>
          </w:rPr>
          <w:t>Vorangehende Prozesse</w:t>
        </w:r>
        <w:r>
          <w:rPr>
            <w:noProof/>
            <w:webHidden/>
          </w:rPr>
          <w:tab/>
        </w:r>
        <w:r>
          <w:rPr>
            <w:noProof/>
            <w:webHidden/>
          </w:rPr>
          <w:fldChar w:fldCharType="begin"/>
        </w:r>
        <w:r>
          <w:rPr>
            <w:noProof/>
            <w:webHidden/>
          </w:rPr>
          <w:instrText xml:space="preserve"> PAGEREF _Toc52227325 \h </w:instrText>
        </w:r>
        <w:r>
          <w:rPr>
            <w:noProof/>
            <w:webHidden/>
          </w:rPr>
        </w:r>
        <w:r>
          <w:rPr>
            <w:noProof/>
            <w:webHidden/>
          </w:rPr>
          <w:fldChar w:fldCharType="separate"/>
        </w:r>
        <w:r>
          <w:rPr>
            <w:noProof/>
            <w:webHidden/>
          </w:rPr>
          <w:t>33</w:t>
        </w:r>
        <w:r>
          <w:rPr>
            <w:noProof/>
            <w:webHidden/>
          </w:rPr>
          <w:fldChar w:fldCharType="end"/>
        </w:r>
      </w:hyperlink>
    </w:p>
    <w:p w:rsidR="00005123" w:rsidRDefault="00005123">
      <w:pPr>
        <w:pStyle w:val="TOC3"/>
        <w:rPr>
          <w:rFonts w:asciiTheme="minorHAnsi" w:eastAsiaTheme="minorEastAsia" w:hAnsiTheme="minorHAnsi" w:cstheme="minorBidi"/>
          <w:noProof/>
          <w:sz w:val="22"/>
          <w:szCs w:val="22"/>
        </w:rPr>
      </w:pPr>
      <w:hyperlink w:anchor="_Toc52227326" w:history="1">
        <w:r w:rsidRPr="00016ABA">
          <w:rPr>
            <w:rStyle w:val="Hyperlink"/>
            <w:noProof/>
          </w:rPr>
          <w:t>5.1.2</w:t>
        </w:r>
        <w:r>
          <w:rPr>
            <w:rFonts w:asciiTheme="minorHAnsi" w:eastAsiaTheme="minorEastAsia" w:hAnsiTheme="minorHAnsi" w:cstheme="minorBidi"/>
            <w:noProof/>
            <w:sz w:val="22"/>
            <w:szCs w:val="22"/>
          </w:rPr>
          <w:tab/>
        </w:r>
        <w:r w:rsidRPr="00016ABA">
          <w:rPr>
            <w:rStyle w:val="Hyperlink"/>
            <w:noProof/>
          </w:rPr>
          <w:t>Nachfolgende Prozesse</w:t>
        </w:r>
        <w:r>
          <w:rPr>
            <w:noProof/>
            <w:webHidden/>
          </w:rPr>
          <w:tab/>
        </w:r>
        <w:r>
          <w:rPr>
            <w:noProof/>
            <w:webHidden/>
          </w:rPr>
          <w:fldChar w:fldCharType="begin"/>
        </w:r>
        <w:r>
          <w:rPr>
            <w:noProof/>
            <w:webHidden/>
          </w:rPr>
          <w:instrText xml:space="preserve"> PAGEREF _Toc52227326 \h </w:instrText>
        </w:r>
        <w:r>
          <w:rPr>
            <w:noProof/>
            <w:webHidden/>
          </w:rPr>
        </w:r>
        <w:r>
          <w:rPr>
            <w:noProof/>
            <w:webHidden/>
          </w:rPr>
          <w:fldChar w:fldCharType="separate"/>
        </w:r>
        <w:r>
          <w:rPr>
            <w:noProof/>
            <w:webHidden/>
          </w:rPr>
          <w:t>33</w:t>
        </w:r>
        <w:r>
          <w:rPr>
            <w:noProof/>
            <w:webHidden/>
          </w:rPr>
          <w:fldChar w:fldCharType="end"/>
        </w:r>
      </w:hyperlink>
    </w:p>
    <w:p w:rsidR="00005123" w:rsidRDefault="00005123" w:rsidP="007D4F79">
      <w:pPr>
        <w:tabs>
          <w:tab w:val="right" w:leader="dot" w:pos="14317"/>
        </w:tabs>
        <w:rPr>
          <w:rFonts w:ascii="BentonSans Bold" w:hAnsi="BentonSans Bold"/>
        </w:rPr>
      </w:pPr>
      <w:r>
        <w:rPr>
          <w:rFonts w:ascii="BentonSans Bold" w:hAnsi="BentonSans Bold"/>
        </w:rPr>
        <w:fldChar w:fldCharType="end"/>
      </w:r>
    </w:p>
    <w:p w:rsidR="00005123" w:rsidRPr="007D4F79" w:rsidRDefault="00005123" w:rsidP="007D4F79">
      <w:pPr>
        <w:spacing w:after="200" w:line="276" w:lineRule="auto"/>
        <w:rPr>
          <w:rFonts w:ascii="BentonSans Bold" w:hAnsi="BentonSans Bold"/>
        </w:rPr>
      </w:pPr>
    </w:p>
    <w:p w:rsidR="008077D6" w:rsidRDefault="00005123">
      <w:pPr>
        <w:pStyle w:val="Heading1"/>
      </w:pPr>
      <w:bookmarkStart w:id="3" w:name="_Toc52227293"/>
      <w:r>
        <w:lastRenderedPageBreak/>
        <w:t>Verwendungszweck</w:t>
      </w:r>
      <w:bookmarkEnd w:id="0"/>
      <w:bookmarkEnd w:id="3"/>
    </w:p>
    <w:p w:rsidR="008077D6" w:rsidRDefault="00005123">
      <w:r>
        <w:t xml:space="preserve">Der Retourenprozess </w:t>
      </w:r>
      <w:r>
        <w:t xml:space="preserve">beginnt mit dem Anlegen einer Retourenbestellung, gefolgt von der Auslieferung. Die Positionen werden anschließend kommissioniert und an den Lieferanten versandt. Alternativ können Sie direkt einen Warenausgang buchen. Der Prozess wird durch Anlegen einer </w:t>
      </w:r>
      <w:r>
        <w:t>Gutschrift abgeschlossen, mit der die Haftung auf den entsprechenden Lieferanten übergeht.</w:t>
      </w:r>
    </w:p>
    <w:p w:rsidR="008077D6" w:rsidRDefault="00005123">
      <w:r>
        <w:t>Dieses Dokument enthält eine detaillierte Ablaufbeschreibung, anhand deren der Umfangsbestandteil nach der Lösungsaktivierung getestet werden kann; außerdem bildet e</w:t>
      </w:r>
      <w:r>
        <w:t>s den vordefinierten Umfang der Lösung ab. Jeder Prozessschritt, Report oder Bestandteil wird in einem eigenen Abschnitt beschrieben, in dem die Interaktionen im System (Testschritte) tabellarisch dargestellt sind. Schritte, die nicht im Prozessumfang enth</w:t>
      </w:r>
      <w:r>
        <w:t>alten sind, aber zu Testzwecken benötigt werden, sind entsprechend gekennzeichnet. Projektspezifische Schritte sind zu ergänzen.</w:t>
      </w:r>
    </w:p>
    <w:p w:rsidR="008077D6" w:rsidRDefault="00005123">
      <w:pPr>
        <w:pStyle w:val="Heading1"/>
      </w:pPr>
      <w:bookmarkStart w:id="4" w:name="unique_2"/>
      <w:bookmarkStart w:id="5" w:name="_Toc52227294"/>
      <w:r>
        <w:lastRenderedPageBreak/>
        <w:t>Voraussetzungen</w:t>
      </w:r>
      <w:bookmarkEnd w:id="4"/>
      <w:bookmarkEnd w:id="5"/>
    </w:p>
    <w:p w:rsidR="008077D6" w:rsidRDefault="00005123">
      <w:r>
        <w:t>In diesem Abschnitt sind alle Voraussetzungen für den Test hinsichtlich System, Benutzer, Stammdaten, Organisat</w:t>
      </w:r>
      <w:r>
        <w:t>ionsdaten, sonstige Testdaten und Voraussetzungen zusammengefasst.</w:t>
      </w:r>
    </w:p>
    <w:p w:rsidR="008077D6" w:rsidRDefault="00005123">
      <w:pPr>
        <w:pStyle w:val="Heading2"/>
      </w:pPr>
      <w:bookmarkStart w:id="6" w:name="unique_3"/>
      <w:bookmarkStart w:id="7" w:name="_Toc52227295"/>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8077D6" w:rsidTr="00005123">
        <w:trPr>
          <w:cnfStyle w:val="100000000000" w:firstRow="1" w:lastRow="0" w:firstColumn="0" w:lastColumn="0" w:oddVBand="0" w:evenVBand="0" w:oddHBand="0" w:evenHBand="0" w:firstRowFirstColumn="0" w:firstRowLastColumn="0" w:lastRowFirstColumn="0" w:lastRowLastColumn="0"/>
        </w:trPr>
        <w:tc>
          <w:tcPr>
            <w:tcW w:w="0" w:type="auto"/>
          </w:tcPr>
          <w:p w:rsidR="008077D6" w:rsidRDefault="00005123">
            <w:pPr>
              <w:pStyle w:val="SAPTableHeader"/>
            </w:pPr>
            <w:r>
              <w:t>System</w:t>
            </w:r>
          </w:p>
        </w:tc>
        <w:tc>
          <w:tcPr>
            <w:tcW w:w="0" w:type="auto"/>
          </w:tcPr>
          <w:p w:rsidR="008077D6" w:rsidRDefault="00005123">
            <w:pPr>
              <w:pStyle w:val="SAPTableHeader"/>
            </w:pPr>
            <w:r>
              <w:t>Details</w:t>
            </w:r>
          </w:p>
        </w:tc>
      </w:tr>
      <w:tr w:rsidR="008077D6" w:rsidTr="00005123">
        <w:tc>
          <w:tcPr>
            <w:tcW w:w="0" w:type="auto"/>
          </w:tcPr>
          <w:p w:rsidR="008077D6" w:rsidRDefault="00005123">
            <w:r>
              <w:t>System</w:t>
            </w:r>
          </w:p>
        </w:tc>
        <w:tc>
          <w:tcPr>
            <w:tcW w:w="0" w:type="auto"/>
          </w:tcPr>
          <w:p w:rsidR="008077D6" w:rsidRDefault="00005123">
            <w:r>
              <w:t xml:space="preserve">Erreichbar über SAP Fiori Launchpad. Ihr Systemadministrator stellt Ihnen die URL für den Zugriff auf die verschiedenen Apps zur Verfügung, die Ihrer </w:t>
            </w:r>
            <w:r>
              <w:t>Rolle zugeordnet sind.</w:t>
            </w:r>
          </w:p>
        </w:tc>
      </w:tr>
    </w:tbl>
    <w:p w:rsidR="008077D6" w:rsidRDefault="00005123">
      <w:pPr>
        <w:pStyle w:val="Heading2"/>
      </w:pPr>
      <w:bookmarkStart w:id="8" w:name="unique_4"/>
      <w:bookmarkStart w:id="9" w:name="_Toc52227296"/>
      <w:r>
        <w:t>Rollen</w:t>
      </w:r>
      <w:bookmarkEnd w:id="8"/>
      <w:bookmarkEnd w:id="9"/>
    </w:p>
    <w:p w:rsidR="00005123" w:rsidRDefault="00005123">
      <w:r>
        <w:t>Weisen Sie Ihren einzelnen Testbenutzern folgende Benutzerrollen zu. Alternativ können Sie, falls verfügbar, Benutzerrollen unter Verwendung der folgenden Bereiche mit Seiten und vordefinierten Apps für das SAP Fiori Launchpa</w:t>
      </w:r>
      <w:r>
        <w:t>d anlegen und die Benutzerrollen zu Ihren individuellen Testbenutzern zuordnen.</w:t>
      </w:r>
    </w:p>
    <w:p w:rsidR="00005123" w:rsidRDefault="00005123">
      <w:r>
        <w:rPr>
          <w:rStyle w:val="SAPEmphasis"/>
        </w:rPr>
        <w:t xml:space="preserve">Hinweis </w:t>
      </w:r>
      <w:r>
        <w:t>Diese Rollen oder Bereiche sind Beispiele, die von SAP bereitgestellt werden. Sie können sie als Vorlagen zum Anlegen Ihrer eigenen Rollen und Bereiche verwenden.</w:t>
      </w:r>
    </w:p>
    <w:p w:rsidR="008077D6" w:rsidRDefault="00005123">
      <w:r>
        <w:t>Wei</w:t>
      </w:r>
      <w:r>
        <w:t xml:space="preserve">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230"/>
        <w:gridCol w:w="3457"/>
        <w:gridCol w:w="2305"/>
        <w:gridCol w:w="3025"/>
        <w:gridCol w:w="1226"/>
      </w:tblGrid>
      <w:tr w:rsidR="008077D6" w:rsidTr="00005123">
        <w:trPr>
          <w:cnfStyle w:val="100000000000" w:firstRow="1" w:lastRow="0" w:firstColumn="0" w:lastColumn="0" w:oddVBand="0" w:evenVBand="0" w:oddHBand="0" w:evenHBand="0" w:firstRowFirstColumn="0" w:firstRowLastColumn="0" w:lastRowFirstColumn="0" w:lastRowLastColumn="0"/>
        </w:trPr>
        <w:tc>
          <w:tcPr>
            <w:tcW w:w="0" w:type="auto"/>
          </w:tcPr>
          <w:p w:rsidR="008077D6" w:rsidRDefault="00005123">
            <w:pPr>
              <w:pStyle w:val="SAPTableHeader"/>
            </w:pPr>
            <w:r>
              <w:t>Name (Rol</w:t>
            </w:r>
            <w:r>
              <w:t>le)</w:t>
            </w:r>
          </w:p>
        </w:tc>
        <w:tc>
          <w:tcPr>
            <w:tcW w:w="0" w:type="auto"/>
          </w:tcPr>
          <w:p w:rsidR="008077D6" w:rsidRDefault="00005123">
            <w:pPr>
              <w:pStyle w:val="SAPTableHeader"/>
            </w:pPr>
            <w:r>
              <w:t>ID (Rolle)</w:t>
            </w:r>
          </w:p>
        </w:tc>
        <w:tc>
          <w:tcPr>
            <w:tcW w:w="0" w:type="auto"/>
          </w:tcPr>
          <w:p w:rsidR="008077D6" w:rsidRDefault="00005123">
            <w:pPr>
              <w:pStyle w:val="SAPTableHeader"/>
            </w:pPr>
            <w:r>
              <w:t>Beschreibung (Bereich)</w:t>
            </w:r>
          </w:p>
        </w:tc>
        <w:tc>
          <w:tcPr>
            <w:tcW w:w="0" w:type="auto"/>
          </w:tcPr>
          <w:p w:rsidR="008077D6" w:rsidRDefault="00005123">
            <w:pPr>
              <w:pStyle w:val="SAPTableHeader"/>
            </w:pPr>
            <w:r>
              <w:t>ID (Bereich)</w:t>
            </w:r>
          </w:p>
        </w:tc>
        <w:tc>
          <w:tcPr>
            <w:tcW w:w="0" w:type="auto"/>
          </w:tcPr>
          <w:p w:rsidR="008077D6" w:rsidRDefault="00005123">
            <w:pPr>
              <w:pStyle w:val="SAPTableHeader"/>
            </w:pPr>
            <w:r>
              <w:t>Anmeldung</w:t>
            </w:r>
          </w:p>
        </w:tc>
      </w:tr>
      <w:tr w:rsidR="008077D6" w:rsidTr="00005123">
        <w:tc>
          <w:tcPr>
            <w:tcW w:w="0" w:type="auto"/>
          </w:tcPr>
          <w:p w:rsidR="008077D6" w:rsidRDefault="00005123">
            <w:r>
              <w:t>Einkäufer</w:t>
            </w:r>
          </w:p>
        </w:tc>
        <w:tc>
          <w:tcPr>
            <w:tcW w:w="0" w:type="auto"/>
          </w:tcPr>
          <w:p w:rsidR="008077D6" w:rsidRDefault="00005123">
            <w:r>
              <w:rPr>
                <w:rStyle w:val="SAPMonospace"/>
              </w:rPr>
              <w:t>SAP_BR_PURCHASER</w:t>
            </w:r>
          </w:p>
        </w:tc>
        <w:tc>
          <w:tcPr>
            <w:tcW w:w="0" w:type="auto"/>
          </w:tcPr>
          <w:p w:rsidR="008077D6" w:rsidRDefault="00005123">
            <w:r>
              <w:t>Operativer Einkauf</w:t>
            </w:r>
          </w:p>
        </w:tc>
        <w:tc>
          <w:tcPr>
            <w:tcW w:w="0" w:type="auto"/>
          </w:tcPr>
          <w:p w:rsidR="008077D6" w:rsidRDefault="00005123">
            <w:r>
              <w:rPr>
                <w:rStyle w:val="SAPMonospace"/>
              </w:rPr>
              <w:t>SAP_BR_PURCHASER</w:t>
            </w:r>
          </w:p>
        </w:tc>
        <w:tc>
          <w:tcPr>
            <w:tcW w:w="0" w:type="auto"/>
          </w:tcPr>
          <w:p w:rsidR="008077D6" w:rsidRDefault="008077D6"/>
        </w:tc>
      </w:tr>
      <w:tr w:rsidR="008077D6" w:rsidTr="00005123">
        <w:tc>
          <w:tcPr>
            <w:tcW w:w="0" w:type="auto"/>
          </w:tcPr>
          <w:p w:rsidR="008077D6" w:rsidRDefault="00005123">
            <w:r>
              <w:t>Dispositionsverantwortlicher</w:t>
            </w:r>
          </w:p>
        </w:tc>
        <w:tc>
          <w:tcPr>
            <w:tcW w:w="0" w:type="auto"/>
          </w:tcPr>
          <w:p w:rsidR="008077D6" w:rsidRDefault="00005123">
            <w:r>
              <w:rPr>
                <w:rStyle w:val="SAPMonospace"/>
              </w:rPr>
              <w:t>SAP_BR_INVENTORY_MANAGER</w:t>
            </w:r>
          </w:p>
        </w:tc>
        <w:tc>
          <w:tcPr>
            <w:tcW w:w="0" w:type="auto"/>
          </w:tcPr>
          <w:p w:rsidR="008077D6" w:rsidRDefault="00005123">
            <w:r>
              <w:t>Bestandsführung</w:t>
            </w:r>
          </w:p>
        </w:tc>
        <w:tc>
          <w:tcPr>
            <w:tcW w:w="0" w:type="auto"/>
          </w:tcPr>
          <w:p w:rsidR="008077D6" w:rsidRDefault="00005123">
            <w:r>
              <w:rPr>
                <w:rStyle w:val="SAPMonospace"/>
              </w:rPr>
              <w:t>SAP_BR_INVENTORY_MANAGER</w:t>
            </w:r>
          </w:p>
        </w:tc>
        <w:tc>
          <w:tcPr>
            <w:tcW w:w="0" w:type="auto"/>
          </w:tcPr>
          <w:p w:rsidR="008077D6" w:rsidRDefault="008077D6"/>
        </w:tc>
      </w:tr>
      <w:tr w:rsidR="008077D6" w:rsidTr="00005123">
        <w:tc>
          <w:tcPr>
            <w:tcW w:w="0" w:type="auto"/>
          </w:tcPr>
          <w:p w:rsidR="008077D6" w:rsidRDefault="00005123">
            <w:r>
              <w:t>Versandsachbearbeiter</w:t>
            </w:r>
          </w:p>
        </w:tc>
        <w:tc>
          <w:tcPr>
            <w:tcW w:w="0" w:type="auto"/>
          </w:tcPr>
          <w:p w:rsidR="008077D6" w:rsidRDefault="00005123">
            <w:r>
              <w:rPr>
                <w:rStyle w:val="SAPMonospace"/>
              </w:rPr>
              <w:t>SAP_BR_SHIPPING_SPECIALIST</w:t>
            </w:r>
          </w:p>
        </w:tc>
        <w:tc>
          <w:tcPr>
            <w:tcW w:w="0" w:type="auto"/>
          </w:tcPr>
          <w:p w:rsidR="008077D6" w:rsidRDefault="00005123">
            <w:r>
              <w:t>Versand</w:t>
            </w:r>
          </w:p>
        </w:tc>
        <w:tc>
          <w:tcPr>
            <w:tcW w:w="0" w:type="auto"/>
          </w:tcPr>
          <w:p w:rsidR="008077D6" w:rsidRDefault="00005123">
            <w:r>
              <w:rPr>
                <w:rStyle w:val="SAPMonospace"/>
              </w:rPr>
              <w:t>SAP_BR_SHIPPING_SPECIALIST</w:t>
            </w:r>
          </w:p>
        </w:tc>
        <w:tc>
          <w:tcPr>
            <w:tcW w:w="0" w:type="auto"/>
          </w:tcPr>
          <w:p w:rsidR="008077D6" w:rsidRDefault="008077D6"/>
        </w:tc>
      </w:tr>
      <w:tr w:rsidR="008077D6" w:rsidTr="00005123">
        <w:tc>
          <w:tcPr>
            <w:tcW w:w="0" w:type="auto"/>
          </w:tcPr>
          <w:p w:rsidR="008077D6" w:rsidRDefault="00005123">
            <w:r>
              <w:t>Lagerist</w:t>
            </w:r>
          </w:p>
        </w:tc>
        <w:tc>
          <w:tcPr>
            <w:tcW w:w="0" w:type="auto"/>
          </w:tcPr>
          <w:p w:rsidR="008077D6" w:rsidRDefault="00005123">
            <w:r>
              <w:rPr>
                <w:rStyle w:val="SAPMonospace"/>
              </w:rPr>
              <w:t>SAP_BR_WAREHOUSE_CLERK</w:t>
            </w:r>
          </w:p>
        </w:tc>
        <w:tc>
          <w:tcPr>
            <w:tcW w:w="0" w:type="auto"/>
          </w:tcPr>
          <w:p w:rsidR="008077D6" w:rsidRDefault="00005123">
            <w:r>
              <w:t>Inventory Processing</w:t>
            </w:r>
          </w:p>
        </w:tc>
        <w:tc>
          <w:tcPr>
            <w:tcW w:w="0" w:type="auto"/>
          </w:tcPr>
          <w:p w:rsidR="008077D6" w:rsidRDefault="00005123">
            <w:r>
              <w:rPr>
                <w:rStyle w:val="SAPMonospace"/>
              </w:rPr>
              <w:t>SAP_BR_WAREHOUSE_CLERK</w:t>
            </w:r>
          </w:p>
        </w:tc>
        <w:tc>
          <w:tcPr>
            <w:tcW w:w="0" w:type="auto"/>
          </w:tcPr>
          <w:p w:rsidR="008077D6" w:rsidRDefault="008077D6"/>
        </w:tc>
      </w:tr>
      <w:tr w:rsidR="008077D6" w:rsidTr="00005123">
        <w:tc>
          <w:tcPr>
            <w:tcW w:w="0" w:type="auto"/>
          </w:tcPr>
          <w:p w:rsidR="008077D6" w:rsidRDefault="00005123">
            <w:r>
              <w:t>Kreditorenbuchhalter – Beschaffung</w:t>
            </w:r>
          </w:p>
        </w:tc>
        <w:tc>
          <w:tcPr>
            <w:tcW w:w="0" w:type="auto"/>
          </w:tcPr>
          <w:p w:rsidR="008077D6" w:rsidRDefault="00005123">
            <w:r>
              <w:rPr>
                <w:rStyle w:val="SAPMonospace"/>
              </w:rPr>
              <w:t>SAP_BR_AP_ACCOUNTANT_PROCUREMT</w:t>
            </w:r>
          </w:p>
        </w:tc>
        <w:tc>
          <w:tcPr>
            <w:tcW w:w="0" w:type="auto"/>
          </w:tcPr>
          <w:p w:rsidR="008077D6" w:rsidRDefault="008077D6"/>
        </w:tc>
        <w:tc>
          <w:tcPr>
            <w:tcW w:w="0" w:type="auto"/>
          </w:tcPr>
          <w:p w:rsidR="008077D6" w:rsidRDefault="008077D6"/>
        </w:tc>
        <w:tc>
          <w:tcPr>
            <w:tcW w:w="0" w:type="auto"/>
          </w:tcPr>
          <w:p w:rsidR="008077D6" w:rsidRDefault="008077D6"/>
        </w:tc>
      </w:tr>
    </w:tbl>
    <w:p w:rsidR="008077D6" w:rsidRDefault="00005123">
      <w:pPr>
        <w:pStyle w:val="Heading2"/>
      </w:pPr>
      <w:bookmarkStart w:id="10" w:name="unique_5"/>
      <w:bookmarkStart w:id="11" w:name="_Toc52227297"/>
      <w:r>
        <w:lastRenderedPageBreak/>
        <w:t xml:space="preserve">Stammdaten, Organisationsdaten und sonstige </w:t>
      </w:r>
      <w:r>
        <w:t>Daten</w:t>
      </w:r>
      <w:bookmarkEnd w:id="10"/>
      <w:bookmarkEnd w:id="11"/>
    </w:p>
    <w:p w:rsidR="008077D6" w:rsidRDefault="00005123">
      <w:r>
        <w:t xml:space="preserve">Die Organisationsstruktur und die Stammdaten Ihres Unternehmens wurden bei der Implementierung in Ihrem SAP-S4/HANA-System angelegt. Die Organisationsstruktur gibt den Aufbau Ihres Unternehmens wieder. Die Stammdaten stehen beispielsweise für </w:t>
      </w:r>
      <w:r>
        <w:t>Materialien, Kunden und Lieferanten, je nach betrieblichem Schwerpunkt Ihres Unternehmens.</w:t>
      </w:r>
    </w:p>
    <w:p w:rsidR="008077D6" w:rsidRDefault="00005123">
      <w:r>
        <w:t>Verwenden Sie folgende Stammdaten, um die in diesem Dokument beschriebenen Prozessschritte auszuführen:</w:t>
      </w:r>
    </w:p>
    <w:p w:rsidR="008077D6" w:rsidRDefault="00005123">
      <w:r>
        <w:rPr>
          <w:rStyle w:val="SAPEmphasis"/>
        </w:rPr>
        <w:t>Stammdaten</w:t>
      </w:r>
    </w:p>
    <w:tbl>
      <w:tblPr>
        <w:tblStyle w:val="SAPStandardTable"/>
        <w:tblW w:w="0" w:type="auto"/>
        <w:tblLook w:val="0620" w:firstRow="1" w:lastRow="0" w:firstColumn="0" w:lastColumn="0" w:noHBand="1" w:noVBand="1"/>
      </w:tblPr>
      <w:tblGrid>
        <w:gridCol w:w="1770"/>
        <w:gridCol w:w="1277"/>
        <w:gridCol w:w="3565"/>
        <w:gridCol w:w="7559"/>
      </w:tblGrid>
      <w:tr w:rsidR="008077D6" w:rsidTr="00005123">
        <w:trPr>
          <w:cnfStyle w:val="100000000000" w:firstRow="1" w:lastRow="0" w:firstColumn="0" w:lastColumn="0" w:oddVBand="0" w:evenVBand="0" w:oddHBand="0" w:evenHBand="0" w:firstRowFirstColumn="0" w:firstRowLastColumn="0" w:lastRowFirstColumn="0" w:lastRowLastColumn="0"/>
        </w:trPr>
        <w:tc>
          <w:tcPr>
            <w:tcW w:w="0" w:type="auto"/>
          </w:tcPr>
          <w:p w:rsidR="008077D6" w:rsidRDefault="00005123">
            <w:pPr>
              <w:pStyle w:val="SAPTableHeader"/>
            </w:pPr>
            <w:r>
              <w:t>Daten</w:t>
            </w:r>
          </w:p>
        </w:tc>
        <w:tc>
          <w:tcPr>
            <w:tcW w:w="0" w:type="auto"/>
          </w:tcPr>
          <w:p w:rsidR="008077D6" w:rsidRDefault="00005123">
            <w:pPr>
              <w:pStyle w:val="SAPTableHeader"/>
            </w:pPr>
            <w:r>
              <w:t>Beispielwert</w:t>
            </w:r>
          </w:p>
        </w:tc>
        <w:tc>
          <w:tcPr>
            <w:tcW w:w="0" w:type="auto"/>
          </w:tcPr>
          <w:p w:rsidR="008077D6" w:rsidRDefault="00005123">
            <w:pPr>
              <w:pStyle w:val="SAPTableHeader"/>
            </w:pPr>
            <w:r>
              <w:t>Details</w:t>
            </w:r>
          </w:p>
        </w:tc>
        <w:tc>
          <w:tcPr>
            <w:tcW w:w="0" w:type="auto"/>
          </w:tcPr>
          <w:p w:rsidR="008077D6" w:rsidRDefault="00005123">
            <w:pPr>
              <w:pStyle w:val="SAPTableHeader"/>
            </w:pPr>
            <w:r>
              <w:t>Kommentare</w:t>
            </w:r>
          </w:p>
        </w:tc>
      </w:tr>
      <w:tr w:rsidR="008077D6" w:rsidTr="00005123">
        <w:tc>
          <w:tcPr>
            <w:tcW w:w="0" w:type="auto"/>
          </w:tcPr>
          <w:p w:rsidR="008077D6" w:rsidRDefault="00005123">
            <w:r>
              <w:t>Material</w:t>
            </w:r>
          </w:p>
        </w:tc>
        <w:tc>
          <w:tcPr>
            <w:tcW w:w="0" w:type="auto"/>
          </w:tcPr>
          <w:p w:rsidR="008077D6" w:rsidRDefault="00005123">
            <w:r>
              <w:rPr>
                <w:rStyle w:val="SAPUserEntry"/>
              </w:rPr>
              <w:t>RM12</w:t>
            </w:r>
          </w:p>
        </w:tc>
        <w:tc>
          <w:tcPr>
            <w:tcW w:w="0" w:type="auto"/>
          </w:tcPr>
          <w:p w:rsidR="008077D6" w:rsidRDefault="00005123">
            <w:r>
              <w:rPr>
                <w:rStyle w:val="SAPUserEntry"/>
              </w:rPr>
              <w:t>RAW12, PD, Serienfertigung</w:t>
            </w:r>
          </w:p>
        </w:tc>
        <w:tc>
          <w:tcPr>
            <w:tcW w:w="0" w:type="auto"/>
          </w:tcPr>
          <w:p w:rsidR="008077D6" w:rsidRDefault="008077D6"/>
        </w:tc>
      </w:tr>
      <w:tr w:rsidR="008077D6" w:rsidTr="00005123">
        <w:tc>
          <w:tcPr>
            <w:tcW w:w="0" w:type="auto"/>
          </w:tcPr>
          <w:p w:rsidR="008077D6" w:rsidRDefault="00005123">
            <w:r>
              <w:t>Material</w:t>
            </w:r>
          </w:p>
        </w:tc>
        <w:tc>
          <w:tcPr>
            <w:tcW w:w="0" w:type="auto"/>
          </w:tcPr>
          <w:p w:rsidR="008077D6" w:rsidRDefault="00005123">
            <w:r>
              <w:rPr>
                <w:rStyle w:val="SAPUserEntry"/>
              </w:rPr>
              <w:t>RM15</w:t>
            </w:r>
          </w:p>
        </w:tc>
        <w:tc>
          <w:tcPr>
            <w:tcW w:w="0" w:type="auto"/>
          </w:tcPr>
          <w:p w:rsidR="008077D6" w:rsidRDefault="00005123">
            <w:r>
              <w:rPr>
                <w:rStyle w:val="SAPUserEntry"/>
              </w:rPr>
              <w:t>RAW15, PD</w:t>
            </w:r>
          </w:p>
        </w:tc>
        <w:tc>
          <w:tcPr>
            <w:tcW w:w="0" w:type="auto"/>
          </w:tcPr>
          <w:p w:rsidR="008077D6" w:rsidRDefault="008077D6"/>
        </w:tc>
      </w:tr>
      <w:tr w:rsidR="008077D6" w:rsidTr="00005123">
        <w:tc>
          <w:tcPr>
            <w:tcW w:w="0" w:type="auto"/>
          </w:tcPr>
          <w:p w:rsidR="008077D6" w:rsidRDefault="00005123">
            <w:r>
              <w:t>Material</w:t>
            </w:r>
          </w:p>
        </w:tc>
        <w:tc>
          <w:tcPr>
            <w:tcW w:w="0" w:type="auto"/>
          </w:tcPr>
          <w:p w:rsidR="008077D6" w:rsidRDefault="00005123">
            <w:r>
              <w:rPr>
                <w:rStyle w:val="SAPUserEntry"/>
              </w:rPr>
              <w:t>RM19</w:t>
            </w:r>
          </w:p>
        </w:tc>
        <w:tc>
          <w:tcPr>
            <w:tcW w:w="0" w:type="auto"/>
          </w:tcPr>
          <w:p w:rsidR="008077D6" w:rsidRDefault="00005123">
            <w:r>
              <w:rPr>
                <w:rStyle w:val="SAPUserEntry"/>
              </w:rPr>
              <w:t>RAW19, PD, FIFO Charge,Lean QM</w:t>
            </w:r>
          </w:p>
        </w:tc>
        <w:tc>
          <w:tcPr>
            <w:tcW w:w="0" w:type="auto"/>
          </w:tcPr>
          <w:p w:rsidR="008077D6" w:rsidRDefault="008077D6"/>
        </w:tc>
      </w:tr>
      <w:tr w:rsidR="008077D6" w:rsidTr="00005123">
        <w:tc>
          <w:tcPr>
            <w:tcW w:w="0" w:type="auto"/>
          </w:tcPr>
          <w:p w:rsidR="008077D6" w:rsidRDefault="00005123">
            <w:r>
              <w:t>Material</w:t>
            </w:r>
          </w:p>
        </w:tc>
        <w:tc>
          <w:tcPr>
            <w:tcW w:w="0" w:type="auto"/>
          </w:tcPr>
          <w:p w:rsidR="008077D6" w:rsidRDefault="00005123">
            <w:r>
              <w:rPr>
                <w:rStyle w:val="SAPUserEntry"/>
              </w:rPr>
              <w:t>RM128</w:t>
            </w:r>
          </w:p>
        </w:tc>
        <w:tc>
          <w:tcPr>
            <w:tcW w:w="0" w:type="auto"/>
          </w:tcPr>
          <w:p w:rsidR="008077D6" w:rsidRDefault="00005123">
            <w:r>
              <w:rPr>
                <w:rStyle w:val="SAPUserEntry"/>
              </w:rPr>
              <w:t>RAW128, PD, Konsignation</w:t>
            </w:r>
          </w:p>
        </w:tc>
        <w:tc>
          <w:tcPr>
            <w:tcW w:w="0" w:type="auto"/>
          </w:tcPr>
          <w:p w:rsidR="008077D6" w:rsidRDefault="008077D6"/>
        </w:tc>
      </w:tr>
      <w:tr w:rsidR="008077D6" w:rsidTr="00005123">
        <w:tc>
          <w:tcPr>
            <w:tcW w:w="0" w:type="auto"/>
          </w:tcPr>
          <w:p w:rsidR="008077D6" w:rsidRDefault="00005123">
            <w:r>
              <w:t>Material</w:t>
            </w:r>
          </w:p>
        </w:tc>
        <w:tc>
          <w:tcPr>
            <w:tcW w:w="0" w:type="auto"/>
          </w:tcPr>
          <w:p w:rsidR="008077D6" w:rsidRDefault="00005123">
            <w:r>
              <w:rPr>
                <w:rStyle w:val="SAPUserEntry"/>
              </w:rPr>
              <w:t>TG12</w:t>
            </w:r>
          </w:p>
        </w:tc>
        <w:tc>
          <w:tcPr>
            <w:tcW w:w="0" w:type="auto"/>
          </w:tcPr>
          <w:p w:rsidR="008077D6" w:rsidRDefault="00005123">
            <w:r>
              <w:rPr>
                <w:rStyle w:val="SAPUserEntry"/>
              </w:rPr>
              <w:t>Handelsware für norm. Handel (Bestellpunktdisposition)</w:t>
            </w:r>
          </w:p>
        </w:tc>
        <w:tc>
          <w:tcPr>
            <w:tcW w:w="0" w:type="auto"/>
          </w:tcPr>
          <w:p w:rsidR="008077D6" w:rsidRDefault="008077D6"/>
        </w:tc>
      </w:tr>
      <w:tr w:rsidR="008077D6" w:rsidTr="00005123">
        <w:tc>
          <w:tcPr>
            <w:tcW w:w="0" w:type="auto"/>
          </w:tcPr>
          <w:p w:rsidR="008077D6" w:rsidRDefault="00005123">
            <w:r>
              <w:t>Werk</w:t>
            </w:r>
          </w:p>
        </w:tc>
        <w:tc>
          <w:tcPr>
            <w:tcW w:w="0" w:type="auto"/>
          </w:tcPr>
          <w:p w:rsidR="008077D6" w:rsidRDefault="00005123">
            <w:r>
              <w:rPr>
                <w:rStyle w:val="SAPUserEntry"/>
              </w:rPr>
              <w:t>1010</w:t>
            </w:r>
          </w:p>
        </w:tc>
        <w:tc>
          <w:tcPr>
            <w:tcW w:w="0" w:type="auto"/>
          </w:tcPr>
          <w:p w:rsidR="008077D6" w:rsidRDefault="00005123">
            <w:r>
              <w:rPr>
                <w:rStyle w:val="SAPUserEntry"/>
              </w:rPr>
              <w:t>Werk 1 DE</w:t>
            </w:r>
          </w:p>
        </w:tc>
        <w:tc>
          <w:tcPr>
            <w:tcW w:w="0" w:type="auto"/>
          </w:tcPr>
          <w:p w:rsidR="008077D6" w:rsidRDefault="008077D6"/>
        </w:tc>
      </w:tr>
      <w:tr w:rsidR="008077D6" w:rsidTr="00005123">
        <w:tc>
          <w:tcPr>
            <w:tcW w:w="0" w:type="auto"/>
          </w:tcPr>
          <w:p w:rsidR="008077D6" w:rsidRDefault="00005123">
            <w:r>
              <w:t>Lagerort</w:t>
            </w:r>
          </w:p>
        </w:tc>
        <w:tc>
          <w:tcPr>
            <w:tcW w:w="0" w:type="auto"/>
          </w:tcPr>
          <w:p w:rsidR="008077D6" w:rsidRDefault="00005123">
            <w:r>
              <w:rPr>
                <w:rStyle w:val="SAPUserEntry"/>
              </w:rPr>
              <w:t>101A</w:t>
            </w:r>
          </w:p>
        </w:tc>
        <w:tc>
          <w:tcPr>
            <w:tcW w:w="0" w:type="auto"/>
          </w:tcPr>
          <w:p w:rsidR="008077D6" w:rsidRDefault="00005123">
            <w:r>
              <w:rPr>
                <w:rStyle w:val="SAPUserEntry"/>
              </w:rPr>
              <w:t>Std.-Lager 1</w:t>
            </w:r>
          </w:p>
        </w:tc>
        <w:tc>
          <w:tcPr>
            <w:tcW w:w="0" w:type="auto"/>
          </w:tcPr>
          <w:p w:rsidR="008077D6" w:rsidRDefault="008077D6"/>
        </w:tc>
      </w:tr>
      <w:tr w:rsidR="008077D6" w:rsidTr="00005123">
        <w:tc>
          <w:tcPr>
            <w:tcW w:w="0" w:type="auto"/>
          </w:tcPr>
          <w:p w:rsidR="008077D6" w:rsidRDefault="00005123">
            <w:r>
              <w:t>Lagerort</w:t>
            </w:r>
          </w:p>
        </w:tc>
        <w:tc>
          <w:tcPr>
            <w:tcW w:w="0" w:type="auto"/>
          </w:tcPr>
          <w:p w:rsidR="008077D6" w:rsidRDefault="00005123">
            <w:r>
              <w:t>Retouren (</w:t>
            </w:r>
            <w:r>
              <w:rPr>
                <w:rStyle w:val="SAPUserEntry"/>
              </w:rPr>
              <w:t>101R</w:t>
            </w:r>
            <w:r>
              <w:t>)</w:t>
            </w:r>
          </w:p>
        </w:tc>
        <w:tc>
          <w:tcPr>
            <w:tcW w:w="0" w:type="auto"/>
          </w:tcPr>
          <w:p w:rsidR="008077D6" w:rsidRDefault="00005123">
            <w:r>
              <w:rPr>
                <w:rStyle w:val="SAPUserEntry"/>
              </w:rPr>
              <w:t>Lagerort Retouren</w:t>
            </w:r>
          </w:p>
        </w:tc>
        <w:tc>
          <w:tcPr>
            <w:tcW w:w="0" w:type="auto"/>
          </w:tcPr>
          <w:p w:rsidR="008077D6" w:rsidRDefault="008077D6"/>
        </w:tc>
      </w:tr>
      <w:tr w:rsidR="008077D6" w:rsidTr="00005123">
        <w:tc>
          <w:tcPr>
            <w:tcW w:w="0" w:type="auto"/>
          </w:tcPr>
          <w:p w:rsidR="008077D6" w:rsidRDefault="00005123">
            <w:r>
              <w:t>Einkaufsorganisation</w:t>
            </w:r>
          </w:p>
        </w:tc>
        <w:tc>
          <w:tcPr>
            <w:tcW w:w="0" w:type="auto"/>
          </w:tcPr>
          <w:p w:rsidR="008077D6" w:rsidRDefault="00005123">
            <w:r>
              <w:rPr>
                <w:rStyle w:val="SAPUserEntry"/>
              </w:rPr>
              <w:t>1010</w:t>
            </w:r>
          </w:p>
        </w:tc>
        <w:tc>
          <w:tcPr>
            <w:tcW w:w="0" w:type="auto"/>
          </w:tcPr>
          <w:p w:rsidR="008077D6" w:rsidRDefault="00005123">
            <w:r>
              <w:rPr>
                <w:rStyle w:val="SAPUserEntry"/>
              </w:rPr>
              <w:t>Eink. Org. 1010</w:t>
            </w:r>
          </w:p>
        </w:tc>
        <w:tc>
          <w:tcPr>
            <w:tcW w:w="0" w:type="auto"/>
          </w:tcPr>
          <w:p w:rsidR="008077D6" w:rsidRDefault="008077D6"/>
        </w:tc>
      </w:tr>
      <w:tr w:rsidR="008077D6" w:rsidTr="00005123">
        <w:tc>
          <w:tcPr>
            <w:tcW w:w="0" w:type="auto"/>
          </w:tcPr>
          <w:p w:rsidR="008077D6" w:rsidRDefault="00005123">
            <w:r>
              <w:t>Einkäufergruppe</w:t>
            </w:r>
          </w:p>
        </w:tc>
        <w:tc>
          <w:tcPr>
            <w:tcW w:w="0" w:type="auto"/>
          </w:tcPr>
          <w:p w:rsidR="008077D6" w:rsidRDefault="00005123">
            <w:r>
              <w:rPr>
                <w:rStyle w:val="SAPUserEntry"/>
              </w:rPr>
              <w:t>001</w:t>
            </w:r>
          </w:p>
        </w:tc>
        <w:tc>
          <w:tcPr>
            <w:tcW w:w="0" w:type="auto"/>
          </w:tcPr>
          <w:p w:rsidR="008077D6" w:rsidRDefault="00005123">
            <w:r>
              <w:rPr>
                <w:rStyle w:val="SAPUserEntry"/>
              </w:rPr>
              <w:t>Gruppe 001</w:t>
            </w:r>
          </w:p>
        </w:tc>
        <w:tc>
          <w:tcPr>
            <w:tcW w:w="0" w:type="auto"/>
          </w:tcPr>
          <w:p w:rsidR="008077D6" w:rsidRDefault="008077D6"/>
        </w:tc>
      </w:tr>
      <w:tr w:rsidR="008077D6" w:rsidTr="00005123">
        <w:tc>
          <w:tcPr>
            <w:tcW w:w="0" w:type="auto"/>
          </w:tcPr>
          <w:p w:rsidR="008077D6" w:rsidRDefault="00005123">
            <w:r>
              <w:t>Buchungskreis</w:t>
            </w:r>
          </w:p>
        </w:tc>
        <w:tc>
          <w:tcPr>
            <w:tcW w:w="0" w:type="auto"/>
          </w:tcPr>
          <w:p w:rsidR="008077D6" w:rsidRDefault="00005123">
            <w:r>
              <w:rPr>
                <w:rStyle w:val="SAPUserEntry"/>
              </w:rPr>
              <w:t>1010</w:t>
            </w:r>
          </w:p>
        </w:tc>
        <w:tc>
          <w:tcPr>
            <w:tcW w:w="0" w:type="auto"/>
          </w:tcPr>
          <w:p w:rsidR="008077D6" w:rsidRDefault="00005123">
            <w:r>
              <w:rPr>
                <w:rStyle w:val="SAPUserEntry"/>
              </w:rPr>
              <w:t>Buchungskreis 1010</w:t>
            </w:r>
          </w:p>
        </w:tc>
        <w:tc>
          <w:tcPr>
            <w:tcW w:w="0" w:type="auto"/>
          </w:tcPr>
          <w:p w:rsidR="008077D6" w:rsidRDefault="008077D6"/>
        </w:tc>
      </w:tr>
      <w:tr w:rsidR="008077D6" w:rsidTr="00005123">
        <w:tc>
          <w:tcPr>
            <w:tcW w:w="0" w:type="auto"/>
          </w:tcPr>
          <w:p w:rsidR="008077D6" w:rsidRDefault="00005123">
            <w:r>
              <w:t>Lieferant</w:t>
            </w:r>
          </w:p>
        </w:tc>
        <w:tc>
          <w:tcPr>
            <w:tcW w:w="0" w:type="auto"/>
          </w:tcPr>
          <w:p w:rsidR="008077D6" w:rsidRDefault="00005123">
            <w:r>
              <w:rPr>
                <w:rStyle w:val="SAPUserEntry"/>
              </w:rPr>
              <w:t>10300006</w:t>
            </w:r>
          </w:p>
        </w:tc>
        <w:tc>
          <w:tcPr>
            <w:tcW w:w="0" w:type="auto"/>
          </w:tcPr>
          <w:p w:rsidR="008077D6" w:rsidRDefault="00005123">
            <w:r>
              <w:rPr>
                <w:rStyle w:val="SAPUserEntry"/>
              </w:rPr>
              <w:t>Inlandslieferant DE 6 (Retouren)</w:t>
            </w:r>
          </w:p>
        </w:tc>
        <w:tc>
          <w:tcPr>
            <w:tcW w:w="0" w:type="auto"/>
          </w:tcPr>
          <w:p w:rsidR="008077D6" w:rsidRDefault="00005123">
            <w:r>
              <w:rPr>
                <w:rStyle w:val="SAPEmphasis"/>
              </w:rPr>
              <w:t xml:space="preserve">Hinweis </w:t>
            </w:r>
            <w:r>
              <w:t xml:space="preserve">Wenn Sie </w:t>
            </w:r>
            <w:r>
              <w:t>Formularausdrucke per E-Mail versenden möchten, anstatt die Druckfunktion zu verwenden, stellen Sie sicher, dass Sie in den Lieferantenstammdaten eine gültige E-Mail-Adresse hinterlegt haben.</w:t>
            </w:r>
          </w:p>
          <w:p w:rsidR="008077D6" w:rsidRDefault="00005123">
            <w:r>
              <w:t xml:space="preserve">Der Lieferant </w:t>
            </w:r>
            <w:r>
              <w:rPr>
                <w:rStyle w:val="SAPUserEntry"/>
              </w:rPr>
              <w:t>10300006</w:t>
            </w:r>
            <w:r>
              <w:t xml:space="preserve"> ist der Retourenlieferant, und in der Sic</w:t>
            </w:r>
            <w:r>
              <w:t xml:space="preserve">ht </w:t>
            </w:r>
            <w:r>
              <w:rPr>
                <w:rStyle w:val="SAPScreenElement"/>
              </w:rPr>
              <w:t>Einkauf</w:t>
            </w:r>
            <w:r>
              <w:t xml:space="preserve"> wurde für diesen Lieferanten das Ankreuzfeld </w:t>
            </w:r>
            <w:r>
              <w:rPr>
                <w:rStyle w:val="SAPScreenElement"/>
              </w:rPr>
              <w:t>Retourenlieferant</w:t>
            </w:r>
            <w:r>
              <w:t xml:space="preserve"> markiert.</w:t>
            </w:r>
          </w:p>
        </w:tc>
      </w:tr>
      <w:tr w:rsidR="008077D6" w:rsidTr="00005123">
        <w:tc>
          <w:tcPr>
            <w:tcW w:w="0" w:type="auto"/>
          </w:tcPr>
          <w:p w:rsidR="008077D6" w:rsidRDefault="00005123">
            <w:r>
              <w:lastRenderedPageBreak/>
              <w:t>Warenempfänger</w:t>
            </w:r>
          </w:p>
        </w:tc>
        <w:tc>
          <w:tcPr>
            <w:tcW w:w="0" w:type="auto"/>
          </w:tcPr>
          <w:p w:rsidR="008077D6" w:rsidRDefault="00005123">
            <w:r>
              <w:rPr>
                <w:rStyle w:val="SAPUserEntry"/>
              </w:rPr>
              <w:t>10100006</w:t>
            </w:r>
          </w:p>
        </w:tc>
        <w:tc>
          <w:tcPr>
            <w:tcW w:w="0" w:type="auto"/>
          </w:tcPr>
          <w:p w:rsidR="008077D6" w:rsidRDefault="00005123">
            <w:r>
              <w:rPr>
                <w:rStyle w:val="SAPUserEntry"/>
              </w:rPr>
              <w:t>Inlandskunde DE 6</w:t>
            </w:r>
          </w:p>
        </w:tc>
        <w:tc>
          <w:tcPr>
            <w:tcW w:w="0" w:type="auto"/>
          </w:tcPr>
          <w:p w:rsidR="008077D6" w:rsidRDefault="00005123">
            <w:r>
              <w:rPr>
                <w:rStyle w:val="SAPEmphasis"/>
              </w:rPr>
              <w:t xml:space="preserve">Hinweis </w:t>
            </w:r>
            <w:r>
              <w:t xml:space="preserve">Wenn Sie Formularausdrucke per E-Mail versenden möchten, anstatt die Druckfunktion zu verwenden, stellen Sie sicher, dass Sie in den Kundenstammdaten eine gültige E-Mail-Adresse hinterlegt </w:t>
            </w:r>
            <w:r>
              <w:t>haben.</w:t>
            </w:r>
          </w:p>
        </w:tc>
      </w:tr>
    </w:tbl>
    <w:p w:rsidR="008077D6" w:rsidRDefault="00005123">
      <w:r>
        <w:t xml:space="preserve">Weitere Informationen zum Anlegen dieser Stammdatenobjekte finden Sie in folgenden </w:t>
      </w:r>
      <w:hyperlink r:id="rId8" w:history="1">
        <w:r>
          <w:rPr>
            <w:rStyle w:val="underline"/>
          </w:rPr>
          <w:t>Stammdatenskripte (MDS)</w:t>
        </w:r>
      </w:hyperlink>
    </w:p>
    <w:p w:rsidR="008077D6" w:rsidRDefault="00005123">
      <w:pPr>
        <w:pStyle w:val="tabletitle"/>
      </w:pPr>
      <w:r>
        <w:rPr>
          <w:rStyle w:val="SAPEmphasis"/>
        </w:rPr>
        <w:t>Tabelle 1: Verw</w:t>
      </w:r>
      <w:r>
        <w:rPr>
          <w:rStyle w:val="SAPEmphasis"/>
        </w:rPr>
        <w:t>eis auf Stammdatenskripte</w:t>
      </w:r>
    </w:p>
    <w:tbl>
      <w:tblPr>
        <w:tblStyle w:val="SAPStandardTable"/>
        <w:tblW w:w="0" w:type="auto"/>
        <w:tblLook w:val="0620" w:firstRow="1" w:lastRow="0" w:firstColumn="0" w:lastColumn="0" w:noHBand="1" w:noVBand="1"/>
      </w:tblPr>
      <w:tblGrid>
        <w:gridCol w:w="2583"/>
        <w:gridCol w:w="4768"/>
      </w:tblGrid>
      <w:tr w:rsidR="008077D6" w:rsidTr="00005123">
        <w:trPr>
          <w:cnfStyle w:val="100000000000" w:firstRow="1" w:lastRow="0" w:firstColumn="0" w:lastColumn="0" w:oddVBand="0" w:evenVBand="0" w:oddHBand="0" w:evenHBand="0" w:firstRowFirstColumn="0" w:firstRowLastColumn="0" w:lastRowFirstColumn="0" w:lastRowLastColumn="0"/>
        </w:trPr>
        <w:tc>
          <w:tcPr>
            <w:tcW w:w="0" w:type="auto"/>
          </w:tcPr>
          <w:p w:rsidR="008077D6" w:rsidRDefault="00005123">
            <w:pPr>
              <w:pStyle w:val="SAPTableHeader"/>
            </w:pPr>
            <w:r>
              <w:t>ID des Stammdatenskripts</w:t>
            </w:r>
          </w:p>
        </w:tc>
        <w:tc>
          <w:tcPr>
            <w:tcW w:w="0" w:type="auto"/>
          </w:tcPr>
          <w:p w:rsidR="008077D6" w:rsidRDefault="00005123">
            <w:pPr>
              <w:pStyle w:val="SAPTableHeader"/>
            </w:pPr>
            <w:r>
              <w:t>Beschreibung</w:t>
            </w:r>
          </w:p>
        </w:tc>
      </w:tr>
      <w:tr w:rsidR="008077D6" w:rsidTr="00005123">
        <w:tc>
          <w:tcPr>
            <w:tcW w:w="0" w:type="auto"/>
          </w:tcPr>
          <w:p w:rsidR="008077D6" w:rsidRDefault="00005123">
            <w:r>
              <w:t>BNF</w:t>
            </w:r>
          </w:p>
        </w:tc>
        <w:tc>
          <w:tcPr>
            <w:tcW w:w="0" w:type="auto"/>
          </w:tcPr>
          <w:p w:rsidR="008077D6" w:rsidRDefault="00005123">
            <w:r>
              <w:t>Produktstamm vom Typ "Handelsware" anlegen – MDS</w:t>
            </w:r>
          </w:p>
        </w:tc>
      </w:tr>
      <w:tr w:rsidR="008077D6" w:rsidTr="00005123">
        <w:tc>
          <w:tcPr>
            <w:tcW w:w="0" w:type="auto"/>
          </w:tcPr>
          <w:p w:rsidR="008077D6" w:rsidRDefault="00005123">
            <w:r>
              <w:t>BNR</w:t>
            </w:r>
          </w:p>
        </w:tc>
        <w:tc>
          <w:tcPr>
            <w:tcW w:w="0" w:type="auto"/>
          </w:tcPr>
          <w:p w:rsidR="008077D6" w:rsidRDefault="00005123">
            <w:r>
              <w:t>Produktstamm vom Typ "Rohstoff" anlegen</w:t>
            </w:r>
            <w:r>
              <w:t xml:space="preserve"> – MDS</w:t>
            </w:r>
          </w:p>
        </w:tc>
      </w:tr>
      <w:tr w:rsidR="008077D6" w:rsidTr="00005123">
        <w:tc>
          <w:tcPr>
            <w:tcW w:w="0" w:type="auto"/>
          </w:tcPr>
          <w:p w:rsidR="008077D6" w:rsidRDefault="00005123">
            <w:r>
              <w:t>BNE</w:t>
            </w:r>
          </w:p>
        </w:tc>
        <w:tc>
          <w:tcPr>
            <w:tcW w:w="0" w:type="auto"/>
          </w:tcPr>
          <w:p w:rsidR="008077D6" w:rsidRDefault="00005123">
            <w:r>
              <w:t>Lieferantenstamm anlegen – MDS</w:t>
            </w:r>
          </w:p>
        </w:tc>
      </w:tr>
    </w:tbl>
    <w:p w:rsidR="008077D6" w:rsidRDefault="00005123">
      <w:pPr>
        <w:pStyle w:val="Heading2"/>
      </w:pPr>
      <w:bookmarkStart w:id="12" w:name="unique_6"/>
      <w:bookmarkStart w:id="13" w:name="_Toc52227298"/>
      <w:r>
        <w:t>Voraussetzungen/Situation</w:t>
      </w:r>
      <w:bookmarkEnd w:id="12"/>
      <w:bookmarkEnd w:id="13"/>
    </w:p>
    <w:p w:rsidR="008077D6" w:rsidRDefault="00005123">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3699"/>
        <w:gridCol w:w="10472"/>
      </w:tblGrid>
      <w:tr w:rsidR="008077D6" w:rsidTr="00005123">
        <w:trPr>
          <w:cnfStyle w:val="100000000000" w:firstRow="1" w:lastRow="0" w:firstColumn="0" w:lastColumn="0" w:oddVBand="0" w:evenVBand="0" w:oddHBand="0" w:evenHBand="0" w:firstRowFirstColumn="0" w:firstRowLastColumn="0" w:lastRowFirstColumn="0" w:lastRowLastColumn="0"/>
        </w:trPr>
        <w:tc>
          <w:tcPr>
            <w:tcW w:w="0" w:type="auto"/>
          </w:tcPr>
          <w:p w:rsidR="008077D6" w:rsidRDefault="00005123">
            <w:pPr>
              <w:pStyle w:val="SAPTableHeader"/>
            </w:pPr>
            <w:r>
              <w:t>Umfangsbestandteil</w:t>
            </w:r>
          </w:p>
        </w:tc>
        <w:tc>
          <w:tcPr>
            <w:tcW w:w="0" w:type="auto"/>
          </w:tcPr>
          <w:p w:rsidR="008077D6" w:rsidRDefault="00005123">
            <w:pPr>
              <w:pStyle w:val="SAPTableHeader"/>
            </w:pPr>
            <w:r>
              <w:t>Voraussetzung/Situation</w:t>
            </w:r>
          </w:p>
        </w:tc>
      </w:tr>
      <w:tr w:rsidR="008077D6" w:rsidTr="00005123">
        <w:tc>
          <w:tcPr>
            <w:tcW w:w="0" w:type="auto"/>
          </w:tcPr>
          <w:p w:rsidR="008077D6" w:rsidRDefault="00005123">
            <w:r>
              <w:t>J45 – Beschaffung von Direktmaterialien</w:t>
            </w:r>
          </w:p>
        </w:tc>
        <w:tc>
          <w:tcPr>
            <w:tcW w:w="0" w:type="auto"/>
          </w:tcPr>
          <w:p w:rsidR="008077D6" w:rsidRDefault="00005123">
            <w:r>
              <w:t>Material muss im Bestand verfügbar sein.</w:t>
            </w:r>
          </w:p>
          <w:p w:rsidR="008077D6" w:rsidRDefault="00005123">
            <w:r>
              <w:t>Führen Sie für Handelswaren (HAWA) oder Rohstoffe (ROH) eine der folgenden Aktivitäten aus:</w:t>
            </w:r>
          </w:p>
          <w:p w:rsidR="008077D6" w:rsidRDefault="00005123">
            <w:r>
              <w:t>Führen Sie das Testskript Beschaffung von Direktmaterialien (J45) aus.</w:t>
            </w:r>
          </w:p>
        </w:tc>
      </w:tr>
      <w:tr w:rsidR="008077D6" w:rsidTr="00005123">
        <w:tc>
          <w:tcPr>
            <w:tcW w:w="0" w:type="auto"/>
          </w:tcPr>
          <w:p w:rsidR="008077D6" w:rsidRDefault="00005123">
            <w:r>
              <w:t>BNZ – Neue offene MM-Buchungsperiode anlegen</w:t>
            </w:r>
          </w:p>
        </w:tc>
        <w:tc>
          <w:tcPr>
            <w:tcW w:w="0" w:type="auto"/>
          </w:tcPr>
          <w:p w:rsidR="008077D6" w:rsidRDefault="00005123">
            <w:r>
              <w:t>Sie ha</w:t>
            </w:r>
            <w:r>
              <w:t>ben den im Stammdatenskript Neue offene MM-Buchungsperiode anlegen (BNZ) beschriebenen Schritt abgeschlossen. Die Buchungsperiode ist aktuell.</w:t>
            </w:r>
          </w:p>
        </w:tc>
      </w:tr>
      <w:tr w:rsidR="008077D6" w:rsidTr="00005123">
        <w:tc>
          <w:tcPr>
            <w:tcW w:w="0" w:type="auto"/>
          </w:tcPr>
          <w:p w:rsidR="008077D6" w:rsidRDefault="00005123">
            <w:r>
              <w:t>1FM – Qualitätsmanagement in der Beschaffung</w:t>
            </w:r>
          </w:p>
        </w:tc>
        <w:tc>
          <w:tcPr>
            <w:tcW w:w="0" w:type="auto"/>
          </w:tcPr>
          <w:p w:rsidR="008077D6" w:rsidRDefault="00005123">
            <w:r>
              <w:t xml:space="preserve">Sie haben den Schritt </w:t>
            </w:r>
            <w:r>
              <w:rPr>
                <w:rStyle w:val="italic"/>
              </w:rPr>
              <w:t>Regelmäßiger Qualitätsprüfungsprozess</w:t>
            </w:r>
            <w:r>
              <w:t xml:space="preserve"> im Test</w:t>
            </w:r>
            <w:r>
              <w:t xml:space="preserve">skript </w:t>
            </w:r>
            <w:r>
              <w:rPr>
                <w:rStyle w:val="italic"/>
              </w:rPr>
              <w:t>Qualitätsmanagement in der Beschaffung</w:t>
            </w:r>
            <w:r>
              <w:t xml:space="preserve"> (1FM) abgeschlossen.</w:t>
            </w:r>
          </w:p>
        </w:tc>
      </w:tr>
    </w:tbl>
    <w:p w:rsidR="008077D6" w:rsidRDefault="00005123">
      <w:pPr>
        <w:pStyle w:val="Heading2"/>
      </w:pPr>
      <w:bookmarkStart w:id="14" w:name="d2e749"/>
      <w:bookmarkStart w:id="15" w:name="_Toc52227299"/>
      <w:r>
        <w:lastRenderedPageBreak/>
        <w:t>Vorbereitende Schritte</w:t>
      </w:r>
      <w:bookmarkEnd w:id="14"/>
      <w:bookmarkEnd w:id="15"/>
    </w:p>
    <w:p w:rsidR="008077D6" w:rsidRDefault="00005123">
      <w:pPr>
        <w:pStyle w:val="Heading3"/>
      </w:pPr>
      <w:bookmarkStart w:id="16" w:name="unique_7"/>
      <w:bookmarkStart w:id="17" w:name="_Toc52227300"/>
      <w:r>
        <w:t>Rücksendegrund „Falsches Material geliefert“</w:t>
      </w:r>
      <w:bookmarkEnd w:id="16"/>
      <w:bookmarkEnd w:id="17"/>
    </w:p>
    <w:p w:rsidR="008077D6" w:rsidRDefault="00005123">
      <w:r>
        <w:t>Während des Wareneingangsprozesses stellt der Lagerist fest, dass falsches Material geliefert wurde. Darum wurde das Mat</w:t>
      </w:r>
      <w:r>
        <w:t xml:space="preserve">erial in den gesperrten Bestand gebucht und in den Lagerort für Retouren verschoben (z.B. </w:t>
      </w:r>
      <w:r>
        <w:rPr>
          <w:rStyle w:val="SAPUserEntry"/>
        </w:rPr>
        <w:t>101R</w:t>
      </w:r>
      <w:r>
        <w:t>).</w:t>
      </w:r>
    </w:p>
    <w:p w:rsidR="008077D6" w:rsidRDefault="00005123">
      <w:r>
        <w:t xml:space="preserve">Dies kann das Ergebnis des Testskripts J45 sein, Schritt </w:t>
      </w:r>
      <w:r>
        <w:rPr>
          <w:rStyle w:val="italic"/>
        </w:rPr>
        <w:t>Wareneingang zur Bestellung buchen</w:t>
      </w:r>
      <w:r>
        <w:t>.</w:t>
      </w:r>
    </w:p>
    <w:p w:rsidR="008077D6" w:rsidRDefault="00005123">
      <w:pPr>
        <w:pStyle w:val="Heading3"/>
      </w:pPr>
      <w:bookmarkStart w:id="18" w:name="unique_8"/>
      <w:bookmarkStart w:id="19" w:name="_Toc52227301"/>
      <w:r>
        <w:t>Retrouengrund „Gelieferte Menge zu hoch“</w:t>
      </w:r>
      <w:bookmarkEnd w:id="18"/>
      <w:bookmarkEnd w:id="19"/>
    </w:p>
    <w:p w:rsidR="008077D6" w:rsidRDefault="00005123">
      <w:r>
        <w:t>Während des Wareneingangs</w:t>
      </w:r>
      <w:r>
        <w:t xml:space="preserve">prozesses stellt der Lagerist fest, dass zu viel Material geliefert wurde. Daher wird das zusätzliche Material in den gesperrten Bestand gebucht und in den Lagerort für Retouren verschoben (z.B. </w:t>
      </w:r>
      <w:r>
        <w:rPr>
          <w:rStyle w:val="SAPUserEntry"/>
        </w:rPr>
        <w:t>101R</w:t>
      </w:r>
      <w:r>
        <w:t>).</w:t>
      </w:r>
    </w:p>
    <w:p w:rsidR="008077D6" w:rsidRDefault="00005123">
      <w:r>
        <w:t>Dies kann das Ergebnis des Testskripts J45 sein, Schri</w:t>
      </w:r>
      <w:r>
        <w:t xml:space="preserve">tt </w:t>
      </w:r>
      <w:r>
        <w:rPr>
          <w:rStyle w:val="italic"/>
        </w:rPr>
        <w:t>Wareneingang zur Bestellung buchen</w:t>
      </w:r>
      <w:r>
        <w:t>.</w:t>
      </w:r>
    </w:p>
    <w:p w:rsidR="008077D6" w:rsidRDefault="00005123">
      <w:pPr>
        <w:pStyle w:val="Heading3"/>
      </w:pPr>
      <w:bookmarkStart w:id="20" w:name="unique_9"/>
      <w:bookmarkStart w:id="21" w:name="_Toc52227302"/>
      <w:r>
        <w:t>Retourengrund "Falsche Handelsware in Kundenauftrag"</w:t>
      </w:r>
      <w:bookmarkEnd w:id="20"/>
      <w:bookmarkEnd w:id="21"/>
    </w:p>
    <w:p w:rsidR="008077D6" w:rsidRDefault="00005123">
      <w:r>
        <w:t>Eine falsche Materialnummer einer Handelsware wurde versehentlich in einen Kundenauftrag gebucht. Der Kunden sendet die Ware zurück und erinnert an die Lieferung de</w:t>
      </w:r>
      <w:r>
        <w:t>r korrekten Ware. Die falsche Handelsware muss an den Lieferanten zurückgesandt werden.</w:t>
      </w:r>
    </w:p>
    <w:p w:rsidR="008077D6" w:rsidRDefault="00005123">
      <w:r>
        <w:t xml:space="preserve">Dies kann das Ergebnis des Testskripts J45 sein, Schritt </w:t>
      </w:r>
      <w:r>
        <w:rPr>
          <w:rStyle w:val="italic"/>
        </w:rPr>
        <w:t>Wareneingang zur Bestellung buchen</w:t>
      </w:r>
      <w:r>
        <w:t>.</w:t>
      </w:r>
    </w:p>
    <w:p w:rsidR="008077D6" w:rsidRDefault="00005123">
      <w:pPr>
        <w:pStyle w:val="Heading3"/>
      </w:pPr>
      <w:bookmarkStart w:id="22" w:name="unique_10"/>
      <w:bookmarkStart w:id="23" w:name="_Toc52227303"/>
      <w:r>
        <w:t>Retourengrund "Qualitätsprüfung nicht bestanden"</w:t>
      </w:r>
      <w:bookmarkEnd w:id="22"/>
      <w:bookmarkEnd w:id="23"/>
    </w:p>
    <w:p w:rsidR="008077D6" w:rsidRDefault="00005123">
      <w:r>
        <w:t xml:space="preserve">Beim Wareneingang wurde </w:t>
      </w:r>
      <w:r>
        <w:t>die Qualitätsprüfung nicht bestanden. Das Material wird deshalb mit gesperrtem Status in den Retourenbestand gebucht.</w:t>
      </w:r>
    </w:p>
    <w:p w:rsidR="008077D6" w:rsidRDefault="00005123">
      <w:r>
        <w:t xml:space="preserve">Wie Sie einen Bedarf für Lieferantenretouren anlegen, erfahren Sie im Schritt </w:t>
      </w:r>
      <w:r>
        <w:rPr>
          <w:rStyle w:val="italic"/>
        </w:rPr>
        <w:t>Regelmäßiger Qualitätsprüfungsprozess</w:t>
      </w:r>
      <w:r>
        <w:t xml:space="preserve"> des Testskripts 1FM – </w:t>
      </w:r>
      <w:r>
        <w:t>Qualitätsmanagement in der Beschaffung.</w:t>
      </w:r>
    </w:p>
    <w:p w:rsidR="008077D6" w:rsidRDefault="00005123">
      <w:r>
        <w:t xml:space="preserve">Wenn Sie 1FM - Qualitätsmanagement in der Beschaffung zum Anlegen der Retourenbestellung verwenden, müssen Sie auf der Registerkarte </w:t>
      </w:r>
      <w:r>
        <w:rPr>
          <w:rStyle w:val="SAPScreenElement"/>
        </w:rPr>
        <w:t>Lieferung</w:t>
      </w:r>
      <w:r>
        <w:t xml:space="preserve"> die Position als Retoure und die Bestandsart als gesperrten Bestand kennz</w:t>
      </w:r>
      <w:r>
        <w:t>eichnen.</w:t>
      </w:r>
    </w:p>
    <w:p w:rsidR="008077D6" w:rsidRDefault="00005123">
      <w:pPr>
        <w:pStyle w:val="Heading3"/>
      </w:pPr>
      <w:bookmarkStart w:id="24" w:name="unique_11"/>
      <w:bookmarkStart w:id="25" w:name="_Toc52227304"/>
      <w:r>
        <w:lastRenderedPageBreak/>
        <w:t>Einkaufsinfosatz anlegen</w:t>
      </w:r>
      <w:bookmarkEnd w:id="24"/>
      <w:bookmarkEnd w:id="25"/>
    </w:p>
    <w:p w:rsidR="008077D6" w:rsidRDefault="00005123">
      <w:pPr>
        <w:pStyle w:val="SAPKeyblockTitle"/>
      </w:pPr>
      <w:r>
        <w:t>Testverwaltung</w:t>
      </w:r>
    </w:p>
    <w:p w:rsidR="008077D6" w:rsidRDefault="00005123">
      <w:r>
        <w:t>Kundenprojekt: Füllen Sie die projektbezogenen Teile aus.</w:t>
      </w:r>
    </w:p>
    <w:p w:rsidR="008077D6" w:rsidRDefault="008077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8077D6" w:rsidTr="0000512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77D6" w:rsidRDefault="00005123">
            <w:r>
              <w:rPr>
                <w:rStyle w:val="SAPEmphasis"/>
              </w:rPr>
              <w:t>Testfall-ID</w:t>
            </w:r>
          </w:p>
        </w:tc>
        <w:tc>
          <w:tcPr>
            <w:tcW w:w="0" w:type="auto"/>
            <w:shd w:val="clear" w:color="auto" w:fill="auto"/>
            <w:tcMar>
              <w:top w:w="29" w:type="dxa"/>
              <w:left w:w="29" w:type="dxa"/>
              <w:bottom w:w="29" w:type="dxa"/>
              <w:right w:w="29" w:type="dxa"/>
            </w:tcMar>
          </w:tcPr>
          <w:p w:rsidR="008077D6" w:rsidRDefault="00005123">
            <w:r>
              <w:t>&lt;X.XX&gt;</w:t>
            </w:r>
          </w:p>
        </w:tc>
        <w:tc>
          <w:tcPr>
            <w:tcW w:w="0" w:type="auto"/>
            <w:shd w:val="clear" w:color="auto" w:fill="auto"/>
            <w:tcMar>
              <w:top w:w="29" w:type="dxa"/>
              <w:left w:w="29" w:type="dxa"/>
              <w:bottom w:w="29" w:type="dxa"/>
              <w:right w:w="29" w:type="dxa"/>
            </w:tcMar>
          </w:tcPr>
          <w:p w:rsidR="008077D6" w:rsidRDefault="00005123">
            <w:r>
              <w:rPr>
                <w:rStyle w:val="SAPEmphasis"/>
              </w:rPr>
              <w:t>Testername</w:t>
            </w:r>
          </w:p>
        </w:tc>
        <w:tc>
          <w:tcPr>
            <w:tcW w:w="0" w:type="auto"/>
            <w:shd w:val="clear" w:color="auto" w:fill="auto"/>
            <w:tcMar>
              <w:top w:w="29" w:type="dxa"/>
              <w:left w:w="29" w:type="dxa"/>
              <w:bottom w:w="29" w:type="dxa"/>
              <w:right w:w="29" w:type="dxa"/>
            </w:tcMar>
          </w:tcPr>
          <w:p w:rsidR="008077D6" w:rsidRDefault="008077D6"/>
        </w:tc>
        <w:tc>
          <w:tcPr>
            <w:tcW w:w="0" w:type="auto"/>
            <w:shd w:val="clear" w:color="auto" w:fill="auto"/>
            <w:tcMar>
              <w:top w:w="29" w:type="dxa"/>
              <w:left w:w="29" w:type="dxa"/>
              <w:bottom w:w="29" w:type="dxa"/>
              <w:right w:w="29" w:type="dxa"/>
            </w:tcMar>
          </w:tcPr>
          <w:p w:rsidR="008077D6" w:rsidRDefault="00005123">
            <w:r>
              <w:rPr>
                <w:rStyle w:val="SAPEmphasis"/>
              </w:rPr>
              <w:t>Testdatum</w:t>
            </w:r>
          </w:p>
        </w:tc>
        <w:tc>
          <w:tcPr>
            <w:tcW w:w="0" w:type="auto"/>
            <w:shd w:val="clear" w:color="auto" w:fill="auto"/>
            <w:tcMar>
              <w:top w:w="29" w:type="dxa"/>
              <w:left w:w="29" w:type="dxa"/>
              <w:bottom w:w="29" w:type="dxa"/>
              <w:right w:w="29" w:type="dxa"/>
            </w:tcMar>
          </w:tcPr>
          <w:p w:rsidR="008077D6" w:rsidRDefault="00005123">
            <w:r>
              <w:rPr>
                <w:rStyle w:val="SAPUserEntry"/>
              </w:rPr>
              <w:t>Geben Sie ein Testdatum ein.</w:t>
            </w:r>
          </w:p>
        </w:tc>
      </w:tr>
      <w:tr w:rsidR="008077D6" w:rsidTr="0000512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77D6" w:rsidRDefault="00005123">
            <w:r>
              <w:t>Benutzerrolle(n)</w:t>
            </w:r>
          </w:p>
        </w:tc>
        <w:tc>
          <w:tcPr>
            <w:tcW w:w="0" w:type="auto"/>
            <w:gridSpan w:val="5"/>
            <w:shd w:val="clear" w:color="auto" w:fill="auto"/>
            <w:tcMar>
              <w:top w:w="29" w:type="dxa"/>
              <w:left w:w="29" w:type="dxa"/>
              <w:bottom w:w="29" w:type="dxa"/>
              <w:right w:w="29" w:type="dxa"/>
            </w:tcMar>
          </w:tcPr>
          <w:p w:rsidR="008077D6" w:rsidRDefault="008077D6"/>
        </w:tc>
      </w:tr>
      <w:tr w:rsidR="008077D6" w:rsidTr="0000512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77D6" w:rsidRDefault="00005123">
            <w:r>
              <w:rPr>
                <w:rStyle w:val="SAPEmphasis"/>
              </w:rPr>
              <w:t>Verantwortungsbereich</w:t>
            </w:r>
          </w:p>
        </w:tc>
        <w:tc>
          <w:tcPr>
            <w:tcW w:w="0" w:type="auto"/>
            <w:gridSpan w:val="3"/>
            <w:shd w:val="clear" w:color="auto" w:fill="auto"/>
            <w:tcMar>
              <w:top w:w="29" w:type="dxa"/>
              <w:left w:w="29" w:type="dxa"/>
              <w:bottom w:w="29" w:type="dxa"/>
              <w:right w:w="29" w:type="dxa"/>
            </w:tcMar>
          </w:tcPr>
          <w:p w:rsidR="008077D6" w:rsidRDefault="00005123">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8077D6" w:rsidRDefault="00005123">
            <w:r>
              <w:rPr>
                <w:rStyle w:val="SAPEmphasis"/>
              </w:rPr>
              <w:t>Dauer</w:t>
            </w:r>
          </w:p>
        </w:tc>
        <w:tc>
          <w:tcPr>
            <w:tcW w:w="0" w:type="auto"/>
            <w:shd w:val="clear" w:color="auto" w:fill="auto"/>
            <w:tcMar>
              <w:top w:w="29" w:type="dxa"/>
              <w:left w:w="29" w:type="dxa"/>
              <w:bottom w:w="29" w:type="dxa"/>
              <w:right w:w="29" w:type="dxa"/>
            </w:tcMar>
          </w:tcPr>
          <w:p w:rsidR="008077D6" w:rsidRDefault="00005123">
            <w:r>
              <w:rPr>
                <w:rStyle w:val="SAPUserEntry"/>
              </w:rPr>
              <w:t>Geben Sie eine Dauer ein.</w:t>
            </w:r>
          </w:p>
        </w:tc>
      </w:tr>
    </w:tbl>
    <w:p w:rsidR="008077D6" w:rsidRDefault="00005123">
      <w:pPr>
        <w:pStyle w:val="SAPKeyblockTitle"/>
      </w:pPr>
      <w:r>
        <w:t>Verwendungszweck</w:t>
      </w:r>
    </w:p>
    <w:p w:rsidR="008077D6" w:rsidRDefault="00005123">
      <w:r>
        <w:t>Mit dieser Vorgehensweise legen Sie Infosätze an.</w:t>
      </w:r>
    </w:p>
    <w:p w:rsidR="008077D6" w:rsidRDefault="00005123">
      <w:pPr>
        <w:pStyle w:val="SAPKeyblockTitle"/>
      </w:pPr>
      <w:r>
        <w:t>Vorgehensweise</w:t>
      </w:r>
    </w:p>
    <w:tbl>
      <w:tblPr>
        <w:tblStyle w:val="SAPStandardTable"/>
        <w:tblW w:w="0" w:type="auto"/>
        <w:tblLook w:val="0620" w:firstRow="1" w:lastRow="0" w:firstColumn="0" w:lastColumn="0" w:noHBand="1" w:noVBand="1"/>
      </w:tblPr>
      <w:tblGrid>
        <w:gridCol w:w="1588"/>
        <w:gridCol w:w="2141"/>
        <w:gridCol w:w="5107"/>
        <w:gridCol w:w="2549"/>
        <w:gridCol w:w="2786"/>
      </w:tblGrid>
      <w:tr w:rsidR="008077D6" w:rsidTr="00005123">
        <w:trPr>
          <w:cnfStyle w:val="100000000000" w:firstRow="1" w:lastRow="0" w:firstColumn="0" w:lastColumn="0" w:oddVBand="0" w:evenVBand="0" w:oddHBand="0" w:evenHBand="0" w:firstRowFirstColumn="0" w:firstRowLastColumn="0" w:lastRowFirstColumn="0" w:lastRowLastColumn="0"/>
        </w:trPr>
        <w:tc>
          <w:tcPr>
            <w:tcW w:w="0" w:type="auto"/>
          </w:tcPr>
          <w:p w:rsidR="008077D6" w:rsidRDefault="00005123">
            <w:pPr>
              <w:pStyle w:val="SAPTableHeader"/>
            </w:pPr>
            <w:r>
              <w:t>Testschrittnummer</w:t>
            </w:r>
          </w:p>
        </w:tc>
        <w:tc>
          <w:tcPr>
            <w:tcW w:w="0" w:type="auto"/>
          </w:tcPr>
          <w:p w:rsidR="008077D6" w:rsidRDefault="00005123">
            <w:pPr>
              <w:pStyle w:val="SAPTableHeader"/>
            </w:pPr>
            <w:r>
              <w:t>Bezeichnung des Testschritts</w:t>
            </w:r>
          </w:p>
        </w:tc>
        <w:tc>
          <w:tcPr>
            <w:tcW w:w="0" w:type="auto"/>
          </w:tcPr>
          <w:p w:rsidR="008077D6" w:rsidRDefault="00005123">
            <w:pPr>
              <w:pStyle w:val="SAPTableHeader"/>
            </w:pPr>
            <w:r>
              <w:t>Anweisungen</w:t>
            </w:r>
          </w:p>
        </w:tc>
        <w:tc>
          <w:tcPr>
            <w:tcW w:w="0" w:type="auto"/>
          </w:tcPr>
          <w:p w:rsidR="008077D6" w:rsidRDefault="00005123">
            <w:pPr>
              <w:pStyle w:val="SAPTableHeader"/>
            </w:pPr>
            <w:r>
              <w:t xml:space="preserve">Erwartetes </w:t>
            </w:r>
            <w:r>
              <w:t>Ergebnis</w:t>
            </w:r>
          </w:p>
        </w:tc>
        <w:tc>
          <w:tcPr>
            <w:tcW w:w="0" w:type="auto"/>
          </w:tcPr>
          <w:p w:rsidR="008077D6" w:rsidRDefault="00005123">
            <w:pPr>
              <w:pStyle w:val="SAPTableHeader"/>
            </w:pPr>
            <w:r>
              <w:t>Bestanden/Nicht bestanden/Anmerkung</w:t>
            </w:r>
          </w:p>
        </w:tc>
      </w:tr>
      <w:tr w:rsidR="008077D6" w:rsidTr="00005123">
        <w:tc>
          <w:tcPr>
            <w:tcW w:w="0" w:type="auto"/>
          </w:tcPr>
          <w:p w:rsidR="008077D6" w:rsidRDefault="00005123">
            <w:r>
              <w:t>1</w:t>
            </w:r>
          </w:p>
        </w:tc>
        <w:tc>
          <w:tcPr>
            <w:tcW w:w="0" w:type="auto"/>
          </w:tcPr>
          <w:p w:rsidR="008077D6" w:rsidRDefault="00005123">
            <w:r>
              <w:rPr>
                <w:rStyle w:val="SAPEmphasis"/>
              </w:rPr>
              <w:t>Anmelden</w:t>
            </w:r>
          </w:p>
        </w:tc>
        <w:tc>
          <w:tcPr>
            <w:tcW w:w="0" w:type="auto"/>
          </w:tcPr>
          <w:p w:rsidR="008077D6" w:rsidRDefault="00005123">
            <w:r>
              <w:t>Melden Sie sich am SAP Fiori Launchpad als Einkäufer an.</w:t>
            </w:r>
          </w:p>
        </w:tc>
        <w:tc>
          <w:tcPr>
            <w:tcW w:w="0" w:type="auto"/>
          </w:tcPr>
          <w:p w:rsidR="008077D6" w:rsidRDefault="00005123">
            <w:r>
              <w:t>Das SAP Fiori Launchpad wird angezeigt.</w:t>
            </w:r>
          </w:p>
        </w:tc>
        <w:tc>
          <w:tcPr>
            <w:tcW w:w="0" w:type="auto"/>
          </w:tcPr>
          <w:p w:rsidR="008077D6" w:rsidRDefault="008077D6"/>
        </w:tc>
      </w:tr>
      <w:tr w:rsidR="008077D6" w:rsidTr="00005123">
        <w:tc>
          <w:tcPr>
            <w:tcW w:w="0" w:type="auto"/>
          </w:tcPr>
          <w:p w:rsidR="008077D6" w:rsidRDefault="00005123">
            <w:r>
              <w:t>2</w:t>
            </w:r>
          </w:p>
        </w:tc>
        <w:tc>
          <w:tcPr>
            <w:tcW w:w="0" w:type="auto"/>
          </w:tcPr>
          <w:p w:rsidR="008077D6" w:rsidRDefault="00005123">
            <w:r>
              <w:rPr>
                <w:rStyle w:val="SAPEmphasis"/>
              </w:rPr>
              <w:t>App aufrufen</w:t>
            </w:r>
          </w:p>
        </w:tc>
        <w:tc>
          <w:tcPr>
            <w:tcW w:w="0" w:type="auto"/>
          </w:tcPr>
          <w:p w:rsidR="008077D6" w:rsidRDefault="00005123">
            <w:r>
              <w:t xml:space="preserve">Öffnen Sie </w:t>
            </w:r>
            <w:r>
              <w:rPr>
                <w:rStyle w:val="SAPScreenElement"/>
              </w:rPr>
              <w:t>Einkaufsinfosätze verwalten</w:t>
            </w:r>
            <w:r>
              <w:rPr>
                <w:rStyle w:val="SAPMonospace"/>
              </w:rPr>
              <w:t>(F1982)</w:t>
            </w:r>
            <w:r>
              <w:t>.</w:t>
            </w:r>
          </w:p>
        </w:tc>
        <w:tc>
          <w:tcPr>
            <w:tcW w:w="0" w:type="auto"/>
          </w:tcPr>
          <w:p w:rsidR="008077D6" w:rsidRDefault="008077D6"/>
        </w:tc>
        <w:tc>
          <w:tcPr>
            <w:tcW w:w="0" w:type="auto"/>
          </w:tcPr>
          <w:p w:rsidR="008077D6" w:rsidRDefault="008077D6"/>
        </w:tc>
      </w:tr>
      <w:tr w:rsidR="008077D6" w:rsidTr="00005123">
        <w:tc>
          <w:tcPr>
            <w:tcW w:w="0" w:type="auto"/>
          </w:tcPr>
          <w:p w:rsidR="008077D6" w:rsidRDefault="00005123">
            <w:r>
              <w:t>3</w:t>
            </w:r>
          </w:p>
        </w:tc>
        <w:tc>
          <w:tcPr>
            <w:tcW w:w="0" w:type="auto"/>
          </w:tcPr>
          <w:p w:rsidR="008077D6" w:rsidRDefault="00005123">
            <w:r>
              <w:rPr>
                <w:rStyle w:val="SAPEmphasis"/>
              </w:rPr>
              <w:t>Neuen Einkaufsinfosatz öffnen</w:t>
            </w:r>
          </w:p>
        </w:tc>
        <w:tc>
          <w:tcPr>
            <w:tcW w:w="0" w:type="auto"/>
          </w:tcPr>
          <w:p w:rsidR="008077D6" w:rsidRDefault="00005123">
            <w:r>
              <w:t xml:space="preserve">Wählen Sie </w:t>
            </w:r>
            <w:r>
              <w:rPr>
                <w:rStyle w:val="SAPScreenElement"/>
              </w:rPr>
              <w:t>Anlegen</w:t>
            </w:r>
            <w:r>
              <w:t>.</w:t>
            </w:r>
          </w:p>
        </w:tc>
        <w:tc>
          <w:tcPr>
            <w:tcW w:w="0" w:type="auto"/>
          </w:tcPr>
          <w:p w:rsidR="008077D6" w:rsidRDefault="00005123">
            <w:r>
              <w:t xml:space="preserve">Das Bild </w:t>
            </w:r>
            <w:r>
              <w:rPr>
                <w:rStyle w:val="SAPScreenElement"/>
              </w:rPr>
              <w:t>Einkaufsinfosatz</w:t>
            </w:r>
            <w:r>
              <w:t xml:space="preserve"> wird angezeigt.</w:t>
            </w:r>
          </w:p>
        </w:tc>
        <w:tc>
          <w:tcPr>
            <w:tcW w:w="0" w:type="auto"/>
          </w:tcPr>
          <w:p w:rsidR="008077D6" w:rsidRDefault="008077D6"/>
        </w:tc>
      </w:tr>
      <w:tr w:rsidR="008077D6" w:rsidTr="00005123">
        <w:tc>
          <w:tcPr>
            <w:tcW w:w="0" w:type="auto"/>
          </w:tcPr>
          <w:p w:rsidR="008077D6" w:rsidRDefault="00005123">
            <w:r>
              <w:t>4</w:t>
            </w:r>
          </w:p>
        </w:tc>
        <w:tc>
          <w:tcPr>
            <w:tcW w:w="0" w:type="auto"/>
          </w:tcPr>
          <w:p w:rsidR="008077D6" w:rsidRDefault="00005123">
            <w:r>
              <w:rPr>
                <w:rStyle w:val="SAPEmphasis"/>
              </w:rPr>
              <w:t>Kopfdaten eingeben</w:t>
            </w:r>
          </w:p>
        </w:tc>
        <w:tc>
          <w:tcPr>
            <w:tcW w:w="0" w:type="auto"/>
          </w:tcPr>
          <w:p w:rsidR="008077D6" w:rsidRDefault="00005123">
            <w:r>
              <w:t xml:space="preserve">Gehen Sie in den Bereich </w:t>
            </w:r>
            <w:r>
              <w:rPr>
                <w:rStyle w:val="SAPScreenElement"/>
              </w:rPr>
              <w:t>Kopf</w:t>
            </w:r>
            <w:r>
              <w:t xml:space="preserve"> und geben Sie folgende Daten ein:</w:t>
            </w:r>
          </w:p>
          <w:p w:rsidR="008077D6" w:rsidRDefault="00005123">
            <w:pPr>
              <w:pStyle w:val="listpara1"/>
              <w:numPr>
                <w:ilvl w:val="0"/>
                <w:numId w:val="5"/>
              </w:numPr>
            </w:pPr>
            <w:r>
              <w:rPr>
                <w:rStyle w:val="SAPScreenElement"/>
              </w:rPr>
              <w:t>Typ des Einkaufsinfosatzes</w:t>
            </w:r>
            <w:r>
              <w:t xml:space="preserve">: </w:t>
            </w:r>
            <w:r>
              <w:rPr>
                <w:rStyle w:val="SAPUserEntry"/>
              </w:rPr>
              <w:t>Standard</w:t>
            </w:r>
          </w:p>
          <w:p w:rsidR="008077D6" w:rsidRDefault="00005123">
            <w:pPr>
              <w:pStyle w:val="listpara1"/>
              <w:numPr>
                <w:ilvl w:val="0"/>
                <w:numId w:val="3"/>
              </w:numPr>
            </w:pPr>
            <w:r>
              <w:rPr>
                <w:rStyle w:val="SAPScreenElement"/>
              </w:rPr>
              <w:lastRenderedPageBreak/>
              <w:t>Einkaufsorganisation</w:t>
            </w:r>
            <w:r>
              <w:t xml:space="preserve">: </w:t>
            </w:r>
            <w:r>
              <w:rPr>
                <w:rStyle w:val="SAPUserEntry"/>
              </w:rPr>
              <w:t>1010</w:t>
            </w:r>
          </w:p>
          <w:p w:rsidR="008077D6" w:rsidRDefault="00005123">
            <w:pPr>
              <w:pStyle w:val="listpara1"/>
              <w:numPr>
                <w:ilvl w:val="0"/>
                <w:numId w:val="3"/>
              </w:numPr>
            </w:pPr>
            <w:r>
              <w:rPr>
                <w:rStyle w:val="SAPScreenElement"/>
              </w:rPr>
              <w:t>Lieferant</w:t>
            </w:r>
            <w:r>
              <w:t xml:space="preserve">: </w:t>
            </w:r>
            <w:r>
              <w:rPr>
                <w:rStyle w:val="SAPUserEntry"/>
              </w:rPr>
              <w:t>10300006</w:t>
            </w:r>
          </w:p>
          <w:p w:rsidR="008077D6" w:rsidRDefault="00005123">
            <w:pPr>
              <w:pStyle w:val="listpara1"/>
              <w:numPr>
                <w:ilvl w:val="0"/>
                <w:numId w:val="3"/>
              </w:numPr>
            </w:pPr>
            <w:r>
              <w:rPr>
                <w:rStyle w:val="SAPScreenElement"/>
              </w:rPr>
              <w:t>Material</w:t>
            </w:r>
            <w:r>
              <w:t xml:space="preserve">: </w:t>
            </w:r>
            <w:r>
              <w:rPr>
                <w:rStyle w:val="SAPUserEntry"/>
              </w:rPr>
              <w:t>TG12</w:t>
            </w:r>
          </w:p>
          <w:p w:rsidR="008077D6" w:rsidRDefault="00005123">
            <w:pPr>
              <w:pStyle w:val="listpara1"/>
              <w:numPr>
                <w:ilvl w:val="0"/>
                <w:numId w:val="3"/>
              </w:numPr>
            </w:pPr>
            <w:r>
              <w:rPr>
                <w:rStyle w:val="SAPScreenElement"/>
              </w:rPr>
              <w:t>Werk</w:t>
            </w:r>
            <w:r>
              <w:t xml:space="preserve">: </w:t>
            </w:r>
            <w:r>
              <w:rPr>
                <w:rStyle w:val="SAPUserEntry"/>
              </w:rPr>
              <w:t>1010</w:t>
            </w:r>
          </w:p>
          <w:p w:rsidR="008077D6" w:rsidRDefault="00005123">
            <w:pPr>
              <w:pStyle w:val="listpara1"/>
              <w:numPr>
                <w:ilvl w:val="0"/>
                <w:numId w:val="3"/>
              </w:numPr>
            </w:pPr>
            <w:r>
              <w:rPr>
                <w:rStyle w:val="SAPScreenElement"/>
              </w:rPr>
              <w:t>Einkäufergruppe</w:t>
            </w:r>
            <w:r>
              <w:t xml:space="preserve">: </w:t>
            </w:r>
            <w:r>
              <w:rPr>
                <w:rStyle w:val="SAPUserEntry"/>
              </w:rPr>
              <w:t>001</w:t>
            </w:r>
          </w:p>
        </w:tc>
        <w:tc>
          <w:tcPr>
            <w:tcW w:w="0" w:type="auto"/>
          </w:tcPr>
          <w:p w:rsidR="008077D6" w:rsidRDefault="00005123">
            <w:r>
              <w:lastRenderedPageBreak/>
              <w:t>Die Kopfdaten werden hinzugefügt.</w:t>
            </w:r>
          </w:p>
        </w:tc>
        <w:tc>
          <w:tcPr>
            <w:tcW w:w="0" w:type="auto"/>
          </w:tcPr>
          <w:p w:rsidR="008077D6" w:rsidRDefault="008077D6"/>
        </w:tc>
      </w:tr>
      <w:tr w:rsidR="008077D6" w:rsidTr="00005123">
        <w:tc>
          <w:tcPr>
            <w:tcW w:w="0" w:type="auto"/>
          </w:tcPr>
          <w:p w:rsidR="008077D6" w:rsidRDefault="00005123">
            <w:r>
              <w:t>5</w:t>
            </w:r>
          </w:p>
        </w:tc>
        <w:tc>
          <w:tcPr>
            <w:tcW w:w="0" w:type="auto"/>
          </w:tcPr>
          <w:p w:rsidR="008077D6" w:rsidRDefault="00005123">
            <w:r>
              <w:rPr>
                <w:rStyle w:val="SAPEmphasis"/>
              </w:rPr>
              <w:t>Liefer- und Mengendaten eingeben</w:t>
            </w:r>
          </w:p>
        </w:tc>
        <w:tc>
          <w:tcPr>
            <w:tcW w:w="0" w:type="auto"/>
          </w:tcPr>
          <w:p w:rsidR="008077D6" w:rsidRDefault="00005123">
            <w:r>
              <w:t xml:space="preserve">Gehen Sie in den Bereich </w:t>
            </w:r>
            <w:r>
              <w:rPr>
                <w:rStyle w:val="SAPScreenElement"/>
              </w:rPr>
              <w:t>Lieferung und Menge</w:t>
            </w:r>
            <w:r>
              <w:t xml:space="preserve"> und geben Sie folgende Daten ein:</w:t>
            </w:r>
          </w:p>
          <w:p w:rsidR="008077D6" w:rsidRDefault="00005123">
            <w:pPr>
              <w:pStyle w:val="listpara1"/>
              <w:numPr>
                <w:ilvl w:val="0"/>
                <w:numId w:val="6"/>
              </w:numPr>
            </w:pPr>
            <w:r>
              <w:rPr>
                <w:rStyle w:val="SAPScreenElement"/>
              </w:rPr>
              <w:t>Lieferzeit in Tagen</w:t>
            </w:r>
            <w:r>
              <w:t xml:space="preserve">: </w:t>
            </w:r>
            <w:r>
              <w:rPr>
                <w:rStyle w:val="SAPUserEntry"/>
              </w:rPr>
              <w:t>&lt;Lieferzeit&gt;</w:t>
            </w:r>
            <w:r>
              <w:t xml:space="preserve">, z.B. </w:t>
            </w:r>
            <w:r>
              <w:rPr>
                <w:rStyle w:val="SAPUserEntry"/>
              </w:rPr>
              <w:t>1</w:t>
            </w:r>
          </w:p>
          <w:p w:rsidR="008077D6" w:rsidRDefault="00005123">
            <w:pPr>
              <w:pStyle w:val="listpara1"/>
              <w:numPr>
                <w:ilvl w:val="0"/>
                <w:numId w:val="3"/>
              </w:numPr>
            </w:pPr>
            <w:r>
              <w:rPr>
                <w:rStyle w:val="SAPScreenElement"/>
              </w:rPr>
              <w:t>Unterlieferungstoleranz in %</w:t>
            </w:r>
            <w:r>
              <w:t xml:space="preserve">: </w:t>
            </w:r>
            <w:r>
              <w:rPr>
                <w:rStyle w:val="SAPUserEntry"/>
              </w:rPr>
              <w:t>&lt;Unterli</w:t>
            </w:r>
            <w:r>
              <w:rPr>
                <w:rStyle w:val="SAPUserEntry"/>
              </w:rPr>
              <w:t>eferungstoleranz&gt;</w:t>
            </w:r>
            <w:r>
              <w:t xml:space="preserve">, z.B. </w:t>
            </w:r>
            <w:r>
              <w:rPr>
                <w:rStyle w:val="SAPUserEntry"/>
              </w:rPr>
              <w:t>10</w:t>
            </w:r>
            <w:r>
              <w:t>.</w:t>
            </w:r>
          </w:p>
          <w:p w:rsidR="008077D6" w:rsidRDefault="00005123">
            <w:pPr>
              <w:pStyle w:val="listpara1"/>
              <w:numPr>
                <w:ilvl w:val="0"/>
                <w:numId w:val="3"/>
              </w:numPr>
            </w:pPr>
            <w:r>
              <w:rPr>
                <w:rStyle w:val="SAPScreenElement"/>
              </w:rPr>
              <w:t>Überlieferungstoleranz in %</w:t>
            </w:r>
            <w:r>
              <w:t xml:space="preserve">: </w:t>
            </w:r>
            <w:r>
              <w:rPr>
                <w:rStyle w:val="SAPUserEntry"/>
              </w:rPr>
              <w:t>&lt;Überlieferungstoleranz&gt;</w:t>
            </w:r>
            <w:r>
              <w:t xml:space="preserve">, z.B. </w:t>
            </w:r>
            <w:r>
              <w:rPr>
                <w:rStyle w:val="SAPUserEntry"/>
              </w:rPr>
              <w:t>10</w:t>
            </w:r>
          </w:p>
          <w:p w:rsidR="008077D6" w:rsidRDefault="00005123">
            <w:pPr>
              <w:pStyle w:val="listpara1"/>
              <w:numPr>
                <w:ilvl w:val="0"/>
                <w:numId w:val="3"/>
              </w:numPr>
            </w:pPr>
            <w:r>
              <w:rPr>
                <w:rStyle w:val="SAPScreenElement"/>
              </w:rPr>
              <w:t>Steuerkennzeichen</w:t>
            </w:r>
            <w:r>
              <w:t xml:space="preserve">: </w:t>
            </w:r>
            <w:r>
              <w:rPr>
                <w:rStyle w:val="SAPUserEntry"/>
              </w:rPr>
              <w:t>V1</w:t>
            </w:r>
          </w:p>
          <w:p w:rsidR="008077D6" w:rsidRDefault="00005123">
            <w:pPr>
              <w:pStyle w:val="listpara1"/>
              <w:numPr>
                <w:ilvl w:val="0"/>
                <w:numId w:val="3"/>
              </w:numPr>
            </w:pPr>
            <w:r>
              <w:rPr>
                <w:rStyle w:val="SAPScreenElement"/>
              </w:rPr>
              <w:t>Bestellmengeneinheit</w:t>
            </w:r>
            <w:r>
              <w:t xml:space="preserve">: </w:t>
            </w:r>
            <w:r>
              <w:rPr>
                <w:rStyle w:val="SAPUserEntry"/>
              </w:rPr>
              <w:t>&lt;Bestellmengeneinheit&gt;</w:t>
            </w:r>
            <w:r>
              <w:t xml:space="preserve">, z.B. </w:t>
            </w:r>
            <w:r>
              <w:rPr>
                <w:rStyle w:val="SAPUserEntry"/>
              </w:rPr>
              <w:t>Stück</w:t>
            </w:r>
          </w:p>
          <w:p w:rsidR="008077D6" w:rsidRDefault="00005123">
            <w:pPr>
              <w:pStyle w:val="listpara1"/>
              <w:numPr>
                <w:ilvl w:val="0"/>
                <w:numId w:val="3"/>
              </w:numPr>
            </w:pPr>
            <w:r>
              <w:rPr>
                <w:rStyle w:val="SAPScreenElement"/>
              </w:rPr>
              <w:t>Normalbestellmenge</w:t>
            </w:r>
            <w:r>
              <w:t xml:space="preserve">: </w:t>
            </w:r>
            <w:r>
              <w:rPr>
                <w:rStyle w:val="SAPUserEntry"/>
              </w:rPr>
              <w:t>&lt;Normalbestellmenge&gt;</w:t>
            </w:r>
            <w:r>
              <w:t xml:space="preserve">, z.B. </w:t>
            </w:r>
            <w:r>
              <w:rPr>
                <w:rStyle w:val="SAPUserEntry"/>
              </w:rPr>
              <w:t>1</w:t>
            </w:r>
          </w:p>
          <w:p w:rsidR="008077D6" w:rsidRDefault="00005123">
            <w:pPr>
              <w:pStyle w:val="listpara1"/>
              <w:numPr>
                <w:ilvl w:val="0"/>
                <w:numId w:val="3"/>
              </w:numPr>
            </w:pPr>
            <w:r>
              <w:t>Wählen Sie bei Bedarf folgende Einträ</w:t>
            </w:r>
            <w:r>
              <w:t>ge:</w:t>
            </w:r>
          </w:p>
          <w:p w:rsidR="008077D6" w:rsidRDefault="00005123">
            <w:pPr>
              <w:pStyle w:val="listpara1"/>
              <w:numPr>
                <w:ilvl w:val="0"/>
                <w:numId w:val="3"/>
              </w:numPr>
            </w:pPr>
            <w:r>
              <w:rPr>
                <w:rStyle w:val="SAPScreenElement"/>
              </w:rPr>
              <w:t>Unbegrenzte Lieferung</w:t>
            </w:r>
            <w:r>
              <w:t xml:space="preserve">: </w:t>
            </w:r>
            <w:r>
              <w:rPr>
                <w:rStyle w:val="SAPUserEntry"/>
              </w:rPr>
              <w:t>&lt;Nicht markiert&gt;</w:t>
            </w:r>
          </w:p>
          <w:p w:rsidR="008077D6" w:rsidRDefault="00005123">
            <w:pPr>
              <w:pStyle w:val="listpara1"/>
              <w:numPr>
                <w:ilvl w:val="0"/>
                <w:numId w:val="3"/>
              </w:numPr>
            </w:pPr>
            <w:r>
              <w:rPr>
                <w:rStyle w:val="SAPScreenElement"/>
              </w:rPr>
              <w:t>Wareneingangsbezogene Rechnungsprüfung</w:t>
            </w:r>
            <w:r>
              <w:t xml:space="preserve">: </w:t>
            </w:r>
            <w:r>
              <w:rPr>
                <w:rStyle w:val="SAPUserEntry"/>
              </w:rPr>
              <w:t>&lt;Nicht markiert&gt;</w:t>
            </w:r>
          </w:p>
          <w:p w:rsidR="008077D6" w:rsidRDefault="00005123">
            <w:pPr>
              <w:pStyle w:val="listpara1"/>
              <w:numPr>
                <w:ilvl w:val="0"/>
                <w:numId w:val="3"/>
              </w:numPr>
            </w:pPr>
            <w:r>
              <w:rPr>
                <w:rStyle w:val="SAPScreenElement"/>
              </w:rPr>
              <w:t>Keine automatische Wareneingangsabrechnung</w:t>
            </w:r>
            <w:r>
              <w:t xml:space="preserve">: </w:t>
            </w:r>
            <w:r>
              <w:rPr>
                <w:rStyle w:val="SAPUserEntry"/>
              </w:rPr>
              <w:t>&lt;</w:t>
            </w:r>
            <w:r>
              <w:rPr>
                <w:rStyle w:val="SAPUserEntry"/>
              </w:rPr>
              <w:t xml:space="preserve"> Nicht markiert&gt;</w:t>
            </w:r>
          </w:p>
          <w:p w:rsidR="008077D6" w:rsidRDefault="00005123">
            <w:pPr>
              <w:pStyle w:val="listpara1"/>
              <w:numPr>
                <w:ilvl w:val="0"/>
                <w:numId w:val="3"/>
              </w:numPr>
            </w:pPr>
            <w:r>
              <w:rPr>
                <w:rStyle w:val="SAPScreenElement"/>
              </w:rPr>
              <w:t>Auftragsbestätigungspflicht</w:t>
            </w:r>
            <w:r>
              <w:t xml:space="preserve">: </w:t>
            </w:r>
            <w:r>
              <w:rPr>
                <w:rStyle w:val="SAPUserEntry"/>
              </w:rPr>
              <w:t>&lt;Nicht markiert&gt;</w:t>
            </w:r>
          </w:p>
        </w:tc>
        <w:tc>
          <w:tcPr>
            <w:tcW w:w="0" w:type="auto"/>
          </w:tcPr>
          <w:p w:rsidR="008077D6" w:rsidRDefault="00005123">
            <w:r>
              <w:t>Liefer- und Mengendaten werden hinzugefügt.</w:t>
            </w:r>
          </w:p>
        </w:tc>
        <w:tc>
          <w:tcPr>
            <w:tcW w:w="0" w:type="auto"/>
          </w:tcPr>
          <w:p w:rsidR="008077D6" w:rsidRDefault="008077D6"/>
        </w:tc>
      </w:tr>
      <w:tr w:rsidR="008077D6" w:rsidTr="00005123">
        <w:tc>
          <w:tcPr>
            <w:tcW w:w="0" w:type="auto"/>
          </w:tcPr>
          <w:p w:rsidR="008077D6" w:rsidRDefault="00005123">
            <w:r>
              <w:t>6</w:t>
            </w:r>
          </w:p>
        </w:tc>
        <w:tc>
          <w:tcPr>
            <w:tcW w:w="0" w:type="auto"/>
          </w:tcPr>
          <w:p w:rsidR="008077D6" w:rsidRDefault="00005123">
            <w:r>
              <w:rPr>
                <w:rStyle w:val="SAPEmphasis"/>
              </w:rPr>
              <w:t>Konditionsdaten eingeben</w:t>
            </w:r>
          </w:p>
        </w:tc>
        <w:tc>
          <w:tcPr>
            <w:tcW w:w="0" w:type="auto"/>
          </w:tcPr>
          <w:p w:rsidR="008077D6" w:rsidRDefault="00005123">
            <w:r>
              <w:t xml:space="preserve">Wechseln Sie zum Bereich </w:t>
            </w:r>
            <w:r>
              <w:rPr>
                <w:rStyle w:val="SAPScreenElement"/>
              </w:rPr>
              <w:t>Kondition</w:t>
            </w:r>
            <w:r>
              <w:t xml:space="preserve"> und wählen Sie </w:t>
            </w:r>
            <w:r>
              <w:rPr>
                <w:rStyle w:val="SAPScreenElement"/>
              </w:rPr>
              <w:t>Hinzufügen</w:t>
            </w:r>
            <w:r>
              <w:t>. Geben Sie folgende Daten ein:</w:t>
            </w:r>
          </w:p>
          <w:p w:rsidR="008077D6" w:rsidRDefault="00005123">
            <w:pPr>
              <w:pStyle w:val="listpara1"/>
              <w:numPr>
                <w:ilvl w:val="0"/>
                <w:numId w:val="7"/>
              </w:numPr>
            </w:pPr>
            <w:r>
              <w:rPr>
                <w:rStyle w:val="SAPScreenElement"/>
              </w:rPr>
              <w:t>Gültig ab</w:t>
            </w:r>
            <w:r>
              <w:t xml:space="preserve">: </w:t>
            </w:r>
            <w:r>
              <w:rPr>
                <w:rStyle w:val="SAPUserEntry"/>
              </w:rPr>
              <w:t>&lt;</w:t>
            </w:r>
            <w:r>
              <w:rPr>
                <w:rStyle w:val="SAPUserEntry"/>
              </w:rPr>
              <w:t>Gültigkeitsbeginn&gt;</w:t>
            </w:r>
          </w:p>
          <w:p w:rsidR="008077D6" w:rsidRDefault="00005123">
            <w:pPr>
              <w:pStyle w:val="listpara1"/>
              <w:numPr>
                <w:ilvl w:val="0"/>
                <w:numId w:val="3"/>
              </w:numPr>
            </w:pPr>
            <w:r>
              <w:rPr>
                <w:rStyle w:val="SAPScreenElement"/>
              </w:rPr>
              <w:t>Betrag</w:t>
            </w:r>
            <w:r>
              <w:t xml:space="preserve">: </w:t>
            </w:r>
            <w:r>
              <w:rPr>
                <w:rStyle w:val="SAPUserEntry"/>
              </w:rPr>
              <w:t>&lt;Betrag&gt;</w:t>
            </w:r>
            <w:r>
              <w:t xml:space="preserve">, z.B. </w:t>
            </w:r>
            <w:r>
              <w:rPr>
                <w:rStyle w:val="SAPUserEntry"/>
              </w:rPr>
              <w:t>15</w:t>
            </w:r>
          </w:p>
          <w:p w:rsidR="008077D6" w:rsidRDefault="00005123">
            <w:pPr>
              <w:pStyle w:val="listpara1"/>
              <w:numPr>
                <w:ilvl w:val="0"/>
                <w:numId w:val="3"/>
              </w:numPr>
            </w:pPr>
            <w:r>
              <w:rPr>
                <w:rStyle w:val="SAPScreenElement"/>
              </w:rPr>
              <w:t>Preiseinheit</w:t>
            </w:r>
            <w:r>
              <w:t xml:space="preserve">: </w:t>
            </w:r>
            <w:r>
              <w:rPr>
                <w:rStyle w:val="SAPUserEntry"/>
              </w:rPr>
              <w:t>&lt;Preiseinheit&gt;</w:t>
            </w:r>
            <w:r>
              <w:t xml:space="preserve">: z.B. </w:t>
            </w:r>
            <w:r>
              <w:rPr>
                <w:rStyle w:val="SAPUserEntry"/>
              </w:rPr>
              <w:t>1</w:t>
            </w:r>
          </w:p>
          <w:p w:rsidR="008077D6" w:rsidRDefault="00005123">
            <w:pPr>
              <w:pStyle w:val="listpara1"/>
              <w:numPr>
                <w:ilvl w:val="0"/>
                <w:numId w:val="3"/>
              </w:numPr>
            </w:pPr>
            <w:r>
              <w:rPr>
                <w:rStyle w:val="SAPScreenElement"/>
              </w:rPr>
              <w:t>Gültig bis</w:t>
            </w:r>
            <w:r>
              <w:t xml:space="preserve">: </w:t>
            </w:r>
            <w:r>
              <w:rPr>
                <w:rStyle w:val="SAPUserEntry"/>
              </w:rPr>
              <w:t>&lt;Gültigkeitsende&gt;</w:t>
            </w:r>
            <w:r>
              <w:t>:</w:t>
            </w:r>
          </w:p>
          <w:p w:rsidR="008077D6" w:rsidRDefault="00005123">
            <w:pPr>
              <w:pStyle w:val="listpara1"/>
              <w:numPr>
                <w:ilvl w:val="0"/>
                <w:numId w:val="3"/>
              </w:numPr>
            </w:pPr>
            <w:r>
              <w:rPr>
                <w:rStyle w:val="SAPScreenElement"/>
              </w:rPr>
              <w:t>Währung</w:t>
            </w:r>
            <w:r>
              <w:t xml:space="preserve">: </w:t>
            </w:r>
            <w:r>
              <w:rPr>
                <w:rStyle w:val="SAPUserEntry"/>
              </w:rPr>
              <w:t>&lt;Währung&gt;</w:t>
            </w:r>
            <w:r>
              <w:t xml:space="preserve">, z.B. </w:t>
            </w:r>
            <w:r>
              <w:rPr>
                <w:rStyle w:val="SAPUserEntry"/>
              </w:rPr>
              <w:t>EUR</w:t>
            </w:r>
          </w:p>
          <w:p w:rsidR="008077D6" w:rsidRDefault="00005123">
            <w:r>
              <w:t xml:space="preserve">Wählen Sie </w:t>
            </w:r>
            <w:r>
              <w:rPr>
                <w:rStyle w:val="SAPScreenElement"/>
              </w:rPr>
              <w:t>Übernehmen</w:t>
            </w:r>
            <w:r>
              <w:t>.</w:t>
            </w:r>
          </w:p>
        </w:tc>
        <w:tc>
          <w:tcPr>
            <w:tcW w:w="0" w:type="auto"/>
          </w:tcPr>
          <w:p w:rsidR="008077D6" w:rsidRDefault="00005123">
            <w:r>
              <w:t>Konditionsdaten werden hinzugefügt.</w:t>
            </w:r>
          </w:p>
        </w:tc>
        <w:tc>
          <w:tcPr>
            <w:tcW w:w="0" w:type="auto"/>
          </w:tcPr>
          <w:p w:rsidR="008077D6" w:rsidRDefault="008077D6"/>
        </w:tc>
      </w:tr>
      <w:tr w:rsidR="008077D6" w:rsidTr="00005123">
        <w:tc>
          <w:tcPr>
            <w:tcW w:w="0" w:type="auto"/>
          </w:tcPr>
          <w:p w:rsidR="008077D6" w:rsidRDefault="00005123">
            <w:r>
              <w:lastRenderedPageBreak/>
              <w:t>7</w:t>
            </w:r>
          </w:p>
        </w:tc>
        <w:tc>
          <w:tcPr>
            <w:tcW w:w="0" w:type="auto"/>
          </w:tcPr>
          <w:p w:rsidR="008077D6" w:rsidRDefault="00005123">
            <w:r>
              <w:rPr>
                <w:rStyle w:val="SAPEmphasis"/>
              </w:rPr>
              <w:t>Daten sichern</w:t>
            </w:r>
          </w:p>
        </w:tc>
        <w:tc>
          <w:tcPr>
            <w:tcW w:w="0" w:type="auto"/>
          </w:tcPr>
          <w:p w:rsidR="008077D6" w:rsidRDefault="00005123">
            <w:r>
              <w:t xml:space="preserve">Wählen Sie </w:t>
            </w:r>
            <w:r>
              <w:rPr>
                <w:rStyle w:val="SAPScreenElement"/>
              </w:rPr>
              <w:t>Sichern</w:t>
            </w:r>
            <w:r>
              <w:t>.</w:t>
            </w:r>
          </w:p>
        </w:tc>
        <w:tc>
          <w:tcPr>
            <w:tcW w:w="0" w:type="auto"/>
          </w:tcPr>
          <w:p w:rsidR="008077D6" w:rsidRDefault="00005123">
            <w:r>
              <w:t xml:space="preserve">Es wird ein </w:t>
            </w:r>
            <w:r>
              <w:t>Einkaufsinfosatz gesichert.</w:t>
            </w:r>
          </w:p>
        </w:tc>
        <w:tc>
          <w:tcPr>
            <w:tcW w:w="0" w:type="auto"/>
          </w:tcPr>
          <w:p w:rsidR="008077D6" w:rsidRDefault="008077D6"/>
        </w:tc>
      </w:tr>
    </w:tbl>
    <w:p w:rsidR="008077D6" w:rsidRDefault="00005123">
      <w:pPr>
        <w:pStyle w:val="Heading1"/>
      </w:pPr>
      <w:bookmarkStart w:id="26" w:name="unique_12"/>
      <w:bookmarkStart w:id="27" w:name="_Toc52227305"/>
      <w:r>
        <w:lastRenderedPageBreak/>
        <w:t>Übersichtstabelle</w:t>
      </w:r>
      <w:bookmarkEnd w:id="26"/>
      <w:bookmarkEnd w:id="27"/>
    </w:p>
    <w:p w:rsidR="008077D6" w:rsidRDefault="00005123">
      <w:r>
        <w:t>Der Umfangsbestandteil "Lieferantenretoure" besteht aus mehreren Prozessschritten, die in der folgenden Tabelle bereitgestellt werden.</w:t>
      </w:r>
    </w:p>
    <w:p w:rsidR="008077D6" w:rsidRDefault="00005123">
      <w:r>
        <w:rPr>
          <w:rStyle w:val="SAPEmphasis"/>
        </w:rPr>
        <w:t xml:space="preserve">Hinweis </w:t>
      </w:r>
      <w:r>
        <w:t>Wenn Ihr Systemadministrator Bereiche und Seiten auf dem SAP Fior</w:t>
      </w:r>
      <w:r>
        <w:t>i Launchpad aktiviert hat, enthält die Startseite nur die wesentlichen Apps, mit denen die typischen Aufgaben einer Benutzerrolle ausgeführt werden können.</w:t>
      </w:r>
    </w:p>
    <w:p w:rsidR="008077D6" w:rsidRDefault="00005123">
      <w:r>
        <w:t>Alle anderen Apps, die nicht auf der Startseite enthalten sind, finden Sie über die Suchleiste.</w:t>
      </w:r>
    </w:p>
    <w:p w:rsidR="008077D6" w:rsidRDefault="00005123">
      <w:r>
        <w:t>Wenn</w:t>
      </w:r>
      <w:r>
        <w:t xml:space="preserve">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042"/>
        <w:gridCol w:w="2658"/>
        <w:gridCol w:w="3432"/>
        <w:gridCol w:w="4039"/>
      </w:tblGrid>
      <w:tr w:rsidR="008077D6" w:rsidTr="00005123">
        <w:trPr>
          <w:cnfStyle w:val="100000000000" w:firstRow="1" w:lastRow="0" w:firstColumn="0" w:lastColumn="0" w:oddVBand="0" w:evenVBand="0" w:oddHBand="0" w:evenHBand="0" w:firstRowFirstColumn="0" w:firstRowLastColumn="0" w:lastRowFirstColumn="0" w:lastRowLastColumn="0"/>
        </w:trPr>
        <w:tc>
          <w:tcPr>
            <w:tcW w:w="0" w:type="auto"/>
          </w:tcPr>
          <w:p w:rsidR="008077D6" w:rsidRDefault="00005123">
            <w:pPr>
              <w:pStyle w:val="SAPTableHeader"/>
            </w:pPr>
            <w:r>
              <w:t>Prozessschritt</w:t>
            </w:r>
          </w:p>
        </w:tc>
        <w:tc>
          <w:tcPr>
            <w:tcW w:w="0" w:type="auto"/>
          </w:tcPr>
          <w:p w:rsidR="008077D6" w:rsidRDefault="00005123">
            <w:pPr>
              <w:pStyle w:val="SAPTableHeader"/>
            </w:pPr>
            <w:r>
              <w:t>Benutzerrolle</w:t>
            </w:r>
          </w:p>
        </w:tc>
        <w:tc>
          <w:tcPr>
            <w:tcW w:w="0" w:type="auto"/>
          </w:tcPr>
          <w:p w:rsidR="008077D6" w:rsidRDefault="00005123">
            <w:pPr>
              <w:pStyle w:val="SAPTableHeader"/>
            </w:pPr>
            <w:r>
              <w:t>Transaktion/App</w:t>
            </w:r>
          </w:p>
        </w:tc>
        <w:tc>
          <w:tcPr>
            <w:tcW w:w="0" w:type="auto"/>
          </w:tcPr>
          <w:p w:rsidR="008077D6" w:rsidRDefault="00005123">
            <w:pPr>
              <w:pStyle w:val="SAPTableHeader"/>
            </w:pPr>
            <w:r>
              <w:t>Erwartete Ergebnisse</w:t>
            </w:r>
          </w:p>
        </w:tc>
      </w:tr>
      <w:tr w:rsidR="008077D6" w:rsidTr="00005123">
        <w:tc>
          <w:tcPr>
            <w:tcW w:w="0" w:type="auto"/>
          </w:tcPr>
          <w:p w:rsidR="008077D6" w:rsidRDefault="00005123">
            <w:hyperlink r:id="rId9" w:history="1">
              <w:r>
                <w:t>Retourenbestellung anlegen</w:t>
              </w:r>
            </w:hyperlink>
            <w:r>
              <w:t xml:space="preserve">  [Seite ] </w:t>
            </w:r>
            <w:r>
              <w:fldChar w:fldCharType="begin"/>
            </w:r>
            <w:r>
              <w:instrText xml:space="preserve"> PAGEREF unique_13 </w:instrText>
            </w:r>
            <w:r>
              <w:fldChar w:fldCharType="separate"/>
            </w:r>
            <w:r>
              <w:rPr>
                <w:noProof/>
              </w:rPr>
              <w:t>13</w:t>
            </w:r>
            <w:r>
              <w:fldChar w:fldCharType="end"/>
            </w:r>
          </w:p>
        </w:tc>
        <w:tc>
          <w:tcPr>
            <w:tcW w:w="0" w:type="auto"/>
          </w:tcPr>
          <w:p w:rsidR="008077D6" w:rsidRDefault="00005123">
            <w:r>
              <w:t>Einkäufer</w:t>
            </w:r>
          </w:p>
        </w:tc>
        <w:tc>
          <w:tcPr>
            <w:tcW w:w="0" w:type="auto"/>
          </w:tcPr>
          <w:p w:rsidR="008077D6" w:rsidRDefault="00005123">
            <w:r>
              <w:rPr>
                <w:rStyle w:val="SAPScreenElement"/>
              </w:rPr>
              <w:t>Bestellung anlegen</w:t>
            </w:r>
            <w:r>
              <w:t xml:space="preserve"> - </w:t>
            </w:r>
            <w:r>
              <w:rPr>
                <w:rStyle w:val="SAPScreenElement"/>
              </w:rPr>
              <w:t>Erweitert</w:t>
            </w:r>
            <w:r>
              <w:rPr>
                <w:rStyle w:val="SAPMonospace"/>
              </w:rPr>
              <w:t>(ME21N)</w:t>
            </w:r>
          </w:p>
        </w:tc>
        <w:tc>
          <w:tcPr>
            <w:tcW w:w="0" w:type="auto"/>
          </w:tcPr>
          <w:p w:rsidR="008077D6" w:rsidRDefault="00005123">
            <w:r>
              <w:t>Bestellung Erw.Ret.an Lieferanten wird angelegt.</w:t>
            </w:r>
          </w:p>
        </w:tc>
      </w:tr>
      <w:tr w:rsidR="008077D6" w:rsidTr="00005123">
        <w:tc>
          <w:tcPr>
            <w:tcW w:w="0" w:type="auto"/>
          </w:tcPr>
          <w:p w:rsidR="008077D6" w:rsidRDefault="00005123">
            <w:hyperlink r:id="rId10" w:history="1">
              <w:r>
                <w:t>Bestandsübersicht analysieren (optional)</w:t>
              </w:r>
            </w:hyperlink>
            <w:r>
              <w:t xml:space="preserve">  [Seite ] </w:t>
            </w:r>
            <w:r>
              <w:fldChar w:fldCharType="begin"/>
            </w:r>
            <w:r>
              <w:instrText xml:space="preserve"> PAGEREF unique_1</w:instrText>
            </w:r>
            <w:r>
              <w:instrText xml:space="preserve">4 </w:instrText>
            </w:r>
            <w:r>
              <w:fldChar w:fldCharType="separate"/>
            </w:r>
            <w:r>
              <w:rPr>
                <w:noProof/>
              </w:rPr>
              <w:t>14</w:t>
            </w:r>
            <w:r>
              <w:fldChar w:fldCharType="end"/>
            </w:r>
          </w:p>
        </w:tc>
        <w:tc>
          <w:tcPr>
            <w:tcW w:w="0" w:type="auto"/>
          </w:tcPr>
          <w:p w:rsidR="008077D6" w:rsidRDefault="00005123">
            <w:r>
              <w:t>Dispositionsverantwortlicher</w:t>
            </w:r>
          </w:p>
        </w:tc>
        <w:tc>
          <w:tcPr>
            <w:tcW w:w="0" w:type="auto"/>
          </w:tcPr>
          <w:p w:rsidR="008077D6" w:rsidRDefault="00005123">
            <w:r>
              <w:rPr>
                <w:rStyle w:val="SAPScreenElement"/>
              </w:rPr>
              <w:t>Bestand</w:t>
            </w:r>
            <w:r>
              <w:t xml:space="preserve"> - </w:t>
            </w:r>
            <w:r>
              <w:rPr>
                <w:rStyle w:val="SAPScreenElement"/>
              </w:rPr>
              <w:t>Einzelmaterial</w:t>
            </w:r>
            <w:r>
              <w:rPr>
                <w:rStyle w:val="SAPMonospace"/>
              </w:rPr>
              <w:t>(F1076)</w:t>
            </w:r>
          </w:p>
        </w:tc>
        <w:tc>
          <w:tcPr>
            <w:tcW w:w="0" w:type="auto"/>
          </w:tcPr>
          <w:p w:rsidR="008077D6" w:rsidRDefault="00005123">
            <w:r>
              <w:t>Das Bild "Bestand - Einzelmaterial" wird angezeigt.</w:t>
            </w:r>
          </w:p>
        </w:tc>
      </w:tr>
      <w:tr w:rsidR="008077D6" w:rsidTr="00005123">
        <w:tc>
          <w:tcPr>
            <w:tcW w:w="0" w:type="auto"/>
          </w:tcPr>
          <w:p w:rsidR="008077D6" w:rsidRDefault="00005123">
            <w:hyperlink r:id="rId11" w:history="1">
              <w:r>
                <w:t>Bestand umbuchen (optional)</w:t>
              </w:r>
            </w:hyperlink>
            <w:r>
              <w:t xml:space="preserve">  [Seite ] </w:t>
            </w:r>
            <w:r>
              <w:fldChar w:fldCharType="begin"/>
            </w:r>
            <w:r>
              <w:instrText xml:space="preserve"> PAGEREF unique_15 </w:instrText>
            </w:r>
            <w:r>
              <w:fldChar w:fldCharType="separate"/>
            </w:r>
            <w:r>
              <w:rPr>
                <w:noProof/>
              </w:rPr>
              <w:t>15</w:t>
            </w:r>
            <w:r>
              <w:fldChar w:fldCharType="end"/>
            </w:r>
          </w:p>
        </w:tc>
        <w:tc>
          <w:tcPr>
            <w:tcW w:w="0" w:type="auto"/>
          </w:tcPr>
          <w:p w:rsidR="008077D6" w:rsidRDefault="00005123">
            <w:r>
              <w:t>Lagerist</w:t>
            </w:r>
          </w:p>
        </w:tc>
        <w:tc>
          <w:tcPr>
            <w:tcW w:w="0" w:type="auto"/>
          </w:tcPr>
          <w:p w:rsidR="008077D6" w:rsidRDefault="00005123">
            <w:r>
              <w:rPr>
                <w:rStyle w:val="SAPScreenElement"/>
              </w:rPr>
              <w:t>Bestand umbuchen</w:t>
            </w:r>
            <w:r>
              <w:t xml:space="preserve"> - </w:t>
            </w:r>
            <w:r>
              <w:rPr>
                <w:rStyle w:val="SAPScreenElement"/>
              </w:rPr>
              <w:t>werksintern</w:t>
            </w:r>
            <w:r>
              <w:rPr>
                <w:rStyle w:val="SAPMonospace"/>
              </w:rPr>
              <w:t>(F1061)</w:t>
            </w:r>
          </w:p>
        </w:tc>
        <w:tc>
          <w:tcPr>
            <w:tcW w:w="0" w:type="auto"/>
          </w:tcPr>
          <w:p w:rsidR="008077D6" w:rsidRDefault="00005123">
            <w:r>
              <w:t>Die Waren werden umgebucht.</w:t>
            </w:r>
          </w:p>
        </w:tc>
      </w:tr>
      <w:tr w:rsidR="008077D6" w:rsidTr="00005123">
        <w:tc>
          <w:tcPr>
            <w:tcW w:w="0" w:type="auto"/>
          </w:tcPr>
          <w:p w:rsidR="008077D6" w:rsidRDefault="00005123">
            <w:hyperlink r:id="rId12" w:history="1">
              <w:r>
                <w:t>Bestandsübersicht analysieren (optional)</w:t>
              </w:r>
            </w:hyperlink>
            <w:r>
              <w:t xml:space="preserve">  [Seite ] </w:t>
            </w:r>
            <w:r>
              <w:fldChar w:fldCharType="begin"/>
            </w:r>
            <w:r>
              <w:instrText xml:space="preserve"> PAGEREF unique_16 </w:instrText>
            </w:r>
            <w:r>
              <w:fldChar w:fldCharType="separate"/>
            </w:r>
            <w:r>
              <w:rPr>
                <w:noProof/>
              </w:rPr>
              <w:t>17</w:t>
            </w:r>
            <w:r>
              <w:fldChar w:fldCharType="end"/>
            </w:r>
          </w:p>
        </w:tc>
        <w:tc>
          <w:tcPr>
            <w:tcW w:w="0" w:type="auto"/>
          </w:tcPr>
          <w:p w:rsidR="008077D6" w:rsidRDefault="00005123">
            <w:r>
              <w:t>Dispositionsverantwortlicher</w:t>
            </w:r>
          </w:p>
        </w:tc>
        <w:tc>
          <w:tcPr>
            <w:tcW w:w="0" w:type="auto"/>
          </w:tcPr>
          <w:p w:rsidR="008077D6" w:rsidRDefault="00005123">
            <w:r>
              <w:rPr>
                <w:rStyle w:val="SAPScreenElement"/>
              </w:rPr>
              <w:t>Bestand</w:t>
            </w:r>
            <w:r>
              <w:t xml:space="preserve"> - </w:t>
            </w:r>
            <w:r>
              <w:rPr>
                <w:rStyle w:val="SAPScreenElement"/>
              </w:rPr>
              <w:t>Einzelmaterial</w:t>
            </w:r>
            <w:r>
              <w:rPr>
                <w:rStyle w:val="SAPMonospace"/>
              </w:rPr>
              <w:t>(F1076)</w:t>
            </w:r>
          </w:p>
        </w:tc>
        <w:tc>
          <w:tcPr>
            <w:tcW w:w="0" w:type="auto"/>
          </w:tcPr>
          <w:p w:rsidR="008077D6" w:rsidRDefault="00005123">
            <w:r>
              <w:t>Es werden Bestandsinformationen bereitgestellt.</w:t>
            </w:r>
          </w:p>
        </w:tc>
      </w:tr>
      <w:tr w:rsidR="008077D6" w:rsidTr="00005123">
        <w:tc>
          <w:tcPr>
            <w:tcW w:w="0" w:type="auto"/>
          </w:tcPr>
          <w:p w:rsidR="008077D6" w:rsidRDefault="00005123">
            <w:hyperlink r:id="rId13" w:history="1">
              <w:r>
                <w:t>Rücklieferung anle</w:t>
              </w:r>
              <w:r>
                <w:t>gen</w:t>
              </w:r>
            </w:hyperlink>
            <w:r>
              <w:t xml:space="preserve">  [Seite ] </w:t>
            </w:r>
            <w:r>
              <w:fldChar w:fldCharType="begin"/>
            </w:r>
            <w:r>
              <w:instrText xml:space="preserve"> PAGEREF unique_17 </w:instrText>
            </w:r>
            <w:r>
              <w:fldChar w:fldCharType="separate"/>
            </w:r>
            <w:r>
              <w:rPr>
                <w:noProof/>
              </w:rPr>
              <w:t>18</w:t>
            </w:r>
            <w:r>
              <w:fldChar w:fldCharType="end"/>
            </w:r>
          </w:p>
        </w:tc>
        <w:tc>
          <w:tcPr>
            <w:tcW w:w="0" w:type="auto"/>
          </w:tcPr>
          <w:p w:rsidR="008077D6" w:rsidRDefault="00005123">
            <w:r>
              <w:t>Versandsachbearbeiter</w:t>
            </w:r>
          </w:p>
        </w:tc>
        <w:tc>
          <w:tcPr>
            <w:tcW w:w="0" w:type="auto"/>
          </w:tcPr>
          <w:p w:rsidR="008077D6" w:rsidRDefault="00005123">
            <w:r>
              <w:rPr>
                <w:rStyle w:val="SAPScreenElement"/>
              </w:rPr>
              <w:t>Meine Bestellungen</w:t>
            </w:r>
            <w:r>
              <w:t xml:space="preserve"> - </w:t>
            </w:r>
            <w:r>
              <w:rPr>
                <w:rStyle w:val="SAPScreenElement"/>
              </w:rPr>
              <w:t>Versandfällig</w:t>
            </w:r>
            <w:r>
              <w:rPr>
                <w:rStyle w:val="SAPMonospace"/>
              </w:rPr>
              <w:t>(VL10B)</w:t>
            </w:r>
          </w:p>
        </w:tc>
        <w:tc>
          <w:tcPr>
            <w:tcW w:w="0" w:type="auto"/>
          </w:tcPr>
          <w:p w:rsidR="008077D6" w:rsidRDefault="00005123">
            <w:r>
              <w:t>Die Auslieferung wird gebucht.</w:t>
            </w:r>
          </w:p>
        </w:tc>
      </w:tr>
      <w:tr w:rsidR="008077D6" w:rsidTr="00005123">
        <w:tc>
          <w:tcPr>
            <w:tcW w:w="0" w:type="auto"/>
          </w:tcPr>
          <w:p w:rsidR="008077D6" w:rsidRDefault="00005123">
            <w:hyperlink r:id="rId14" w:history="1">
              <w:r>
                <w:t>Kommissionierung und Warenausgang buchen</w:t>
              </w:r>
            </w:hyperlink>
            <w:r>
              <w:t xml:space="preserve">  [Seite ] </w:t>
            </w:r>
            <w:r>
              <w:fldChar w:fldCharType="begin"/>
            </w:r>
            <w:r>
              <w:instrText xml:space="preserve"> PAGEREF unique_18 </w:instrText>
            </w:r>
            <w:r>
              <w:fldChar w:fldCharType="separate"/>
            </w:r>
            <w:r>
              <w:rPr>
                <w:noProof/>
              </w:rPr>
              <w:t>19</w:t>
            </w:r>
            <w:r>
              <w:fldChar w:fldCharType="end"/>
            </w:r>
          </w:p>
        </w:tc>
        <w:tc>
          <w:tcPr>
            <w:tcW w:w="0" w:type="auto"/>
          </w:tcPr>
          <w:p w:rsidR="008077D6" w:rsidRDefault="00005123">
            <w:r>
              <w:t>Versandsachbearbeiter</w:t>
            </w:r>
          </w:p>
        </w:tc>
        <w:tc>
          <w:tcPr>
            <w:tcW w:w="0" w:type="auto"/>
          </w:tcPr>
          <w:p w:rsidR="008077D6" w:rsidRDefault="00005123">
            <w:r>
              <w:rPr>
                <w:rStyle w:val="SAPScreenElement"/>
              </w:rPr>
              <w:t>Auslieferung ändern</w:t>
            </w:r>
            <w:r>
              <w:rPr>
                <w:rStyle w:val="SAPMonospace"/>
              </w:rPr>
              <w:t>(VL02N)</w:t>
            </w:r>
          </w:p>
        </w:tc>
        <w:tc>
          <w:tcPr>
            <w:tcW w:w="0" w:type="auto"/>
          </w:tcPr>
          <w:p w:rsidR="008077D6" w:rsidRDefault="008077D6"/>
        </w:tc>
      </w:tr>
      <w:tr w:rsidR="008077D6" w:rsidTr="00005123">
        <w:tc>
          <w:tcPr>
            <w:tcW w:w="0" w:type="auto"/>
          </w:tcPr>
          <w:p w:rsidR="008077D6" w:rsidRDefault="00005123">
            <w:hyperlink r:id="rId15" w:history="1">
              <w:r>
                <w:t>Gutschrift anlegen</w:t>
              </w:r>
            </w:hyperlink>
            <w:r>
              <w:t xml:space="preserve">  [Seite ] </w:t>
            </w:r>
            <w:r>
              <w:fldChar w:fldCharType="begin"/>
            </w:r>
            <w:r>
              <w:instrText xml:space="preserve"> PAGEREF unique_19 </w:instrText>
            </w:r>
            <w:r>
              <w:fldChar w:fldCharType="separate"/>
            </w:r>
            <w:r>
              <w:rPr>
                <w:noProof/>
              </w:rPr>
              <w:t>21</w:t>
            </w:r>
            <w:r>
              <w:fldChar w:fldCharType="end"/>
            </w:r>
          </w:p>
        </w:tc>
        <w:tc>
          <w:tcPr>
            <w:tcW w:w="0" w:type="auto"/>
          </w:tcPr>
          <w:p w:rsidR="008077D6" w:rsidRDefault="00005123">
            <w:r>
              <w:t>Kreditorenbuchhalter – Beschaffung</w:t>
            </w:r>
          </w:p>
        </w:tc>
        <w:tc>
          <w:tcPr>
            <w:tcW w:w="0" w:type="auto"/>
          </w:tcPr>
          <w:p w:rsidR="008077D6" w:rsidRDefault="00005123">
            <w:r>
              <w:rPr>
                <w:rStyle w:val="SAPScreenElement"/>
              </w:rPr>
              <w:t>Lieferantenrechnung anlegen</w:t>
            </w:r>
            <w:r>
              <w:rPr>
                <w:rStyle w:val="SAPMonospace"/>
              </w:rPr>
              <w:t>(F0859)</w:t>
            </w:r>
          </w:p>
        </w:tc>
        <w:tc>
          <w:tcPr>
            <w:tcW w:w="0" w:type="auto"/>
          </w:tcPr>
          <w:p w:rsidR="008077D6" w:rsidRDefault="00005123">
            <w:r>
              <w:t>Der Rechnungs- oder Gutschriftseingang wird gebucht.</w:t>
            </w:r>
          </w:p>
        </w:tc>
      </w:tr>
      <w:tr w:rsidR="008077D6" w:rsidTr="00005123">
        <w:tc>
          <w:tcPr>
            <w:tcW w:w="0" w:type="auto"/>
          </w:tcPr>
          <w:p w:rsidR="008077D6" w:rsidRDefault="00005123">
            <w:hyperlink r:id="rId16" w:history="1">
              <w:r>
                <w:t>Retourenbestellung anlegen</w:t>
              </w:r>
            </w:hyperlink>
            <w:r>
              <w:t xml:space="preserve">  [Seite ] </w:t>
            </w:r>
            <w:r>
              <w:fldChar w:fldCharType="begin"/>
            </w:r>
            <w:r>
              <w:instrText xml:space="preserve"> PAGEREF unique_20 </w:instrText>
            </w:r>
            <w:r>
              <w:fldChar w:fldCharType="separate"/>
            </w:r>
            <w:r>
              <w:rPr>
                <w:noProof/>
              </w:rPr>
              <w:t>22</w:t>
            </w:r>
            <w:r>
              <w:fldChar w:fldCharType="end"/>
            </w:r>
          </w:p>
        </w:tc>
        <w:tc>
          <w:tcPr>
            <w:tcW w:w="0" w:type="auto"/>
          </w:tcPr>
          <w:p w:rsidR="008077D6" w:rsidRDefault="00005123">
            <w:r>
              <w:t>Einkäufer</w:t>
            </w:r>
          </w:p>
        </w:tc>
        <w:tc>
          <w:tcPr>
            <w:tcW w:w="0" w:type="auto"/>
          </w:tcPr>
          <w:p w:rsidR="008077D6" w:rsidRDefault="00005123">
            <w:r>
              <w:rPr>
                <w:rStyle w:val="SAPScreenElement"/>
              </w:rPr>
              <w:t>Bestellung anlegen</w:t>
            </w:r>
            <w:r>
              <w:t xml:space="preserve"> - </w:t>
            </w:r>
            <w:r>
              <w:rPr>
                <w:rStyle w:val="SAPScreenElement"/>
              </w:rPr>
              <w:t>Erweitert</w:t>
            </w:r>
            <w:r>
              <w:rPr>
                <w:rStyle w:val="SAPMonospace"/>
              </w:rPr>
              <w:t>(ME21N)</w:t>
            </w:r>
          </w:p>
        </w:tc>
        <w:tc>
          <w:tcPr>
            <w:tcW w:w="0" w:type="auto"/>
          </w:tcPr>
          <w:p w:rsidR="008077D6" w:rsidRDefault="00005123">
            <w:r>
              <w:t>Die Retourenbestellung wird angelegt.</w:t>
            </w:r>
          </w:p>
        </w:tc>
      </w:tr>
      <w:tr w:rsidR="008077D6" w:rsidTr="00005123">
        <w:tc>
          <w:tcPr>
            <w:tcW w:w="0" w:type="auto"/>
          </w:tcPr>
          <w:p w:rsidR="008077D6" w:rsidRDefault="00005123">
            <w:r>
              <w:t>Warenausgang für Lieferanten buchen -</w:t>
            </w:r>
          </w:p>
          <w:p w:rsidR="008077D6" w:rsidRDefault="00005123">
            <w:hyperlink r:id="rId17" w:history="1">
              <w:r>
                <w:t>Option A: Warenausgang mit Rücklieferung</w:t>
              </w:r>
            </w:hyperlink>
            <w:r>
              <w:t xml:space="preserve">  [Seite ] </w:t>
            </w:r>
            <w:r>
              <w:fldChar w:fldCharType="begin"/>
            </w:r>
            <w:r>
              <w:instrText xml:space="preserve"> PAGEREF unique_21 </w:instrText>
            </w:r>
            <w:r>
              <w:fldChar w:fldCharType="separate"/>
            </w:r>
            <w:r>
              <w:rPr>
                <w:noProof/>
              </w:rPr>
              <w:t>25</w:t>
            </w:r>
            <w:r>
              <w:fldChar w:fldCharType="end"/>
            </w:r>
          </w:p>
          <w:p w:rsidR="008077D6" w:rsidRDefault="00005123">
            <w:hyperlink r:id="rId18" w:history="1">
              <w:r>
                <w:t>Rücklieferung anlegen</w:t>
              </w:r>
            </w:hyperlink>
            <w:r>
              <w:t xml:space="preserve">  [Seit</w:t>
            </w:r>
            <w:r>
              <w:t xml:space="preserve">e ] </w:t>
            </w:r>
            <w:r>
              <w:fldChar w:fldCharType="begin"/>
            </w:r>
            <w:r>
              <w:instrText xml:space="preserve"> PAGEREF unique_22 </w:instrText>
            </w:r>
            <w:r>
              <w:fldChar w:fldCharType="separate"/>
            </w:r>
            <w:r>
              <w:rPr>
                <w:noProof/>
              </w:rPr>
              <w:t>25</w:t>
            </w:r>
            <w:r>
              <w:fldChar w:fldCharType="end"/>
            </w:r>
          </w:p>
        </w:tc>
        <w:tc>
          <w:tcPr>
            <w:tcW w:w="0" w:type="auto"/>
          </w:tcPr>
          <w:p w:rsidR="008077D6" w:rsidRDefault="00005123">
            <w:r>
              <w:t>Versandsachbearbeiter</w:t>
            </w:r>
          </w:p>
        </w:tc>
        <w:tc>
          <w:tcPr>
            <w:tcW w:w="0" w:type="auto"/>
          </w:tcPr>
          <w:p w:rsidR="008077D6" w:rsidRDefault="00005123">
            <w:r>
              <w:rPr>
                <w:rStyle w:val="SAPScreenElement"/>
              </w:rPr>
              <w:t>Meine Bestellungen</w:t>
            </w:r>
            <w:r>
              <w:t xml:space="preserve"> - </w:t>
            </w:r>
            <w:r>
              <w:rPr>
                <w:rStyle w:val="SAPScreenElement"/>
              </w:rPr>
              <w:t>Versandfällig</w:t>
            </w:r>
            <w:r>
              <w:rPr>
                <w:rStyle w:val="SAPMonospace"/>
              </w:rPr>
              <w:t>(VL10B)</w:t>
            </w:r>
          </w:p>
        </w:tc>
        <w:tc>
          <w:tcPr>
            <w:tcW w:w="0" w:type="auto"/>
          </w:tcPr>
          <w:p w:rsidR="008077D6" w:rsidRDefault="00005123">
            <w:r>
              <w:t>Die Auslieferung wird angelegt.</w:t>
            </w:r>
          </w:p>
        </w:tc>
      </w:tr>
      <w:tr w:rsidR="008077D6" w:rsidTr="00005123">
        <w:tc>
          <w:tcPr>
            <w:tcW w:w="0" w:type="auto"/>
          </w:tcPr>
          <w:p w:rsidR="008077D6" w:rsidRDefault="00005123">
            <w:r>
              <w:t>Warenausgang für Lieferanten buchen -</w:t>
            </w:r>
          </w:p>
          <w:p w:rsidR="008077D6" w:rsidRDefault="00005123">
            <w:hyperlink r:id="rId19" w:history="1">
              <w:r>
                <w:t>Option A: Warenausgang mit Rücklieferung</w:t>
              </w:r>
            </w:hyperlink>
            <w:r>
              <w:t xml:space="preserve">  [Seite ] </w:t>
            </w:r>
            <w:r>
              <w:fldChar w:fldCharType="begin"/>
            </w:r>
            <w:r>
              <w:instrText xml:space="preserve"> PAGEREF uni</w:instrText>
            </w:r>
            <w:r>
              <w:instrText xml:space="preserve">que_21 </w:instrText>
            </w:r>
            <w:r>
              <w:fldChar w:fldCharType="separate"/>
            </w:r>
            <w:r>
              <w:rPr>
                <w:noProof/>
              </w:rPr>
              <w:t>25</w:t>
            </w:r>
            <w:r>
              <w:fldChar w:fldCharType="end"/>
            </w:r>
          </w:p>
          <w:p w:rsidR="008077D6" w:rsidRDefault="00005123">
            <w:hyperlink r:id="rId20" w:history="1">
              <w:r>
                <w:t>Kommissionierung und Warenausgang buchen</w:t>
              </w:r>
            </w:hyperlink>
            <w:r>
              <w:t xml:space="preserve">  [Seite ] </w:t>
            </w:r>
            <w:r>
              <w:fldChar w:fldCharType="begin"/>
            </w:r>
            <w:r>
              <w:instrText xml:space="preserve"> PAGEREF unique_23 </w:instrText>
            </w:r>
            <w:r>
              <w:fldChar w:fldCharType="separate"/>
            </w:r>
            <w:r>
              <w:rPr>
                <w:noProof/>
              </w:rPr>
              <w:t>26</w:t>
            </w:r>
            <w:r>
              <w:fldChar w:fldCharType="end"/>
            </w:r>
          </w:p>
        </w:tc>
        <w:tc>
          <w:tcPr>
            <w:tcW w:w="0" w:type="auto"/>
          </w:tcPr>
          <w:p w:rsidR="008077D6" w:rsidRDefault="00005123">
            <w:r>
              <w:lastRenderedPageBreak/>
              <w:t>Versandsachbearbeiter</w:t>
            </w:r>
          </w:p>
        </w:tc>
        <w:tc>
          <w:tcPr>
            <w:tcW w:w="0" w:type="auto"/>
          </w:tcPr>
          <w:p w:rsidR="008077D6" w:rsidRDefault="00005123">
            <w:r>
              <w:rPr>
                <w:rStyle w:val="SAPScreenElement"/>
              </w:rPr>
              <w:t>Auslieferung ändern</w:t>
            </w:r>
            <w:r>
              <w:rPr>
                <w:rStyle w:val="SAPMonospace"/>
              </w:rPr>
              <w:t>(VL02N)</w:t>
            </w:r>
          </w:p>
        </w:tc>
        <w:tc>
          <w:tcPr>
            <w:tcW w:w="0" w:type="auto"/>
          </w:tcPr>
          <w:p w:rsidR="008077D6" w:rsidRDefault="00005123">
            <w:r>
              <w:t>Die Auslieferung wird gebucht.</w:t>
            </w:r>
          </w:p>
        </w:tc>
      </w:tr>
      <w:tr w:rsidR="008077D6" w:rsidTr="00005123">
        <w:tc>
          <w:tcPr>
            <w:tcW w:w="0" w:type="auto"/>
          </w:tcPr>
          <w:p w:rsidR="008077D6" w:rsidRDefault="00005123">
            <w:hyperlink r:id="rId21" w:history="1">
              <w:r>
                <w:t>Option B: Direkter Warenausgang</w:t>
              </w:r>
            </w:hyperlink>
            <w:r>
              <w:t xml:space="preserve">  [Se</w:t>
            </w:r>
            <w:r>
              <w:t xml:space="preserve">ite ] </w:t>
            </w:r>
            <w:r>
              <w:fldChar w:fldCharType="begin"/>
            </w:r>
            <w:r>
              <w:instrText xml:space="preserve"> PAGEREF unique_24 </w:instrText>
            </w:r>
            <w:r>
              <w:fldChar w:fldCharType="separate"/>
            </w:r>
            <w:r>
              <w:rPr>
                <w:noProof/>
              </w:rPr>
              <w:t>28</w:t>
            </w:r>
            <w:r>
              <w:fldChar w:fldCharType="end"/>
            </w:r>
          </w:p>
          <w:p w:rsidR="008077D6" w:rsidRDefault="00005123">
            <w:hyperlink r:id="rId22" w:history="1">
              <w:r>
                <w:t>Warenausgang für Retourenbestellung direkt buchen</w:t>
              </w:r>
            </w:hyperlink>
            <w:r>
              <w:t xml:space="preserve"> </w:t>
            </w:r>
            <w:r>
              <w:t xml:space="preserve"> [Seite ] </w:t>
            </w:r>
            <w:r>
              <w:fldChar w:fldCharType="begin"/>
            </w:r>
            <w:r>
              <w:instrText xml:space="preserve"> PAGEREF unique_25 </w:instrText>
            </w:r>
            <w:r>
              <w:fldChar w:fldCharType="separate"/>
            </w:r>
            <w:r>
              <w:rPr>
                <w:noProof/>
              </w:rPr>
              <w:t>28</w:t>
            </w:r>
            <w:r>
              <w:fldChar w:fldCharType="end"/>
            </w:r>
          </w:p>
        </w:tc>
        <w:tc>
          <w:tcPr>
            <w:tcW w:w="0" w:type="auto"/>
          </w:tcPr>
          <w:p w:rsidR="008077D6" w:rsidRDefault="00005123">
            <w:r>
              <w:t>Lagerist</w:t>
            </w:r>
          </w:p>
        </w:tc>
        <w:tc>
          <w:tcPr>
            <w:tcW w:w="0" w:type="auto"/>
          </w:tcPr>
          <w:p w:rsidR="008077D6" w:rsidRDefault="00005123">
            <w:r>
              <w:rPr>
                <w:rStyle w:val="SAPScreenElement"/>
              </w:rPr>
              <w:t>Wareneingang für Einkaufsbeleg buchen</w:t>
            </w:r>
            <w:r>
              <w:rPr>
                <w:rStyle w:val="SAPMonospace"/>
              </w:rPr>
              <w:t>(F0843)</w:t>
            </w:r>
          </w:p>
        </w:tc>
        <w:tc>
          <w:tcPr>
            <w:tcW w:w="0" w:type="auto"/>
          </w:tcPr>
          <w:p w:rsidR="008077D6" w:rsidRDefault="00005123">
            <w:r>
              <w:t>Der Warenausgang wird direkt auf den Lieferanten gebucht.</w:t>
            </w:r>
          </w:p>
        </w:tc>
      </w:tr>
      <w:tr w:rsidR="008077D6" w:rsidTr="00005123">
        <w:tc>
          <w:tcPr>
            <w:tcW w:w="0" w:type="auto"/>
          </w:tcPr>
          <w:p w:rsidR="008077D6" w:rsidRDefault="00005123">
            <w:hyperlink r:id="rId23" w:history="1">
              <w:r>
                <w:t>Bestellpositionen überwachen (optional)</w:t>
              </w:r>
            </w:hyperlink>
            <w:r>
              <w:t xml:space="preserve">  [Seite ] </w:t>
            </w:r>
            <w:r>
              <w:fldChar w:fldCharType="begin"/>
            </w:r>
            <w:r>
              <w:instrText xml:space="preserve"> PAGEREF unique_26 </w:instrText>
            </w:r>
            <w:r>
              <w:fldChar w:fldCharType="separate"/>
            </w:r>
            <w:r>
              <w:rPr>
                <w:noProof/>
              </w:rPr>
              <w:t>29</w:t>
            </w:r>
            <w:r>
              <w:fldChar w:fldCharType="end"/>
            </w:r>
          </w:p>
        </w:tc>
        <w:tc>
          <w:tcPr>
            <w:tcW w:w="0" w:type="auto"/>
          </w:tcPr>
          <w:p w:rsidR="008077D6" w:rsidRDefault="00005123">
            <w:r>
              <w:t>Einkäufer</w:t>
            </w:r>
          </w:p>
        </w:tc>
        <w:tc>
          <w:tcPr>
            <w:tcW w:w="0" w:type="auto"/>
          </w:tcPr>
          <w:p w:rsidR="008077D6" w:rsidRDefault="00005123">
            <w:r>
              <w:rPr>
                <w:rStyle w:val="SAPScreenElement"/>
              </w:rPr>
              <w:t>Bestellpositionen überwachen</w:t>
            </w:r>
            <w:r>
              <w:rPr>
                <w:rStyle w:val="SAPMonospace"/>
              </w:rPr>
              <w:t>(F2358)</w:t>
            </w:r>
          </w:p>
        </w:tc>
        <w:tc>
          <w:tcPr>
            <w:tcW w:w="0" w:type="auto"/>
          </w:tcPr>
          <w:p w:rsidR="008077D6" w:rsidRDefault="008077D6"/>
        </w:tc>
      </w:tr>
      <w:tr w:rsidR="008077D6" w:rsidTr="00005123">
        <w:tc>
          <w:tcPr>
            <w:tcW w:w="0" w:type="auto"/>
          </w:tcPr>
          <w:p w:rsidR="008077D6" w:rsidRDefault="00005123">
            <w:hyperlink r:id="rId24" w:history="1">
              <w:r>
                <w:t>Gutschrift anlegen</w:t>
              </w:r>
            </w:hyperlink>
            <w:r>
              <w:t xml:space="preserve"> </w:t>
            </w:r>
            <w:r>
              <w:t xml:space="preserve"> [Seite ] </w:t>
            </w:r>
            <w:r>
              <w:fldChar w:fldCharType="begin"/>
            </w:r>
            <w:r>
              <w:instrText xml:space="preserve"> PAGEREF unique_27 </w:instrText>
            </w:r>
            <w:r>
              <w:fldChar w:fldCharType="separate"/>
            </w:r>
            <w:r>
              <w:rPr>
                <w:noProof/>
              </w:rPr>
              <w:t>31</w:t>
            </w:r>
            <w:r>
              <w:fldChar w:fldCharType="end"/>
            </w:r>
          </w:p>
        </w:tc>
        <w:tc>
          <w:tcPr>
            <w:tcW w:w="0" w:type="auto"/>
          </w:tcPr>
          <w:p w:rsidR="008077D6" w:rsidRDefault="00005123">
            <w:r>
              <w:t>Kreditorenbuchhalter – Beschaffung</w:t>
            </w:r>
          </w:p>
        </w:tc>
        <w:tc>
          <w:tcPr>
            <w:tcW w:w="0" w:type="auto"/>
          </w:tcPr>
          <w:p w:rsidR="008077D6" w:rsidRDefault="00005123">
            <w:r>
              <w:rPr>
                <w:rStyle w:val="SAPScreenElement"/>
              </w:rPr>
              <w:t>Lieferantenrechnung anlegen</w:t>
            </w:r>
            <w:r>
              <w:rPr>
                <w:rStyle w:val="SAPMonospace"/>
              </w:rPr>
              <w:t>(F0859)</w:t>
            </w:r>
          </w:p>
        </w:tc>
        <w:tc>
          <w:tcPr>
            <w:tcW w:w="0" w:type="auto"/>
          </w:tcPr>
          <w:p w:rsidR="008077D6" w:rsidRDefault="00005123">
            <w:r>
              <w:t>Der Rechnungs- oder Gutschriftseingang wird gebucht.</w:t>
            </w:r>
          </w:p>
        </w:tc>
      </w:tr>
    </w:tbl>
    <w:p w:rsidR="008077D6" w:rsidRDefault="00005123">
      <w:pPr>
        <w:pStyle w:val="Heading1"/>
      </w:pPr>
      <w:bookmarkStart w:id="28" w:name="unique_28"/>
      <w:bookmarkStart w:id="29" w:name="_Toc52227306"/>
      <w:r>
        <w:lastRenderedPageBreak/>
        <w:t>Testverfahren</w:t>
      </w:r>
      <w:bookmarkEnd w:id="28"/>
      <w:bookmarkEnd w:id="29"/>
    </w:p>
    <w:p w:rsidR="008077D6" w:rsidRDefault="00005123">
      <w:r>
        <w:t>In diesem Abschnitt werden die Testverfahren für den jeweiligen Prozessschritt beschr</w:t>
      </w:r>
      <w:r>
        <w:t>ieben, der zum betreffenden Umfangsbestandteil gehört.</w:t>
      </w:r>
    </w:p>
    <w:p w:rsidR="008077D6" w:rsidRDefault="00005123">
      <w:pPr>
        <w:pStyle w:val="Heading2"/>
      </w:pPr>
      <w:bookmarkStart w:id="30" w:name="unique_13"/>
      <w:bookmarkStart w:id="31" w:name="_Toc52227307"/>
      <w:r>
        <w:t>Retourenbestellung anlegen</w:t>
      </w:r>
      <w:bookmarkEnd w:id="30"/>
      <w:bookmarkEnd w:id="31"/>
    </w:p>
    <w:p w:rsidR="008077D6" w:rsidRDefault="00005123">
      <w:pPr>
        <w:pStyle w:val="SAPKeyblockTitle"/>
      </w:pPr>
      <w:r>
        <w:t>Testverwaltung</w:t>
      </w:r>
    </w:p>
    <w:p w:rsidR="008077D6" w:rsidRDefault="00005123">
      <w:r>
        <w:t>Kundenprojekt: Füllen Sie die projektbezogenen Teile aus.</w:t>
      </w:r>
    </w:p>
    <w:p w:rsidR="008077D6" w:rsidRDefault="008077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8077D6" w:rsidTr="0000512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77D6" w:rsidRDefault="00005123">
            <w:r>
              <w:rPr>
                <w:rStyle w:val="SAPEmphasis"/>
              </w:rPr>
              <w:t>Testfall-ID</w:t>
            </w:r>
          </w:p>
        </w:tc>
        <w:tc>
          <w:tcPr>
            <w:tcW w:w="0" w:type="auto"/>
            <w:shd w:val="clear" w:color="auto" w:fill="auto"/>
            <w:tcMar>
              <w:top w:w="29" w:type="dxa"/>
              <w:left w:w="29" w:type="dxa"/>
              <w:bottom w:w="29" w:type="dxa"/>
              <w:right w:w="29" w:type="dxa"/>
            </w:tcMar>
          </w:tcPr>
          <w:p w:rsidR="008077D6" w:rsidRDefault="00005123">
            <w:r>
              <w:t>&lt;X.XX&gt;</w:t>
            </w:r>
          </w:p>
        </w:tc>
        <w:tc>
          <w:tcPr>
            <w:tcW w:w="0" w:type="auto"/>
            <w:shd w:val="clear" w:color="auto" w:fill="auto"/>
            <w:tcMar>
              <w:top w:w="29" w:type="dxa"/>
              <w:left w:w="29" w:type="dxa"/>
              <w:bottom w:w="29" w:type="dxa"/>
              <w:right w:w="29" w:type="dxa"/>
            </w:tcMar>
          </w:tcPr>
          <w:p w:rsidR="008077D6" w:rsidRDefault="00005123">
            <w:r>
              <w:rPr>
                <w:rStyle w:val="SAPEmphasis"/>
              </w:rPr>
              <w:t>Testername</w:t>
            </w:r>
          </w:p>
        </w:tc>
        <w:tc>
          <w:tcPr>
            <w:tcW w:w="0" w:type="auto"/>
            <w:shd w:val="clear" w:color="auto" w:fill="auto"/>
            <w:tcMar>
              <w:top w:w="29" w:type="dxa"/>
              <w:left w:w="29" w:type="dxa"/>
              <w:bottom w:w="29" w:type="dxa"/>
              <w:right w:w="29" w:type="dxa"/>
            </w:tcMar>
          </w:tcPr>
          <w:p w:rsidR="008077D6" w:rsidRDefault="008077D6"/>
        </w:tc>
        <w:tc>
          <w:tcPr>
            <w:tcW w:w="0" w:type="auto"/>
            <w:shd w:val="clear" w:color="auto" w:fill="auto"/>
            <w:tcMar>
              <w:top w:w="29" w:type="dxa"/>
              <w:left w:w="29" w:type="dxa"/>
              <w:bottom w:w="29" w:type="dxa"/>
              <w:right w:w="29" w:type="dxa"/>
            </w:tcMar>
          </w:tcPr>
          <w:p w:rsidR="008077D6" w:rsidRDefault="00005123">
            <w:r>
              <w:rPr>
                <w:rStyle w:val="SAPEmphasis"/>
              </w:rPr>
              <w:t>Testdatum</w:t>
            </w:r>
          </w:p>
        </w:tc>
        <w:tc>
          <w:tcPr>
            <w:tcW w:w="0" w:type="auto"/>
            <w:shd w:val="clear" w:color="auto" w:fill="auto"/>
            <w:tcMar>
              <w:top w:w="29" w:type="dxa"/>
              <w:left w:w="29" w:type="dxa"/>
              <w:bottom w:w="29" w:type="dxa"/>
              <w:right w:w="29" w:type="dxa"/>
            </w:tcMar>
          </w:tcPr>
          <w:p w:rsidR="008077D6" w:rsidRDefault="00005123">
            <w:r>
              <w:rPr>
                <w:rStyle w:val="SAPUserEntry"/>
              </w:rPr>
              <w:t>Geben Sie ein Testdatum ein.</w:t>
            </w:r>
          </w:p>
        </w:tc>
      </w:tr>
      <w:tr w:rsidR="008077D6" w:rsidTr="0000512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77D6" w:rsidRDefault="00005123">
            <w:r>
              <w:t>Benutzerrolle(n)</w:t>
            </w:r>
          </w:p>
        </w:tc>
        <w:tc>
          <w:tcPr>
            <w:tcW w:w="0" w:type="auto"/>
            <w:gridSpan w:val="5"/>
            <w:shd w:val="clear" w:color="auto" w:fill="auto"/>
            <w:tcMar>
              <w:top w:w="29" w:type="dxa"/>
              <w:left w:w="29" w:type="dxa"/>
              <w:bottom w:w="29" w:type="dxa"/>
              <w:right w:w="29" w:type="dxa"/>
            </w:tcMar>
          </w:tcPr>
          <w:p w:rsidR="008077D6" w:rsidRDefault="008077D6"/>
        </w:tc>
      </w:tr>
      <w:tr w:rsidR="008077D6" w:rsidTr="0000512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77D6" w:rsidRDefault="00005123">
            <w:r>
              <w:rPr>
                <w:rStyle w:val="SAPEmphasis"/>
              </w:rPr>
              <w:t>Verantwortungsbereich</w:t>
            </w:r>
          </w:p>
        </w:tc>
        <w:tc>
          <w:tcPr>
            <w:tcW w:w="0" w:type="auto"/>
            <w:gridSpan w:val="3"/>
            <w:shd w:val="clear" w:color="auto" w:fill="auto"/>
            <w:tcMar>
              <w:top w:w="29" w:type="dxa"/>
              <w:left w:w="29" w:type="dxa"/>
              <w:bottom w:w="29" w:type="dxa"/>
              <w:right w:w="29" w:type="dxa"/>
            </w:tcMar>
          </w:tcPr>
          <w:p w:rsidR="008077D6" w:rsidRDefault="0000512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077D6" w:rsidRDefault="00005123">
            <w:r>
              <w:rPr>
                <w:rStyle w:val="SAPEmphasis"/>
              </w:rPr>
              <w:t>Dauer</w:t>
            </w:r>
          </w:p>
        </w:tc>
        <w:tc>
          <w:tcPr>
            <w:tcW w:w="0" w:type="auto"/>
            <w:shd w:val="clear" w:color="auto" w:fill="auto"/>
            <w:tcMar>
              <w:top w:w="29" w:type="dxa"/>
              <w:left w:w="29" w:type="dxa"/>
              <w:bottom w:w="29" w:type="dxa"/>
              <w:right w:w="29" w:type="dxa"/>
            </w:tcMar>
          </w:tcPr>
          <w:p w:rsidR="008077D6" w:rsidRDefault="00005123">
            <w:r>
              <w:rPr>
                <w:rStyle w:val="SAPUserEntry"/>
              </w:rPr>
              <w:t>Geben Sie eine Dauer ein.</w:t>
            </w:r>
          </w:p>
        </w:tc>
      </w:tr>
    </w:tbl>
    <w:p w:rsidR="008077D6" w:rsidRDefault="00005123">
      <w:pPr>
        <w:pStyle w:val="SAPKeyblockTitle"/>
      </w:pPr>
      <w:r>
        <w:t>Verwendung</w:t>
      </w:r>
    </w:p>
    <w:p w:rsidR="008077D6" w:rsidRDefault="00005123">
      <w:r>
        <w:t xml:space="preserve">In diesem Schritt wird erläutert, wie Sie eine Retourenbestellung für den Lieferanten </w:t>
      </w:r>
      <w:r>
        <w:t>anlegen.</w:t>
      </w:r>
    </w:p>
    <w:p w:rsidR="008077D6" w:rsidRDefault="00005123">
      <w:pPr>
        <w:pStyle w:val="SAPKeyblockTitle"/>
      </w:pPr>
      <w:r>
        <w:t>Vorgehensweise</w:t>
      </w:r>
    </w:p>
    <w:tbl>
      <w:tblPr>
        <w:tblStyle w:val="SAPStandardTable"/>
        <w:tblW w:w="0" w:type="auto"/>
        <w:tblLook w:val="0620" w:firstRow="1" w:lastRow="0" w:firstColumn="0" w:lastColumn="0" w:noHBand="1" w:noVBand="1"/>
      </w:tblPr>
      <w:tblGrid>
        <w:gridCol w:w="1518"/>
        <w:gridCol w:w="2753"/>
        <w:gridCol w:w="4819"/>
        <w:gridCol w:w="2476"/>
        <w:gridCol w:w="2605"/>
      </w:tblGrid>
      <w:tr w:rsidR="008077D6" w:rsidTr="00005123">
        <w:trPr>
          <w:cnfStyle w:val="100000000000" w:firstRow="1" w:lastRow="0" w:firstColumn="0" w:lastColumn="0" w:oddVBand="0" w:evenVBand="0" w:oddHBand="0" w:evenHBand="0" w:firstRowFirstColumn="0" w:firstRowLastColumn="0" w:lastRowFirstColumn="0" w:lastRowLastColumn="0"/>
        </w:trPr>
        <w:tc>
          <w:tcPr>
            <w:tcW w:w="0" w:type="auto"/>
          </w:tcPr>
          <w:p w:rsidR="008077D6" w:rsidRDefault="00005123">
            <w:pPr>
              <w:pStyle w:val="SAPTableHeader"/>
            </w:pPr>
            <w:r>
              <w:rPr>
                <w:rStyle w:val="SAPEmphasis"/>
              </w:rPr>
              <w:t>Testschrittnummer</w:t>
            </w:r>
          </w:p>
        </w:tc>
        <w:tc>
          <w:tcPr>
            <w:tcW w:w="0" w:type="auto"/>
          </w:tcPr>
          <w:p w:rsidR="008077D6" w:rsidRDefault="00005123">
            <w:pPr>
              <w:pStyle w:val="SAPTableHeader"/>
            </w:pPr>
            <w:r>
              <w:rPr>
                <w:rStyle w:val="SAPEmphasis"/>
              </w:rPr>
              <w:t>Bezeichnung des Testschritts</w:t>
            </w:r>
          </w:p>
        </w:tc>
        <w:tc>
          <w:tcPr>
            <w:tcW w:w="0" w:type="auto"/>
          </w:tcPr>
          <w:p w:rsidR="008077D6" w:rsidRDefault="00005123">
            <w:pPr>
              <w:pStyle w:val="SAPTableHeader"/>
            </w:pPr>
            <w:r>
              <w:rPr>
                <w:rStyle w:val="SAPEmphasis"/>
              </w:rPr>
              <w:t>Anweisungen</w:t>
            </w:r>
          </w:p>
        </w:tc>
        <w:tc>
          <w:tcPr>
            <w:tcW w:w="0" w:type="auto"/>
          </w:tcPr>
          <w:p w:rsidR="008077D6" w:rsidRDefault="00005123">
            <w:pPr>
              <w:pStyle w:val="SAPTableHeader"/>
            </w:pPr>
            <w:r>
              <w:rPr>
                <w:rStyle w:val="SAPEmphasis"/>
              </w:rPr>
              <w:t>Erwartetes Ergebnis</w:t>
            </w:r>
          </w:p>
        </w:tc>
        <w:tc>
          <w:tcPr>
            <w:tcW w:w="0" w:type="auto"/>
          </w:tcPr>
          <w:p w:rsidR="008077D6" w:rsidRDefault="00005123">
            <w:pPr>
              <w:pStyle w:val="SAPTableHeader"/>
            </w:pPr>
            <w:r>
              <w:rPr>
                <w:rStyle w:val="SAPEmphasis"/>
              </w:rPr>
              <w:t>Bestanden/Nicht bestanden/Anmerkung</w:t>
            </w:r>
          </w:p>
        </w:tc>
      </w:tr>
      <w:tr w:rsidR="008077D6" w:rsidTr="00005123">
        <w:tc>
          <w:tcPr>
            <w:tcW w:w="0" w:type="auto"/>
          </w:tcPr>
          <w:p w:rsidR="008077D6" w:rsidRDefault="00005123">
            <w:r>
              <w:t>1</w:t>
            </w:r>
          </w:p>
        </w:tc>
        <w:tc>
          <w:tcPr>
            <w:tcW w:w="0" w:type="auto"/>
          </w:tcPr>
          <w:p w:rsidR="008077D6" w:rsidRDefault="00005123">
            <w:r>
              <w:rPr>
                <w:rStyle w:val="SAPEmphasis"/>
              </w:rPr>
              <w:t>Anmelden</w:t>
            </w:r>
          </w:p>
        </w:tc>
        <w:tc>
          <w:tcPr>
            <w:tcW w:w="0" w:type="auto"/>
          </w:tcPr>
          <w:p w:rsidR="008077D6" w:rsidRDefault="00005123">
            <w:r>
              <w:t>Melden Sie sich am SAP Fiori Launchpad als Einkäufer</w:t>
            </w:r>
            <w:r>
              <w:t xml:space="preserve"> an.</w:t>
            </w:r>
          </w:p>
        </w:tc>
        <w:tc>
          <w:tcPr>
            <w:tcW w:w="0" w:type="auto"/>
          </w:tcPr>
          <w:p w:rsidR="00000000" w:rsidRDefault="00005123"/>
        </w:tc>
        <w:tc>
          <w:tcPr>
            <w:tcW w:w="0" w:type="auto"/>
          </w:tcPr>
          <w:p w:rsidR="00000000" w:rsidRDefault="00005123"/>
        </w:tc>
      </w:tr>
      <w:tr w:rsidR="008077D6" w:rsidTr="00005123">
        <w:tc>
          <w:tcPr>
            <w:tcW w:w="0" w:type="auto"/>
          </w:tcPr>
          <w:p w:rsidR="008077D6" w:rsidRDefault="00005123">
            <w:r>
              <w:lastRenderedPageBreak/>
              <w:t>2</w:t>
            </w:r>
          </w:p>
        </w:tc>
        <w:tc>
          <w:tcPr>
            <w:tcW w:w="0" w:type="auto"/>
          </w:tcPr>
          <w:p w:rsidR="008077D6" w:rsidRDefault="00005123">
            <w:r>
              <w:rPr>
                <w:rStyle w:val="SAPEmphasis"/>
              </w:rPr>
              <w:t>App aufrufen</w:t>
            </w:r>
          </w:p>
        </w:tc>
        <w:tc>
          <w:tcPr>
            <w:tcW w:w="0" w:type="auto"/>
          </w:tcPr>
          <w:p w:rsidR="008077D6" w:rsidRDefault="00005123">
            <w:r>
              <w:t xml:space="preserve">Öffnen Sie </w:t>
            </w:r>
            <w:r>
              <w:rPr>
                <w:rStyle w:val="SAPScreenElement"/>
              </w:rPr>
              <w:t>Bestellung anlegen</w:t>
            </w:r>
            <w:r>
              <w:t xml:space="preserve"> - </w:t>
            </w:r>
            <w:r>
              <w:rPr>
                <w:rStyle w:val="SAPScreenElement"/>
              </w:rPr>
              <w:t>Erweitert</w:t>
            </w:r>
            <w:r>
              <w:rPr>
                <w:rStyle w:val="SAPMonospace"/>
              </w:rPr>
              <w:t>(ME21N)</w:t>
            </w:r>
            <w:r>
              <w:t>.</w:t>
            </w:r>
          </w:p>
        </w:tc>
        <w:tc>
          <w:tcPr>
            <w:tcW w:w="0" w:type="auto"/>
          </w:tcPr>
          <w:p w:rsidR="00000000" w:rsidRDefault="00005123"/>
        </w:tc>
        <w:tc>
          <w:tcPr>
            <w:tcW w:w="0" w:type="auto"/>
          </w:tcPr>
          <w:p w:rsidR="00000000" w:rsidRDefault="00005123"/>
        </w:tc>
      </w:tr>
      <w:tr w:rsidR="008077D6" w:rsidTr="00005123">
        <w:tc>
          <w:tcPr>
            <w:tcW w:w="0" w:type="auto"/>
          </w:tcPr>
          <w:p w:rsidR="008077D6" w:rsidRDefault="00005123">
            <w:r>
              <w:t>3</w:t>
            </w:r>
          </w:p>
        </w:tc>
        <w:tc>
          <w:tcPr>
            <w:tcW w:w="0" w:type="auto"/>
          </w:tcPr>
          <w:p w:rsidR="008077D6" w:rsidRDefault="00005123">
            <w:r>
              <w:rPr>
                <w:rStyle w:val="SAPEmphasis"/>
              </w:rPr>
              <w:t>Erforderliche Daten für Retourenauftrag eingeben</w:t>
            </w:r>
          </w:p>
        </w:tc>
        <w:tc>
          <w:tcPr>
            <w:tcW w:w="0" w:type="auto"/>
          </w:tcPr>
          <w:p w:rsidR="008077D6" w:rsidRDefault="00005123">
            <w:r>
              <w:t>Geben Sie folgende Daten ein:</w:t>
            </w:r>
          </w:p>
          <w:p w:rsidR="008077D6" w:rsidRDefault="00005123">
            <w:r>
              <w:rPr>
                <w:rStyle w:val="SAPScreenElement"/>
              </w:rPr>
              <w:t>Auftragsart:</w:t>
            </w:r>
            <w:r>
              <w:rPr>
                <w:rStyle w:val="SAPUserEntry"/>
              </w:rPr>
              <w:t>Erw.Ret.an Lieferanten</w:t>
            </w:r>
          </w:p>
          <w:p w:rsidR="008077D6" w:rsidRDefault="00005123">
            <w:r>
              <w:rPr>
                <w:rStyle w:val="SAPScreenElement"/>
              </w:rPr>
              <w:t>Lieferant:</w:t>
            </w:r>
          </w:p>
          <w:p w:rsidR="008077D6" w:rsidRDefault="00005123">
            <w:r>
              <w:rPr>
                <w:rStyle w:val="SAPUserEntry"/>
              </w:rPr>
              <w:t>10300006</w:t>
            </w:r>
          </w:p>
          <w:p w:rsidR="008077D6" w:rsidRDefault="00005123">
            <w:r>
              <w:t xml:space="preserve">Im Abschnitt </w:t>
            </w:r>
            <w:r>
              <w:rPr>
                <w:rStyle w:val="SAPScreenElement"/>
              </w:rPr>
              <w:t>Kopf</w:t>
            </w:r>
            <w:r>
              <w:t xml:space="preserve"> auf der Registerkarte </w:t>
            </w:r>
            <w:r>
              <w:rPr>
                <w:rStyle w:val="SAPScreenElement"/>
              </w:rPr>
              <w:t>OrgDaten</w:t>
            </w:r>
            <w:r>
              <w:t>:</w:t>
            </w:r>
          </w:p>
          <w:p w:rsidR="008077D6" w:rsidRDefault="00005123">
            <w:r>
              <w:rPr>
                <w:rStyle w:val="SAPScreenElement"/>
              </w:rPr>
              <w:t>Einkaufsorganisation :</w:t>
            </w:r>
            <w:r>
              <w:rPr>
                <w:rStyle w:val="SAPUserEntry"/>
              </w:rPr>
              <w:t>1010</w:t>
            </w:r>
          </w:p>
          <w:p w:rsidR="008077D6" w:rsidRDefault="00005123">
            <w:r>
              <w:rPr>
                <w:rStyle w:val="SAPScreenElement"/>
              </w:rPr>
              <w:t>Eink. Gruppe:</w:t>
            </w:r>
            <w:r>
              <w:rPr>
                <w:rStyle w:val="SAPUserEntry"/>
              </w:rPr>
              <w:t>001</w:t>
            </w:r>
          </w:p>
          <w:p w:rsidR="008077D6" w:rsidRDefault="00005123">
            <w:r>
              <w:rPr>
                <w:rStyle w:val="SAPScreenElement"/>
              </w:rPr>
              <w:t>Buchungskreis:</w:t>
            </w:r>
            <w:r>
              <w:rPr>
                <w:rStyle w:val="SAPUserEntry"/>
              </w:rPr>
              <w:t>1010</w:t>
            </w:r>
          </w:p>
          <w:p w:rsidR="008077D6" w:rsidRDefault="00005123">
            <w:r>
              <w:t xml:space="preserve">Im Bereich </w:t>
            </w:r>
            <w:r>
              <w:rPr>
                <w:rStyle w:val="SAPScreenElement"/>
              </w:rPr>
              <w:t>Positionsübersicht</w:t>
            </w:r>
            <w:r>
              <w:t>:</w:t>
            </w:r>
          </w:p>
          <w:p w:rsidR="008077D6" w:rsidRDefault="00005123">
            <w:r>
              <w:rPr>
                <w:rStyle w:val="SAPScreenElement"/>
              </w:rPr>
              <w:t>Material:</w:t>
            </w:r>
            <w:r>
              <w:rPr>
                <w:rStyle w:val="SAPUserEntry"/>
              </w:rPr>
              <w:t>TG12</w:t>
            </w:r>
          </w:p>
          <w:p w:rsidR="008077D6" w:rsidRDefault="00005123">
            <w:r>
              <w:rPr>
                <w:rStyle w:val="SAPScreenElement"/>
              </w:rPr>
              <w:t>Werk:</w:t>
            </w:r>
            <w:r>
              <w:rPr>
                <w:rStyle w:val="SAPUserEntry"/>
              </w:rPr>
              <w:t>1010</w:t>
            </w:r>
          </w:p>
          <w:p w:rsidR="008077D6" w:rsidRDefault="00005123">
            <w:r>
              <w:rPr>
                <w:rStyle w:val="SAPScreenElement"/>
              </w:rPr>
              <w:t>Lagerort:</w:t>
            </w:r>
            <w:r>
              <w:rPr>
                <w:rStyle w:val="SAPUserEntry"/>
              </w:rPr>
              <w:t>101R</w:t>
            </w:r>
          </w:p>
          <w:p w:rsidR="008077D6" w:rsidRDefault="00005123">
            <w:r>
              <w:rPr>
                <w:rStyle w:val="SAPScreenElement"/>
              </w:rPr>
              <w:t>Menge:</w:t>
            </w:r>
            <w:r>
              <w:rPr>
                <w:rStyle w:val="SAPUserEntry"/>
              </w:rPr>
              <w:t>x</w:t>
            </w:r>
          </w:p>
        </w:tc>
        <w:tc>
          <w:tcPr>
            <w:tcW w:w="0" w:type="auto"/>
          </w:tcPr>
          <w:p w:rsidR="00000000" w:rsidRDefault="00005123"/>
        </w:tc>
        <w:tc>
          <w:tcPr>
            <w:tcW w:w="0" w:type="auto"/>
          </w:tcPr>
          <w:p w:rsidR="00000000" w:rsidRDefault="00005123"/>
        </w:tc>
      </w:tr>
      <w:tr w:rsidR="008077D6" w:rsidTr="00005123">
        <w:tc>
          <w:tcPr>
            <w:tcW w:w="0" w:type="auto"/>
          </w:tcPr>
          <w:p w:rsidR="008077D6" w:rsidRDefault="00005123">
            <w:r>
              <w:t>4</w:t>
            </w:r>
          </w:p>
        </w:tc>
        <w:tc>
          <w:tcPr>
            <w:tcW w:w="0" w:type="auto"/>
          </w:tcPr>
          <w:p w:rsidR="008077D6" w:rsidRDefault="00005123">
            <w:r>
              <w:rPr>
                <w:rStyle w:val="SAPEmphasis"/>
              </w:rPr>
              <w:t>Bestellung sichern</w:t>
            </w:r>
          </w:p>
        </w:tc>
        <w:tc>
          <w:tcPr>
            <w:tcW w:w="0" w:type="auto"/>
          </w:tcPr>
          <w:p w:rsidR="008077D6" w:rsidRDefault="00005123">
            <w:r>
              <w:t xml:space="preserve">Wählen Sie </w:t>
            </w:r>
            <w:r>
              <w:rPr>
                <w:rStyle w:val="SAPScreenElement"/>
              </w:rPr>
              <w:t>Sichern</w:t>
            </w:r>
            <w:r>
              <w:t xml:space="preserve">. Wenn die Bestellnummer angezeigt wird, </w:t>
            </w:r>
            <w:r>
              <w:t>notieren Sie diese zur späteren Verwendung.</w:t>
            </w:r>
          </w:p>
        </w:tc>
        <w:tc>
          <w:tcPr>
            <w:tcW w:w="0" w:type="auto"/>
          </w:tcPr>
          <w:p w:rsidR="008077D6" w:rsidRDefault="00005123">
            <w:r>
              <w:t>Bestellung Erw.Ret.an Lieferanten wird angelegt.</w:t>
            </w:r>
          </w:p>
        </w:tc>
        <w:tc>
          <w:tcPr>
            <w:tcW w:w="0" w:type="auto"/>
          </w:tcPr>
          <w:p w:rsidR="00000000" w:rsidRDefault="00005123"/>
        </w:tc>
      </w:tr>
    </w:tbl>
    <w:p w:rsidR="008077D6" w:rsidRDefault="00005123">
      <w:pPr>
        <w:pStyle w:val="Heading2"/>
      </w:pPr>
      <w:bookmarkStart w:id="32" w:name="unique_14"/>
      <w:bookmarkStart w:id="33" w:name="_Toc52227308"/>
      <w:r>
        <w:t>Bestandsübersicht analysieren (optional)</w:t>
      </w:r>
      <w:bookmarkEnd w:id="32"/>
      <w:bookmarkEnd w:id="33"/>
    </w:p>
    <w:p w:rsidR="008077D6" w:rsidRDefault="00005123">
      <w:pPr>
        <w:pStyle w:val="SAPKeyblockTitle"/>
      </w:pPr>
      <w:r>
        <w:t>Testverwaltung</w:t>
      </w:r>
    </w:p>
    <w:p w:rsidR="008077D6" w:rsidRDefault="00005123">
      <w:r>
        <w:t>Kundenprojekt: Füllen Sie die projektbezogenen Teile aus.</w:t>
      </w:r>
    </w:p>
    <w:p w:rsidR="008077D6" w:rsidRDefault="008077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8077D6" w:rsidTr="0000512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77D6" w:rsidRDefault="00005123">
            <w:r>
              <w:rPr>
                <w:rStyle w:val="SAPEmphasis"/>
              </w:rPr>
              <w:t>Testfall-ID</w:t>
            </w:r>
          </w:p>
        </w:tc>
        <w:tc>
          <w:tcPr>
            <w:tcW w:w="0" w:type="auto"/>
            <w:shd w:val="clear" w:color="auto" w:fill="auto"/>
            <w:tcMar>
              <w:top w:w="29" w:type="dxa"/>
              <w:left w:w="29" w:type="dxa"/>
              <w:bottom w:w="29" w:type="dxa"/>
              <w:right w:w="29" w:type="dxa"/>
            </w:tcMar>
          </w:tcPr>
          <w:p w:rsidR="008077D6" w:rsidRDefault="00005123">
            <w:r>
              <w:t>&lt;X.XX&gt;</w:t>
            </w:r>
          </w:p>
        </w:tc>
        <w:tc>
          <w:tcPr>
            <w:tcW w:w="0" w:type="auto"/>
            <w:shd w:val="clear" w:color="auto" w:fill="auto"/>
            <w:tcMar>
              <w:top w:w="29" w:type="dxa"/>
              <w:left w:w="29" w:type="dxa"/>
              <w:bottom w:w="29" w:type="dxa"/>
              <w:right w:w="29" w:type="dxa"/>
            </w:tcMar>
          </w:tcPr>
          <w:p w:rsidR="008077D6" w:rsidRDefault="00005123">
            <w:r>
              <w:rPr>
                <w:rStyle w:val="SAPEmphasis"/>
              </w:rPr>
              <w:t>Testername</w:t>
            </w:r>
          </w:p>
        </w:tc>
        <w:tc>
          <w:tcPr>
            <w:tcW w:w="0" w:type="auto"/>
            <w:shd w:val="clear" w:color="auto" w:fill="auto"/>
            <w:tcMar>
              <w:top w:w="29" w:type="dxa"/>
              <w:left w:w="29" w:type="dxa"/>
              <w:bottom w:w="29" w:type="dxa"/>
              <w:right w:w="29" w:type="dxa"/>
            </w:tcMar>
          </w:tcPr>
          <w:p w:rsidR="008077D6" w:rsidRDefault="008077D6"/>
        </w:tc>
        <w:tc>
          <w:tcPr>
            <w:tcW w:w="0" w:type="auto"/>
            <w:shd w:val="clear" w:color="auto" w:fill="auto"/>
            <w:tcMar>
              <w:top w:w="29" w:type="dxa"/>
              <w:left w:w="29" w:type="dxa"/>
              <w:bottom w:w="29" w:type="dxa"/>
              <w:right w:w="29" w:type="dxa"/>
            </w:tcMar>
          </w:tcPr>
          <w:p w:rsidR="008077D6" w:rsidRDefault="00005123">
            <w:r>
              <w:rPr>
                <w:rStyle w:val="SAPEmphasis"/>
              </w:rPr>
              <w:t>Testdatum</w:t>
            </w:r>
          </w:p>
        </w:tc>
        <w:tc>
          <w:tcPr>
            <w:tcW w:w="0" w:type="auto"/>
            <w:shd w:val="clear" w:color="auto" w:fill="auto"/>
            <w:tcMar>
              <w:top w:w="29" w:type="dxa"/>
              <w:left w:w="29" w:type="dxa"/>
              <w:bottom w:w="29" w:type="dxa"/>
              <w:right w:w="29" w:type="dxa"/>
            </w:tcMar>
          </w:tcPr>
          <w:p w:rsidR="008077D6" w:rsidRDefault="00005123">
            <w:r>
              <w:rPr>
                <w:rStyle w:val="SAPUserEntry"/>
              </w:rPr>
              <w:t>Geben</w:t>
            </w:r>
            <w:r>
              <w:rPr>
                <w:rStyle w:val="SAPUserEntry"/>
              </w:rPr>
              <w:t xml:space="preserve"> Sie ein Testdatum ein.</w:t>
            </w:r>
          </w:p>
        </w:tc>
      </w:tr>
      <w:tr w:rsidR="008077D6" w:rsidTr="0000512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77D6" w:rsidRDefault="00005123">
            <w:r>
              <w:t>Benutzerrolle(n)</w:t>
            </w:r>
          </w:p>
        </w:tc>
        <w:tc>
          <w:tcPr>
            <w:tcW w:w="0" w:type="auto"/>
            <w:gridSpan w:val="5"/>
            <w:shd w:val="clear" w:color="auto" w:fill="auto"/>
            <w:tcMar>
              <w:top w:w="29" w:type="dxa"/>
              <w:left w:w="29" w:type="dxa"/>
              <w:bottom w:w="29" w:type="dxa"/>
              <w:right w:w="29" w:type="dxa"/>
            </w:tcMar>
          </w:tcPr>
          <w:p w:rsidR="008077D6" w:rsidRDefault="008077D6"/>
        </w:tc>
      </w:tr>
      <w:tr w:rsidR="008077D6" w:rsidTr="0000512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77D6" w:rsidRDefault="00005123">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8077D6" w:rsidRDefault="0000512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077D6" w:rsidRDefault="00005123">
            <w:r>
              <w:rPr>
                <w:rStyle w:val="SAPEmphasis"/>
              </w:rPr>
              <w:t>Dauer</w:t>
            </w:r>
          </w:p>
        </w:tc>
        <w:tc>
          <w:tcPr>
            <w:tcW w:w="0" w:type="auto"/>
            <w:shd w:val="clear" w:color="auto" w:fill="auto"/>
            <w:tcMar>
              <w:top w:w="29" w:type="dxa"/>
              <w:left w:w="29" w:type="dxa"/>
              <w:bottom w:w="29" w:type="dxa"/>
              <w:right w:w="29" w:type="dxa"/>
            </w:tcMar>
          </w:tcPr>
          <w:p w:rsidR="008077D6" w:rsidRDefault="00005123">
            <w:r>
              <w:rPr>
                <w:rStyle w:val="SAPUserEntry"/>
              </w:rPr>
              <w:t>Geben Sie eine Dauer ein.</w:t>
            </w:r>
          </w:p>
        </w:tc>
      </w:tr>
    </w:tbl>
    <w:p w:rsidR="008077D6" w:rsidRDefault="00005123">
      <w:pPr>
        <w:pStyle w:val="SAPKeyblockTitle"/>
      </w:pPr>
      <w:r>
        <w:t>Verwendungszweck</w:t>
      </w:r>
    </w:p>
    <w:p w:rsidR="008077D6" w:rsidRDefault="00005123">
      <w:r>
        <w:t xml:space="preserve">In dieser Aktivität prüfen Sie die </w:t>
      </w:r>
      <w:r>
        <w:t>Bedarfs-/Bestandsliste.</w:t>
      </w:r>
    </w:p>
    <w:p w:rsidR="008077D6" w:rsidRDefault="00005123">
      <w:pPr>
        <w:pStyle w:val="SAPKeyblockTitle"/>
      </w:pPr>
      <w:r>
        <w:t>Vorgehensweise</w:t>
      </w:r>
    </w:p>
    <w:tbl>
      <w:tblPr>
        <w:tblStyle w:val="SAPStandardTable"/>
        <w:tblW w:w="0" w:type="auto"/>
        <w:tblLook w:val="0620" w:firstRow="1" w:lastRow="0" w:firstColumn="0" w:lastColumn="0" w:noHBand="1" w:noVBand="1"/>
      </w:tblPr>
      <w:tblGrid>
        <w:gridCol w:w="1419"/>
        <w:gridCol w:w="1600"/>
        <w:gridCol w:w="3015"/>
        <w:gridCol w:w="5881"/>
        <w:gridCol w:w="2256"/>
      </w:tblGrid>
      <w:tr w:rsidR="008077D6" w:rsidTr="00005123">
        <w:trPr>
          <w:cnfStyle w:val="100000000000" w:firstRow="1" w:lastRow="0" w:firstColumn="0" w:lastColumn="0" w:oddVBand="0" w:evenVBand="0" w:oddHBand="0" w:evenHBand="0" w:firstRowFirstColumn="0" w:firstRowLastColumn="0" w:lastRowFirstColumn="0" w:lastRowLastColumn="0"/>
        </w:trPr>
        <w:tc>
          <w:tcPr>
            <w:tcW w:w="0" w:type="auto"/>
          </w:tcPr>
          <w:p w:rsidR="008077D6" w:rsidRDefault="00005123">
            <w:pPr>
              <w:pStyle w:val="SAPTableHeader"/>
            </w:pPr>
            <w:r>
              <w:t>Testschrittnummer</w:t>
            </w:r>
          </w:p>
        </w:tc>
        <w:tc>
          <w:tcPr>
            <w:tcW w:w="0" w:type="auto"/>
          </w:tcPr>
          <w:p w:rsidR="008077D6" w:rsidRDefault="00005123">
            <w:pPr>
              <w:pStyle w:val="SAPTableHeader"/>
            </w:pPr>
            <w:r>
              <w:t>Bezeichnung des Testschritts</w:t>
            </w:r>
          </w:p>
        </w:tc>
        <w:tc>
          <w:tcPr>
            <w:tcW w:w="0" w:type="auto"/>
          </w:tcPr>
          <w:p w:rsidR="008077D6" w:rsidRDefault="00005123">
            <w:pPr>
              <w:pStyle w:val="SAPTableHeader"/>
            </w:pPr>
            <w:r>
              <w:t>Anweisung</w:t>
            </w:r>
          </w:p>
        </w:tc>
        <w:tc>
          <w:tcPr>
            <w:tcW w:w="0" w:type="auto"/>
          </w:tcPr>
          <w:p w:rsidR="008077D6" w:rsidRDefault="00005123">
            <w:pPr>
              <w:pStyle w:val="SAPTableHeader"/>
            </w:pPr>
            <w:r>
              <w:t>Erwartetes Ergebnis</w:t>
            </w:r>
          </w:p>
        </w:tc>
        <w:tc>
          <w:tcPr>
            <w:tcW w:w="0" w:type="auto"/>
          </w:tcPr>
          <w:p w:rsidR="008077D6" w:rsidRDefault="00005123">
            <w:pPr>
              <w:pStyle w:val="SAPTableHeader"/>
            </w:pPr>
            <w:r>
              <w:t>Bestanden/Nicht bestanden/Anmerkung</w:t>
            </w:r>
          </w:p>
        </w:tc>
      </w:tr>
      <w:tr w:rsidR="008077D6" w:rsidTr="00005123">
        <w:tc>
          <w:tcPr>
            <w:tcW w:w="0" w:type="auto"/>
          </w:tcPr>
          <w:p w:rsidR="008077D6" w:rsidRDefault="00005123">
            <w:r>
              <w:t>1</w:t>
            </w:r>
          </w:p>
        </w:tc>
        <w:tc>
          <w:tcPr>
            <w:tcW w:w="0" w:type="auto"/>
          </w:tcPr>
          <w:p w:rsidR="008077D6" w:rsidRDefault="00005123">
            <w:r>
              <w:t>Am SAP Fiori Launchpad anmelden</w:t>
            </w:r>
          </w:p>
        </w:tc>
        <w:tc>
          <w:tcPr>
            <w:tcW w:w="0" w:type="auto"/>
          </w:tcPr>
          <w:p w:rsidR="008077D6" w:rsidRDefault="00005123">
            <w:r>
              <w:t>Melden Sie sich mit der Rolle Dispositionsverantwortlicher</w:t>
            </w:r>
            <w:r>
              <w:t xml:space="preserve"> am SAP Fiori Launchpad an.</w:t>
            </w:r>
          </w:p>
        </w:tc>
        <w:tc>
          <w:tcPr>
            <w:tcW w:w="0" w:type="auto"/>
          </w:tcPr>
          <w:p w:rsidR="008077D6" w:rsidRDefault="00005123">
            <w:r>
              <w:t>Das SAP Fiori Launchpad wird angezeigt.</w:t>
            </w:r>
          </w:p>
        </w:tc>
        <w:tc>
          <w:tcPr>
            <w:tcW w:w="0" w:type="auto"/>
          </w:tcPr>
          <w:p w:rsidR="008077D6" w:rsidRDefault="008077D6"/>
        </w:tc>
      </w:tr>
      <w:tr w:rsidR="008077D6" w:rsidTr="00005123">
        <w:tc>
          <w:tcPr>
            <w:tcW w:w="0" w:type="auto"/>
          </w:tcPr>
          <w:p w:rsidR="008077D6" w:rsidRDefault="00005123">
            <w:r>
              <w:t>2</w:t>
            </w:r>
          </w:p>
        </w:tc>
        <w:tc>
          <w:tcPr>
            <w:tcW w:w="0" w:type="auto"/>
          </w:tcPr>
          <w:p w:rsidR="008077D6" w:rsidRDefault="00005123">
            <w:r>
              <w:t>App aufrufen</w:t>
            </w:r>
          </w:p>
        </w:tc>
        <w:tc>
          <w:tcPr>
            <w:tcW w:w="0" w:type="auto"/>
          </w:tcPr>
          <w:p w:rsidR="008077D6" w:rsidRDefault="00005123">
            <w:r>
              <w:t xml:space="preserve">Öffnen Sie </w:t>
            </w:r>
            <w:r>
              <w:rPr>
                <w:rStyle w:val="SAPScreenElement"/>
              </w:rPr>
              <w:t>Bestand</w:t>
            </w:r>
            <w:r>
              <w:t xml:space="preserve"> - </w:t>
            </w:r>
            <w:r>
              <w:rPr>
                <w:rStyle w:val="SAPScreenElement"/>
              </w:rPr>
              <w:t>Einzelmaterial</w:t>
            </w:r>
            <w:r>
              <w:rPr>
                <w:rStyle w:val="SAPMonospace"/>
              </w:rPr>
              <w:t>(F1076)</w:t>
            </w:r>
            <w:r>
              <w:t>.</w:t>
            </w:r>
          </w:p>
        </w:tc>
        <w:tc>
          <w:tcPr>
            <w:tcW w:w="0" w:type="auto"/>
          </w:tcPr>
          <w:p w:rsidR="008077D6" w:rsidRDefault="00005123">
            <w:r>
              <w:t xml:space="preserve">Das Bild </w:t>
            </w:r>
            <w:r>
              <w:rPr>
                <w:rStyle w:val="SAPScreenElement"/>
              </w:rPr>
              <w:t>Bestand – Einzelmaterial</w:t>
            </w:r>
            <w:r>
              <w:t xml:space="preserve"> wird angezeigt.</w:t>
            </w:r>
          </w:p>
        </w:tc>
        <w:tc>
          <w:tcPr>
            <w:tcW w:w="0" w:type="auto"/>
          </w:tcPr>
          <w:p w:rsidR="008077D6" w:rsidRDefault="008077D6"/>
        </w:tc>
      </w:tr>
      <w:tr w:rsidR="008077D6" w:rsidTr="00005123">
        <w:tc>
          <w:tcPr>
            <w:tcW w:w="0" w:type="auto"/>
          </w:tcPr>
          <w:p w:rsidR="008077D6" w:rsidRDefault="00005123">
            <w:r>
              <w:t>3</w:t>
            </w:r>
          </w:p>
        </w:tc>
        <w:tc>
          <w:tcPr>
            <w:tcW w:w="0" w:type="auto"/>
          </w:tcPr>
          <w:p w:rsidR="008077D6" w:rsidRDefault="00005123">
            <w:r>
              <w:t>Material eingeben</w:t>
            </w:r>
          </w:p>
        </w:tc>
        <w:tc>
          <w:tcPr>
            <w:tcW w:w="0" w:type="auto"/>
          </w:tcPr>
          <w:p w:rsidR="008077D6" w:rsidRDefault="00005123">
            <w:r>
              <w:t>Nehmen Sie folgende Einträge vor:</w:t>
            </w:r>
          </w:p>
          <w:p w:rsidR="008077D6" w:rsidRDefault="00005123">
            <w:r>
              <w:rPr>
                <w:rStyle w:val="SAPScreenElement"/>
              </w:rPr>
              <w:t>Material</w:t>
            </w:r>
            <w:r>
              <w:t>:</w:t>
            </w:r>
            <w:r>
              <w:rPr>
                <w:rStyle w:val="SAPUserEntry"/>
              </w:rPr>
              <w:t>TG12</w:t>
            </w:r>
          </w:p>
          <w:p w:rsidR="008077D6" w:rsidRDefault="00005123">
            <w:r>
              <w:t xml:space="preserve">Wählen Sie </w:t>
            </w:r>
            <w:r>
              <w:rPr>
                <w:rStyle w:val="SAPScreenElement"/>
              </w:rPr>
              <w:t>Enter</w:t>
            </w:r>
            <w:r>
              <w:t>.</w:t>
            </w:r>
          </w:p>
        </w:tc>
        <w:tc>
          <w:tcPr>
            <w:tcW w:w="0" w:type="auto"/>
          </w:tcPr>
          <w:p w:rsidR="008077D6" w:rsidRDefault="00005123">
            <w:r>
              <w:t>Durch die Überprüfung des Lagerbedarfs können Sie das Timing/die Dringlichkeit ermitteln und</w:t>
            </w:r>
            <w:r>
              <w:t xml:space="preserve"> entscheiden, ob ein normaler Prozess zum Wiederauffüllen zurückgegebener Positionen erforderlich ist oder ob sofort eine Bestellung angelegt werden muss.</w:t>
            </w:r>
          </w:p>
        </w:tc>
        <w:tc>
          <w:tcPr>
            <w:tcW w:w="0" w:type="auto"/>
          </w:tcPr>
          <w:p w:rsidR="008077D6" w:rsidRDefault="008077D6"/>
        </w:tc>
      </w:tr>
    </w:tbl>
    <w:p w:rsidR="008077D6" w:rsidRDefault="00005123">
      <w:pPr>
        <w:pStyle w:val="Heading2"/>
      </w:pPr>
      <w:bookmarkStart w:id="34" w:name="unique_15"/>
      <w:bookmarkStart w:id="35" w:name="_Toc52227309"/>
      <w:r>
        <w:t>Bestand umbuchen (optional)</w:t>
      </w:r>
      <w:bookmarkEnd w:id="34"/>
      <w:bookmarkEnd w:id="35"/>
    </w:p>
    <w:p w:rsidR="008077D6" w:rsidRDefault="00005123">
      <w:pPr>
        <w:pStyle w:val="SAPKeyblockTitle"/>
      </w:pPr>
      <w:r>
        <w:t>Testverwaltung</w:t>
      </w:r>
    </w:p>
    <w:p w:rsidR="008077D6" w:rsidRDefault="00005123">
      <w:r>
        <w:t xml:space="preserve">Kundenprojekt: Füllen Sie die projektbezogenen Teile </w:t>
      </w:r>
      <w:r>
        <w:t>aus.</w:t>
      </w:r>
    </w:p>
    <w:p w:rsidR="008077D6" w:rsidRDefault="008077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8077D6" w:rsidTr="0000512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77D6" w:rsidRDefault="00005123">
            <w:r>
              <w:rPr>
                <w:rStyle w:val="SAPEmphasis"/>
              </w:rPr>
              <w:lastRenderedPageBreak/>
              <w:t>Testfall-ID</w:t>
            </w:r>
          </w:p>
        </w:tc>
        <w:tc>
          <w:tcPr>
            <w:tcW w:w="0" w:type="auto"/>
            <w:shd w:val="clear" w:color="auto" w:fill="auto"/>
            <w:tcMar>
              <w:top w:w="29" w:type="dxa"/>
              <w:left w:w="29" w:type="dxa"/>
              <w:bottom w:w="29" w:type="dxa"/>
              <w:right w:w="29" w:type="dxa"/>
            </w:tcMar>
          </w:tcPr>
          <w:p w:rsidR="008077D6" w:rsidRDefault="00005123">
            <w:r>
              <w:t>&lt;X.XX&gt;</w:t>
            </w:r>
          </w:p>
        </w:tc>
        <w:tc>
          <w:tcPr>
            <w:tcW w:w="0" w:type="auto"/>
            <w:shd w:val="clear" w:color="auto" w:fill="auto"/>
            <w:tcMar>
              <w:top w:w="29" w:type="dxa"/>
              <w:left w:w="29" w:type="dxa"/>
              <w:bottom w:w="29" w:type="dxa"/>
              <w:right w:w="29" w:type="dxa"/>
            </w:tcMar>
          </w:tcPr>
          <w:p w:rsidR="008077D6" w:rsidRDefault="00005123">
            <w:r>
              <w:rPr>
                <w:rStyle w:val="SAPEmphasis"/>
              </w:rPr>
              <w:t>Testername</w:t>
            </w:r>
          </w:p>
        </w:tc>
        <w:tc>
          <w:tcPr>
            <w:tcW w:w="0" w:type="auto"/>
            <w:shd w:val="clear" w:color="auto" w:fill="auto"/>
            <w:tcMar>
              <w:top w:w="29" w:type="dxa"/>
              <w:left w:w="29" w:type="dxa"/>
              <w:bottom w:w="29" w:type="dxa"/>
              <w:right w:w="29" w:type="dxa"/>
            </w:tcMar>
          </w:tcPr>
          <w:p w:rsidR="008077D6" w:rsidRDefault="008077D6"/>
        </w:tc>
        <w:tc>
          <w:tcPr>
            <w:tcW w:w="0" w:type="auto"/>
            <w:shd w:val="clear" w:color="auto" w:fill="auto"/>
            <w:tcMar>
              <w:top w:w="29" w:type="dxa"/>
              <w:left w:w="29" w:type="dxa"/>
              <w:bottom w:w="29" w:type="dxa"/>
              <w:right w:w="29" w:type="dxa"/>
            </w:tcMar>
          </w:tcPr>
          <w:p w:rsidR="008077D6" w:rsidRDefault="00005123">
            <w:r>
              <w:rPr>
                <w:rStyle w:val="SAPEmphasis"/>
              </w:rPr>
              <w:t>Testdatum</w:t>
            </w:r>
          </w:p>
        </w:tc>
        <w:tc>
          <w:tcPr>
            <w:tcW w:w="0" w:type="auto"/>
            <w:shd w:val="clear" w:color="auto" w:fill="auto"/>
            <w:tcMar>
              <w:top w:w="29" w:type="dxa"/>
              <w:left w:w="29" w:type="dxa"/>
              <w:bottom w:w="29" w:type="dxa"/>
              <w:right w:w="29" w:type="dxa"/>
            </w:tcMar>
          </w:tcPr>
          <w:p w:rsidR="008077D6" w:rsidRDefault="00005123">
            <w:r>
              <w:rPr>
                <w:rStyle w:val="SAPUserEntry"/>
              </w:rPr>
              <w:t>Geben Sie ein Testdatum ein.</w:t>
            </w:r>
          </w:p>
        </w:tc>
      </w:tr>
      <w:tr w:rsidR="008077D6" w:rsidTr="0000512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77D6" w:rsidRDefault="00005123">
            <w:r>
              <w:t>Benutzerrolle(n)</w:t>
            </w:r>
          </w:p>
        </w:tc>
        <w:tc>
          <w:tcPr>
            <w:tcW w:w="0" w:type="auto"/>
            <w:gridSpan w:val="5"/>
            <w:shd w:val="clear" w:color="auto" w:fill="auto"/>
            <w:tcMar>
              <w:top w:w="29" w:type="dxa"/>
              <w:left w:w="29" w:type="dxa"/>
              <w:bottom w:w="29" w:type="dxa"/>
              <w:right w:w="29" w:type="dxa"/>
            </w:tcMar>
          </w:tcPr>
          <w:p w:rsidR="008077D6" w:rsidRDefault="008077D6"/>
        </w:tc>
      </w:tr>
      <w:tr w:rsidR="008077D6" w:rsidTr="0000512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77D6" w:rsidRDefault="00005123">
            <w:r>
              <w:rPr>
                <w:rStyle w:val="SAPEmphasis"/>
              </w:rPr>
              <w:t>Verantwortungsbereich</w:t>
            </w:r>
          </w:p>
        </w:tc>
        <w:tc>
          <w:tcPr>
            <w:tcW w:w="0" w:type="auto"/>
            <w:gridSpan w:val="3"/>
            <w:shd w:val="clear" w:color="auto" w:fill="auto"/>
            <w:tcMar>
              <w:top w:w="29" w:type="dxa"/>
              <w:left w:w="29" w:type="dxa"/>
              <w:bottom w:w="29" w:type="dxa"/>
              <w:right w:w="29" w:type="dxa"/>
            </w:tcMar>
          </w:tcPr>
          <w:p w:rsidR="008077D6" w:rsidRDefault="0000512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077D6" w:rsidRDefault="00005123">
            <w:r>
              <w:rPr>
                <w:rStyle w:val="SAPEmphasis"/>
              </w:rPr>
              <w:t>Dauer</w:t>
            </w:r>
          </w:p>
        </w:tc>
        <w:tc>
          <w:tcPr>
            <w:tcW w:w="0" w:type="auto"/>
            <w:shd w:val="clear" w:color="auto" w:fill="auto"/>
            <w:tcMar>
              <w:top w:w="29" w:type="dxa"/>
              <w:left w:w="29" w:type="dxa"/>
              <w:bottom w:w="29" w:type="dxa"/>
              <w:right w:w="29" w:type="dxa"/>
            </w:tcMar>
          </w:tcPr>
          <w:p w:rsidR="008077D6" w:rsidRDefault="00005123">
            <w:r>
              <w:rPr>
                <w:rStyle w:val="SAPUserEntry"/>
              </w:rPr>
              <w:t>Geben Sie eine Dauer ein.</w:t>
            </w:r>
          </w:p>
        </w:tc>
      </w:tr>
    </w:tbl>
    <w:p w:rsidR="008077D6" w:rsidRDefault="00005123">
      <w:pPr>
        <w:pStyle w:val="SAPKeyblockTitle"/>
      </w:pPr>
      <w:r>
        <w:t>Einsatzmöglichkeiten</w:t>
      </w:r>
    </w:p>
    <w:p w:rsidR="008077D6" w:rsidRDefault="00005123">
      <w:r>
        <w:t xml:space="preserve">Diesen Schritt sollten Sie verwenden, wenn aufgrund einer geschäftlichen Anforderung Bestand (physisch und im System) von einem Fertigungsbereich oder Lagerort zum Versandort der Warenrückgaben verschoben werden soll. Wenn z.B. der in </w:t>
      </w:r>
      <w:r>
        <w:t xml:space="preserve">der Retourenbestellung angegebene Lagerort Storage_Location_Returns </w:t>
      </w:r>
      <w:r>
        <w:rPr>
          <w:rStyle w:val="SAPUserEntry"/>
        </w:rPr>
        <w:t>101R</w:t>
      </w:r>
      <w:r>
        <w:t xml:space="preserve"> lautet, müssen Warenrückgaben zum Lagerort der Warenrückgaben übertragen werden.</w:t>
      </w:r>
    </w:p>
    <w:p w:rsidR="008077D6" w:rsidRDefault="00005123">
      <w:pPr>
        <w:pStyle w:val="SAPKeyblockTitle"/>
      </w:pPr>
      <w:r>
        <w:t>Vorgehensweise</w:t>
      </w:r>
    </w:p>
    <w:tbl>
      <w:tblPr>
        <w:tblStyle w:val="SAPStandardTable"/>
        <w:tblW w:w="0" w:type="auto"/>
        <w:tblLook w:val="0620" w:firstRow="1" w:lastRow="0" w:firstColumn="0" w:lastColumn="0" w:noHBand="1" w:noVBand="1"/>
      </w:tblPr>
      <w:tblGrid>
        <w:gridCol w:w="1496"/>
        <w:gridCol w:w="1893"/>
        <w:gridCol w:w="4148"/>
        <w:gridCol w:w="4136"/>
        <w:gridCol w:w="2498"/>
      </w:tblGrid>
      <w:tr w:rsidR="008077D6" w:rsidTr="00005123">
        <w:trPr>
          <w:cnfStyle w:val="100000000000" w:firstRow="1" w:lastRow="0" w:firstColumn="0" w:lastColumn="0" w:oddVBand="0" w:evenVBand="0" w:oddHBand="0" w:evenHBand="0" w:firstRowFirstColumn="0" w:firstRowLastColumn="0" w:lastRowFirstColumn="0" w:lastRowLastColumn="0"/>
        </w:trPr>
        <w:tc>
          <w:tcPr>
            <w:tcW w:w="0" w:type="auto"/>
          </w:tcPr>
          <w:p w:rsidR="008077D6" w:rsidRDefault="00005123">
            <w:pPr>
              <w:pStyle w:val="SAPTableHeader"/>
            </w:pPr>
            <w:r>
              <w:t>Testschrittnummer</w:t>
            </w:r>
          </w:p>
        </w:tc>
        <w:tc>
          <w:tcPr>
            <w:tcW w:w="0" w:type="auto"/>
          </w:tcPr>
          <w:p w:rsidR="008077D6" w:rsidRDefault="00005123">
            <w:pPr>
              <w:pStyle w:val="SAPTableHeader"/>
            </w:pPr>
            <w:r>
              <w:t>Bezeichnung des Testschritts</w:t>
            </w:r>
          </w:p>
        </w:tc>
        <w:tc>
          <w:tcPr>
            <w:tcW w:w="0" w:type="auto"/>
          </w:tcPr>
          <w:p w:rsidR="008077D6" w:rsidRDefault="00005123">
            <w:pPr>
              <w:pStyle w:val="SAPTableHeader"/>
            </w:pPr>
            <w:r>
              <w:t>Anweisung</w:t>
            </w:r>
          </w:p>
        </w:tc>
        <w:tc>
          <w:tcPr>
            <w:tcW w:w="0" w:type="auto"/>
          </w:tcPr>
          <w:p w:rsidR="008077D6" w:rsidRDefault="00005123">
            <w:pPr>
              <w:pStyle w:val="SAPTableHeader"/>
            </w:pPr>
            <w:r>
              <w:t>Erwartetes Ergebnis</w:t>
            </w:r>
          </w:p>
        </w:tc>
        <w:tc>
          <w:tcPr>
            <w:tcW w:w="0" w:type="auto"/>
          </w:tcPr>
          <w:p w:rsidR="008077D6" w:rsidRDefault="00005123">
            <w:pPr>
              <w:pStyle w:val="SAPTableHeader"/>
            </w:pPr>
            <w:r>
              <w:t>Bestanden/</w:t>
            </w:r>
            <w:r>
              <w:t>Nicht bestanden/Anmerkung</w:t>
            </w:r>
          </w:p>
        </w:tc>
      </w:tr>
      <w:tr w:rsidR="008077D6" w:rsidTr="00005123">
        <w:tc>
          <w:tcPr>
            <w:tcW w:w="0" w:type="auto"/>
          </w:tcPr>
          <w:p w:rsidR="008077D6" w:rsidRDefault="00005123">
            <w:r>
              <w:t>1</w:t>
            </w:r>
          </w:p>
        </w:tc>
        <w:tc>
          <w:tcPr>
            <w:tcW w:w="0" w:type="auto"/>
          </w:tcPr>
          <w:p w:rsidR="008077D6" w:rsidRDefault="00005123">
            <w:r>
              <w:t>Anmelden</w:t>
            </w:r>
          </w:p>
        </w:tc>
        <w:tc>
          <w:tcPr>
            <w:tcW w:w="0" w:type="auto"/>
          </w:tcPr>
          <w:p w:rsidR="008077D6" w:rsidRDefault="00005123">
            <w:r>
              <w:t>Melden Sie sich mit der Rolle Lagerist</w:t>
            </w:r>
            <w:r>
              <w:t xml:space="preserve"> am SAP Fiori Launchpad an.</w:t>
            </w:r>
          </w:p>
        </w:tc>
        <w:tc>
          <w:tcPr>
            <w:tcW w:w="0" w:type="auto"/>
          </w:tcPr>
          <w:p w:rsidR="008077D6" w:rsidRDefault="00005123">
            <w:r>
              <w:t>Das SAP Fiori Launchpad wird angezeigt.</w:t>
            </w:r>
          </w:p>
        </w:tc>
        <w:tc>
          <w:tcPr>
            <w:tcW w:w="0" w:type="auto"/>
          </w:tcPr>
          <w:p w:rsidR="008077D6" w:rsidRDefault="008077D6"/>
        </w:tc>
      </w:tr>
      <w:tr w:rsidR="008077D6" w:rsidTr="00005123">
        <w:tc>
          <w:tcPr>
            <w:tcW w:w="0" w:type="auto"/>
          </w:tcPr>
          <w:p w:rsidR="008077D6" w:rsidRDefault="00005123">
            <w:r>
              <w:t>2</w:t>
            </w:r>
          </w:p>
        </w:tc>
        <w:tc>
          <w:tcPr>
            <w:tcW w:w="0" w:type="auto"/>
          </w:tcPr>
          <w:p w:rsidR="008077D6" w:rsidRDefault="00005123">
            <w:r>
              <w:t>SAP-Fiori-App aufrufen</w:t>
            </w:r>
          </w:p>
        </w:tc>
        <w:tc>
          <w:tcPr>
            <w:tcW w:w="0" w:type="auto"/>
          </w:tcPr>
          <w:p w:rsidR="008077D6" w:rsidRDefault="00005123">
            <w:r>
              <w:t xml:space="preserve">Öffnen Sie die App </w:t>
            </w:r>
            <w:r>
              <w:rPr>
                <w:rStyle w:val="SAPScreenElement"/>
              </w:rPr>
              <w:t>Bestand umbuchen</w:t>
            </w:r>
            <w:r>
              <w:t xml:space="preserve"> - </w:t>
            </w:r>
            <w:r>
              <w:rPr>
                <w:rStyle w:val="SAPScreenElement"/>
              </w:rPr>
              <w:t>werksintern</w:t>
            </w:r>
            <w:r>
              <w:rPr>
                <w:rStyle w:val="SAPMonospace"/>
              </w:rPr>
              <w:t>(F1061)</w:t>
            </w:r>
            <w:r>
              <w:t>.</w:t>
            </w:r>
          </w:p>
        </w:tc>
        <w:tc>
          <w:tcPr>
            <w:tcW w:w="0" w:type="auto"/>
          </w:tcPr>
          <w:p w:rsidR="008077D6" w:rsidRDefault="00005123">
            <w:r>
              <w:t>Die Bestandsliste wird angezeigt.</w:t>
            </w:r>
          </w:p>
        </w:tc>
        <w:tc>
          <w:tcPr>
            <w:tcW w:w="0" w:type="auto"/>
          </w:tcPr>
          <w:p w:rsidR="008077D6" w:rsidRDefault="008077D6"/>
        </w:tc>
      </w:tr>
      <w:tr w:rsidR="008077D6" w:rsidTr="00005123">
        <w:tc>
          <w:tcPr>
            <w:tcW w:w="0" w:type="auto"/>
          </w:tcPr>
          <w:p w:rsidR="008077D6" w:rsidRDefault="00005123">
            <w:r>
              <w:t>3</w:t>
            </w:r>
          </w:p>
        </w:tc>
        <w:tc>
          <w:tcPr>
            <w:tcW w:w="0" w:type="auto"/>
          </w:tcPr>
          <w:p w:rsidR="008077D6" w:rsidRDefault="00005123">
            <w:r>
              <w:t>Material eingeben</w:t>
            </w:r>
          </w:p>
        </w:tc>
        <w:tc>
          <w:tcPr>
            <w:tcW w:w="0" w:type="auto"/>
          </w:tcPr>
          <w:p w:rsidR="008077D6" w:rsidRDefault="00005123">
            <w:r>
              <w:t xml:space="preserve">Geben Sie folgende Daten ein, und wählen Sie </w:t>
            </w:r>
            <w:r>
              <w:rPr>
                <w:rStyle w:val="SAPScreenElement"/>
              </w:rPr>
              <w:t>Enter</w:t>
            </w:r>
            <w:r>
              <w:t>.</w:t>
            </w:r>
          </w:p>
          <w:p w:rsidR="008077D6" w:rsidRDefault="00005123">
            <w:r>
              <w:rPr>
                <w:rStyle w:val="SAPScreenElement"/>
              </w:rPr>
              <w:t>Material</w:t>
            </w:r>
            <w:r>
              <w:t xml:space="preserve">: </w:t>
            </w:r>
            <w:r>
              <w:rPr>
                <w:rStyle w:val="SAPUserEntry"/>
              </w:rPr>
              <w:t>TG12</w:t>
            </w:r>
          </w:p>
          <w:p w:rsidR="008077D6" w:rsidRDefault="00005123">
            <w:r>
              <w:rPr>
                <w:rStyle w:val="SAPScreenElement"/>
              </w:rPr>
              <w:t>Werk</w:t>
            </w:r>
            <w:r>
              <w:t xml:space="preserve">: </w:t>
            </w:r>
            <w:r>
              <w:rPr>
                <w:rStyle w:val="SAPUserEntry"/>
              </w:rPr>
              <w:t>1010</w:t>
            </w:r>
            <w:r>
              <w:t>.</w:t>
            </w:r>
          </w:p>
        </w:tc>
        <w:tc>
          <w:tcPr>
            <w:tcW w:w="0" w:type="auto"/>
          </w:tcPr>
          <w:p w:rsidR="008077D6" w:rsidRDefault="008077D6"/>
        </w:tc>
        <w:tc>
          <w:tcPr>
            <w:tcW w:w="0" w:type="auto"/>
          </w:tcPr>
          <w:p w:rsidR="008077D6" w:rsidRDefault="008077D6"/>
        </w:tc>
      </w:tr>
      <w:tr w:rsidR="008077D6" w:rsidTr="00005123">
        <w:tc>
          <w:tcPr>
            <w:tcW w:w="0" w:type="auto"/>
          </w:tcPr>
          <w:p w:rsidR="008077D6" w:rsidRDefault="00005123">
            <w:r>
              <w:t>4</w:t>
            </w:r>
          </w:p>
        </w:tc>
        <w:tc>
          <w:tcPr>
            <w:tcW w:w="0" w:type="auto"/>
          </w:tcPr>
          <w:p w:rsidR="008077D6" w:rsidRDefault="00005123">
            <w:r>
              <w:t>Ausgangsbestand auswählen</w:t>
            </w:r>
          </w:p>
        </w:tc>
        <w:tc>
          <w:tcPr>
            <w:tcW w:w="0" w:type="auto"/>
          </w:tcPr>
          <w:p w:rsidR="008077D6" w:rsidRDefault="00005123">
            <w:r>
              <w:t>Wählen Sie in der Zeile "Standardlager" 1 (</w:t>
            </w:r>
            <w:r>
              <w:rPr>
                <w:rStyle w:val="SAPUserEntry"/>
              </w:rPr>
              <w:t>101A</w:t>
            </w:r>
            <w:r>
              <w:t>) das Symbol neben der Menge des frei verwendbaren Bestands.</w:t>
            </w:r>
          </w:p>
        </w:tc>
        <w:tc>
          <w:tcPr>
            <w:tcW w:w="0" w:type="auto"/>
          </w:tcPr>
          <w:p w:rsidR="008077D6" w:rsidRDefault="00005123">
            <w:r>
              <w:t>Das Symbol wird hervorgehoben.</w:t>
            </w:r>
          </w:p>
          <w:p w:rsidR="008077D6" w:rsidRDefault="00005123">
            <w:r>
              <w:t>Um diesen Vorgang auszuführen, verwenden Sie die Pfe</w:t>
            </w:r>
            <w:r>
              <w:t>iltasten nahe den Zahlen des frei verwendbaren Bestands. </w:t>
            </w:r>
          </w:p>
        </w:tc>
        <w:tc>
          <w:tcPr>
            <w:tcW w:w="0" w:type="auto"/>
          </w:tcPr>
          <w:p w:rsidR="008077D6" w:rsidRDefault="00005123">
            <w:r>
              <w:t> </w:t>
            </w:r>
          </w:p>
        </w:tc>
      </w:tr>
      <w:tr w:rsidR="008077D6" w:rsidTr="00005123">
        <w:tc>
          <w:tcPr>
            <w:tcW w:w="0" w:type="auto"/>
          </w:tcPr>
          <w:p w:rsidR="008077D6" w:rsidRDefault="00005123">
            <w:r>
              <w:lastRenderedPageBreak/>
              <w:t>5</w:t>
            </w:r>
          </w:p>
        </w:tc>
        <w:tc>
          <w:tcPr>
            <w:tcW w:w="0" w:type="auto"/>
          </w:tcPr>
          <w:p w:rsidR="008077D6" w:rsidRDefault="00005123">
            <w:r>
              <w:t>Zielbestand auswählen</w:t>
            </w:r>
          </w:p>
        </w:tc>
        <w:tc>
          <w:tcPr>
            <w:tcW w:w="0" w:type="auto"/>
          </w:tcPr>
          <w:p w:rsidR="008077D6" w:rsidRDefault="00005123">
            <w:r>
              <w:t>Wählen Sie in der Zeile "Retouren" (</w:t>
            </w:r>
            <w:r>
              <w:rPr>
                <w:rStyle w:val="SAPUserEntry"/>
              </w:rPr>
              <w:t>101R</w:t>
            </w:r>
            <w:r>
              <w:t>) das Symbol neben der Menge des frei verwendbaren Bestands.</w:t>
            </w:r>
          </w:p>
        </w:tc>
        <w:tc>
          <w:tcPr>
            <w:tcW w:w="0" w:type="auto"/>
          </w:tcPr>
          <w:p w:rsidR="008077D6" w:rsidRDefault="00005123">
            <w:r>
              <w:t xml:space="preserve">Das Bild </w:t>
            </w:r>
            <w:r>
              <w:rPr>
                <w:rStyle w:val="SAPScreenElement"/>
              </w:rPr>
              <w:t>Bestand umlagern</w:t>
            </w:r>
            <w:r>
              <w:t xml:space="preserve"> wird angezeigt.</w:t>
            </w:r>
          </w:p>
        </w:tc>
        <w:tc>
          <w:tcPr>
            <w:tcW w:w="0" w:type="auto"/>
          </w:tcPr>
          <w:p w:rsidR="008077D6" w:rsidRDefault="008077D6"/>
        </w:tc>
      </w:tr>
      <w:tr w:rsidR="008077D6" w:rsidTr="00005123">
        <w:tc>
          <w:tcPr>
            <w:tcW w:w="0" w:type="auto"/>
          </w:tcPr>
          <w:p w:rsidR="008077D6" w:rsidRDefault="00005123">
            <w:r>
              <w:t>6</w:t>
            </w:r>
          </w:p>
        </w:tc>
        <w:tc>
          <w:tcPr>
            <w:tcW w:w="0" w:type="auto"/>
          </w:tcPr>
          <w:p w:rsidR="008077D6" w:rsidRDefault="00005123">
            <w:r>
              <w:t>Materialmenge eingeben</w:t>
            </w:r>
          </w:p>
        </w:tc>
        <w:tc>
          <w:tcPr>
            <w:tcW w:w="0" w:type="auto"/>
          </w:tcPr>
          <w:p w:rsidR="008077D6" w:rsidRDefault="00005123">
            <w:r>
              <w:t>Eingabewert im Dialogfenster:</w:t>
            </w:r>
          </w:p>
          <w:p w:rsidR="008077D6" w:rsidRDefault="00005123">
            <w:r>
              <w:rPr>
                <w:rStyle w:val="SAPScreenElement"/>
              </w:rPr>
              <w:t>Menge</w:t>
            </w:r>
            <w:r>
              <w:t xml:space="preserve">: </w:t>
            </w:r>
            <w:r>
              <w:rPr>
                <w:rStyle w:val="SAPUserEntry"/>
              </w:rPr>
              <w:t>XXX</w:t>
            </w:r>
          </w:p>
        </w:tc>
        <w:tc>
          <w:tcPr>
            <w:tcW w:w="0" w:type="auto"/>
          </w:tcPr>
          <w:p w:rsidR="008077D6" w:rsidRDefault="008077D6"/>
        </w:tc>
        <w:tc>
          <w:tcPr>
            <w:tcW w:w="0" w:type="auto"/>
          </w:tcPr>
          <w:p w:rsidR="008077D6" w:rsidRDefault="008077D6"/>
        </w:tc>
      </w:tr>
      <w:tr w:rsidR="008077D6" w:rsidTr="00005123">
        <w:tc>
          <w:tcPr>
            <w:tcW w:w="0" w:type="auto"/>
          </w:tcPr>
          <w:p w:rsidR="008077D6" w:rsidRDefault="00005123">
            <w:r>
              <w:t>7</w:t>
            </w:r>
          </w:p>
        </w:tc>
        <w:tc>
          <w:tcPr>
            <w:tcW w:w="0" w:type="auto"/>
          </w:tcPr>
          <w:p w:rsidR="008077D6" w:rsidRDefault="00005123">
            <w:r>
              <w:t>Buchen</w:t>
            </w:r>
          </w:p>
        </w:tc>
        <w:tc>
          <w:tcPr>
            <w:tcW w:w="0" w:type="auto"/>
          </w:tcPr>
          <w:p w:rsidR="008077D6" w:rsidRDefault="00005123">
            <w:r>
              <w:t xml:space="preserve">Wählen Sie </w:t>
            </w:r>
            <w:r>
              <w:rPr>
                <w:rStyle w:val="SAPScreenElement"/>
              </w:rPr>
              <w:t>Buchen</w:t>
            </w:r>
            <w:r>
              <w:t>.</w:t>
            </w:r>
          </w:p>
        </w:tc>
        <w:tc>
          <w:tcPr>
            <w:tcW w:w="0" w:type="auto"/>
          </w:tcPr>
          <w:p w:rsidR="008077D6" w:rsidRDefault="00005123">
            <w:r>
              <w:t>Der Materialbeleg wird angelegt und die zugehörige Belegnummer angezeigt.</w:t>
            </w:r>
          </w:p>
        </w:tc>
        <w:tc>
          <w:tcPr>
            <w:tcW w:w="0" w:type="auto"/>
          </w:tcPr>
          <w:p w:rsidR="008077D6" w:rsidRDefault="008077D6"/>
        </w:tc>
      </w:tr>
    </w:tbl>
    <w:p w:rsidR="008077D6" w:rsidRDefault="00005123">
      <w:pPr>
        <w:pStyle w:val="Heading2"/>
      </w:pPr>
      <w:bookmarkStart w:id="36" w:name="unique_16"/>
      <w:bookmarkStart w:id="37" w:name="_Toc52227310"/>
      <w:r>
        <w:t>Bestandsübersicht analysieren (optional)</w:t>
      </w:r>
      <w:bookmarkEnd w:id="36"/>
      <w:bookmarkEnd w:id="37"/>
    </w:p>
    <w:p w:rsidR="008077D6" w:rsidRDefault="00005123">
      <w:pPr>
        <w:pStyle w:val="SAPKeyblockTitle"/>
      </w:pPr>
      <w:r>
        <w:t>Testverwaltung</w:t>
      </w:r>
    </w:p>
    <w:p w:rsidR="008077D6" w:rsidRDefault="00005123">
      <w:r>
        <w:t>Kundenprojekt: Füllen Sie die projektbezogenen Teile</w:t>
      </w:r>
      <w:r>
        <w:t xml:space="preserve"> aus.</w:t>
      </w:r>
    </w:p>
    <w:p w:rsidR="008077D6" w:rsidRDefault="008077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8077D6" w:rsidTr="0000512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77D6" w:rsidRDefault="00005123">
            <w:r>
              <w:rPr>
                <w:rStyle w:val="SAPEmphasis"/>
              </w:rPr>
              <w:t>Testfall-ID</w:t>
            </w:r>
          </w:p>
        </w:tc>
        <w:tc>
          <w:tcPr>
            <w:tcW w:w="0" w:type="auto"/>
            <w:shd w:val="clear" w:color="auto" w:fill="auto"/>
            <w:tcMar>
              <w:top w:w="29" w:type="dxa"/>
              <w:left w:w="29" w:type="dxa"/>
              <w:bottom w:w="29" w:type="dxa"/>
              <w:right w:w="29" w:type="dxa"/>
            </w:tcMar>
          </w:tcPr>
          <w:p w:rsidR="008077D6" w:rsidRDefault="00005123">
            <w:r>
              <w:t>&lt;X.XX&gt;</w:t>
            </w:r>
          </w:p>
        </w:tc>
        <w:tc>
          <w:tcPr>
            <w:tcW w:w="0" w:type="auto"/>
            <w:shd w:val="clear" w:color="auto" w:fill="auto"/>
            <w:tcMar>
              <w:top w:w="29" w:type="dxa"/>
              <w:left w:w="29" w:type="dxa"/>
              <w:bottom w:w="29" w:type="dxa"/>
              <w:right w:w="29" w:type="dxa"/>
            </w:tcMar>
          </w:tcPr>
          <w:p w:rsidR="008077D6" w:rsidRDefault="00005123">
            <w:r>
              <w:rPr>
                <w:rStyle w:val="SAPEmphasis"/>
              </w:rPr>
              <w:t>Testername</w:t>
            </w:r>
          </w:p>
        </w:tc>
        <w:tc>
          <w:tcPr>
            <w:tcW w:w="0" w:type="auto"/>
            <w:shd w:val="clear" w:color="auto" w:fill="auto"/>
            <w:tcMar>
              <w:top w:w="29" w:type="dxa"/>
              <w:left w:w="29" w:type="dxa"/>
              <w:bottom w:w="29" w:type="dxa"/>
              <w:right w:w="29" w:type="dxa"/>
            </w:tcMar>
          </w:tcPr>
          <w:p w:rsidR="008077D6" w:rsidRDefault="008077D6"/>
        </w:tc>
        <w:tc>
          <w:tcPr>
            <w:tcW w:w="0" w:type="auto"/>
            <w:shd w:val="clear" w:color="auto" w:fill="auto"/>
            <w:tcMar>
              <w:top w:w="29" w:type="dxa"/>
              <w:left w:w="29" w:type="dxa"/>
              <w:bottom w:w="29" w:type="dxa"/>
              <w:right w:w="29" w:type="dxa"/>
            </w:tcMar>
          </w:tcPr>
          <w:p w:rsidR="008077D6" w:rsidRDefault="00005123">
            <w:r>
              <w:rPr>
                <w:rStyle w:val="SAPEmphasis"/>
              </w:rPr>
              <w:t>Testdatum</w:t>
            </w:r>
          </w:p>
        </w:tc>
        <w:tc>
          <w:tcPr>
            <w:tcW w:w="0" w:type="auto"/>
            <w:shd w:val="clear" w:color="auto" w:fill="auto"/>
            <w:tcMar>
              <w:top w:w="29" w:type="dxa"/>
              <w:left w:w="29" w:type="dxa"/>
              <w:bottom w:w="29" w:type="dxa"/>
              <w:right w:w="29" w:type="dxa"/>
            </w:tcMar>
          </w:tcPr>
          <w:p w:rsidR="008077D6" w:rsidRDefault="00005123">
            <w:r>
              <w:rPr>
                <w:rStyle w:val="SAPUserEntry"/>
              </w:rPr>
              <w:t>Geben Sie ein Testdatum ein.</w:t>
            </w:r>
          </w:p>
        </w:tc>
      </w:tr>
      <w:tr w:rsidR="008077D6" w:rsidTr="0000512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77D6" w:rsidRDefault="00005123">
            <w:r>
              <w:t>Benutzerrolle(n)</w:t>
            </w:r>
          </w:p>
        </w:tc>
        <w:tc>
          <w:tcPr>
            <w:tcW w:w="0" w:type="auto"/>
            <w:gridSpan w:val="5"/>
            <w:shd w:val="clear" w:color="auto" w:fill="auto"/>
            <w:tcMar>
              <w:top w:w="29" w:type="dxa"/>
              <w:left w:w="29" w:type="dxa"/>
              <w:bottom w:w="29" w:type="dxa"/>
              <w:right w:w="29" w:type="dxa"/>
            </w:tcMar>
          </w:tcPr>
          <w:p w:rsidR="008077D6" w:rsidRDefault="008077D6"/>
        </w:tc>
      </w:tr>
      <w:tr w:rsidR="008077D6" w:rsidTr="0000512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77D6" w:rsidRDefault="00005123">
            <w:r>
              <w:rPr>
                <w:rStyle w:val="SAPEmphasis"/>
              </w:rPr>
              <w:t>Verantwortungsbereich</w:t>
            </w:r>
          </w:p>
        </w:tc>
        <w:tc>
          <w:tcPr>
            <w:tcW w:w="0" w:type="auto"/>
            <w:gridSpan w:val="3"/>
            <w:shd w:val="clear" w:color="auto" w:fill="auto"/>
            <w:tcMar>
              <w:top w:w="29" w:type="dxa"/>
              <w:left w:w="29" w:type="dxa"/>
              <w:bottom w:w="29" w:type="dxa"/>
              <w:right w:w="29" w:type="dxa"/>
            </w:tcMar>
          </w:tcPr>
          <w:p w:rsidR="008077D6" w:rsidRDefault="0000512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077D6" w:rsidRDefault="00005123">
            <w:r>
              <w:rPr>
                <w:rStyle w:val="SAPEmphasis"/>
              </w:rPr>
              <w:t>Dauer</w:t>
            </w:r>
          </w:p>
        </w:tc>
        <w:tc>
          <w:tcPr>
            <w:tcW w:w="0" w:type="auto"/>
            <w:shd w:val="clear" w:color="auto" w:fill="auto"/>
            <w:tcMar>
              <w:top w:w="29" w:type="dxa"/>
              <w:left w:w="29" w:type="dxa"/>
              <w:bottom w:w="29" w:type="dxa"/>
              <w:right w:w="29" w:type="dxa"/>
            </w:tcMar>
          </w:tcPr>
          <w:p w:rsidR="008077D6" w:rsidRDefault="00005123">
            <w:r>
              <w:rPr>
                <w:rStyle w:val="SAPUserEntry"/>
              </w:rPr>
              <w:t>Geben Sie eine Dauer ein.</w:t>
            </w:r>
          </w:p>
        </w:tc>
      </w:tr>
    </w:tbl>
    <w:p w:rsidR="008077D6" w:rsidRDefault="00005123">
      <w:pPr>
        <w:pStyle w:val="SAPKeyblockTitle"/>
      </w:pPr>
      <w:r>
        <w:t>Verwendungszweck</w:t>
      </w:r>
    </w:p>
    <w:p w:rsidR="008077D6" w:rsidRDefault="00005123">
      <w:r>
        <w:t>Mit diesem Schritt können Sie das Material in den Lagerorten eines Werks anzuzeigen.</w:t>
      </w:r>
    </w:p>
    <w:p w:rsidR="008077D6" w:rsidRDefault="00005123">
      <w:pPr>
        <w:pStyle w:val="SAPKeyblockTitle"/>
      </w:pPr>
      <w:r>
        <w:lastRenderedPageBreak/>
        <w:t>Verfahren – SAP Fiori</w:t>
      </w:r>
    </w:p>
    <w:tbl>
      <w:tblPr>
        <w:tblStyle w:val="SAPStandardTable"/>
        <w:tblW w:w="0" w:type="auto"/>
        <w:tblLook w:val="0620" w:firstRow="1" w:lastRow="0" w:firstColumn="0" w:lastColumn="0" w:noHBand="1" w:noVBand="1"/>
      </w:tblPr>
      <w:tblGrid>
        <w:gridCol w:w="1574"/>
        <w:gridCol w:w="1885"/>
        <w:gridCol w:w="4312"/>
        <w:gridCol w:w="3658"/>
        <w:gridCol w:w="2742"/>
      </w:tblGrid>
      <w:tr w:rsidR="008077D6" w:rsidTr="00005123">
        <w:trPr>
          <w:cnfStyle w:val="100000000000" w:firstRow="1" w:lastRow="0" w:firstColumn="0" w:lastColumn="0" w:oddVBand="0" w:evenVBand="0" w:oddHBand="0" w:evenHBand="0" w:firstRowFirstColumn="0" w:firstRowLastColumn="0" w:lastRowFirstColumn="0" w:lastRowLastColumn="0"/>
        </w:trPr>
        <w:tc>
          <w:tcPr>
            <w:tcW w:w="0" w:type="auto"/>
          </w:tcPr>
          <w:p w:rsidR="008077D6" w:rsidRDefault="00005123">
            <w:pPr>
              <w:pStyle w:val="SAPTableHeader"/>
            </w:pPr>
            <w:r>
              <w:t>Testschrittnummer</w:t>
            </w:r>
          </w:p>
        </w:tc>
        <w:tc>
          <w:tcPr>
            <w:tcW w:w="0" w:type="auto"/>
          </w:tcPr>
          <w:p w:rsidR="008077D6" w:rsidRDefault="00005123">
            <w:pPr>
              <w:pStyle w:val="SAPTableHeader"/>
            </w:pPr>
            <w:r>
              <w:t>Bezeichnung des Testschritts</w:t>
            </w:r>
          </w:p>
        </w:tc>
        <w:tc>
          <w:tcPr>
            <w:tcW w:w="0" w:type="auto"/>
          </w:tcPr>
          <w:p w:rsidR="008077D6" w:rsidRDefault="00005123">
            <w:pPr>
              <w:pStyle w:val="SAPTableHeader"/>
            </w:pPr>
            <w:r>
              <w:t>Anweisung</w:t>
            </w:r>
          </w:p>
        </w:tc>
        <w:tc>
          <w:tcPr>
            <w:tcW w:w="0" w:type="auto"/>
          </w:tcPr>
          <w:p w:rsidR="008077D6" w:rsidRDefault="00005123">
            <w:pPr>
              <w:pStyle w:val="SAPTableHeader"/>
            </w:pPr>
            <w:r>
              <w:t>Erwartetes Ergebnis</w:t>
            </w:r>
          </w:p>
        </w:tc>
        <w:tc>
          <w:tcPr>
            <w:tcW w:w="0" w:type="auto"/>
          </w:tcPr>
          <w:p w:rsidR="008077D6" w:rsidRDefault="00005123">
            <w:pPr>
              <w:pStyle w:val="SAPTableHeader"/>
            </w:pPr>
            <w:r>
              <w:t>Bestanden/Nicht bestanden/Anmerkung</w:t>
            </w:r>
          </w:p>
        </w:tc>
      </w:tr>
      <w:tr w:rsidR="008077D6" w:rsidTr="00005123">
        <w:tc>
          <w:tcPr>
            <w:tcW w:w="0" w:type="auto"/>
          </w:tcPr>
          <w:p w:rsidR="008077D6" w:rsidRDefault="00005123">
            <w:r>
              <w:t>1</w:t>
            </w:r>
          </w:p>
        </w:tc>
        <w:tc>
          <w:tcPr>
            <w:tcW w:w="0" w:type="auto"/>
          </w:tcPr>
          <w:p w:rsidR="008077D6" w:rsidRDefault="00005123">
            <w:r>
              <w:t>Anmelden</w:t>
            </w:r>
          </w:p>
        </w:tc>
        <w:tc>
          <w:tcPr>
            <w:tcW w:w="0" w:type="auto"/>
          </w:tcPr>
          <w:p w:rsidR="008077D6" w:rsidRDefault="00005123">
            <w:r>
              <w:t xml:space="preserve">Melden </w:t>
            </w:r>
            <w:r>
              <w:t>Sie sich mit der Rolle Dispositionsverantwortlicher am SAP Fiori Launchpad an.</w:t>
            </w:r>
          </w:p>
        </w:tc>
        <w:tc>
          <w:tcPr>
            <w:tcW w:w="0" w:type="auto"/>
          </w:tcPr>
          <w:p w:rsidR="008077D6" w:rsidRDefault="00005123">
            <w:r>
              <w:t>Das SAP Fiori Launchpad wird angezeigt.</w:t>
            </w:r>
          </w:p>
        </w:tc>
        <w:tc>
          <w:tcPr>
            <w:tcW w:w="0" w:type="auto"/>
          </w:tcPr>
          <w:p w:rsidR="008077D6" w:rsidRDefault="008077D6"/>
        </w:tc>
      </w:tr>
      <w:tr w:rsidR="008077D6" w:rsidTr="00005123">
        <w:tc>
          <w:tcPr>
            <w:tcW w:w="0" w:type="auto"/>
          </w:tcPr>
          <w:p w:rsidR="008077D6" w:rsidRDefault="00005123">
            <w:r>
              <w:t>2</w:t>
            </w:r>
          </w:p>
        </w:tc>
        <w:tc>
          <w:tcPr>
            <w:tcW w:w="0" w:type="auto"/>
          </w:tcPr>
          <w:p w:rsidR="008077D6" w:rsidRDefault="00005123">
            <w:r>
              <w:t>App aufrufen</w:t>
            </w:r>
          </w:p>
        </w:tc>
        <w:tc>
          <w:tcPr>
            <w:tcW w:w="0" w:type="auto"/>
          </w:tcPr>
          <w:p w:rsidR="008077D6" w:rsidRDefault="00005123">
            <w:r>
              <w:t xml:space="preserve">Öffnen Sie </w:t>
            </w:r>
            <w:r>
              <w:rPr>
                <w:rStyle w:val="SAPScreenElement"/>
              </w:rPr>
              <w:t>Bestand</w:t>
            </w:r>
            <w:r>
              <w:t xml:space="preserve"> - </w:t>
            </w:r>
            <w:r>
              <w:rPr>
                <w:rStyle w:val="SAPScreenElement"/>
              </w:rPr>
              <w:t>Einzelmaterial</w:t>
            </w:r>
            <w:r>
              <w:rPr>
                <w:rStyle w:val="SAPMonospace"/>
              </w:rPr>
              <w:t>(F1076)</w:t>
            </w:r>
            <w:r>
              <w:t>.</w:t>
            </w:r>
          </w:p>
        </w:tc>
        <w:tc>
          <w:tcPr>
            <w:tcW w:w="0" w:type="auto"/>
          </w:tcPr>
          <w:p w:rsidR="008077D6" w:rsidRDefault="00005123">
            <w:r>
              <w:t xml:space="preserve">Das Bild </w:t>
            </w:r>
            <w:r>
              <w:rPr>
                <w:rStyle w:val="SAPScreenElement"/>
              </w:rPr>
              <w:t>Bestand – Einzelmaterial</w:t>
            </w:r>
            <w:r>
              <w:t xml:space="preserve"> wird angezeigt.</w:t>
            </w:r>
          </w:p>
        </w:tc>
        <w:tc>
          <w:tcPr>
            <w:tcW w:w="0" w:type="auto"/>
          </w:tcPr>
          <w:p w:rsidR="008077D6" w:rsidRDefault="008077D6"/>
        </w:tc>
      </w:tr>
      <w:tr w:rsidR="008077D6" w:rsidTr="00005123">
        <w:tc>
          <w:tcPr>
            <w:tcW w:w="0" w:type="auto"/>
          </w:tcPr>
          <w:p w:rsidR="008077D6" w:rsidRDefault="00005123">
            <w:r>
              <w:t>3</w:t>
            </w:r>
          </w:p>
        </w:tc>
        <w:tc>
          <w:tcPr>
            <w:tcW w:w="0" w:type="auto"/>
          </w:tcPr>
          <w:p w:rsidR="008077D6" w:rsidRDefault="00005123">
            <w:r>
              <w:t>Material eingeben</w:t>
            </w:r>
          </w:p>
        </w:tc>
        <w:tc>
          <w:tcPr>
            <w:tcW w:w="0" w:type="auto"/>
          </w:tcPr>
          <w:p w:rsidR="008077D6" w:rsidRDefault="00005123">
            <w:r>
              <w:t>Gebe</w:t>
            </w:r>
            <w:r>
              <w:t>n Sie folgende Daten ein:</w:t>
            </w:r>
          </w:p>
          <w:p w:rsidR="008077D6" w:rsidRDefault="00005123">
            <w:r>
              <w:rPr>
                <w:rStyle w:val="SAPScreenElement"/>
              </w:rPr>
              <w:t>Material</w:t>
            </w:r>
            <w:r>
              <w:t xml:space="preserve">: </w:t>
            </w:r>
            <w:r>
              <w:rPr>
                <w:rStyle w:val="SAPUserEntry"/>
              </w:rPr>
              <w:t>TG12</w:t>
            </w:r>
          </w:p>
          <w:p w:rsidR="008077D6" w:rsidRDefault="00005123">
            <w:r>
              <w:t xml:space="preserve">Wählen Sie </w:t>
            </w:r>
            <w:r>
              <w:rPr>
                <w:rStyle w:val="SAPScreenElement"/>
              </w:rPr>
              <w:t>Enter</w:t>
            </w:r>
            <w:r>
              <w:t>.</w:t>
            </w:r>
          </w:p>
        </w:tc>
        <w:tc>
          <w:tcPr>
            <w:tcW w:w="0" w:type="auto"/>
          </w:tcPr>
          <w:p w:rsidR="008077D6" w:rsidRDefault="00005123">
            <w:r>
              <w:t xml:space="preserve">Das System zeigt das Material an, einschließlich des Materials im Werk </w:t>
            </w:r>
            <w:r>
              <w:rPr>
                <w:rStyle w:val="SAPUserEntry"/>
              </w:rPr>
              <w:t>1010</w:t>
            </w:r>
            <w:r>
              <w:t>.</w:t>
            </w:r>
          </w:p>
        </w:tc>
        <w:tc>
          <w:tcPr>
            <w:tcW w:w="0" w:type="auto"/>
          </w:tcPr>
          <w:p w:rsidR="008077D6" w:rsidRDefault="008077D6"/>
        </w:tc>
      </w:tr>
    </w:tbl>
    <w:p w:rsidR="008077D6" w:rsidRDefault="00005123">
      <w:pPr>
        <w:pStyle w:val="Heading2"/>
      </w:pPr>
      <w:bookmarkStart w:id="38" w:name="unique_17"/>
      <w:bookmarkStart w:id="39" w:name="_Toc52227311"/>
      <w:r>
        <w:t>Rücklieferung anlegen</w:t>
      </w:r>
      <w:bookmarkEnd w:id="38"/>
      <w:bookmarkEnd w:id="39"/>
    </w:p>
    <w:p w:rsidR="008077D6" w:rsidRDefault="00005123">
      <w:pPr>
        <w:pStyle w:val="SAPKeyblockTitle"/>
      </w:pPr>
      <w:r>
        <w:t>Vorgehensweise</w:t>
      </w:r>
    </w:p>
    <w:tbl>
      <w:tblPr>
        <w:tblStyle w:val="SAPStandardTable"/>
        <w:tblW w:w="0" w:type="auto"/>
        <w:tblLook w:val="0620" w:firstRow="1" w:lastRow="0" w:firstColumn="0" w:lastColumn="0" w:noHBand="1" w:noVBand="1"/>
      </w:tblPr>
      <w:tblGrid>
        <w:gridCol w:w="1461"/>
        <w:gridCol w:w="2177"/>
        <w:gridCol w:w="4192"/>
        <w:gridCol w:w="3954"/>
        <w:gridCol w:w="2387"/>
      </w:tblGrid>
      <w:tr w:rsidR="008077D6" w:rsidTr="00005123">
        <w:trPr>
          <w:cnfStyle w:val="100000000000" w:firstRow="1" w:lastRow="0" w:firstColumn="0" w:lastColumn="0" w:oddVBand="0" w:evenVBand="0" w:oddHBand="0" w:evenHBand="0" w:firstRowFirstColumn="0" w:firstRowLastColumn="0" w:lastRowFirstColumn="0" w:lastRowLastColumn="0"/>
        </w:trPr>
        <w:tc>
          <w:tcPr>
            <w:tcW w:w="0" w:type="auto"/>
          </w:tcPr>
          <w:p w:rsidR="008077D6" w:rsidRDefault="00005123">
            <w:pPr>
              <w:pStyle w:val="SAPTableHeader"/>
            </w:pPr>
            <w:r>
              <w:t>Testschrittnummer</w:t>
            </w:r>
          </w:p>
        </w:tc>
        <w:tc>
          <w:tcPr>
            <w:tcW w:w="0" w:type="auto"/>
          </w:tcPr>
          <w:p w:rsidR="008077D6" w:rsidRDefault="00005123">
            <w:pPr>
              <w:pStyle w:val="SAPTableHeader"/>
            </w:pPr>
            <w:r>
              <w:t>Bezeichnung des Testschritts</w:t>
            </w:r>
          </w:p>
        </w:tc>
        <w:tc>
          <w:tcPr>
            <w:tcW w:w="0" w:type="auto"/>
          </w:tcPr>
          <w:p w:rsidR="008077D6" w:rsidRDefault="00005123">
            <w:pPr>
              <w:pStyle w:val="SAPTableHeader"/>
            </w:pPr>
            <w:r>
              <w:t>Anweisungen</w:t>
            </w:r>
          </w:p>
        </w:tc>
        <w:tc>
          <w:tcPr>
            <w:tcW w:w="0" w:type="auto"/>
          </w:tcPr>
          <w:p w:rsidR="008077D6" w:rsidRDefault="00005123">
            <w:pPr>
              <w:pStyle w:val="SAPTableHeader"/>
            </w:pPr>
            <w:r>
              <w:t>Erwartetes Ergebnis</w:t>
            </w:r>
          </w:p>
        </w:tc>
        <w:tc>
          <w:tcPr>
            <w:tcW w:w="0" w:type="auto"/>
          </w:tcPr>
          <w:p w:rsidR="008077D6" w:rsidRDefault="00005123">
            <w:pPr>
              <w:pStyle w:val="SAPTableHeader"/>
            </w:pPr>
            <w:r>
              <w:t>Bestanden/Nicht bestanden/Anmerkung</w:t>
            </w:r>
          </w:p>
        </w:tc>
      </w:tr>
      <w:tr w:rsidR="008077D6" w:rsidTr="00005123">
        <w:tc>
          <w:tcPr>
            <w:tcW w:w="0" w:type="auto"/>
          </w:tcPr>
          <w:p w:rsidR="008077D6" w:rsidRDefault="00005123">
            <w:r>
              <w:t>1</w:t>
            </w:r>
          </w:p>
        </w:tc>
        <w:tc>
          <w:tcPr>
            <w:tcW w:w="0" w:type="auto"/>
          </w:tcPr>
          <w:p w:rsidR="008077D6" w:rsidRDefault="00005123">
            <w:r>
              <w:t>Am SAP Fiori Launchpad anmelden</w:t>
            </w:r>
          </w:p>
        </w:tc>
        <w:tc>
          <w:tcPr>
            <w:tcW w:w="0" w:type="auto"/>
          </w:tcPr>
          <w:p w:rsidR="008077D6" w:rsidRDefault="00005123">
            <w:r>
              <w:t>Melden Sie sich am SAP Fiori Launchpad als Versandsachbearbeiter an.</w:t>
            </w:r>
          </w:p>
        </w:tc>
        <w:tc>
          <w:tcPr>
            <w:tcW w:w="0" w:type="auto"/>
          </w:tcPr>
          <w:p w:rsidR="008077D6" w:rsidRDefault="00005123">
            <w:r>
              <w:t>Das SAP Fiori Launchpad wird angezeigt.</w:t>
            </w:r>
          </w:p>
        </w:tc>
        <w:tc>
          <w:tcPr>
            <w:tcW w:w="0" w:type="auto"/>
          </w:tcPr>
          <w:p w:rsidR="008077D6" w:rsidRDefault="008077D6"/>
        </w:tc>
      </w:tr>
      <w:tr w:rsidR="008077D6" w:rsidTr="00005123">
        <w:tc>
          <w:tcPr>
            <w:tcW w:w="0" w:type="auto"/>
          </w:tcPr>
          <w:p w:rsidR="008077D6" w:rsidRDefault="00005123">
            <w:r>
              <w:t>2</w:t>
            </w:r>
          </w:p>
        </w:tc>
        <w:tc>
          <w:tcPr>
            <w:tcW w:w="0" w:type="auto"/>
          </w:tcPr>
          <w:p w:rsidR="008077D6" w:rsidRDefault="00005123">
            <w:r>
              <w:t>App aufrufen</w:t>
            </w:r>
          </w:p>
        </w:tc>
        <w:tc>
          <w:tcPr>
            <w:tcW w:w="0" w:type="auto"/>
          </w:tcPr>
          <w:p w:rsidR="008077D6" w:rsidRDefault="00005123">
            <w:r>
              <w:t xml:space="preserve">Öffnen Sie </w:t>
            </w:r>
            <w:r>
              <w:rPr>
                <w:rStyle w:val="SAPScreenElement"/>
              </w:rPr>
              <w:t>Meine Bestellungen</w:t>
            </w:r>
            <w:r>
              <w:t xml:space="preserve"> - </w:t>
            </w:r>
            <w:r>
              <w:rPr>
                <w:rStyle w:val="SAPScreenElement"/>
              </w:rPr>
              <w:t>Versandfällig</w:t>
            </w:r>
            <w:r>
              <w:rPr>
                <w:rStyle w:val="SAPMonospace"/>
              </w:rPr>
              <w:t>(VL10B)</w:t>
            </w:r>
            <w:r>
              <w:t>.</w:t>
            </w:r>
          </w:p>
        </w:tc>
        <w:tc>
          <w:tcPr>
            <w:tcW w:w="0" w:type="auto"/>
          </w:tcPr>
          <w:p w:rsidR="008077D6" w:rsidRDefault="00005123">
            <w:r>
              <w:t xml:space="preserve">Das Bild </w:t>
            </w:r>
            <w:r>
              <w:rPr>
                <w:rStyle w:val="SAPScreenElement"/>
              </w:rPr>
              <w:t>Bestellungen, Schnellanzeige</w:t>
            </w:r>
            <w:r>
              <w:t xml:space="preserve"> wird angezeigt.</w:t>
            </w:r>
          </w:p>
        </w:tc>
        <w:tc>
          <w:tcPr>
            <w:tcW w:w="0" w:type="auto"/>
          </w:tcPr>
          <w:p w:rsidR="008077D6" w:rsidRDefault="008077D6"/>
        </w:tc>
      </w:tr>
      <w:tr w:rsidR="008077D6" w:rsidTr="00005123">
        <w:tc>
          <w:tcPr>
            <w:tcW w:w="0" w:type="auto"/>
          </w:tcPr>
          <w:p w:rsidR="008077D6" w:rsidRDefault="00005123">
            <w:r>
              <w:t>3</w:t>
            </w:r>
          </w:p>
        </w:tc>
        <w:tc>
          <w:tcPr>
            <w:tcW w:w="0" w:type="auto"/>
          </w:tcPr>
          <w:p w:rsidR="008077D6" w:rsidRDefault="00005123">
            <w:r>
              <w:t>Geben Sie Daten für die Bestellanzeige ein.</w:t>
            </w:r>
          </w:p>
        </w:tc>
        <w:tc>
          <w:tcPr>
            <w:tcW w:w="0" w:type="auto"/>
          </w:tcPr>
          <w:p w:rsidR="008077D6" w:rsidRDefault="00005123">
            <w:r>
              <w:t>Im Kopfbereich:</w:t>
            </w:r>
          </w:p>
          <w:p w:rsidR="008077D6" w:rsidRDefault="00005123">
            <w:r>
              <w:rPr>
                <w:rStyle w:val="SAPScreenElement"/>
              </w:rPr>
              <w:t>Versandstelle</w:t>
            </w:r>
            <w:r>
              <w:t xml:space="preserve">: </w:t>
            </w:r>
            <w:r>
              <w:rPr>
                <w:rStyle w:val="SAPUserEntry"/>
              </w:rPr>
              <w:t>101R</w:t>
            </w:r>
          </w:p>
          <w:p w:rsidR="008077D6" w:rsidRDefault="00005123">
            <w:r>
              <w:rPr>
                <w:rStyle w:val="SAPScreenElement"/>
              </w:rPr>
              <w:t>Lieferungserstellungsdatum (von)</w:t>
            </w:r>
            <w:r>
              <w:t xml:space="preserve">: </w:t>
            </w:r>
            <w:r>
              <w:rPr>
                <w:rStyle w:val="SAPUserEntry"/>
              </w:rPr>
              <w:t>&lt;Von-Datum der Lieferungserstellung&gt;</w:t>
            </w:r>
            <w:r>
              <w:t xml:space="preserve"> Standarddatum löschen</w:t>
            </w:r>
          </w:p>
          <w:p w:rsidR="008077D6" w:rsidRDefault="00005123">
            <w:r>
              <w:rPr>
                <w:rStyle w:val="SAPScreenElement"/>
              </w:rPr>
              <w:lastRenderedPageBreak/>
              <w:t>Lieferungserstelldatum (bis)</w:t>
            </w:r>
            <w:r>
              <w:rPr>
                <w:rStyle w:val="SAPUserEntry"/>
              </w:rPr>
              <w:t>&lt;Bis-Datum der Lieferungserstellung&gt;</w:t>
            </w:r>
            <w:r>
              <w:t xml:space="preserve"> Standarddatum löschen</w:t>
            </w:r>
          </w:p>
          <w:p w:rsidR="008077D6" w:rsidRDefault="00005123">
            <w:r>
              <w:rPr>
                <w:rStyle w:val="SAPScreenElement"/>
              </w:rPr>
              <w:t>BerechnRgl</w:t>
            </w:r>
            <w:r>
              <w:t xml:space="preserve">: </w:t>
            </w:r>
            <w:r>
              <w:rPr>
                <w:rStyle w:val="SAPUserEntry"/>
              </w:rPr>
              <w:t>&lt;Berechnungsregel&gt;</w:t>
            </w:r>
            <w:r>
              <w:t xml:space="preserve">, z.B. </w:t>
            </w:r>
            <w:r>
              <w:rPr>
                <w:rStyle w:val="SAPScreenElement"/>
              </w:rPr>
              <w:t>2</w:t>
            </w:r>
            <w:r>
              <w:t>.</w:t>
            </w:r>
          </w:p>
          <w:p w:rsidR="008077D6" w:rsidRDefault="00005123">
            <w:r>
              <w:t xml:space="preserve">Nehmen Sie auf die Registerkarte </w:t>
            </w:r>
            <w:r>
              <w:rPr>
                <w:rStyle w:val="SAPScreenElement"/>
              </w:rPr>
              <w:t>Bestellungen</w:t>
            </w:r>
            <w:r>
              <w:t xml:space="preserve"> die folgenden Einträge vor, und wählen Sie dann </w:t>
            </w:r>
            <w:r>
              <w:rPr>
                <w:rStyle w:val="SAPScreenElement"/>
              </w:rPr>
              <w:t>Ausführen</w:t>
            </w:r>
            <w:r>
              <w:t>:</w:t>
            </w:r>
          </w:p>
          <w:p w:rsidR="008077D6" w:rsidRDefault="00005123">
            <w:r>
              <w:rPr>
                <w:rStyle w:val="SAPScreenElement"/>
              </w:rPr>
              <w:t>Einkaufsbeleg</w:t>
            </w:r>
            <w:r>
              <w:t>: Geben Sie</w:t>
            </w:r>
            <w:r>
              <w:t xml:space="preserve"> eine Bestellung ein, die Sie im folgenden Schritt angelegt haben: </w:t>
            </w:r>
            <w:hyperlink r:id="rId25" w:history="1">
              <w:r>
                <w:t>Retourenbestellung anlegen</w:t>
              </w:r>
            </w:hyperlink>
            <w:r>
              <w:t xml:space="preserve">  [Seite ] </w:t>
            </w:r>
            <w:r>
              <w:fldChar w:fldCharType="begin"/>
            </w:r>
            <w:r>
              <w:instrText xml:space="preserve"> PAGEREF unique_13 </w:instrText>
            </w:r>
            <w:r>
              <w:fldChar w:fldCharType="separate"/>
            </w:r>
            <w:r>
              <w:rPr>
                <w:noProof/>
              </w:rPr>
              <w:t>13</w:t>
            </w:r>
            <w:r>
              <w:fldChar w:fldCharType="end"/>
            </w:r>
            <w:r>
              <w:t>.</w:t>
            </w:r>
          </w:p>
        </w:tc>
        <w:tc>
          <w:tcPr>
            <w:tcW w:w="0" w:type="auto"/>
          </w:tcPr>
          <w:p w:rsidR="008077D6" w:rsidRDefault="00005123">
            <w:r>
              <w:lastRenderedPageBreak/>
              <w:t xml:space="preserve">Das Bild </w:t>
            </w:r>
            <w:r>
              <w:rPr>
                <w:rStyle w:val="SAPScreenElement"/>
              </w:rPr>
              <w:t>Versandfällige Vorgänge: Bestellungen, Schnellanzeige</w:t>
            </w:r>
            <w:r>
              <w:t xml:space="preserve"> wird angezeigt. Die versandfällige B</w:t>
            </w:r>
            <w:r>
              <w:t>estellung wird ausgegeben.</w:t>
            </w:r>
          </w:p>
        </w:tc>
        <w:tc>
          <w:tcPr>
            <w:tcW w:w="0" w:type="auto"/>
          </w:tcPr>
          <w:p w:rsidR="008077D6" w:rsidRDefault="008077D6"/>
        </w:tc>
      </w:tr>
      <w:tr w:rsidR="008077D6" w:rsidTr="00005123">
        <w:tc>
          <w:tcPr>
            <w:tcW w:w="0" w:type="auto"/>
          </w:tcPr>
          <w:p w:rsidR="008077D6" w:rsidRDefault="00005123">
            <w:r>
              <w:t>4</w:t>
            </w:r>
          </w:p>
        </w:tc>
        <w:tc>
          <w:tcPr>
            <w:tcW w:w="0" w:type="auto"/>
          </w:tcPr>
          <w:p w:rsidR="008077D6" w:rsidRDefault="00005123">
            <w:r>
              <w:t>Lieferung anlegen</w:t>
            </w:r>
          </w:p>
        </w:tc>
        <w:tc>
          <w:tcPr>
            <w:tcW w:w="0" w:type="auto"/>
          </w:tcPr>
          <w:p w:rsidR="008077D6" w:rsidRDefault="00005123">
            <w:r>
              <w:t xml:space="preserve">Wählen Sie die Zeile der Bestellung in der Liste aus. Wählen Sie </w:t>
            </w:r>
            <w:r>
              <w:rPr>
                <w:rStyle w:val="SAPScreenElement"/>
              </w:rPr>
              <w:t>Hintergrund</w:t>
            </w:r>
            <w:r>
              <w:t>, um eine Lieferung im Hintergrund anzulegen.</w:t>
            </w:r>
          </w:p>
        </w:tc>
        <w:tc>
          <w:tcPr>
            <w:tcW w:w="0" w:type="auto"/>
          </w:tcPr>
          <w:p w:rsidR="008077D6" w:rsidRDefault="00005123">
            <w:r>
              <w:t xml:space="preserve">Das Bild </w:t>
            </w:r>
            <w:r>
              <w:rPr>
                <w:rStyle w:val="SAPScreenElement"/>
              </w:rPr>
              <w:t>Versandfällige Vorgänge: Bestellungen, Schnellanzeige</w:t>
            </w:r>
            <w:r>
              <w:t xml:space="preserve"> wird angezeigt.</w:t>
            </w:r>
          </w:p>
        </w:tc>
        <w:tc>
          <w:tcPr>
            <w:tcW w:w="0" w:type="auto"/>
          </w:tcPr>
          <w:p w:rsidR="008077D6" w:rsidRDefault="008077D6"/>
        </w:tc>
      </w:tr>
      <w:tr w:rsidR="008077D6" w:rsidTr="00005123">
        <w:tc>
          <w:tcPr>
            <w:tcW w:w="0" w:type="auto"/>
          </w:tcPr>
          <w:p w:rsidR="008077D6" w:rsidRDefault="00005123">
            <w:r>
              <w:t>5</w:t>
            </w:r>
          </w:p>
        </w:tc>
        <w:tc>
          <w:tcPr>
            <w:tcW w:w="0" w:type="auto"/>
          </w:tcPr>
          <w:p w:rsidR="008077D6" w:rsidRDefault="00005123">
            <w:r>
              <w:t>Prüfen Sie die Lieferungsnummer.</w:t>
            </w:r>
          </w:p>
        </w:tc>
        <w:tc>
          <w:tcPr>
            <w:tcW w:w="0" w:type="auto"/>
          </w:tcPr>
          <w:p w:rsidR="008077D6" w:rsidRDefault="00005123">
            <w:r>
              <w:t xml:space="preserve">Wählen Sie </w:t>
            </w:r>
            <w:r>
              <w:rPr>
                <w:rStyle w:val="SAPScreenElement"/>
              </w:rPr>
              <w:t>Mehr &gt; Lieferungen ein-/ausblenden</w:t>
            </w:r>
            <w:r>
              <w:t xml:space="preserve">, und notieren Sie sich die im Feld </w:t>
            </w:r>
            <w:r>
              <w:rPr>
                <w:rStyle w:val="SAPScreenElement"/>
              </w:rPr>
              <w:t>Beleg</w:t>
            </w:r>
            <w:r>
              <w:t xml:space="preserve"> angezeigte Rücklieferungsnummer.</w:t>
            </w:r>
          </w:p>
        </w:tc>
        <w:tc>
          <w:tcPr>
            <w:tcW w:w="0" w:type="auto"/>
          </w:tcPr>
          <w:p w:rsidR="008077D6" w:rsidRDefault="00005123">
            <w:r>
              <w:t>Eine Rücklieferung wurde angelegt.</w:t>
            </w:r>
          </w:p>
        </w:tc>
        <w:tc>
          <w:tcPr>
            <w:tcW w:w="0" w:type="auto"/>
          </w:tcPr>
          <w:p w:rsidR="008077D6" w:rsidRDefault="008077D6"/>
        </w:tc>
      </w:tr>
    </w:tbl>
    <w:p w:rsidR="008077D6" w:rsidRDefault="00005123">
      <w:pPr>
        <w:pStyle w:val="Heading2"/>
      </w:pPr>
      <w:bookmarkStart w:id="40" w:name="unique_18"/>
      <w:bookmarkStart w:id="41" w:name="_Toc52227312"/>
      <w:r>
        <w:t>Kommissionierung und Warenausgang buchen</w:t>
      </w:r>
      <w:bookmarkEnd w:id="40"/>
      <w:bookmarkEnd w:id="41"/>
    </w:p>
    <w:p w:rsidR="008077D6" w:rsidRDefault="00005123">
      <w:pPr>
        <w:pStyle w:val="SAPKeyblockTitle"/>
      </w:pPr>
      <w:r>
        <w:t>Test</w:t>
      </w:r>
      <w:r>
        <w:t>verwaltung</w:t>
      </w:r>
    </w:p>
    <w:p w:rsidR="008077D6" w:rsidRDefault="00005123">
      <w:r>
        <w:t>Kundenprojekt: Füllen Sie die projektbezogenen Teile aus.</w:t>
      </w:r>
    </w:p>
    <w:p w:rsidR="008077D6" w:rsidRDefault="008077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8077D6" w:rsidTr="0000512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77D6" w:rsidRDefault="00005123">
            <w:r>
              <w:rPr>
                <w:rStyle w:val="SAPEmphasis"/>
              </w:rPr>
              <w:t>Testfall-ID</w:t>
            </w:r>
          </w:p>
        </w:tc>
        <w:tc>
          <w:tcPr>
            <w:tcW w:w="0" w:type="auto"/>
            <w:shd w:val="clear" w:color="auto" w:fill="auto"/>
            <w:tcMar>
              <w:top w:w="29" w:type="dxa"/>
              <w:left w:w="29" w:type="dxa"/>
              <w:bottom w:w="29" w:type="dxa"/>
              <w:right w:w="29" w:type="dxa"/>
            </w:tcMar>
          </w:tcPr>
          <w:p w:rsidR="008077D6" w:rsidRDefault="00005123">
            <w:r>
              <w:t>&lt;X.XX&gt;</w:t>
            </w:r>
          </w:p>
        </w:tc>
        <w:tc>
          <w:tcPr>
            <w:tcW w:w="0" w:type="auto"/>
            <w:shd w:val="clear" w:color="auto" w:fill="auto"/>
            <w:tcMar>
              <w:top w:w="29" w:type="dxa"/>
              <w:left w:w="29" w:type="dxa"/>
              <w:bottom w:w="29" w:type="dxa"/>
              <w:right w:w="29" w:type="dxa"/>
            </w:tcMar>
          </w:tcPr>
          <w:p w:rsidR="008077D6" w:rsidRDefault="00005123">
            <w:r>
              <w:rPr>
                <w:rStyle w:val="SAPEmphasis"/>
              </w:rPr>
              <w:t>Testername</w:t>
            </w:r>
          </w:p>
        </w:tc>
        <w:tc>
          <w:tcPr>
            <w:tcW w:w="0" w:type="auto"/>
            <w:shd w:val="clear" w:color="auto" w:fill="auto"/>
            <w:tcMar>
              <w:top w:w="29" w:type="dxa"/>
              <w:left w:w="29" w:type="dxa"/>
              <w:bottom w:w="29" w:type="dxa"/>
              <w:right w:w="29" w:type="dxa"/>
            </w:tcMar>
          </w:tcPr>
          <w:p w:rsidR="008077D6" w:rsidRDefault="008077D6"/>
        </w:tc>
        <w:tc>
          <w:tcPr>
            <w:tcW w:w="0" w:type="auto"/>
            <w:shd w:val="clear" w:color="auto" w:fill="auto"/>
            <w:tcMar>
              <w:top w:w="29" w:type="dxa"/>
              <w:left w:w="29" w:type="dxa"/>
              <w:bottom w:w="29" w:type="dxa"/>
              <w:right w:w="29" w:type="dxa"/>
            </w:tcMar>
          </w:tcPr>
          <w:p w:rsidR="008077D6" w:rsidRDefault="00005123">
            <w:r>
              <w:rPr>
                <w:rStyle w:val="SAPEmphasis"/>
              </w:rPr>
              <w:t>Testdatum</w:t>
            </w:r>
          </w:p>
        </w:tc>
        <w:tc>
          <w:tcPr>
            <w:tcW w:w="0" w:type="auto"/>
            <w:shd w:val="clear" w:color="auto" w:fill="auto"/>
            <w:tcMar>
              <w:top w:w="29" w:type="dxa"/>
              <w:left w:w="29" w:type="dxa"/>
              <w:bottom w:w="29" w:type="dxa"/>
              <w:right w:w="29" w:type="dxa"/>
            </w:tcMar>
          </w:tcPr>
          <w:p w:rsidR="008077D6" w:rsidRDefault="00005123">
            <w:r>
              <w:rPr>
                <w:rStyle w:val="SAPUserEntry"/>
              </w:rPr>
              <w:t>Geben Sie ein Testdatum ein.</w:t>
            </w:r>
          </w:p>
        </w:tc>
      </w:tr>
      <w:tr w:rsidR="008077D6" w:rsidTr="0000512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77D6" w:rsidRDefault="00005123">
            <w:r>
              <w:t>Benutzerrolle(n)</w:t>
            </w:r>
          </w:p>
        </w:tc>
        <w:tc>
          <w:tcPr>
            <w:tcW w:w="0" w:type="auto"/>
            <w:gridSpan w:val="5"/>
            <w:shd w:val="clear" w:color="auto" w:fill="auto"/>
            <w:tcMar>
              <w:top w:w="29" w:type="dxa"/>
              <w:left w:w="29" w:type="dxa"/>
              <w:bottom w:w="29" w:type="dxa"/>
              <w:right w:w="29" w:type="dxa"/>
            </w:tcMar>
          </w:tcPr>
          <w:p w:rsidR="008077D6" w:rsidRDefault="008077D6"/>
        </w:tc>
      </w:tr>
      <w:tr w:rsidR="008077D6" w:rsidTr="0000512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77D6" w:rsidRDefault="00005123">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8077D6" w:rsidRDefault="00005123">
            <w:r>
              <w:rPr>
                <w:rStyle w:val="SAPUserEntry"/>
              </w:rPr>
              <w:t xml:space="preserve">&lt;Geben Sie den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8077D6" w:rsidRDefault="00005123">
            <w:r>
              <w:rPr>
                <w:rStyle w:val="SAPEmphasis"/>
              </w:rPr>
              <w:t>Dauer</w:t>
            </w:r>
          </w:p>
        </w:tc>
        <w:tc>
          <w:tcPr>
            <w:tcW w:w="0" w:type="auto"/>
            <w:shd w:val="clear" w:color="auto" w:fill="auto"/>
            <w:tcMar>
              <w:top w:w="29" w:type="dxa"/>
              <w:left w:w="29" w:type="dxa"/>
              <w:bottom w:w="29" w:type="dxa"/>
              <w:right w:w="29" w:type="dxa"/>
            </w:tcMar>
          </w:tcPr>
          <w:p w:rsidR="008077D6" w:rsidRDefault="00005123">
            <w:r>
              <w:rPr>
                <w:rStyle w:val="SAPUserEntry"/>
              </w:rPr>
              <w:t>Geben Sie eine Dauer ein.</w:t>
            </w:r>
          </w:p>
        </w:tc>
      </w:tr>
    </w:tbl>
    <w:p w:rsidR="008077D6" w:rsidRDefault="00005123">
      <w:pPr>
        <w:pStyle w:val="SAPKeyblockTitle"/>
      </w:pPr>
      <w:r>
        <w:t>Zweck</w:t>
      </w:r>
    </w:p>
    <w:p w:rsidR="008077D6" w:rsidRDefault="00005123">
      <w:r>
        <w:t>Diese Aktivität kommissioniert, verpackt und versendet Komponenten an den Lieferanten.</w:t>
      </w:r>
    </w:p>
    <w:p w:rsidR="008077D6" w:rsidRDefault="00005123">
      <w:pPr>
        <w:pStyle w:val="SAPKeyblockTitle"/>
      </w:pPr>
      <w:r>
        <w:t>Vorgehensweise</w:t>
      </w:r>
    </w:p>
    <w:tbl>
      <w:tblPr>
        <w:tblStyle w:val="SAPStandardTable"/>
        <w:tblW w:w="0" w:type="auto"/>
        <w:tblLook w:val="0620" w:firstRow="1" w:lastRow="0" w:firstColumn="0" w:lastColumn="0" w:noHBand="1" w:noVBand="1"/>
      </w:tblPr>
      <w:tblGrid>
        <w:gridCol w:w="1435"/>
        <w:gridCol w:w="1839"/>
        <w:gridCol w:w="4300"/>
        <w:gridCol w:w="4291"/>
        <w:gridCol w:w="2306"/>
      </w:tblGrid>
      <w:tr w:rsidR="008077D6" w:rsidTr="00005123">
        <w:trPr>
          <w:cnfStyle w:val="100000000000" w:firstRow="1" w:lastRow="0" w:firstColumn="0" w:lastColumn="0" w:oddVBand="0" w:evenVBand="0" w:oddHBand="0" w:evenHBand="0" w:firstRowFirstColumn="0" w:firstRowLastColumn="0" w:lastRowFirstColumn="0" w:lastRowLastColumn="0"/>
        </w:trPr>
        <w:tc>
          <w:tcPr>
            <w:tcW w:w="0" w:type="auto"/>
          </w:tcPr>
          <w:p w:rsidR="008077D6" w:rsidRDefault="00005123">
            <w:pPr>
              <w:pStyle w:val="SAPTableHeader"/>
            </w:pPr>
            <w:r>
              <w:t>Testschrittnummer</w:t>
            </w:r>
          </w:p>
        </w:tc>
        <w:tc>
          <w:tcPr>
            <w:tcW w:w="0" w:type="auto"/>
          </w:tcPr>
          <w:p w:rsidR="008077D6" w:rsidRDefault="00005123">
            <w:pPr>
              <w:pStyle w:val="SAPTableHeader"/>
            </w:pPr>
            <w:r>
              <w:t>Bezeichnung des Testschritts</w:t>
            </w:r>
          </w:p>
        </w:tc>
        <w:tc>
          <w:tcPr>
            <w:tcW w:w="0" w:type="auto"/>
          </w:tcPr>
          <w:p w:rsidR="008077D6" w:rsidRDefault="00005123">
            <w:pPr>
              <w:pStyle w:val="SAPTableHeader"/>
            </w:pPr>
            <w:r>
              <w:t>Anweisung</w:t>
            </w:r>
          </w:p>
        </w:tc>
        <w:tc>
          <w:tcPr>
            <w:tcW w:w="0" w:type="auto"/>
          </w:tcPr>
          <w:p w:rsidR="008077D6" w:rsidRDefault="00005123">
            <w:pPr>
              <w:pStyle w:val="SAPTableHeader"/>
            </w:pPr>
            <w:r>
              <w:t>Erwartetes Ergebnis</w:t>
            </w:r>
          </w:p>
        </w:tc>
        <w:tc>
          <w:tcPr>
            <w:tcW w:w="0" w:type="auto"/>
          </w:tcPr>
          <w:p w:rsidR="008077D6" w:rsidRDefault="00005123">
            <w:pPr>
              <w:pStyle w:val="SAPTableHeader"/>
            </w:pPr>
            <w:r>
              <w:t>Bestanden/Nicht bestanden/Anmerkung</w:t>
            </w:r>
          </w:p>
        </w:tc>
      </w:tr>
      <w:tr w:rsidR="008077D6" w:rsidTr="00005123">
        <w:tc>
          <w:tcPr>
            <w:tcW w:w="0" w:type="auto"/>
          </w:tcPr>
          <w:p w:rsidR="008077D6" w:rsidRDefault="00005123">
            <w:r>
              <w:t>1</w:t>
            </w:r>
          </w:p>
        </w:tc>
        <w:tc>
          <w:tcPr>
            <w:tcW w:w="0" w:type="auto"/>
          </w:tcPr>
          <w:p w:rsidR="008077D6" w:rsidRDefault="00005123">
            <w:r>
              <w:t>Am SAP Fiori Launchpad anmelden</w:t>
            </w:r>
          </w:p>
        </w:tc>
        <w:tc>
          <w:tcPr>
            <w:tcW w:w="0" w:type="auto"/>
          </w:tcPr>
          <w:p w:rsidR="008077D6" w:rsidRDefault="00005123">
            <w:r>
              <w:t>Melden Sie sich am SAP Fiori Launchpad als Versandsachbearbeiter</w:t>
            </w:r>
            <w:r>
              <w:t xml:space="preserve"> an.</w:t>
            </w:r>
          </w:p>
        </w:tc>
        <w:tc>
          <w:tcPr>
            <w:tcW w:w="0" w:type="auto"/>
          </w:tcPr>
          <w:p w:rsidR="008077D6" w:rsidRDefault="00005123">
            <w:r>
              <w:t>Das SAP Fiori Launchpad wird angezeigt.</w:t>
            </w:r>
          </w:p>
        </w:tc>
        <w:tc>
          <w:tcPr>
            <w:tcW w:w="0" w:type="auto"/>
          </w:tcPr>
          <w:p w:rsidR="008077D6" w:rsidRDefault="008077D6"/>
        </w:tc>
      </w:tr>
      <w:tr w:rsidR="008077D6" w:rsidTr="00005123">
        <w:tc>
          <w:tcPr>
            <w:tcW w:w="0" w:type="auto"/>
          </w:tcPr>
          <w:p w:rsidR="008077D6" w:rsidRDefault="00005123">
            <w:r>
              <w:t>2</w:t>
            </w:r>
          </w:p>
        </w:tc>
        <w:tc>
          <w:tcPr>
            <w:tcW w:w="0" w:type="auto"/>
          </w:tcPr>
          <w:p w:rsidR="008077D6" w:rsidRDefault="00005123">
            <w:r>
              <w:t>Die App aufrufen</w:t>
            </w:r>
          </w:p>
        </w:tc>
        <w:tc>
          <w:tcPr>
            <w:tcW w:w="0" w:type="auto"/>
          </w:tcPr>
          <w:p w:rsidR="008077D6" w:rsidRDefault="00005123">
            <w:r>
              <w:t xml:space="preserve">Öffnen Sie </w:t>
            </w:r>
            <w:r>
              <w:rPr>
                <w:rStyle w:val="SAPScreenElement"/>
              </w:rPr>
              <w:t>Auslieferung ändern</w:t>
            </w:r>
            <w:r>
              <w:rPr>
                <w:rStyle w:val="SAPMonospace"/>
              </w:rPr>
              <w:t>(VL02N)</w:t>
            </w:r>
            <w:r>
              <w:t>.</w:t>
            </w:r>
          </w:p>
        </w:tc>
        <w:tc>
          <w:tcPr>
            <w:tcW w:w="0" w:type="auto"/>
          </w:tcPr>
          <w:p w:rsidR="008077D6" w:rsidRDefault="00005123">
            <w:r>
              <w:t xml:space="preserve">Das Bild </w:t>
            </w:r>
            <w:r>
              <w:rPr>
                <w:rStyle w:val="SAPScreenElement"/>
              </w:rPr>
              <w:t>Auslieferung ändern</w:t>
            </w:r>
            <w:r>
              <w:t xml:space="preserve"> wird angezeigt.</w:t>
            </w:r>
          </w:p>
        </w:tc>
        <w:tc>
          <w:tcPr>
            <w:tcW w:w="0" w:type="auto"/>
          </w:tcPr>
          <w:p w:rsidR="008077D6" w:rsidRDefault="008077D6"/>
        </w:tc>
      </w:tr>
      <w:tr w:rsidR="008077D6" w:rsidTr="00005123">
        <w:tc>
          <w:tcPr>
            <w:tcW w:w="0" w:type="auto"/>
          </w:tcPr>
          <w:p w:rsidR="008077D6" w:rsidRDefault="00005123">
            <w:r>
              <w:t>3</w:t>
            </w:r>
          </w:p>
        </w:tc>
        <w:tc>
          <w:tcPr>
            <w:tcW w:w="0" w:type="auto"/>
          </w:tcPr>
          <w:p w:rsidR="008077D6" w:rsidRDefault="00005123">
            <w:r>
              <w:t>Liefernummer eingeben</w:t>
            </w:r>
          </w:p>
        </w:tc>
        <w:tc>
          <w:tcPr>
            <w:tcW w:w="0" w:type="auto"/>
          </w:tcPr>
          <w:p w:rsidR="008077D6" w:rsidRDefault="00005123">
            <w:r>
              <w:t xml:space="preserve">Geben Sie im Bild </w:t>
            </w:r>
            <w:r>
              <w:rPr>
                <w:rStyle w:val="SAPScreenElement"/>
              </w:rPr>
              <w:t>Auslieferung ändern</w:t>
            </w:r>
            <w:r>
              <w:t xml:space="preserve"> folgende Daten ein, und wählen Sie </w:t>
            </w:r>
            <w:r>
              <w:rPr>
                <w:rStyle w:val="SAPScreenElement"/>
              </w:rPr>
              <w:t>Enter</w:t>
            </w:r>
            <w:r>
              <w:t>.</w:t>
            </w:r>
          </w:p>
          <w:p w:rsidR="008077D6" w:rsidRDefault="00005123">
            <w:r>
              <w:rPr>
                <w:rStyle w:val="SAPScreenElement"/>
              </w:rPr>
              <w:t>Auslieferung</w:t>
            </w:r>
            <w:r>
              <w:t>: Geben Sie eine Auslieferung ein, die Sie im letzten Schritt angelegt haben.</w:t>
            </w:r>
          </w:p>
        </w:tc>
        <w:tc>
          <w:tcPr>
            <w:tcW w:w="0" w:type="auto"/>
          </w:tcPr>
          <w:p w:rsidR="008077D6" w:rsidRDefault="00005123">
            <w:r>
              <w:t xml:space="preserve">Das Bild </w:t>
            </w:r>
            <w:r>
              <w:rPr>
                <w:rStyle w:val="SAPScreenElement"/>
              </w:rPr>
              <w:t>Retouren (Best.) XXXXXXXX ändern: Übersicht</w:t>
            </w:r>
            <w:r>
              <w:t xml:space="preserve"> wird angezeigt.</w:t>
            </w:r>
          </w:p>
        </w:tc>
        <w:tc>
          <w:tcPr>
            <w:tcW w:w="0" w:type="auto"/>
          </w:tcPr>
          <w:p w:rsidR="008077D6" w:rsidRDefault="008077D6"/>
        </w:tc>
      </w:tr>
      <w:tr w:rsidR="008077D6" w:rsidTr="00005123">
        <w:tc>
          <w:tcPr>
            <w:tcW w:w="0" w:type="auto"/>
          </w:tcPr>
          <w:p w:rsidR="008077D6" w:rsidRDefault="00005123">
            <w:r>
              <w:t>4</w:t>
            </w:r>
          </w:p>
        </w:tc>
        <w:tc>
          <w:tcPr>
            <w:tcW w:w="0" w:type="auto"/>
          </w:tcPr>
          <w:p w:rsidR="008077D6" w:rsidRDefault="00005123">
            <w:r>
              <w:t>Kommissionierdaten eingeben</w:t>
            </w:r>
          </w:p>
        </w:tc>
        <w:tc>
          <w:tcPr>
            <w:tcW w:w="0" w:type="auto"/>
          </w:tcPr>
          <w:p w:rsidR="008077D6" w:rsidRDefault="00005123">
            <w:r>
              <w:t xml:space="preserve">Wählen Sie auf dem Bild </w:t>
            </w:r>
            <w:r>
              <w:rPr>
                <w:rStyle w:val="SAPScreenElement"/>
              </w:rPr>
              <w:t>Retoure Lieferant XXXXXXXX Ändern: Übersi</w:t>
            </w:r>
            <w:r>
              <w:rPr>
                <w:rStyle w:val="SAPScreenElement"/>
              </w:rPr>
              <w:t>cht</w:t>
            </w:r>
            <w:r>
              <w:t xml:space="preserve"> die Registerkarte </w:t>
            </w:r>
            <w:r>
              <w:rPr>
                <w:rStyle w:val="SAPScreenElement"/>
              </w:rPr>
              <w:t>Kommissionierung</w:t>
            </w:r>
            <w:r>
              <w:t>, und nehmen Sie folgende Eingaben vor:</w:t>
            </w:r>
          </w:p>
          <w:p w:rsidR="008077D6" w:rsidRDefault="00005123">
            <w:r>
              <w:rPr>
                <w:rStyle w:val="SAPScreenElement"/>
              </w:rPr>
              <w:t>KommMenge</w:t>
            </w:r>
            <w:r>
              <w:t xml:space="preserve">: </w:t>
            </w:r>
            <w:r>
              <w:rPr>
                <w:rStyle w:val="SAPUserEntry"/>
              </w:rPr>
              <w:t>&lt;kommissionierte Menge&gt;</w:t>
            </w:r>
          </w:p>
          <w:p w:rsidR="008077D6" w:rsidRDefault="00005123">
            <w:r>
              <w:t xml:space="preserve">Wählen Sie </w:t>
            </w:r>
            <w:r>
              <w:rPr>
                <w:rStyle w:val="SAPScreenElement"/>
              </w:rPr>
              <w:t>Sichern</w:t>
            </w:r>
            <w:r>
              <w:t>.</w:t>
            </w:r>
          </w:p>
        </w:tc>
        <w:tc>
          <w:tcPr>
            <w:tcW w:w="0" w:type="auto"/>
          </w:tcPr>
          <w:p w:rsidR="008077D6" w:rsidRDefault="00005123">
            <w:r>
              <w:t xml:space="preserve">Das System zeigt die folgende Meldung an: </w:t>
            </w:r>
            <w:r>
              <w:rPr>
                <w:rStyle w:val="SAPMonospace"/>
              </w:rPr>
              <w:t>Retoure (Bestellung) xxxxxxxx wurde gesichert</w:t>
            </w:r>
            <w:r>
              <w:t xml:space="preserve">. Das Bild </w:t>
            </w:r>
            <w:r>
              <w:rPr>
                <w:rStyle w:val="SAPScreenElement"/>
              </w:rPr>
              <w:t>Auslieferung ändern</w:t>
            </w:r>
            <w:r>
              <w:t xml:space="preserve"> wird erneut angezeigt.</w:t>
            </w:r>
          </w:p>
        </w:tc>
        <w:tc>
          <w:tcPr>
            <w:tcW w:w="0" w:type="auto"/>
          </w:tcPr>
          <w:p w:rsidR="008077D6" w:rsidRDefault="008077D6"/>
        </w:tc>
      </w:tr>
      <w:tr w:rsidR="008077D6" w:rsidTr="00005123">
        <w:tc>
          <w:tcPr>
            <w:tcW w:w="0" w:type="auto"/>
          </w:tcPr>
          <w:p w:rsidR="008077D6" w:rsidRDefault="00005123">
            <w:r>
              <w:t>5</w:t>
            </w:r>
          </w:p>
        </w:tc>
        <w:tc>
          <w:tcPr>
            <w:tcW w:w="0" w:type="auto"/>
          </w:tcPr>
          <w:p w:rsidR="008077D6" w:rsidRDefault="00005123">
            <w:r>
              <w:t>Warenausgang buchen</w:t>
            </w:r>
          </w:p>
        </w:tc>
        <w:tc>
          <w:tcPr>
            <w:tcW w:w="0" w:type="auto"/>
          </w:tcPr>
          <w:p w:rsidR="008077D6" w:rsidRDefault="00005123">
            <w:r>
              <w:t xml:space="preserve">Wählen Sie im Bild </w:t>
            </w:r>
            <w:r>
              <w:rPr>
                <w:rStyle w:val="SAPScreenElement"/>
              </w:rPr>
              <w:t>Auslieferung ändern</w:t>
            </w:r>
            <w:r>
              <w:t xml:space="preserve"> die Option </w:t>
            </w:r>
            <w:r>
              <w:rPr>
                <w:rStyle w:val="SAPScreenElement"/>
              </w:rPr>
              <w:t>Warenausgang buchen</w:t>
            </w:r>
            <w:r>
              <w:t>.</w:t>
            </w:r>
          </w:p>
        </w:tc>
        <w:tc>
          <w:tcPr>
            <w:tcW w:w="0" w:type="auto"/>
          </w:tcPr>
          <w:p w:rsidR="008077D6" w:rsidRDefault="00005123">
            <w:r>
              <w:rPr>
                <w:rStyle w:val="SAPMonospace"/>
              </w:rPr>
              <w:t>Retoure (Bestellung) 8XXXXXXX wurde gesichert.</w:t>
            </w:r>
          </w:p>
        </w:tc>
        <w:tc>
          <w:tcPr>
            <w:tcW w:w="0" w:type="auto"/>
          </w:tcPr>
          <w:p w:rsidR="008077D6" w:rsidRDefault="008077D6"/>
        </w:tc>
      </w:tr>
    </w:tbl>
    <w:p w:rsidR="008077D6" w:rsidRDefault="00005123">
      <w:pPr>
        <w:pStyle w:val="Heading2"/>
      </w:pPr>
      <w:bookmarkStart w:id="42" w:name="unique_19"/>
      <w:bookmarkStart w:id="43" w:name="_Toc52227313"/>
      <w:r>
        <w:lastRenderedPageBreak/>
        <w:t>Gutschrift anlegen</w:t>
      </w:r>
      <w:bookmarkEnd w:id="42"/>
      <w:bookmarkEnd w:id="43"/>
    </w:p>
    <w:p w:rsidR="008077D6" w:rsidRDefault="00005123">
      <w:pPr>
        <w:pStyle w:val="SAPKeyblockTitle"/>
      </w:pPr>
      <w:r>
        <w:t>Testverwaltung</w:t>
      </w:r>
    </w:p>
    <w:p w:rsidR="008077D6" w:rsidRDefault="00005123">
      <w:r>
        <w:t>Kundenprojekt: Füllen Sie die projektbezogenen Teile a</w:t>
      </w:r>
      <w:r>
        <w:t>us.</w:t>
      </w:r>
    </w:p>
    <w:p w:rsidR="008077D6" w:rsidRDefault="008077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8077D6" w:rsidTr="0000512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77D6" w:rsidRDefault="00005123">
            <w:r>
              <w:rPr>
                <w:rStyle w:val="SAPEmphasis"/>
              </w:rPr>
              <w:t>Testfall-ID</w:t>
            </w:r>
          </w:p>
        </w:tc>
        <w:tc>
          <w:tcPr>
            <w:tcW w:w="0" w:type="auto"/>
            <w:shd w:val="clear" w:color="auto" w:fill="auto"/>
            <w:tcMar>
              <w:top w:w="29" w:type="dxa"/>
              <w:left w:w="29" w:type="dxa"/>
              <w:bottom w:w="29" w:type="dxa"/>
              <w:right w:w="29" w:type="dxa"/>
            </w:tcMar>
          </w:tcPr>
          <w:p w:rsidR="008077D6" w:rsidRDefault="00005123">
            <w:r>
              <w:t>&lt;X.XX&gt;</w:t>
            </w:r>
          </w:p>
        </w:tc>
        <w:tc>
          <w:tcPr>
            <w:tcW w:w="0" w:type="auto"/>
            <w:shd w:val="clear" w:color="auto" w:fill="auto"/>
            <w:tcMar>
              <w:top w:w="29" w:type="dxa"/>
              <w:left w:w="29" w:type="dxa"/>
              <w:bottom w:w="29" w:type="dxa"/>
              <w:right w:w="29" w:type="dxa"/>
            </w:tcMar>
          </w:tcPr>
          <w:p w:rsidR="008077D6" w:rsidRDefault="00005123">
            <w:r>
              <w:rPr>
                <w:rStyle w:val="SAPEmphasis"/>
              </w:rPr>
              <w:t>Testername</w:t>
            </w:r>
          </w:p>
        </w:tc>
        <w:tc>
          <w:tcPr>
            <w:tcW w:w="0" w:type="auto"/>
            <w:shd w:val="clear" w:color="auto" w:fill="auto"/>
            <w:tcMar>
              <w:top w:w="29" w:type="dxa"/>
              <w:left w:w="29" w:type="dxa"/>
              <w:bottom w:w="29" w:type="dxa"/>
              <w:right w:w="29" w:type="dxa"/>
            </w:tcMar>
          </w:tcPr>
          <w:p w:rsidR="008077D6" w:rsidRDefault="008077D6"/>
        </w:tc>
        <w:tc>
          <w:tcPr>
            <w:tcW w:w="0" w:type="auto"/>
            <w:shd w:val="clear" w:color="auto" w:fill="auto"/>
            <w:tcMar>
              <w:top w:w="29" w:type="dxa"/>
              <w:left w:w="29" w:type="dxa"/>
              <w:bottom w:w="29" w:type="dxa"/>
              <w:right w:w="29" w:type="dxa"/>
            </w:tcMar>
          </w:tcPr>
          <w:p w:rsidR="008077D6" w:rsidRDefault="00005123">
            <w:r>
              <w:rPr>
                <w:rStyle w:val="SAPEmphasis"/>
              </w:rPr>
              <w:t>Testdatum</w:t>
            </w:r>
          </w:p>
        </w:tc>
        <w:tc>
          <w:tcPr>
            <w:tcW w:w="0" w:type="auto"/>
            <w:shd w:val="clear" w:color="auto" w:fill="auto"/>
            <w:tcMar>
              <w:top w:w="29" w:type="dxa"/>
              <w:left w:w="29" w:type="dxa"/>
              <w:bottom w:w="29" w:type="dxa"/>
              <w:right w:w="29" w:type="dxa"/>
            </w:tcMar>
          </w:tcPr>
          <w:p w:rsidR="008077D6" w:rsidRDefault="00005123">
            <w:r>
              <w:rPr>
                <w:rStyle w:val="SAPUserEntry"/>
              </w:rPr>
              <w:t>Geben Sie ein Testdatum ein.</w:t>
            </w:r>
          </w:p>
        </w:tc>
      </w:tr>
      <w:tr w:rsidR="008077D6" w:rsidTr="0000512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77D6" w:rsidRDefault="00005123">
            <w:r>
              <w:t>Benutzerrolle(n)</w:t>
            </w:r>
          </w:p>
        </w:tc>
        <w:tc>
          <w:tcPr>
            <w:tcW w:w="0" w:type="auto"/>
            <w:gridSpan w:val="5"/>
            <w:shd w:val="clear" w:color="auto" w:fill="auto"/>
            <w:tcMar>
              <w:top w:w="29" w:type="dxa"/>
              <w:left w:w="29" w:type="dxa"/>
              <w:bottom w:w="29" w:type="dxa"/>
              <w:right w:w="29" w:type="dxa"/>
            </w:tcMar>
          </w:tcPr>
          <w:p w:rsidR="008077D6" w:rsidRDefault="008077D6"/>
        </w:tc>
      </w:tr>
      <w:tr w:rsidR="008077D6" w:rsidTr="0000512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77D6" w:rsidRDefault="00005123">
            <w:r>
              <w:rPr>
                <w:rStyle w:val="SAPEmphasis"/>
              </w:rPr>
              <w:t>Verantwortungsbereich</w:t>
            </w:r>
          </w:p>
        </w:tc>
        <w:tc>
          <w:tcPr>
            <w:tcW w:w="0" w:type="auto"/>
            <w:gridSpan w:val="3"/>
            <w:shd w:val="clear" w:color="auto" w:fill="auto"/>
            <w:tcMar>
              <w:top w:w="29" w:type="dxa"/>
              <w:left w:w="29" w:type="dxa"/>
              <w:bottom w:w="29" w:type="dxa"/>
              <w:right w:w="29" w:type="dxa"/>
            </w:tcMar>
          </w:tcPr>
          <w:p w:rsidR="008077D6" w:rsidRDefault="0000512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077D6" w:rsidRDefault="00005123">
            <w:r>
              <w:rPr>
                <w:rStyle w:val="SAPEmphasis"/>
              </w:rPr>
              <w:t>Dauer</w:t>
            </w:r>
          </w:p>
        </w:tc>
        <w:tc>
          <w:tcPr>
            <w:tcW w:w="0" w:type="auto"/>
            <w:shd w:val="clear" w:color="auto" w:fill="auto"/>
            <w:tcMar>
              <w:top w:w="29" w:type="dxa"/>
              <w:left w:w="29" w:type="dxa"/>
              <w:bottom w:w="29" w:type="dxa"/>
              <w:right w:w="29" w:type="dxa"/>
            </w:tcMar>
          </w:tcPr>
          <w:p w:rsidR="008077D6" w:rsidRDefault="00005123">
            <w:r>
              <w:rPr>
                <w:rStyle w:val="SAPUserEntry"/>
              </w:rPr>
              <w:t>Geben Sie eine Dauer ein.</w:t>
            </w:r>
          </w:p>
        </w:tc>
      </w:tr>
    </w:tbl>
    <w:p w:rsidR="008077D6" w:rsidRDefault="00005123">
      <w:pPr>
        <w:pStyle w:val="SAPKeyblockTitle"/>
      </w:pPr>
      <w:r>
        <w:t>Vorgehensweise</w:t>
      </w:r>
    </w:p>
    <w:tbl>
      <w:tblPr>
        <w:tblStyle w:val="SAPStandardTable"/>
        <w:tblW w:w="0" w:type="auto"/>
        <w:tblLook w:val="0620" w:firstRow="1" w:lastRow="0" w:firstColumn="0" w:lastColumn="0" w:noHBand="1" w:noVBand="1"/>
      </w:tblPr>
      <w:tblGrid>
        <w:gridCol w:w="1379"/>
        <w:gridCol w:w="1625"/>
        <w:gridCol w:w="7078"/>
        <w:gridCol w:w="1918"/>
        <w:gridCol w:w="2171"/>
      </w:tblGrid>
      <w:tr w:rsidR="008077D6" w:rsidTr="00005123">
        <w:trPr>
          <w:cnfStyle w:val="100000000000" w:firstRow="1" w:lastRow="0" w:firstColumn="0" w:lastColumn="0" w:oddVBand="0" w:evenVBand="0" w:oddHBand="0" w:evenHBand="0" w:firstRowFirstColumn="0" w:firstRowLastColumn="0" w:lastRowFirstColumn="0" w:lastRowLastColumn="0"/>
        </w:trPr>
        <w:tc>
          <w:tcPr>
            <w:tcW w:w="0" w:type="auto"/>
          </w:tcPr>
          <w:p w:rsidR="008077D6" w:rsidRDefault="00005123">
            <w:pPr>
              <w:pStyle w:val="SAPTableHeader"/>
            </w:pPr>
            <w:r>
              <w:rPr>
                <w:rStyle w:val="SAPEmphasis"/>
              </w:rPr>
              <w:t>Testschrittnummer</w:t>
            </w:r>
          </w:p>
        </w:tc>
        <w:tc>
          <w:tcPr>
            <w:tcW w:w="0" w:type="auto"/>
          </w:tcPr>
          <w:p w:rsidR="008077D6" w:rsidRDefault="00005123">
            <w:pPr>
              <w:pStyle w:val="SAPTableHeader"/>
            </w:pPr>
            <w:r>
              <w:rPr>
                <w:rStyle w:val="SAPEmphasis"/>
              </w:rPr>
              <w:t>Bezeichnung des Testschritts</w:t>
            </w:r>
          </w:p>
        </w:tc>
        <w:tc>
          <w:tcPr>
            <w:tcW w:w="0" w:type="auto"/>
          </w:tcPr>
          <w:p w:rsidR="008077D6" w:rsidRDefault="00005123">
            <w:pPr>
              <w:pStyle w:val="SAPTableHeader"/>
            </w:pPr>
            <w:r>
              <w:rPr>
                <w:rStyle w:val="SAPEmphasis"/>
              </w:rPr>
              <w:t>Anweisungen</w:t>
            </w:r>
          </w:p>
        </w:tc>
        <w:tc>
          <w:tcPr>
            <w:tcW w:w="0" w:type="auto"/>
          </w:tcPr>
          <w:p w:rsidR="008077D6" w:rsidRDefault="00005123">
            <w:pPr>
              <w:pStyle w:val="SAPTableHeader"/>
            </w:pPr>
            <w:r>
              <w:rPr>
                <w:rStyle w:val="SAPEmphasis"/>
              </w:rPr>
              <w:t>Erwartetes Ergebnis</w:t>
            </w:r>
          </w:p>
        </w:tc>
        <w:tc>
          <w:tcPr>
            <w:tcW w:w="0" w:type="auto"/>
          </w:tcPr>
          <w:p w:rsidR="008077D6" w:rsidRDefault="00005123">
            <w:pPr>
              <w:pStyle w:val="SAPTableHeader"/>
            </w:pPr>
            <w:r>
              <w:rPr>
                <w:rStyle w:val="SAPEmphasis"/>
              </w:rPr>
              <w:t>Bestanden/Nicht bestanden/Anmerkung</w:t>
            </w:r>
          </w:p>
        </w:tc>
      </w:tr>
      <w:tr w:rsidR="008077D6" w:rsidTr="00005123">
        <w:tc>
          <w:tcPr>
            <w:tcW w:w="0" w:type="auto"/>
          </w:tcPr>
          <w:p w:rsidR="008077D6" w:rsidRDefault="00005123">
            <w:r>
              <w:t>1</w:t>
            </w:r>
          </w:p>
        </w:tc>
        <w:tc>
          <w:tcPr>
            <w:tcW w:w="0" w:type="auto"/>
          </w:tcPr>
          <w:p w:rsidR="008077D6" w:rsidRDefault="00005123">
            <w:r>
              <w:rPr>
                <w:rStyle w:val="SAPEmphasis"/>
              </w:rPr>
              <w:t>Am SAP Fiori Launchpad anmelden</w:t>
            </w:r>
          </w:p>
        </w:tc>
        <w:tc>
          <w:tcPr>
            <w:tcW w:w="0" w:type="auto"/>
          </w:tcPr>
          <w:p w:rsidR="008077D6" w:rsidRDefault="00005123">
            <w:r>
              <w:t>Melden Sie sich am Fiori Launchpad als Kreditorenbuchhalter – Beschaffung an.</w:t>
            </w:r>
          </w:p>
        </w:tc>
        <w:tc>
          <w:tcPr>
            <w:tcW w:w="0" w:type="auto"/>
          </w:tcPr>
          <w:p w:rsidR="008077D6" w:rsidRDefault="00005123">
            <w:r>
              <w:t>Das SAP Fiori</w:t>
            </w:r>
            <w:r>
              <w:t xml:space="preserve"> Launchpad wird angezeigt.</w:t>
            </w:r>
          </w:p>
        </w:tc>
        <w:tc>
          <w:tcPr>
            <w:tcW w:w="0" w:type="auto"/>
          </w:tcPr>
          <w:p w:rsidR="00000000" w:rsidRDefault="00005123"/>
        </w:tc>
      </w:tr>
      <w:tr w:rsidR="008077D6" w:rsidTr="00005123">
        <w:tc>
          <w:tcPr>
            <w:tcW w:w="0" w:type="auto"/>
          </w:tcPr>
          <w:p w:rsidR="008077D6" w:rsidRDefault="00005123">
            <w:r>
              <w:t>2</w:t>
            </w:r>
          </w:p>
        </w:tc>
        <w:tc>
          <w:tcPr>
            <w:tcW w:w="0" w:type="auto"/>
          </w:tcPr>
          <w:p w:rsidR="008077D6" w:rsidRDefault="00005123">
            <w:r>
              <w:rPr>
                <w:rStyle w:val="SAPEmphasis"/>
              </w:rPr>
              <w:t>Auf Kachel zugreifen</w:t>
            </w:r>
          </w:p>
        </w:tc>
        <w:tc>
          <w:tcPr>
            <w:tcW w:w="0" w:type="auto"/>
          </w:tcPr>
          <w:p w:rsidR="008077D6" w:rsidRDefault="00005123">
            <w:r>
              <w:t xml:space="preserve">Öffnen Sie </w:t>
            </w:r>
            <w:r>
              <w:rPr>
                <w:rStyle w:val="SAPScreenElement"/>
              </w:rPr>
              <w:t>Lieferantenrechnung anlegen</w:t>
            </w:r>
            <w:r>
              <w:rPr>
                <w:rStyle w:val="SAPMonospace"/>
              </w:rPr>
              <w:t>(F0859)</w:t>
            </w:r>
            <w:r>
              <w:t>.</w:t>
            </w:r>
          </w:p>
        </w:tc>
        <w:tc>
          <w:tcPr>
            <w:tcW w:w="0" w:type="auto"/>
          </w:tcPr>
          <w:p w:rsidR="008077D6" w:rsidRDefault="00005123">
            <w:r>
              <w:t xml:space="preserve">Das Bild </w:t>
            </w:r>
            <w:r>
              <w:rPr>
                <w:rStyle w:val="SAPScreenElement"/>
              </w:rPr>
              <w:t>Lieferantenrechnung anlegen</w:t>
            </w:r>
            <w:r>
              <w:t xml:space="preserve"> wird angezeigt.</w:t>
            </w:r>
          </w:p>
        </w:tc>
        <w:tc>
          <w:tcPr>
            <w:tcW w:w="0" w:type="auto"/>
          </w:tcPr>
          <w:p w:rsidR="00000000" w:rsidRDefault="00005123"/>
        </w:tc>
      </w:tr>
      <w:tr w:rsidR="008077D6" w:rsidTr="00005123">
        <w:tc>
          <w:tcPr>
            <w:tcW w:w="0" w:type="auto"/>
          </w:tcPr>
          <w:p w:rsidR="008077D6" w:rsidRDefault="00005123">
            <w:r>
              <w:t>3</w:t>
            </w:r>
          </w:p>
        </w:tc>
        <w:tc>
          <w:tcPr>
            <w:tcW w:w="0" w:type="auto"/>
          </w:tcPr>
          <w:p w:rsidR="008077D6" w:rsidRDefault="00005123">
            <w:r>
              <w:rPr>
                <w:rStyle w:val="SAPEmphasis"/>
              </w:rPr>
              <w:t>Allgemeine Daten eingeben</w:t>
            </w:r>
          </w:p>
        </w:tc>
        <w:tc>
          <w:tcPr>
            <w:tcW w:w="0" w:type="auto"/>
          </w:tcPr>
          <w:p w:rsidR="008077D6" w:rsidRDefault="00005123">
            <w:r>
              <w:t xml:space="preserve">Geben Sie auf dem Bild </w:t>
            </w:r>
            <w:r>
              <w:rPr>
                <w:rStyle w:val="SAPScreenElement"/>
              </w:rPr>
              <w:t>Lieferantenrechnung anlegen</w:t>
            </w:r>
            <w:r>
              <w:t xml:space="preserve"> folgende Daten ein:</w:t>
            </w:r>
          </w:p>
          <w:p w:rsidR="008077D6" w:rsidRDefault="00005123">
            <w:r>
              <w:t>Wec</w:t>
            </w:r>
            <w:r>
              <w:t xml:space="preserve">hseln Sie zum Bereich </w:t>
            </w:r>
            <w:r>
              <w:rPr>
                <w:rStyle w:val="SAPScreenElement"/>
              </w:rPr>
              <w:t>Allgemeine Informationen</w:t>
            </w:r>
            <w:r>
              <w:t>:</w:t>
            </w:r>
          </w:p>
          <w:p w:rsidR="008077D6" w:rsidRDefault="00005123">
            <w:r>
              <w:rPr>
                <w:rStyle w:val="SAPScreenElement"/>
              </w:rPr>
              <w:t>Transaktion</w:t>
            </w:r>
            <w:r>
              <w:t xml:space="preserve">: </w:t>
            </w:r>
            <w:r>
              <w:rPr>
                <w:rStyle w:val="SAPUserEntry"/>
              </w:rPr>
              <w:t>Gutschrift</w:t>
            </w:r>
          </w:p>
          <w:p w:rsidR="008077D6" w:rsidRDefault="00005123">
            <w:r>
              <w:rPr>
                <w:rStyle w:val="SAPScreenElement"/>
              </w:rPr>
              <w:t>Buchungskreis</w:t>
            </w:r>
            <w:r>
              <w:t xml:space="preserve">: </w:t>
            </w:r>
            <w:r>
              <w:rPr>
                <w:rStyle w:val="SAPUserEntry"/>
              </w:rPr>
              <w:t>1010</w:t>
            </w:r>
          </w:p>
          <w:p w:rsidR="008077D6" w:rsidRDefault="00005123">
            <w:r>
              <w:rPr>
                <w:rStyle w:val="SAPScreenElement"/>
              </w:rPr>
              <w:t>Rechnungsdatum</w:t>
            </w:r>
            <w:r>
              <w:t xml:space="preserve">: </w:t>
            </w:r>
            <w:r>
              <w:rPr>
                <w:rStyle w:val="SAPUserEntry"/>
              </w:rPr>
              <w:t>&lt;Aktuelles Datum&gt;</w:t>
            </w:r>
          </w:p>
          <w:p w:rsidR="008077D6" w:rsidRDefault="00005123">
            <w:r>
              <w:rPr>
                <w:rStyle w:val="SAPScreenElement"/>
              </w:rPr>
              <w:lastRenderedPageBreak/>
              <w:t>Referenz</w:t>
            </w:r>
            <w:r>
              <w:t xml:space="preserve">: </w:t>
            </w:r>
            <w:r>
              <w:rPr>
                <w:rStyle w:val="SAPUserEntry"/>
              </w:rPr>
              <w:t>&lt;Rechnungsnummer des Lieferanten eingeben&gt;</w:t>
            </w:r>
          </w:p>
        </w:tc>
        <w:tc>
          <w:tcPr>
            <w:tcW w:w="0" w:type="auto"/>
          </w:tcPr>
          <w:p w:rsidR="00000000" w:rsidRDefault="00005123"/>
        </w:tc>
        <w:tc>
          <w:tcPr>
            <w:tcW w:w="0" w:type="auto"/>
          </w:tcPr>
          <w:p w:rsidR="00000000" w:rsidRDefault="00005123"/>
        </w:tc>
      </w:tr>
      <w:tr w:rsidR="008077D6" w:rsidTr="00005123">
        <w:tc>
          <w:tcPr>
            <w:tcW w:w="0" w:type="auto"/>
          </w:tcPr>
          <w:p w:rsidR="008077D6" w:rsidRDefault="00005123">
            <w:r>
              <w:t>4</w:t>
            </w:r>
          </w:p>
        </w:tc>
        <w:tc>
          <w:tcPr>
            <w:tcW w:w="0" w:type="auto"/>
          </w:tcPr>
          <w:p w:rsidR="008077D6" w:rsidRDefault="00005123">
            <w:r>
              <w:rPr>
                <w:rStyle w:val="SAPEmphasis"/>
              </w:rPr>
              <w:t>Bestellbezug erfassen</w:t>
            </w:r>
          </w:p>
        </w:tc>
        <w:tc>
          <w:tcPr>
            <w:tcW w:w="0" w:type="auto"/>
          </w:tcPr>
          <w:p w:rsidR="008077D6" w:rsidRDefault="00005123">
            <w:r>
              <w:t xml:space="preserve">Wechseln Sie zum Bereich </w:t>
            </w:r>
            <w:r>
              <w:rPr>
                <w:rStyle w:val="SAPScreenElement"/>
              </w:rPr>
              <w:t>Bestellbezüge</w:t>
            </w:r>
            <w:r>
              <w:t>:</w:t>
            </w:r>
          </w:p>
          <w:p w:rsidR="008077D6" w:rsidRDefault="00005123">
            <w:r>
              <w:rPr>
                <w:rStyle w:val="SAPScreenElement"/>
              </w:rPr>
              <w:t xml:space="preserve">Typ des </w:t>
            </w:r>
            <w:r>
              <w:rPr>
                <w:rStyle w:val="SAPScreenElement"/>
              </w:rPr>
              <w:t>Referenzbelegs</w:t>
            </w:r>
            <w:r>
              <w:t xml:space="preserve">: </w:t>
            </w:r>
            <w:r>
              <w:rPr>
                <w:rStyle w:val="SAPUserEntry"/>
              </w:rPr>
              <w:t>Bestellung/Lieferplan</w:t>
            </w:r>
          </w:p>
          <w:p w:rsidR="008077D6" w:rsidRDefault="00005123">
            <w:r>
              <w:rPr>
                <w:rStyle w:val="SAPScreenElement"/>
              </w:rPr>
              <w:t>Bestellung</w:t>
            </w:r>
            <w:r>
              <w:t xml:space="preserve">: </w:t>
            </w:r>
            <w:r>
              <w:rPr>
                <w:rStyle w:val="SAPUserEntry"/>
              </w:rPr>
              <w:t>&lt;die von Ihnen angelegte Bestellung&gt;</w:t>
            </w:r>
          </w:p>
          <w:p w:rsidR="008077D6" w:rsidRDefault="00005123">
            <w:r>
              <w:t xml:space="preserve">Wählen Sie </w:t>
            </w:r>
            <w:r>
              <w:rPr>
                <w:rStyle w:val="SAPScreenElement"/>
              </w:rPr>
              <w:t>Enter</w:t>
            </w:r>
            <w:r>
              <w:t>.</w:t>
            </w:r>
          </w:p>
        </w:tc>
        <w:tc>
          <w:tcPr>
            <w:tcW w:w="0" w:type="auto"/>
          </w:tcPr>
          <w:p w:rsidR="00000000" w:rsidRDefault="00005123"/>
        </w:tc>
        <w:tc>
          <w:tcPr>
            <w:tcW w:w="0" w:type="auto"/>
          </w:tcPr>
          <w:p w:rsidR="00000000" w:rsidRDefault="00005123"/>
        </w:tc>
      </w:tr>
      <w:tr w:rsidR="008077D6" w:rsidTr="00005123">
        <w:tc>
          <w:tcPr>
            <w:tcW w:w="0" w:type="auto"/>
          </w:tcPr>
          <w:p w:rsidR="008077D6" w:rsidRDefault="00005123">
            <w:r>
              <w:t>5</w:t>
            </w:r>
          </w:p>
        </w:tc>
        <w:tc>
          <w:tcPr>
            <w:tcW w:w="0" w:type="auto"/>
          </w:tcPr>
          <w:p w:rsidR="008077D6" w:rsidRDefault="00005123">
            <w:r>
              <w:rPr>
                <w:rStyle w:val="SAPEmphasis"/>
              </w:rPr>
              <w:t>Rechnungspositionen prüfen</w:t>
            </w:r>
          </w:p>
        </w:tc>
        <w:tc>
          <w:tcPr>
            <w:tcW w:w="0" w:type="auto"/>
          </w:tcPr>
          <w:p w:rsidR="008077D6" w:rsidRDefault="00005123">
            <w:r>
              <w:t xml:space="preserve">Wechseln Sie zum Bereich </w:t>
            </w:r>
            <w:r>
              <w:rPr>
                <w:rStyle w:val="SAPScreenElement"/>
              </w:rPr>
              <w:t>Rechnungspositionen/Standard</w:t>
            </w:r>
            <w:r>
              <w:t xml:space="preserve">, und prüfen Sie den </w:t>
            </w:r>
            <w:r>
              <w:rPr>
                <w:rStyle w:val="SAPScreenElement"/>
              </w:rPr>
              <w:t>Betrag</w:t>
            </w:r>
            <w:r>
              <w:t xml:space="preserve">, die </w:t>
            </w:r>
            <w:r>
              <w:rPr>
                <w:rStyle w:val="SAPScreenElement"/>
              </w:rPr>
              <w:t>Menge</w:t>
            </w:r>
            <w:r>
              <w:t xml:space="preserve"> und das </w:t>
            </w:r>
            <w:r>
              <w:rPr>
                <w:rStyle w:val="SAPScreenElement"/>
              </w:rPr>
              <w:t>Steuerkennzeichen</w:t>
            </w:r>
            <w:r>
              <w:t>.</w:t>
            </w:r>
          </w:p>
          <w:p w:rsidR="008077D6" w:rsidRDefault="00005123">
            <w:r>
              <w:rPr>
                <w:rStyle w:val="SAPScreenElement"/>
              </w:rPr>
              <w:t>Steuerkennzeichen</w:t>
            </w:r>
            <w:r>
              <w:t xml:space="preserve">: </w:t>
            </w:r>
            <w:r>
              <w:rPr>
                <w:rStyle w:val="SAPUserEntry"/>
              </w:rPr>
              <w:t>&lt;identisch mit dem Steuerkennzeichen in der Bestellung&gt;</w:t>
            </w:r>
          </w:p>
        </w:tc>
        <w:tc>
          <w:tcPr>
            <w:tcW w:w="0" w:type="auto"/>
          </w:tcPr>
          <w:p w:rsidR="00000000" w:rsidRDefault="00005123"/>
        </w:tc>
        <w:tc>
          <w:tcPr>
            <w:tcW w:w="0" w:type="auto"/>
          </w:tcPr>
          <w:p w:rsidR="00000000" w:rsidRDefault="00005123"/>
        </w:tc>
      </w:tr>
      <w:tr w:rsidR="008077D6" w:rsidTr="00005123">
        <w:tc>
          <w:tcPr>
            <w:tcW w:w="0" w:type="auto"/>
          </w:tcPr>
          <w:p w:rsidR="008077D6" w:rsidRDefault="00005123">
            <w:r>
              <w:t>6</w:t>
            </w:r>
          </w:p>
        </w:tc>
        <w:tc>
          <w:tcPr>
            <w:tcW w:w="0" w:type="auto"/>
          </w:tcPr>
          <w:p w:rsidR="008077D6" w:rsidRDefault="00005123">
            <w:r>
              <w:rPr>
                <w:rStyle w:val="SAPEmphasis"/>
              </w:rPr>
              <w:t>Rechnungsbruttobetrag erfassen</w:t>
            </w:r>
          </w:p>
        </w:tc>
        <w:tc>
          <w:tcPr>
            <w:tcW w:w="0" w:type="auto"/>
          </w:tcPr>
          <w:p w:rsidR="008077D6" w:rsidRDefault="00005123">
            <w:r>
              <w:t xml:space="preserve">Wechseln Sie zum Bereich </w:t>
            </w:r>
            <w:r>
              <w:rPr>
                <w:rStyle w:val="SAPScreenElement"/>
              </w:rPr>
              <w:t>Allgemeine Informationen</w:t>
            </w:r>
            <w:r>
              <w:t>:</w:t>
            </w:r>
          </w:p>
          <w:p w:rsidR="008077D6" w:rsidRDefault="00005123">
            <w:r>
              <w:rPr>
                <w:rStyle w:val="SAPScreenElement"/>
              </w:rPr>
              <w:t>Bruttorechnungsbetrag</w:t>
            </w:r>
            <w:r>
              <w:t xml:space="preserve">: </w:t>
            </w:r>
            <w:r>
              <w:rPr>
                <w:rStyle w:val="SAPUserEntry"/>
              </w:rPr>
              <w:t>&lt;Gesamtbetrag der Bestellung inkl. Steuern&gt;</w:t>
            </w:r>
          </w:p>
        </w:tc>
        <w:tc>
          <w:tcPr>
            <w:tcW w:w="0" w:type="auto"/>
          </w:tcPr>
          <w:p w:rsidR="00000000" w:rsidRDefault="00005123"/>
        </w:tc>
        <w:tc>
          <w:tcPr>
            <w:tcW w:w="0" w:type="auto"/>
          </w:tcPr>
          <w:p w:rsidR="00000000" w:rsidRDefault="00005123"/>
        </w:tc>
      </w:tr>
      <w:tr w:rsidR="008077D6" w:rsidTr="00005123">
        <w:tc>
          <w:tcPr>
            <w:tcW w:w="0" w:type="auto"/>
          </w:tcPr>
          <w:p w:rsidR="008077D6" w:rsidRDefault="00005123">
            <w:r>
              <w:t>7</w:t>
            </w:r>
          </w:p>
        </w:tc>
        <w:tc>
          <w:tcPr>
            <w:tcW w:w="0" w:type="auto"/>
          </w:tcPr>
          <w:p w:rsidR="008077D6" w:rsidRDefault="00005123">
            <w:r>
              <w:rPr>
                <w:rStyle w:val="SAPEmphasis"/>
              </w:rPr>
              <w:t>Rechnung buchen</w:t>
            </w:r>
          </w:p>
        </w:tc>
        <w:tc>
          <w:tcPr>
            <w:tcW w:w="0" w:type="auto"/>
          </w:tcPr>
          <w:p w:rsidR="008077D6" w:rsidRDefault="00005123">
            <w:r>
              <w:t xml:space="preserve">Wählen Sie </w:t>
            </w:r>
            <w:r>
              <w:rPr>
                <w:rStyle w:val="SAPScreenElement"/>
              </w:rPr>
              <w:t>Buchen</w:t>
            </w:r>
            <w:r>
              <w:t>.</w:t>
            </w:r>
          </w:p>
          <w:p w:rsidR="008077D6" w:rsidRDefault="00005123">
            <w:r>
              <w:rPr>
                <w:rStyle w:val="SAPEmphasis"/>
              </w:rPr>
              <w:t xml:space="preserve">Hinweis </w:t>
            </w:r>
            <w:r>
              <w:t xml:space="preserve">Weitere Informationen hierzu finden Sie im Umfangsbestandteil 2F9 – Qualitätsmanagement für Beschwerden bezüglich Lieferanten. In diesem Umfangsbestandteil wird die Verwaltung von Reklamationen bezüglich </w:t>
            </w:r>
            <w:r>
              <w:t>Lieferanten, beispielsweise nach der Lieferung eines Produkts, beschrieben.</w:t>
            </w:r>
          </w:p>
        </w:tc>
        <w:tc>
          <w:tcPr>
            <w:tcW w:w="0" w:type="auto"/>
          </w:tcPr>
          <w:p w:rsidR="008077D6" w:rsidRDefault="00005123">
            <w:r>
              <w:t>Die Systemmeldung wird angezeigt.</w:t>
            </w:r>
          </w:p>
        </w:tc>
        <w:tc>
          <w:tcPr>
            <w:tcW w:w="0" w:type="auto"/>
          </w:tcPr>
          <w:p w:rsidR="00000000" w:rsidRDefault="00005123"/>
        </w:tc>
      </w:tr>
    </w:tbl>
    <w:p w:rsidR="008077D6" w:rsidRDefault="00005123">
      <w:pPr>
        <w:pStyle w:val="Heading2"/>
      </w:pPr>
      <w:bookmarkStart w:id="44" w:name="unique_20"/>
      <w:bookmarkStart w:id="45" w:name="_Toc52227314"/>
      <w:r>
        <w:t>Retourenbestellung anlegen</w:t>
      </w:r>
      <w:bookmarkEnd w:id="44"/>
      <w:bookmarkEnd w:id="45"/>
    </w:p>
    <w:p w:rsidR="008077D6" w:rsidRDefault="00005123">
      <w:pPr>
        <w:pStyle w:val="SAPKeyblockTitle"/>
      </w:pPr>
      <w:r>
        <w:t>Testverwaltung</w:t>
      </w:r>
    </w:p>
    <w:p w:rsidR="008077D6" w:rsidRDefault="00005123">
      <w:r>
        <w:t>Kundenprojekt: Füllen Sie die projektbezogenen Teile aus.</w:t>
      </w:r>
    </w:p>
    <w:p w:rsidR="008077D6" w:rsidRDefault="008077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8077D6" w:rsidTr="0000512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77D6" w:rsidRDefault="00005123">
            <w:r>
              <w:rPr>
                <w:rStyle w:val="SAPEmphasis"/>
              </w:rPr>
              <w:t>Testfall-ID</w:t>
            </w:r>
          </w:p>
        </w:tc>
        <w:tc>
          <w:tcPr>
            <w:tcW w:w="0" w:type="auto"/>
            <w:shd w:val="clear" w:color="auto" w:fill="auto"/>
            <w:tcMar>
              <w:top w:w="29" w:type="dxa"/>
              <w:left w:w="29" w:type="dxa"/>
              <w:bottom w:w="29" w:type="dxa"/>
              <w:right w:w="29" w:type="dxa"/>
            </w:tcMar>
          </w:tcPr>
          <w:p w:rsidR="008077D6" w:rsidRDefault="00005123">
            <w:r>
              <w:t>&lt;X.XX&gt;</w:t>
            </w:r>
          </w:p>
        </w:tc>
        <w:tc>
          <w:tcPr>
            <w:tcW w:w="0" w:type="auto"/>
            <w:shd w:val="clear" w:color="auto" w:fill="auto"/>
            <w:tcMar>
              <w:top w:w="29" w:type="dxa"/>
              <w:left w:w="29" w:type="dxa"/>
              <w:bottom w:w="29" w:type="dxa"/>
              <w:right w:w="29" w:type="dxa"/>
            </w:tcMar>
          </w:tcPr>
          <w:p w:rsidR="008077D6" w:rsidRDefault="00005123">
            <w:r>
              <w:rPr>
                <w:rStyle w:val="SAPEmphasis"/>
              </w:rPr>
              <w:t>Testername</w:t>
            </w:r>
          </w:p>
        </w:tc>
        <w:tc>
          <w:tcPr>
            <w:tcW w:w="0" w:type="auto"/>
            <w:shd w:val="clear" w:color="auto" w:fill="auto"/>
            <w:tcMar>
              <w:top w:w="29" w:type="dxa"/>
              <w:left w:w="29" w:type="dxa"/>
              <w:bottom w:w="29" w:type="dxa"/>
              <w:right w:w="29" w:type="dxa"/>
            </w:tcMar>
          </w:tcPr>
          <w:p w:rsidR="008077D6" w:rsidRDefault="008077D6"/>
        </w:tc>
        <w:tc>
          <w:tcPr>
            <w:tcW w:w="0" w:type="auto"/>
            <w:shd w:val="clear" w:color="auto" w:fill="auto"/>
            <w:tcMar>
              <w:top w:w="29" w:type="dxa"/>
              <w:left w:w="29" w:type="dxa"/>
              <w:bottom w:w="29" w:type="dxa"/>
              <w:right w:w="29" w:type="dxa"/>
            </w:tcMar>
          </w:tcPr>
          <w:p w:rsidR="008077D6" w:rsidRDefault="00005123">
            <w:r>
              <w:rPr>
                <w:rStyle w:val="SAPEmphasis"/>
              </w:rPr>
              <w:t>Testdatum</w:t>
            </w:r>
          </w:p>
        </w:tc>
        <w:tc>
          <w:tcPr>
            <w:tcW w:w="0" w:type="auto"/>
            <w:shd w:val="clear" w:color="auto" w:fill="auto"/>
            <w:tcMar>
              <w:top w:w="29" w:type="dxa"/>
              <w:left w:w="29" w:type="dxa"/>
              <w:bottom w:w="29" w:type="dxa"/>
              <w:right w:w="29" w:type="dxa"/>
            </w:tcMar>
          </w:tcPr>
          <w:p w:rsidR="008077D6" w:rsidRDefault="00005123">
            <w:r>
              <w:rPr>
                <w:rStyle w:val="SAPUserEntry"/>
              </w:rPr>
              <w:t>Ge</w:t>
            </w:r>
            <w:r>
              <w:rPr>
                <w:rStyle w:val="SAPUserEntry"/>
              </w:rPr>
              <w:t>ben Sie ein Testdatum ein.</w:t>
            </w:r>
          </w:p>
        </w:tc>
      </w:tr>
      <w:tr w:rsidR="008077D6" w:rsidTr="0000512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77D6" w:rsidRDefault="00005123">
            <w:r>
              <w:lastRenderedPageBreak/>
              <w:t>Benutzerrolle(n)</w:t>
            </w:r>
          </w:p>
        </w:tc>
        <w:tc>
          <w:tcPr>
            <w:tcW w:w="0" w:type="auto"/>
            <w:gridSpan w:val="5"/>
            <w:shd w:val="clear" w:color="auto" w:fill="auto"/>
            <w:tcMar>
              <w:top w:w="29" w:type="dxa"/>
              <w:left w:w="29" w:type="dxa"/>
              <w:bottom w:w="29" w:type="dxa"/>
              <w:right w:w="29" w:type="dxa"/>
            </w:tcMar>
          </w:tcPr>
          <w:p w:rsidR="008077D6" w:rsidRDefault="008077D6"/>
        </w:tc>
      </w:tr>
      <w:tr w:rsidR="008077D6" w:rsidTr="0000512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77D6" w:rsidRDefault="00005123">
            <w:r>
              <w:rPr>
                <w:rStyle w:val="SAPEmphasis"/>
              </w:rPr>
              <w:t>Verantwortungsbereich</w:t>
            </w:r>
          </w:p>
        </w:tc>
        <w:tc>
          <w:tcPr>
            <w:tcW w:w="0" w:type="auto"/>
            <w:gridSpan w:val="3"/>
            <w:shd w:val="clear" w:color="auto" w:fill="auto"/>
            <w:tcMar>
              <w:top w:w="29" w:type="dxa"/>
              <w:left w:w="29" w:type="dxa"/>
              <w:bottom w:w="29" w:type="dxa"/>
              <w:right w:w="29" w:type="dxa"/>
            </w:tcMar>
          </w:tcPr>
          <w:p w:rsidR="008077D6" w:rsidRDefault="0000512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077D6" w:rsidRDefault="00005123">
            <w:r>
              <w:rPr>
                <w:rStyle w:val="SAPEmphasis"/>
              </w:rPr>
              <w:t>Dauer</w:t>
            </w:r>
          </w:p>
        </w:tc>
        <w:tc>
          <w:tcPr>
            <w:tcW w:w="0" w:type="auto"/>
            <w:shd w:val="clear" w:color="auto" w:fill="auto"/>
            <w:tcMar>
              <w:top w:w="29" w:type="dxa"/>
              <w:left w:w="29" w:type="dxa"/>
              <w:bottom w:w="29" w:type="dxa"/>
              <w:right w:w="29" w:type="dxa"/>
            </w:tcMar>
          </w:tcPr>
          <w:p w:rsidR="008077D6" w:rsidRDefault="00005123">
            <w:r>
              <w:rPr>
                <w:rStyle w:val="SAPUserEntry"/>
              </w:rPr>
              <w:t>Geben Sie eine Dauer ein.</w:t>
            </w:r>
          </w:p>
        </w:tc>
      </w:tr>
    </w:tbl>
    <w:p w:rsidR="008077D6" w:rsidRDefault="00005123">
      <w:pPr>
        <w:pStyle w:val="SAPKeyblockTitle"/>
      </w:pPr>
      <w:r>
        <w:t>Verwendungszweck</w:t>
      </w:r>
    </w:p>
    <w:p w:rsidR="008077D6" w:rsidRDefault="00005123">
      <w:r>
        <w:t xml:space="preserve">In diesem Schritt wird eine </w:t>
      </w:r>
      <w:r>
        <w:t>Retourenbestellung für den Lieferanten angelegt.</w:t>
      </w:r>
    </w:p>
    <w:p w:rsidR="008077D6" w:rsidRDefault="00005123">
      <w:pPr>
        <w:pStyle w:val="SAPKeyblockTitle"/>
      </w:pPr>
      <w:r>
        <w:t>Vorgehensweise</w:t>
      </w:r>
    </w:p>
    <w:tbl>
      <w:tblPr>
        <w:tblStyle w:val="SAPStandardTable"/>
        <w:tblW w:w="0" w:type="auto"/>
        <w:tblLook w:val="0620" w:firstRow="1" w:lastRow="0" w:firstColumn="0" w:lastColumn="0" w:noHBand="1" w:noVBand="1"/>
      </w:tblPr>
      <w:tblGrid>
        <w:gridCol w:w="1524"/>
        <w:gridCol w:w="1958"/>
        <w:gridCol w:w="5158"/>
        <w:gridCol w:w="2946"/>
        <w:gridCol w:w="2585"/>
      </w:tblGrid>
      <w:tr w:rsidR="008077D6" w:rsidTr="00005123">
        <w:trPr>
          <w:cnfStyle w:val="100000000000" w:firstRow="1" w:lastRow="0" w:firstColumn="0" w:lastColumn="0" w:oddVBand="0" w:evenVBand="0" w:oddHBand="0" w:evenHBand="0" w:firstRowFirstColumn="0" w:firstRowLastColumn="0" w:lastRowFirstColumn="0" w:lastRowLastColumn="0"/>
        </w:trPr>
        <w:tc>
          <w:tcPr>
            <w:tcW w:w="0" w:type="auto"/>
          </w:tcPr>
          <w:p w:rsidR="008077D6" w:rsidRDefault="00005123">
            <w:pPr>
              <w:pStyle w:val="SAPTableHeader"/>
            </w:pPr>
            <w:r>
              <w:t>Testschrittnummer</w:t>
            </w:r>
          </w:p>
        </w:tc>
        <w:tc>
          <w:tcPr>
            <w:tcW w:w="0" w:type="auto"/>
          </w:tcPr>
          <w:p w:rsidR="008077D6" w:rsidRDefault="00005123">
            <w:pPr>
              <w:pStyle w:val="SAPTableHeader"/>
            </w:pPr>
            <w:r>
              <w:t>Bezeichnung des Testschritts</w:t>
            </w:r>
          </w:p>
        </w:tc>
        <w:tc>
          <w:tcPr>
            <w:tcW w:w="0" w:type="auto"/>
          </w:tcPr>
          <w:p w:rsidR="008077D6" w:rsidRDefault="00005123">
            <w:pPr>
              <w:pStyle w:val="SAPTableHeader"/>
            </w:pPr>
            <w:r>
              <w:t>Anweisung</w:t>
            </w:r>
          </w:p>
        </w:tc>
        <w:tc>
          <w:tcPr>
            <w:tcW w:w="0" w:type="auto"/>
          </w:tcPr>
          <w:p w:rsidR="008077D6" w:rsidRDefault="00005123">
            <w:pPr>
              <w:pStyle w:val="SAPTableHeader"/>
            </w:pPr>
            <w:r>
              <w:t>Erwartetes Ergebnis</w:t>
            </w:r>
          </w:p>
        </w:tc>
        <w:tc>
          <w:tcPr>
            <w:tcW w:w="0" w:type="auto"/>
          </w:tcPr>
          <w:p w:rsidR="008077D6" w:rsidRDefault="00005123">
            <w:pPr>
              <w:pStyle w:val="SAPTableHeader"/>
            </w:pPr>
            <w:r>
              <w:t>Bestanden/Nicht bestanden/Anmerkung</w:t>
            </w:r>
          </w:p>
        </w:tc>
      </w:tr>
      <w:tr w:rsidR="008077D6" w:rsidTr="00005123">
        <w:tc>
          <w:tcPr>
            <w:tcW w:w="0" w:type="auto"/>
          </w:tcPr>
          <w:p w:rsidR="008077D6" w:rsidRDefault="00005123">
            <w:r>
              <w:t>1</w:t>
            </w:r>
          </w:p>
        </w:tc>
        <w:tc>
          <w:tcPr>
            <w:tcW w:w="0" w:type="auto"/>
          </w:tcPr>
          <w:p w:rsidR="008077D6" w:rsidRDefault="00005123">
            <w:r>
              <w:t>Am SAP Fiori Launchpad anmelden</w:t>
            </w:r>
          </w:p>
        </w:tc>
        <w:tc>
          <w:tcPr>
            <w:tcW w:w="0" w:type="auto"/>
          </w:tcPr>
          <w:p w:rsidR="008077D6" w:rsidRDefault="00005123">
            <w:r>
              <w:t>Melden Sie sich mit der Rolle Einkäufer</w:t>
            </w:r>
            <w:r>
              <w:t xml:space="preserve"> am SAP Fiori Launchpad an.</w:t>
            </w:r>
          </w:p>
        </w:tc>
        <w:tc>
          <w:tcPr>
            <w:tcW w:w="0" w:type="auto"/>
          </w:tcPr>
          <w:p w:rsidR="008077D6" w:rsidRDefault="00005123">
            <w:r>
              <w:t>Das SAP Fiori Launchpad wird angezeigt.</w:t>
            </w:r>
          </w:p>
        </w:tc>
        <w:tc>
          <w:tcPr>
            <w:tcW w:w="0" w:type="auto"/>
          </w:tcPr>
          <w:p w:rsidR="008077D6" w:rsidRDefault="008077D6"/>
        </w:tc>
      </w:tr>
      <w:tr w:rsidR="008077D6" w:rsidTr="00005123">
        <w:tc>
          <w:tcPr>
            <w:tcW w:w="0" w:type="auto"/>
          </w:tcPr>
          <w:p w:rsidR="008077D6" w:rsidRDefault="00005123">
            <w:r>
              <w:t>2</w:t>
            </w:r>
          </w:p>
        </w:tc>
        <w:tc>
          <w:tcPr>
            <w:tcW w:w="0" w:type="auto"/>
          </w:tcPr>
          <w:p w:rsidR="008077D6" w:rsidRDefault="00005123">
            <w:r>
              <w:t>App aufrufen</w:t>
            </w:r>
          </w:p>
        </w:tc>
        <w:tc>
          <w:tcPr>
            <w:tcW w:w="0" w:type="auto"/>
          </w:tcPr>
          <w:p w:rsidR="008077D6" w:rsidRDefault="00005123">
            <w:r>
              <w:t xml:space="preserve">Öffnen Sie </w:t>
            </w:r>
            <w:r>
              <w:rPr>
                <w:rStyle w:val="SAPScreenElement"/>
              </w:rPr>
              <w:t>Bestellung anlegen</w:t>
            </w:r>
            <w:r>
              <w:t xml:space="preserve"> - </w:t>
            </w:r>
            <w:r>
              <w:rPr>
                <w:rStyle w:val="SAPScreenElement"/>
              </w:rPr>
              <w:t>Erweitert</w:t>
            </w:r>
            <w:r>
              <w:rPr>
                <w:rStyle w:val="SAPMonospace"/>
              </w:rPr>
              <w:t>(ME21N)</w:t>
            </w:r>
            <w:r>
              <w:t>.</w:t>
            </w:r>
          </w:p>
        </w:tc>
        <w:tc>
          <w:tcPr>
            <w:tcW w:w="0" w:type="auto"/>
          </w:tcPr>
          <w:p w:rsidR="008077D6" w:rsidRDefault="00005123">
            <w:r>
              <w:t xml:space="preserve">Das Bild </w:t>
            </w:r>
            <w:r>
              <w:rPr>
                <w:rStyle w:val="SAPScreenElement"/>
              </w:rPr>
              <w:t>Bestellung anlegen</w:t>
            </w:r>
            <w:r>
              <w:t xml:space="preserve"> wird angezeigt.</w:t>
            </w:r>
          </w:p>
        </w:tc>
        <w:tc>
          <w:tcPr>
            <w:tcW w:w="0" w:type="auto"/>
          </w:tcPr>
          <w:p w:rsidR="008077D6" w:rsidRDefault="008077D6"/>
        </w:tc>
      </w:tr>
      <w:tr w:rsidR="008077D6" w:rsidTr="00005123">
        <w:tc>
          <w:tcPr>
            <w:tcW w:w="0" w:type="auto"/>
          </w:tcPr>
          <w:p w:rsidR="008077D6" w:rsidRDefault="00005123">
            <w:r>
              <w:t>3</w:t>
            </w:r>
          </w:p>
        </w:tc>
        <w:tc>
          <w:tcPr>
            <w:tcW w:w="0" w:type="auto"/>
          </w:tcPr>
          <w:p w:rsidR="008077D6" w:rsidRDefault="00005123">
            <w:r>
              <w:t>Initialeintrag für Rückgabeauftrag</w:t>
            </w:r>
          </w:p>
        </w:tc>
        <w:tc>
          <w:tcPr>
            <w:tcW w:w="0" w:type="auto"/>
          </w:tcPr>
          <w:p w:rsidR="008077D6" w:rsidRDefault="00005123">
            <w:r>
              <w:t xml:space="preserve">Nehmen Sie die folgenden Einträge vor, und wählen Sie </w:t>
            </w:r>
            <w:r>
              <w:rPr>
                <w:rStyle w:val="SAPScreenElement"/>
              </w:rPr>
              <w:t>Enter</w:t>
            </w:r>
            <w:r>
              <w:t>:</w:t>
            </w:r>
          </w:p>
          <w:p w:rsidR="008077D6" w:rsidRDefault="00005123">
            <w:r>
              <w:rPr>
                <w:rStyle w:val="SAPScreenElement"/>
              </w:rPr>
              <w:t xml:space="preserve">Bestellart: </w:t>
            </w:r>
            <w:r>
              <w:rPr>
                <w:rStyle w:val="SAPUserEntry"/>
              </w:rPr>
              <w:t>Normalbestellung</w:t>
            </w:r>
          </w:p>
          <w:p w:rsidR="008077D6" w:rsidRDefault="00005123">
            <w:r>
              <w:rPr>
                <w:rStyle w:val="SAPScreenElement"/>
              </w:rPr>
              <w:t>Lieferant</w:t>
            </w:r>
            <w:r>
              <w:t xml:space="preserve">: </w:t>
            </w:r>
            <w:r>
              <w:rPr>
                <w:rStyle w:val="SAPUserEntry"/>
              </w:rPr>
              <w:t>10300006</w:t>
            </w:r>
          </w:p>
          <w:p w:rsidR="008077D6" w:rsidRDefault="00005123">
            <w:r>
              <w:t xml:space="preserve">Geben Sie auf der Registerkarte </w:t>
            </w:r>
            <w:r>
              <w:rPr>
                <w:rStyle w:val="SAPScreenElement"/>
              </w:rPr>
              <w:t>OrgDaten</w:t>
            </w:r>
            <w:r>
              <w:t xml:space="preserve"> i</w:t>
            </w:r>
            <w:r>
              <w:t xml:space="preserve">m Kopfbereich folgende Daten ein, und wählen Sie </w:t>
            </w:r>
            <w:r>
              <w:rPr>
                <w:rStyle w:val="SAPScreenElement"/>
              </w:rPr>
              <w:t>Enter</w:t>
            </w:r>
            <w:r>
              <w:t>:</w:t>
            </w:r>
          </w:p>
          <w:p w:rsidR="008077D6" w:rsidRDefault="00005123">
            <w:r>
              <w:rPr>
                <w:rStyle w:val="SAPScreenElement"/>
              </w:rPr>
              <w:t>Buchungskreis</w:t>
            </w:r>
            <w:r>
              <w:t xml:space="preserve">: </w:t>
            </w:r>
            <w:r>
              <w:rPr>
                <w:rStyle w:val="SAPUserEntry"/>
              </w:rPr>
              <w:t>1010</w:t>
            </w:r>
          </w:p>
          <w:p w:rsidR="008077D6" w:rsidRDefault="00005123">
            <w:r>
              <w:rPr>
                <w:rStyle w:val="SAPScreenElement"/>
              </w:rPr>
              <w:t>EinkOrg.</w:t>
            </w:r>
            <w:r>
              <w:t>:</w:t>
            </w:r>
            <w:r>
              <w:rPr>
                <w:rStyle w:val="SAPScreenElement"/>
              </w:rPr>
              <w:t xml:space="preserve"> </w:t>
            </w:r>
            <w:r>
              <w:rPr>
                <w:rStyle w:val="SAPUserEntry"/>
              </w:rPr>
              <w:t>1010</w:t>
            </w:r>
          </w:p>
          <w:p w:rsidR="008077D6" w:rsidRDefault="00005123">
            <w:r>
              <w:rPr>
                <w:rStyle w:val="SAPScreenElement"/>
              </w:rPr>
              <w:t>Eink. gruppe</w:t>
            </w:r>
            <w:r>
              <w:t xml:space="preserve">: </w:t>
            </w:r>
            <w:r>
              <w:rPr>
                <w:rStyle w:val="SAPUserEntry"/>
              </w:rPr>
              <w:t>001</w:t>
            </w:r>
          </w:p>
          <w:p w:rsidR="008077D6" w:rsidRDefault="00005123">
            <w:r>
              <w:t xml:space="preserve">Geben Sie im Abschnitt </w:t>
            </w:r>
            <w:r>
              <w:rPr>
                <w:rStyle w:val="SAPScreenElement"/>
              </w:rPr>
              <w:t>Positionsübersicht</w:t>
            </w:r>
            <w:r>
              <w:t xml:space="preserve"> folgende Daten ein, und wählen Sie </w:t>
            </w:r>
            <w:r>
              <w:rPr>
                <w:rStyle w:val="SAPScreenElement"/>
              </w:rPr>
              <w:t>Enter</w:t>
            </w:r>
            <w:r>
              <w:t>:</w:t>
            </w:r>
          </w:p>
          <w:p w:rsidR="008077D6" w:rsidRDefault="00005123">
            <w:r>
              <w:rPr>
                <w:rStyle w:val="SAPScreenElement"/>
              </w:rPr>
              <w:t>Material</w:t>
            </w:r>
            <w:r>
              <w:t xml:space="preserve">; z.B. </w:t>
            </w:r>
            <w:r>
              <w:rPr>
                <w:rStyle w:val="SAPUserEntry"/>
              </w:rPr>
              <w:t>TG12</w:t>
            </w:r>
          </w:p>
          <w:p w:rsidR="008077D6" w:rsidRDefault="00005123">
            <w:r>
              <w:rPr>
                <w:rStyle w:val="SAPScreenElement"/>
              </w:rPr>
              <w:lastRenderedPageBreak/>
              <w:t>Menge</w:t>
            </w:r>
            <w:r>
              <w:t xml:space="preserve">: </w:t>
            </w:r>
            <w:r>
              <w:rPr>
                <w:rStyle w:val="SAPUserEntry"/>
              </w:rPr>
              <w:t>X Stück</w:t>
            </w:r>
          </w:p>
          <w:p w:rsidR="008077D6" w:rsidRDefault="00005123">
            <w:r>
              <w:rPr>
                <w:rStyle w:val="SAPScreenElement"/>
              </w:rPr>
              <w:t>Nettopreis</w:t>
            </w:r>
            <w:r>
              <w:t>:</w:t>
            </w:r>
            <w:r>
              <w:rPr>
                <w:rStyle w:val="SAPScreenElement"/>
              </w:rPr>
              <w:t xml:space="preserve"> </w:t>
            </w:r>
            <w:r>
              <w:rPr>
                <w:rStyle w:val="SAPUserEntry"/>
              </w:rPr>
              <w:t>XEUR</w:t>
            </w:r>
          </w:p>
          <w:p w:rsidR="008077D6" w:rsidRDefault="00005123">
            <w:r>
              <w:rPr>
                <w:rStyle w:val="SAPScreenElement"/>
              </w:rPr>
              <w:t>Werk</w:t>
            </w:r>
            <w:r>
              <w:t xml:space="preserve">: </w:t>
            </w:r>
            <w:r>
              <w:rPr>
                <w:rStyle w:val="SAPUserEntry"/>
              </w:rPr>
              <w:t>1010</w:t>
            </w:r>
          </w:p>
          <w:p w:rsidR="008077D6" w:rsidRDefault="00005123">
            <w:r>
              <w:rPr>
                <w:rStyle w:val="SAPScreenElement"/>
              </w:rPr>
              <w:t>Lagerort</w:t>
            </w:r>
            <w:r>
              <w:t xml:space="preserve">: </w:t>
            </w:r>
            <w:r>
              <w:rPr>
                <w:rStyle w:val="SAPUserEntry"/>
              </w:rPr>
              <w:t>101R</w:t>
            </w:r>
          </w:p>
          <w:p w:rsidR="008077D6" w:rsidRDefault="00005123">
            <w:r>
              <w:rPr>
                <w:rStyle w:val="SAPScreenElement"/>
              </w:rPr>
              <w:t>Retourenposition</w:t>
            </w:r>
            <w:r>
              <w:t xml:space="preserve">: </w:t>
            </w:r>
            <w:r>
              <w:rPr>
                <w:rStyle w:val="SAPUserEntry"/>
              </w:rPr>
              <w:t>&lt;Markiert&gt;</w:t>
            </w:r>
          </w:p>
          <w:p w:rsidR="008077D6" w:rsidRDefault="00005123">
            <w:r>
              <w:t xml:space="preserve">Wechseln Sie im Abschnitt </w:t>
            </w:r>
            <w:r>
              <w:rPr>
                <w:rStyle w:val="SAPScreenElement"/>
              </w:rPr>
              <w:t>Positionsdetails</w:t>
            </w:r>
            <w:r>
              <w:t xml:space="preserve"> zur Registerkarte </w:t>
            </w:r>
            <w:r>
              <w:rPr>
                <w:rStyle w:val="SAPScreenElement"/>
              </w:rPr>
              <w:t>Rechnung</w:t>
            </w:r>
            <w:r>
              <w:t xml:space="preserve">, geben Sie folgende Daten ein, und wählen Sie </w:t>
            </w:r>
            <w:r>
              <w:rPr>
                <w:rStyle w:val="SAPScreenElement"/>
              </w:rPr>
              <w:t>Enter</w:t>
            </w:r>
            <w:r>
              <w:t>:</w:t>
            </w:r>
          </w:p>
          <w:p w:rsidR="008077D6" w:rsidRDefault="00005123">
            <w:r>
              <w:rPr>
                <w:rStyle w:val="SAPScreenElement"/>
              </w:rPr>
              <w:t>Steuerkennzeichen</w:t>
            </w:r>
            <w:r>
              <w:t xml:space="preserve">: </w:t>
            </w:r>
            <w:r>
              <w:rPr>
                <w:rStyle w:val="SAPUserEntry"/>
              </w:rPr>
              <w:t>V0</w:t>
            </w:r>
          </w:p>
        </w:tc>
        <w:tc>
          <w:tcPr>
            <w:tcW w:w="0" w:type="auto"/>
          </w:tcPr>
          <w:p w:rsidR="008077D6" w:rsidRDefault="00005123">
            <w:r>
              <w:lastRenderedPageBreak/>
              <w:t xml:space="preserve">Alle Daten werden erfasst, das Bild </w:t>
            </w:r>
            <w:r>
              <w:rPr>
                <w:rStyle w:val="SAPScreenElement"/>
              </w:rPr>
              <w:t>Positionsdetai</w:t>
            </w:r>
            <w:r>
              <w:rPr>
                <w:rStyle w:val="SAPScreenElement"/>
              </w:rPr>
              <w:t>l</w:t>
            </w:r>
            <w:r>
              <w:t xml:space="preserve"> wird geöffnet.</w:t>
            </w:r>
          </w:p>
        </w:tc>
        <w:tc>
          <w:tcPr>
            <w:tcW w:w="0" w:type="auto"/>
          </w:tcPr>
          <w:p w:rsidR="008077D6" w:rsidRDefault="008077D6"/>
        </w:tc>
      </w:tr>
      <w:tr w:rsidR="008077D6" w:rsidTr="00005123">
        <w:tc>
          <w:tcPr>
            <w:tcW w:w="0" w:type="auto"/>
          </w:tcPr>
          <w:p w:rsidR="008077D6" w:rsidRDefault="00005123">
            <w:r>
              <w:t>4</w:t>
            </w:r>
          </w:p>
        </w:tc>
        <w:tc>
          <w:tcPr>
            <w:tcW w:w="0" w:type="auto"/>
          </w:tcPr>
          <w:p w:rsidR="008077D6" w:rsidRDefault="00005123">
            <w:r>
              <w:t>Bestellung sichern</w:t>
            </w:r>
          </w:p>
        </w:tc>
        <w:tc>
          <w:tcPr>
            <w:tcW w:w="0" w:type="auto"/>
          </w:tcPr>
          <w:p w:rsidR="008077D6" w:rsidRDefault="00005123">
            <w:r>
              <w:t xml:space="preserve">Wählen Sie </w:t>
            </w:r>
            <w:r>
              <w:rPr>
                <w:rStyle w:val="SAPScreenElement"/>
              </w:rPr>
              <w:t>Sichern</w:t>
            </w:r>
            <w:r>
              <w:t>. Wenn die Bestellnummer angezeigt wird, notieren Sie diese. Sie werden sie später benötigen.</w:t>
            </w:r>
          </w:p>
        </w:tc>
        <w:tc>
          <w:tcPr>
            <w:tcW w:w="0" w:type="auto"/>
          </w:tcPr>
          <w:p w:rsidR="008077D6" w:rsidRDefault="00005123">
            <w:r>
              <w:t>Die Retourenbestellung wird angelegt.</w:t>
            </w:r>
          </w:p>
        </w:tc>
        <w:tc>
          <w:tcPr>
            <w:tcW w:w="0" w:type="auto"/>
          </w:tcPr>
          <w:p w:rsidR="008077D6" w:rsidRDefault="008077D6"/>
        </w:tc>
      </w:tr>
    </w:tbl>
    <w:p w:rsidR="008077D6" w:rsidRDefault="00005123">
      <w:pPr>
        <w:pStyle w:val="Heading2"/>
      </w:pPr>
      <w:bookmarkStart w:id="46" w:name="unique_29"/>
      <w:bookmarkStart w:id="47" w:name="_Toc52227315"/>
      <w:r>
        <w:t>Warenausgang für Lieferanten buchen</w:t>
      </w:r>
      <w:bookmarkEnd w:id="46"/>
      <w:bookmarkEnd w:id="47"/>
    </w:p>
    <w:p w:rsidR="008077D6" w:rsidRDefault="00005123">
      <w:r>
        <w:t xml:space="preserve">In dieser Aktivität haben </w:t>
      </w:r>
      <w:r>
        <w:t>Sie zwei Optionen für die Buchung des Warenausgangs an Lieferanten.</w:t>
      </w:r>
    </w:p>
    <w:p w:rsidR="008077D6" w:rsidRDefault="00005123">
      <w:r>
        <w:t>Option A: Warenausgang mit Rücklieferung</w:t>
      </w:r>
    </w:p>
    <w:p w:rsidR="008077D6" w:rsidRDefault="00005123">
      <w:r>
        <w:t>Option B: Direkter Warenausgang</w:t>
      </w:r>
    </w:p>
    <w:p w:rsidR="008077D6" w:rsidRDefault="00005123">
      <w:r>
        <w:rPr>
          <w:rStyle w:val="SAPEmphasis"/>
        </w:rPr>
        <w:t>Hinweis</w:t>
      </w:r>
    </w:p>
    <w:p w:rsidR="008077D6" w:rsidRDefault="00005123">
      <w:pPr>
        <w:pStyle w:val="listpara1"/>
        <w:numPr>
          <w:ilvl w:val="0"/>
          <w:numId w:val="8"/>
        </w:numPr>
      </w:pPr>
      <w:r>
        <w:t>Sie können Option A oder B (nicht beide) auswählen, um den Warenausgang an Lieferanten zu buchen.</w:t>
      </w:r>
    </w:p>
    <w:p w:rsidR="008077D6" w:rsidRDefault="00005123">
      <w:pPr>
        <w:pStyle w:val="listpara1"/>
      </w:pPr>
      <w:r>
        <w:t>Wenn Sie</w:t>
      </w:r>
      <w:r>
        <w:t xml:space="preserve"> 1FM - Qualitätsmanagement in der Beschaffung zum Anlegen der Retourenbestellung verwenden, müssen Sie auf der Registerkarte Lieferung die Position als Retoure und die Bestandsart als gesperrten Bestand kennzeichnen. Und Sie sollten Option A verwenden, um </w:t>
      </w:r>
      <w:r>
        <w:t>den Warenausgang an den Lieferanten zu buchen.</w:t>
      </w:r>
    </w:p>
    <w:p w:rsidR="008077D6" w:rsidRDefault="00005123">
      <w:pPr>
        <w:pStyle w:val="listpara1"/>
        <w:numPr>
          <w:ilvl w:val="0"/>
          <w:numId w:val="2"/>
        </w:numPr>
      </w:pPr>
      <w:r>
        <w:t>Im Schritt "Warenausgang an Lieferanten buchen" bestätigen Sie, dass im Retourenlager eine ausreichende Menge verfügbar ist.</w:t>
      </w:r>
    </w:p>
    <w:p w:rsidR="008077D6" w:rsidRDefault="00005123">
      <w:pPr>
        <w:pStyle w:val="Heading3"/>
      </w:pPr>
      <w:bookmarkStart w:id="48" w:name="unique_21"/>
      <w:bookmarkStart w:id="49" w:name="_Toc52227316"/>
      <w:r>
        <w:lastRenderedPageBreak/>
        <w:t>Option A: Warenausgang mit Rücklieferung</w:t>
      </w:r>
      <w:bookmarkEnd w:id="48"/>
      <w:bookmarkEnd w:id="49"/>
    </w:p>
    <w:p w:rsidR="008077D6" w:rsidRDefault="00005123">
      <w:pPr>
        <w:pStyle w:val="Heading4"/>
      </w:pPr>
      <w:bookmarkStart w:id="50" w:name="unique_22"/>
      <w:bookmarkStart w:id="51" w:name="_Toc52227317"/>
      <w:r>
        <w:t>Rücklieferung anlegen</w:t>
      </w:r>
      <w:bookmarkEnd w:id="50"/>
      <w:bookmarkEnd w:id="51"/>
    </w:p>
    <w:p w:rsidR="00005123" w:rsidRDefault="00005123">
      <w:r>
        <w:t>Dieses Testskript dec</w:t>
      </w:r>
      <w:r>
        <w:t>kt zwei Optionen ab, Option 1 ist der neue ARM-Prozess mit der Bestellbelegart NB2. Hier bieten wir nur einen Warenausgang mit Rücklieferung an.</w:t>
      </w:r>
    </w:p>
    <w:p w:rsidR="008077D6" w:rsidRDefault="00005123">
      <w:r>
        <w:t>Option 2 ist der Standardprozess mit der Bestellbelegart NB. Hier bieten wir Option A Warenausgang mit Rücklie</w:t>
      </w:r>
      <w:r>
        <w:t>ferung und Option B mit direktem Warenausgang an.</w:t>
      </w:r>
    </w:p>
    <w:p w:rsidR="008077D6" w:rsidRDefault="00005123">
      <w:pPr>
        <w:pStyle w:val="SAPKeyblockTitle"/>
      </w:pPr>
      <w:r>
        <w:t>Testverwaltung</w:t>
      </w:r>
    </w:p>
    <w:p w:rsidR="008077D6" w:rsidRDefault="00005123">
      <w:r>
        <w:t>Kundenprojekt: Füllen Sie die projektbezogenen Teile aus.</w:t>
      </w:r>
    </w:p>
    <w:p w:rsidR="008077D6" w:rsidRDefault="008077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8077D6" w:rsidTr="0000512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77D6" w:rsidRDefault="00005123">
            <w:r>
              <w:rPr>
                <w:rStyle w:val="SAPEmphasis"/>
              </w:rPr>
              <w:t>Testfall-ID</w:t>
            </w:r>
          </w:p>
        </w:tc>
        <w:tc>
          <w:tcPr>
            <w:tcW w:w="0" w:type="auto"/>
            <w:shd w:val="clear" w:color="auto" w:fill="auto"/>
            <w:tcMar>
              <w:top w:w="29" w:type="dxa"/>
              <w:left w:w="29" w:type="dxa"/>
              <w:bottom w:w="29" w:type="dxa"/>
              <w:right w:w="29" w:type="dxa"/>
            </w:tcMar>
          </w:tcPr>
          <w:p w:rsidR="008077D6" w:rsidRDefault="00005123">
            <w:r>
              <w:t>&lt;X.XX&gt;</w:t>
            </w:r>
          </w:p>
        </w:tc>
        <w:tc>
          <w:tcPr>
            <w:tcW w:w="0" w:type="auto"/>
            <w:shd w:val="clear" w:color="auto" w:fill="auto"/>
            <w:tcMar>
              <w:top w:w="29" w:type="dxa"/>
              <w:left w:w="29" w:type="dxa"/>
              <w:bottom w:w="29" w:type="dxa"/>
              <w:right w:w="29" w:type="dxa"/>
            </w:tcMar>
          </w:tcPr>
          <w:p w:rsidR="008077D6" w:rsidRDefault="00005123">
            <w:r>
              <w:rPr>
                <w:rStyle w:val="SAPEmphasis"/>
              </w:rPr>
              <w:t>Testername</w:t>
            </w:r>
          </w:p>
        </w:tc>
        <w:tc>
          <w:tcPr>
            <w:tcW w:w="0" w:type="auto"/>
            <w:shd w:val="clear" w:color="auto" w:fill="auto"/>
            <w:tcMar>
              <w:top w:w="29" w:type="dxa"/>
              <w:left w:w="29" w:type="dxa"/>
              <w:bottom w:w="29" w:type="dxa"/>
              <w:right w:w="29" w:type="dxa"/>
            </w:tcMar>
          </w:tcPr>
          <w:p w:rsidR="008077D6" w:rsidRDefault="008077D6"/>
        </w:tc>
        <w:tc>
          <w:tcPr>
            <w:tcW w:w="0" w:type="auto"/>
            <w:shd w:val="clear" w:color="auto" w:fill="auto"/>
            <w:tcMar>
              <w:top w:w="29" w:type="dxa"/>
              <w:left w:w="29" w:type="dxa"/>
              <w:bottom w:w="29" w:type="dxa"/>
              <w:right w:w="29" w:type="dxa"/>
            </w:tcMar>
          </w:tcPr>
          <w:p w:rsidR="008077D6" w:rsidRDefault="00005123">
            <w:r>
              <w:rPr>
                <w:rStyle w:val="SAPEmphasis"/>
              </w:rPr>
              <w:t>Testdatum</w:t>
            </w:r>
          </w:p>
        </w:tc>
        <w:tc>
          <w:tcPr>
            <w:tcW w:w="0" w:type="auto"/>
            <w:shd w:val="clear" w:color="auto" w:fill="auto"/>
            <w:tcMar>
              <w:top w:w="29" w:type="dxa"/>
              <w:left w:w="29" w:type="dxa"/>
              <w:bottom w:w="29" w:type="dxa"/>
              <w:right w:w="29" w:type="dxa"/>
            </w:tcMar>
          </w:tcPr>
          <w:p w:rsidR="008077D6" w:rsidRDefault="00005123">
            <w:r>
              <w:rPr>
                <w:rStyle w:val="SAPUserEntry"/>
              </w:rPr>
              <w:t>Geben Sie ein Testdatum ein.</w:t>
            </w:r>
          </w:p>
        </w:tc>
      </w:tr>
      <w:tr w:rsidR="008077D6" w:rsidTr="0000512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77D6" w:rsidRDefault="00005123">
            <w:r>
              <w:t>Benutzerrolle(n)</w:t>
            </w:r>
          </w:p>
        </w:tc>
        <w:tc>
          <w:tcPr>
            <w:tcW w:w="0" w:type="auto"/>
            <w:gridSpan w:val="5"/>
            <w:shd w:val="clear" w:color="auto" w:fill="auto"/>
            <w:tcMar>
              <w:top w:w="29" w:type="dxa"/>
              <w:left w:w="29" w:type="dxa"/>
              <w:bottom w:w="29" w:type="dxa"/>
              <w:right w:w="29" w:type="dxa"/>
            </w:tcMar>
          </w:tcPr>
          <w:p w:rsidR="008077D6" w:rsidRDefault="008077D6"/>
        </w:tc>
      </w:tr>
      <w:tr w:rsidR="008077D6" w:rsidTr="0000512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77D6" w:rsidRDefault="00005123">
            <w:r>
              <w:rPr>
                <w:rStyle w:val="SAPEmphasis"/>
              </w:rPr>
              <w:t>Verantwortungsbereich</w:t>
            </w:r>
          </w:p>
        </w:tc>
        <w:tc>
          <w:tcPr>
            <w:tcW w:w="0" w:type="auto"/>
            <w:gridSpan w:val="3"/>
            <w:shd w:val="clear" w:color="auto" w:fill="auto"/>
            <w:tcMar>
              <w:top w:w="29" w:type="dxa"/>
              <w:left w:w="29" w:type="dxa"/>
              <w:bottom w:w="29" w:type="dxa"/>
              <w:right w:w="29" w:type="dxa"/>
            </w:tcMar>
          </w:tcPr>
          <w:p w:rsidR="008077D6" w:rsidRDefault="00005123">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8077D6" w:rsidRDefault="00005123">
            <w:r>
              <w:rPr>
                <w:rStyle w:val="SAPEmphasis"/>
              </w:rPr>
              <w:t>Dauer</w:t>
            </w:r>
          </w:p>
        </w:tc>
        <w:tc>
          <w:tcPr>
            <w:tcW w:w="0" w:type="auto"/>
            <w:shd w:val="clear" w:color="auto" w:fill="auto"/>
            <w:tcMar>
              <w:top w:w="29" w:type="dxa"/>
              <w:left w:w="29" w:type="dxa"/>
              <w:bottom w:w="29" w:type="dxa"/>
              <w:right w:w="29" w:type="dxa"/>
            </w:tcMar>
          </w:tcPr>
          <w:p w:rsidR="008077D6" w:rsidRDefault="00005123">
            <w:r>
              <w:rPr>
                <w:rStyle w:val="SAPUserEntry"/>
              </w:rPr>
              <w:t>Geben Sie eine Dauer ein.</w:t>
            </w:r>
          </w:p>
        </w:tc>
      </w:tr>
    </w:tbl>
    <w:p w:rsidR="008077D6" w:rsidRDefault="00005123">
      <w:pPr>
        <w:pStyle w:val="SAPKeyblockTitle"/>
      </w:pPr>
      <w:r>
        <w:t>Vorgehensweise</w:t>
      </w:r>
    </w:p>
    <w:tbl>
      <w:tblPr>
        <w:tblStyle w:val="SAPStandardTable"/>
        <w:tblW w:w="0" w:type="auto"/>
        <w:tblLook w:val="0620" w:firstRow="1" w:lastRow="0" w:firstColumn="0" w:lastColumn="0" w:noHBand="1" w:noVBand="1"/>
      </w:tblPr>
      <w:tblGrid>
        <w:gridCol w:w="1461"/>
        <w:gridCol w:w="2177"/>
        <w:gridCol w:w="4192"/>
        <w:gridCol w:w="3954"/>
        <w:gridCol w:w="2387"/>
      </w:tblGrid>
      <w:tr w:rsidR="008077D6" w:rsidTr="00005123">
        <w:trPr>
          <w:cnfStyle w:val="100000000000" w:firstRow="1" w:lastRow="0" w:firstColumn="0" w:lastColumn="0" w:oddVBand="0" w:evenVBand="0" w:oddHBand="0" w:evenHBand="0" w:firstRowFirstColumn="0" w:firstRowLastColumn="0" w:lastRowFirstColumn="0" w:lastRowLastColumn="0"/>
        </w:trPr>
        <w:tc>
          <w:tcPr>
            <w:tcW w:w="0" w:type="auto"/>
          </w:tcPr>
          <w:p w:rsidR="008077D6" w:rsidRDefault="00005123">
            <w:pPr>
              <w:pStyle w:val="SAPTableHeader"/>
            </w:pPr>
            <w:r>
              <w:t>Testschrittnummer</w:t>
            </w:r>
          </w:p>
        </w:tc>
        <w:tc>
          <w:tcPr>
            <w:tcW w:w="0" w:type="auto"/>
          </w:tcPr>
          <w:p w:rsidR="008077D6" w:rsidRDefault="00005123">
            <w:pPr>
              <w:pStyle w:val="SAPTableHeader"/>
            </w:pPr>
            <w:r>
              <w:t>Bezeichnung des Testschritts</w:t>
            </w:r>
          </w:p>
        </w:tc>
        <w:tc>
          <w:tcPr>
            <w:tcW w:w="0" w:type="auto"/>
          </w:tcPr>
          <w:p w:rsidR="008077D6" w:rsidRDefault="00005123">
            <w:pPr>
              <w:pStyle w:val="SAPTableHeader"/>
            </w:pPr>
            <w:r>
              <w:t>Anweisungen</w:t>
            </w:r>
          </w:p>
        </w:tc>
        <w:tc>
          <w:tcPr>
            <w:tcW w:w="0" w:type="auto"/>
          </w:tcPr>
          <w:p w:rsidR="008077D6" w:rsidRDefault="00005123">
            <w:pPr>
              <w:pStyle w:val="SAPTableHeader"/>
            </w:pPr>
            <w:r>
              <w:t>Erwartetes Ergebnis</w:t>
            </w:r>
          </w:p>
        </w:tc>
        <w:tc>
          <w:tcPr>
            <w:tcW w:w="0" w:type="auto"/>
          </w:tcPr>
          <w:p w:rsidR="008077D6" w:rsidRDefault="00005123">
            <w:pPr>
              <w:pStyle w:val="SAPTableHeader"/>
            </w:pPr>
            <w:r>
              <w:t>Bestanden/Nicht bestanden/Anmerkung</w:t>
            </w:r>
          </w:p>
        </w:tc>
      </w:tr>
      <w:tr w:rsidR="008077D6" w:rsidTr="00005123">
        <w:tc>
          <w:tcPr>
            <w:tcW w:w="0" w:type="auto"/>
          </w:tcPr>
          <w:p w:rsidR="008077D6" w:rsidRDefault="00005123">
            <w:r>
              <w:t>1</w:t>
            </w:r>
          </w:p>
        </w:tc>
        <w:tc>
          <w:tcPr>
            <w:tcW w:w="0" w:type="auto"/>
          </w:tcPr>
          <w:p w:rsidR="008077D6" w:rsidRDefault="00005123">
            <w:r>
              <w:t>Am</w:t>
            </w:r>
            <w:r>
              <w:t xml:space="preserve"> SAP Fiori Launchpad anmelden</w:t>
            </w:r>
          </w:p>
        </w:tc>
        <w:tc>
          <w:tcPr>
            <w:tcW w:w="0" w:type="auto"/>
          </w:tcPr>
          <w:p w:rsidR="008077D6" w:rsidRDefault="00005123">
            <w:r>
              <w:t>Melden Sie sich am SAP Fiori Launchpad als Versandsachbearbeiter an.</w:t>
            </w:r>
          </w:p>
        </w:tc>
        <w:tc>
          <w:tcPr>
            <w:tcW w:w="0" w:type="auto"/>
          </w:tcPr>
          <w:p w:rsidR="008077D6" w:rsidRDefault="00005123">
            <w:r>
              <w:t>Das SAP Fiori Launchpad wird angezeigt.</w:t>
            </w:r>
          </w:p>
        </w:tc>
        <w:tc>
          <w:tcPr>
            <w:tcW w:w="0" w:type="auto"/>
          </w:tcPr>
          <w:p w:rsidR="008077D6" w:rsidRDefault="008077D6"/>
        </w:tc>
      </w:tr>
      <w:tr w:rsidR="008077D6" w:rsidTr="00005123">
        <w:tc>
          <w:tcPr>
            <w:tcW w:w="0" w:type="auto"/>
          </w:tcPr>
          <w:p w:rsidR="008077D6" w:rsidRDefault="00005123">
            <w:r>
              <w:t>2</w:t>
            </w:r>
          </w:p>
        </w:tc>
        <w:tc>
          <w:tcPr>
            <w:tcW w:w="0" w:type="auto"/>
          </w:tcPr>
          <w:p w:rsidR="008077D6" w:rsidRDefault="00005123">
            <w:r>
              <w:t>App aufrufen</w:t>
            </w:r>
          </w:p>
        </w:tc>
        <w:tc>
          <w:tcPr>
            <w:tcW w:w="0" w:type="auto"/>
          </w:tcPr>
          <w:p w:rsidR="008077D6" w:rsidRDefault="00005123">
            <w:r>
              <w:t xml:space="preserve">Öffnen Sie </w:t>
            </w:r>
            <w:r>
              <w:rPr>
                <w:rStyle w:val="SAPScreenElement"/>
              </w:rPr>
              <w:t>Meine Bestellungen</w:t>
            </w:r>
            <w:r>
              <w:t xml:space="preserve"> - </w:t>
            </w:r>
            <w:r>
              <w:rPr>
                <w:rStyle w:val="SAPScreenElement"/>
              </w:rPr>
              <w:t>Versandfällig</w:t>
            </w:r>
            <w:r>
              <w:rPr>
                <w:rStyle w:val="SAPMonospace"/>
              </w:rPr>
              <w:t>(VL10B)</w:t>
            </w:r>
            <w:r>
              <w:t>.</w:t>
            </w:r>
          </w:p>
        </w:tc>
        <w:tc>
          <w:tcPr>
            <w:tcW w:w="0" w:type="auto"/>
          </w:tcPr>
          <w:p w:rsidR="008077D6" w:rsidRDefault="00005123">
            <w:r>
              <w:t xml:space="preserve">Das Bild </w:t>
            </w:r>
            <w:r>
              <w:rPr>
                <w:rStyle w:val="SAPScreenElement"/>
              </w:rPr>
              <w:t>Bestellungen, Schnellanzeige</w:t>
            </w:r>
            <w:r>
              <w:t xml:space="preserve"> wird angezeigt.</w:t>
            </w:r>
          </w:p>
        </w:tc>
        <w:tc>
          <w:tcPr>
            <w:tcW w:w="0" w:type="auto"/>
          </w:tcPr>
          <w:p w:rsidR="008077D6" w:rsidRDefault="008077D6"/>
        </w:tc>
      </w:tr>
      <w:tr w:rsidR="008077D6" w:rsidTr="00005123">
        <w:tc>
          <w:tcPr>
            <w:tcW w:w="0" w:type="auto"/>
          </w:tcPr>
          <w:p w:rsidR="008077D6" w:rsidRDefault="00005123">
            <w:r>
              <w:lastRenderedPageBreak/>
              <w:t>3</w:t>
            </w:r>
          </w:p>
        </w:tc>
        <w:tc>
          <w:tcPr>
            <w:tcW w:w="0" w:type="auto"/>
          </w:tcPr>
          <w:p w:rsidR="008077D6" w:rsidRDefault="00005123">
            <w:r>
              <w:t>Geben Sie Daten für die Bestellanzeige ein.</w:t>
            </w:r>
          </w:p>
        </w:tc>
        <w:tc>
          <w:tcPr>
            <w:tcW w:w="0" w:type="auto"/>
          </w:tcPr>
          <w:p w:rsidR="008077D6" w:rsidRDefault="00005123">
            <w:r>
              <w:t>Im Kopfbereich:</w:t>
            </w:r>
          </w:p>
          <w:p w:rsidR="008077D6" w:rsidRDefault="00005123">
            <w:r>
              <w:rPr>
                <w:rStyle w:val="SAPScreenElement"/>
              </w:rPr>
              <w:t>Versandstelle</w:t>
            </w:r>
            <w:r>
              <w:t xml:space="preserve">: </w:t>
            </w:r>
            <w:r>
              <w:rPr>
                <w:rStyle w:val="SAPUserEntry"/>
              </w:rPr>
              <w:t>101R</w:t>
            </w:r>
          </w:p>
          <w:p w:rsidR="008077D6" w:rsidRDefault="00005123">
            <w:r>
              <w:rPr>
                <w:rStyle w:val="SAPScreenElement"/>
              </w:rPr>
              <w:t>Lieferungserstellungsdatum (von)</w:t>
            </w:r>
            <w:r>
              <w:t xml:space="preserve">: </w:t>
            </w:r>
            <w:r>
              <w:rPr>
                <w:rStyle w:val="SAPUserEntry"/>
              </w:rPr>
              <w:t>&lt;Von-Datum der Lieferungserstellung&gt;</w:t>
            </w:r>
            <w:r>
              <w:t xml:space="preserve"> Standarddatum löschen</w:t>
            </w:r>
          </w:p>
          <w:p w:rsidR="008077D6" w:rsidRDefault="00005123">
            <w:r>
              <w:rPr>
                <w:rStyle w:val="SAPScreenElement"/>
              </w:rPr>
              <w:t>Lieferungserstelldatum (bis)</w:t>
            </w:r>
            <w:r>
              <w:rPr>
                <w:rStyle w:val="SAPUserEntry"/>
              </w:rPr>
              <w:t>&lt;Bis-Datum der Lieferungserstellung&gt;</w:t>
            </w:r>
            <w:r>
              <w:t xml:space="preserve"> Standarddatum löschen</w:t>
            </w:r>
          </w:p>
          <w:p w:rsidR="008077D6" w:rsidRDefault="00005123">
            <w:r>
              <w:rPr>
                <w:rStyle w:val="SAPScreenElement"/>
              </w:rPr>
              <w:t>BerechnRgl</w:t>
            </w:r>
            <w:r>
              <w:t xml:space="preserve">: </w:t>
            </w:r>
            <w:r>
              <w:rPr>
                <w:rStyle w:val="SAPUserEntry"/>
              </w:rPr>
              <w:t>&lt;Berechnungsregel&gt;</w:t>
            </w:r>
            <w:r>
              <w:t xml:space="preserve">, z.B. </w:t>
            </w:r>
            <w:r>
              <w:rPr>
                <w:rStyle w:val="SAPScreenElement"/>
              </w:rPr>
              <w:t>2</w:t>
            </w:r>
            <w:r>
              <w:t>.</w:t>
            </w:r>
          </w:p>
          <w:p w:rsidR="008077D6" w:rsidRDefault="00005123">
            <w:r>
              <w:t xml:space="preserve">Nehmen Sie auf die Registerkarte </w:t>
            </w:r>
            <w:r>
              <w:rPr>
                <w:rStyle w:val="SAPScreenElement"/>
              </w:rPr>
              <w:t>Bestellungen</w:t>
            </w:r>
            <w:r>
              <w:t xml:space="preserve"> die folgenden Einträge vor, und wählen Sie dann </w:t>
            </w:r>
            <w:r>
              <w:rPr>
                <w:rStyle w:val="SAPScreenElement"/>
              </w:rPr>
              <w:t>Ausführen</w:t>
            </w:r>
            <w:r>
              <w:t>:</w:t>
            </w:r>
          </w:p>
          <w:p w:rsidR="008077D6" w:rsidRDefault="00005123">
            <w:r>
              <w:rPr>
                <w:rStyle w:val="SAPScreenElement"/>
              </w:rPr>
              <w:t>E</w:t>
            </w:r>
            <w:r>
              <w:rPr>
                <w:rStyle w:val="SAPScreenElement"/>
              </w:rPr>
              <w:t>inkaufsbeleg</w:t>
            </w:r>
            <w:r>
              <w:t xml:space="preserve">: Geben Sie eine Bestellung ein, die Sie im folgenden Schritt angelegt haben: </w:t>
            </w:r>
            <w:hyperlink r:id="rId26" w:history="1">
              <w:r>
                <w:t>Retourenbestellung anlegen</w:t>
              </w:r>
            </w:hyperlink>
            <w:r>
              <w:t xml:space="preserve">  [Seite ] </w:t>
            </w:r>
            <w:r>
              <w:fldChar w:fldCharType="begin"/>
            </w:r>
            <w:r>
              <w:instrText xml:space="preserve"> PAGEREF unique_20 </w:instrText>
            </w:r>
            <w:r>
              <w:fldChar w:fldCharType="separate"/>
            </w:r>
            <w:r>
              <w:rPr>
                <w:noProof/>
              </w:rPr>
              <w:t>22</w:t>
            </w:r>
            <w:r>
              <w:fldChar w:fldCharType="end"/>
            </w:r>
            <w:r>
              <w:t>.</w:t>
            </w:r>
          </w:p>
        </w:tc>
        <w:tc>
          <w:tcPr>
            <w:tcW w:w="0" w:type="auto"/>
          </w:tcPr>
          <w:p w:rsidR="008077D6" w:rsidRDefault="00005123">
            <w:r>
              <w:t xml:space="preserve">Das Bild </w:t>
            </w:r>
            <w:r>
              <w:rPr>
                <w:rStyle w:val="SAPScreenElement"/>
              </w:rPr>
              <w:t>Versandfällige Vorgänge: Bestellungen, Schnellanzeige</w:t>
            </w:r>
            <w:r>
              <w:t xml:space="preserve"> wird angezeigt</w:t>
            </w:r>
            <w:r>
              <w:t>. Die versandfällige Bestellung wird ausgegeben.</w:t>
            </w:r>
          </w:p>
        </w:tc>
        <w:tc>
          <w:tcPr>
            <w:tcW w:w="0" w:type="auto"/>
          </w:tcPr>
          <w:p w:rsidR="008077D6" w:rsidRDefault="008077D6"/>
        </w:tc>
      </w:tr>
      <w:tr w:rsidR="008077D6" w:rsidTr="00005123">
        <w:tc>
          <w:tcPr>
            <w:tcW w:w="0" w:type="auto"/>
          </w:tcPr>
          <w:p w:rsidR="008077D6" w:rsidRDefault="00005123">
            <w:r>
              <w:t>4</w:t>
            </w:r>
          </w:p>
        </w:tc>
        <w:tc>
          <w:tcPr>
            <w:tcW w:w="0" w:type="auto"/>
          </w:tcPr>
          <w:p w:rsidR="008077D6" w:rsidRDefault="00005123">
            <w:r>
              <w:t>Lieferung anlegen</w:t>
            </w:r>
          </w:p>
        </w:tc>
        <w:tc>
          <w:tcPr>
            <w:tcW w:w="0" w:type="auto"/>
          </w:tcPr>
          <w:p w:rsidR="008077D6" w:rsidRDefault="00005123">
            <w:r>
              <w:t xml:space="preserve">Wählen Sie die Zeile der Bestellung in der Liste aus. Wählen Sie </w:t>
            </w:r>
            <w:r>
              <w:rPr>
                <w:rStyle w:val="SAPScreenElement"/>
              </w:rPr>
              <w:t>Hintergrund</w:t>
            </w:r>
            <w:r>
              <w:t>, um eine Lieferung im Hintergrund anzulegen.</w:t>
            </w:r>
          </w:p>
        </w:tc>
        <w:tc>
          <w:tcPr>
            <w:tcW w:w="0" w:type="auto"/>
          </w:tcPr>
          <w:p w:rsidR="008077D6" w:rsidRDefault="00005123">
            <w:r>
              <w:t xml:space="preserve">Das Bild </w:t>
            </w:r>
            <w:r>
              <w:rPr>
                <w:rStyle w:val="SAPScreenElement"/>
              </w:rPr>
              <w:t>Versandfällige Vorgänge: Bestellungen, Schnellanzeige</w:t>
            </w:r>
            <w:r>
              <w:t xml:space="preserve"> wird angezeigt.</w:t>
            </w:r>
          </w:p>
        </w:tc>
        <w:tc>
          <w:tcPr>
            <w:tcW w:w="0" w:type="auto"/>
          </w:tcPr>
          <w:p w:rsidR="008077D6" w:rsidRDefault="008077D6"/>
        </w:tc>
      </w:tr>
      <w:tr w:rsidR="008077D6" w:rsidTr="00005123">
        <w:tc>
          <w:tcPr>
            <w:tcW w:w="0" w:type="auto"/>
          </w:tcPr>
          <w:p w:rsidR="008077D6" w:rsidRDefault="00005123">
            <w:r>
              <w:t>5</w:t>
            </w:r>
          </w:p>
        </w:tc>
        <w:tc>
          <w:tcPr>
            <w:tcW w:w="0" w:type="auto"/>
          </w:tcPr>
          <w:p w:rsidR="008077D6" w:rsidRDefault="00005123">
            <w:r>
              <w:t>Prüfen Sie die Lieferungsnummer.</w:t>
            </w:r>
          </w:p>
        </w:tc>
        <w:tc>
          <w:tcPr>
            <w:tcW w:w="0" w:type="auto"/>
          </w:tcPr>
          <w:p w:rsidR="008077D6" w:rsidRDefault="00005123">
            <w:r>
              <w:t xml:space="preserve">Wählen Sie </w:t>
            </w:r>
            <w:r>
              <w:rPr>
                <w:rStyle w:val="SAPScreenElement"/>
              </w:rPr>
              <w:t>Mehr &gt; Lieferungen ein-/ausblenden</w:t>
            </w:r>
            <w:r>
              <w:t xml:space="preserve">, und notieren Sie sich die im Feld </w:t>
            </w:r>
            <w:r>
              <w:rPr>
                <w:rStyle w:val="SAPScreenElement"/>
              </w:rPr>
              <w:t>Beleg</w:t>
            </w:r>
            <w:r>
              <w:t xml:space="preserve"> angezeigte Rücklieferungsnummer.</w:t>
            </w:r>
          </w:p>
        </w:tc>
        <w:tc>
          <w:tcPr>
            <w:tcW w:w="0" w:type="auto"/>
          </w:tcPr>
          <w:p w:rsidR="008077D6" w:rsidRDefault="00005123">
            <w:r>
              <w:t>Eine Rücklieferung wurde angelegt.</w:t>
            </w:r>
          </w:p>
        </w:tc>
        <w:tc>
          <w:tcPr>
            <w:tcW w:w="0" w:type="auto"/>
          </w:tcPr>
          <w:p w:rsidR="008077D6" w:rsidRDefault="008077D6"/>
        </w:tc>
      </w:tr>
    </w:tbl>
    <w:p w:rsidR="008077D6" w:rsidRDefault="00005123">
      <w:pPr>
        <w:pStyle w:val="Heading4"/>
      </w:pPr>
      <w:bookmarkStart w:id="52" w:name="unique_23"/>
      <w:bookmarkStart w:id="53" w:name="_Toc52227318"/>
      <w:r>
        <w:t>Kommissionierung und Warenausgang buchen</w:t>
      </w:r>
      <w:bookmarkEnd w:id="52"/>
      <w:bookmarkEnd w:id="53"/>
    </w:p>
    <w:p w:rsidR="008077D6" w:rsidRDefault="00005123">
      <w:pPr>
        <w:pStyle w:val="SAPKeyblockTitle"/>
      </w:pPr>
      <w:r>
        <w:t>Test</w:t>
      </w:r>
      <w:r>
        <w:t>verwaltung</w:t>
      </w:r>
    </w:p>
    <w:p w:rsidR="008077D6" w:rsidRDefault="00005123">
      <w:r>
        <w:t>Kundenprojekt: Füllen Sie die projektbezogenen Teile aus.</w:t>
      </w:r>
    </w:p>
    <w:p w:rsidR="008077D6" w:rsidRDefault="008077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8077D6" w:rsidTr="0000512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77D6" w:rsidRDefault="00005123">
            <w:r>
              <w:rPr>
                <w:rStyle w:val="SAPEmphasis"/>
              </w:rPr>
              <w:lastRenderedPageBreak/>
              <w:t>Testfall-ID</w:t>
            </w:r>
          </w:p>
        </w:tc>
        <w:tc>
          <w:tcPr>
            <w:tcW w:w="0" w:type="auto"/>
            <w:shd w:val="clear" w:color="auto" w:fill="auto"/>
            <w:tcMar>
              <w:top w:w="29" w:type="dxa"/>
              <w:left w:w="29" w:type="dxa"/>
              <w:bottom w:w="29" w:type="dxa"/>
              <w:right w:w="29" w:type="dxa"/>
            </w:tcMar>
          </w:tcPr>
          <w:p w:rsidR="008077D6" w:rsidRDefault="00005123">
            <w:r>
              <w:t>&lt;X.XX&gt;</w:t>
            </w:r>
          </w:p>
        </w:tc>
        <w:tc>
          <w:tcPr>
            <w:tcW w:w="0" w:type="auto"/>
            <w:shd w:val="clear" w:color="auto" w:fill="auto"/>
            <w:tcMar>
              <w:top w:w="29" w:type="dxa"/>
              <w:left w:w="29" w:type="dxa"/>
              <w:bottom w:w="29" w:type="dxa"/>
              <w:right w:w="29" w:type="dxa"/>
            </w:tcMar>
          </w:tcPr>
          <w:p w:rsidR="008077D6" w:rsidRDefault="00005123">
            <w:r>
              <w:rPr>
                <w:rStyle w:val="SAPEmphasis"/>
              </w:rPr>
              <w:t>Testername</w:t>
            </w:r>
          </w:p>
        </w:tc>
        <w:tc>
          <w:tcPr>
            <w:tcW w:w="0" w:type="auto"/>
            <w:shd w:val="clear" w:color="auto" w:fill="auto"/>
            <w:tcMar>
              <w:top w:w="29" w:type="dxa"/>
              <w:left w:w="29" w:type="dxa"/>
              <w:bottom w:w="29" w:type="dxa"/>
              <w:right w:w="29" w:type="dxa"/>
            </w:tcMar>
          </w:tcPr>
          <w:p w:rsidR="008077D6" w:rsidRDefault="008077D6"/>
        </w:tc>
        <w:tc>
          <w:tcPr>
            <w:tcW w:w="0" w:type="auto"/>
            <w:shd w:val="clear" w:color="auto" w:fill="auto"/>
            <w:tcMar>
              <w:top w:w="29" w:type="dxa"/>
              <w:left w:w="29" w:type="dxa"/>
              <w:bottom w:w="29" w:type="dxa"/>
              <w:right w:w="29" w:type="dxa"/>
            </w:tcMar>
          </w:tcPr>
          <w:p w:rsidR="008077D6" w:rsidRDefault="00005123">
            <w:r>
              <w:rPr>
                <w:rStyle w:val="SAPEmphasis"/>
              </w:rPr>
              <w:t>Testdatum</w:t>
            </w:r>
          </w:p>
        </w:tc>
        <w:tc>
          <w:tcPr>
            <w:tcW w:w="0" w:type="auto"/>
            <w:shd w:val="clear" w:color="auto" w:fill="auto"/>
            <w:tcMar>
              <w:top w:w="29" w:type="dxa"/>
              <w:left w:w="29" w:type="dxa"/>
              <w:bottom w:w="29" w:type="dxa"/>
              <w:right w:w="29" w:type="dxa"/>
            </w:tcMar>
          </w:tcPr>
          <w:p w:rsidR="008077D6" w:rsidRDefault="00005123">
            <w:r>
              <w:rPr>
                <w:rStyle w:val="SAPUserEntry"/>
              </w:rPr>
              <w:t>Geben Sie ein Testdatum ein.</w:t>
            </w:r>
          </w:p>
        </w:tc>
      </w:tr>
      <w:tr w:rsidR="008077D6" w:rsidTr="0000512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77D6" w:rsidRDefault="00005123">
            <w:r>
              <w:t>Benutzerrolle(n)</w:t>
            </w:r>
          </w:p>
        </w:tc>
        <w:tc>
          <w:tcPr>
            <w:tcW w:w="0" w:type="auto"/>
            <w:gridSpan w:val="5"/>
            <w:shd w:val="clear" w:color="auto" w:fill="auto"/>
            <w:tcMar>
              <w:top w:w="29" w:type="dxa"/>
              <w:left w:w="29" w:type="dxa"/>
              <w:bottom w:w="29" w:type="dxa"/>
              <w:right w:w="29" w:type="dxa"/>
            </w:tcMar>
          </w:tcPr>
          <w:p w:rsidR="008077D6" w:rsidRDefault="008077D6"/>
        </w:tc>
      </w:tr>
      <w:tr w:rsidR="008077D6" w:rsidTr="0000512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77D6" w:rsidRDefault="00005123">
            <w:r>
              <w:rPr>
                <w:rStyle w:val="SAPEmphasis"/>
              </w:rPr>
              <w:t>Verantwortungsbereich</w:t>
            </w:r>
          </w:p>
        </w:tc>
        <w:tc>
          <w:tcPr>
            <w:tcW w:w="0" w:type="auto"/>
            <w:gridSpan w:val="3"/>
            <w:shd w:val="clear" w:color="auto" w:fill="auto"/>
            <w:tcMar>
              <w:top w:w="29" w:type="dxa"/>
              <w:left w:w="29" w:type="dxa"/>
              <w:bottom w:w="29" w:type="dxa"/>
              <w:right w:w="29" w:type="dxa"/>
            </w:tcMar>
          </w:tcPr>
          <w:p w:rsidR="008077D6" w:rsidRDefault="00005123">
            <w:r>
              <w:rPr>
                <w:rStyle w:val="SAPUserEntry"/>
              </w:rPr>
              <w:t xml:space="preserve">&lt;Geben Sie den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8077D6" w:rsidRDefault="00005123">
            <w:r>
              <w:rPr>
                <w:rStyle w:val="SAPEmphasis"/>
              </w:rPr>
              <w:t>Dauer</w:t>
            </w:r>
          </w:p>
        </w:tc>
        <w:tc>
          <w:tcPr>
            <w:tcW w:w="0" w:type="auto"/>
            <w:shd w:val="clear" w:color="auto" w:fill="auto"/>
            <w:tcMar>
              <w:top w:w="29" w:type="dxa"/>
              <w:left w:w="29" w:type="dxa"/>
              <w:bottom w:w="29" w:type="dxa"/>
              <w:right w:w="29" w:type="dxa"/>
            </w:tcMar>
          </w:tcPr>
          <w:p w:rsidR="008077D6" w:rsidRDefault="00005123">
            <w:r>
              <w:rPr>
                <w:rStyle w:val="SAPUserEntry"/>
              </w:rPr>
              <w:t>Geben Sie eine Dauer ein.</w:t>
            </w:r>
          </w:p>
        </w:tc>
      </w:tr>
    </w:tbl>
    <w:p w:rsidR="008077D6" w:rsidRDefault="00005123">
      <w:pPr>
        <w:pStyle w:val="SAPKeyblockTitle"/>
      </w:pPr>
      <w:r>
        <w:t>Zweck</w:t>
      </w:r>
    </w:p>
    <w:p w:rsidR="008077D6" w:rsidRDefault="00005123">
      <w:r>
        <w:t>Diese Aktivität kommissioniert, verpackt und versendet Komponenten an den Lieferanten.</w:t>
      </w:r>
    </w:p>
    <w:p w:rsidR="008077D6" w:rsidRDefault="00005123">
      <w:pPr>
        <w:pStyle w:val="SAPKeyblockTitle"/>
      </w:pPr>
      <w:r>
        <w:t>Vorgehensweise</w:t>
      </w:r>
    </w:p>
    <w:tbl>
      <w:tblPr>
        <w:tblStyle w:val="SAPStandardTable"/>
        <w:tblW w:w="0" w:type="auto"/>
        <w:tblLook w:val="0620" w:firstRow="1" w:lastRow="0" w:firstColumn="0" w:lastColumn="0" w:noHBand="1" w:noVBand="1"/>
      </w:tblPr>
      <w:tblGrid>
        <w:gridCol w:w="1433"/>
        <w:gridCol w:w="1978"/>
        <w:gridCol w:w="4269"/>
        <w:gridCol w:w="4191"/>
        <w:gridCol w:w="2300"/>
      </w:tblGrid>
      <w:tr w:rsidR="008077D6" w:rsidTr="00005123">
        <w:trPr>
          <w:cnfStyle w:val="100000000000" w:firstRow="1" w:lastRow="0" w:firstColumn="0" w:lastColumn="0" w:oddVBand="0" w:evenVBand="0" w:oddHBand="0" w:evenHBand="0" w:firstRowFirstColumn="0" w:firstRowLastColumn="0" w:lastRowFirstColumn="0" w:lastRowLastColumn="0"/>
        </w:trPr>
        <w:tc>
          <w:tcPr>
            <w:tcW w:w="0" w:type="auto"/>
          </w:tcPr>
          <w:p w:rsidR="008077D6" w:rsidRDefault="00005123">
            <w:pPr>
              <w:pStyle w:val="SAPTableHeader"/>
            </w:pPr>
            <w:r>
              <w:t>Testschrittnummer</w:t>
            </w:r>
          </w:p>
        </w:tc>
        <w:tc>
          <w:tcPr>
            <w:tcW w:w="0" w:type="auto"/>
          </w:tcPr>
          <w:p w:rsidR="008077D6" w:rsidRDefault="00005123">
            <w:pPr>
              <w:pStyle w:val="SAPTableHeader"/>
            </w:pPr>
            <w:r>
              <w:t>Bezeichnung des Testschritts</w:t>
            </w:r>
          </w:p>
        </w:tc>
        <w:tc>
          <w:tcPr>
            <w:tcW w:w="0" w:type="auto"/>
          </w:tcPr>
          <w:p w:rsidR="008077D6" w:rsidRDefault="00005123">
            <w:pPr>
              <w:pStyle w:val="SAPTableHeader"/>
            </w:pPr>
            <w:r>
              <w:t>Anweisung</w:t>
            </w:r>
          </w:p>
        </w:tc>
        <w:tc>
          <w:tcPr>
            <w:tcW w:w="0" w:type="auto"/>
          </w:tcPr>
          <w:p w:rsidR="008077D6" w:rsidRDefault="00005123">
            <w:pPr>
              <w:pStyle w:val="SAPTableHeader"/>
            </w:pPr>
            <w:r>
              <w:t>Erwartetes Ergebnis</w:t>
            </w:r>
          </w:p>
        </w:tc>
        <w:tc>
          <w:tcPr>
            <w:tcW w:w="0" w:type="auto"/>
          </w:tcPr>
          <w:p w:rsidR="008077D6" w:rsidRDefault="00005123">
            <w:pPr>
              <w:pStyle w:val="SAPTableHeader"/>
            </w:pPr>
            <w:r>
              <w:t>Bestanden/Nicht bestanden/Anmerkung</w:t>
            </w:r>
          </w:p>
        </w:tc>
      </w:tr>
      <w:tr w:rsidR="008077D6" w:rsidTr="00005123">
        <w:tc>
          <w:tcPr>
            <w:tcW w:w="0" w:type="auto"/>
          </w:tcPr>
          <w:p w:rsidR="008077D6" w:rsidRDefault="00005123">
            <w:r>
              <w:t>1</w:t>
            </w:r>
          </w:p>
        </w:tc>
        <w:tc>
          <w:tcPr>
            <w:tcW w:w="0" w:type="auto"/>
          </w:tcPr>
          <w:p w:rsidR="008077D6" w:rsidRDefault="00005123">
            <w:r>
              <w:t>Am SAP Fiori Launchpad anmelden</w:t>
            </w:r>
          </w:p>
        </w:tc>
        <w:tc>
          <w:tcPr>
            <w:tcW w:w="0" w:type="auto"/>
          </w:tcPr>
          <w:p w:rsidR="008077D6" w:rsidRDefault="00005123">
            <w:r>
              <w:t>Melden Sie sich am SAP Fiori Launchpad als Versandsachbearbeiter</w:t>
            </w:r>
            <w:r>
              <w:t xml:space="preserve"> an.</w:t>
            </w:r>
          </w:p>
        </w:tc>
        <w:tc>
          <w:tcPr>
            <w:tcW w:w="0" w:type="auto"/>
          </w:tcPr>
          <w:p w:rsidR="008077D6" w:rsidRDefault="00005123">
            <w:r>
              <w:t>Das SAP Fiori Launchpad wird angezeigt.</w:t>
            </w:r>
          </w:p>
        </w:tc>
        <w:tc>
          <w:tcPr>
            <w:tcW w:w="0" w:type="auto"/>
          </w:tcPr>
          <w:p w:rsidR="008077D6" w:rsidRDefault="008077D6"/>
        </w:tc>
      </w:tr>
      <w:tr w:rsidR="008077D6" w:rsidTr="00005123">
        <w:tc>
          <w:tcPr>
            <w:tcW w:w="0" w:type="auto"/>
          </w:tcPr>
          <w:p w:rsidR="008077D6" w:rsidRDefault="00005123">
            <w:r>
              <w:t>2</w:t>
            </w:r>
          </w:p>
        </w:tc>
        <w:tc>
          <w:tcPr>
            <w:tcW w:w="0" w:type="auto"/>
          </w:tcPr>
          <w:p w:rsidR="008077D6" w:rsidRDefault="00005123">
            <w:r>
              <w:t>App aufrufen</w:t>
            </w:r>
          </w:p>
        </w:tc>
        <w:tc>
          <w:tcPr>
            <w:tcW w:w="0" w:type="auto"/>
          </w:tcPr>
          <w:p w:rsidR="008077D6" w:rsidRDefault="00005123">
            <w:r>
              <w:t xml:space="preserve">Öffnen Sie </w:t>
            </w:r>
            <w:r>
              <w:rPr>
                <w:rStyle w:val="SAPScreenElement"/>
              </w:rPr>
              <w:t>Auslieferung ändern</w:t>
            </w:r>
            <w:r>
              <w:rPr>
                <w:rStyle w:val="SAPMonospace"/>
              </w:rPr>
              <w:t>(VL02N)</w:t>
            </w:r>
            <w:r>
              <w:t>.</w:t>
            </w:r>
          </w:p>
        </w:tc>
        <w:tc>
          <w:tcPr>
            <w:tcW w:w="0" w:type="auto"/>
          </w:tcPr>
          <w:p w:rsidR="008077D6" w:rsidRDefault="00005123">
            <w:r>
              <w:t xml:space="preserve">Das Bild </w:t>
            </w:r>
            <w:r>
              <w:rPr>
                <w:rStyle w:val="SAPScreenElement"/>
              </w:rPr>
              <w:t>Auslieferung ändern</w:t>
            </w:r>
            <w:r>
              <w:t xml:space="preserve"> wird angezeigt.</w:t>
            </w:r>
          </w:p>
        </w:tc>
        <w:tc>
          <w:tcPr>
            <w:tcW w:w="0" w:type="auto"/>
          </w:tcPr>
          <w:p w:rsidR="008077D6" w:rsidRDefault="008077D6"/>
        </w:tc>
      </w:tr>
      <w:tr w:rsidR="008077D6" w:rsidTr="00005123">
        <w:tc>
          <w:tcPr>
            <w:tcW w:w="0" w:type="auto"/>
          </w:tcPr>
          <w:p w:rsidR="008077D6" w:rsidRDefault="00005123">
            <w:r>
              <w:t>3</w:t>
            </w:r>
          </w:p>
        </w:tc>
        <w:tc>
          <w:tcPr>
            <w:tcW w:w="0" w:type="auto"/>
          </w:tcPr>
          <w:p w:rsidR="008077D6" w:rsidRDefault="00005123">
            <w:r>
              <w:t>Geben Sie die Lieferungsnummer ein.</w:t>
            </w:r>
          </w:p>
        </w:tc>
        <w:tc>
          <w:tcPr>
            <w:tcW w:w="0" w:type="auto"/>
          </w:tcPr>
          <w:p w:rsidR="008077D6" w:rsidRDefault="00005123">
            <w:r>
              <w:t xml:space="preserve">Geben Sie auf dem Bild </w:t>
            </w:r>
            <w:r>
              <w:rPr>
                <w:rStyle w:val="SAPScreenElement"/>
              </w:rPr>
              <w:t>Auslieferung ändern</w:t>
            </w:r>
            <w:r>
              <w:t xml:space="preserve"> folgende Daten ein und wähl</w:t>
            </w:r>
            <w:r>
              <w:t xml:space="preserve">en </w:t>
            </w:r>
            <w:r>
              <w:rPr>
                <w:rStyle w:val="SAPScreenElement"/>
              </w:rPr>
              <w:t>Enter</w:t>
            </w:r>
            <w:r>
              <w:t>.</w:t>
            </w:r>
          </w:p>
          <w:p w:rsidR="008077D6" w:rsidRDefault="00005123">
            <w:r>
              <w:rPr>
                <w:rStyle w:val="SAPScreenElement"/>
              </w:rPr>
              <w:t>Auslieferung</w:t>
            </w:r>
            <w:r>
              <w:t xml:space="preserve">: Geben Sie eine Auslieferung ein, die Sie im folgenden Schritt angelegt haben: </w:t>
            </w:r>
            <w:hyperlink r:id="rId27" w:history="1">
              <w:r>
                <w:t>Rücklieferung anlegen</w:t>
              </w:r>
            </w:hyperlink>
            <w:r>
              <w:t xml:space="preserve">  [Seite ] </w:t>
            </w:r>
            <w:r>
              <w:fldChar w:fldCharType="begin"/>
            </w:r>
            <w:r>
              <w:instrText xml:space="preserve"> PAGEREF unique_22 </w:instrText>
            </w:r>
            <w:r>
              <w:fldChar w:fldCharType="separate"/>
            </w:r>
            <w:r>
              <w:rPr>
                <w:noProof/>
              </w:rPr>
              <w:t>25</w:t>
            </w:r>
            <w:r>
              <w:fldChar w:fldCharType="end"/>
            </w:r>
            <w:r>
              <w:t>.</w:t>
            </w:r>
          </w:p>
        </w:tc>
        <w:tc>
          <w:tcPr>
            <w:tcW w:w="0" w:type="auto"/>
          </w:tcPr>
          <w:p w:rsidR="008077D6" w:rsidRDefault="00005123">
            <w:r>
              <w:t xml:space="preserve">Das Bild </w:t>
            </w:r>
            <w:r>
              <w:rPr>
                <w:rStyle w:val="SAPScreenElement"/>
              </w:rPr>
              <w:t>Retouren (Best.) XXXXXXXX ändern: Übersicht</w:t>
            </w:r>
            <w:r>
              <w:t xml:space="preserve"> wird angezeigt.</w:t>
            </w:r>
          </w:p>
        </w:tc>
        <w:tc>
          <w:tcPr>
            <w:tcW w:w="0" w:type="auto"/>
          </w:tcPr>
          <w:p w:rsidR="008077D6" w:rsidRDefault="008077D6"/>
        </w:tc>
      </w:tr>
      <w:tr w:rsidR="008077D6" w:rsidTr="00005123">
        <w:tc>
          <w:tcPr>
            <w:tcW w:w="0" w:type="auto"/>
          </w:tcPr>
          <w:p w:rsidR="008077D6" w:rsidRDefault="00005123">
            <w:r>
              <w:t>4</w:t>
            </w:r>
          </w:p>
        </w:tc>
        <w:tc>
          <w:tcPr>
            <w:tcW w:w="0" w:type="auto"/>
          </w:tcPr>
          <w:p w:rsidR="008077D6" w:rsidRDefault="00005123">
            <w:r>
              <w:t>Kommissionierdaten eingeben</w:t>
            </w:r>
          </w:p>
        </w:tc>
        <w:tc>
          <w:tcPr>
            <w:tcW w:w="0" w:type="auto"/>
          </w:tcPr>
          <w:p w:rsidR="008077D6" w:rsidRDefault="00005123">
            <w:r>
              <w:t xml:space="preserve">Wählen Sie auf dem Bild </w:t>
            </w:r>
            <w:r>
              <w:rPr>
                <w:rStyle w:val="SAPScreenElement"/>
              </w:rPr>
              <w:t>Retoure Lieferant XXXXXXXX Ändern: Übersicht</w:t>
            </w:r>
            <w:r>
              <w:t xml:space="preserve"> die Registerkarte </w:t>
            </w:r>
            <w:r>
              <w:rPr>
                <w:rStyle w:val="SAPScreenElement"/>
              </w:rPr>
              <w:t>Kommissionierung</w:t>
            </w:r>
            <w:r>
              <w:t>, und nehmen Sie folgende Eingaben vor:</w:t>
            </w:r>
          </w:p>
          <w:p w:rsidR="008077D6" w:rsidRDefault="00005123">
            <w:r>
              <w:rPr>
                <w:rStyle w:val="SAPScreenElement"/>
              </w:rPr>
              <w:t>KommMenge</w:t>
            </w:r>
            <w:r>
              <w:t xml:space="preserve">: </w:t>
            </w:r>
            <w:r>
              <w:rPr>
                <w:rStyle w:val="SAPUserEntry"/>
              </w:rPr>
              <w:t>&lt;kommissionierte Menge&gt;</w:t>
            </w:r>
          </w:p>
          <w:p w:rsidR="008077D6" w:rsidRDefault="00005123">
            <w:r>
              <w:t xml:space="preserve">Wählen Sie </w:t>
            </w:r>
            <w:r>
              <w:rPr>
                <w:rStyle w:val="SAPScreenElement"/>
              </w:rPr>
              <w:t>Sichern</w:t>
            </w:r>
            <w:r>
              <w:t>.</w:t>
            </w:r>
          </w:p>
        </w:tc>
        <w:tc>
          <w:tcPr>
            <w:tcW w:w="0" w:type="auto"/>
          </w:tcPr>
          <w:p w:rsidR="008077D6" w:rsidRDefault="00005123">
            <w:r>
              <w:t xml:space="preserve">Das System zeigt die </w:t>
            </w:r>
            <w:r>
              <w:t xml:space="preserve">folgende Meldung an: </w:t>
            </w:r>
            <w:r>
              <w:rPr>
                <w:rStyle w:val="SAPMonospace"/>
              </w:rPr>
              <w:t>Retoure (Bestellung) xxxxxxxx wurde gesichert</w:t>
            </w:r>
            <w:r>
              <w:t xml:space="preserve">. Sie kehren zum Bild </w:t>
            </w:r>
            <w:r>
              <w:rPr>
                <w:rStyle w:val="SAPScreenElement"/>
              </w:rPr>
              <w:t>Auslieferung ändern</w:t>
            </w:r>
            <w:r>
              <w:t xml:space="preserve"> zurück.</w:t>
            </w:r>
          </w:p>
        </w:tc>
        <w:tc>
          <w:tcPr>
            <w:tcW w:w="0" w:type="auto"/>
          </w:tcPr>
          <w:p w:rsidR="008077D6" w:rsidRDefault="008077D6"/>
        </w:tc>
      </w:tr>
      <w:tr w:rsidR="008077D6" w:rsidTr="00005123">
        <w:tc>
          <w:tcPr>
            <w:tcW w:w="0" w:type="auto"/>
          </w:tcPr>
          <w:p w:rsidR="008077D6" w:rsidRDefault="00005123">
            <w:r>
              <w:lastRenderedPageBreak/>
              <w:t>5</w:t>
            </w:r>
          </w:p>
        </w:tc>
        <w:tc>
          <w:tcPr>
            <w:tcW w:w="0" w:type="auto"/>
          </w:tcPr>
          <w:p w:rsidR="008077D6" w:rsidRDefault="00005123">
            <w:r>
              <w:t>Warenausgang buchen</w:t>
            </w:r>
          </w:p>
        </w:tc>
        <w:tc>
          <w:tcPr>
            <w:tcW w:w="0" w:type="auto"/>
          </w:tcPr>
          <w:p w:rsidR="008077D6" w:rsidRDefault="00005123">
            <w:r>
              <w:t xml:space="preserve">Wählen Sie im Bild </w:t>
            </w:r>
            <w:r>
              <w:rPr>
                <w:rStyle w:val="SAPScreenElement"/>
              </w:rPr>
              <w:t>Auslieferung ändern</w:t>
            </w:r>
            <w:r>
              <w:t xml:space="preserve"> die Option </w:t>
            </w:r>
            <w:r>
              <w:rPr>
                <w:rStyle w:val="SAPScreenElement"/>
              </w:rPr>
              <w:t>Warenausgang buchen</w:t>
            </w:r>
            <w:r>
              <w:t>.</w:t>
            </w:r>
          </w:p>
        </w:tc>
        <w:tc>
          <w:tcPr>
            <w:tcW w:w="0" w:type="auto"/>
          </w:tcPr>
          <w:p w:rsidR="008077D6" w:rsidRDefault="00005123">
            <w:r>
              <w:rPr>
                <w:rStyle w:val="SAPMonospace"/>
              </w:rPr>
              <w:t xml:space="preserve">Retoure (Bestellung) 8XXXXXXX wurde </w:t>
            </w:r>
            <w:r>
              <w:rPr>
                <w:rStyle w:val="SAPMonospace"/>
              </w:rPr>
              <w:t>gesichert.</w:t>
            </w:r>
          </w:p>
        </w:tc>
        <w:tc>
          <w:tcPr>
            <w:tcW w:w="0" w:type="auto"/>
          </w:tcPr>
          <w:p w:rsidR="008077D6" w:rsidRDefault="008077D6"/>
        </w:tc>
      </w:tr>
    </w:tbl>
    <w:p w:rsidR="008077D6" w:rsidRDefault="00005123">
      <w:pPr>
        <w:pStyle w:val="Heading3"/>
      </w:pPr>
      <w:bookmarkStart w:id="54" w:name="unique_24"/>
      <w:bookmarkStart w:id="55" w:name="_Toc52227319"/>
      <w:r>
        <w:t>Option B: Direkter Warenausgang</w:t>
      </w:r>
      <w:bookmarkEnd w:id="54"/>
      <w:bookmarkEnd w:id="55"/>
    </w:p>
    <w:p w:rsidR="008077D6" w:rsidRDefault="00005123">
      <w:pPr>
        <w:pStyle w:val="Heading4"/>
      </w:pPr>
      <w:bookmarkStart w:id="56" w:name="unique_25"/>
      <w:bookmarkStart w:id="57" w:name="_Toc52227320"/>
      <w:r>
        <w:t>Warenausgang für Retourenbestellung direkt buchen</w:t>
      </w:r>
      <w:bookmarkEnd w:id="56"/>
      <w:bookmarkEnd w:id="57"/>
    </w:p>
    <w:p w:rsidR="008077D6" w:rsidRDefault="00005123">
      <w:pPr>
        <w:pStyle w:val="SAPKeyblockTitle"/>
      </w:pPr>
      <w:r>
        <w:t>Testverwaltung</w:t>
      </w:r>
    </w:p>
    <w:p w:rsidR="008077D6" w:rsidRDefault="00005123">
      <w:r>
        <w:t>Kundenprojekt: Füllen Sie die projektbezogenen Teile aus.</w:t>
      </w:r>
    </w:p>
    <w:p w:rsidR="008077D6" w:rsidRDefault="008077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8077D6" w:rsidTr="0000512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77D6" w:rsidRDefault="00005123">
            <w:r>
              <w:rPr>
                <w:rStyle w:val="SAPEmphasis"/>
              </w:rPr>
              <w:t>Testfall-ID</w:t>
            </w:r>
          </w:p>
        </w:tc>
        <w:tc>
          <w:tcPr>
            <w:tcW w:w="0" w:type="auto"/>
            <w:shd w:val="clear" w:color="auto" w:fill="auto"/>
            <w:tcMar>
              <w:top w:w="29" w:type="dxa"/>
              <w:left w:w="29" w:type="dxa"/>
              <w:bottom w:w="29" w:type="dxa"/>
              <w:right w:w="29" w:type="dxa"/>
            </w:tcMar>
          </w:tcPr>
          <w:p w:rsidR="008077D6" w:rsidRDefault="00005123">
            <w:r>
              <w:t>&lt;X.XX&gt;</w:t>
            </w:r>
          </w:p>
        </w:tc>
        <w:tc>
          <w:tcPr>
            <w:tcW w:w="0" w:type="auto"/>
            <w:shd w:val="clear" w:color="auto" w:fill="auto"/>
            <w:tcMar>
              <w:top w:w="29" w:type="dxa"/>
              <w:left w:w="29" w:type="dxa"/>
              <w:bottom w:w="29" w:type="dxa"/>
              <w:right w:w="29" w:type="dxa"/>
            </w:tcMar>
          </w:tcPr>
          <w:p w:rsidR="008077D6" w:rsidRDefault="00005123">
            <w:r>
              <w:rPr>
                <w:rStyle w:val="SAPEmphasis"/>
              </w:rPr>
              <w:t>Testername</w:t>
            </w:r>
          </w:p>
        </w:tc>
        <w:tc>
          <w:tcPr>
            <w:tcW w:w="0" w:type="auto"/>
            <w:shd w:val="clear" w:color="auto" w:fill="auto"/>
            <w:tcMar>
              <w:top w:w="29" w:type="dxa"/>
              <w:left w:w="29" w:type="dxa"/>
              <w:bottom w:w="29" w:type="dxa"/>
              <w:right w:w="29" w:type="dxa"/>
            </w:tcMar>
          </w:tcPr>
          <w:p w:rsidR="008077D6" w:rsidRDefault="008077D6"/>
        </w:tc>
        <w:tc>
          <w:tcPr>
            <w:tcW w:w="0" w:type="auto"/>
            <w:shd w:val="clear" w:color="auto" w:fill="auto"/>
            <w:tcMar>
              <w:top w:w="29" w:type="dxa"/>
              <w:left w:w="29" w:type="dxa"/>
              <w:bottom w:w="29" w:type="dxa"/>
              <w:right w:w="29" w:type="dxa"/>
            </w:tcMar>
          </w:tcPr>
          <w:p w:rsidR="008077D6" w:rsidRDefault="00005123">
            <w:r>
              <w:rPr>
                <w:rStyle w:val="SAPEmphasis"/>
              </w:rPr>
              <w:t>Testdatum</w:t>
            </w:r>
          </w:p>
        </w:tc>
        <w:tc>
          <w:tcPr>
            <w:tcW w:w="0" w:type="auto"/>
            <w:shd w:val="clear" w:color="auto" w:fill="auto"/>
            <w:tcMar>
              <w:top w:w="29" w:type="dxa"/>
              <w:left w:w="29" w:type="dxa"/>
              <w:bottom w:w="29" w:type="dxa"/>
              <w:right w:w="29" w:type="dxa"/>
            </w:tcMar>
          </w:tcPr>
          <w:p w:rsidR="008077D6" w:rsidRDefault="00005123">
            <w:r>
              <w:rPr>
                <w:rStyle w:val="SAPUserEntry"/>
              </w:rPr>
              <w:t>Geben Sie ein Testdatum ein.</w:t>
            </w:r>
          </w:p>
        </w:tc>
      </w:tr>
      <w:tr w:rsidR="008077D6" w:rsidTr="0000512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77D6" w:rsidRDefault="00005123">
            <w:r>
              <w:t>Benutzerrolle(n)</w:t>
            </w:r>
          </w:p>
        </w:tc>
        <w:tc>
          <w:tcPr>
            <w:tcW w:w="0" w:type="auto"/>
            <w:gridSpan w:val="5"/>
            <w:shd w:val="clear" w:color="auto" w:fill="auto"/>
            <w:tcMar>
              <w:top w:w="29" w:type="dxa"/>
              <w:left w:w="29" w:type="dxa"/>
              <w:bottom w:w="29" w:type="dxa"/>
              <w:right w:w="29" w:type="dxa"/>
            </w:tcMar>
          </w:tcPr>
          <w:p w:rsidR="008077D6" w:rsidRDefault="008077D6"/>
        </w:tc>
      </w:tr>
      <w:tr w:rsidR="008077D6" w:rsidTr="0000512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77D6" w:rsidRDefault="00005123">
            <w:r>
              <w:rPr>
                <w:rStyle w:val="SAPEmphasis"/>
              </w:rPr>
              <w:t>Verantwortungsbereich</w:t>
            </w:r>
          </w:p>
        </w:tc>
        <w:tc>
          <w:tcPr>
            <w:tcW w:w="0" w:type="auto"/>
            <w:gridSpan w:val="3"/>
            <w:shd w:val="clear" w:color="auto" w:fill="auto"/>
            <w:tcMar>
              <w:top w:w="29" w:type="dxa"/>
              <w:left w:w="29" w:type="dxa"/>
              <w:bottom w:w="29" w:type="dxa"/>
              <w:right w:w="29" w:type="dxa"/>
            </w:tcMar>
          </w:tcPr>
          <w:p w:rsidR="008077D6" w:rsidRDefault="0000512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077D6" w:rsidRDefault="00005123">
            <w:r>
              <w:rPr>
                <w:rStyle w:val="SAPEmphasis"/>
              </w:rPr>
              <w:t>Dauer</w:t>
            </w:r>
          </w:p>
        </w:tc>
        <w:tc>
          <w:tcPr>
            <w:tcW w:w="0" w:type="auto"/>
            <w:shd w:val="clear" w:color="auto" w:fill="auto"/>
            <w:tcMar>
              <w:top w:w="29" w:type="dxa"/>
              <w:left w:w="29" w:type="dxa"/>
              <w:bottom w:w="29" w:type="dxa"/>
              <w:right w:w="29" w:type="dxa"/>
            </w:tcMar>
          </w:tcPr>
          <w:p w:rsidR="008077D6" w:rsidRDefault="00005123">
            <w:r>
              <w:rPr>
                <w:rStyle w:val="SAPUserEntry"/>
              </w:rPr>
              <w:t>Geben Sie eine Dauer ein.</w:t>
            </w:r>
          </w:p>
        </w:tc>
      </w:tr>
    </w:tbl>
    <w:p w:rsidR="008077D6" w:rsidRDefault="00005123">
      <w:pPr>
        <w:pStyle w:val="SAPKeyblockTitle"/>
      </w:pPr>
      <w:r>
        <w:t>Zweck</w:t>
      </w:r>
    </w:p>
    <w:p w:rsidR="008077D6" w:rsidRDefault="00005123">
      <w:r>
        <w:t xml:space="preserve">In dieser Aktivität buchen Sie einen Warenausgang direkt ohne Auslieferung an den </w:t>
      </w:r>
      <w:r>
        <w:t>Lieferanten.</w:t>
      </w:r>
    </w:p>
    <w:p w:rsidR="008077D6" w:rsidRDefault="00005123">
      <w:pPr>
        <w:pStyle w:val="SAPKeyblockTitle"/>
      </w:pPr>
      <w:r>
        <w:lastRenderedPageBreak/>
        <w:t>Vorgehensweise</w:t>
      </w:r>
    </w:p>
    <w:tbl>
      <w:tblPr>
        <w:tblStyle w:val="SAPStandardTable"/>
        <w:tblW w:w="0" w:type="auto"/>
        <w:tblLook w:val="0620" w:firstRow="1" w:lastRow="0" w:firstColumn="0" w:lastColumn="0" w:noHBand="1" w:noVBand="1"/>
      </w:tblPr>
      <w:tblGrid>
        <w:gridCol w:w="1461"/>
        <w:gridCol w:w="2335"/>
        <w:gridCol w:w="4314"/>
        <w:gridCol w:w="3671"/>
        <w:gridCol w:w="2390"/>
      </w:tblGrid>
      <w:tr w:rsidR="008077D6" w:rsidTr="00005123">
        <w:trPr>
          <w:cnfStyle w:val="100000000000" w:firstRow="1" w:lastRow="0" w:firstColumn="0" w:lastColumn="0" w:oddVBand="0" w:evenVBand="0" w:oddHBand="0" w:evenHBand="0" w:firstRowFirstColumn="0" w:firstRowLastColumn="0" w:lastRowFirstColumn="0" w:lastRowLastColumn="0"/>
        </w:trPr>
        <w:tc>
          <w:tcPr>
            <w:tcW w:w="0" w:type="auto"/>
          </w:tcPr>
          <w:p w:rsidR="008077D6" w:rsidRDefault="00005123">
            <w:pPr>
              <w:pStyle w:val="SAPTableHeader"/>
            </w:pPr>
            <w:r>
              <w:t>Testschrittnummer</w:t>
            </w:r>
          </w:p>
        </w:tc>
        <w:tc>
          <w:tcPr>
            <w:tcW w:w="0" w:type="auto"/>
          </w:tcPr>
          <w:p w:rsidR="008077D6" w:rsidRDefault="00005123">
            <w:pPr>
              <w:pStyle w:val="SAPTableHeader"/>
            </w:pPr>
            <w:r>
              <w:t>Bezeichnung des Testschritts</w:t>
            </w:r>
          </w:p>
        </w:tc>
        <w:tc>
          <w:tcPr>
            <w:tcW w:w="0" w:type="auto"/>
          </w:tcPr>
          <w:p w:rsidR="008077D6" w:rsidRDefault="00005123">
            <w:pPr>
              <w:pStyle w:val="SAPTableHeader"/>
            </w:pPr>
            <w:r>
              <w:t>Anweisung</w:t>
            </w:r>
          </w:p>
        </w:tc>
        <w:tc>
          <w:tcPr>
            <w:tcW w:w="0" w:type="auto"/>
          </w:tcPr>
          <w:p w:rsidR="008077D6" w:rsidRDefault="00005123">
            <w:pPr>
              <w:pStyle w:val="SAPTableHeader"/>
            </w:pPr>
            <w:r>
              <w:t>Erwartetes Ergebnis</w:t>
            </w:r>
          </w:p>
        </w:tc>
        <w:tc>
          <w:tcPr>
            <w:tcW w:w="0" w:type="auto"/>
          </w:tcPr>
          <w:p w:rsidR="008077D6" w:rsidRDefault="00005123">
            <w:pPr>
              <w:pStyle w:val="SAPTableHeader"/>
            </w:pPr>
            <w:r>
              <w:t>Bestanden/Nicht bestanden/Anmerkung</w:t>
            </w:r>
          </w:p>
        </w:tc>
      </w:tr>
      <w:tr w:rsidR="008077D6" w:rsidTr="00005123">
        <w:tc>
          <w:tcPr>
            <w:tcW w:w="0" w:type="auto"/>
          </w:tcPr>
          <w:p w:rsidR="008077D6" w:rsidRDefault="00005123">
            <w:r>
              <w:t>1</w:t>
            </w:r>
          </w:p>
        </w:tc>
        <w:tc>
          <w:tcPr>
            <w:tcW w:w="0" w:type="auto"/>
          </w:tcPr>
          <w:p w:rsidR="008077D6" w:rsidRDefault="00005123">
            <w:r>
              <w:t>Anmeldung</w:t>
            </w:r>
          </w:p>
        </w:tc>
        <w:tc>
          <w:tcPr>
            <w:tcW w:w="0" w:type="auto"/>
          </w:tcPr>
          <w:p w:rsidR="008077D6" w:rsidRDefault="00005123">
            <w:r>
              <w:t>Melden Sie sich am SAP Fiori Launchpad als Lagerist</w:t>
            </w:r>
            <w:r>
              <w:t xml:space="preserve"> an.</w:t>
            </w:r>
          </w:p>
        </w:tc>
        <w:tc>
          <w:tcPr>
            <w:tcW w:w="0" w:type="auto"/>
          </w:tcPr>
          <w:p w:rsidR="008077D6" w:rsidRDefault="00005123">
            <w:r>
              <w:t>Das SAP Fiori Launchpad wird angezeigt.</w:t>
            </w:r>
          </w:p>
        </w:tc>
        <w:tc>
          <w:tcPr>
            <w:tcW w:w="0" w:type="auto"/>
          </w:tcPr>
          <w:p w:rsidR="008077D6" w:rsidRDefault="008077D6"/>
        </w:tc>
      </w:tr>
      <w:tr w:rsidR="008077D6" w:rsidTr="00005123">
        <w:tc>
          <w:tcPr>
            <w:tcW w:w="0" w:type="auto"/>
          </w:tcPr>
          <w:p w:rsidR="008077D6" w:rsidRDefault="00005123">
            <w:r>
              <w:t>2</w:t>
            </w:r>
          </w:p>
        </w:tc>
        <w:tc>
          <w:tcPr>
            <w:tcW w:w="0" w:type="auto"/>
          </w:tcPr>
          <w:p w:rsidR="008077D6" w:rsidRDefault="00005123">
            <w:r>
              <w:t>Die App aufrufen</w:t>
            </w:r>
          </w:p>
        </w:tc>
        <w:tc>
          <w:tcPr>
            <w:tcW w:w="0" w:type="auto"/>
          </w:tcPr>
          <w:p w:rsidR="008077D6" w:rsidRDefault="00005123">
            <w:r>
              <w:t xml:space="preserve">Öffnen Sie </w:t>
            </w:r>
            <w:r>
              <w:rPr>
                <w:rStyle w:val="SAPScreenElement"/>
              </w:rPr>
              <w:t>Wareneingang für Einkaufsbeleg buchen</w:t>
            </w:r>
            <w:r>
              <w:rPr>
                <w:rStyle w:val="SAPMonospace"/>
              </w:rPr>
              <w:t>(F0843)</w:t>
            </w:r>
            <w:r>
              <w:t>.</w:t>
            </w:r>
          </w:p>
        </w:tc>
        <w:tc>
          <w:tcPr>
            <w:tcW w:w="0" w:type="auto"/>
          </w:tcPr>
          <w:p w:rsidR="008077D6" w:rsidRDefault="00005123">
            <w:r>
              <w:t xml:space="preserve">Das Bild </w:t>
            </w:r>
            <w:r>
              <w:rPr>
                <w:rStyle w:val="SAPScreenElement"/>
              </w:rPr>
              <w:t>Wareneingang zum Einkaufsbeleg buchen</w:t>
            </w:r>
            <w:r>
              <w:t xml:space="preserve"> wird angezeigt.</w:t>
            </w:r>
          </w:p>
        </w:tc>
        <w:tc>
          <w:tcPr>
            <w:tcW w:w="0" w:type="auto"/>
          </w:tcPr>
          <w:p w:rsidR="008077D6" w:rsidRDefault="008077D6"/>
        </w:tc>
      </w:tr>
      <w:tr w:rsidR="008077D6" w:rsidTr="00005123">
        <w:tc>
          <w:tcPr>
            <w:tcW w:w="0" w:type="auto"/>
          </w:tcPr>
          <w:p w:rsidR="008077D6" w:rsidRDefault="00005123">
            <w:r>
              <w:t>3</w:t>
            </w:r>
          </w:p>
        </w:tc>
        <w:tc>
          <w:tcPr>
            <w:tcW w:w="0" w:type="auto"/>
          </w:tcPr>
          <w:p w:rsidR="008077D6" w:rsidRDefault="00005123">
            <w:r>
              <w:t>Retourenbestellung eingeben</w:t>
            </w:r>
          </w:p>
        </w:tc>
        <w:tc>
          <w:tcPr>
            <w:tcW w:w="0" w:type="auto"/>
          </w:tcPr>
          <w:p w:rsidR="008077D6" w:rsidRDefault="00005123">
            <w:r>
              <w:t xml:space="preserve">Nehmen Sie den folgenden Eintrag vor, </w:t>
            </w:r>
            <w:r>
              <w:t xml:space="preserve">und wählen Sie </w:t>
            </w:r>
            <w:r>
              <w:rPr>
                <w:rStyle w:val="SAPScreenElement"/>
              </w:rPr>
              <w:t>Enter</w:t>
            </w:r>
            <w:r>
              <w:t>:</w:t>
            </w:r>
          </w:p>
          <w:p w:rsidR="008077D6" w:rsidRDefault="00005123">
            <w:r>
              <w:rPr>
                <w:rStyle w:val="SAPScreenElement"/>
              </w:rPr>
              <w:t>Einkaufsbeleg</w:t>
            </w:r>
            <w:r>
              <w:t xml:space="preserve">: Geben Sie eine Bestellung ein, die Sie im folgenden Schritt angelegt haben: </w:t>
            </w:r>
            <w:hyperlink r:id="rId28" w:history="1">
              <w:r>
                <w:t>Retourenbestellung anlegen</w:t>
              </w:r>
            </w:hyperlink>
            <w:r>
              <w:t xml:space="preserve">  [Seite ] </w:t>
            </w:r>
            <w:r>
              <w:fldChar w:fldCharType="begin"/>
            </w:r>
            <w:r>
              <w:instrText xml:space="preserve"> PAGEREF unique_20 </w:instrText>
            </w:r>
            <w:r>
              <w:fldChar w:fldCharType="separate"/>
            </w:r>
            <w:r>
              <w:rPr>
                <w:noProof/>
              </w:rPr>
              <w:t>22</w:t>
            </w:r>
            <w:r>
              <w:fldChar w:fldCharType="end"/>
            </w:r>
            <w:r>
              <w:t>.</w:t>
            </w:r>
          </w:p>
        </w:tc>
        <w:tc>
          <w:tcPr>
            <w:tcW w:w="0" w:type="auto"/>
          </w:tcPr>
          <w:p w:rsidR="008077D6" w:rsidRDefault="00005123">
            <w:r>
              <w:t>Die Bestellungsdetails werden angezeigt.</w:t>
            </w:r>
          </w:p>
        </w:tc>
        <w:tc>
          <w:tcPr>
            <w:tcW w:w="0" w:type="auto"/>
          </w:tcPr>
          <w:p w:rsidR="008077D6" w:rsidRDefault="008077D6"/>
        </w:tc>
      </w:tr>
      <w:tr w:rsidR="008077D6" w:rsidTr="00005123">
        <w:tc>
          <w:tcPr>
            <w:tcW w:w="0" w:type="auto"/>
          </w:tcPr>
          <w:p w:rsidR="008077D6" w:rsidRDefault="00005123">
            <w:r>
              <w:t>4</w:t>
            </w:r>
          </w:p>
        </w:tc>
        <w:tc>
          <w:tcPr>
            <w:tcW w:w="0" w:type="auto"/>
          </w:tcPr>
          <w:p w:rsidR="008077D6" w:rsidRDefault="00005123">
            <w:r>
              <w:t xml:space="preserve">Position </w:t>
            </w:r>
            <w:r>
              <w:t>auswählen</w:t>
            </w:r>
          </w:p>
        </w:tc>
        <w:tc>
          <w:tcPr>
            <w:tcW w:w="0" w:type="auto"/>
          </w:tcPr>
          <w:p w:rsidR="008077D6" w:rsidRDefault="00005123">
            <w:r>
              <w:t>Wählen Sie die Position aus, für die ein Warenausgang gebucht werden soll.</w:t>
            </w:r>
          </w:p>
        </w:tc>
        <w:tc>
          <w:tcPr>
            <w:tcW w:w="0" w:type="auto"/>
          </w:tcPr>
          <w:p w:rsidR="008077D6" w:rsidRDefault="00005123">
            <w:r>
              <w:t xml:space="preserve">Die Drucktaste </w:t>
            </w:r>
            <w:r>
              <w:rPr>
                <w:rStyle w:val="SAPScreenElement"/>
              </w:rPr>
              <w:t>Buchen</w:t>
            </w:r>
            <w:r>
              <w:t xml:space="preserve"> wird aktiviert.</w:t>
            </w:r>
          </w:p>
        </w:tc>
        <w:tc>
          <w:tcPr>
            <w:tcW w:w="0" w:type="auto"/>
          </w:tcPr>
          <w:p w:rsidR="008077D6" w:rsidRDefault="008077D6"/>
        </w:tc>
      </w:tr>
      <w:tr w:rsidR="008077D6" w:rsidTr="00005123">
        <w:tc>
          <w:tcPr>
            <w:tcW w:w="0" w:type="auto"/>
          </w:tcPr>
          <w:p w:rsidR="008077D6" w:rsidRDefault="00005123">
            <w:r>
              <w:t>5</w:t>
            </w:r>
          </w:p>
        </w:tc>
        <w:tc>
          <w:tcPr>
            <w:tcW w:w="0" w:type="auto"/>
          </w:tcPr>
          <w:p w:rsidR="008077D6" w:rsidRDefault="00005123">
            <w:r>
              <w:t>Wählen Sie eine Position, und geben Sie die Details ein.</w:t>
            </w:r>
          </w:p>
        </w:tc>
        <w:tc>
          <w:tcPr>
            <w:tcW w:w="0" w:type="auto"/>
          </w:tcPr>
          <w:p w:rsidR="008077D6" w:rsidRDefault="00005123">
            <w:r>
              <w:t xml:space="preserve">Nehmen Sie die folgenden Einträge vor, und wählen Sie </w:t>
            </w:r>
            <w:r>
              <w:rPr>
                <w:rStyle w:val="SAPScreenElement"/>
              </w:rPr>
              <w:t>Enter</w:t>
            </w:r>
            <w:r>
              <w:t>:</w:t>
            </w:r>
          </w:p>
          <w:p w:rsidR="008077D6" w:rsidRDefault="00005123">
            <w:r>
              <w:rPr>
                <w:rStyle w:val="SAPScreenElement"/>
              </w:rPr>
              <w:t>Geliefert</w:t>
            </w:r>
            <w:r>
              <w:t xml:space="preserve">: </w:t>
            </w:r>
            <w:r>
              <w:rPr>
                <w:rStyle w:val="SAPUserEntry"/>
              </w:rPr>
              <w:t>&lt;X Stück&gt;</w:t>
            </w:r>
          </w:p>
          <w:p w:rsidR="008077D6" w:rsidRDefault="00005123">
            <w:r>
              <w:rPr>
                <w:rStyle w:val="SAPScreenElement"/>
              </w:rPr>
              <w:t>Lagerort</w:t>
            </w:r>
            <w:r>
              <w:t xml:space="preserve">: </w:t>
            </w:r>
            <w:r>
              <w:rPr>
                <w:rStyle w:val="SAPUserEntry"/>
              </w:rPr>
              <w:t>&lt;Retouren&gt;</w:t>
            </w:r>
          </w:p>
          <w:p w:rsidR="008077D6" w:rsidRDefault="00005123">
            <w:r>
              <w:rPr>
                <w:rStyle w:val="SAPScreenElement"/>
              </w:rPr>
              <w:t>Bestandsart</w:t>
            </w:r>
            <w:r>
              <w:t xml:space="preserve">: </w:t>
            </w:r>
            <w:r>
              <w:rPr>
                <w:rStyle w:val="SAPUserEntry"/>
              </w:rPr>
              <w:t>&lt;Frei verwendbarer Bestand&gt;</w:t>
            </w:r>
            <w:r>
              <w:t>:</w:t>
            </w:r>
          </w:p>
        </w:tc>
        <w:tc>
          <w:tcPr>
            <w:tcW w:w="0" w:type="auto"/>
          </w:tcPr>
          <w:p w:rsidR="008077D6" w:rsidRDefault="00005123">
            <w:r>
              <w:t xml:space="preserve">Der Inhalt in </w:t>
            </w:r>
            <w:r>
              <w:rPr>
                <w:rStyle w:val="SAPScreenElement"/>
              </w:rPr>
              <w:t>Lagerort</w:t>
            </w:r>
            <w:r>
              <w:t xml:space="preserve"> wird nicht</w:t>
            </w:r>
            <w:r>
              <w:t xml:space="preserve"> angezeigt.</w:t>
            </w:r>
          </w:p>
        </w:tc>
        <w:tc>
          <w:tcPr>
            <w:tcW w:w="0" w:type="auto"/>
          </w:tcPr>
          <w:p w:rsidR="008077D6" w:rsidRDefault="008077D6"/>
        </w:tc>
      </w:tr>
      <w:tr w:rsidR="008077D6" w:rsidTr="00005123">
        <w:tc>
          <w:tcPr>
            <w:tcW w:w="0" w:type="auto"/>
          </w:tcPr>
          <w:p w:rsidR="008077D6" w:rsidRDefault="00005123">
            <w:r>
              <w:t>6</w:t>
            </w:r>
          </w:p>
        </w:tc>
        <w:tc>
          <w:tcPr>
            <w:tcW w:w="0" w:type="auto"/>
          </w:tcPr>
          <w:p w:rsidR="008077D6" w:rsidRDefault="00005123">
            <w:r>
              <w:t>Buchen</w:t>
            </w:r>
          </w:p>
        </w:tc>
        <w:tc>
          <w:tcPr>
            <w:tcW w:w="0" w:type="auto"/>
          </w:tcPr>
          <w:p w:rsidR="008077D6" w:rsidRDefault="00005123">
            <w:r>
              <w:t xml:space="preserve">Wählen Sie </w:t>
            </w:r>
            <w:r>
              <w:rPr>
                <w:rStyle w:val="SAPScreenElement"/>
              </w:rPr>
              <w:t>Buchen</w:t>
            </w:r>
            <w:r>
              <w:t>.</w:t>
            </w:r>
          </w:p>
        </w:tc>
        <w:tc>
          <w:tcPr>
            <w:tcW w:w="0" w:type="auto"/>
          </w:tcPr>
          <w:p w:rsidR="008077D6" w:rsidRDefault="00005123">
            <w:r>
              <w:rPr>
                <w:rStyle w:val="SAPMonospace"/>
              </w:rPr>
              <w:t>Materialbeleg 5xxxxxxxx xxxx gebucht.</w:t>
            </w:r>
            <w:r>
              <w:t xml:space="preserve"> Der Warenausgang für die Retourenbestellung wird gebucht.</w:t>
            </w:r>
          </w:p>
        </w:tc>
        <w:tc>
          <w:tcPr>
            <w:tcW w:w="0" w:type="auto"/>
          </w:tcPr>
          <w:p w:rsidR="008077D6" w:rsidRDefault="008077D6"/>
        </w:tc>
      </w:tr>
    </w:tbl>
    <w:p w:rsidR="008077D6" w:rsidRDefault="00005123">
      <w:pPr>
        <w:pStyle w:val="Heading2"/>
      </w:pPr>
      <w:bookmarkStart w:id="58" w:name="unique_26"/>
      <w:bookmarkStart w:id="59" w:name="_Toc52227321"/>
      <w:r>
        <w:t>Bestellpositionen überwachen (optional)</w:t>
      </w:r>
      <w:bookmarkEnd w:id="58"/>
      <w:bookmarkEnd w:id="59"/>
    </w:p>
    <w:p w:rsidR="008077D6" w:rsidRDefault="00005123">
      <w:pPr>
        <w:pStyle w:val="SAPKeyblockTitle"/>
      </w:pPr>
      <w:r>
        <w:t>Testverwaltung</w:t>
      </w:r>
    </w:p>
    <w:p w:rsidR="008077D6" w:rsidRDefault="00005123">
      <w:r>
        <w:t>Kundenprojekt: Füllen Sie die projektbezogenen Teile aus.</w:t>
      </w:r>
    </w:p>
    <w:p w:rsidR="008077D6" w:rsidRDefault="008077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8077D6" w:rsidTr="0000512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77D6" w:rsidRDefault="00005123">
            <w:r>
              <w:rPr>
                <w:rStyle w:val="SAPEmphasis"/>
              </w:rPr>
              <w:t>Testfall-ID</w:t>
            </w:r>
          </w:p>
        </w:tc>
        <w:tc>
          <w:tcPr>
            <w:tcW w:w="0" w:type="auto"/>
            <w:shd w:val="clear" w:color="auto" w:fill="auto"/>
            <w:tcMar>
              <w:top w:w="29" w:type="dxa"/>
              <w:left w:w="29" w:type="dxa"/>
              <w:bottom w:w="29" w:type="dxa"/>
              <w:right w:w="29" w:type="dxa"/>
            </w:tcMar>
          </w:tcPr>
          <w:p w:rsidR="008077D6" w:rsidRDefault="00005123">
            <w:r>
              <w:t>&lt;X.XX&gt;</w:t>
            </w:r>
          </w:p>
        </w:tc>
        <w:tc>
          <w:tcPr>
            <w:tcW w:w="0" w:type="auto"/>
            <w:shd w:val="clear" w:color="auto" w:fill="auto"/>
            <w:tcMar>
              <w:top w:w="29" w:type="dxa"/>
              <w:left w:w="29" w:type="dxa"/>
              <w:bottom w:w="29" w:type="dxa"/>
              <w:right w:w="29" w:type="dxa"/>
            </w:tcMar>
          </w:tcPr>
          <w:p w:rsidR="008077D6" w:rsidRDefault="00005123">
            <w:r>
              <w:rPr>
                <w:rStyle w:val="SAPEmphasis"/>
              </w:rPr>
              <w:t>Testername</w:t>
            </w:r>
          </w:p>
        </w:tc>
        <w:tc>
          <w:tcPr>
            <w:tcW w:w="0" w:type="auto"/>
            <w:shd w:val="clear" w:color="auto" w:fill="auto"/>
            <w:tcMar>
              <w:top w:w="29" w:type="dxa"/>
              <w:left w:w="29" w:type="dxa"/>
              <w:bottom w:w="29" w:type="dxa"/>
              <w:right w:w="29" w:type="dxa"/>
            </w:tcMar>
          </w:tcPr>
          <w:p w:rsidR="008077D6" w:rsidRDefault="008077D6"/>
        </w:tc>
        <w:tc>
          <w:tcPr>
            <w:tcW w:w="0" w:type="auto"/>
            <w:shd w:val="clear" w:color="auto" w:fill="auto"/>
            <w:tcMar>
              <w:top w:w="29" w:type="dxa"/>
              <w:left w:w="29" w:type="dxa"/>
              <w:bottom w:w="29" w:type="dxa"/>
              <w:right w:w="29" w:type="dxa"/>
            </w:tcMar>
          </w:tcPr>
          <w:p w:rsidR="008077D6" w:rsidRDefault="00005123">
            <w:r>
              <w:rPr>
                <w:rStyle w:val="SAPEmphasis"/>
              </w:rPr>
              <w:t>Testdatum</w:t>
            </w:r>
          </w:p>
        </w:tc>
        <w:tc>
          <w:tcPr>
            <w:tcW w:w="0" w:type="auto"/>
            <w:shd w:val="clear" w:color="auto" w:fill="auto"/>
            <w:tcMar>
              <w:top w:w="29" w:type="dxa"/>
              <w:left w:w="29" w:type="dxa"/>
              <w:bottom w:w="29" w:type="dxa"/>
              <w:right w:w="29" w:type="dxa"/>
            </w:tcMar>
          </w:tcPr>
          <w:p w:rsidR="008077D6" w:rsidRDefault="00005123">
            <w:r>
              <w:rPr>
                <w:rStyle w:val="SAPUserEntry"/>
              </w:rPr>
              <w:t>Geben Sie ein Testdatum ein.</w:t>
            </w:r>
          </w:p>
        </w:tc>
      </w:tr>
      <w:tr w:rsidR="008077D6" w:rsidTr="0000512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77D6" w:rsidRDefault="00005123">
            <w:r>
              <w:t>Benutzerrolle(n)</w:t>
            </w:r>
          </w:p>
        </w:tc>
        <w:tc>
          <w:tcPr>
            <w:tcW w:w="0" w:type="auto"/>
            <w:gridSpan w:val="5"/>
            <w:shd w:val="clear" w:color="auto" w:fill="auto"/>
            <w:tcMar>
              <w:top w:w="29" w:type="dxa"/>
              <w:left w:w="29" w:type="dxa"/>
              <w:bottom w:w="29" w:type="dxa"/>
              <w:right w:w="29" w:type="dxa"/>
            </w:tcMar>
          </w:tcPr>
          <w:p w:rsidR="008077D6" w:rsidRDefault="008077D6"/>
        </w:tc>
      </w:tr>
      <w:tr w:rsidR="008077D6" w:rsidTr="0000512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77D6" w:rsidRDefault="00005123">
            <w:r>
              <w:rPr>
                <w:rStyle w:val="SAPEmphasis"/>
              </w:rPr>
              <w:t>Verantwortungsbereich</w:t>
            </w:r>
          </w:p>
        </w:tc>
        <w:tc>
          <w:tcPr>
            <w:tcW w:w="0" w:type="auto"/>
            <w:gridSpan w:val="3"/>
            <w:shd w:val="clear" w:color="auto" w:fill="auto"/>
            <w:tcMar>
              <w:top w:w="29" w:type="dxa"/>
              <w:left w:w="29" w:type="dxa"/>
              <w:bottom w:w="29" w:type="dxa"/>
              <w:right w:w="29" w:type="dxa"/>
            </w:tcMar>
          </w:tcPr>
          <w:p w:rsidR="008077D6" w:rsidRDefault="0000512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077D6" w:rsidRDefault="00005123">
            <w:r>
              <w:rPr>
                <w:rStyle w:val="SAPEmphasis"/>
              </w:rPr>
              <w:t>Dauer</w:t>
            </w:r>
          </w:p>
        </w:tc>
        <w:tc>
          <w:tcPr>
            <w:tcW w:w="0" w:type="auto"/>
            <w:shd w:val="clear" w:color="auto" w:fill="auto"/>
            <w:tcMar>
              <w:top w:w="29" w:type="dxa"/>
              <w:left w:w="29" w:type="dxa"/>
              <w:bottom w:w="29" w:type="dxa"/>
              <w:right w:w="29" w:type="dxa"/>
            </w:tcMar>
          </w:tcPr>
          <w:p w:rsidR="008077D6" w:rsidRDefault="00005123">
            <w:r>
              <w:rPr>
                <w:rStyle w:val="SAPUserEntry"/>
              </w:rPr>
              <w:t>Geben Sie eine Dauer ein.</w:t>
            </w:r>
          </w:p>
        </w:tc>
      </w:tr>
    </w:tbl>
    <w:p w:rsidR="008077D6" w:rsidRDefault="00005123">
      <w:pPr>
        <w:pStyle w:val="SAPKeyblockTitle"/>
      </w:pPr>
      <w:r>
        <w:t>Zweck</w:t>
      </w:r>
    </w:p>
    <w:p w:rsidR="008077D6" w:rsidRDefault="00005123">
      <w:r>
        <w:t>Mit diesem Verfahren können Sie jede Position in Bestellungen überwachen.</w:t>
      </w:r>
    </w:p>
    <w:p w:rsidR="008077D6" w:rsidRDefault="00005123">
      <w:pPr>
        <w:pStyle w:val="SAPKeyblockTitle"/>
      </w:pPr>
      <w:r>
        <w:t>Vorgehensweise</w:t>
      </w:r>
    </w:p>
    <w:tbl>
      <w:tblPr>
        <w:tblStyle w:val="SAPStandardTable"/>
        <w:tblW w:w="0" w:type="auto"/>
        <w:tblLook w:val="0620" w:firstRow="1" w:lastRow="0" w:firstColumn="0" w:lastColumn="0" w:noHBand="1" w:noVBand="1"/>
      </w:tblPr>
      <w:tblGrid>
        <w:gridCol w:w="1513"/>
        <w:gridCol w:w="1939"/>
        <w:gridCol w:w="4265"/>
        <w:gridCol w:w="3903"/>
        <w:gridCol w:w="2551"/>
      </w:tblGrid>
      <w:tr w:rsidR="008077D6" w:rsidTr="00005123">
        <w:trPr>
          <w:cnfStyle w:val="100000000000" w:firstRow="1" w:lastRow="0" w:firstColumn="0" w:lastColumn="0" w:oddVBand="0" w:evenVBand="0" w:oddHBand="0" w:evenHBand="0" w:firstRowFirstColumn="0" w:firstRowLastColumn="0" w:lastRowFirstColumn="0" w:lastRowLastColumn="0"/>
        </w:trPr>
        <w:tc>
          <w:tcPr>
            <w:tcW w:w="0" w:type="auto"/>
          </w:tcPr>
          <w:p w:rsidR="008077D6" w:rsidRDefault="00005123">
            <w:pPr>
              <w:pStyle w:val="SAPTableHeader"/>
            </w:pPr>
            <w:r>
              <w:t>Testschrittnummer</w:t>
            </w:r>
          </w:p>
        </w:tc>
        <w:tc>
          <w:tcPr>
            <w:tcW w:w="0" w:type="auto"/>
          </w:tcPr>
          <w:p w:rsidR="008077D6" w:rsidRDefault="00005123">
            <w:pPr>
              <w:pStyle w:val="SAPTableHeader"/>
            </w:pPr>
            <w:r>
              <w:t>Bezeichnung des Testschritts</w:t>
            </w:r>
          </w:p>
        </w:tc>
        <w:tc>
          <w:tcPr>
            <w:tcW w:w="0" w:type="auto"/>
          </w:tcPr>
          <w:p w:rsidR="008077D6" w:rsidRDefault="00005123">
            <w:pPr>
              <w:pStyle w:val="SAPTableHeader"/>
            </w:pPr>
            <w:r>
              <w:t>Anweisung</w:t>
            </w:r>
          </w:p>
        </w:tc>
        <w:tc>
          <w:tcPr>
            <w:tcW w:w="0" w:type="auto"/>
          </w:tcPr>
          <w:p w:rsidR="008077D6" w:rsidRDefault="00005123">
            <w:pPr>
              <w:pStyle w:val="SAPTableHeader"/>
            </w:pPr>
            <w:r>
              <w:t>Erwartetes Ergebnis</w:t>
            </w:r>
          </w:p>
        </w:tc>
        <w:tc>
          <w:tcPr>
            <w:tcW w:w="0" w:type="auto"/>
          </w:tcPr>
          <w:p w:rsidR="008077D6" w:rsidRDefault="00005123">
            <w:pPr>
              <w:pStyle w:val="SAPTableHeader"/>
            </w:pPr>
            <w:r>
              <w:t>Bestanden/Nicht bestanden/Anmerkung</w:t>
            </w:r>
          </w:p>
        </w:tc>
      </w:tr>
      <w:tr w:rsidR="008077D6" w:rsidTr="00005123">
        <w:tc>
          <w:tcPr>
            <w:tcW w:w="0" w:type="auto"/>
          </w:tcPr>
          <w:p w:rsidR="008077D6" w:rsidRDefault="00005123">
            <w:r>
              <w:t>1</w:t>
            </w:r>
          </w:p>
        </w:tc>
        <w:tc>
          <w:tcPr>
            <w:tcW w:w="0" w:type="auto"/>
          </w:tcPr>
          <w:p w:rsidR="008077D6" w:rsidRDefault="00005123">
            <w:r>
              <w:rPr>
                <w:rStyle w:val="SAPEmphasis"/>
              </w:rPr>
              <w:t>Am SAP Fiori Launchpad anmelden</w:t>
            </w:r>
          </w:p>
        </w:tc>
        <w:tc>
          <w:tcPr>
            <w:tcW w:w="0" w:type="auto"/>
          </w:tcPr>
          <w:p w:rsidR="008077D6" w:rsidRDefault="00005123">
            <w:r>
              <w:t>Melden Sie sich mit</w:t>
            </w:r>
            <w:r>
              <w:t xml:space="preserve"> der Rolle Einkäufer am SAP Fiori Launchpad an.</w:t>
            </w:r>
          </w:p>
        </w:tc>
        <w:tc>
          <w:tcPr>
            <w:tcW w:w="0" w:type="auto"/>
          </w:tcPr>
          <w:p w:rsidR="008077D6" w:rsidRDefault="00005123">
            <w:r>
              <w:t>Das SAP Fiori Launchpad wird angezeigt.</w:t>
            </w:r>
          </w:p>
        </w:tc>
        <w:tc>
          <w:tcPr>
            <w:tcW w:w="0" w:type="auto"/>
          </w:tcPr>
          <w:p w:rsidR="008077D6" w:rsidRDefault="008077D6"/>
        </w:tc>
      </w:tr>
      <w:tr w:rsidR="008077D6" w:rsidTr="00005123">
        <w:tc>
          <w:tcPr>
            <w:tcW w:w="0" w:type="auto"/>
          </w:tcPr>
          <w:p w:rsidR="008077D6" w:rsidRDefault="00005123">
            <w:r>
              <w:t>2</w:t>
            </w:r>
          </w:p>
        </w:tc>
        <w:tc>
          <w:tcPr>
            <w:tcW w:w="0" w:type="auto"/>
          </w:tcPr>
          <w:p w:rsidR="008077D6" w:rsidRDefault="00005123">
            <w:r>
              <w:rPr>
                <w:rStyle w:val="SAPEmphasis"/>
              </w:rPr>
              <w:t>App aufrufen</w:t>
            </w:r>
          </w:p>
        </w:tc>
        <w:tc>
          <w:tcPr>
            <w:tcW w:w="0" w:type="auto"/>
          </w:tcPr>
          <w:p w:rsidR="008077D6" w:rsidRDefault="00005123">
            <w:r>
              <w:t xml:space="preserve">Öffnen Sie </w:t>
            </w:r>
            <w:r>
              <w:rPr>
                <w:rStyle w:val="SAPScreenElement"/>
              </w:rPr>
              <w:t>Bestellpositionen überwachen</w:t>
            </w:r>
            <w:r>
              <w:rPr>
                <w:rStyle w:val="SAPMonospace"/>
              </w:rPr>
              <w:t>(F2358)</w:t>
            </w:r>
            <w:r>
              <w:t>.</w:t>
            </w:r>
          </w:p>
        </w:tc>
        <w:tc>
          <w:tcPr>
            <w:tcW w:w="0" w:type="auto"/>
          </w:tcPr>
          <w:p w:rsidR="008077D6" w:rsidRDefault="00005123">
            <w:r>
              <w:t xml:space="preserve">Das Bild </w:t>
            </w:r>
            <w:r>
              <w:rPr>
                <w:rStyle w:val="SAPScreenElement"/>
              </w:rPr>
              <w:t>Bestellpositionen überwachen</w:t>
            </w:r>
            <w:r>
              <w:t xml:space="preserve"> wird angezeigt.</w:t>
            </w:r>
          </w:p>
        </w:tc>
        <w:tc>
          <w:tcPr>
            <w:tcW w:w="0" w:type="auto"/>
          </w:tcPr>
          <w:p w:rsidR="008077D6" w:rsidRDefault="008077D6"/>
        </w:tc>
      </w:tr>
      <w:tr w:rsidR="008077D6" w:rsidTr="00005123">
        <w:tc>
          <w:tcPr>
            <w:tcW w:w="0" w:type="auto"/>
          </w:tcPr>
          <w:p w:rsidR="008077D6" w:rsidRDefault="00005123">
            <w:r>
              <w:t>3</w:t>
            </w:r>
          </w:p>
        </w:tc>
        <w:tc>
          <w:tcPr>
            <w:tcW w:w="0" w:type="auto"/>
          </w:tcPr>
          <w:p w:rsidR="008077D6" w:rsidRDefault="00005123">
            <w:r>
              <w:rPr>
                <w:rStyle w:val="SAPEmphasis"/>
              </w:rPr>
              <w:t>Bestellungen suchen</w:t>
            </w:r>
          </w:p>
        </w:tc>
        <w:tc>
          <w:tcPr>
            <w:tcW w:w="0" w:type="auto"/>
          </w:tcPr>
          <w:p w:rsidR="008077D6" w:rsidRDefault="00005123">
            <w:r>
              <w:t>Es stehen alle grundlegenden Filter zur Verfügung:</w:t>
            </w:r>
          </w:p>
          <w:p w:rsidR="008077D6" w:rsidRDefault="00005123">
            <w:pPr>
              <w:pStyle w:val="listpara1"/>
              <w:numPr>
                <w:ilvl w:val="0"/>
                <w:numId w:val="9"/>
              </w:numPr>
            </w:pPr>
            <w:r>
              <w:rPr>
                <w:rStyle w:val="SAPScreenElement"/>
              </w:rPr>
              <w:t>Anzeigewährung</w:t>
            </w:r>
          </w:p>
          <w:p w:rsidR="008077D6" w:rsidRDefault="00005123">
            <w:pPr>
              <w:pStyle w:val="listpara1"/>
              <w:numPr>
                <w:ilvl w:val="0"/>
                <w:numId w:val="3"/>
              </w:numPr>
            </w:pPr>
            <w:r>
              <w:rPr>
                <w:rStyle w:val="SAPScreenElement"/>
              </w:rPr>
              <w:t>Bestellung</w:t>
            </w:r>
          </w:p>
          <w:p w:rsidR="008077D6" w:rsidRDefault="00005123">
            <w:r>
              <w:t xml:space="preserve">Suchen Sie mithilfe der geeigneten Filter nach der Bestellung, und wählen Sie anschließend </w:t>
            </w:r>
            <w:r>
              <w:rPr>
                <w:rStyle w:val="SAPScreenElement"/>
              </w:rPr>
              <w:t>Starten</w:t>
            </w:r>
            <w:r>
              <w:t>.</w:t>
            </w:r>
          </w:p>
        </w:tc>
        <w:tc>
          <w:tcPr>
            <w:tcW w:w="0" w:type="auto"/>
          </w:tcPr>
          <w:p w:rsidR="008077D6" w:rsidRDefault="00005123">
            <w:r>
              <w:t xml:space="preserve">In den Suchergebnissen werden die </w:t>
            </w:r>
            <w:r>
              <w:t>Details mit den entsprechenden Filterkriterien angezeigt.</w:t>
            </w:r>
          </w:p>
        </w:tc>
        <w:tc>
          <w:tcPr>
            <w:tcW w:w="0" w:type="auto"/>
          </w:tcPr>
          <w:p w:rsidR="008077D6" w:rsidRDefault="008077D6"/>
        </w:tc>
      </w:tr>
      <w:tr w:rsidR="008077D6" w:rsidTr="00005123">
        <w:tc>
          <w:tcPr>
            <w:tcW w:w="0" w:type="auto"/>
          </w:tcPr>
          <w:p w:rsidR="008077D6" w:rsidRDefault="00005123">
            <w:r>
              <w:t>4</w:t>
            </w:r>
          </w:p>
        </w:tc>
        <w:tc>
          <w:tcPr>
            <w:tcW w:w="0" w:type="auto"/>
          </w:tcPr>
          <w:p w:rsidR="008077D6" w:rsidRDefault="00005123">
            <w:r>
              <w:rPr>
                <w:rStyle w:val="SAPEmphasis"/>
              </w:rPr>
              <w:t>Bestellung anzeigen</w:t>
            </w:r>
          </w:p>
        </w:tc>
        <w:tc>
          <w:tcPr>
            <w:tcW w:w="0" w:type="auto"/>
          </w:tcPr>
          <w:p w:rsidR="008077D6" w:rsidRDefault="00005123">
            <w:r>
              <w:t xml:space="preserve">Wählen Sie einen Einzelposten der </w:t>
            </w:r>
            <w:r>
              <w:rPr>
                <w:rStyle w:val="SAPScreenElement"/>
              </w:rPr>
              <w:t>Bestellung</w:t>
            </w:r>
            <w:r>
              <w:t>, um die Bestelldetails anzuzeigen.</w:t>
            </w:r>
          </w:p>
        </w:tc>
        <w:tc>
          <w:tcPr>
            <w:tcW w:w="0" w:type="auto"/>
          </w:tcPr>
          <w:p w:rsidR="008077D6" w:rsidRDefault="00005123">
            <w:r>
              <w:t>Die Detailinformationen zur Bestellung werden angezeigt.</w:t>
            </w:r>
          </w:p>
        </w:tc>
        <w:tc>
          <w:tcPr>
            <w:tcW w:w="0" w:type="auto"/>
          </w:tcPr>
          <w:p w:rsidR="008077D6" w:rsidRDefault="008077D6"/>
        </w:tc>
      </w:tr>
      <w:tr w:rsidR="008077D6" w:rsidTr="00005123">
        <w:tc>
          <w:tcPr>
            <w:tcW w:w="0" w:type="auto"/>
          </w:tcPr>
          <w:p w:rsidR="008077D6" w:rsidRDefault="00005123">
            <w:r>
              <w:lastRenderedPageBreak/>
              <w:t>5</w:t>
            </w:r>
          </w:p>
        </w:tc>
        <w:tc>
          <w:tcPr>
            <w:tcW w:w="0" w:type="auto"/>
          </w:tcPr>
          <w:p w:rsidR="008077D6" w:rsidRDefault="00005123">
            <w:r>
              <w:rPr>
                <w:rStyle w:val="SAPEmphasis"/>
              </w:rPr>
              <w:t>Daten überprüfen</w:t>
            </w:r>
          </w:p>
        </w:tc>
        <w:tc>
          <w:tcPr>
            <w:tcW w:w="0" w:type="auto"/>
          </w:tcPr>
          <w:p w:rsidR="008077D6" w:rsidRDefault="00005123">
            <w:r>
              <w:t>Verifizieren Sie</w:t>
            </w:r>
            <w:r>
              <w:t xml:space="preserve"> die Daten auf der Objektseite.</w:t>
            </w:r>
          </w:p>
        </w:tc>
        <w:tc>
          <w:tcPr>
            <w:tcW w:w="0" w:type="auto"/>
          </w:tcPr>
          <w:p w:rsidR="008077D6" w:rsidRDefault="008077D6"/>
        </w:tc>
        <w:tc>
          <w:tcPr>
            <w:tcW w:w="0" w:type="auto"/>
          </w:tcPr>
          <w:p w:rsidR="008077D6" w:rsidRDefault="008077D6"/>
        </w:tc>
      </w:tr>
    </w:tbl>
    <w:p w:rsidR="008077D6" w:rsidRDefault="00005123">
      <w:pPr>
        <w:pStyle w:val="Heading2"/>
      </w:pPr>
      <w:bookmarkStart w:id="60" w:name="unique_27"/>
      <w:bookmarkStart w:id="61" w:name="_Toc52227322"/>
      <w:r>
        <w:t>Gutschrift anlegen</w:t>
      </w:r>
      <w:bookmarkEnd w:id="60"/>
      <w:bookmarkEnd w:id="61"/>
    </w:p>
    <w:p w:rsidR="008077D6" w:rsidRDefault="00005123">
      <w:pPr>
        <w:pStyle w:val="SAPKeyblockTitle"/>
      </w:pPr>
      <w:r>
        <w:t>Testverwaltung</w:t>
      </w:r>
    </w:p>
    <w:p w:rsidR="008077D6" w:rsidRDefault="00005123">
      <w:r>
        <w:t>Kundenprojekt: Füllen Sie die projektbezogenen Teile aus.</w:t>
      </w:r>
    </w:p>
    <w:p w:rsidR="008077D6" w:rsidRDefault="008077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8077D6" w:rsidTr="0000512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77D6" w:rsidRDefault="00005123">
            <w:r>
              <w:rPr>
                <w:rStyle w:val="SAPEmphasis"/>
              </w:rPr>
              <w:t>Testfall-ID</w:t>
            </w:r>
          </w:p>
        </w:tc>
        <w:tc>
          <w:tcPr>
            <w:tcW w:w="0" w:type="auto"/>
            <w:shd w:val="clear" w:color="auto" w:fill="auto"/>
            <w:tcMar>
              <w:top w:w="29" w:type="dxa"/>
              <w:left w:w="29" w:type="dxa"/>
              <w:bottom w:w="29" w:type="dxa"/>
              <w:right w:w="29" w:type="dxa"/>
            </w:tcMar>
          </w:tcPr>
          <w:p w:rsidR="008077D6" w:rsidRDefault="00005123">
            <w:r>
              <w:t>&lt;X.XX&gt;</w:t>
            </w:r>
          </w:p>
        </w:tc>
        <w:tc>
          <w:tcPr>
            <w:tcW w:w="0" w:type="auto"/>
            <w:shd w:val="clear" w:color="auto" w:fill="auto"/>
            <w:tcMar>
              <w:top w:w="29" w:type="dxa"/>
              <w:left w:w="29" w:type="dxa"/>
              <w:bottom w:w="29" w:type="dxa"/>
              <w:right w:w="29" w:type="dxa"/>
            </w:tcMar>
          </w:tcPr>
          <w:p w:rsidR="008077D6" w:rsidRDefault="00005123">
            <w:r>
              <w:rPr>
                <w:rStyle w:val="SAPEmphasis"/>
              </w:rPr>
              <w:t>Testername</w:t>
            </w:r>
          </w:p>
        </w:tc>
        <w:tc>
          <w:tcPr>
            <w:tcW w:w="0" w:type="auto"/>
            <w:shd w:val="clear" w:color="auto" w:fill="auto"/>
            <w:tcMar>
              <w:top w:w="29" w:type="dxa"/>
              <w:left w:w="29" w:type="dxa"/>
              <w:bottom w:w="29" w:type="dxa"/>
              <w:right w:w="29" w:type="dxa"/>
            </w:tcMar>
          </w:tcPr>
          <w:p w:rsidR="008077D6" w:rsidRDefault="008077D6"/>
        </w:tc>
        <w:tc>
          <w:tcPr>
            <w:tcW w:w="0" w:type="auto"/>
            <w:shd w:val="clear" w:color="auto" w:fill="auto"/>
            <w:tcMar>
              <w:top w:w="29" w:type="dxa"/>
              <w:left w:w="29" w:type="dxa"/>
              <w:bottom w:w="29" w:type="dxa"/>
              <w:right w:w="29" w:type="dxa"/>
            </w:tcMar>
          </w:tcPr>
          <w:p w:rsidR="008077D6" w:rsidRDefault="00005123">
            <w:r>
              <w:rPr>
                <w:rStyle w:val="SAPEmphasis"/>
              </w:rPr>
              <w:t>Testdatum</w:t>
            </w:r>
          </w:p>
        </w:tc>
        <w:tc>
          <w:tcPr>
            <w:tcW w:w="0" w:type="auto"/>
            <w:shd w:val="clear" w:color="auto" w:fill="auto"/>
            <w:tcMar>
              <w:top w:w="29" w:type="dxa"/>
              <w:left w:w="29" w:type="dxa"/>
              <w:bottom w:w="29" w:type="dxa"/>
              <w:right w:w="29" w:type="dxa"/>
            </w:tcMar>
          </w:tcPr>
          <w:p w:rsidR="008077D6" w:rsidRDefault="00005123">
            <w:r>
              <w:rPr>
                <w:rStyle w:val="SAPUserEntry"/>
              </w:rPr>
              <w:t>Geben Sie ein Testdatum ein.</w:t>
            </w:r>
          </w:p>
        </w:tc>
      </w:tr>
      <w:tr w:rsidR="008077D6" w:rsidTr="0000512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77D6" w:rsidRDefault="00005123">
            <w:r>
              <w:t>Benutzerrolle(n)</w:t>
            </w:r>
          </w:p>
        </w:tc>
        <w:tc>
          <w:tcPr>
            <w:tcW w:w="0" w:type="auto"/>
            <w:gridSpan w:val="5"/>
            <w:shd w:val="clear" w:color="auto" w:fill="auto"/>
            <w:tcMar>
              <w:top w:w="29" w:type="dxa"/>
              <w:left w:w="29" w:type="dxa"/>
              <w:bottom w:w="29" w:type="dxa"/>
              <w:right w:w="29" w:type="dxa"/>
            </w:tcMar>
          </w:tcPr>
          <w:p w:rsidR="008077D6" w:rsidRDefault="008077D6"/>
        </w:tc>
      </w:tr>
      <w:tr w:rsidR="008077D6" w:rsidTr="0000512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077D6" w:rsidRDefault="00005123">
            <w:r>
              <w:rPr>
                <w:rStyle w:val="SAPEmphasis"/>
              </w:rPr>
              <w:t>Verantwortungsbereich</w:t>
            </w:r>
          </w:p>
        </w:tc>
        <w:tc>
          <w:tcPr>
            <w:tcW w:w="0" w:type="auto"/>
            <w:gridSpan w:val="3"/>
            <w:shd w:val="clear" w:color="auto" w:fill="auto"/>
            <w:tcMar>
              <w:top w:w="29" w:type="dxa"/>
              <w:left w:w="29" w:type="dxa"/>
              <w:bottom w:w="29" w:type="dxa"/>
              <w:right w:w="29" w:type="dxa"/>
            </w:tcMar>
          </w:tcPr>
          <w:p w:rsidR="008077D6" w:rsidRDefault="00005123">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8077D6" w:rsidRDefault="00005123">
            <w:r>
              <w:rPr>
                <w:rStyle w:val="SAPEmphasis"/>
              </w:rPr>
              <w:t>Dauer</w:t>
            </w:r>
          </w:p>
        </w:tc>
        <w:tc>
          <w:tcPr>
            <w:tcW w:w="0" w:type="auto"/>
            <w:shd w:val="clear" w:color="auto" w:fill="auto"/>
            <w:tcMar>
              <w:top w:w="29" w:type="dxa"/>
              <w:left w:w="29" w:type="dxa"/>
              <w:bottom w:w="29" w:type="dxa"/>
              <w:right w:w="29" w:type="dxa"/>
            </w:tcMar>
          </w:tcPr>
          <w:p w:rsidR="008077D6" w:rsidRDefault="00005123">
            <w:r>
              <w:rPr>
                <w:rStyle w:val="SAPUserEntry"/>
              </w:rPr>
              <w:t>Geben Sie eine Dauer ein.</w:t>
            </w:r>
          </w:p>
        </w:tc>
      </w:tr>
    </w:tbl>
    <w:p w:rsidR="008077D6" w:rsidRDefault="00005123">
      <w:pPr>
        <w:pStyle w:val="SAPKeyblockTitle"/>
      </w:pPr>
      <w:r>
        <w:t>Vorgehensweise</w:t>
      </w:r>
    </w:p>
    <w:tbl>
      <w:tblPr>
        <w:tblStyle w:val="SAPStandardTable"/>
        <w:tblW w:w="0" w:type="auto"/>
        <w:tblLook w:val="0620" w:firstRow="1" w:lastRow="0" w:firstColumn="0" w:lastColumn="0" w:noHBand="1" w:noVBand="1"/>
      </w:tblPr>
      <w:tblGrid>
        <w:gridCol w:w="1379"/>
        <w:gridCol w:w="1625"/>
        <w:gridCol w:w="7078"/>
        <w:gridCol w:w="1918"/>
        <w:gridCol w:w="2171"/>
      </w:tblGrid>
      <w:tr w:rsidR="008077D6" w:rsidTr="00005123">
        <w:trPr>
          <w:cnfStyle w:val="100000000000" w:firstRow="1" w:lastRow="0" w:firstColumn="0" w:lastColumn="0" w:oddVBand="0" w:evenVBand="0" w:oddHBand="0" w:evenHBand="0" w:firstRowFirstColumn="0" w:firstRowLastColumn="0" w:lastRowFirstColumn="0" w:lastRowLastColumn="0"/>
        </w:trPr>
        <w:tc>
          <w:tcPr>
            <w:tcW w:w="0" w:type="auto"/>
          </w:tcPr>
          <w:p w:rsidR="008077D6" w:rsidRDefault="00005123">
            <w:pPr>
              <w:pStyle w:val="SAPTableHeader"/>
            </w:pPr>
            <w:r>
              <w:rPr>
                <w:rStyle w:val="SAPEmphasis"/>
              </w:rPr>
              <w:t>Testschrittnummer</w:t>
            </w:r>
          </w:p>
        </w:tc>
        <w:tc>
          <w:tcPr>
            <w:tcW w:w="0" w:type="auto"/>
          </w:tcPr>
          <w:p w:rsidR="008077D6" w:rsidRDefault="00005123">
            <w:pPr>
              <w:pStyle w:val="SAPTableHeader"/>
            </w:pPr>
            <w:r>
              <w:rPr>
                <w:rStyle w:val="SAPEmphasis"/>
              </w:rPr>
              <w:t>Bezeichnung des Testschritts</w:t>
            </w:r>
          </w:p>
        </w:tc>
        <w:tc>
          <w:tcPr>
            <w:tcW w:w="0" w:type="auto"/>
          </w:tcPr>
          <w:p w:rsidR="008077D6" w:rsidRDefault="00005123">
            <w:pPr>
              <w:pStyle w:val="SAPTableHeader"/>
            </w:pPr>
            <w:r>
              <w:rPr>
                <w:rStyle w:val="SAPEmphasis"/>
              </w:rPr>
              <w:t>Anweisung</w:t>
            </w:r>
          </w:p>
        </w:tc>
        <w:tc>
          <w:tcPr>
            <w:tcW w:w="0" w:type="auto"/>
          </w:tcPr>
          <w:p w:rsidR="008077D6" w:rsidRDefault="00005123">
            <w:pPr>
              <w:pStyle w:val="SAPTableHeader"/>
            </w:pPr>
            <w:r>
              <w:rPr>
                <w:rStyle w:val="SAPEmphasis"/>
              </w:rPr>
              <w:t>Erwartetes Ergebnis</w:t>
            </w:r>
          </w:p>
        </w:tc>
        <w:tc>
          <w:tcPr>
            <w:tcW w:w="0" w:type="auto"/>
          </w:tcPr>
          <w:p w:rsidR="008077D6" w:rsidRDefault="00005123">
            <w:pPr>
              <w:pStyle w:val="SAPTableHeader"/>
            </w:pPr>
            <w:r>
              <w:rPr>
                <w:rStyle w:val="SAPEmphasis"/>
              </w:rPr>
              <w:t>Bestanden/Nicht bestanden/Anmerkung</w:t>
            </w:r>
          </w:p>
        </w:tc>
      </w:tr>
      <w:tr w:rsidR="008077D6" w:rsidTr="00005123">
        <w:tc>
          <w:tcPr>
            <w:tcW w:w="0" w:type="auto"/>
          </w:tcPr>
          <w:p w:rsidR="008077D6" w:rsidRDefault="00005123">
            <w:r>
              <w:t>1</w:t>
            </w:r>
          </w:p>
        </w:tc>
        <w:tc>
          <w:tcPr>
            <w:tcW w:w="0" w:type="auto"/>
          </w:tcPr>
          <w:p w:rsidR="008077D6" w:rsidRDefault="00005123">
            <w:r>
              <w:rPr>
                <w:rStyle w:val="SAPEmphasis"/>
              </w:rPr>
              <w:t xml:space="preserve">Am </w:t>
            </w:r>
            <w:r>
              <w:rPr>
                <w:rStyle w:val="SAPEmphasis"/>
              </w:rPr>
              <w:t>SAP Fiori Launchpad anmelden</w:t>
            </w:r>
          </w:p>
        </w:tc>
        <w:tc>
          <w:tcPr>
            <w:tcW w:w="0" w:type="auto"/>
          </w:tcPr>
          <w:p w:rsidR="008077D6" w:rsidRDefault="00005123">
            <w:r>
              <w:t>Melden Sie sich am Fiori Launchpad als Kreditorenbuchhalter – Beschaffung an.</w:t>
            </w:r>
          </w:p>
        </w:tc>
        <w:tc>
          <w:tcPr>
            <w:tcW w:w="0" w:type="auto"/>
          </w:tcPr>
          <w:p w:rsidR="008077D6" w:rsidRDefault="00005123">
            <w:r>
              <w:t>Das SAP Fiori Launchpad wird angezeigt.</w:t>
            </w:r>
          </w:p>
        </w:tc>
        <w:tc>
          <w:tcPr>
            <w:tcW w:w="0" w:type="auto"/>
          </w:tcPr>
          <w:p w:rsidR="00000000" w:rsidRDefault="00005123"/>
        </w:tc>
      </w:tr>
      <w:tr w:rsidR="008077D6" w:rsidTr="00005123">
        <w:tc>
          <w:tcPr>
            <w:tcW w:w="0" w:type="auto"/>
          </w:tcPr>
          <w:p w:rsidR="008077D6" w:rsidRDefault="00005123">
            <w:r>
              <w:t>2</w:t>
            </w:r>
          </w:p>
        </w:tc>
        <w:tc>
          <w:tcPr>
            <w:tcW w:w="0" w:type="auto"/>
          </w:tcPr>
          <w:p w:rsidR="008077D6" w:rsidRDefault="00005123">
            <w:r>
              <w:rPr>
                <w:rStyle w:val="SAPEmphasis"/>
              </w:rPr>
              <w:t>Auf Kachel zugreifen</w:t>
            </w:r>
          </w:p>
        </w:tc>
        <w:tc>
          <w:tcPr>
            <w:tcW w:w="0" w:type="auto"/>
          </w:tcPr>
          <w:p w:rsidR="008077D6" w:rsidRDefault="00005123">
            <w:r>
              <w:t xml:space="preserve">Öffnen Sie die App </w:t>
            </w:r>
            <w:r>
              <w:rPr>
                <w:rStyle w:val="SAPScreenElement"/>
              </w:rPr>
              <w:t>Lieferantenrechnung anlegen</w:t>
            </w:r>
            <w:r>
              <w:rPr>
                <w:rStyle w:val="SAPMonospace"/>
              </w:rPr>
              <w:t>(F0859)</w:t>
            </w:r>
            <w:r>
              <w:t>.</w:t>
            </w:r>
          </w:p>
        </w:tc>
        <w:tc>
          <w:tcPr>
            <w:tcW w:w="0" w:type="auto"/>
          </w:tcPr>
          <w:p w:rsidR="008077D6" w:rsidRDefault="00005123">
            <w:r>
              <w:t xml:space="preserve">Das Bild </w:t>
            </w:r>
            <w:r>
              <w:rPr>
                <w:rStyle w:val="SAPScreenElement"/>
              </w:rPr>
              <w:t xml:space="preserve">Lieferantenrechnung </w:t>
            </w:r>
            <w:r>
              <w:rPr>
                <w:rStyle w:val="SAPScreenElement"/>
              </w:rPr>
              <w:lastRenderedPageBreak/>
              <w:t>anlegen</w:t>
            </w:r>
            <w:r>
              <w:t xml:space="preserve"> wird angezeigt.</w:t>
            </w:r>
          </w:p>
        </w:tc>
        <w:tc>
          <w:tcPr>
            <w:tcW w:w="0" w:type="auto"/>
          </w:tcPr>
          <w:p w:rsidR="00000000" w:rsidRDefault="00005123"/>
        </w:tc>
      </w:tr>
      <w:tr w:rsidR="008077D6" w:rsidTr="00005123">
        <w:tc>
          <w:tcPr>
            <w:tcW w:w="0" w:type="auto"/>
          </w:tcPr>
          <w:p w:rsidR="008077D6" w:rsidRDefault="00005123">
            <w:r>
              <w:t>3</w:t>
            </w:r>
          </w:p>
        </w:tc>
        <w:tc>
          <w:tcPr>
            <w:tcW w:w="0" w:type="auto"/>
          </w:tcPr>
          <w:p w:rsidR="008077D6" w:rsidRDefault="00005123">
            <w:r>
              <w:rPr>
                <w:rStyle w:val="SAPEmphasis"/>
              </w:rPr>
              <w:t>Allgemeine Daten eingeben</w:t>
            </w:r>
          </w:p>
        </w:tc>
        <w:tc>
          <w:tcPr>
            <w:tcW w:w="0" w:type="auto"/>
          </w:tcPr>
          <w:p w:rsidR="008077D6" w:rsidRDefault="00005123">
            <w:r>
              <w:t xml:space="preserve">Geben Sie auf dem Bild </w:t>
            </w:r>
            <w:r>
              <w:rPr>
                <w:rStyle w:val="SAPScreenElement"/>
              </w:rPr>
              <w:t>Lieferantenrechnung anlegen</w:t>
            </w:r>
            <w:r>
              <w:t xml:space="preserve"> folgende Daten ein:</w:t>
            </w:r>
          </w:p>
          <w:p w:rsidR="008077D6" w:rsidRDefault="00005123">
            <w:r>
              <w:t xml:space="preserve">Wechseln Sie zum Bereich </w:t>
            </w:r>
            <w:r>
              <w:rPr>
                <w:rStyle w:val="SAPScreenElement"/>
              </w:rPr>
              <w:t>Allgemeine Informationen</w:t>
            </w:r>
            <w:r>
              <w:t>:</w:t>
            </w:r>
          </w:p>
          <w:p w:rsidR="008077D6" w:rsidRDefault="00005123">
            <w:r>
              <w:rPr>
                <w:rStyle w:val="SAPScreenElement"/>
              </w:rPr>
              <w:t>Transaktion</w:t>
            </w:r>
            <w:r>
              <w:t xml:space="preserve">: </w:t>
            </w:r>
            <w:r>
              <w:rPr>
                <w:rStyle w:val="SAPUserEntry"/>
              </w:rPr>
              <w:t>Gutschrift</w:t>
            </w:r>
          </w:p>
          <w:p w:rsidR="008077D6" w:rsidRDefault="00005123">
            <w:r>
              <w:rPr>
                <w:rStyle w:val="SAPScreenElement"/>
              </w:rPr>
              <w:t>Buchungskreis</w:t>
            </w:r>
            <w:r>
              <w:t xml:space="preserve">: </w:t>
            </w:r>
            <w:r>
              <w:rPr>
                <w:rStyle w:val="SAPUserEntry"/>
              </w:rPr>
              <w:t>1010</w:t>
            </w:r>
          </w:p>
          <w:p w:rsidR="008077D6" w:rsidRDefault="00005123">
            <w:r>
              <w:rPr>
                <w:rStyle w:val="SAPScreenElement"/>
              </w:rPr>
              <w:t>Rechnungsdatum</w:t>
            </w:r>
            <w:r>
              <w:t xml:space="preserve">: </w:t>
            </w:r>
            <w:r>
              <w:rPr>
                <w:rStyle w:val="SAPUserEntry"/>
              </w:rPr>
              <w:t>&lt;Aktuelles Datum&gt;</w:t>
            </w:r>
          </w:p>
          <w:p w:rsidR="008077D6" w:rsidRDefault="00005123">
            <w:r>
              <w:rPr>
                <w:rStyle w:val="SAPScreenElement"/>
              </w:rPr>
              <w:t>Re</w:t>
            </w:r>
            <w:r>
              <w:rPr>
                <w:rStyle w:val="SAPScreenElement"/>
              </w:rPr>
              <w:t>ferenz</w:t>
            </w:r>
            <w:r>
              <w:t xml:space="preserve">: </w:t>
            </w:r>
            <w:r>
              <w:rPr>
                <w:rStyle w:val="SAPUserEntry"/>
              </w:rPr>
              <w:t>&lt;Rechnungsnummer des Lieferanten eingeben&gt;</w:t>
            </w:r>
          </w:p>
        </w:tc>
        <w:tc>
          <w:tcPr>
            <w:tcW w:w="0" w:type="auto"/>
          </w:tcPr>
          <w:p w:rsidR="00000000" w:rsidRDefault="00005123"/>
        </w:tc>
        <w:tc>
          <w:tcPr>
            <w:tcW w:w="0" w:type="auto"/>
          </w:tcPr>
          <w:p w:rsidR="00000000" w:rsidRDefault="00005123"/>
        </w:tc>
      </w:tr>
      <w:tr w:rsidR="008077D6" w:rsidTr="00005123">
        <w:tc>
          <w:tcPr>
            <w:tcW w:w="0" w:type="auto"/>
          </w:tcPr>
          <w:p w:rsidR="008077D6" w:rsidRDefault="00005123">
            <w:r>
              <w:t>4</w:t>
            </w:r>
          </w:p>
        </w:tc>
        <w:tc>
          <w:tcPr>
            <w:tcW w:w="0" w:type="auto"/>
          </w:tcPr>
          <w:p w:rsidR="008077D6" w:rsidRDefault="00005123">
            <w:r>
              <w:rPr>
                <w:rStyle w:val="SAPEmphasis"/>
              </w:rPr>
              <w:t>Bestellbezug erfassen</w:t>
            </w:r>
          </w:p>
        </w:tc>
        <w:tc>
          <w:tcPr>
            <w:tcW w:w="0" w:type="auto"/>
          </w:tcPr>
          <w:p w:rsidR="008077D6" w:rsidRDefault="00005123">
            <w:r>
              <w:t xml:space="preserve">Wechseln Sie zum Bereich </w:t>
            </w:r>
            <w:r>
              <w:rPr>
                <w:rStyle w:val="SAPScreenElement"/>
              </w:rPr>
              <w:t>Bestellbezüge</w:t>
            </w:r>
            <w:r>
              <w:t>:</w:t>
            </w:r>
          </w:p>
          <w:p w:rsidR="008077D6" w:rsidRDefault="00005123">
            <w:r>
              <w:rPr>
                <w:rStyle w:val="SAPScreenElement"/>
              </w:rPr>
              <w:t>Typ des Referenzbelegs</w:t>
            </w:r>
            <w:r>
              <w:t xml:space="preserve">: </w:t>
            </w:r>
            <w:r>
              <w:rPr>
                <w:rStyle w:val="SAPUserEntry"/>
              </w:rPr>
              <w:t>Bestellung/Lieferplan</w:t>
            </w:r>
          </w:p>
          <w:p w:rsidR="008077D6" w:rsidRDefault="00005123">
            <w:r>
              <w:rPr>
                <w:rStyle w:val="SAPScreenElement"/>
              </w:rPr>
              <w:t>Bestellung</w:t>
            </w:r>
            <w:r>
              <w:t xml:space="preserve">: </w:t>
            </w:r>
            <w:r>
              <w:rPr>
                <w:rStyle w:val="SAPUserEntry"/>
              </w:rPr>
              <w:t>&lt;die von Ihnen angelegte Bestellung&gt;</w:t>
            </w:r>
          </w:p>
          <w:p w:rsidR="008077D6" w:rsidRDefault="00005123">
            <w:r>
              <w:t xml:space="preserve">Wählen Sie </w:t>
            </w:r>
            <w:r>
              <w:rPr>
                <w:rStyle w:val="SAPScreenElement"/>
              </w:rPr>
              <w:t>Enter</w:t>
            </w:r>
            <w:r>
              <w:t>.</w:t>
            </w:r>
          </w:p>
        </w:tc>
        <w:tc>
          <w:tcPr>
            <w:tcW w:w="0" w:type="auto"/>
          </w:tcPr>
          <w:p w:rsidR="00000000" w:rsidRDefault="00005123"/>
        </w:tc>
        <w:tc>
          <w:tcPr>
            <w:tcW w:w="0" w:type="auto"/>
          </w:tcPr>
          <w:p w:rsidR="00000000" w:rsidRDefault="00005123"/>
        </w:tc>
      </w:tr>
      <w:tr w:rsidR="008077D6" w:rsidTr="00005123">
        <w:tc>
          <w:tcPr>
            <w:tcW w:w="0" w:type="auto"/>
          </w:tcPr>
          <w:p w:rsidR="008077D6" w:rsidRDefault="00005123">
            <w:r>
              <w:t>5</w:t>
            </w:r>
          </w:p>
        </w:tc>
        <w:tc>
          <w:tcPr>
            <w:tcW w:w="0" w:type="auto"/>
          </w:tcPr>
          <w:p w:rsidR="008077D6" w:rsidRDefault="00005123">
            <w:r>
              <w:rPr>
                <w:rStyle w:val="SAPEmphasis"/>
              </w:rPr>
              <w:t xml:space="preserve">Rechnungspositionen </w:t>
            </w:r>
            <w:r>
              <w:rPr>
                <w:rStyle w:val="SAPEmphasis"/>
              </w:rPr>
              <w:t>prüfen</w:t>
            </w:r>
          </w:p>
        </w:tc>
        <w:tc>
          <w:tcPr>
            <w:tcW w:w="0" w:type="auto"/>
          </w:tcPr>
          <w:p w:rsidR="008077D6" w:rsidRDefault="00005123">
            <w:r>
              <w:t xml:space="preserve">Wechseln Sie zum Bereich </w:t>
            </w:r>
            <w:r>
              <w:rPr>
                <w:rStyle w:val="SAPScreenElement"/>
              </w:rPr>
              <w:t>Rechnungspositionen/Standard</w:t>
            </w:r>
            <w:r>
              <w:t xml:space="preserve">, und prüfen Sie den </w:t>
            </w:r>
            <w:r>
              <w:rPr>
                <w:rStyle w:val="SAPScreenElement"/>
              </w:rPr>
              <w:t>Betrag</w:t>
            </w:r>
            <w:r>
              <w:t xml:space="preserve">, die </w:t>
            </w:r>
            <w:r>
              <w:rPr>
                <w:rStyle w:val="SAPScreenElement"/>
              </w:rPr>
              <w:t>Menge</w:t>
            </w:r>
            <w:r>
              <w:t xml:space="preserve"> und das </w:t>
            </w:r>
            <w:r>
              <w:rPr>
                <w:rStyle w:val="SAPScreenElement"/>
              </w:rPr>
              <w:t>Steuerkennzeichen</w:t>
            </w:r>
            <w:r>
              <w:t>.</w:t>
            </w:r>
          </w:p>
          <w:p w:rsidR="008077D6" w:rsidRDefault="00005123">
            <w:r>
              <w:rPr>
                <w:rStyle w:val="SAPScreenElement"/>
              </w:rPr>
              <w:t>Steuerkennzeichen</w:t>
            </w:r>
            <w:r>
              <w:t xml:space="preserve">: </w:t>
            </w:r>
            <w:r>
              <w:rPr>
                <w:rStyle w:val="SAPUserEntry"/>
              </w:rPr>
              <w:t>&lt;identisch mit dem Steuerkennzeichen in der Bestellung&gt;</w:t>
            </w:r>
          </w:p>
        </w:tc>
        <w:tc>
          <w:tcPr>
            <w:tcW w:w="0" w:type="auto"/>
          </w:tcPr>
          <w:p w:rsidR="00000000" w:rsidRDefault="00005123"/>
        </w:tc>
        <w:tc>
          <w:tcPr>
            <w:tcW w:w="0" w:type="auto"/>
          </w:tcPr>
          <w:p w:rsidR="00000000" w:rsidRDefault="00005123"/>
        </w:tc>
      </w:tr>
      <w:tr w:rsidR="008077D6" w:rsidTr="00005123">
        <w:tc>
          <w:tcPr>
            <w:tcW w:w="0" w:type="auto"/>
          </w:tcPr>
          <w:p w:rsidR="008077D6" w:rsidRDefault="00005123">
            <w:r>
              <w:t>6</w:t>
            </w:r>
          </w:p>
        </w:tc>
        <w:tc>
          <w:tcPr>
            <w:tcW w:w="0" w:type="auto"/>
          </w:tcPr>
          <w:p w:rsidR="008077D6" w:rsidRDefault="00005123">
            <w:r>
              <w:rPr>
                <w:rStyle w:val="SAPEmphasis"/>
              </w:rPr>
              <w:t>Rechnungsbruttobetrag erfassen</w:t>
            </w:r>
          </w:p>
        </w:tc>
        <w:tc>
          <w:tcPr>
            <w:tcW w:w="0" w:type="auto"/>
          </w:tcPr>
          <w:p w:rsidR="008077D6" w:rsidRDefault="00005123">
            <w:r>
              <w:t>Wechseln Sie zum Be</w:t>
            </w:r>
            <w:r>
              <w:t xml:space="preserve">reich </w:t>
            </w:r>
            <w:r>
              <w:rPr>
                <w:rStyle w:val="SAPScreenElement"/>
              </w:rPr>
              <w:t>Allgemeine Informationen</w:t>
            </w:r>
            <w:r>
              <w:t>:</w:t>
            </w:r>
          </w:p>
          <w:p w:rsidR="008077D6" w:rsidRDefault="00005123">
            <w:r>
              <w:rPr>
                <w:rStyle w:val="SAPScreenElement"/>
              </w:rPr>
              <w:t>Bruttorechnungsbetrag</w:t>
            </w:r>
            <w:r>
              <w:t xml:space="preserve">: </w:t>
            </w:r>
            <w:r>
              <w:rPr>
                <w:rStyle w:val="SAPUserEntry"/>
              </w:rPr>
              <w:t>&lt;Gesamtbetrag der Bestellung inkl. Steuern&gt;</w:t>
            </w:r>
          </w:p>
        </w:tc>
        <w:tc>
          <w:tcPr>
            <w:tcW w:w="0" w:type="auto"/>
          </w:tcPr>
          <w:p w:rsidR="00000000" w:rsidRDefault="00005123"/>
        </w:tc>
        <w:tc>
          <w:tcPr>
            <w:tcW w:w="0" w:type="auto"/>
          </w:tcPr>
          <w:p w:rsidR="00000000" w:rsidRDefault="00005123"/>
        </w:tc>
      </w:tr>
      <w:tr w:rsidR="008077D6" w:rsidTr="00005123">
        <w:tc>
          <w:tcPr>
            <w:tcW w:w="0" w:type="auto"/>
          </w:tcPr>
          <w:p w:rsidR="008077D6" w:rsidRDefault="00005123">
            <w:r>
              <w:t>7</w:t>
            </w:r>
          </w:p>
        </w:tc>
        <w:tc>
          <w:tcPr>
            <w:tcW w:w="0" w:type="auto"/>
          </w:tcPr>
          <w:p w:rsidR="008077D6" w:rsidRDefault="00005123">
            <w:r>
              <w:rPr>
                <w:rStyle w:val="SAPEmphasis"/>
              </w:rPr>
              <w:t>Rechnung buchen</w:t>
            </w:r>
          </w:p>
        </w:tc>
        <w:tc>
          <w:tcPr>
            <w:tcW w:w="0" w:type="auto"/>
          </w:tcPr>
          <w:p w:rsidR="008077D6" w:rsidRDefault="00005123">
            <w:r>
              <w:t xml:space="preserve">Wählen Sie </w:t>
            </w:r>
            <w:r>
              <w:rPr>
                <w:rStyle w:val="SAPScreenElement"/>
              </w:rPr>
              <w:t>Buchen</w:t>
            </w:r>
            <w:r>
              <w:t>.</w:t>
            </w:r>
          </w:p>
          <w:p w:rsidR="008077D6" w:rsidRDefault="00005123">
            <w:r>
              <w:rPr>
                <w:rStyle w:val="SAPEmphasis"/>
              </w:rPr>
              <w:t xml:space="preserve">Hinweis </w:t>
            </w:r>
            <w:r>
              <w:t xml:space="preserve">Weitere Informationen hierzu finden Sie im Umfangsbestandteil 2F9 – Qualitätsmanagement für Beschwerden </w:t>
            </w:r>
            <w:r>
              <w:t>bezüglich Lieferanten. In diesem Umfangsbestandteil wird die Verwaltung von Reklamationen bezüglich Lieferanten, beispielsweise nach der Lieferung eines Produkts, beschrieben.</w:t>
            </w:r>
          </w:p>
        </w:tc>
        <w:tc>
          <w:tcPr>
            <w:tcW w:w="0" w:type="auto"/>
          </w:tcPr>
          <w:p w:rsidR="008077D6" w:rsidRDefault="00005123">
            <w:r>
              <w:t>Die Systemmeldung wird angezeigt.</w:t>
            </w:r>
          </w:p>
        </w:tc>
        <w:tc>
          <w:tcPr>
            <w:tcW w:w="0" w:type="auto"/>
          </w:tcPr>
          <w:p w:rsidR="00000000" w:rsidRDefault="00005123"/>
        </w:tc>
      </w:tr>
    </w:tbl>
    <w:p w:rsidR="008077D6" w:rsidRDefault="00005123">
      <w:pPr>
        <w:pStyle w:val="Heading1"/>
      </w:pPr>
      <w:bookmarkStart w:id="62" w:name="d2e2888"/>
      <w:bookmarkStart w:id="63" w:name="_Toc52227323"/>
      <w:r>
        <w:lastRenderedPageBreak/>
        <w:t>Anhang</w:t>
      </w:r>
      <w:bookmarkEnd w:id="62"/>
      <w:bookmarkEnd w:id="63"/>
    </w:p>
    <w:p w:rsidR="008077D6" w:rsidRDefault="00005123">
      <w:pPr>
        <w:pStyle w:val="Heading2"/>
      </w:pPr>
      <w:bookmarkStart w:id="64" w:name="unique_30"/>
      <w:bookmarkStart w:id="65" w:name="_Toc52227324"/>
      <w:r>
        <w:t>Prozessintegration</w:t>
      </w:r>
      <w:bookmarkEnd w:id="64"/>
      <w:bookmarkEnd w:id="65"/>
    </w:p>
    <w:p w:rsidR="008077D6" w:rsidRDefault="00005123">
      <w:r>
        <w:t xml:space="preserve">Der im </w:t>
      </w:r>
      <w:r>
        <w:t>vorliegenden Testskript zu testende Prozess gehört zu einer Kette integrierter Prozesse.</w:t>
      </w:r>
    </w:p>
    <w:p w:rsidR="008077D6" w:rsidRDefault="00005123">
      <w:pPr>
        <w:pStyle w:val="Heading3"/>
      </w:pPr>
      <w:bookmarkStart w:id="66" w:name="unique_31"/>
      <w:bookmarkStart w:id="67" w:name="_Toc52227325"/>
      <w:r>
        <w:t>Vorangehende Prozesse</w:t>
      </w:r>
      <w:bookmarkEnd w:id="66"/>
      <w:bookmarkEnd w:id="67"/>
    </w:p>
    <w:p w:rsidR="008077D6" w:rsidRDefault="00005123">
      <w:r>
        <w:t>Vor dem Durchführen der Testschritte müssen Sie unter Umständen folgende Prozesse durchführen und folgende Voraussetzungen erfüllen:</w:t>
      </w:r>
    </w:p>
    <w:tbl>
      <w:tblPr>
        <w:tblStyle w:val="SAPStandardTable"/>
        <w:tblW w:w="0" w:type="auto"/>
        <w:tblLook w:val="0620" w:firstRow="1" w:lastRow="0" w:firstColumn="0" w:lastColumn="0" w:noHBand="1" w:noVBand="1"/>
      </w:tblPr>
      <w:tblGrid>
        <w:gridCol w:w="915"/>
        <w:gridCol w:w="2696"/>
      </w:tblGrid>
      <w:tr w:rsidR="008077D6" w:rsidTr="00005123">
        <w:trPr>
          <w:cnfStyle w:val="100000000000" w:firstRow="1" w:lastRow="0" w:firstColumn="0" w:lastColumn="0" w:oddVBand="0" w:evenVBand="0" w:oddHBand="0" w:evenHBand="0" w:firstRowFirstColumn="0" w:firstRowLastColumn="0" w:lastRowFirstColumn="0" w:lastRowLastColumn="0"/>
        </w:trPr>
        <w:tc>
          <w:tcPr>
            <w:tcW w:w="0" w:type="auto"/>
          </w:tcPr>
          <w:p w:rsidR="008077D6" w:rsidRDefault="00005123">
            <w:pPr>
              <w:pStyle w:val="SAPTableHeader"/>
            </w:pPr>
            <w:r>
              <w:t>Prozess</w:t>
            </w:r>
          </w:p>
        </w:tc>
        <w:tc>
          <w:tcPr>
            <w:tcW w:w="0" w:type="auto"/>
          </w:tcPr>
          <w:p w:rsidR="008077D6" w:rsidRDefault="00005123">
            <w:pPr>
              <w:pStyle w:val="SAPTableHeader"/>
            </w:pPr>
            <w:r>
              <w:t>Vora</w:t>
            </w:r>
            <w:r>
              <w:t>ussetzungen/Situation</w:t>
            </w:r>
          </w:p>
        </w:tc>
      </w:tr>
      <w:tr w:rsidR="008077D6" w:rsidTr="00005123">
        <w:tc>
          <w:tcPr>
            <w:tcW w:w="0" w:type="auto"/>
          </w:tcPr>
          <w:p w:rsidR="008077D6" w:rsidRDefault="008077D6"/>
        </w:tc>
        <w:tc>
          <w:tcPr>
            <w:tcW w:w="0" w:type="auto"/>
          </w:tcPr>
          <w:p w:rsidR="008077D6" w:rsidRDefault="008077D6"/>
        </w:tc>
      </w:tr>
    </w:tbl>
    <w:p w:rsidR="008077D6" w:rsidRDefault="00005123">
      <w:pPr>
        <w:pStyle w:val="Heading3"/>
      </w:pPr>
      <w:bookmarkStart w:id="68" w:name="unique_32"/>
      <w:bookmarkStart w:id="69" w:name="_Toc52227326"/>
      <w:r>
        <w:t>Nachfolgende Prozesse</w:t>
      </w:r>
      <w:bookmarkEnd w:id="68"/>
      <w:bookmarkEnd w:id="69"/>
    </w:p>
    <w:p w:rsidR="008077D6" w:rsidRDefault="00005123">
      <w:r>
        <w:t>Nach Abschluss der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3089"/>
        <w:gridCol w:w="11082"/>
      </w:tblGrid>
      <w:tr w:rsidR="008077D6" w:rsidTr="00005123">
        <w:trPr>
          <w:cnfStyle w:val="100000000000" w:firstRow="1" w:lastRow="0" w:firstColumn="0" w:lastColumn="0" w:oddVBand="0" w:evenVBand="0" w:oddHBand="0" w:evenHBand="0" w:firstRowFirstColumn="0" w:firstRowLastColumn="0" w:lastRowFirstColumn="0" w:lastRowLastColumn="0"/>
        </w:trPr>
        <w:tc>
          <w:tcPr>
            <w:tcW w:w="0" w:type="auto"/>
          </w:tcPr>
          <w:p w:rsidR="008077D6" w:rsidRDefault="00005123">
            <w:pPr>
              <w:pStyle w:val="SAPTableHeader"/>
            </w:pPr>
            <w:r>
              <w:t>Prozess</w:t>
            </w:r>
          </w:p>
        </w:tc>
        <w:tc>
          <w:tcPr>
            <w:tcW w:w="0" w:type="auto"/>
          </w:tcPr>
          <w:p w:rsidR="008077D6" w:rsidRDefault="00005123">
            <w:pPr>
              <w:pStyle w:val="SAPTableHeader"/>
            </w:pPr>
            <w:r>
              <w:t>Voraussetzungen/Situation</w:t>
            </w:r>
          </w:p>
        </w:tc>
      </w:tr>
      <w:tr w:rsidR="008077D6" w:rsidTr="00005123">
        <w:tc>
          <w:tcPr>
            <w:tcW w:w="0" w:type="auto"/>
          </w:tcPr>
          <w:p w:rsidR="008077D6" w:rsidRDefault="00005123">
            <w:r>
              <w:t xml:space="preserve">Echtzeit-Reporting und -Monitoring für die </w:t>
            </w:r>
            <w:r>
              <w:t>Beschaffung (1JI)</w:t>
            </w:r>
          </w:p>
        </w:tc>
        <w:tc>
          <w:tcPr>
            <w:tcW w:w="0" w:type="auto"/>
          </w:tcPr>
          <w:p w:rsidR="008077D6" w:rsidRDefault="00005123">
            <w:r>
              <w:t>Auf der Seite mit der Beschaffungsübersicht erhält der Einkäufer die wichtigsten Informationen auf einen Blick – und muss daher nicht mehr mehrere verschiedene Vorgänge und Reports aufrufen.</w:t>
            </w:r>
          </w:p>
          <w:p w:rsidR="008077D6" w:rsidRDefault="00005123">
            <w:r>
              <w:t>Mithilfe des globalen Filters kann der Einkäufe</w:t>
            </w:r>
            <w:r>
              <w:t>r die gesamte Beschaffungsübersicht so eingrenzen, dass z.B. nur bestimmte Lieferanten, Warengruppen, Einkäufergruppen oder andere angezeigt werden.</w:t>
            </w:r>
          </w:p>
          <w:p w:rsidR="008077D6" w:rsidRDefault="00005123">
            <w:r>
              <w:t xml:space="preserve">Über die Kontextnavigation kann der Einkäufer unverzüglich auf die angezeigten Informationen reagieren, </w:t>
            </w:r>
            <w:r>
              <w:t>indem er die App oder die Objektinstanz aufruft oder sich weitere Informationen über die entsprechenden KPI-Drill-Downs verschafft.</w:t>
            </w:r>
          </w:p>
        </w:tc>
      </w:tr>
      <w:tr w:rsidR="008077D6" w:rsidTr="00005123">
        <w:tc>
          <w:tcPr>
            <w:tcW w:w="0" w:type="auto"/>
          </w:tcPr>
          <w:p w:rsidR="008077D6" w:rsidRDefault="00005123">
            <w:r>
              <w:t>Kreditorenbuchhaltung (J60)</w:t>
            </w:r>
          </w:p>
        </w:tc>
        <w:tc>
          <w:tcPr>
            <w:tcW w:w="0" w:type="auto"/>
          </w:tcPr>
          <w:p w:rsidR="00000000" w:rsidRDefault="00005123"/>
        </w:tc>
      </w:tr>
    </w:tbl>
    <w:p w:rsidR="00000000" w:rsidRDefault="00005123"/>
    <w:p w:rsidR="00005123" w:rsidRDefault="00005123"/>
    <w:p w:rsidR="00005123" w:rsidRDefault="00005123"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005123"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005123" w:rsidRDefault="00005123" w:rsidP="002B56D9">
            <w:r>
              <w:t>Type Style</w:t>
            </w:r>
          </w:p>
        </w:tc>
        <w:tc>
          <w:tcPr>
            <w:tcW w:w="11598" w:type="dxa"/>
          </w:tcPr>
          <w:p w:rsidR="00005123" w:rsidRDefault="00005123" w:rsidP="002B56D9">
            <w:r>
              <w:t>Description</w:t>
            </w:r>
          </w:p>
        </w:tc>
      </w:tr>
      <w:tr w:rsidR="00005123" w:rsidRPr="001B5034" w:rsidTr="002B56D9">
        <w:tc>
          <w:tcPr>
            <w:tcW w:w="1554" w:type="dxa"/>
          </w:tcPr>
          <w:p w:rsidR="00005123" w:rsidRPr="001B5034" w:rsidRDefault="00005123" w:rsidP="002B56D9">
            <w:r w:rsidRPr="00601DC2">
              <w:rPr>
                <w:rStyle w:val="SAPScreenElement"/>
              </w:rPr>
              <w:t>Example</w:t>
            </w:r>
          </w:p>
        </w:tc>
        <w:tc>
          <w:tcPr>
            <w:tcW w:w="11598" w:type="dxa"/>
          </w:tcPr>
          <w:p w:rsidR="00005123" w:rsidRDefault="00005123" w:rsidP="002B56D9">
            <w:r w:rsidRPr="001B5034">
              <w:t>Words or characters quoted from the screen. These include field names, screen titles, pushbuttons labels, menu names, menu paths, and menu options.</w:t>
            </w:r>
          </w:p>
          <w:p w:rsidR="00005123" w:rsidRPr="001B5034" w:rsidRDefault="00005123" w:rsidP="002B56D9">
            <w:r>
              <w:t>Textual c</w:t>
            </w:r>
            <w:r w:rsidRPr="001B5034">
              <w:t xml:space="preserve">ross-references to other </w:t>
            </w:r>
            <w:r>
              <w:t>documents</w:t>
            </w:r>
            <w:r w:rsidRPr="001B5034">
              <w:t>.</w:t>
            </w:r>
          </w:p>
        </w:tc>
      </w:tr>
      <w:tr w:rsidR="00005123"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005123" w:rsidRPr="005A5AB7" w:rsidRDefault="00005123" w:rsidP="002B56D9">
            <w:pPr>
              <w:rPr>
                <w:rStyle w:val="SAPEmphasis"/>
              </w:rPr>
            </w:pPr>
            <w:r w:rsidRPr="00D61EBC">
              <w:rPr>
                <w:rStyle w:val="SAPEmphasis"/>
              </w:rPr>
              <w:t>Example</w:t>
            </w:r>
          </w:p>
        </w:tc>
        <w:tc>
          <w:tcPr>
            <w:tcW w:w="11598" w:type="dxa"/>
          </w:tcPr>
          <w:p w:rsidR="00005123" w:rsidRPr="001B5034" w:rsidRDefault="00005123" w:rsidP="002B56D9">
            <w:r w:rsidRPr="001B5034">
              <w:t xml:space="preserve">Emphasized words or </w:t>
            </w:r>
            <w:r>
              <w:t>expressions.</w:t>
            </w:r>
          </w:p>
        </w:tc>
      </w:tr>
      <w:tr w:rsidR="00005123" w:rsidRPr="001B5034" w:rsidTr="002B56D9">
        <w:tc>
          <w:tcPr>
            <w:tcW w:w="1554" w:type="dxa"/>
          </w:tcPr>
          <w:p w:rsidR="00005123" w:rsidRPr="001B5034" w:rsidRDefault="00005123" w:rsidP="002B56D9">
            <w:r w:rsidRPr="009A20CD">
              <w:rPr>
                <w:rStyle w:val="SAPMonospace"/>
              </w:rPr>
              <w:t>EXAMPLE</w:t>
            </w:r>
          </w:p>
        </w:tc>
        <w:tc>
          <w:tcPr>
            <w:tcW w:w="11598" w:type="dxa"/>
          </w:tcPr>
          <w:p w:rsidR="00005123" w:rsidRPr="001B5034" w:rsidRDefault="00005123"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005123"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005123" w:rsidRPr="005411A0" w:rsidRDefault="00005123" w:rsidP="002B56D9">
            <w:pPr>
              <w:rPr>
                <w:rStyle w:val="SAPMonospace"/>
              </w:rPr>
            </w:pPr>
            <w:r w:rsidRPr="005411A0">
              <w:rPr>
                <w:rStyle w:val="SAPMonospace"/>
              </w:rPr>
              <w:t>Example</w:t>
            </w:r>
          </w:p>
        </w:tc>
        <w:tc>
          <w:tcPr>
            <w:tcW w:w="11598" w:type="dxa"/>
          </w:tcPr>
          <w:p w:rsidR="00005123" w:rsidRPr="001B5034" w:rsidRDefault="00005123" w:rsidP="002B56D9">
            <w:r w:rsidRPr="001B5034">
              <w:t>Output on the screen. This includes file and directory names and their paths, messages, names of variables and parameters, source text, and names of installation, upgrade and database tools.</w:t>
            </w:r>
          </w:p>
        </w:tc>
      </w:tr>
      <w:tr w:rsidR="00005123" w:rsidRPr="001B5034" w:rsidTr="002B56D9">
        <w:tc>
          <w:tcPr>
            <w:tcW w:w="1554" w:type="dxa"/>
          </w:tcPr>
          <w:p w:rsidR="00005123" w:rsidRPr="005A5AB7" w:rsidRDefault="00005123" w:rsidP="002B56D9">
            <w:pPr>
              <w:rPr>
                <w:rStyle w:val="SAPEmphasis"/>
              </w:rPr>
            </w:pPr>
            <w:r w:rsidRPr="006F3BFA">
              <w:rPr>
                <w:rStyle w:val="SAPUserEntry"/>
              </w:rPr>
              <w:t>Example</w:t>
            </w:r>
          </w:p>
        </w:tc>
        <w:tc>
          <w:tcPr>
            <w:tcW w:w="11598" w:type="dxa"/>
          </w:tcPr>
          <w:p w:rsidR="00005123" w:rsidRPr="001B5034" w:rsidRDefault="00005123" w:rsidP="002B56D9">
            <w:r w:rsidRPr="001B5034">
              <w:t>Exact user entry. These are words or characters that you enter in the system exactly as they appear in the documentation.</w:t>
            </w:r>
          </w:p>
        </w:tc>
      </w:tr>
      <w:tr w:rsidR="00005123"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005123" w:rsidRPr="006F3BFA" w:rsidRDefault="00005123" w:rsidP="002B56D9">
            <w:pPr>
              <w:rPr>
                <w:rStyle w:val="SAPUserEntry"/>
              </w:rPr>
            </w:pPr>
            <w:r w:rsidRPr="006F3BFA">
              <w:rPr>
                <w:rStyle w:val="SAPUserEntry"/>
              </w:rPr>
              <w:t>&lt;Example&gt;</w:t>
            </w:r>
          </w:p>
        </w:tc>
        <w:tc>
          <w:tcPr>
            <w:tcW w:w="11598" w:type="dxa"/>
          </w:tcPr>
          <w:p w:rsidR="00005123" w:rsidRPr="001B5034" w:rsidRDefault="00005123" w:rsidP="002B56D9">
            <w:r w:rsidRPr="001B5034">
              <w:t>Variable user entry. Angle brackets indicate that you replace these words and characters with appropriate entries to make entries in the system.</w:t>
            </w:r>
          </w:p>
        </w:tc>
      </w:tr>
      <w:tr w:rsidR="00005123" w:rsidRPr="001B5034" w:rsidTr="002B56D9">
        <w:tc>
          <w:tcPr>
            <w:tcW w:w="1554" w:type="dxa"/>
          </w:tcPr>
          <w:p w:rsidR="00005123" w:rsidRPr="00601DC2" w:rsidRDefault="00005123" w:rsidP="002B56D9">
            <w:pPr>
              <w:rPr>
                <w:rStyle w:val="SAPKeyboard"/>
              </w:rPr>
            </w:pPr>
            <w:r w:rsidRPr="005E595C">
              <w:rPr>
                <w:rStyle w:val="SAPKeyboard"/>
              </w:rPr>
              <w:t>EXAMPLE</w:t>
            </w:r>
          </w:p>
        </w:tc>
        <w:tc>
          <w:tcPr>
            <w:tcW w:w="11598" w:type="dxa"/>
          </w:tcPr>
          <w:p w:rsidR="00005123" w:rsidRPr="001B5034" w:rsidRDefault="00005123"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005123" w:rsidRDefault="00005123" w:rsidP="004D4EB4"/>
    <w:p w:rsidR="00005123" w:rsidRDefault="00005123" w:rsidP="004D4EB4">
      <w:pPr>
        <w:spacing w:after="200" w:line="276" w:lineRule="auto"/>
      </w:pPr>
    </w:p>
    <w:p w:rsidR="00005123" w:rsidRPr="00416A0C" w:rsidRDefault="00005123" w:rsidP="004D4EB4">
      <w:pPr>
        <w:sectPr w:rsidR="00005123" w:rsidRPr="00416A0C" w:rsidSect="00005123">
          <w:headerReference w:type="even" r:id="rId29"/>
          <w:headerReference w:type="default" r:id="rId30"/>
          <w:footerReference w:type="even" r:id="rId31"/>
          <w:footerReference w:type="default" r:id="rId32"/>
          <w:headerReference w:type="first" r:id="rId33"/>
          <w:footerReference w:type="first" r:id="rId3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005123" w:rsidTr="002B56D9">
        <w:trPr>
          <w:trHeight w:hRule="exact" w:val="227"/>
        </w:trPr>
        <w:tc>
          <w:tcPr>
            <w:tcW w:w="3969" w:type="dxa"/>
            <w:shd w:val="clear" w:color="auto" w:fill="000000" w:themeFill="text1"/>
            <w:tcMar>
              <w:top w:w="0" w:type="dxa"/>
              <w:bottom w:w="0" w:type="dxa"/>
            </w:tcMar>
          </w:tcPr>
          <w:p w:rsidR="00005123" w:rsidRDefault="00005123" w:rsidP="002B56D9"/>
        </w:tc>
      </w:tr>
      <w:tr w:rsidR="00005123" w:rsidTr="002B56D9">
        <w:trPr>
          <w:trHeight w:hRule="exact" w:val="1134"/>
        </w:trPr>
        <w:tc>
          <w:tcPr>
            <w:tcW w:w="3969" w:type="dxa"/>
            <w:shd w:val="clear" w:color="auto" w:fill="FFFFFF" w:themeFill="background1"/>
          </w:tcPr>
          <w:p w:rsidR="00005123" w:rsidRDefault="00005123" w:rsidP="002B56D9">
            <w:pPr>
              <w:pStyle w:val="SAPLastPageGray"/>
            </w:pPr>
            <w:r>
              <w:t>www.sap.com/contactsap</w:t>
            </w:r>
          </w:p>
        </w:tc>
      </w:tr>
      <w:tr w:rsidR="00005123" w:rsidTr="002B56D9">
        <w:trPr>
          <w:trHeight w:val="8120"/>
        </w:trPr>
        <w:tc>
          <w:tcPr>
            <w:tcW w:w="3969" w:type="dxa"/>
            <w:shd w:val="clear" w:color="auto" w:fill="FFFFFF" w:themeFill="background1"/>
            <w:vAlign w:val="bottom"/>
          </w:tcPr>
          <w:p w:rsidR="00005123" w:rsidRPr="00CD309F" w:rsidRDefault="00005123" w:rsidP="002B56D9">
            <w:pPr>
              <w:pStyle w:val="SAPLastPageNormal"/>
              <w:rPr>
                <w:lang w:val="en-US"/>
              </w:rPr>
            </w:pPr>
            <w:bookmarkStart w:id="7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70"/>
          </w:p>
          <w:p w:rsidR="00005123" w:rsidRDefault="00005123" w:rsidP="002B56D9">
            <w:pPr>
              <w:rPr>
                <w:rFonts w:cs="Arial"/>
                <w:sz w:val="12"/>
                <w:szCs w:val="18"/>
              </w:rPr>
            </w:pPr>
            <w:bookmarkStart w:id="7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005123" w:rsidRPr="00F42CDC" w:rsidRDefault="00005123"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005123" w:rsidRPr="00F42CDC" w:rsidRDefault="00005123"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005123" w:rsidRPr="00F42CDC" w:rsidRDefault="00005123"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005123" w:rsidRDefault="00005123" w:rsidP="002B56D9">
            <w:pPr>
              <w:pStyle w:val="SAPLastPageNormal"/>
              <w:rPr>
                <w:lang w:val="en-US"/>
              </w:rPr>
            </w:pPr>
            <w:r w:rsidRPr="00F42CDC">
              <w:rPr>
                <w:lang w:val="en-US"/>
              </w:rPr>
              <w:t xml:space="preserve">See </w:t>
            </w:r>
            <w:hyperlink r:id="rId35"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71"/>
          </w:p>
          <w:p w:rsidR="00005123" w:rsidRPr="00907380" w:rsidRDefault="00005123" w:rsidP="002B56D9">
            <w:pPr>
              <w:pStyle w:val="SAPMaterialNumber"/>
            </w:pPr>
          </w:p>
        </w:tc>
      </w:tr>
    </w:tbl>
    <w:p w:rsidR="00005123" w:rsidRPr="004D4EB4" w:rsidRDefault="00005123"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05123" w:rsidRPr="004D4EB4">
      <w:headerReference w:type="even" r:id="rId37"/>
      <w:headerReference w:type="default" r:id="rId38"/>
      <w:footerReference w:type="even" r:id="rId39"/>
      <w:footerReference w:type="default" r:id="rId40"/>
      <w:headerReference w:type="first" r:id="rId41"/>
      <w:footerReference w:type="first" r:id="rId4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05123">
      <w:pPr>
        <w:spacing w:before="0" w:after="0" w:line="240" w:lineRule="auto"/>
      </w:pPr>
      <w:r>
        <w:separator/>
      </w:r>
    </w:p>
  </w:endnote>
  <w:endnote w:type="continuationSeparator" w:id="0">
    <w:p w:rsidR="00000000" w:rsidRDefault="000051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123" w:rsidRDefault="000051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05123" w:rsidRPr="005D1853" w:rsidTr="00A213DE">
      <w:tc>
        <w:tcPr>
          <w:tcW w:w="5245" w:type="dxa"/>
          <w:vAlign w:val="bottom"/>
        </w:tcPr>
        <w:p w:rsidR="00005123" w:rsidRDefault="00005123" w:rsidP="00A213DE">
          <w:pPr>
            <w:pStyle w:val="SAPFooterleft"/>
          </w:pPr>
          <w:fldSimple w:instr=" REF maintitle \* MERGEFORMAT ">
            <w:r>
              <w:t>Lieferantenretoure (BMK_DE)</w:t>
            </w:r>
          </w:fldSimple>
        </w:p>
        <w:p w:rsidR="00005123" w:rsidRPr="001B2C66" w:rsidRDefault="00005123"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005123" w:rsidRPr="00860C35" w:rsidRDefault="00005123"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005123">
            <w:rPr>
              <w:rStyle w:val="SAPFooterSecurityLevel"/>
            </w:rPr>
            <w:t>public</w:t>
          </w:r>
          <w:r>
            <w:rPr>
              <w:rStyle w:val="SAPFooterSecurityLevel"/>
            </w:rPr>
            <w:fldChar w:fldCharType="end"/>
          </w:r>
          <w:r w:rsidRPr="00860C35">
            <w:rPr>
              <w:rStyle w:val="SAPFooterSecurityLevel"/>
            </w:rPr>
            <w:t xml:space="preserve"> </w:t>
          </w:r>
        </w:p>
        <w:p w:rsidR="00005123" w:rsidRPr="00860C35" w:rsidRDefault="00005123"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05123" w:rsidRPr="004319A4" w:rsidRDefault="00005123"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34</w:t>
          </w:r>
          <w:r w:rsidRPr="004319A4">
            <w:rPr>
              <w:rStyle w:val="SAPFooterPageNumber"/>
            </w:rPr>
            <w:fldChar w:fldCharType="end"/>
          </w:r>
        </w:p>
      </w:tc>
    </w:tr>
  </w:tbl>
  <w:p w:rsidR="00005123" w:rsidRDefault="00005123" w:rsidP="00E11945">
    <w:pPr>
      <w:pStyle w:val="Footer"/>
    </w:pPr>
  </w:p>
  <w:p w:rsidR="00005123" w:rsidRDefault="000051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123" w:rsidRDefault="0000512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123" w:rsidRPr="00005123" w:rsidRDefault="00005123" w:rsidP="00005123">
    <w:pPr>
      <w:pStyle w:val="Footer"/>
    </w:pPr>
    <w:bookmarkStart w:id="72" w:name="_GoBack"/>
    <w:bookmarkEnd w:id="7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CDA" w:rsidRPr="00005123" w:rsidRDefault="00005123" w:rsidP="0000512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123" w:rsidRPr="00005123" w:rsidRDefault="00005123" w:rsidP="000051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05123">
      <w:pPr>
        <w:spacing w:before="0" w:after="0" w:line="240" w:lineRule="auto"/>
      </w:pPr>
      <w:r>
        <w:rPr>
          <w:color w:val="000000"/>
        </w:rPr>
        <w:separator/>
      </w:r>
    </w:p>
  </w:footnote>
  <w:footnote w:type="continuationSeparator" w:id="0">
    <w:p w:rsidR="00000000" w:rsidRDefault="0000512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123" w:rsidRDefault="000051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123" w:rsidRPr="005B6104" w:rsidRDefault="00005123" w:rsidP="00DC6B82">
    <w:pPr>
      <w:pStyle w:val="SAPHeader"/>
      <w:rPr>
        <w:sz w:val="4"/>
        <w:szCs w:val="4"/>
        <w:lang w:val="de-DE"/>
      </w:rPr>
    </w:pPr>
  </w:p>
  <w:p w:rsidR="00005123" w:rsidRPr="00DC6B82" w:rsidRDefault="00005123" w:rsidP="00DC6B82">
    <w:pPr>
      <w:pStyle w:val="Header"/>
      <w:rPr>
        <w:sz w:val="2"/>
        <w:szCs w:val="2"/>
      </w:rPr>
    </w:pPr>
  </w:p>
  <w:p w:rsidR="00005123" w:rsidRDefault="000051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05123" w:rsidRPr="005D1853" w:rsidTr="00A213DE">
      <w:tc>
        <w:tcPr>
          <w:tcW w:w="5245" w:type="dxa"/>
          <w:vAlign w:val="bottom"/>
        </w:tcPr>
        <w:p w:rsidR="00005123" w:rsidRDefault="00005123" w:rsidP="00A213DE">
          <w:pPr>
            <w:pStyle w:val="SAPFooterleft"/>
          </w:pPr>
          <w:fldSimple w:instr=" REF maintitle \* MERGEFORMAT ">
            <w:sdt>
              <w:sdtPr>
                <w:alias w:val="Scope item name"/>
                <w:tag w:val="Scope item name"/>
                <w:id w:val="-1612121847"/>
                <w:placeholder>
                  <w:docPart w:val="E1662724643E4831AF4475F8D840F310"/>
                </w:placeholder>
                <w:showingPlcHdr/>
              </w:sdtPr>
              <w:sdtContent>
                <w:r>
                  <w:t>Enter Scope Item Name</w:t>
                </w:r>
              </w:sdtContent>
            </w:sdt>
          </w:fldSimple>
        </w:p>
        <w:p w:rsidR="00005123" w:rsidRPr="001B2C66" w:rsidRDefault="00005123"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005123" w:rsidRPr="00860C35" w:rsidRDefault="00005123"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05123" w:rsidRPr="00860C35" w:rsidRDefault="00005123"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05123" w:rsidRPr="004319A4" w:rsidRDefault="00005123"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05123" w:rsidRDefault="00005123" w:rsidP="00E11945">
    <w:pPr>
      <w:pStyle w:val="Footer"/>
    </w:pPr>
  </w:p>
  <w:p w:rsidR="00005123" w:rsidRDefault="0000512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05123" w:rsidRPr="005D1853" w:rsidTr="00A213DE">
      <w:tc>
        <w:tcPr>
          <w:tcW w:w="5245" w:type="dxa"/>
          <w:vAlign w:val="bottom"/>
        </w:tcPr>
        <w:p w:rsidR="00005123" w:rsidRDefault="00005123" w:rsidP="00A213DE">
          <w:pPr>
            <w:pStyle w:val="SAPFooterleft"/>
          </w:pPr>
          <w:fldSimple w:instr=" REF maintitle \* MERGEFORMAT ">
            <w:sdt>
              <w:sdtPr>
                <w:alias w:val="Scope item name"/>
                <w:tag w:val="Scope item name"/>
                <w:id w:val="-787658071"/>
                <w:placeholder>
                  <w:docPart w:val="183E977B796344FDB6C9D726A76E86F1"/>
                </w:placeholder>
                <w:showingPlcHdr/>
              </w:sdtPr>
              <w:sdtContent>
                <w:r>
                  <w:t>Enter Scope Item Name</w:t>
                </w:r>
              </w:sdtContent>
            </w:sdt>
          </w:fldSimple>
        </w:p>
        <w:p w:rsidR="00005123" w:rsidRPr="001B2C66" w:rsidRDefault="00005123"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005123" w:rsidRPr="00860C35" w:rsidRDefault="00005123"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05123" w:rsidRPr="00860C35" w:rsidRDefault="00005123"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05123" w:rsidRPr="004319A4" w:rsidRDefault="00005123"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005123" w:rsidRDefault="00005123" w:rsidP="00E11945">
    <w:pPr>
      <w:pStyle w:val="Footer"/>
    </w:pPr>
  </w:p>
  <w:p w:rsidR="00005123" w:rsidRPr="00005123" w:rsidRDefault="00005123" w:rsidP="0000512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123" w:rsidRPr="00005123" w:rsidRDefault="00005123" w:rsidP="0000512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123" w:rsidRPr="00005123" w:rsidRDefault="00005123" w:rsidP="000051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3AE754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6BECCF3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2E46A4F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B3F2D21"/>
    <w:multiLevelType w:val="multilevel"/>
    <w:tmpl w:val="1E8E89B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5F975F98"/>
    <w:multiLevelType w:val="multilevel"/>
    <w:tmpl w:val="183C1AC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71453555"/>
    <w:multiLevelType w:val="multilevel"/>
    <w:tmpl w:val="09CAD33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75F3F97"/>
    <w:multiLevelType w:val="multilevel"/>
    <w:tmpl w:val="9788B93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9"/>
  </w:num>
  <w:num w:numId="3">
    <w:abstractNumId w:val="8"/>
  </w:num>
  <w:num w:numId="4">
    <w:abstractNumId w:val="11"/>
  </w:num>
  <w:num w:numId="5">
    <w:abstractNumId w:val="8"/>
    <w:lvlOverride w:ilvl="0"/>
  </w:num>
  <w:num w:numId="6">
    <w:abstractNumId w:val="8"/>
    <w:lvlOverride w:ilvl="0"/>
  </w:num>
  <w:num w:numId="7">
    <w:abstractNumId w:val="8"/>
    <w:lvlOverride w:ilvl="0"/>
  </w:num>
  <w:num w:numId="8">
    <w:abstractNumId w:val="9"/>
    <w:lvlOverride w:ilvl="0">
      <w:startOverride w:val="1"/>
    </w:lvlOverride>
  </w:num>
  <w:num w:numId="9">
    <w:abstractNumId w:val="8"/>
    <w:lvlOverride w:ilvl="0"/>
  </w:num>
  <w:num w:numId="10">
    <w:abstractNumId w:val="4"/>
  </w:num>
  <w:num w:numId="11">
    <w:abstractNumId w:val="7"/>
  </w:num>
  <w:num w:numId="12">
    <w:abstractNumId w:val="1"/>
  </w:num>
  <w:num w:numId="13">
    <w:abstractNumId w:val="7"/>
  </w:num>
  <w:num w:numId="14">
    <w:abstractNumId w:val="0"/>
  </w:num>
  <w:num w:numId="15">
    <w:abstractNumId w:val="7"/>
  </w:num>
  <w:num w:numId="16">
    <w:abstractNumId w:val="5"/>
  </w:num>
  <w:num w:numId="17">
    <w:abstractNumId w:val="5"/>
  </w:num>
  <w:num w:numId="18">
    <w:abstractNumId w:val="3"/>
  </w:num>
  <w:num w:numId="19">
    <w:abstractNumId w:val="3"/>
  </w:num>
  <w:num w:numId="20">
    <w:abstractNumId w:val="2"/>
  </w:num>
  <w:num w:numId="21">
    <w:abstractNumId w:val="2"/>
  </w:num>
  <w:num w:numId="22">
    <w:abstractNumId w:val="6"/>
  </w:num>
  <w:num w:numId="23">
    <w:abstractNumId w:val="6"/>
  </w:num>
  <w:num w:numId="24">
    <w:abstractNumId w:val="6"/>
  </w:num>
  <w:num w:numId="25">
    <w:abstractNumId w:val="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8077D6"/>
    <w:rsid w:val="00005123"/>
    <w:rsid w:val="00807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123"/>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005123"/>
    <w:pPr>
      <w:keepNext/>
      <w:keepLines/>
      <w:pageBreakBefore/>
      <w:numPr>
        <w:numId w:val="26"/>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005123"/>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005123"/>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005123"/>
    <w:pPr>
      <w:numPr>
        <w:ilvl w:val="3"/>
      </w:numPr>
      <w:outlineLvl w:val="3"/>
    </w:pPr>
    <w:rPr>
      <w:bCs/>
      <w:iCs/>
    </w:rPr>
  </w:style>
  <w:style w:type="paragraph" w:styleId="Heading5">
    <w:name w:val="heading 5"/>
    <w:basedOn w:val="Heading2"/>
    <w:next w:val="Normal"/>
    <w:link w:val="Heading5Char"/>
    <w:unhideWhenUsed/>
    <w:qFormat/>
    <w:rsid w:val="00005123"/>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005123"/>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005123"/>
    <w:pPr>
      <w:spacing w:before="60" w:after="60"/>
    </w:pPr>
    <w:rPr>
      <w:b/>
      <w:bCs/>
      <w:color w:val="FFFFFF" w:themeColor="background1"/>
      <w:sz w:val="18"/>
    </w:rPr>
  </w:style>
  <w:style w:type="character" w:customStyle="1" w:styleId="SAPEmphasis">
    <w:name w:val="SAP_Emphasis"/>
    <w:basedOn w:val="DefaultParagraphFont"/>
    <w:uiPriority w:val="1"/>
    <w:qFormat/>
    <w:rsid w:val="00005123"/>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005123"/>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005123"/>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005123"/>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005123"/>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005123"/>
    <w:pPr>
      <w:keepNext w:val="0"/>
      <w:spacing w:before="0"/>
    </w:pPr>
  </w:style>
  <w:style w:type="paragraph" w:styleId="TOC3">
    <w:name w:val="toc 3"/>
    <w:basedOn w:val="TOC1"/>
    <w:autoRedefine/>
    <w:uiPriority w:val="39"/>
    <w:unhideWhenUsed/>
    <w:rsid w:val="00005123"/>
    <w:pPr>
      <w:keepNext w:val="0"/>
      <w:tabs>
        <w:tab w:val="left" w:pos="1418"/>
      </w:tabs>
      <w:spacing w:before="0"/>
      <w:ind w:left="1418" w:hanging="794"/>
    </w:pPr>
  </w:style>
  <w:style w:type="paragraph" w:styleId="TOC4">
    <w:name w:val="toc 4"/>
    <w:basedOn w:val="TOC3"/>
    <w:next w:val="Normal"/>
    <w:autoRedefine/>
    <w:uiPriority w:val="39"/>
    <w:unhideWhenUsed/>
    <w:rsid w:val="00005123"/>
    <w:pPr>
      <w:tabs>
        <w:tab w:val="left" w:pos="1985"/>
      </w:tabs>
      <w:ind w:right="851"/>
    </w:pPr>
  </w:style>
  <w:style w:type="paragraph" w:styleId="TOC5">
    <w:name w:val="toc 5"/>
    <w:basedOn w:val="TOC4"/>
    <w:next w:val="Normal"/>
    <w:autoRedefine/>
    <w:uiPriority w:val="39"/>
    <w:unhideWhenUsed/>
    <w:rsid w:val="00005123"/>
  </w:style>
  <w:style w:type="character" w:customStyle="1" w:styleId="SAPKeyboard">
    <w:name w:val="SAP_Keyboard"/>
    <w:basedOn w:val="SAPMonospace"/>
    <w:uiPriority w:val="1"/>
    <w:qFormat/>
    <w:rsid w:val="00005123"/>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005123"/>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005123"/>
    <w:rPr>
      <w:sz w:val="20"/>
      <w:szCs w:val="24"/>
    </w:rPr>
  </w:style>
  <w:style w:type="character" w:customStyle="1" w:styleId="TitleChar">
    <w:name w:val="Title Char"/>
    <w:basedOn w:val="StandardChar"/>
    <w:link w:val="Title"/>
    <w:rsid w:val="00005123"/>
    <w:rPr>
      <w:rFonts w:cs="Arial"/>
      <w:b/>
      <w:bCs/>
      <w:color w:val="333399"/>
      <w:sz w:val="48"/>
      <w:szCs w:val="32"/>
    </w:rPr>
  </w:style>
  <w:style w:type="character" w:customStyle="1" w:styleId="SAPNoteHeadingChar">
    <w:name w:val="SAP_NoteHeading Char"/>
    <w:basedOn w:val="TitleChar"/>
    <w:link w:val="SAPNoteHeading"/>
    <w:rsid w:val="00005123"/>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005123"/>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005123"/>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005123"/>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005123"/>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005123"/>
    <w:pPr>
      <w:numPr>
        <w:numId w:val="0"/>
      </w:numPr>
      <w:outlineLvl w:val="9"/>
    </w:pPr>
    <w:rPr>
      <w:b/>
    </w:rPr>
  </w:style>
  <w:style w:type="character" w:customStyle="1" w:styleId="SAPHeading1NoNumberChar">
    <w:name w:val="SAP_Heading1NoNumber Char"/>
    <w:basedOn w:val="TitleChar"/>
    <w:link w:val="SAPHeading1NoNumber"/>
    <w:rsid w:val="00005123"/>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005123"/>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005123"/>
    <w:pPr>
      <w:numPr>
        <w:numId w:val="15"/>
      </w:numPr>
    </w:pPr>
  </w:style>
  <w:style w:type="paragraph" w:styleId="ListNumber2">
    <w:name w:val="List Number 2"/>
    <w:basedOn w:val="Normal"/>
    <w:uiPriority w:val="99"/>
    <w:unhideWhenUsed/>
    <w:qFormat/>
    <w:rsid w:val="00005123"/>
    <w:pPr>
      <w:numPr>
        <w:ilvl w:val="1"/>
        <w:numId w:val="15"/>
      </w:numPr>
    </w:pPr>
  </w:style>
  <w:style w:type="paragraph" w:styleId="ListNumber3">
    <w:name w:val="List Number 3"/>
    <w:basedOn w:val="Normal"/>
    <w:uiPriority w:val="99"/>
    <w:unhideWhenUsed/>
    <w:qFormat/>
    <w:rsid w:val="00005123"/>
    <w:pPr>
      <w:numPr>
        <w:ilvl w:val="2"/>
        <w:numId w:val="15"/>
      </w:numPr>
    </w:pPr>
  </w:style>
  <w:style w:type="paragraph" w:styleId="ListBullet">
    <w:name w:val="List Bullet"/>
    <w:basedOn w:val="Normal"/>
    <w:uiPriority w:val="99"/>
    <w:unhideWhenUsed/>
    <w:qFormat/>
    <w:rsid w:val="00005123"/>
    <w:pPr>
      <w:numPr>
        <w:numId w:val="17"/>
      </w:numPr>
    </w:pPr>
  </w:style>
  <w:style w:type="paragraph" w:styleId="ListBullet2">
    <w:name w:val="List Bullet 2"/>
    <w:basedOn w:val="Normal"/>
    <w:uiPriority w:val="99"/>
    <w:unhideWhenUsed/>
    <w:qFormat/>
    <w:rsid w:val="00005123"/>
    <w:pPr>
      <w:numPr>
        <w:numId w:val="19"/>
      </w:numPr>
    </w:pPr>
  </w:style>
  <w:style w:type="paragraph" w:styleId="ListBullet3">
    <w:name w:val="List Bullet 3"/>
    <w:basedOn w:val="Normal"/>
    <w:uiPriority w:val="99"/>
    <w:unhideWhenUsed/>
    <w:qFormat/>
    <w:rsid w:val="00005123"/>
    <w:pPr>
      <w:numPr>
        <w:numId w:val="21"/>
      </w:numPr>
    </w:pPr>
  </w:style>
  <w:style w:type="paragraph" w:styleId="ListContinue">
    <w:name w:val="List Continue"/>
    <w:basedOn w:val="Normal"/>
    <w:uiPriority w:val="99"/>
    <w:unhideWhenUsed/>
    <w:qFormat/>
    <w:rsid w:val="00005123"/>
    <w:pPr>
      <w:ind w:left="340"/>
    </w:pPr>
  </w:style>
  <w:style w:type="paragraph" w:styleId="ListContinue2">
    <w:name w:val="List Continue 2"/>
    <w:basedOn w:val="Normal"/>
    <w:uiPriority w:val="99"/>
    <w:unhideWhenUsed/>
    <w:qFormat/>
    <w:rsid w:val="00005123"/>
    <w:pPr>
      <w:ind w:left="680"/>
    </w:pPr>
  </w:style>
  <w:style w:type="paragraph" w:styleId="ListContinue3">
    <w:name w:val="List Continue 3"/>
    <w:basedOn w:val="Normal"/>
    <w:uiPriority w:val="99"/>
    <w:unhideWhenUsed/>
    <w:qFormat/>
    <w:rsid w:val="00005123"/>
    <w:pPr>
      <w:ind w:left="1021"/>
    </w:pPr>
  </w:style>
  <w:style w:type="character" w:customStyle="1" w:styleId="Heading1Char">
    <w:name w:val="Heading 1 Char"/>
    <w:basedOn w:val="DefaultParagraphFont"/>
    <w:link w:val="Heading1"/>
    <w:uiPriority w:val="9"/>
    <w:locked/>
    <w:rsid w:val="00005123"/>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005123"/>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005123"/>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005123"/>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005123"/>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005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005123"/>
    <w:rPr>
      <w:color w:val="auto"/>
      <w:sz w:val="24"/>
    </w:rPr>
  </w:style>
  <w:style w:type="paragraph" w:customStyle="1" w:styleId="SAPMainTitle">
    <w:name w:val="SAP_MainTitle"/>
    <w:basedOn w:val="Normal"/>
    <w:next w:val="Normal"/>
    <w:rsid w:val="00005123"/>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005123"/>
    <w:pPr>
      <w:spacing w:line="260" w:lineRule="exact"/>
      <w:jc w:val="right"/>
    </w:pPr>
    <w:rPr>
      <w:caps/>
      <w:color w:val="auto"/>
      <w:spacing w:val="10"/>
      <w:sz w:val="20"/>
    </w:rPr>
  </w:style>
  <w:style w:type="paragraph" w:customStyle="1" w:styleId="SAPDocumentVersion">
    <w:name w:val="SAP_DocumentVersion"/>
    <w:basedOn w:val="SAPSecurityLevel"/>
    <w:rsid w:val="00005123"/>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005123"/>
    <w:rPr>
      <w:rFonts w:ascii="BentonSans Book" w:hAnsi="BentonSans Book" w:cs="Times New Roman"/>
      <w:color w:val="0076CB"/>
      <w:sz w:val="12"/>
      <w:u w:val="none"/>
    </w:rPr>
  </w:style>
  <w:style w:type="paragraph" w:customStyle="1" w:styleId="SAPMaterialNumber">
    <w:name w:val="SAP_MaterialNumber"/>
    <w:basedOn w:val="Normal"/>
    <w:locked/>
    <w:rsid w:val="00005123"/>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005123"/>
  </w:style>
  <w:style w:type="paragraph" w:customStyle="1" w:styleId="SAPFooterleft">
    <w:name w:val="SAP_Footer_left"/>
    <w:basedOn w:val="Footer"/>
    <w:locked/>
    <w:rsid w:val="00005123"/>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005123"/>
    <w:rPr>
      <w:rFonts w:ascii="BentonSans Bold" w:hAnsi="BentonSans Bold" w:cs="Times New Roman"/>
    </w:rPr>
  </w:style>
  <w:style w:type="character" w:customStyle="1" w:styleId="SAPFooterSecurityLevel">
    <w:name w:val="SAP_Footer_SecurityLevel"/>
    <w:basedOn w:val="DefaultParagraphFont"/>
    <w:uiPriority w:val="1"/>
    <w:locked/>
    <w:rsid w:val="00005123"/>
    <w:rPr>
      <w:rFonts w:cs="Times New Roman"/>
      <w:caps/>
      <w:spacing w:val="6"/>
    </w:rPr>
  </w:style>
  <w:style w:type="paragraph" w:customStyle="1" w:styleId="SAPLastPageGray">
    <w:name w:val="SAP_LastPage_Gray"/>
    <w:basedOn w:val="Normal"/>
    <w:locked/>
    <w:rsid w:val="00005123"/>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005123"/>
    <w:pPr>
      <w:spacing w:before="0" w:after="0" w:line="180" w:lineRule="exact"/>
    </w:pPr>
    <w:rPr>
      <w:rFonts w:cs="Arial"/>
      <w:sz w:val="12"/>
      <w:szCs w:val="18"/>
      <w:lang w:val="de-DE"/>
    </w:rPr>
  </w:style>
  <w:style w:type="paragraph" w:customStyle="1" w:styleId="SAPFooterright">
    <w:name w:val="SAP_Footer_right"/>
    <w:basedOn w:val="SAPFooterleft"/>
    <w:locked/>
    <w:rsid w:val="00005123"/>
    <w:pPr>
      <w:jc w:val="right"/>
    </w:pPr>
    <w:rPr>
      <w:noProof/>
    </w:rPr>
  </w:style>
  <w:style w:type="paragraph" w:customStyle="1" w:styleId="SAPFooterCurrentTopicRight">
    <w:name w:val="SAP_Footer_CurrentTopicRight"/>
    <w:basedOn w:val="SAPFooterright"/>
    <w:qFormat/>
    <w:locked/>
    <w:rsid w:val="00005123"/>
    <w:rPr>
      <w:rFonts w:ascii="BentonSans Bold" w:hAnsi="BentonSans Bold"/>
    </w:rPr>
  </w:style>
  <w:style w:type="paragraph" w:customStyle="1" w:styleId="SAPFooterCurrentTopicLeft">
    <w:name w:val="SAP_Footer_CurrentTopicLeft"/>
    <w:basedOn w:val="SAPFooterleft"/>
    <w:qFormat/>
    <w:locked/>
    <w:rsid w:val="00005123"/>
    <w:rPr>
      <w:rFonts w:ascii="BentonSans Bold" w:hAnsi="BentonSans Bold"/>
    </w:rPr>
  </w:style>
  <w:style w:type="paragraph" w:styleId="Header">
    <w:name w:val="header"/>
    <w:basedOn w:val="Normal"/>
    <w:link w:val="HeaderChar"/>
    <w:uiPriority w:val="99"/>
    <w:unhideWhenUsed/>
    <w:rsid w:val="0000512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05123"/>
    <w:rPr>
      <w:rFonts w:ascii="BentonSans Book" w:eastAsia="MS Mincho" w:hAnsi="BentonSans Book" w:cs="Times New Roman"/>
      <w:kern w:val="0"/>
      <w:sz w:val="18"/>
      <w:szCs w:val="24"/>
    </w:rPr>
  </w:style>
  <w:style w:type="paragraph" w:customStyle="1" w:styleId="SAPHeader">
    <w:name w:val="SAP_Header"/>
    <w:basedOn w:val="Normal"/>
    <w:locked/>
    <w:rsid w:val="00005123"/>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7" TargetMode="External"/><Relationship Id="rId18" Type="http://schemas.openxmlformats.org/officeDocument/2006/relationships/hyperlink" Target="#unique_22" TargetMode="External"/><Relationship Id="rId26" Type="http://schemas.openxmlformats.org/officeDocument/2006/relationships/hyperlink" Target="#unique_20" TargetMode="External"/><Relationship Id="rId39" Type="http://schemas.openxmlformats.org/officeDocument/2006/relationships/footer" Target="footer4.xml"/><Relationship Id="rId21" Type="http://schemas.openxmlformats.org/officeDocument/2006/relationships/hyperlink" Target="#unique_24" TargetMode="External"/><Relationship Id="rId34" Type="http://schemas.openxmlformats.org/officeDocument/2006/relationships/footer" Target="footer3.xml"/><Relationship Id="rId42" Type="http://schemas.openxmlformats.org/officeDocument/2006/relationships/footer" Target="footer6.xml"/><Relationship Id="rId47" Type="http://schemas.openxmlformats.org/officeDocument/2006/relationships/customXml" Target="../customXml/item2.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20"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5" TargetMode="External"/><Relationship Id="rId24" Type="http://schemas.openxmlformats.org/officeDocument/2006/relationships/hyperlink" Target="#unique_27" TargetMode="External"/><Relationship Id="rId32" Type="http://schemas.openxmlformats.org/officeDocument/2006/relationships/footer" Target="footer2.xml"/><Relationship Id="rId37" Type="http://schemas.openxmlformats.org/officeDocument/2006/relationships/header" Target="header4.xml"/><Relationship Id="rId40" Type="http://schemas.openxmlformats.org/officeDocument/2006/relationships/footer" Target="footer5.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nique_19" TargetMode="External"/><Relationship Id="rId23" Type="http://schemas.openxmlformats.org/officeDocument/2006/relationships/hyperlink" Target="#unique_26" TargetMode="External"/><Relationship Id="rId28" Type="http://schemas.openxmlformats.org/officeDocument/2006/relationships/hyperlink" Target="#unique_20" TargetMode="External"/><Relationship Id="rId36" Type="http://schemas.openxmlformats.org/officeDocument/2006/relationships/image" Target="media/image1.png"/><Relationship Id="rId10" Type="http://schemas.openxmlformats.org/officeDocument/2006/relationships/hyperlink" Target="#unique_14" TargetMode="External"/><Relationship Id="rId19" Type="http://schemas.openxmlformats.org/officeDocument/2006/relationships/hyperlink" Target="#unique_21" TargetMode="External"/><Relationship Id="rId31" Type="http://schemas.openxmlformats.org/officeDocument/2006/relationships/footer" Target="footer1.xml"/><Relationship Id="rId44"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unique_13" TargetMode="External"/><Relationship Id="rId14" Type="http://schemas.openxmlformats.org/officeDocument/2006/relationships/hyperlink" Target="#unique_18" TargetMode="External"/><Relationship Id="rId22" Type="http://schemas.openxmlformats.org/officeDocument/2006/relationships/hyperlink" Target="#unique_25" TargetMode="External"/><Relationship Id="rId27" Type="http://schemas.openxmlformats.org/officeDocument/2006/relationships/hyperlink" Target="#unique_22" TargetMode="External"/><Relationship Id="rId30" Type="http://schemas.openxmlformats.org/officeDocument/2006/relationships/header" Target="header2.xml"/><Relationship Id="rId35" Type="http://schemas.openxmlformats.org/officeDocument/2006/relationships/hyperlink" Target="http://www.sap.com/copyright" TargetMode="External"/><Relationship Id="rId43" Type="http://schemas.openxmlformats.org/officeDocument/2006/relationships/fontTable" Target="fontTable.xml"/><Relationship Id="rId48" Type="http://schemas.openxmlformats.org/officeDocument/2006/relationships/customXml" Target="../customXml/item3.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6" TargetMode="External"/><Relationship Id="rId17" Type="http://schemas.openxmlformats.org/officeDocument/2006/relationships/hyperlink" Target="#unique_21" TargetMode="External"/><Relationship Id="rId25" Type="http://schemas.openxmlformats.org/officeDocument/2006/relationships/hyperlink" Target="#unique_13" TargetMode="External"/><Relationship Id="rId33" Type="http://schemas.openxmlformats.org/officeDocument/2006/relationships/header" Target="header3.xml"/><Relationship Id="rId38" Type="http://schemas.openxmlformats.org/officeDocument/2006/relationships/header" Target="header5.xml"/><Relationship Id="rId46" Type="http://schemas.openxmlformats.org/officeDocument/2006/relationships/customXml" Target="../customXml/item1.xml"/><Relationship Id="rId20" Type="http://schemas.openxmlformats.org/officeDocument/2006/relationships/hyperlink" Target="#unique_23" TargetMode="External"/><Relationship Id="rId41"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1662724643E4831AF4475F8D840F310"/>
        <w:category>
          <w:name w:val="General"/>
          <w:gallery w:val="placeholder"/>
        </w:category>
        <w:types>
          <w:type w:val="bbPlcHdr"/>
        </w:types>
        <w:behaviors>
          <w:behavior w:val="content"/>
        </w:behaviors>
        <w:guid w:val="{F2E5F721-5AD1-4712-9FDD-7C1A2C707A9A}"/>
      </w:docPartPr>
      <w:docPartBody>
        <w:p w:rsidR="00000000" w:rsidRDefault="00463370" w:rsidP="00463370">
          <w:pPr>
            <w:pStyle w:val="E1662724643E4831AF4475F8D840F310"/>
          </w:pPr>
          <w:r>
            <w:t>Enter Scope Item Name</w:t>
          </w:r>
        </w:p>
      </w:docPartBody>
    </w:docPart>
    <w:docPart>
      <w:docPartPr>
        <w:name w:val="183E977B796344FDB6C9D726A76E86F1"/>
        <w:category>
          <w:name w:val="General"/>
          <w:gallery w:val="placeholder"/>
        </w:category>
        <w:types>
          <w:type w:val="bbPlcHdr"/>
        </w:types>
        <w:behaviors>
          <w:behavior w:val="content"/>
        </w:behaviors>
        <w:guid w:val="{CE183EF6-4311-4279-9C21-FBD4E291C6D6}"/>
      </w:docPartPr>
      <w:docPartBody>
        <w:p w:rsidR="00000000" w:rsidRDefault="00463370" w:rsidP="00463370">
          <w:pPr>
            <w:pStyle w:val="183E977B796344FDB6C9D726A76E86F1"/>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370"/>
    <w:rsid w:val="00463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11AF4B16C444D1B37E9CF711614159">
    <w:name w:val="8111AF4B16C444D1B37E9CF711614159"/>
    <w:rsid w:val="00463370"/>
  </w:style>
  <w:style w:type="paragraph" w:customStyle="1" w:styleId="E1662724643E4831AF4475F8D840F310">
    <w:name w:val="E1662724643E4831AF4475F8D840F310"/>
    <w:rsid w:val="00463370"/>
  </w:style>
  <w:style w:type="paragraph" w:customStyle="1" w:styleId="183E977B796344FDB6C9D726A76E86F1">
    <w:name w:val="183E977B796344FDB6C9D726A76E86F1"/>
    <w:rsid w:val="00463370"/>
  </w:style>
  <w:style w:type="paragraph" w:customStyle="1" w:styleId="F69382174B4B40729F05438AF603B494">
    <w:name w:val="F69382174B4B40729F05438AF603B494"/>
    <w:rsid w:val="004633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9AEB947A-139D-4960-B400-4ACE52C62330}"/>
</file>

<file path=customXml/itemProps2.xml><?xml version="1.0" encoding="utf-8"?>
<ds:datastoreItem xmlns:ds="http://schemas.openxmlformats.org/officeDocument/2006/customXml" ds:itemID="{3B0CADC0-5A25-4B63-84AD-5928C9026383}"/>
</file>

<file path=customXml/itemProps3.xml><?xml version="1.0" encoding="utf-8"?>
<ds:datastoreItem xmlns:ds="http://schemas.openxmlformats.org/officeDocument/2006/customXml" ds:itemID="{B4ED8610-A4FE-4E6B-9A2E-8F16068C847F}"/>
</file>

<file path=docProps/app.xml><?xml version="1.0" encoding="utf-8"?>
<Properties xmlns="http://schemas.openxmlformats.org/officeDocument/2006/extended-properties" xmlns:vt="http://schemas.openxmlformats.org/officeDocument/2006/docPropsVTypes">
  <Template>Normal.dotm</Template>
  <TotalTime>0</TotalTime>
  <Pages>30</Pages>
  <Words>6280</Words>
  <Characters>35800</Characters>
  <Application>Microsoft Office Word</Application>
  <DocSecurity>4</DocSecurity>
  <Lines>298</Lines>
  <Paragraphs>83</Paragraphs>
  <ScaleCrop>false</ScaleCrop>
  <Company/>
  <LinksUpToDate>false</LinksUpToDate>
  <CharactersWithSpaces>41997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2020-09-28T21:14:00Z</dcterms:created>
  <dcterms:modified xsi:type="dcterms:W3CDTF">2020-09-28T21:14:00Z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