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40708" w:rsidRPr="00FC413A" w:rsidTr="00680083">
        <w:trPr>
          <w:trHeight w:hRule="exact" w:val="227"/>
        </w:trPr>
        <w:tc>
          <w:tcPr>
            <w:tcW w:w="4962" w:type="dxa"/>
            <w:tcBorders>
              <w:bottom w:val="single" w:sz="4" w:space="0" w:color="auto"/>
            </w:tcBorders>
            <w:shd w:val="clear" w:color="auto" w:fill="000000" w:themeFill="text1"/>
          </w:tcPr>
          <w:p w:rsidR="00E40708" w:rsidRPr="00FC413A" w:rsidRDefault="00E40708" w:rsidP="00680083">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40708" w:rsidRPr="00FC413A" w:rsidRDefault="00E40708" w:rsidP="00680083"/>
        </w:tc>
      </w:tr>
      <w:tr w:rsidR="00E40708" w:rsidTr="00680083">
        <w:trPr>
          <w:trHeight w:val="636"/>
        </w:trPr>
        <w:tc>
          <w:tcPr>
            <w:tcW w:w="4962" w:type="dxa"/>
            <w:vMerge w:val="restart"/>
            <w:tcBorders>
              <w:top w:val="single" w:sz="4" w:space="0" w:color="auto"/>
              <w:bottom w:val="nil"/>
              <w:right w:val="nil"/>
            </w:tcBorders>
            <w:shd w:val="clear" w:color="auto" w:fill="F0AB00"/>
            <w:tcMar>
              <w:top w:w="113" w:type="dxa"/>
            </w:tcMar>
          </w:tcPr>
          <w:p w:rsidR="00E40708" w:rsidRPr="00E540A2" w:rsidRDefault="00E40708" w:rsidP="00E40708">
            <w:pPr>
              <w:pStyle w:val="SAPCollateralType"/>
            </w:pPr>
            <w:r>
              <w:t>Test Script</w:t>
            </w:r>
          </w:p>
          <w:p w:rsidR="00E40708" w:rsidRPr="00E540A2" w:rsidRDefault="00E40708" w:rsidP="00E4070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E40708" w:rsidRPr="00CF3F1C" w:rsidRDefault="00E40708" w:rsidP="00680083">
            <w:pPr>
              <w:pStyle w:val="SAPSecurityLevel"/>
            </w:pPr>
            <w:bookmarkStart w:id="1" w:name="securitylevel"/>
            <w:r w:rsidRPr="00CF3F1C">
              <w:t>public</w:t>
            </w:r>
            <w:bookmarkEnd w:id="1"/>
          </w:p>
        </w:tc>
      </w:tr>
      <w:tr w:rsidR="00E40708" w:rsidTr="00680083">
        <w:trPr>
          <w:trHeight w:hRule="exact" w:val="2402"/>
        </w:trPr>
        <w:tc>
          <w:tcPr>
            <w:tcW w:w="4962" w:type="dxa"/>
            <w:vMerge/>
            <w:tcBorders>
              <w:top w:val="nil"/>
              <w:bottom w:val="nil"/>
              <w:right w:val="nil"/>
            </w:tcBorders>
            <w:shd w:val="clear" w:color="auto" w:fill="F0AB00"/>
            <w:tcMar>
              <w:top w:w="113" w:type="dxa"/>
            </w:tcMar>
          </w:tcPr>
          <w:p w:rsidR="00E40708" w:rsidRDefault="00E40708" w:rsidP="00680083">
            <w:pPr>
              <w:pStyle w:val="SAPCollateralType"/>
            </w:pPr>
          </w:p>
        </w:tc>
        <w:tc>
          <w:tcPr>
            <w:tcW w:w="9383" w:type="dxa"/>
            <w:tcBorders>
              <w:top w:val="nil"/>
              <w:left w:val="nil"/>
              <w:bottom w:val="nil"/>
            </w:tcBorders>
            <w:shd w:val="clear" w:color="auto" w:fill="F0AB00"/>
            <w:tcMar>
              <w:top w:w="113" w:type="dxa"/>
            </w:tcMar>
          </w:tcPr>
          <w:p w:rsidR="00E40708" w:rsidRDefault="00E40708" w:rsidP="00680083">
            <w:pPr>
              <w:pStyle w:val="SAPMainTitle"/>
            </w:pPr>
            <w:bookmarkStart w:id="2" w:name="maintitle"/>
            <w:r>
              <w:t>Core Inventory Management (BMC_DE)</w:t>
            </w:r>
            <w:bookmarkEnd w:id="2"/>
          </w:p>
          <w:p w:rsidR="00E40708" w:rsidRDefault="00E40708" w:rsidP="00680083">
            <w:pPr>
              <w:pStyle w:val="SAPMainTitle"/>
            </w:pPr>
          </w:p>
        </w:tc>
      </w:tr>
    </w:tbl>
    <w:p w:rsidR="00E40708" w:rsidRPr="009B6859" w:rsidRDefault="00E40708" w:rsidP="00E512FA">
      <w:pPr>
        <w:pStyle w:val="SAPKeyblockTitle"/>
      </w:pPr>
      <w:r w:rsidRPr="009B6859">
        <w:t>Table of Contents</w:t>
      </w:r>
    </w:p>
    <w:p w:rsidR="00E40708" w:rsidRDefault="00E40708">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1962" w:history="1">
        <w:r w:rsidRPr="00C14353">
          <w:rPr>
            <w:rStyle w:val="Hyperlink"/>
            <w:noProof/>
          </w:rPr>
          <w:t>1</w:t>
        </w:r>
        <w:r>
          <w:rPr>
            <w:rFonts w:asciiTheme="minorHAnsi" w:eastAsiaTheme="minorEastAsia" w:hAnsiTheme="minorHAnsi" w:cstheme="minorBidi"/>
            <w:noProof/>
            <w:sz w:val="22"/>
            <w:szCs w:val="22"/>
          </w:rPr>
          <w:tab/>
        </w:r>
        <w:r w:rsidRPr="00C14353">
          <w:rPr>
            <w:rStyle w:val="Hyperlink"/>
            <w:noProof/>
          </w:rPr>
          <w:t>Purpose</w:t>
        </w:r>
        <w:r>
          <w:rPr>
            <w:noProof/>
            <w:webHidden/>
          </w:rPr>
          <w:tab/>
        </w:r>
        <w:r>
          <w:rPr>
            <w:noProof/>
            <w:webHidden/>
          </w:rPr>
          <w:fldChar w:fldCharType="begin"/>
        </w:r>
        <w:r>
          <w:rPr>
            <w:noProof/>
            <w:webHidden/>
          </w:rPr>
          <w:instrText xml:space="preserve"> PAGEREF _Toc51261962 \h </w:instrText>
        </w:r>
        <w:r>
          <w:rPr>
            <w:noProof/>
            <w:webHidden/>
          </w:rPr>
        </w:r>
        <w:r>
          <w:rPr>
            <w:noProof/>
            <w:webHidden/>
          </w:rPr>
          <w:fldChar w:fldCharType="separate"/>
        </w:r>
        <w:r>
          <w:rPr>
            <w:noProof/>
            <w:webHidden/>
          </w:rPr>
          <w:t>3</w:t>
        </w:r>
        <w:r>
          <w:rPr>
            <w:noProof/>
            <w:webHidden/>
          </w:rPr>
          <w:fldChar w:fldCharType="end"/>
        </w:r>
      </w:hyperlink>
    </w:p>
    <w:p w:rsidR="00E40708" w:rsidRDefault="00E40708">
      <w:pPr>
        <w:pStyle w:val="TOC1"/>
        <w:rPr>
          <w:rFonts w:asciiTheme="minorHAnsi" w:eastAsiaTheme="minorEastAsia" w:hAnsiTheme="minorHAnsi" w:cstheme="minorBidi"/>
          <w:noProof/>
          <w:sz w:val="22"/>
          <w:szCs w:val="22"/>
        </w:rPr>
      </w:pPr>
      <w:hyperlink w:anchor="_Toc51261963" w:history="1">
        <w:r w:rsidRPr="00C14353">
          <w:rPr>
            <w:rStyle w:val="Hyperlink"/>
            <w:noProof/>
          </w:rPr>
          <w:t>2</w:t>
        </w:r>
        <w:r>
          <w:rPr>
            <w:rFonts w:asciiTheme="minorHAnsi" w:eastAsiaTheme="minorEastAsia" w:hAnsiTheme="minorHAnsi" w:cstheme="minorBidi"/>
            <w:noProof/>
            <w:sz w:val="22"/>
            <w:szCs w:val="22"/>
          </w:rPr>
          <w:tab/>
        </w:r>
        <w:r w:rsidRPr="00C14353">
          <w:rPr>
            <w:rStyle w:val="Hyperlink"/>
            <w:noProof/>
          </w:rPr>
          <w:t>Prerequisites</w:t>
        </w:r>
        <w:r>
          <w:rPr>
            <w:noProof/>
            <w:webHidden/>
          </w:rPr>
          <w:tab/>
        </w:r>
        <w:r>
          <w:rPr>
            <w:noProof/>
            <w:webHidden/>
          </w:rPr>
          <w:fldChar w:fldCharType="begin"/>
        </w:r>
        <w:r>
          <w:rPr>
            <w:noProof/>
            <w:webHidden/>
          </w:rPr>
          <w:instrText xml:space="preserve"> PAGEREF _Toc51261963 \h </w:instrText>
        </w:r>
        <w:r>
          <w:rPr>
            <w:noProof/>
            <w:webHidden/>
          </w:rPr>
        </w:r>
        <w:r>
          <w:rPr>
            <w:noProof/>
            <w:webHidden/>
          </w:rPr>
          <w:fldChar w:fldCharType="separate"/>
        </w:r>
        <w:r>
          <w:rPr>
            <w:noProof/>
            <w:webHidden/>
          </w:rPr>
          <w:t>4</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64" w:history="1">
        <w:r w:rsidRPr="00C14353">
          <w:rPr>
            <w:rStyle w:val="Hyperlink"/>
            <w:noProof/>
          </w:rPr>
          <w:t>2.1</w:t>
        </w:r>
        <w:r>
          <w:rPr>
            <w:rFonts w:asciiTheme="minorHAnsi" w:eastAsiaTheme="minorEastAsia" w:hAnsiTheme="minorHAnsi" w:cstheme="minorBidi"/>
            <w:noProof/>
            <w:sz w:val="22"/>
            <w:szCs w:val="22"/>
          </w:rPr>
          <w:tab/>
        </w:r>
        <w:r w:rsidRPr="00C14353">
          <w:rPr>
            <w:rStyle w:val="Hyperlink"/>
            <w:noProof/>
          </w:rPr>
          <w:t>System Access</w:t>
        </w:r>
        <w:r>
          <w:rPr>
            <w:noProof/>
            <w:webHidden/>
          </w:rPr>
          <w:tab/>
        </w:r>
        <w:r>
          <w:rPr>
            <w:noProof/>
            <w:webHidden/>
          </w:rPr>
          <w:fldChar w:fldCharType="begin"/>
        </w:r>
        <w:r>
          <w:rPr>
            <w:noProof/>
            <w:webHidden/>
          </w:rPr>
          <w:instrText xml:space="preserve"> PAGEREF _Toc51261964 \h </w:instrText>
        </w:r>
        <w:r>
          <w:rPr>
            <w:noProof/>
            <w:webHidden/>
          </w:rPr>
        </w:r>
        <w:r>
          <w:rPr>
            <w:noProof/>
            <w:webHidden/>
          </w:rPr>
          <w:fldChar w:fldCharType="separate"/>
        </w:r>
        <w:r>
          <w:rPr>
            <w:noProof/>
            <w:webHidden/>
          </w:rPr>
          <w:t>4</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65" w:history="1">
        <w:r w:rsidRPr="00C14353">
          <w:rPr>
            <w:rStyle w:val="Hyperlink"/>
            <w:noProof/>
          </w:rPr>
          <w:t>2.2</w:t>
        </w:r>
        <w:r>
          <w:rPr>
            <w:rFonts w:asciiTheme="minorHAnsi" w:eastAsiaTheme="minorEastAsia" w:hAnsiTheme="minorHAnsi" w:cstheme="minorBidi"/>
            <w:noProof/>
            <w:sz w:val="22"/>
            <w:szCs w:val="22"/>
          </w:rPr>
          <w:tab/>
        </w:r>
        <w:r w:rsidRPr="00C14353">
          <w:rPr>
            <w:rStyle w:val="Hyperlink"/>
            <w:noProof/>
          </w:rPr>
          <w:t>Roles</w:t>
        </w:r>
        <w:r>
          <w:rPr>
            <w:noProof/>
            <w:webHidden/>
          </w:rPr>
          <w:tab/>
        </w:r>
        <w:r>
          <w:rPr>
            <w:noProof/>
            <w:webHidden/>
          </w:rPr>
          <w:fldChar w:fldCharType="begin"/>
        </w:r>
        <w:r>
          <w:rPr>
            <w:noProof/>
            <w:webHidden/>
          </w:rPr>
          <w:instrText xml:space="preserve"> PAGEREF _Toc51261965 \h </w:instrText>
        </w:r>
        <w:r>
          <w:rPr>
            <w:noProof/>
            <w:webHidden/>
          </w:rPr>
        </w:r>
        <w:r>
          <w:rPr>
            <w:noProof/>
            <w:webHidden/>
          </w:rPr>
          <w:fldChar w:fldCharType="separate"/>
        </w:r>
        <w:r>
          <w:rPr>
            <w:noProof/>
            <w:webHidden/>
          </w:rPr>
          <w:t>4</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66" w:history="1">
        <w:r w:rsidRPr="00C14353">
          <w:rPr>
            <w:rStyle w:val="Hyperlink"/>
            <w:noProof/>
          </w:rPr>
          <w:t>2.3</w:t>
        </w:r>
        <w:r>
          <w:rPr>
            <w:rFonts w:asciiTheme="minorHAnsi" w:eastAsiaTheme="minorEastAsia" w:hAnsiTheme="minorHAnsi" w:cstheme="minorBidi"/>
            <w:noProof/>
            <w:sz w:val="22"/>
            <w:szCs w:val="22"/>
          </w:rPr>
          <w:tab/>
        </w:r>
        <w:r w:rsidRPr="00C14353">
          <w:rPr>
            <w:rStyle w:val="Hyperlink"/>
            <w:noProof/>
          </w:rPr>
          <w:t>Master Data, Organizational Data, and Other Data</w:t>
        </w:r>
        <w:r>
          <w:rPr>
            <w:noProof/>
            <w:webHidden/>
          </w:rPr>
          <w:tab/>
        </w:r>
        <w:r>
          <w:rPr>
            <w:noProof/>
            <w:webHidden/>
          </w:rPr>
          <w:fldChar w:fldCharType="begin"/>
        </w:r>
        <w:r>
          <w:rPr>
            <w:noProof/>
            <w:webHidden/>
          </w:rPr>
          <w:instrText xml:space="preserve"> PAGEREF _Toc51261966 \h </w:instrText>
        </w:r>
        <w:r>
          <w:rPr>
            <w:noProof/>
            <w:webHidden/>
          </w:rPr>
        </w:r>
        <w:r>
          <w:rPr>
            <w:noProof/>
            <w:webHidden/>
          </w:rPr>
          <w:fldChar w:fldCharType="separate"/>
        </w:r>
        <w:r>
          <w:rPr>
            <w:noProof/>
            <w:webHidden/>
          </w:rPr>
          <w:t>4</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67" w:history="1">
        <w:r w:rsidRPr="00C14353">
          <w:rPr>
            <w:rStyle w:val="Hyperlink"/>
            <w:noProof/>
          </w:rPr>
          <w:t>2.4</w:t>
        </w:r>
        <w:r>
          <w:rPr>
            <w:rFonts w:asciiTheme="minorHAnsi" w:eastAsiaTheme="minorEastAsia" w:hAnsiTheme="minorHAnsi" w:cstheme="minorBidi"/>
            <w:noProof/>
            <w:sz w:val="22"/>
            <w:szCs w:val="22"/>
          </w:rPr>
          <w:tab/>
        </w:r>
        <w:r w:rsidRPr="00C14353">
          <w:rPr>
            <w:rStyle w:val="Hyperlink"/>
            <w:noProof/>
          </w:rPr>
          <w:t>Additional Manual Configuration</w:t>
        </w:r>
        <w:r>
          <w:rPr>
            <w:noProof/>
            <w:webHidden/>
          </w:rPr>
          <w:tab/>
        </w:r>
        <w:r>
          <w:rPr>
            <w:noProof/>
            <w:webHidden/>
          </w:rPr>
          <w:fldChar w:fldCharType="begin"/>
        </w:r>
        <w:r>
          <w:rPr>
            <w:noProof/>
            <w:webHidden/>
          </w:rPr>
          <w:instrText xml:space="preserve"> PAGEREF _Toc51261967 \h </w:instrText>
        </w:r>
        <w:r>
          <w:rPr>
            <w:noProof/>
            <w:webHidden/>
          </w:rPr>
        </w:r>
        <w:r>
          <w:rPr>
            <w:noProof/>
            <w:webHidden/>
          </w:rPr>
          <w:fldChar w:fldCharType="separate"/>
        </w:r>
        <w:r>
          <w:rPr>
            <w:noProof/>
            <w:webHidden/>
          </w:rPr>
          <w:t>5</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68" w:history="1">
        <w:r w:rsidRPr="00C14353">
          <w:rPr>
            <w:rStyle w:val="Hyperlink"/>
            <w:noProof/>
          </w:rPr>
          <w:t>2.5</w:t>
        </w:r>
        <w:r>
          <w:rPr>
            <w:rFonts w:asciiTheme="minorHAnsi" w:eastAsiaTheme="minorEastAsia" w:hAnsiTheme="minorHAnsi" w:cstheme="minorBidi"/>
            <w:noProof/>
            <w:sz w:val="22"/>
            <w:szCs w:val="22"/>
          </w:rPr>
          <w:tab/>
        </w:r>
        <w:r w:rsidRPr="00C14353">
          <w:rPr>
            <w:rStyle w:val="Hyperlink"/>
            <w:noProof/>
          </w:rPr>
          <w:t>Business Conditions</w:t>
        </w:r>
        <w:r>
          <w:rPr>
            <w:noProof/>
            <w:webHidden/>
          </w:rPr>
          <w:tab/>
        </w:r>
        <w:r>
          <w:rPr>
            <w:noProof/>
            <w:webHidden/>
          </w:rPr>
          <w:fldChar w:fldCharType="begin"/>
        </w:r>
        <w:r>
          <w:rPr>
            <w:noProof/>
            <w:webHidden/>
          </w:rPr>
          <w:instrText xml:space="preserve"> PAGEREF _Toc51261968 \h </w:instrText>
        </w:r>
        <w:r>
          <w:rPr>
            <w:noProof/>
            <w:webHidden/>
          </w:rPr>
        </w:r>
        <w:r>
          <w:rPr>
            <w:noProof/>
            <w:webHidden/>
          </w:rPr>
          <w:fldChar w:fldCharType="separate"/>
        </w:r>
        <w:r>
          <w:rPr>
            <w:noProof/>
            <w:webHidden/>
          </w:rPr>
          <w:t>5</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69" w:history="1">
        <w:r w:rsidRPr="00C14353">
          <w:rPr>
            <w:rStyle w:val="Hyperlink"/>
            <w:noProof/>
          </w:rPr>
          <w:t>2.6</w:t>
        </w:r>
        <w:r>
          <w:rPr>
            <w:rFonts w:asciiTheme="minorHAnsi" w:eastAsiaTheme="minorEastAsia" w:hAnsiTheme="minorHAnsi" w:cstheme="minorBidi"/>
            <w:noProof/>
            <w:sz w:val="22"/>
            <w:szCs w:val="22"/>
          </w:rPr>
          <w:tab/>
        </w:r>
        <w:r w:rsidRPr="00C14353">
          <w:rPr>
            <w:rStyle w:val="Hyperlink"/>
            <w:noProof/>
          </w:rPr>
          <w:t>Preliminary Steps</w:t>
        </w:r>
        <w:r>
          <w:rPr>
            <w:noProof/>
            <w:webHidden/>
          </w:rPr>
          <w:tab/>
        </w:r>
        <w:r>
          <w:rPr>
            <w:noProof/>
            <w:webHidden/>
          </w:rPr>
          <w:fldChar w:fldCharType="begin"/>
        </w:r>
        <w:r>
          <w:rPr>
            <w:noProof/>
            <w:webHidden/>
          </w:rPr>
          <w:instrText xml:space="preserve"> PAGEREF _Toc51261969 \h </w:instrText>
        </w:r>
        <w:r>
          <w:rPr>
            <w:noProof/>
            <w:webHidden/>
          </w:rPr>
        </w:r>
        <w:r>
          <w:rPr>
            <w:noProof/>
            <w:webHidden/>
          </w:rPr>
          <w:fldChar w:fldCharType="separate"/>
        </w:r>
        <w:r>
          <w:rPr>
            <w:noProof/>
            <w:webHidden/>
          </w:rPr>
          <w:t>6</w:t>
        </w:r>
        <w:r>
          <w:rPr>
            <w:noProof/>
            <w:webHidden/>
          </w:rPr>
          <w:fldChar w:fldCharType="end"/>
        </w:r>
      </w:hyperlink>
    </w:p>
    <w:p w:rsidR="00E40708" w:rsidRDefault="00E40708">
      <w:pPr>
        <w:pStyle w:val="TOC3"/>
        <w:rPr>
          <w:rFonts w:asciiTheme="minorHAnsi" w:eastAsiaTheme="minorEastAsia" w:hAnsiTheme="minorHAnsi" w:cstheme="minorBidi"/>
          <w:noProof/>
          <w:sz w:val="22"/>
          <w:szCs w:val="22"/>
        </w:rPr>
      </w:pPr>
      <w:hyperlink w:anchor="_Toc51261970" w:history="1">
        <w:r w:rsidRPr="00C14353">
          <w:rPr>
            <w:rStyle w:val="Hyperlink"/>
            <w:noProof/>
          </w:rPr>
          <w:t>2.6.1</w:t>
        </w:r>
        <w:r>
          <w:rPr>
            <w:rFonts w:asciiTheme="minorHAnsi" w:eastAsiaTheme="minorEastAsia" w:hAnsiTheme="minorHAnsi" w:cstheme="minorBidi"/>
            <w:noProof/>
            <w:sz w:val="22"/>
            <w:szCs w:val="22"/>
          </w:rPr>
          <w:tab/>
        </w:r>
        <w:r w:rsidRPr="00C14353">
          <w:rPr>
            <w:rStyle w:val="Hyperlink"/>
            <w:noProof/>
          </w:rPr>
          <w:t>Open New MM Period</w:t>
        </w:r>
        <w:r>
          <w:rPr>
            <w:noProof/>
            <w:webHidden/>
          </w:rPr>
          <w:tab/>
        </w:r>
        <w:r>
          <w:rPr>
            <w:noProof/>
            <w:webHidden/>
          </w:rPr>
          <w:fldChar w:fldCharType="begin"/>
        </w:r>
        <w:r>
          <w:rPr>
            <w:noProof/>
            <w:webHidden/>
          </w:rPr>
          <w:instrText xml:space="preserve"> PAGEREF _Toc51261970 \h </w:instrText>
        </w:r>
        <w:r>
          <w:rPr>
            <w:noProof/>
            <w:webHidden/>
          </w:rPr>
        </w:r>
        <w:r>
          <w:rPr>
            <w:noProof/>
            <w:webHidden/>
          </w:rPr>
          <w:fldChar w:fldCharType="separate"/>
        </w:r>
        <w:r>
          <w:rPr>
            <w:noProof/>
            <w:webHidden/>
          </w:rPr>
          <w:t>6</w:t>
        </w:r>
        <w:r>
          <w:rPr>
            <w:noProof/>
            <w:webHidden/>
          </w:rPr>
          <w:fldChar w:fldCharType="end"/>
        </w:r>
      </w:hyperlink>
    </w:p>
    <w:p w:rsidR="00E40708" w:rsidRDefault="00E40708">
      <w:pPr>
        <w:pStyle w:val="TOC3"/>
        <w:rPr>
          <w:rFonts w:asciiTheme="minorHAnsi" w:eastAsiaTheme="minorEastAsia" w:hAnsiTheme="minorHAnsi" w:cstheme="minorBidi"/>
          <w:noProof/>
          <w:sz w:val="22"/>
          <w:szCs w:val="22"/>
        </w:rPr>
      </w:pPr>
      <w:hyperlink w:anchor="_Toc51261971" w:history="1">
        <w:r w:rsidRPr="00C14353">
          <w:rPr>
            <w:rStyle w:val="Hyperlink"/>
            <w:noProof/>
          </w:rPr>
          <w:t>2.6.2</w:t>
        </w:r>
        <w:r>
          <w:rPr>
            <w:rFonts w:asciiTheme="minorHAnsi" w:eastAsiaTheme="minorEastAsia" w:hAnsiTheme="minorHAnsi" w:cstheme="minorBidi"/>
            <w:noProof/>
            <w:sz w:val="22"/>
            <w:szCs w:val="22"/>
          </w:rPr>
          <w:tab/>
        </w:r>
        <w:r w:rsidRPr="00C14353">
          <w:rPr>
            <w:rStyle w:val="Hyperlink"/>
            <w:noProof/>
          </w:rPr>
          <w:t>Initialize Material Stock</w:t>
        </w:r>
        <w:r>
          <w:rPr>
            <w:noProof/>
            <w:webHidden/>
          </w:rPr>
          <w:tab/>
        </w:r>
        <w:r>
          <w:rPr>
            <w:noProof/>
            <w:webHidden/>
          </w:rPr>
          <w:fldChar w:fldCharType="begin"/>
        </w:r>
        <w:r>
          <w:rPr>
            <w:noProof/>
            <w:webHidden/>
          </w:rPr>
          <w:instrText xml:space="preserve"> PAGEREF _Toc51261971 \h </w:instrText>
        </w:r>
        <w:r>
          <w:rPr>
            <w:noProof/>
            <w:webHidden/>
          </w:rPr>
        </w:r>
        <w:r>
          <w:rPr>
            <w:noProof/>
            <w:webHidden/>
          </w:rPr>
          <w:fldChar w:fldCharType="separate"/>
        </w:r>
        <w:r>
          <w:rPr>
            <w:noProof/>
            <w:webHidden/>
          </w:rPr>
          <w:t>6</w:t>
        </w:r>
        <w:r>
          <w:rPr>
            <w:noProof/>
            <w:webHidden/>
          </w:rPr>
          <w:fldChar w:fldCharType="end"/>
        </w:r>
      </w:hyperlink>
    </w:p>
    <w:p w:rsidR="00E40708" w:rsidRDefault="00E40708">
      <w:pPr>
        <w:pStyle w:val="TOC1"/>
        <w:rPr>
          <w:rFonts w:asciiTheme="minorHAnsi" w:eastAsiaTheme="minorEastAsia" w:hAnsiTheme="minorHAnsi" w:cstheme="minorBidi"/>
          <w:noProof/>
          <w:sz w:val="22"/>
          <w:szCs w:val="22"/>
        </w:rPr>
      </w:pPr>
      <w:hyperlink w:anchor="_Toc51261972" w:history="1">
        <w:r w:rsidRPr="00C14353">
          <w:rPr>
            <w:rStyle w:val="Hyperlink"/>
            <w:noProof/>
          </w:rPr>
          <w:t>3</w:t>
        </w:r>
        <w:r>
          <w:rPr>
            <w:rFonts w:asciiTheme="minorHAnsi" w:eastAsiaTheme="minorEastAsia" w:hAnsiTheme="minorHAnsi" w:cstheme="minorBidi"/>
            <w:noProof/>
            <w:sz w:val="22"/>
            <w:szCs w:val="22"/>
          </w:rPr>
          <w:tab/>
        </w:r>
        <w:r w:rsidRPr="00C14353">
          <w:rPr>
            <w:rStyle w:val="Hyperlink"/>
            <w:noProof/>
          </w:rPr>
          <w:t>Overview Table</w:t>
        </w:r>
        <w:r>
          <w:rPr>
            <w:noProof/>
            <w:webHidden/>
          </w:rPr>
          <w:tab/>
        </w:r>
        <w:r>
          <w:rPr>
            <w:noProof/>
            <w:webHidden/>
          </w:rPr>
          <w:fldChar w:fldCharType="begin"/>
        </w:r>
        <w:r>
          <w:rPr>
            <w:noProof/>
            <w:webHidden/>
          </w:rPr>
          <w:instrText xml:space="preserve"> PAGEREF _Toc51261972 \h </w:instrText>
        </w:r>
        <w:r>
          <w:rPr>
            <w:noProof/>
            <w:webHidden/>
          </w:rPr>
        </w:r>
        <w:r>
          <w:rPr>
            <w:noProof/>
            <w:webHidden/>
          </w:rPr>
          <w:fldChar w:fldCharType="separate"/>
        </w:r>
        <w:r>
          <w:rPr>
            <w:noProof/>
            <w:webHidden/>
          </w:rPr>
          <w:t>8</w:t>
        </w:r>
        <w:r>
          <w:rPr>
            <w:noProof/>
            <w:webHidden/>
          </w:rPr>
          <w:fldChar w:fldCharType="end"/>
        </w:r>
      </w:hyperlink>
    </w:p>
    <w:p w:rsidR="00E40708" w:rsidRDefault="00E40708">
      <w:pPr>
        <w:pStyle w:val="TOC1"/>
        <w:rPr>
          <w:rFonts w:asciiTheme="minorHAnsi" w:eastAsiaTheme="minorEastAsia" w:hAnsiTheme="minorHAnsi" w:cstheme="minorBidi"/>
          <w:noProof/>
          <w:sz w:val="22"/>
          <w:szCs w:val="22"/>
        </w:rPr>
      </w:pPr>
      <w:hyperlink w:anchor="_Toc51261973" w:history="1">
        <w:r w:rsidRPr="00C14353">
          <w:rPr>
            <w:rStyle w:val="Hyperlink"/>
            <w:noProof/>
          </w:rPr>
          <w:t>4</w:t>
        </w:r>
        <w:r>
          <w:rPr>
            <w:rFonts w:asciiTheme="minorHAnsi" w:eastAsiaTheme="minorEastAsia" w:hAnsiTheme="minorHAnsi" w:cstheme="minorBidi"/>
            <w:noProof/>
            <w:sz w:val="22"/>
            <w:szCs w:val="22"/>
          </w:rPr>
          <w:tab/>
        </w:r>
        <w:r w:rsidRPr="00C14353">
          <w:rPr>
            <w:rStyle w:val="Hyperlink"/>
            <w:noProof/>
          </w:rPr>
          <w:t>Test Procedures</w:t>
        </w:r>
        <w:r>
          <w:rPr>
            <w:noProof/>
            <w:webHidden/>
          </w:rPr>
          <w:tab/>
        </w:r>
        <w:r>
          <w:rPr>
            <w:noProof/>
            <w:webHidden/>
          </w:rPr>
          <w:fldChar w:fldCharType="begin"/>
        </w:r>
        <w:r>
          <w:rPr>
            <w:noProof/>
            <w:webHidden/>
          </w:rPr>
          <w:instrText xml:space="preserve"> PAGEREF _Toc51261973 \h </w:instrText>
        </w:r>
        <w:r>
          <w:rPr>
            <w:noProof/>
            <w:webHidden/>
          </w:rPr>
        </w:r>
        <w:r>
          <w:rPr>
            <w:noProof/>
            <w:webHidden/>
          </w:rPr>
          <w:fldChar w:fldCharType="separate"/>
        </w:r>
        <w:r>
          <w:rPr>
            <w:noProof/>
            <w:webHidden/>
          </w:rPr>
          <w:t>10</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74" w:history="1">
        <w:r w:rsidRPr="00C14353">
          <w:rPr>
            <w:rStyle w:val="Hyperlink"/>
            <w:noProof/>
          </w:rPr>
          <w:t>4.1</w:t>
        </w:r>
        <w:r>
          <w:rPr>
            <w:rFonts w:asciiTheme="minorHAnsi" w:eastAsiaTheme="minorEastAsia" w:hAnsiTheme="minorHAnsi" w:cstheme="minorBidi"/>
            <w:noProof/>
            <w:sz w:val="22"/>
            <w:szCs w:val="22"/>
          </w:rPr>
          <w:tab/>
        </w:r>
        <w:r w:rsidRPr="00C14353">
          <w:rPr>
            <w:rStyle w:val="Hyperlink"/>
            <w:noProof/>
          </w:rPr>
          <w:t>Post Goods Receipt Without Reference</w:t>
        </w:r>
        <w:r>
          <w:rPr>
            <w:noProof/>
            <w:webHidden/>
          </w:rPr>
          <w:tab/>
        </w:r>
        <w:r>
          <w:rPr>
            <w:noProof/>
            <w:webHidden/>
          </w:rPr>
          <w:fldChar w:fldCharType="begin"/>
        </w:r>
        <w:r>
          <w:rPr>
            <w:noProof/>
            <w:webHidden/>
          </w:rPr>
          <w:instrText xml:space="preserve"> PAGEREF _Toc51261974 \h </w:instrText>
        </w:r>
        <w:r>
          <w:rPr>
            <w:noProof/>
            <w:webHidden/>
          </w:rPr>
        </w:r>
        <w:r>
          <w:rPr>
            <w:noProof/>
            <w:webHidden/>
          </w:rPr>
          <w:fldChar w:fldCharType="separate"/>
        </w:r>
        <w:r>
          <w:rPr>
            <w:noProof/>
            <w:webHidden/>
          </w:rPr>
          <w:t>10</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75" w:history="1">
        <w:r w:rsidRPr="00C14353">
          <w:rPr>
            <w:rStyle w:val="Hyperlink"/>
            <w:noProof/>
          </w:rPr>
          <w:t>4.2</w:t>
        </w:r>
        <w:r>
          <w:rPr>
            <w:rFonts w:asciiTheme="minorHAnsi" w:eastAsiaTheme="minorEastAsia" w:hAnsiTheme="minorHAnsi" w:cstheme="minorBidi"/>
            <w:noProof/>
            <w:sz w:val="22"/>
            <w:szCs w:val="22"/>
          </w:rPr>
          <w:tab/>
        </w:r>
        <w:r w:rsidRPr="00C14353">
          <w:rPr>
            <w:rStyle w:val="Hyperlink"/>
            <w:noProof/>
          </w:rPr>
          <w:t>Customer Returns Scrapping: Goods Issue to CO-PA</w:t>
        </w:r>
        <w:r>
          <w:rPr>
            <w:noProof/>
            <w:webHidden/>
          </w:rPr>
          <w:tab/>
        </w:r>
        <w:r>
          <w:rPr>
            <w:noProof/>
            <w:webHidden/>
          </w:rPr>
          <w:fldChar w:fldCharType="begin"/>
        </w:r>
        <w:r>
          <w:rPr>
            <w:noProof/>
            <w:webHidden/>
          </w:rPr>
          <w:instrText xml:space="preserve"> PAGEREF _Toc51261975 \h </w:instrText>
        </w:r>
        <w:r>
          <w:rPr>
            <w:noProof/>
            <w:webHidden/>
          </w:rPr>
        </w:r>
        <w:r>
          <w:rPr>
            <w:noProof/>
            <w:webHidden/>
          </w:rPr>
          <w:fldChar w:fldCharType="separate"/>
        </w:r>
        <w:r>
          <w:rPr>
            <w:noProof/>
            <w:webHidden/>
          </w:rPr>
          <w:t>11</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76" w:history="1">
        <w:r w:rsidRPr="00C14353">
          <w:rPr>
            <w:rStyle w:val="Hyperlink"/>
            <w:noProof/>
          </w:rPr>
          <w:t>4.3</w:t>
        </w:r>
        <w:r>
          <w:rPr>
            <w:rFonts w:asciiTheme="minorHAnsi" w:eastAsiaTheme="minorEastAsia" w:hAnsiTheme="minorHAnsi" w:cstheme="minorBidi"/>
            <w:noProof/>
            <w:sz w:val="22"/>
            <w:szCs w:val="22"/>
          </w:rPr>
          <w:tab/>
        </w:r>
        <w:r w:rsidRPr="00C14353">
          <w:rPr>
            <w:rStyle w:val="Hyperlink"/>
            <w:noProof/>
          </w:rPr>
          <w:t>General Stock Scrapping: Goods Issue to Cost Center</w:t>
        </w:r>
        <w:r>
          <w:rPr>
            <w:noProof/>
            <w:webHidden/>
          </w:rPr>
          <w:tab/>
        </w:r>
        <w:r>
          <w:rPr>
            <w:noProof/>
            <w:webHidden/>
          </w:rPr>
          <w:fldChar w:fldCharType="begin"/>
        </w:r>
        <w:r>
          <w:rPr>
            <w:noProof/>
            <w:webHidden/>
          </w:rPr>
          <w:instrText xml:space="preserve"> PAGEREF _Toc51261976 \h </w:instrText>
        </w:r>
        <w:r>
          <w:rPr>
            <w:noProof/>
            <w:webHidden/>
          </w:rPr>
        </w:r>
        <w:r>
          <w:rPr>
            <w:noProof/>
            <w:webHidden/>
          </w:rPr>
          <w:fldChar w:fldCharType="separate"/>
        </w:r>
        <w:r>
          <w:rPr>
            <w:noProof/>
            <w:webHidden/>
          </w:rPr>
          <w:t>13</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77" w:history="1">
        <w:r w:rsidRPr="00C14353">
          <w:rPr>
            <w:rStyle w:val="Hyperlink"/>
            <w:noProof/>
          </w:rPr>
          <w:t>4.4</w:t>
        </w:r>
        <w:r>
          <w:rPr>
            <w:rFonts w:asciiTheme="minorHAnsi" w:eastAsiaTheme="minorEastAsia" w:hAnsiTheme="minorHAnsi" w:cstheme="minorBidi"/>
            <w:noProof/>
            <w:sz w:val="22"/>
            <w:szCs w:val="22"/>
          </w:rPr>
          <w:tab/>
        </w:r>
        <w:r w:rsidRPr="00C14353">
          <w:rPr>
            <w:rStyle w:val="Hyperlink"/>
            <w:noProof/>
          </w:rPr>
          <w:t>Block Material – Stock Transfer Unrestricted to Blocked</w:t>
        </w:r>
        <w:r>
          <w:rPr>
            <w:noProof/>
            <w:webHidden/>
          </w:rPr>
          <w:tab/>
        </w:r>
        <w:r>
          <w:rPr>
            <w:noProof/>
            <w:webHidden/>
          </w:rPr>
          <w:fldChar w:fldCharType="begin"/>
        </w:r>
        <w:r>
          <w:rPr>
            <w:noProof/>
            <w:webHidden/>
          </w:rPr>
          <w:instrText xml:space="preserve"> PAGEREF _Toc51261977 \h </w:instrText>
        </w:r>
        <w:r>
          <w:rPr>
            <w:noProof/>
            <w:webHidden/>
          </w:rPr>
        </w:r>
        <w:r>
          <w:rPr>
            <w:noProof/>
            <w:webHidden/>
          </w:rPr>
          <w:fldChar w:fldCharType="separate"/>
        </w:r>
        <w:r>
          <w:rPr>
            <w:noProof/>
            <w:webHidden/>
          </w:rPr>
          <w:t>15</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78" w:history="1">
        <w:r w:rsidRPr="00C14353">
          <w:rPr>
            <w:rStyle w:val="Hyperlink"/>
            <w:noProof/>
          </w:rPr>
          <w:t>4.5</w:t>
        </w:r>
        <w:r>
          <w:rPr>
            <w:rFonts w:asciiTheme="minorHAnsi" w:eastAsiaTheme="minorEastAsia" w:hAnsiTheme="minorHAnsi" w:cstheme="minorBidi"/>
            <w:noProof/>
            <w:sz w:val="22"/>
            <w:szCs w:val="22"/>
          </w:rPr>
          <w:tab/>
        </w:r>
        <w:r w:rsidRPr="00C14353">
          <w:rPr>
            <w:rStyle w:val="Hyperlink"/>
            <w:noProof/>
          </w:rPr>
          <w:t>Unblock Material – Stock Transfer Blocked to Unrestricted</w:t>
        </w:r>
        <w:r>
          <w:rPr>
            <w:noProof/>
            <w:webHidden/>
          </w:rPr>
          <w:tab/>
        </w:r>
        <w:r>
          <w:rPr>
            <w:noProof/>
            <w:webHidden/>
          </w:rPr>
          <w:fldChar w:fldCharType="begin"/>
        </w:r>
        <w:r>
          <w:rPr>
            <w:noProof/>
            <w:webHidden/>
          </w:rPr>
          <w:instrText xml:space="preserve"> PAGEREF _Toc51261978 \h </w:instrText>
        </w:r>
        <w:r>
          <w:rPr>
            <w:noProof/>
            <w:webHidden/>
          </w:rPr>
        </w:r>
        <w:r>
          <w:rPr>
            <w:noProof/>
            <w:webHidden/>
          </w:rPr>
          <w:fldChar w:fldCharType="separate"/>
        </w:r>
        <w:r>
          <w:rPr>
            <w:noProof/>
            <w:webHidden/>
          </w:rPr>
          <w:t>16</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79" w:history="1">
        <w:r w:rsidRPr="00C14353">
          <w:rPr>
            <w:rStyle w:val="Hyperlink"/>
            <w:noProof/>
          </w:rPr>
          <w:t>4.6</w:t>
        </w:r>
        <w:r>
          <w:rPr>
            <w:rFonts w:asciiTheme="minorHAnsi" w:eastAsiaTheme="minorEastAsia" w:hAnsiTheme="minorHAnsi" w:cstheme="minorBidi"/>
            <w:noProof/>
            <w:sz w:val="22"/>
            <w:szCs w:val="22"/>
          </w:rPr>
          <w:tab/>
        </w:r>
        <w:r w:rsidRPr="00C14353">
          <w:rPr>
            <w:rStyle w:val="Hyperlink"/>
            <w:noProof/>
          </w:rPr>
          <w:t>Unblock Material – Stock Transfer Blocked to Quality Inspection Stock</w:t>
        </w:r>
        <w:r>
          <w:rPr>
            <w:noProof/>
            <w:webHidden/>
          </w:rPr>
          <w:tab/>
        </w:r>
        <w:r>
          <w:rPr>
            <w:noProof/>
            <w:webHidden/>
          </w:rPr>
          <w:fldChar w:fldCharType="begin"/>
        </w:r>
        <w:r>
          <w:rPr>
            <w:noProof/>
            <w:webHidden/>
          </w:rPr>
          <w:instrText xml:space="preserve"> PAGEREF _Toc51261979 \h </w:instrText>
        </w:r>
        <w:r>
          <w:rPr>
            <w:noProof/>
            <w:webHidden/>
          </w:rPr>
        </w:r>
        <w:r>
          <w:rPr>
            <w:noProof/>
            <w:webHidden/>
          </w:rPr>
          <w:fldChar w:fldCharType="separate"/>
        </w:r>
        <w:r>
          <w:rPr>
            <w:noProof/>
            <w:webHidden/>
          </w:rPr>
          <w:t>17</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80" w:history="1">
        <w:r w:rsidRPr="00C14353">
          <w:rPr>
            <w:rStyle w:val="Hyperlink"/>
            <w:noProof/>
          </w:rPr>
          <w:t>4.7</w:t>
        </w:r>
        <w:r>
          <w:rPr>
            <w:rFonts w:asciiTheme="minorHAnsi" w:eastAsiaTheme="minorEastAsia" w:hAnsiTheme="minorHAnsi" w:cstheme="minorBidi"/>
            <w:noProof/>
            <w:sz w:val="22"/>
            <w:szCs w:val="22"/>
          </w:rPr>
          <w:tab/>
        </w:r>
        <w:r w:rsidRPr="00C14353">
          <w:rPr>
            <w:rStyle w:val="Hyperlink"/>
            <w:noProof/>
          </w:rPr>
          <w:t>One Step Stock Transfer</w:t>
        </w:r>
        <w:r>
          <w:rPr>
            <w:noProof/>
            <w:webHidden/>
          </w:rPr>
          <w:tab/>
        </w:r>
        <w:r>
          <w:rPr>
            <w:noProof/>
            <w:webHidden/>
          </w:rPr>
          <w:fldChar w:fldCharType="begin"/>
        </w:r>
        <w:r>
          <w:rPr>
            <w:noProof/>
            <w:webHidden/>
          </w:rPr>
          <w:instrText xml:space="preserve"> PAGEREF _Toc51261980 \h </w:instrText>
        </w:r>
        <w:r>
          <w:rPr>
            <w:noProof/>
            <w:webHidden/>
          </w:rPr>
        </w:r>
        <w:r>
          <w:rPr>
            <w:noProof/>
            <w:webHidden/>
          </w:rPr>
          <w:fldChar w:fldCharType="separate"/>
        </w:r>
        <w:r>
          <w:rPr>
            <w:noProof/>
            <w:webHidden/>
          </w:rPr>
          <w:t>19</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81" w:history="1">
        <w:r w:rsidRPr="00C14353">
          <w:rPr>
            <w:rStyle w:val="Hyperlink"/>
            <w:noProof/>
          </w:rPr>
          <w:t>4.8</w:t>
        </w:r>
        <w:r>
          <w:rPr>
            <w:rFonts w:asciiTheme="minorHAnsi" w:eastAsiaTheme="minorEastAsia" w:hAnsiTheme="minorHAnsi" w:cstheme="minorBidi"/>
            <w:noProof/>
            <w:sz w:val="22"/>
            <w:szCs w:val="22"/>
          </w:rPr>
          <w:tab/>
        </w:r>
        <w:r w:rsidRPr="00C14353">
          <w:rPr>
            <w:rStyle w:val="Hyperlink"/>
            <w:noProof/>
          </w:rPr>
          <w:t>Two Steps Stock Transfer (Remove from Storage Location)</w:t>
        </w:r>
        <w:r>
          <w:rPr>
            <w:noProof/>
            <w:webHidden/>
          </w:rPr>
          <w:tab/>
        </w:r>
        <w:r>
          <w:rPr>
            <w:noProof/>
            <w:webHidden/>
          </w:rPr>
          <w:fldChar w:fldCharType="begin"/>
        </w:r>
        <w:r>
          <w:rPr>
            <w:noProof/>
            <w:webHidden/>
          </w:rPr>
          <w:instrText xml:space="preserve"> PAGEREF _Toc51261981 \h </w:instrText>
        </w:r>
        <w:r>
          <w:rPr>
            <w:noProof/>
            <w:webHidden/>
          </w:rPr>
        </w:r>
        <w:r>
          <w:rPr>
            <w:noProof/>
            <w:webHidden/>
          </w:rPr>
          <w:fldChar w:fldCharType="separate"/>
        </w:r>
        <w:r>
          <w:rPr>
            <w:noProof/>
            <w:webHidden/>
          </w:rPr>
          <w:t>20</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82" w:history="1">
        <w:r w:rsidRPr="00C14353">
          <w:rPr>
            <w:rStyle w:val="Hyperlink"/>
            <w:noProof/>
          </w:rPr>
          <w:t>4.9</w:t>
        </w:r>
        <w:r>
          <w:rPr>
            <w:rFonts w:asciiTheme="minorHAnsi" w:eastAsiaTheme="minorEastAsia" w:hAnsiTheme="minorHAnsi" w:cstheme="minorBidi"/>
            <w:noProof/>
            <w:sz w:val="22"/>
            <w:szCs w:val="22"/>
          </w:rPr>
          <w:tab/>
        </w:r>
        <w:r w:rsidRPr="00C14353">
          <w:rPr>
            <w:rStyle w:val="Hyperlink"/>
            <w:noProof/>
          </w:rPr>
          <w:t>Two Steps Stock Transfer (Place to Storage Location)</w:t>
        </w:r>
        <w:r>
          <w:rPr>
            <w:noProof/>
            <w:webHidden/>
          </w:rPr>
          <w:tab/>
        </w:r>
        <w:r>
          <w:rPr>
            <w:noProof/>
            <w:webHidden/>
          </w:rPr>
          <w:fldChar w:fldCharType="begin"/>
        </w:r>
        <w:r>
          <w:rPr>
            <w:noProof/>
            <w:webHidden/>
          </w:rPr>
          <w:instrText xml:space="preserve"> PAGEREF _Toc51261982 \h </w:instrText>
        </w:r>
        <w:r>
          <w:rPr>
            <w:noProof/>
            <w:webHidden/>
          </w:rPr>
        </w:r>
        <w:r>
          <w:rPr>
            <w:noProof/>
            <w:webHidden/>
          </w:rPr>
          <w:fldChar w:fldCharType="separate"/>
        </w:r>
        <w:r>
          <w:rPr>
            <w:noProof/>
            <w:webHidden/>
          </w:rPr>
          <w:t>22</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83" w:history="1">
        <w:r w:rsidRPr="00C14353">
          <w:rPr>
            <w:rStyle w:val="Hyperlink"/>
            <w:noProof/>
          </w:rPr>
          <w:t>4.10</w:t>
        </w:r>
        <w:r>
          <w:rPr>
            <w:rFonts w:asciiTheme="minorHAnsi" w:eastAsiaTheme="minorEastAsia" w:hAnsiTheme="minorHAnsi" w:cstheme="minorBidi"/>
            <w:noProof/>
            <w:sz w:val="22"/>
            <w:szCs w:val="22"/>
          </w:rPr>
          <w:tab/>
        </w:r>
        <w:r w:rsidRPr="00C14353">
          <w:rPr>
            <w:rStyle w:val="Hyperlink"/>
            <w:noProof/>
          </w:rPr>
          <w:t>Stock Overview - Single Material</w:t>
        </w:r>
        <w:r>
          <w:rPr>
            <w:noProof/>
            <w:webHidden/>
          </w:rPr>
          <w:tab/>
        </w:r>
        <w:r>
          <w:rPr>
            <w:noProof/>
            <w:webHidden/>
          </w:rPr>
          <w:fldChar w:fldCharType="begin"/>
        </w:r>
        <w:r>
          <w:rPr>
            <w:noProof/>
            <w:webHidden/>
          </w:rPr>
          <w:instrText xml:space="preserve"> PAGEREF _Toc51261983 \h </w:instrText>
        </w:r>
        <w:r>
          <w:rPr>
            <w:noProof/>
            <w:webHidden/>
          </w:rPr>
        </w:r>
        <w:r>
          <w:rPr>
            <w:noProof/>
            <w:webHidden/>
          </w:rPr>
          <w:fldChar w:fldCharType="separate"/>
        </w:r>
        <w:r>
          <w:rPr>
            <w:noProof/>
            <w:webHidden/>
          </w:rPr>
          <w:t>23</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84" w:history="1">
        <w:r w:rsidRPr="00C14353">
          <w:rPr>
            <w:rStyle w:val="Hyperlink"/>
            <w:noProof/>
          </w:rPr>
          <w:t>4.11</w:t>
        </w:r>
        <w:r>
          <w:rPr>
            <w:rFonts w:asciiTheme="minorHAnsi" w:eastAsiaTheme="minorEastAsia" w:hAnsiTheme="minorHAnsi" w:cstheme="minorBidi"/>
            <w:noProof/>
            <w:sz w:val="22"/>
            <w:szCs w:val="22"/>
          </w:rPr>
          <w:tab/>
        </w:r>
        <w:r w:rsidRPr="00C14353">
          <w:rPr>
            <w:rStyle w:val="Hyperlink"/>
            <w:noProof/>
          </w:rPr>
          <w:t>Material Documents Overview</w:t>
        </w:r>
        <w:r>
          <w:rPr>
            <w:noProof/>
            <w:webHidden/>
          </w:rPr>
          <w:tab/>
        </w:r>
        <w:r>
          <w:rPr>
            <w:noProof/>
            <w:webHidden/>
          </w:rPr>
          <w:fldChar w:fldCharType="begin"/>
        </w:r>
        <w:r>
          <w:rPr>
            <w:noProof/>
            <w:webHidden/>
          </w:rPr>
          <w:instrText xml:space="preserve"> PAGEREF _Toc51261984 \h </w:instrText>
        </w:r>
        <w:r>
          <w:rPr>
            <w:noProof/>
            <w:webHidden/>
          </w:rPr>
        </w:r>
        <w:r>
          <w:rPr>
            <w:noProof/>
            <w:webHidden/>
          </w:rPr>
          <w:fldChar w:fldCharType="separate"/>
        </w:r>
        <w:r>
          <w:rPr>
            <w:noProof/>
            <w:webHidden/>
          </w:rPr>
          <w:t>24</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85" w:history="1">
        <w:r w:rsidRPr="00C14353">
          <w:rPr>
            <w:rStyle w:val="Hyperlink"/>
            <w:noProof/>
          </w:rPr>
          <w:t>4.12</w:t>
        </w:r>
        <w:r>
          <w:rPr>
            <w:rFonts w:asciiTheme="minorHAnsi" w:eastAsiaTheme="minorEastAsia" w:hAnsiTheme="minorHAnsi" w:cstheme="minorBidi"/>
            <w:noProof/>
            <w:sz w:val="22"/>
            <w:szCs w:val="22"/>
          </w:rPr>
          <w:tab/>
        </w:r>
        <w:r w:rsidRPr="00C14353">
          <w:rPr>
            <w:rStyle w:val="Hyperlink"/>
            <w:noProof/>
          </w:rPr>
          <w:t>Slow or Non-Moving Materials</w:t>
        </w:r>
        <w:r>
          <w:rPr>
            <w:noProof/>
            <w:webHidden/>
          </w:rPr>
          <w:tab/>
        </w:r>
        <w:r>
          <w:rPr>
            <w:noProof/>
            <w:webHidden/>
          </w:rPr>
          <w:fldChar w:fldCharType="begin"/>
        </w:r>
        <w:r>
          <w:rPr>
            <w:noProof/>
            <w:webHidden/>
          </w:rPr>
          <w:instrText xml:space="preserve"> PAGEREF _Toc51261985 \h </w:instrText>
        </w:r>
        <w:r>
          <w:rPr>
            <w:noProof/>
            <w:webHidden/>
          </w:rPr>
        </w:r>
        <w:r>
          <w:rPr>
            <w:noProof/>
            <w:webHidden/>
          </w:rPr>
          <w:fldChar w:fldCharType="separate"/>
        </w:r>
        <w:r>
          <w:rPr>
            <w:noProof/>
            <w:webHidden/>
          </w:rPr>
          <w:t>25</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86" w:history="1">
        <w:r w:rsidRPr="00C14353">
          <w:rPr>
            <w:rStyle w:val="Hyperlink"/>
            <w:noProof/>
          </w:rPr>
          <w:t>4.13</w:t>
        </w:r>
        <w:r>
          <w:rPr>
            <w:rFonts w:asciiTheme="minorHAnsi" w:eastAsiaTheme="minorEastAsia" w:hAnsiTheme="minorHAnsi" w:cstheme="minorBidi"/>
            <w:noProof/>
            <w:sz w:val="22"/>
            <w:szCs w:val="22"/>
          </w:rPr>
          <w:tab/>
        </w:r>
        <w:r w:rsidRPr="00C14353">
          <w:rPr>
            <w:rStyle w:val="Hyperlink"/>
            <w:noProof/>
          </w:rPr>
          <w:t>Dead Stock Analysis</w:t>
        </w:r>
        <w:r>
          <w:rPr>
            <w:noProof/>
            <w:webHidden/>
          </w:rPr>
          <w:tab/>
        </w:r>
        <w:r>
          <w:rPr>
            <w:noProof/>
            <w:webHidden/>
          </w:rPr>
          <w:fldChar w:fldCharType="begin"/>
        </w:r>
        <w:r>
          <w:rPr>
            <w:noProof/>
            <w:webHidden/>
          </w:rPr>
          <w:instrText xml:space="preserve"> PAGEREF _Toc51261986 \h </w:instrText>
        </w:r>
        <w:r>
          <w:rPr>
            <w:noProof/>
            <w:webHidden/>
          </w:rPr>
        </w:r>
        <w:r>
          <w:rPr>
            <w:noProof/>
            <w:webHidden/>
          </w:rPr>
          <w:fldChar w:fldCharType="separate"/>
        </w:r>
        <w:r>
          <w:rPr>
            <w:noProof/>
            <w:webHidden/>
          </w:rPr>
          <w:t>26</w:t>
        </w:r>
        <w:r>
          <w:rPr>
            <w:noProof/>
            <w:webHidden/>
          </w:rPr>
          <w:fldChar w:fldCharType="end"/>
        </w:r>
      </w:hyperlink>
    </w:p>
    <w:p w:rsidR="00E40708" w:rsidRDefault="00E40708">
      <w:pPr>
        <w:pStyle w:val="TOC2"/>
        <w:rPr>
          <w:rFonts w:asciiTheme="minorHAnsi" w:eastAsiaTheme="minorEastAsia" w:hAnsiTheme="minorHAnsi" w:cstheme="minorBidi"/>
          <w:noProof/>
          <w:sz w:val="22"/>
          <w:szCs w:val="22"/>
        </w:rPr>
      </w:pPr>
      <w:hyperlink w:anchor="_Toc51261987" w:history="1">
        <w:r w:rsidRPr="00C14353">
          <w:rPr>
            <w:rStyle w:val="Hyperlink"/>
            <w:noProof/>
          </w:rPr>
          <w:t>4.14</w:t>
        </w:r>
        <w:r>
          <w:rPr>
            <w:rFonts w:asciiTheme="minorHAnsi" w:eastAsiaTheme="minorEastAsia" w:hAnsiTheme="minorHAnsi" w:cstheme="minorBidi"/>
            <w:noProof/>
            <w:sz w:val="22"/>
            <w:szCs w:val="22"/>
          </w:rPr>
          <w:tab/>
        </w:r>
        <w:r w:rsidRPr="00C14353">
          <w:rPr>
            <w:rStyle w:val="Hyperlink"/>
            <w:noProof/>
          </w:rPr>
          <w:t>Goods Movement Analysis (Optional)</w:t>
        </w:r>
        <w:r>
          <w:rPr>
            <w:noProof/>
            <w:webHidden/>
          </w:rPr>
          <w:tab/>
        </w:r>
        <w:r>
          <w:rPr>
            <w:noProof/>
            <w:webHidden/>
          </w:rPr>
          <w:fldChar w:fldCharType="begin"/>
        </w:r>
        <w:r>
          <w:rPr>
            <w:noProof/>
            <w:webHidden/>
          </w:rPr>
          <w:instrText xml:space="preserve"> PAGEREF _Toc51261987 \h </w:instrText>
        </w:r>
        <w:r>
          <w:rPr>
            <w:noProof/>
            <w:webHidden/>
          </w:rPr>
        </w:r>
        <w:r>
          <w:rPr>
            <w:noProof/>
            <w:webHidden/>
          </w:rPr>
          <w:fldChar w:fldCharType="separate"/>
        </w:r>
        <w:r>
          <w:rPr>
            <w:noProof/>
            <w:webHidden/>
          </w:rPr>
          <w:t>28</w:t>
        </w:r>
        <w:r>
          <w:rPr>
            <w:noProof/>
            <w:webHidden/>
          </w:rPr>
          <w:fldChar w:fldCharType="end"/>
        </w:r>
      </w:hyperlink>
    </w:p>
    <w:p w:rsidR="00E40708" w:rsidRDefault="00E40708" w:rsidP="00E512FA">
      <w:pPr>
        <w:tabs>
          <w:tab w:val="right" w:leader="dot" w:pos="14317"/>
        </w:tabs>
        <w:rPr>
          <w:rFonts w:ascii="BentonSans Bold" w:hAnsi="BentonSans Bold"/>
        </w:rPr>
      </w:pPr>
      <w:r>
        <w:rPr>
          <w:rFonts w:ascii="BentonSans Bold" w:hAnsi="BentonSans Bold"/>
        </w:rPr>
        <w:fldChar w:fldCharType="end"/>
      </w:r>
    </w:p>
    <w:p w:rsidR="00E40708" w:rsidRPr="00E512FA" w:rsidRDefault="00E40708" w:rsidP="00E512FA">
      <w:pPr>
        <w:spacing w:after="200" w:line="276" w:lineRule="auto"/>
        <w:rPr>
          <w:rFonts w:ascii="BentonSans Bold" w:hAnsi="BentonSans Bold"/>
        </w:rPr>
      </w:pPr>
    </w:p>
    <w:p w:rsidR="00334A10" w:rsidRDefault="00E40708">
      <w:pPr>
        <w:pStyle w:val="Heading1"/>
      </w:pPr>
      <w:bookmarkStart w:id="3" w:name="_Toc51261962"/>
      <w:r>
        <w:lastRenderedPageBreak/>
        <w:t>Purpose</w:t>
      </w:r>
      <w:bookmarkEnd w:id="0"/>
      <w:bookmarkEnd w:id="3"/>
    </w:p>
    <w:p w:rsidR="00334A10" w:rsidRDefault="00E40708">
      <w:r>
        <w:t>This scope item covers core inventory management processes, including the following processes: post goods receipt without reference,</w:t>
      </w:r>
      <w:r>
        <w:t>scrapping, block stock, unblock stock, one step stock transfer, two steps stock transfer, stock overview, slow or non-moving materials, dead stock analysis, goods movement analysis and material document overview.</w:t>
      </w:r>
    </w:p>
    <w:p w:rsidR="00334A10" w:rsidRDefault="00E40708">
      <w:r>
        <w:t>This document provides a detailed procedure</w:t>
      </w:r>
      <w:r>
        <w:t xml:space="preserve"> for testing this scope item after solution activation, reflecting the predefined scope of the solution. Each process step, report, or item is covered in its own section, providing the system interactions (test steps) in a table view. Steps that are not in</w:t>
      </w:r>
      <w:r>
        <w:t xml:space="preserve"> scope of the process but are needed for testing are marked accordingly. Project-specific steps must be added.</w:t>
      </w:r>
    </w:p>
    <w:p w:rsidR="00334A10" w:rsidRDefault="00E40708">
      <w:pPr>
        <w:pStyle w:val="Heading1"/>
      </w:pPr>
      <w:bookmarkStart w:id="4" w:name="unique_2"/>
      <w:bookmarkStart w:id="5" w:name="_Toc51261963"/>
      <w:r>
        <w:lastRenderedPageBreak/>
        <w:t>Prerequisites</w:t>
      </w:r>
      <w:bookmarkEnd w:id="4"/>
      <w:bookmarkEnd w:id="5"/>
    </w:p>
    <w:p w:rsidR="00334A10" w:rsidRDefault="00E40708">
      <w:r>
        <w:t>This section summarizes all the prerequisites for conducting the test in terms of systems, users, master data, organizational data,</w:t>
      </w:r>
      <w:r>
        <w:t xml:space="preserve"> other test data and business conditions.</w:t>
      </w:r>
    </w:p>
    <w:p w:rsidR="00334A10" w:rsidRDefault="00E40708">
      <w:pPr>
        <w:pStyle w:val="Heading2"/>
      </w:pPr>
      <w:bookmarkStart w:id="6" w:name="unique_3"/>
      <w:bookmarkStart w:id="7" w:name="_Toc51261964"/>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System</w:t>
            </w:r>
          </w:p>
        </w:tc>
        <w:tc>
          <w:tcPr>
            <w:tcW w:w="0" w:type="auto"/>
          </w:tcPr>
          <w:p w:rsidR="00334A10" w:rsidRDefault="00E40708">
            <w:pPr>
              <w:pStyle w:val="SAPTableHeader"/>
            </w:pPr>
            <w:r>
              <w:t>Details</w:t>
            </w:r>
          </w:p>
        </w:tc>
      </w:tr>
      <w:tr w:rsidR="00334A10" w:rsidTr="00E40708">
        <w:tc>
          <w:tcPr>
            <w:tcW w:w="0" w:type="auto"/>
          </w:tcPr>
          <w:p w:rsidR="00334A10" w:rsidRDefault="00E40708">
            <w:r>
              <w:t>System</w:t>
            </w:r>
          </w:p>
        </w:tc>
        <w:tc>
          <w:tcPr>
            <w:tcW w:w="0" w:type="auto"/>
          </w:tcPr>
          <w:p w:rsidR="00334A10" w:rsidRDefault="00E40708">
            <w:r>
              <w:t>Accessible via SAP Fiori launchpad. Your system administrator provides you with the URL to access the various apps assigned to your role.</w:t>
            </w:r>
          </w:p>
        </w:tc>
      </w:tr>
    </w:tbl>
    <w:p w:rsidR="00334A10" w:rsidRDefault="00E40708">
      <w:pPr>
        <w:pStyle w:val="Heading2"/>
      </w:pPr>
      <w:bookmarkStart w:id="8" w:name="unique_4"/>
      <w:bookmarkStart w:id="9" w:name="_Toc51261965"/>
      <w:r>
        <w:t>Roles</w:t>
      </w:r>
      <w:bookmarkEnd w:id="8"/>
      <w:bookmarkEnd w:id="9"/>
    </w:p>
    <w:p w:rsidR="00E40708" w:rsidRDefault="00E40708">
      <w:r>
        <w:t xml:space="preserve">Assign the following business </w:t>
      </w:r>
      <w:r>
        <w:t>roles to your individual test users. Alternatively, if available, you can create business roles using the following spaces with pages and predefined apps for the SAP Fiori launchpad and assign the business roles to your individual test users.</w:t>
      </w:r>
    </w:p>
    <w:p w:rsidR="00E40708" w:rsidRDefault="00E40708">
      <w:r>
        <w:rPr>
          <w:rStyle w:val="SAPEmphasis"/>
        </w:rPr>
        <w:t xml:space="preserve">Note </w:t>
      </w:r>
      <w:r>
        <w:t>These r</w:t>
      </w:r>
      <w:r>
        <w:t>oles or spaces are examples provided by SAP. You can use them as templates to create your own roles or spaces.</w:t>
      </w:r>
    </w:p>
    <w:p w:rsidR="00334A10" w:rsidRDefault="00E40708">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771"/>
        <w:gridCol w:w="2809"/>
        <w:gridCol w:w="2133"/>
        <w:gridCol w:w="2809"/>
        <w:gridCol w:w="842"/>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Name (Role)</w:t>
            </w:r>
          </w:p>
        </w:tc>
        <w:tc>
          <w:tcPr>
            <w:tcW w:w="0" w:type="auto"/>
          </w:tcPr>
          <w:p w:rsidR="00334A10" w:rsidRDefault="00E40708">
            <w:pPr>
              <w:pStyle w:val="SAPTableHeader"/>
            </w:pPr>
            <w:r>
              <w:t>ID (Role)</w:t>
            </w:r>
          </w:p>
        </w:tc>
        <w:tc>
          <w:tcPr>
            <w:tcW w:w="0" w:type="auto"/>
          </w:tcPr>
          <w:p w:rsidR="00334A10" w:rsidRDefault="00E40708">
            <w:pPr>
              <w:pStyle w:val="SAPTableHeader"/>
            </w:pPr>
            <w:r>
              <w:t>Description (Space)</w:t>
            </w:r>
          </w:p>
        </w:tc>
        <w:tc>
          <w:tcPr>
            <w:tcW w:w="0" w:type="auto"/>
          </w:tcPr>
          <w:p w:rsidR="00334A10" w:rsidRDefault="00E40708">
            <w:pPr>
              <w:pStyle w:val="SAPTableHeader"/>
            </w:pPr>
            <w:r>
              <w:t>ID (Space)</w:t>
            </w:r>
          </w:p>
        </w:tc>
        <w:tc>
          <w:tcPr>
            <w:tcW w:w="0" w:type="auto"/>
          </w:tcPr>
          <w:p w:rsidR="00334A10" w:rsidRDefault="00E40708">
            <w:pPr>
              <w:pStyle w:val="SAPTableHeader"/>
            </w:pPr>
            <w:r>
              <w:t>Log On</w:t>
            </w:r>
          </w:p>
        </w:tc>
      </w:tr>
      <w:tr w:rsidR="00334A10" w:rsidTr="00E40708">
        <w:tc>
          <w:tcPr>
            <w:tcW w:w="0" w:type="auto"/>
          </w:tcPr>
          <w:p w:rsidR="00334A10" w:rsidRDefault="00E40708">
            <w:r>
              <w:t>Warehouse Clerk</w:t>
            </w:r>
          </w:p>
        </w:tc>
        <w:tc>
          <w:tcPr>
            <w:tcW w:w="0" w:type="auto"/>
          </w:tcPr>
          <w:p w:rsidR="00334A10" w:rsidRDefault="00E40708">
            <w:r>
              <w:rPr>
                <w:rStyle w:val="SAPMonospace"/>
              </w:rPr>
              <w:t>SAP_BR_WAREHOUSE_CLERK</w:t>
            </w:r>
          </w:p>
        </w:tc>
        <w:tc>
          <w:tcPr>
            <w:tcW w:w="0" w:type="auto"/>
          </w:tcPr>
          <w:p w:rsidR="00334A10" w:rsidRDefault="00E40708">
            <w:r>
              <w:t>Inventory Processing</w:t>
            </w:r>
          </w:p>
        </w:tc>
        <w:tc>
          <w:tcPr>
            <w:tcW w:w="0" w:type="auto"/>
          </w:tcPr>
          <w:p w:rsidR="00334A10" w:rsidRDefault="00E40708">
            <w:r>
              <w:rPr>
                <w:rStyle w:val="SAPMonospace"/>
              </w:rPr>
              <w:t>SAP_BR_WAREHOUSE_CLERK</w:t>
            </w:r>
          </w:p>
        </w:tc>
        <w:tc>
          <w:tcPr>
            <w:tcW w:w="0" w:type="auto"/>
          </w:tcPr>
          <w:p w:rsidR="00334A10" w:rsidRDefault="00334A10"/>
        </w:tc>
      </w:tr>
      <w:tr w:rsidR="00334A10" w:rsidTr="00E40708">
        <w:tc>
          <w:tcPr>
            <w:tcW w:w="0" w:type="auto"/>
          </w:tcPr>
          <w:p w:rsidR="00334A10" w:rsidRDefault="00E40708">
            <w:r>
              <w:t>Inventory Manager</w:t>
            </w:r>
          </w:p>
        </w:tc>
        <w:tc>
          <w:tcPr>
            <w:tcW w:w="0" w:type="auto"/>
          </w:tcPr>
          <w:p w:rsidR="00334A10" w:rsidRDefault="00E40708">
            <w:r>
              <w:rPr>
                <w:rStyle w:val="SAPMonospace"/>
              </w:rPr>
              <w:t>SAP_BR_INVENTORY_MANAGER</w:t>
            </w:r>
          </w:p>
        </w:tc>
        <w:tc>
          <w:tcPr>
            <w:tcW w:w="0" w:type="auto"/>
          </w:tcPr>
          <w:p w:rsidR="00334A10" w:rsidRDefault="00E40708">
            <w:r>
              <w:t>Inventory Management</w:t>
            </w:r>
          </w:p>
        </w:tc>
        <w:tc>
          <w:tcPr>
            <w:tcW w:w="0" w:type="auto"/>
          </w:tcPr>
          <w:p w:rsidR="00334A10" w:rsidRDefault="00E40708">
            <w:r>
              <w:rPr>
                <w:rStyle w:val="SAPMonospace"/>
              </w:rPr>
              <w:t>SAP_BR_INVENTORY_MANAGER</w:t>
            </w:r>
          </w:p>
        </w:tc>
        <w:tc>
          <w:tcPr>
            <w:tcW w:w="0" w:type="auto"/>
          </w:tcPr>
          <w:p w:rsidR="00334A10" w:rsidRDefault="00334A10"/>
        </w:tc>
      </w:tr>
    </w:tbl>
    <w:p w:rsidR="00334A10" w:rsidRDefault="00E40708">
      <w:pPr>
        <w:pStyle w:val="Heading2"/>
      </w:pPr>
      <w:bookmarkStart w:id="10" w:name="unique_5"/>
      <w:bookmarkStart w:id="11" w:name="_Toc51261966"/>
      <w:r>
        <w:t>Master Data, Organizational Data, and Other Data</w:t>
      </w:r>
      <w:bookmarkEnd w:id="10"/>
      <w:bookmarkEnd w:id="11"/>
    </w:p>
    <w:p w:rsidR="00334A10" w:rsidRDefault="00E40708">
      <w:r>
        <w:t>The organizational structure and master data of your company has been created in your system during activation. The organizational structure reflects the s</w:t>
      </w:r>
      <w:r>
        <w:t>tructure of your company. The master data represents materials, customers, and vendors, for example, depending on the operational focus of your company.</w:t>
      </w:r>
    </w:p>
    <w:p w:rsidR="00334A10" w:rsidRDefault="00E40708">
      <w:r>
        <w:t xml:space="preserve">Use your own master data to go through the test procedure. If you have installed an SAP Best Practices </w:t>
      </w:r>
      <w:r>
        <w:t>baseline package, you can use the following baseline package sample data:</w:t>
      </w:r>
    </w:p>
    <w:tbl>
      <w:tblPr>
        <w:tblStyle w:val="SAPStandardTable"/>
        <w:tblW w:w="0" w:type="auto"/>
        <w:tblLook w:val="0620" w:firstRow="1" w:lastRow="0" w:firstColumn="0" w:lastColumn="0" w:noHBand="1" w:noVBand="1"/>
      </w:tblPr>
      <w:tblGrid>
        <w:gridCol w:w="1630"/>
        <w:gridCol w:w="714"/>
        <w:gridCol w:w="4969"/>
        <w:gridCol w:w="4892"/>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lastRenderedPageBreak/>
              <w:t>Master</w:t>
            </w:r>
          </w:p>
        </w:tc>
        <w:tc>
          <w:tcPr>
            <w:tcW w:w="0" w:type="auto"/>
          </w:tcPr>
          <w:p w:rsidR="00334A10" w:rsidRDefault="00E40708">
            <w:pPr>
              <w:pStyle w:val="SAPTableHeader"/>
            </w:pPr>
            <w:r>
              <w:t>Value</w:t>
            </w:r>
          </w:p>
        </w:tc>
        <w:tc>
          <w:tcPr>
            <w:tcW w:w="0" w:type="auto"/>
          </w:tcPr>
          <w:p w:rsidR="00334A10" w:rsidRDefault="00E40708">
            <w:pPr>
              <w:pStyle w:val="SAPTableHeader"/>
            </w:pPr>
            <w:r>
              <w:t>Details</w:t>
            </w:r>
          </w:p>
        </w:tc>
        <w:tc>
          <w:tcPr>
            <w:tcW w:w="0" w:type="auto"/>
          </w:tcPr>
          <w:p w:rsidR="00334A10" w:rsidRDefault="00E40708">
            <w:pPr>
              <w:pStyle w:val="SAPTableHeader"/>
            </w:pPr>
            <w:r>
              <w:t>Comments</w:t>
            </w:r>
          </w:p>
        </w:tc>
      </w:tr>
      <w:tr w:rsidR="00334A10" w:rsidTr="00E40708">
        <w:tc>
          <w:tcPr>
            <w:tcW w:w="0" w:type="auto"/>
          </w:tcPr>
          <w:p w:rsidR="00334A10" w:rsidRDefault="00E40708">
            <w:r>
              <w:t>Plant</w:t>
            </w:r>
          </w:p>
        </w:tc>
        <w:tc>
          <w:tcPr>
            <w:tcW w:w="0" w:type="auto"/>
          </w:tcPr>
          <w:p w:rsidR="00334A10" w:rsidRDefault="00E40708">
            <w:r>
              <w:rPr>
                <w:rStyle w:val="SAPUserEntry"/>
              </w:rPr>
              <w:t>1010</w:t>
            </w:r>
          </w:p>
        </w:tc>
        <w:tc>
          <w:tcPr>
            <w:tcW w:w="0" w:type="auto"/>
          </w:tcPr>
          <w:p w:rsidR="00334A10" w:rsidRDefault="00E40708">
            <w:r>
              <w:rPr>
                <w:rStyle w:val="SAPUserEntry"/>
              </w:rPr>
              <w:t>Plant 1 DE</w:t>
            </w:r>
          </w:p>
        </w:tc>
        <w:tc>
          <w:tcPr>
            <w:tcW w:w="0" w:type="auto"/>
          </w:tcPr>
          <w:p w:rsidR="00334A10" w:rsidRDefault="00334A10"/>
        </w:tc>
      </w:tr>
      <w:tr w:rsidR="00334A10" w:rsidTr="00E40708">
        <w:tc>
          <w:tcPr>
            <w:tcW w:w="0" w:type="auto"/>
          </w:tcPr>
          <w:p w:rsidR="00334A10" w:rsidRDefault="00E40708">
            <w:r>
              <w:t>Storage Location</w:t>
            </w:r>
          </w:p>
        </w:tc>
        <w:tc>
          <w:tcPr>
            <w:tcW w:w="0" w:type="auto"/>
          </w:tcPr>
          <w:p w:rsidR="00334A10" w:rsidRDefault="00E40708">
            <w:r>
              <w:rPr>
                <w:rStyle w:val="SAPUserEntry"/>
              </w:rPr>
              <w:t>101A</w:t>
            </w:r>
          </w:p>
        </w:tc>
        <w:tc>
          <w:tcPr>
            <w:tcW w:w="0" w:type="auto"/>
          </w:tcPr>
          <w:p w:rsidR="00334A10" w:rsidRDefault="00E40708">
            <w:r>
              <w:rPr>
                <w:rStyle w:val="SAPUserEntry"/>
              </w:rPr>
              <w:t>Std. storage 1</w:t>
            </w:r>
          </w:p>
        </w:tc>
        <w:tc>
          <w:tcPr>
            <w:tcW w:w="0" w:type="auto"/>
          </w:tcPr>
          <w:p w:rsidR="00334A10" w:rsidRDefault="00334A10"/>
        </w:tc>
      </w:tr>
      <w:tr w:rsidR="00334A10" w:rsidTr="00E40708">
        <w:tc>
          <w:tcPr>
            <w:tcW w:w="0" w:type="auto"/>
          </w:tcPr>
          <w:p w:rsidR="00334A10" w:rsidRDefault="00E40708">
            <w:r>
              <w:t>Storage Location</w:t>
            </w:r>
          </w:p>
        </w:tc>
        <w:tc>
          <w:tcPr>
            <w:tcW w:w="0" w:type="auto"/>
          </w:tcPr>
          <w:p w:rsidR="00334A10" w:rsidRDefault="00E40708">
            <w:r>
              <w:rPr>
                <w:rStyle w:val="SAPUserEntry"/>
              </w:rPr>
              <w:t>101B</w:t>
            </w:r>
          </w:p>
        </w:tc>
        <w:tc>
          <w:tcPr>
            <w:tcW w:w="0" w:type="auto"/>
          </w:tcPr>
          <w:p w:rsidR="00334A10" w:rsidRDefault="00E40708">
            <w:r>
              <w:rPr>
                <w:rStyle w:val="SAPUserEntry"/>
              </w:rPr>
              <w:t>Std. storage 2</w:t>
            </w:r>
          </w:p>
        </w:tc>
        <w:tc>
          <w:tcPr>
            <w:tcW w:w="0" w:type="auto"/>
          </w:tcPr>
          <w:p w:rsidR="00334A10" w:rsidRDefault="00334A10"/>
        </w:tc>
      </w:tr>
      <w:tr w:rsidR="00334A10" w:rsidTr="00E40708">
        <w:tc>
          <w:tcPr>
            <w:tcW w:w="0" w:type="auto"/>
          </w:tcPr>
          <w:p w:rsidR="00334A10" w:rsidRDefault="00E40708">
            <w:r>
              <w:t>Storage Location</w:t>
            </w:r>
          </w:p>
        </w:tc>
        <w:tc>
          <w:tcPr>
            <w:tcW w:w="0" w:type="auto"/>
          </w:tcPr>
          <w:p w:rsidR="00334A10" w:rsidRDefault="00E40708">
            <w:r>
              <w:rPr>
                <w:rStyle w:val="SAPUserEntry"/>
              </w:rPr>
              <w:t>101C</w:t>
            </w:r>
          </w:p>
        </w:tc>
        <w:tc>
          <w:tcPr>
            <w:tcW w:w="0" w:type="auto"/>
          </w:tcPr>
          <w:p w:rsidR="00334A10" w:rsidRDefault="00E40708">
            <w:r>
              <w:rPr>
                <w:rStyle w:val="SAPUserEntry"/>
              </w:rPr>
              <w:t>Raw mat. sto. loc.</w:t>
            </w:r>
          </w:p>
        </w:tc>
        <w:tc>
          <w:tcPr>
            <w:tcW w:w="0" w:type="auto"/>
          </w:tcPr>
          <w:p w:rsidR="00334A10" w:rsidRDefault="00334A10"/>
        </w:tc>
      </w:tr>
      <w:tr w:rsidR="00334A10" w:rsidTr="00E40708">
        <w:tc>
          <w:tcPr>
            <w:tcW w:w="0" w:type="auto"/>
          </w:tcPr>
          <w:p w:rsidR="00334A10" w:rsidRDefault="00E40708">
            <w:r>
              <w:t>Storage Location</w:t>
            </w:r>
          </w:p>
        </w:tc>
        <w:tc>
          <w:tcPr>
            <w:tcW w:w="0" w:type="auto"/>
          </w:tcPr>
          <w:p w:rsidR="00334A10" w:rsidRDefault="00E40708">
            <w:r>
              <w:rPr>
                <w:rStyle w:val="SAPUserEntry"/>
              </w:rPr>
              <w:t>101R</w:t>
            </w:r>
          </w:p>
        </w:tc>
        <w:tc>
          <w:tcPr>
            <w:tcW w:w="0" w:type="auto"/>
          </w:tcPr>
          <w:p w:rsidR="00334A10" w:rsidRDefault="00E40708">
            <w:r>
              <w:rPr>
                <w:rStyle w:val="SAPUserEntry"/>
              </w:rPr>
              <w:t>Storage Location Returns</w:t>
            </w:r>
          </w:p>
        </w:tc>
        <w:tc>
          <w:tcPr>
            <w:tcW w:w="0" w:type="auto"/>
          </w:tcPr>
          <w:p w:rsidR="00334A10" w:rsidRDefault="00334A10"/>
        </w:tc>
      </w:tr>
      <w:tr w:rsidR="00334A10" w:rsidTr="00E40708">
        <w:tc>
          <w:tcPr>
            <w:tcW w:w="0" w:type="auto"/>
          </w:tcPr>
          <w:p w:rsidR="00334A10" w:rsidRDefault="00E40708">
            <w:r>
              <w:t>Company Code</w:t>
            </w:r>
          </w:p>
        </w:tc>
        <w:tc>
          <w:tcPr>
            <w:tcW w:w="0" w:type="auto"/>
          </w:tcPr>
          <w:p w:rsidR="00334A10" w:rsidRDefault="00E40708">
            <w:r>
              <w:rPr>
                <w:rStyle w:val="SAPUserEntry"/>
              </w:rPr>
              <w:t>1010</w:t>
            </w:r>
          </w:p>
        </w:tc>
        <w:tc>
          <w:tcPr>
            <w:tcW w:w="0" w:type="auto"/>
          </w:tcPr>
          <w:p w:rsidR="00334A10" w:rsidRDefault="00E40708">
            <w:r>
              <w:rPr>
                <w:rStyle w:val="SAPUserEntry"/>
              </w:rPr>
              <w:t>Company Code 1010</w:t>
            </w:r>
          </w:p>
        </w:tc>
        <w:tc>
          <w:tcPr>
            <w:tcW w:w="0" w:type="auto"/>
          </w:tcPr>
          <w:p w:rsidR="00334A10" w:rsidRDefault="00334A10"/>
        </w:tc>
      </w:tr>
      <w:tr w:rsidR="00334A10" w:rsidTr="00E40708">
        <w:tc>
          <w:tcPr>
            <w:tcW w:w="0" w:type="auto"/>
          </w:tcPr>
          <w:p w:rsidR="00334A10" w:rsidRDefault="00E40708">
            <w:r>
              <w:t>Material</w:t>
            </w:r>
          </w:p>
        </w:tc>
        <w:tc>
          <w:tcPr>
            <w:tcW w:w="0" w:type="auto"/>
          </w:tcPr>
          <w:p w:rsidR="00334A10" w:rsidRDefault="00E40708">
            <w:r>
              <w:rPr>
                <w:rStyle w:val="SAPUserEntry"/>
              </w:rPr>
              <w:t>TG11</w:t>
            </w:r>
          </w:p>
        </w:tc>
        <w:tc>
          <w:tcPr>
            <w:tcW w:w="0" w:type="auto"/>
          </w:tcPr>
          <w:p w:rsidR="00334A10" w:rsidRDefault="00E40708">
            <w:r>
              <w:rPr>
                <w:rStyle w:val="SAPUserEntry"/>
              </w:rPr>
              <w:t>Trading Good for Reg. Trading (MRP planning)</w:t>
            </w:r>
          </w:p>
        </w:tc>
        <w:tc>
          <w:tcPr>
            <w:tcW w:w="0" w:type="auto"/>
          </w:tcPr>
          <w:p w:rsidR="00334A10" w:rsidRDefault="00E40708">
            <w:r>
              <w:t>See sections Business Conditions and Preliminary Steps.</w:t>
            </w:r>
          </w:p>
        </w:tc>
      </w:tr>
    </w:tbl>
    <w:p w:rsidR="00334A10" w:rsidRDefault="00E40708">
      <w:r>
        <w:t xml:space="preserve">For more information on creating these master data </w:t>
      </w:r>
      <w:r>
        <w:t xml:space="preserve">objects, see the following </w:t>
      </w:r>
      <w:hyperlink r:id="rId8" w:history="1">
        <w:r>
          <w:rPr>
            <w:rStyle w:val="underline"/>
          </w:rPr>
          <w:t>Master Data Scripts (MDS)</w:t>
        </w:r>
      </w:hyperlink>
    </w:p>
    <w:p w:rsidR="00334A10" w:rsidRDefault="00E40708">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05"/>
        <w:gridCol w:w="4065"/>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rPr>
                <w:rStyle w:val="SAPEmphasis"/>
              </w:rPr>
              <w:t>Master Data ID</w:t>
            </w:r>
          </w:p>
        </w:tc>
        <w:tc>
          <w:tcPr>
            <w:tcW w:w="0" w:type="auto"/>
          </w:tcPr>
          <w:p w:rsidR="00334A10" w:rsidRDefault="00E40708">
            <w:pPr>
              <w:pStyle w:val="SAPTableHeader"/>
            </w:pPr>
            <w:r>
              <w:rPr>
                <w:rStyle w:val="SAPEmphasis"/>
              </w:rPr>
              <w:t>Description</w:t>
            </w:r>
          </w:p>
        </w:tc>
      </w:tr>
      <w:tr w:rsidR="00334A10" w:rsidTr="00E40708">
        <w:tc>
          <w:tcPr>
            <w:tcW w:w="0" w:type="auto"/>
          </w:tcPr>
          <w:p w:rsidR="00334A10" w:rsidRDefault="00E40708">
            <w:r>
              <w:t>BNF</w:t>
            </w:r>
          </w:p>
        </w:tc>
        <w:tc>
          <w:tcPr>
            <w:tcW w:w="0" w:type="auto"/>
          </w:tcPr>
          <w:p w:rsidR="00334A10" w:rsidRDefault="00E40708">
            <w:r>
              <w:t>Cre</w:t>
            </w:r>
            <w:r>
              <w:t>ate Product Master of Type "Trading Good"</w:t>
            </w:r>
          </w:p>
        </w:tc>
      </w:tr>
    </w:tbl>
    <w:p w:rsidR="00334A10" w:rsidRDefault="00E40708">
      <w:pPr>
        <w:pStyle w:val="Heading2"/>
      </w:pPr>
      <w:bookmarkStart w:id="12" w:name="unique_6"/>
      <w:bookmarkStart w:id="13" w:name="_Toc51261967"/>
      <w:r>
        <w:t>Additional Manual Configuration</w:t>
      </w:r>
      <w:bookmarkEnd w:id="12"/>
      <w:bookmarkEnd w:id="13"/>
    </w:p>
    <w:p w:rsidR="00334A10" w:rsidRDefault="00E40708">
      <w:r>
        <w:t xml:space="preserve">Before you can test this scope item, you must have completed the additional configuration steps that are described in the </w:t>
      </w:r>
      <w:r>
        <w:rPr>
          <w:rStyle w:val="italic"/>
        </w:rPr>
        <w:t>Set-Up Instructions</w:t>
      </w:r>
      <w:r>
        <w:t xml:space="preserve"> for this scope item. These configuration steps are specific for your implementation and include mandatory settings that are not delivered by SAP and must be created by you. For more information, refer to the Set-Up Instructions for this scope item on </w:t>
      </w:r>
      <w:hyperlink r:id="rId9" w:history="1">
        <w:r>
          <w:rPr>
            <w:rStyle w:val="underline"/>
          </w:rPr>
          <w:t>SAP Best Practices Explorer</w:t>
        </w:r>
      </w:hyperlink>
      <w:r>
        <w:t xml:space="preserve"> (https://rapid.sap.com/bp/#/browse/scopeitems/&lt;enter the scope item ID&gt;).</w:t>
      </w:r>
    </w:p>
    <w:p w:rsidR="00334A10" w:rsidRDefault="00E40708">
      <w:pPr>
        <w:pStyle w:val="Heading2"/>
      </w:pPr>
      <w:bookmarkStart w:id="14" w:name="unique_7"/>
      <w:bookmarkStart w:id="15" w:name="_Toc51261968"/>
      <w:r>
        <w:t>Business Conditions</w:t>
      </w:r>
      <w:bookmarkEnd w:id="14"/>
      <w:bookmarkEnd w:id="15"/>
    </w:p>
    <w:p w:rsidR="00334A10" w:rsidRDefault="00E40708">
      <w:r>
        <w:t>Before this scope item can be tested, the following business conditions must be met.</w:t>
      </w:r>
    </w:p>
    <w:tbl>
      <w:tblPr>
        <w:tblStyle w:val="SAPStandardTable"/>
        <w:tblW w:w="0" w:type="auto"/>
        <w:tblLook w:val="0620" w:firstRow="1" w:lastRow="0" w:firstColumn="0" w:lastColumn="0" w:noHBand="1" w:noVBand="1"/>
      </w:tblPr>
      <w:tblGrid>
        <w:gridCol w:w="3519"/>
        <w:gridCol w:w="10652"/>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Business Co</w:t>
            </w:r>
            <w:r>
              <w:t>ndition</w:t>
            </w:r>
          </w:p>
        </w:tc>
        <w:tc>
          <w:tcPr>
            <w:tcW w:w="0" w:type="auto"/>
          </w:tcPr>
          <w:p w:rsidR="00334A10" w:rsidRDefault="00E40708">
            <w:pPr>
              <w:pStyle w:val="SAPTableHeader"/>
            </w:pPr>
            <w:r>
              <w:t>Comment</w:t>
            </w:r>
          </w:p>
        </w:tc>
      </w:tr>
      <w:tr w:rsidR="00334A10" w:rsidTr="00E40708">
        <w:tc>
          <w:tcPr>
            <w:tcW w:w="0" w:type="auto"/>
            <w:vMerge w:val="restart"/>
          </w:tcPr>
          <w:p w:rsidR="00334A10" w:rsidRDefault="00E40708">
            <w:r>
              <w:t>BNZ - Create New Open MM Posting Period</w:t>
            </w:r>
          </w:p>
        </w:tc>
        <w:tc>
          <w:tcPr>
            <w:tcW w:w="0" w:type="auto"/>
          </w:tcPr>
          <w:p w:rsidR="00334A10" w:rsidRDefault="00E40708">
            <w:r>
              <w:t xml:space="preserve">The material </w:t>
            </w:r>
            <w:r>
              <w:rPr>
                <w:rStyle w:val="SAPUserEntry"/>
              </w:rPr>
              <w:t>TG11</w:t>
            </w:r>
            <w:r>
              <w:t xml:space="preserve"> is available in stock in considerable quantity. Recommended Quantity: 100</w:t>
            </w:r>
          </w:p>
        </w:tc>
      </w:tr>
      <w:tr w:rsidR="00334A10" w:rsidTr="00E40708">
        <w:tc>
          <w:tcPr>
            <w:tcW w:w="0" w:type="auto"/>
            <w:vMerge/>
          </w:tcPr>
          <w:p w:rsidR="00000000" w:rsidRDefault="00E40708"/>
        </w:tc>
        <w:tc>
          <w:tcPr>
            <w:tcW w:w="0" w:type="auto"/>
          </w:tcPr>
          <w:p w:rsidR="00334A10" w:rsidRDefault="00E40708">
            <w:r>
              <w:t>You have completed the step described in the Create New Open MM Posting Period</w:t>
            </w:r>
            <w:r>
              <w:t xml:space="preserve"> (BNZ) master data script. Posting Period is up to date.</w:t>
            </w:r>
          </w:p>
        </w:tc>
      </w:tr>
    </w:tbl>
    <w:p w:rsidR="00334A10" w:rsidRDefault="00E40708">
      <w:r>
        <w:lastRenderedPageBreak/>
        <w:t>To run through this scope item, the materials must be available in stock. You can create stock using the Manage Stock or Transfer Stock apps.</w:t>
      </w:r>
    </w:p>
    <w:p w:rsidR="00334A10" w:rsidRDefault="00E40708">
      <w:pPr>
        <w:pStyle w:val="Heading2"/>
      </w:pPr>
      <w:bookmarkStart w:id="16" w:name="d2e891"/>
      <w:bookmarkStart w:id="17" w:name="_Toc51261969"/>
      <w:r>
        <w:t>Preliminary Steps</w:t>
      </w:r>
      <w:bookmarkEnd w:id="16"/>
      <w:bookmarkEnd w:id="17"/>
    </w:p>
    <w:p w:rsidR="00334A10" w:rsidRDefault="00E40708">
      <w:pPr>
        <w:pStyle w:val="Heading3"/>
      </w:pPr>
      <w:bookmarkStart w:id="18" w:name="unique_8"/>
      <w:bookmarkStart w:id="19" w:name="_Toc51261970"/>
      <w:r>
        <w:t>Open New MM Period</w:t>
      </w:r>
      <w:bookmarkEnd w:id="18"/>
      <w:bookmarkEnd w:id="19"/>
    </w:p>
    <w:p w:rsidR="00334A10" w:rsidRDefault="00E40708">
      <w:r>
        <w:rPr>
          <w:rStyle w:val="SAPEmphasis"/>
        </w:rPr>
        <w:t>External Process</w:t>
      </w:r>
    </w:p>
    <w:p w:rsidR="00334A10" w:rsidRDefault="00E40708">
      <w:r>
        <w:t>Fo</w:t>
      </w:r>
      <w:r>
        <w:t>r this activity, run the following steps from the Create New Open MM Posting Period (BNZ) to close MM period and open new posting period.</w:t>
      </w:r>
    </w:p>
    <w:p w:rsidR="00334A10" w:rsidRDefault="00E40708">
      <w:r>
        <w:t>Closing MM Period and Opening New Posting Period</w:t>
      </w:r>
    </w:p>
    <w:p w:rsidR="00334A10" w:rsidRDefault="00E40708">
      <w:pPr>
        <w:pStyle w:val="Heading3"/>
      </w:pPr>
      <w:bookmarkStart w:id="20" w:name="unique_9"/>
      <w:bookmarkStart w:id="21" w:name="_Toc51261971"/>
      <w:r>
        <w:t>Initialize Material Stock</w:t>
      </w:r>
      <w:bookmarkEnd w:id="20"/>
      <w:bookmarkEnd w:id="21"/>
    </w:p>
    <w:p w:rsidR="00334A10" w:rsidRDefault="00E40708">
      <w:pPr>
        <w:pStyle w:val="SAPKeyblockTitle"/>
      </w:pPr>
      <w:r>
        <w:t>Purpose</w:t>
      </w:r>
    </w:p>
    <w:p w:rsidR="00334A10" w:rsidRDefault="00E40708">
      <w:r>
        <w:t xml:space="preserve">In a real business case, the </w:t>
      </w:r>
      <w:r>
        <w:t>materials are usually purchased from external suppliers. This process step shows you how to post initial stock directly to the storage locations.</w:t>
      </w:r>
    </w:p>
    <w:p w:rsidR="00334A10" w:rsidRDefault="00E40708">
      <w:pPr>
        <w:pStyle w:val="SAPKeyblockTitle"/>
      </w:pPr>
      <w:r>
        <w:t>Procedure</w:t>
      </w:r>
    </w:p>
    <w:tbl>
      <w:tblPr>
        <w:tblStyle w:val="SAPStandardTable"/>
        <w:tblW w:w="0" w:type="auto"/>
        <w:tblLook w:val="0620" w:firstRow="1" w:lastRow="0" w:firstColumn="0" w:lastColumn="0" w:noHBand="1" w:noVBand="1"/>
      </w:tblPr>
      <w:tblGrid>
        <w:gridCol w:w="950"/>
        <w:gridCol w:w="1190"/>
        <w:gridCol w:w="3992"/>
        <w:gridCol w:w="6567"/>
        <w:gridCol w:w="1472"/>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Instruction</w:t>
            </w:r>
          </w:p>
        </w:tc>
        <w:tc>
          <w:tcPr>
            <w:tcW w:w="0" w:type="auto"/>
          </w:tcPr>
          <w:p w:rsidR="00334A10" w:rsidRDefault="00E40708">
            <w:pPr>
              <w:pStyle w:val="SAPTableHeader"/>
            </w:pPr>
            <w:r>
              <w:t>Expected Result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w:t>
            </w:r>
            <w:r>
              <w:t>e SAP Fiori launchpad as an Inventory Manager.</w:t>
            </w:r>
          </w:p>
        </w:tc>
        <w:tc>
          <w:tcPr>
            <w:tcW w:w="0" w:type="auto"/>
          </w:tcPr>
          <w:p w:rsidR="00334A10" w:rsidRDefault="00E40708">
            <w:r>
              <w:t>The SAP Fiori launchpad displays.</w:t>
            </w:r>
          </w:p>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Manage Stock</w:t>
            </w:r>
            <w:r>
              <w:t xml:space="preserve"> </w:t>
            </w:r>
            <w:r>
              <w:rPr>
                <w:rStyle w:val="SAPMonospace"/>
              </w:rPr>
              <w:t>(F1062)</w:t>
            </w:r>
            <w:r>
              <w:t>.</w:t>
            </w:r>
          </w:p>
        </w:tc>
        <w:tc>
          <w:tcPr>
            <w:tcW w:w="0" w:type="auto"/>
          </w:tcPr>
          <w:p w:rsidR="00334A10" w:rsidRDefault="00E40708">
            <w:r>
              <w:t xml:space="preserve">The </w:t>
            </w:r>
            <w:r>
              <w:rPr>
                <w:rStyle w:val="SAPScreenElement"/>
              </w:rPr>
              <w:t>Manage Stock</w:t>
            </w:r>
            <w:r>
              <w:t xml:space="preserve"> screen displays.</w:t>
            </w:r>
          </w:p>
        </w:tc>
        <w:tc>
          <w:tcPr>
            <w:tcW w:w="0" w:type="auto"/>
          </w:tcPr>
          <w:p w:rsidR="00334A10" w:rsidRDefault="00334A10"/>
        </w:tc>
      </w:tr>
      <w:tr w:rsidR="00334A10" w:rsidTr="00E40708">
        <w:tc>
          <w:tcPr>
            <w:tcW w:w="0" w:type="auto"/>
          </w:tcPr>
          <w:p w:rsidR="00334A10" w:rsidRDefault="00E40708">
            <w:r>
              <w:t>3</w:t>
            </w:r>
          </w:p>
        </w:tc>
        <w:tc>
          <w:tcPr>
            <w:tcW w:w="0" w:type="auto"/>
          </w:tcPr>
          <w:p w:rsidR="00334A10" w:rsidRDefault="00E40708">
            <w:r>
              <w:rPr>
                <w:rStyle w:val="SAPEmphasis"/>
              </w:rPr>
              <w:t>Input Material</w:t>
            </w:r>
          </w:p>
        </w:tc>
        <w:tc>
          <w:tcPr>
            <w:tcW w:w="0" w:type="auto"/>
          </w:tcPr>
          <w:p w:rsidR="00E40708" w:rsidRDefault="00E40708">
            <w:r>
              <w:t xml:space="preserve">Make the following entry and choose </w:t>
            </w:r>
            <w:r>
              <w:rPr>
                <w:rStyle w:val="SAPScreenElement"/>
              </w:rPr>
              <w:t>Enter</w:t>
            </w:r>
            <w:r>
              <w:t>:</w:t>
            </w:r>
          </w:p>
          <w:p w:rsidR="00334A10" w:rsidRDefault="00E40708">
            <w:pPr>
              <w:pStyle w:val="listpara1"/>
              <w:numPr>
                <w:ilvl w:val="0"/>
                <w:numId w:val="5"/>
              </w:numPr>
            </w:pPr>
            <w:r>
              <w:rPr>
                <w:rStyle w:val="SAPScreenElement"/>
              </w:rPr>
              <w:t>Material</w:t>
            </w:r>
            <w:r>
              <w:t xml:space="preserve">: </w:t>
            </w:r>
            <w:r>
              <w:rPr>
                <w:rStyle w:val="SAPUserEntry"/>
              </w:rPr>
              <w:t>TG11</w:t>
            </w:r>
          </w:p>
          <w:p w:rsidR="00334A10" w:rsidRDefault="00E40708">
            <w:pPr>
              <w:pStyle w:val="listpara1"/>
              <w:numPr>
                <w:ilvl w:val="0"/>
                <w:numId w:val="3"/>
              </w:numPr>
            </w:pPr>
            <w:r>
              <w:rPr>
                <w:rStyle w:val="SAPScreenElement"/>
              </w:rPr>
              <w:t>Plant</w:t>
            </w:r>
            <w:r>
              <w:t xml:space="preserve">: </w:t>
            </w:r>
            <w:r>
              <w:rPr>
                <w:rStyle w:val="SAPUserEntry"/>
              </w:rPr>
              <w:t>Plant 1 DE</w:t>
            </w:r>
            <w:r>
              <w:t xml:space="preserve"> (</w:t>
            </w:r>
            <w:r>
              <w:rPr>
                <w:rStyle w:val="SAPUserEntry"/>
              </w:rPr>
              <w:t>1010</w:t>
            </w:r>
            <w:r>
              <w:t>)</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lastRenderedPageBreak/>
              <w:t>4</w:t>
            </w:r>
          </w:p>
        </w:tc>
        <w:tc>
          <w:tcPr>
            <w:tcW w:w="0" w:type="auto"/>
          </w:tcPr>
          <w:p w:rsidR="00334A10" w:rsidRDefault="00E40708">
            <w:r>
              <w:rPr>
                <w:rStyle w:val="SAPEmphasis"/>
              </w:rPr>
              <w:t>Select Stock</w:t>
            </w:r>
          </w:p>
        </w:tc>
        <w:tc>
          <w:tcPr>
            <w:tcW w:w="0" w:type="auto"/>
          </w:tcPr>
          <w:p w:rsidR="00E40708" w:rsidRDefault="00E40708">
            <w:r>
              <w:t>Select the icon beside the stock that you want to add initial stock, for example:</w:t>
            </w:r>
          </w:p>
          <w:p w:rsidR="00334A10" w:rsidRDefault="00E40708">
            <w:pPr>
              <w:pStyle w:val="listpara1"/>
              <w:numPr>
                <w:ilvl w:val="0"/>
                <w:numId w:val="6"/>
              </w:numPr>
            </w:pPr>
            <w:r>
              <w:rPr>
                <w:rStyle w:val="SAPScreenElement"/>
              </w:rPr>
              <w:t>Storage Location</w:t>
            </w:r>
            <w:r>
              <w:t xml:space="preserve">: </w:t>
            </w:r>
            <w:r>
              <w:rPr>
                <w:rStyle w:val="SAPUserEntry"/>
              </w:rPr>
              <w:t>101A</w:t>
            </w:r>
          </w:p>
          <w:p w:rsidR="00334A10" w:rsidRDefault="00E40708">
            <w:pPr>
              <w:pStyle w:val="listpara1"/>
              <w:numPr>
                <w:ilvl w:val="0"/>
                <w:numId w:val="3"/>
              </w:numPr>
            </w:pPr>
            <w:r>
              <w:rPr>
                <w:rStyle w:val="SAPScreenElement"/>
              </w:rPr>
              <w:t>Unrestricted-Use Stock</w:t>
            </w:r>
          </w:p>
        </w:tc>
        <w:tc>
          <w:tcPr>
            <w:tcW w:w="0" w:type="auto"/>
          </w:tcPr>
          <w:p w:rsidR="00334A10" w:rsidRDefault="00E40708">
            <w:r>
              <w:t xml:space="preserve">The </w:t>
            </w:r>
            <w:r>
              <w:rPr>
                <w:rStyle w:val="SAPScreenElement"/>
              </w:rPr>
              <w:t>Manage Stock</w:t>
            </w:r>
            <w:r>
              <w:t xml:space="preserve"> dialog box opens. The </w:t>
            </w:r>
            <w:r>
              <w:rPr>
                <w:rStyle w:val="SAPScreenElement"/>
              </w:rPr>
              <w:t>Storage Location</w:t>
            </w:r>
            <w:r>
              <w:t xml:space="preserve">, </w:t>
            </w:r>
            <w:r>
              <w:rPr>
                <w:rStyle w:val="SAPScreenElement"/>
              </w:rPr>
              <w:t>Stock Type</w:t>
            </w:r>
            <w:r>
              <w:t xml:space="preserve"> and </w:t>
            </w:r>
            <w:r>
              <w:rPr>
                <w:rStyle w:val="SAPScreenElement"/>
              </w:rPr>
              <w:t>Current Quantity</w:t>
            </w:r>
            <w:r>
              <w:t xml:space="preserve"> display according to your entries i</w:t>
            </w:r>
            <w:r>
              <w:t>n previous steps.</w:t>
            </w:r>
          </w:p>
        </w:tc>
        <w:tc>
          <w:tcPr>
            <w:tcW w:w="0" w:type="auto"/>
          </w:tcPr>
          <w:p w:rsidR="00334A10" w:rsidRDefault="00334A10"/>
        </w:tc>
      </w:tr>
      <w:tr w:rsidR="00334A10" w:rsidTr="00E40708">
        <w:tc>
          <w:tcPr>
            <w:tcW w:w="0" w:type="auto"/>
          </w:tcPr>
          <w:p w:rsidR="00334A10" w:rsidRDefault="00E40708">
            <w:r>
              <w:t>5</w:t>
            </w:r>
          </w:p>
        </w:tc>
        <w:tc>
          <w:tcPr>
            <w:tcW w:w="0" w:type="auto"/>
          </w:tcPr>
          <w:p w:rsidR="00334A10" w:rsidRDefault="00E40708">
            <w:r>
              <w:rPr>
                <w:rStyle w:val="SAPEmphasis"/>
              </w:rPr>
              <w:t>Add Initial Stock</w:t>
            </w:r>
          </w:p>
        </w:tc>
        <w:tc>
          <w:tcPr>
            <w:tcW w:w="0" w:type="auto"/>
          </w:tcPr>
          <w:p w:rsidR="00E40708" w:rsidRDefault="00E40708">
            <w:r>
              <w:t xml:space="preserve">Make the following entries and choose </w:t>
            </w:r>
            <w:r>
              <w:rPr>
                <w:rStyle w:val="SAPScreenElement"/>
              </w:rPr>
              <w:t>Post</w:t>
            </w:r>
            <w:r>
              <w:t>:</w:t>
            </w:r>
          </w:p>
          <w:p w:rsidR="00334A10" w:rsidRDefault="00E40708">
            <w:pPr>
              <w:pStyle w:val="listpara1"/>
              <w:numPr>
                <w:ilvl w:val="0"/>
                <w:numId w:val="7"/>
              </w:numPr>
            </w:pPr>
            <w:r>
              <w:rPr>
                <w:rStyle w:val="SAPScreenElement"/>
              </w:rPr>
              <w:t>Document Date</w:t>
            </w:r>
            <w:r>
              <w:t xml:space="preserve">: </w:t>
            </w:r>
            <w:r>
              <w:rPr>
                <w:rStyle w:val="SAPUserEntry"/>
              </w:rPr>
              <w:t>&lt;Today&gt;</w:t>
            </w:r>
          </w:p>
          <w:p w:rsidR="00334A10" w:rsidRDefault="00E40708">
            <w:pPr>
              <w:pStyle w:val="listpara1"/>
              <w:numPr>
                <w:ilvl w:val="0"/>
                <w:numId w:val="3"/>
              </w:numPr>
            </w:pPr>
            <w:r>
              <w:rPr>
                <w:rStyle w:val="SAPScreenElement"/>
              </w:rPr>
              <w:t>Posting Date</w:t>
            </w:r>
            <w:r>
              <w:t xml:space="preserve">: </w:t>
            </w:r>
            <w:r>
              <w:rPr>
                <w:rStyle w:val="SAPUserEntry"/>
              </w:rPr>
              <w:t>&lt;Today&gt;</w:t>
            </w:r>
          </w:p>
          <w:p w:rsidR="00334A10" w:rsidRDefault="00E40708">
            <w:pPr>
              <w:pStyle w:val="listpara1"/>
              <w:numPr>
                <w:ilvl w:val="0"/>
                <w:numId w:val="3"/>
              </w:numPr>
            </w:pPr>
            <w:r>
              <w:rPr>
                <w:rStyle w:val="SAPScreenElement"/>
              </w:rPr>
              <w:t>Stock Change</w:t>
            </w:r>
            <w:r>
              <w:t xml:space="preserve">: </w:t>
            </w:r>
            <w:r>
              <w:rPr>
                <w:rStyle w:val="SAPUserEntry"/>
              </w:rPr>
              <w:t>Initial Entry</w:t>
            </w:r>
          </w:p>
          <w:p w:rsidR="00334A10" w:rsidRDefault="00E40708">
            <w:pPr>
              <w:pStyle w:val="listpara1"/>
              <w:numPr>
                <w:ilvl w:val="0"/>
                <w:numId w:val="3"/>
              </w:numPr>
            </w:pPr>
            <w:r>
              <w:rPr>
                <w:rStyle w:val="SAPScreenElement"/>
              </w:rPr>
              <w:t>Quantity</w:t>
            </w:r>
            <w:r>
              <w:t xml:space="preserve">: Enter a number, for example, </w:t>
            </w:r>
            <w:r>
              <w:rPr>
                <w:rStyle w:val="SAPUserEntry"/>
              </w:rPr>
              <w:t>100</w:t>
            </w:r>
          </w:p>
        </w:tc>
        <w:tc>
          <w:tcPr>
            <w:tcW w:w="0" w:type="auto"/>
          </w:tcPr>
          <w:p w:rsidR="00334A10" w:rsidRDefault="00E40708">
            <w:r>
              <w:t xml:space="preserve">The system displays </w:t>
            </w:r>
            <w:r>
              <w:rPr>
                <w:rStyle w:val="SAPMonospace"/>
              </w:rPr>
              <w:t>Material document XXX</w:t>
            </w:r>
            <w:r>
              <w:t xml:space="preserve"> created. The stock has been added.</w:t>
            </w:r>
          </w:p>
        </w:tc>
        <w:tc>
          <w:tcPr>
            <w:tcW w:w="0" w:type="auto"/>
          </w:tcPr>
          <w:p w:rsidR="00334A10" w:rsidRDefault="00334A10"/>
        </w:tc>
      </w:tr>
    </w:tbl>
    <w:p w:rsidR="00334A10" w:rsidRDefault="00E40708">
      <w:pPr>
        <w:pStyle w:val="Heading1"/>
      </w:pPr>
      <w:bookmarkStart w:id="22" w:name="unique_10"/>
      <w:bookmarkStart w:id="23" w:name="_Toc51261972"/>
      <w:r>
        <w:lastRenderedPageBreak/>
        <w:t>Overview Table</w:t>
      </w:r>
      <w:bookmarkEnd w:id="22"/>
      <w:bookmarkEnd w:id="23"/>
    </w:p>
    <w:p w:rsidR="00334A10" w:rsidRDefault="00E40708">
      <w:r>
        <w:t>This scope item consists of several process steps provided in the table below.</w:t>
      </w:r>
    </w:p>
    <w:p w:rsidR="00E40708" w:rsidRDefault="00E40708">
      <w:r>
        <w:t>If your system administrator has enabled spaces and pages on the SAP Fiori launch</w:t>
      </w:r>
      <w:r>
        <w:t>pad, the homepage will only contain the essential apps for performing the typical tasks of a business role.</w:t>
      </w:r>
    </w:p>
    <w:p w:rsidR="00E40708" w:rsidRDefault="00E40708">
      <w:r>
        <w:t>You can find all other apps not included on the homepage using the search bar.</w:t>
      </w:r>
    </w:p>
    <w:p w:rsidR="00334A10" w:rsidRDefault="00E40708">
      <w:r>
        <w:t>If you want to personalize the homepage and include the hidden apps</w:t>
      </w:r>
      <w:r>
        <w:t xml:space="preserve">,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217"/>
        <w:gridCol w:w="1508"/>
        <w:gridCol w:w="3358"/>
        <w:gridCol w:w="4088"/>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Process Step</w:t>
            </w:r>
          </w:p>
        </w:tc>
        <w:tc>
          <w:tcPr>
            <w:tcW w:w="0" w:type="auto"/>
          </w:tcPr>
          <w:p w:rsidR="00334A10" w:rsidRDefault="00E40708">
            <w:pPr>
              <w:pStyle w:val="SAPTableHeader"/>
            </w:pPr>
            <w:r>
              <w:t>Business Role</w:t>
            </w:r>
          </w:p>
        </w:tc>
        <w:tc>
          <w:tcPr>
            <w:tcW w:w="0" w:type="auto"/>
          </w:tcPr>
          <w:p w:rsidR="00334A10" w:rsidRDefault="00E40708">
            <w:pPr>
              <w:pStyle w:val="SAPTableHeader"/>
            </w:pPr>
            <w:r>
              <w:t>Transaction/App</w:t>
            </w:r>
          </w:p>
        </w:tc>
        <w:tc>
          <w:tcPr>
            <w:tcW w:w="0" w:type="auto"/>
          </w:tcPr>
          <w:p w:rsidR="00334A10" w:rsidRDefault="00E40708">
            <w:pPr>
              <w:pStyle w:val="SAPTableHeader"/>
            </w:pPr>
            <w:r>
              <w:t>Expected Results</w:t>
            </w:r>
          </w:p>
        </w:tc>
      </w:tr>
      <w:tr w:rsidR="00334A10" w:rsidTr="00E40708">
        <w:tc>
          <w:tcPr>
            <w:tcW w:w="0" w:type="auto"/>
          </w:tcPr>
          <w:p w:rsidR="00334A10" w:rsidRDefault="00E40708">
            <w:hyperlink r:id="rId10" w:history="1">
              <w:r>
                <w:t>Post Goods Receipt Without Reference</w:t>
              </w:r>
            </w:hyperlink>
            <w:r>
              <w:t xml:space="preserve"> </w:t>
            </w:r>
            <w:r>
              <w:t xml:space="preserve"> [page ] </w:t>
            </w:r>
            <w:r>
              <w:fldChar w:fldCharType="begin"/>
            </w:r>
            <w:r>
              <w:instrText xml:space="preserve"> PAGEREF unique_11 </w:instrText>
            </w:r>
            <w:r>
              <w:fldChar w:fldCharType="separate"/>
            </w:r>
            <w:r>
              <w:rPr>
                <w:noProof/>
              </w:rPr>
              <w:t>10</w:t>
            </w:r>
            <w:r>
              <w:fldChar w:fldCharType="end"/>
            </w:r>
          </w:p>
        </w:tc>
        <w:tc>
          <w:tcPr>
            <w:tcW w:w="0" w:type="auto"/>
          </w:tcPr>
          <w:p w:rsidR="00334A10" w:rsidRDefault="00E40708">
            <w:r>
              <w:t>Warehouse Clerk</w:t>
            </w:r>
          </w:p>
        </w:tc>
        <w:tc>
          <w:tcPr>
            <w:tcW w:w="0" w:type="auto"/>
          </w:tcPr>
          <w:p w:rsidR="00334A10" w:rsidRDefault="00E40708">
            <w:r>
              <w:rPr>
                <w:rStyle w:val="SAPScreenElement"/>
              </w:rPr>
              <w:t>Post Goods Receipt without Reference</w:t>
            </w:r>
            <w:r>
              <w:t xml:space="preserve"> </w:t>
            </w:r>
            <w:r>
              <w:rPr>
                <w:rStyle w:val="SAPMonospace"/>
              </w:rPr>
              <w:t>(F3244)</w:t>
            </w:r>
          </w:p>
        </w:tc>
        <w:tc>
          <w:tcPr>
            <w:tcW w:w="0" w:type="auto"/>
          </w:tcPr>
          <w:p w:rsidR="00334A10" w:rsidRDefault="00E40708">
            <w:r>
              <w:t>The Post Goods Receipt Without Reference screen displays.</w:t>
            </w:r>
          </w:p>
        </w:tc>
      </w:tr>
      <w:tr w:rsidR="00334A10" w:rsidTr="00E40708">
        <w:tc>
          <w:tcPr>
            <w:tcW w:w="0" w:type="auto"/>
          </w:tcPr>
          <w:p w:rsidR="00334A10" w:rsidRDefault="00E40708">
            <w:hyperlink r:id="rId11" w:history="1">
              <w:r>
                <w:t>Customer Returns Scrapping: Goods Issue to CO-PA</w:t>
              </w:r>
            </w:hyperlink>
            <w:r>
              <w:t xml:space="preserve">  [page ] </w:t>
            </w:r>
            <w:r>
              <w:fldChar w:fldCharType="begin"/>
            </w:r>
            <w:r>
              <w:instrText xml:space="preserve"> PAGEREF unique_12 </w:instrText>
            </w:r>
            <w:r>
              <w:fldChar w:fldCharType="separate"/>
            </w:r>
            <w:r>
              <w:rPr>
                <w:noProof/>
              </w:rPr>
              <w:t>11</w:t>
            </w:r>
            <w:r>
              <w:fldChar w:fldCharType="end"/>
            </w:r>
          </w:p>
        </w:tc>
        <w:tc>
          <w:tcPr>
            <w:tcW w:w="0" w:type="auto"/>
          </w:tcPr>
          <w:p w:rsidR="00334A10" w:rsidRDefault="00E40708">
            <w:r>
              <w:t>Inventory Manager</w:t>
            </w:r>
          </w:p>
        </w:tc>
        <w:tc>
          <w:tcPr>
            <w:tcW w:w="0" w:type="auto"/>
          </w:tcPr>
          <w:p w:rsidR="00334A10" w:rsidRDefault="00E40708">
            <w:r>
              <w:rPr>
                <w:rStyle w:val="SAPScreenElement"/>
              </w:rPr>
              <w:t>Post Goods Movement</w:t>
            </w:r>
            <w:r>
              <w:t xml:space="preserve"> </w:t>
            </w:r>
            <w:r>
              <w:rPr>
                <w:rStyle w:val="SAPMonospace"/>
              </w:rPr>
              <w:t>(MIGO)</w:t>
            </w:r>
          </w:p>
        </w:tc>
        <w:tc>
          <w:tcPr>
            <w:tcW w:w="0" w:type="auto"/>
          </w:tcPr>
          <w:p w:rsidR="00334A10" w:rsidRDefault="00E40708">
            <w:r>
              <w:t>The Goods Movement screen disp</w:t>
            </w:r>
            <w:r>
              <w:t>lays.</w:t>
            </w:r>
          </w:p>
        </w:tc>
      </w:tr>
      <w:tr w:rsidR="00334A10" w:rsidTr="00E40708">
        <w:tc>
          <w:tcPr>
            <w:tcW w:w="0" w:type="auto"/>
          </w:tcPr>
          <w:p w:rsidR="00334A10" w:rsidRDefault="00E40708">
            <w:hyperlink r:id="rId12" w:history="1">
              <w:r>
                <w:t>General Stock Scrapping: Goods Issue to Cost Center</w:t>
              </w:r>
            </w:hyperlink>
            <w:r>
              <w:t xml:space="preserve">  [page ] </w:t>
            </w:r>
            <w:r>
              <w:fldChar w:fldCharType="begin"/>
            </w:r>
            <w:r>
              <w:instrText xml:space="preserve"> PAGEREF unique_13 </w:instrText>
            </w:r>
            <w:r>
              <w:fldChar w:fldCharType="separate"/>
            </w:r>
            <w:r>
              <w:rPr>
                <w:noProof/>
              </w:rPr>
              <w:t>13</w:t>
            </w:r>
            <w:r>
              <w:fldChar w:fldCharType="end"/>
            </w:r>
          </w:p>
        </w:tc>
        <w:tc>
          <w:tcPr>
            <w:tcW w:w="0" w:type="auto"/>
          </w:tcPr>
          <w:p w:rsidR="00334A10" w:rsidRDefault="00E40708">
            <w:r>
              <w:t>Inventory Manager</w:t>
            </w:r>
          </w:p>
        </w:tc>
        <w:tc>
          <w:tcPr>
            <w:tcW w:w="0" w:type="auto"/>
          </w:tcPr>
          <w:p w:rsidR="00334A10" w:rsidRDefault="00E40708">
            <w:r>
              <w:rPr>
                <w:rStyle w:val="SAPScreenElement"/>
              </w:rPr>
              <w:t>Manage Stock</w:t>
            </w:r>
            <w:r>
              <w:t xml:space="preserve"> </w:t>
            </w:r>
            <w:r>
              <w:rPr>
                <w:rStyle w:val="SAPMonospace"/>
              </w:rPr>
              <w:t>(F1062)</w:t>
            </w:r>
          </w:p>
        </w:tc>
        <w:tc>
          <w:tcPr>
            <w:tcW w:w="0" w:type="auto"/>
          </w:tcPr>
          <w:p w:rsidR="00334A10" w:rsidRDefault="00E40708">
            <w:r>
              <w:t>The Manage Stocks screen displays.</w:t>
            </w:r>
          </w:p>
        </w:tc>
      </w:tr>
      <w:tr w:rsidR="00334A10" w:rsidTr="00E40708">
        <w:tc>
          <w:tcPr>
            <w:tcW w:w="0" w:type="auto"/>
          </w:tcPr>
          <w:p w:rsidR="00334A10" w:rsidRDefault="00E40708">
            <w:hyperlink r:id="rId13" w:history="1">
              <w:r>
                <w:t>Block Material – Stock Transfer Unrestricted to Blocked</w:t>
              </w:r>
            </w:hyperlink>
            <w:r>
              <w:t xml:space="preserve">  [page ] </w:t>
            </w:r>
            <w:r>
              <w:fldChar w:fldCharType="begin"/>
            </w:r>
            <w:r>
              <w:instrText xml:space="preserve"> PAGEREF unique_14 </w:instrText>
            </w:r>
            <w:r>
              <w:fldChar w:fldCharType="separate"/>
            </w:r>
            <w:r>
              <w:rPr>
                <w:noProof/>
              </w:rPr>
              <w:t>15</w:t>
            </w:r>
            <w:r>
              <w:fldChar w:fldCharType="end"/>
            </w:r>
          </w:p>
        </w:tc>
        <w:tc>
          <w:tcPr>
            <w:tcW w:w="0" w:type="auto"/>
          </w:tcPr>
          <w:p w:rsidR="00334A10" w:rsidRDefault="00E40708">
            <w:r>
              <w:t>Warehouse Clerk</w:t>
            </w:r>
          </w:p>
        </w:tc>
        <w:tc>
          <w:tcPr>
            <w:tcW w:w="0" w:type="auto"/>
          </w:tcPr>
          <w:p w:rsidR="00334A10" w:rsidRDefault="00E40708">
            <w:r>
              <w:rPr>
                <w:rStyle w:val="SAPScreenElement"/>
              </w:rPr>
              <w:t>Transfer Stock</w:t>
            </w:r>
            <w:r>
              <w:t xml:space="preserve"> - </w:t>
            </w:r>
            <w:r>
              <w:rPr>
                <w:rStyle w:val="SAPScreenElement"/>
              </w:rPr>
              <w:t>In-Plant</w:t>
            </w:r>
            <w:r>
              <w:t xml:space="preserve"> </w:t>
            </w:r>
            <w:r>
              <w:rPr>
                <w:rStyle w:val="SAPMonospace"/>
              </w:rPr>
              <w:t>(F1061)</w:t>
            </w:r>
          </w:p>
        </w:tc>
        <w:tc>
          <w:tcPr>
            <w:tcW w:w="0" w:type="auto"/>
          </w:tcPr>
          <w:p w:rsidR="00334A10" w:rsidRDefault="00E40708">
            <w:r>
              <w:t>The Transfer stock screen displays.</w:t>
            </w:r>
          </w:p>
        </w:tc>
      </w:tr>
      <w:tr w:rsidR="00334A10" w:rsidTr="00E40708">
        <w:tc>
          <w:tcPr>
            <w:tcW w:w="0" w:type="auto"/>
          </w:tcPr>
          <w:p w:rsidR="00334A10" w:rsidRDefault="00E40708">
            <w:hyperlink r:id="rId14" w:history="1">
              <w:r>
                <w:t>Unblock Material – Stock Transfer Blocked to Unrestricted</w:t>
              </w:r>
            </w:hyperlink>
            <w:r>
              <w:t xml:space="preserve">  [page ] </w:t>
            </w:r>
            <w:r>
              <w:fldChar w:fldCharType="begin"/>
            </w:r>
            <w:r>
              <w:instrText xml:space="preserve"> PAGEREF unique_15 </w:instrText>
            </w:r>
            <w:r>
              <w:fldChar w:fldCharType="separate"/>
            </w:r>
            <w:r>
              <w:rPr>
                <w:noProof/>
              </w:rPr>
              <w:t>16</w:t>
            </w:r>
            <w:r>
              <w:fldChar w:fldCharType="end"/>
            </w:r>
          </w:p>
        </w:tc>
        <w:tc>
          <w:tcPr>
            <w:tcW w:w="0" w:type="auto"/>
          </w:tcPr>
          <w:p w:rsidR="00334A10" w:rsidRDefault="00E40708">
            <w:r>
              <w:t>Warehouse Clerk</w:t>
            </w:r>
          </w:p>
        </w:tc>
        <w:tc>
          <w:tcPr>
            <w:tcW w:w="0" w:type="auto"/>
          </w:tcPr>
          <w:p w:rsidR="00334A10" w:rsidRDefault="00E40708">
            <w:r>
              <w:rPr>
                <w:rStyle w:val="SAPScreenElement"/>
              </w:rPr>
              <w:t>Transfer Stock</w:t>
            </w:r>
            <w:r>
              <w:t xml:space="preserve"> - </w:t>
            </w:r>
            <w:r>
              <w:rPr>
                <w:rStyle w:val="SAPScreenElement"/>
              </w:rPr>
              <w:t>In-Plant</w:t>
            </w:r>
            <w:r>
              <w:t xml:space="preserve"> </w:t>
            </w:r>
            <w:r>
              <w:rPr>
                <w:rStyle w:val="SAPMonospace"/>
              </w:rPr>
              <w:t>(F1061)</w:t>
            </w:r>
          </w:p>
        </w:tc>
        <w:tc>
          <w:tcPr>
            <w:tcW w:w="0" w:type="auto"/>
          </w:tcPr>
          <w:p w:rsidR="00334A10" w:rsidRDefault="00E40708">
            <w:r>
              <w:t>The Transfer stock screen displays.</w:t>
            </w:r>
          </w:p>
        </w:tc>
      </w:tr>
      <w:tr w:rsidR="00334A10" w:rsidTr="00E40708">
        <w:tc>
          <w:tcPr>
            <w:tcW w:w="0" w:type="auto"/>
          </w:tcPr>
          <w:p w:rsidR="00334A10" w:rsidRDefault="00E40708">
            <w:hyperlink r:id="rId15" w:history="1">
              <w:r>
                <w:t>Unblock Material – Stoc</w:t>
              </w:r>
              <w:r>
                <w:t>k Transfer Blocked to Quality Inspection Stock</w:t>
              </w:r>
            </w:hyperlink>
            <w:r>
              <w:t xml:space="preserve">  [page ] </w:t>
            </w:r>
            <w:r>
              <w:fldChar w:fldCharType="begin"/>
            </w:r>
            <w:r>
              <w:instrText xml:space="preserve"> PAGEREF unique_16 </w:instrText>
            </w:r>
            <w:r>
              <w:fldChar w:fldCharType="separate"/>
            </w:r>
            <w:r>
              <w:rPr>
                <w:noProof/>
              </w:rPr>
              <w:t>17</w:t>
            </w:r>
            <w:r>
              <w:fldChar w:fldCharType="end"/>
            </w:r>
          </w:p>
        </w:tc>
        <w:tc>
          <w:tcPr>
            <w:tcW w:w="0" w:type="auto"/>
          </w:tcPr>
          <w:p w:rsidR="00334A10" w:rsidRDefault="00E40708">
            <w:r>
              <w:t>Warehouse Clerk</w:t>
            </w:r>
          </w:p>
        </w:tc>
        <w:tc>
          <w:tcPr>
            <w:tcW w:w="0" w:type="auto"/>
          </w:tcPr>
          <w:p w:rsidR="00334A10" w:rsidRDefault="00E40708">
            <w:r>
              <w:rPr>
                <w:rStyle w:val="SAPScreenElement"/>
              </w:rPr>
              <w:t>Transfer Stock</w:t>
            </w:r>
            <w:r>
              <w:t xml:space="preserve"> - </w:t>
            </w:r>
            <w:r>
              <w:rPr>
                <w:rStyle w:val="SAPScreenElement"/>
              </w:rPr>
              <w:t>In-Plant</w:t>
            </w:r>
            <w:r>
              <w:t xml:space="preserve"> </w:t>
            </w:r>
            <w:r>
              <w:rPr>
                <w:rStyle w:val="SAPMonospace"/>
              </w:rPr>
              <w:t>(F1061)</w:t>
            </w:r>
          </w:p>
        </w:tc>
        <w:tc>
          <w:tcPr>
            <w:tcW w:w="0" w:type="auto"/>
          </w:tcPr>
          <w:p w:rsidR="00334A10" w:rsidRDefault="00E40708">
            <w:r>
              <w:t>The Transfer Stock – In-Plant screen displays.</w:t>
            </w:r>
          </w:p>
        </w:tc>
      </w:tr>
      <w:tr w:rsidR="00334A10" w:rsidTr="00E40708">
        <w:tc>
          <w:tcPr>
            <w:tcW w:w="0" w:type="auto"/>
          </w:tcPr>
          <w:p w:rsidR="00334A10" w:rsidRDefault="00E40708">
            <w:hyperlink r:id="rId16" w:history="1">
              <w:r>
                <w:t>One Step Stock Transfer</w:t>
              </w:r>
            </w:hyperlink>
            <w:r>
              <w:t xml:space="preserve">  [page ] </w:t>
            </w:r>
            <w:r>
              <w:fldChar w:fldCharType="begin"/>
            </w:r>
            <w:r>
              <w:instrText xml:space="preserve"> PAGEREF unique_17 </w:instrText>
            </w:r>
            <w:r>
              <w:fldChar w:fldCharType="separate"/>
            </w:r>
            <w:r>
              <w:rPr>
                <w:noProof/>
              </w:rPr>
              <w:t>19</w:t>
            </w:r>
            <w:r>
              <w:fldChar w:fldCharType="end"/>
            </w:r>
          </w:p>
        </w:tc>
        <w:tc>
          <w:tcPr>
            <w:tcW w:w="0" w:type="auto"/>
          </w:tcPr>
          <w:p w:rsidR="00334A10" w:rsidRDefault="00E40708">
            <w:r>
              <w:t>Warehouse Clerk</w:t>
            </w:r>
          </w:p>
        </w:tc>
        <w:tc>
          <w:tcPr>
            <w:tcW w:w="0" w:type="auto"/>
          </w:tcPr>
          <w:p w:rsidR="00334A10" w:rsidRDefault="00E40708">
            <w:r>
              <w:rPr>
                <w:rStyle w:val="SAPScreenElement"/>
              </w:rPr>
              <w:t>Transfer Stock</w:t>
            </w:r>
            <w:r>
              <w:t xml:space="preserve"> - </w:t>
            </w:r>
            <w:r>
              <w:rPr>
                <w:rStyle w:val="SAPScreenElement"/>
              </w:rPr>
              <w:t>In-Plant</w:t>
            </w:r>
            <w:r>
              <w:t xml:space="preserve"> </w:t>
            </w:r>
            <w:r>
              <w:rPr>
                <w:rStyle w:val="SAPMonospace"/>
              </w:rPr>
              <w:t>(F1061)</w:t>
            </w:r>
          </w:p>
        </w:tc>
        <w:tc>
          <w:tcPr>
            <w:tcW w:w="0" w:type="auto"/>
          </w:tcPr>
          <w:p w:rsidR="00334A10" w:rsidRDefault="00E40708">
            <w:r>
              <w:t>The Transfer Stock screen displays.</w:t>
            </w:r>
          </w:p>
        </w:tc>
      </w:tr>
      <w:tr w:rsidR="00334A10" w:rsidTr="00E40708">
        <w:tc>
          <w:tcPr>
            <w:tcW w:w="0" w:type="auto"/>
          </w:tcPr>
          <w:p w:rsidR="00334A10" w:rsidRDefault="00E40708">
            <w:hyperlink r:id="rId17" w:history="1">
              <w:r>
                <w:t>Two Steps Stock Transfer (Remove from Storage Location)</w:t>
              </w:r>
            </w:hyperlink>
            <w:r>
              <w:t xml:space="preserve">  [page ] </w:t>
            </w:r>
            <w:r>
              <w:fldChar w:fldCharType="begin"/>
            </w:r>
            <w:r>
              <w:instrText xml:space="preserve"> PAGEREF unique_18 </w:instrText>
            </w:r>
            <w:r>
              <w:fldChar w:fldCharType="separate"/>
            </w:r>
            <w:r>
              <w:rPr>
                <w:noProof/>
              </w:rPr>
              <w:t>20</w:t>
            </w:r>
            <w:r>
              <w:fldChar w:fldCharType="end"/>
            </w:r>
          </w:p>
        </w:tc>
        <w:tc>
          <w:tcPr>
            <w:tcW w:w="0" w:type="auto"/>
          </w:tcPr>
          <w:p w:rsidR="00334A10" w:rsidRDefault="00E40708">
            <w:r>
              <w:t>Warehouse Clerk</w:t>
            </w:r>
          </w:p>
        </w:tc>
        <w:tc>
          <w:tcPr>
            <w:tcW w:w="0" w:type="auto"/>
          </w:tcPr>
          <w:p w:rsidR="00334A10" w:rsidRDefault="00E40708">
            <w:r>
              <w:rPr>
                <w:rStyle w:val="SAPScreenElement"/>
              </w:rPr>
              <w:t>Transfer Stock</w:t>
            </w:r>
            <w:r>
              <w:t xml:space="preserve"> - </w:t>
            </w:r>
            <w:r>
              <w:rPr>
                <w:rStyle w:val="SAPScreenElement"/>
              </w:rPr>
              <w:t>In-Plant</w:t>
            </w:r>
            <w:r>
              <w:t xml:space="preserve"> </w:t>
            </w:r>
            <w:r>
              <w:rPr>
                <w:rStyle w:val="SAPMonospace"/>
              </w:rPr>
              <w:t>(F1061)</w:t>
            </w:r>
          </w:p>
        </w:tc>
        <w:tc>
          <w:tcPr>
            <w:tcW w:w="0" w:type="auto"/>
          </w:tcPr>
          <w:p w:rsidR="00334A10" w:rsidRDefault="00E40708">
            <w:r>
              <w:t>The Transfer Stock screen dis</w:t>
            </w:r>
            <w:r>
              <w:t>plays.</w:t>
            </w:r>
          </w:p>
        </w:tc>
      </w:tr>
      <w:tr w:rsidR="00334A10" w:rsidTr="00E40708">
        <w:tc>
          <w:tcPr>
            <w:tcW w:w="0" w:type="auto"/>
          </w:tcPr>
          <w:p w:rsidR="00334A10" w:rsidRDefault="00E40708">
            <w:hyperlink r:id="rId18" w:history="1">
              <w:r>
                <w:t>Two Steps Stock Transfer (Place to Storage Location)</w:t>
              </w:r>
            </w:hyperlink>
            <w:r>
              <w:t xml:space="preserve">  [page ] </w:t>
            </w:r>
            <w:r>
              <w:fldChar w:fldCharType="begin"/>
            </w:r>
            <w:r>
              <w:instrText xml:space="preserve"> PAGEREF unique_19 </w:instrText>
            </w:r>
            <w:r>
              <w:fldChar w:fldCharType="separate"/>
            </w:r>
            <w:r>
              <w:rPr>
                <w:noProof/>
              </w:rPr>
              <w:t>22</w:t>
            </w:r>
            <w:r>
              <w:fldChar w:fldCharType="end"/>
            </w:r>
          </w:p>
        </w:tc>
        <w:tc>
          <w:tcPr>
            <w:tcW w:w="0" w:type="auto"/>
          </w:tcPr>
          <w:p w:rsidR="00334A10" w:rsidRDefault="00E40708">
            <w:r>
              <w:t>Warehouse Clerk</w:t>
            </w:r>
          </w:p>
        </w:tc>
        <w:tc>
          <w:tcPr>
            <w:tcW w:w="0" w:type="auto"/>
          </w:tcPr>
          <w:p w:rsidR="00334A10" w:rsidRDefault="00E40708">
            <w:r>
              <w:rPr>
                <w:rStyle w:val="SAPScreenElement"/>
              </w:rPr>
              <w:t>Transfer Stock</w:t>
            </w:r>
            <w:r>
              <w:t xml:space="preserve"> - </w:t>
            </w:r>
            <w:r>
              <w:rPr>
                <w:rStyle w:val="SAPScreenElement"/>
              </w:rPr>
              <w:t>In-Plant</w:t>
            </w:r>
            <w:r>
              <w:t xml:space="preserve"> </w:t>
            </w:r>
            <w:r>
              <w:rPr>
                <w:rStyle w:val="SAPMonospace"/>
              </w:rPr>
              <w:t>(F1061)</w:t>
            </w:r>
          </w:p>
        </w:tc>
        <w:tc>
          <w:tcPr>
            <w:tcW w:w="0" w:type="auto"/>
          </w:tcPr>
          <w:p w:rsidR="00334A10" w:rsidRDefault="00E40708">
            <w:r>
              <w:t>The Transfer Stock screen displays.</w:t>
            </w:r>
          </w:p>
        </w:tc>
      </w:tr>
      <w:tr w:rsidR="00334A10" w:rsidTr="00E40708">
        <w:tc>
          <w:tcPr>
            <w:tcW w:w="0" w:type="auto"/>
          </w:tcPr>
          <w:p w:rsidR="00334A10" w:rsidRDefault="00E40708">
            <w:hyperlink r:id="rId19" w:history="1">
              <w:r>
                <w:t xml:space="preserve">Stock Overview - </w:t>
              </w:r>
              <w:r>
                <w:t>Single Material</w:t>
              </w:r>
            </w:hyperlink>
            <w:r>
              <w:t xml:space="preserve">  [page ] </w:t>
            </w:r>
            <w:r>
              <w:fldChar w:fldCharType="begin"/>
            </w:r>
            <w:r>
              <w:instrText xml:space="preserve"> PAGEREF unique_20 </w:instrText>
            </w:r>
            <w:r>
              <w:fldChar w:fldCharType="separate"/>
            </w:r>
            <w:r>
              <w:rPr>
                <w:noProof/>
              </w:rPr>
              <w:t>23</w:t>
            </w:r>
            <w:r>
              <w:fldChar w:fldCharType="end"/>
            </w:r>
          </w:p>
        </w:tc>
        <w:tc>
          <w:tcPr>
            <w:tcW w:w="0" w:type="auto"/>
          </w:tcPr>
          <w:p w:rsidR="00334A10" w:rsidRDefault="00E40708">
            <w:r>
              <w:t>Warehouse Clerk</w:t>
            </w:r>
          </w:p>
        </w:tc>
        <w:tc>
          <w:tcPr>
            <w:tcW w:w="0" w:type="auto"/>
          </w:tcPr>
          <w:p w:rsidR="00334A10" w:rsidRDefault="00E40708">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334A10" w:rsidRDefault="00E40708">
            <w:r>
              <w:t>The Stock – Single Material screen appears.</w:t>
            </w:r>
          </w:p>
        </w:tc>
      </w:tr>
      <w:tr w:rsidR="00334A10" w:rsidTr="00E40708">
        <w:tc>
          <w:tcPr>
            <w:tcW w:w="0" w:type="auto"/>
          </w:tcPr>
          <w:p w:rsidR="00334A10" w:rsidRDefault="00E40708">
            <w:hyperlink r:id="rId20" w:history="1">
              <w:r>
                <w:t>Material Documents Overview</w:t>
              </w:r>
            </w:hyperlink>
            <w:r>
              <w:t xml:space="preserve">  [page ] </w:t>
            </w:r>
            <w:r>
              <w:fldChar w:fldCharType="begin"/>
            </w:r>
            <w:r>
              <w:instrText xml:space="preserve"> PAGEREF unique_21 </w:instrText>
            </w:r>
            <w:r>
              <w:fldChar w:fldCharType="separate"/>
            </w:r>
            <w:r>
              <w:rPr>
                <w:noProof/>
              </w:rPr>
              <w:t>24</w:t>
            </w:r>
            <w:r>
              <w:fldChar w:fldCharType="end"/>
            </w:r>
          </w:p>
        </w:tc>
        <w:tc>
          <w:tcPr>
            <w:tcW w:w="0" w:type="auto"/>
          </w:tcPr>
          <w:p w:rsidR="00334A10" w:rsidRDefault="00E40708">
            <w:r>
              <w:t>Warehouse Clerk</w:t>
            </w:r>
          </w:p>
        </w:tc>
        <w:tc>
          <w:tcPr>
            <w:tcW w:w="0" w:type="auto"/>
          </w:tcPr>
          <w:p w:rsidR="00334A10" w:rsidRDefault="00E40708">
            <w:r>
              <w:rPr>
                <w:rStyle w:val="SAPScreenElement"/>
              </w:rPr>
              <w:t>Material Documents Overview</w:t>
            </w:r>
            <w:r>
              <w:t xml:space="preserve"> </w:t>
            </w:r>
            <w:r>
              <w:rPr>
                <w:rStyle w:val="SAPMonospace"/>
              </w:rPr>
              <w:t>(F1077)</w:t>
            </w:r>
          </w:p>
        </w:tc>
        <w:tc>
          <w:tcPr>
            <w:tcW w:w="0" w:type="auto"/>
          </w:tcPr>
          <w:p w:rsidR="00334A10" w:rsidRDefault="00E40708">
            <w:r>
              <w:t>The Material Documents Overview displays.</w:t>
            </w:r>
          </w:p>
        </w:tc>
      </w:tr>
      <w:tr w:rsidR="00334A10" w:rsidTr="00E40708">
        <w:tc>
          <w:tcPr>
            <w:tcW w:w="0" w:type="auto"/>
          </w:tcPr>
          <w:p w:rsidR="00334A10" w:rsidRDefault="00E40708">
            <w:hyperlink r:id="rId21" w:history="1">
              <w:r>
                <w:t>Slow or Non-Moving Materials</w:t>
              </w:r>
            </w:hyperlink>
            <w:r>
              <w:t xml:space="preserve">  [page ] </w:t>
            </w:r>
            <w:r>
              <w:fldChar w:fldCharType="begin"/>
            </w:r>
            <w:r>
              <w:instrText xml:space="preserve"> PAGEREF unique_22 </w:instrText>
            </w:r>
            <w:r>
              <w:fldChar w:fldCharType="separate"/>
            </w:r>
            <w:r>
              <w:rPr>
                <w:noProof/>
              </w:rPr>
              <w:t>25</w:t>
            </w:r>
            <w:r>
              <w:fldChar w:fldCharType="end"/>
            </w:r>
          </w:p>
        </w:tc>
        <w:tc>
          <w:tcPr>
            <w:tcW w:w="0" w:type="auto"/>
          </w:tcPr>
          <w:p w:rsidR="00334A10" w:rsidRDefault="00E40708">
            <w:r>
              <w:t>Inventory Manager</w:t>
            </w:r>
          </w:p>
        </w:tc>
        <w:tc>
          <w:tcPr>
            <w:tcW w:w="0" w:type="auto"/>
          </w:tcPr>
          <w:p w:rsidR="00334A10" w:rsidRDefault="00E40708">
            <w:r>
              <w:rPr>
                <w:rStyle w:val="SAPScreenElement"/>
              </w:rPr>
              <w:t>Slow or Non-Moving Materials</w:t>
            </w:r>
            <w:r>
              <w:t xml:space="preserve"> </w:t>
            </w:r>
            <w:r>
              <w:rPr>
                <w:rStyle w:val="SAPMonospace"/>
              </w:rPr>
              <w:t>(F2137)</w:t>
            </w:r>
          </w:p>
        </w:tc>
        <w:tc>
          <w:tcPr>
            <w:tcW w:w="0" w:type="auto"/>
          </w:tcPr>
          <w:p w:rsidR="00334A10" w:rsidRDefault="00E40708">
            <w:r>
              <w:t>The Slow or Non-Moving Materials screen displays.</w:t>
            </w:r>
          </w:p>
        </w:tc>
      </w:tr>
      <w:tr w:rsidR="00334A10" w:rsidTr="00E40708">
        <w:tc>
          <w:tcPr>
            <w:tcW w:w="0" w:type="auto"/>
          </w:tcPr>
          <w:p w:rsidR="00334A10" w:rsidRDefault="00E40708">
            <w:hyperlink r:id="rId22" w:history="1">
              <w:r>
                <w:t>Dead Stock Analysis</w:t>
              </w:r>
            </w:hyperlink>
            <w:r>
              <w:t xml:space="preserve">  [page ] </w:t>
            </w:r>
            <w:r>
              <w:fldChar w:fldCharType="begin"/>
            </w:r>
            <w:r>
              <w:instrText xml:space="preserve"> PAGEREF unique_23 </w:instrText>
            </w:r>
            <w:r>
              <w:fldChar w:fldCharType="separate"/>
            </w:r>
            <w:r>
              <w:rPr>
                <w:noProof/>
              </w:rPr>
              <w:t>26</w:t>
            </w:r>
            <w:r>
              <w:fldChar w:fldCharType="end"/>
            </w:r>
          </w:p>
        </w:tc>
        <w:tc>
          <w:tcPr>
            <w:tcW w:w="0" w:type="auto"/>
          </w:tcPr>
          <w:p w:rsidR="00334A10" w:rsidRDefault="00E40708">
            <w:r>
              <w:t>Inventory Manager</w:t>
            </w:r>
          </w:p>
        </w:tc>
        <w:tc>
          <w:tcPr>
            <w:tcW w:w="0" w:type="auto"/>
          </w:tcPr>
          <w:p w:rsidR="00334A10" w:rsidRDefault="00E40708">
            <w:r>
              <w:rPr>
                <w:rStyle w:val="SAPScreenElement"/>
              </w:rPr>
              <w:t>Dead Stock Analysis</w:t>
            </w:r>
            <w:r>
              <w:t xml:space="preserve"> </w:t>
            </w:r>
            <w:r>
              <w:rPr>
                <w:rStyle w:val="SAPMonospace"/>
              </w:rPr>
              <w:t>(F2899)</w:t>
            </w:r>
          </w:p>
        </w:tc>
        <w:tc>
          <w:tcPr>
            <w:tcW w:w="0" w:type="auto"/>
          </w:tcPr>
          <w:p w:rsidR="00334A10" w:rsidRDefault="00E40708">
            <w:r>
              <w:t>The Dead Stock Analysis screen displays.</w:t>
            </w:r>
          </w:p>
        </w:tc>
      </w:tr>
      <w:tr w:rsidR="00334A10" w:rsidTr="00E40708">
        <w:tc>
          <w:tcPr>
            <w:tcW w:w="0" w:type="auto"/>
          </w:tcPr>
          <w:p w:rsidR="00334A10" w:rsidRDefault="00E40708">
            <w:hyperlink r:id="rId23" w:history="1">
              <w:r>
                <w:t>Goods Movement Analysis (Optional)</w:t>
              </w:r>
            </w:hyperlink>
            <w:r>
              <w:t xml:space="preserve">  [page ] </w:t>
            </w:r>
            <w:r>
              <w:fldChar w:fldCharType="begin"/>
            </w:r>
            <w:r>
              <w:instrText xml:space="preserve"> PAGEREF unique_</w:instrText>
            </w:r>
            <w:r>
              <w:instrText xml:space="preserve">24 </w:instrText>
            </w:r>
            <w:r>
              <w:fldChar w:fldCharType="separate"/>
            </w:r>
            <w:r>
              <w:rPr>
                <w:noProof/>
              </w:rPr>
              <w:t>28</w:t>
            </w:r>
            <w:r>
              <w:fldChar w:fldCharType="end"/>
            </w:r>
          </w:p>
        </w:tc>
        <w:tc>
          <w:tcPr>
            <w:tcW w:w="0" w:type="auto"/>
          </w:tcPr>
          <w:p w:rsidR="00334A10" w:rsidRDefault="00E40708">
            <w:r>
              <w:t>Inventory Manager</w:t>
            </w:r>
          </w:p>
        </w:tc>
        <w:tc>
          <w:tcPr>
            <w:tcW w:w="0" w:type="auto"/>
          </w:tcPr>
          <w:p w:rsidR="00334A10" w:rsidRDefault="00E40708">
            <w:r>
              <w:rPr>
                <w:rStyle w:val="SAPScreenElement"/>
              </w:rPr>
              <w:t>Goods Movement Analysis</w:t>
            </w:r>
            <w:r>
              <w:t xml:space="preserve"> </w:t>
            </w:r>
            <w:r>
              <w:rPr>
                <w:rStyle w:val="SAPMonospace"/>
              </w:rPr>
              <w:t>(F2912)</w:t>
            </w:r>
          </w:p>
        </w:tc>
        <w:tc>
          <w:tcPr>
            <w:tcW w:w="0" w:type="auto"/>
          </w:tcPr>
          <w:p w:rsidR="00334A10" w:rsidRDefault="00E40708">
            <w:r>
              <w:t>The Prompts screen displays.</w:t>
            </w:r>
          </w:p>
        </w:tc>
      </w:tr>
    </w:tbl>
    <w:p w:rsidR="00334A10" w:rsidRDefault="00E40708">
      <w:pPr>
        <w:pStyle w:val="Heading1"/>
      </w:pPr>
      <w:bookmarkStart w:id="24" w:name="unique_25"/>
      <w:bookmarkStart w:id="25" w:name="_Toc51261973"/>
      <w:r>
        <w:lastRenderedPageBreak/>
        <w:t>Test Procedures</w:t>
      </w:r>
      <w:bookmarkEnd w:id="24"/>
      <w:bookmarkEnd w:id="25"/>
    </w:p>
    <w:p w:rsidR="00334A10" w:rsidRDefault="00E40708">
      <w:r>
        <w:t>This section describes test procedures for each process step that belongs to this scope item.</w:t>
      </w:r>
    </w:p>
    <w:p w:rsidR="00334A10" w:rsidRDefault="00E40708">
      <w:pPr>
        <w:pStyle w:val="Heading2"/>
      </w:pPr>
      <w:bookmarkStart w:id="26" w:name="unique_11"/>
      <w:bookmarkStart w:id="27" w:name="_Toc51261974"/>
      <w:r>
        <w:t>Post Goods Receipt Without Reference</w:t>
      </w:r>
      <w:bookmarkEnd w:id="26"/>
      <w:bookmarkEnd w:id="27"/>
    </w:p>
    <w:p w:rsidR="00334A10" w:rsidRDefault="00E40708">
      <w:pPr>
        <w:pStyle w:val="SAPKeyblockTitle"/>
      </w:pPr>
      <w:r>
        <w:t>Test Administration</w:t>
      </w:r>
    </w:p>
    <w:p w:rsidR="00334A10" w:rsidRDefault="00E40708">
      <w:r>
        <w:t>Customer project: Fill in the project-specific parts.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Test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Tester 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 xml:space="preserve">Enter a </w:t>
            </w:r>
            <w:r>
              <w:rPr>
                <w:rStyle w:val="SAPUserEntry"/>
              </w:rPr>
              <w:t>duration.</w:t>
            </w:r>
          </w:p>
        </w:tc>
      </w:tr>
    </w:tbl>
    <w:p w:rsidR="00334A10" w:rsidRDefault="00E40708">
      <w:pPr>
        <w:pStyle w:val="SAPKeyblockTitle"/>
      </w:pPr>
      <w:r>
        <w:t>Purpose</w:t>
      </w:r>
    </w:p>
    <w:p w:rsidR="00334A10" w:rsidRDefault="00E40708">
      <w:r>
        <w:t>This process step shows you how to post goods receipt without reference.</w:t>
      </w:r>
    </w:p>
    <w:p w:rsidR="00334A10" w:rsidRDefault="00E40708">
      <w:pPr>
        <w:pStyle w:val="SAPKeyblockTitle"/>
      </w:pPr>
      <w:r>
        <w:t>Procedure</w:t>
      </w:r>
    </w:p>
    <w:tbl>
      <w:tblPr>
        <w:tblStyle w:val="SAPStandardTable"/>
        <w:tblW w:w="0" w:type="auto"/>
        <w:tblLook w:val="0620" w:firstRow="1" w:lastRow="0" w:firstColumn="0" w:lastColumn="0" w:noHBand="1" w:noVBand="1"/>
      </w:tblPr>
      <w:tblGrid>
        <w:gridCol w:w="1019"/>
        <w:gridCol w:w="1654"/>
        <w:gridCol w:w="5395"/>
        <w:gridCol w:w="4459"/>
        <w:gridCol w:w="1644"/>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Instruction</w:t>
            </w:r>
          </w:p>
        </w:tc>
        <w:tc>
          <w:tcPr>
            <w:tcW w:w="0" w:type="auto"/>
          </w:tcPr>
          <w:p w:rsidR="00334A10" w:rsidRDefault="00E40708">
            <w:pPr>
              <w:pStyle w:val="SAPTableHeader"/>
            </w:pPr>
            <w:r>
              <w:t>Expected Result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launchpad as a Warehouse Clerk.</w:t>
            </w:r>
          </w:p>
        </w:tc>
        <w:tc>
          <w:tcPr>
            <w:tcW w:w="0" w:type="auto"/>
          </w:tcPr>
          <w:p w:rsidR="00334A10" w:rsidRDefault="00E40708">
            <w:r>
              <w:t xml:space="preserve">The SAP </w:t>
            </w:r>
            <w:r>
              <w:t>Fiori launchpad displays.</w:t>
            </w:r>
          </w:p>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Post Goods Receipt without Reference</w:t>
            </w:r>
            <w:r>
              <w:t xml:space="preserve"> </w:t>
            </w:r>
            <w:r>
              <w:rPr>
                <w:rStyle w:val="SAPMonospace"/>
              </w:rPr>
              <w:t>(F3244)</w:t>
            </w:r>
            <w:r>
              <w:t>.</w:t>
            </w:r>
          </w:p>
        </w:tc>
        <w:tc>
          <w:tcPr>
            <w:tcW w:w="0" w:type="auto"/>
          </w:tcPr>
          <w:p w:rsidR="00334A10" w:rsidRDefault="00E40708">
            <w:r>
              <w:t xml:space="preserve">The </w:t>
            </w:r>
            <w:r>
              <w:rPr>
                <w:rStyle w:val="SAPScreenElement"/>
              </w:rPr>
              <w:t>Post Goods Receipt Without Reference</w:t>
            </w:r>
            <w:r>
              <w:t xml:space="preserve"> screen displays.</w:t>
            </w:r>
          </w:p>
        </w:tc>
        <w:tc>
          <w:tcPr>
            <w:tcW w:w="0" w:type="auto"/>
          </w:tcPr>
          <w:p w:rsidR="00334A10" w:rsidRDefault="00334A10"/>
        </w:tc>
      </w:tr>
      <w:tr w:rsidR="00334A10" w:rsidTr="00E40708">
        <w:tc>
          <w:tcPr>
            <w:tcW w:w="0" w:type="auto"/>
          </w:tcPr>
          <w:p w:rsidR="00334A10" w:rsidRDefault="00E40708">
            <w:r>
              <w:lastRenderedPageBreak/>
              <w:t>3</w:t>
            </w:r>
          </w:p>
        </w:tc>
        <w:tc>
          <w:tcPr>
            <w:tcW w:w="0" w:type="auto"/>
          </w:tcPr>
          <w:p w:rsidR="00334A10" w:rsidRDefault="00E40708">
            <w:r>
              <w:rPr>
                <w:rStyle w:val="SAPEmphasis"/>
              </w:rPr>
              <w:t>Enter Material</w:t>
            </w:r>
          </w:p>
        </w:tc>
        <w:tc>
          <w:tcPr>
            <w:tcW w:w="0" w:type="auto"/>
          </w:tcPr>
          <w:p w:rsidR="00E40708" w:rsidRDefault="00E40708">
            <w:r>
              <w:t xml:space="preserve">Enter the following data and choose </w:t>
            </w:r>
            <w:r>
              <w:rPr>
                <w:rStyle w:val="SAPScreenElement"/>
              </w:rPr>
              <w:t>Enter</w:t>
            </w:r>
            <w:r>
              <w:t>.</w:t>
            </w:r>
          </w:p>
          <w:p w:rsidR="00334A10" w:rsidRDefault="00E40708">
            <w:pPr>
              <w:pStyle w:val="listpara1"/>
              <w:numPr>
                <w:ilvl w:val="0"/>
                <w:numId w:val="8"/>
              </w:numPr>
            </w:pPr>
            <w:r>
              <w:rPr>
                <w:rStyle w:val="SAPScreenElement"/>
              </w:rPr>
              <w:t>Material</w:t>
            </w:r>
            <w:r>
              <w:t xml:space="preserve">: </w:t>
            </w:r>
            <w:r>
              <w:rPr>
                <w:rStyle w:val="SAPUserEntry"/>
              </w:rPr>
              <w:t>TG11</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4</w:t>
            </w:r>
          </w:p>
        </w:tc>
        <w:tc>
          <w:tcPr>
            <w:tcW w:w="0" w:type="auto"/>
          </w:tcPr>
          <w:p w:rsidR="00334A10" w:rsidRDefault="00E40708">
            <w:r>
              <w:rPr>
                <w:rStyle w:val="SAPEmphasis"/>
              </w:rPr>
              <w:t>Enter Quantity</w:t>
            </w:r>
          </w:p>
        </w:tc>
        <w:tc>
          <w:tcPr>
            <w:tcW w:w="0" w:type="auto"/>
          </w:tcPr>
          <w:p w:rsidR="00E40708" w:rsidRDefault="00E40708">
            <w:r>
              <w:t>Enter the quantity you want to deliver:</w:t>
            </w:r>
          </w:p>
          <w:p w:rsidR="00334A10" w:rsidRDefault="00E40708">
            <w:pPr>
              <w:pStyle w:val="listpara1"/>
              <w:numPr>
                <w:ilvl w:val="0"/>
                <w:numId w:val="9"/>
              </w:numPr>
            </w:pPr>
            <w:r>
              <w:rPr>
                <w:rStyle w:val="SAPScreenElement"/>
              </w:rPr>
              <w:t>Delivered</w:t>
            </w:r>
            <w:r>
              <w:t xml:space="preserve">: </w:t>
            </w:r>
            <w:r>
              <w:rPr>
                <w:rStyle w:val="SAPUserEntry"/>
              </w:rPr>
              <w:t>&lt;x PC&gt;</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5</w:t>
            </w:r>
          </w:p>
        </w:tc>
        <w:tc>
          <w:tcPr>
            <w:tcW w:w="0" w:type="auto"/>
          </w:tcPr>
          <w:p w:rsidR="00334A10" w:rsidRDefault="00E40708">
            <w:r>
              <w:rPr>
                <w:rStyle w:val="SAPEmphasis"/>
              </w:rPr>
              <w:t>Enter Plant</w:t>
            </w:r>
          </w:p>
        </w:tc>
        <w:tc>
          <w:tcPr>
            <w:tcW w:w="0" w:type="auto"/>
          </w:tcPr>
          <w:p w:rsidR="00E40708" w:rsidRDefault="00E40708">
            <w:r>
              <w:t xml:space="preserve">Enter the </w:t>
            </w:r>
            <w:r>
              <w:t>plant.</w:t>
            </w:r>
          </w:p>
          <w:p w:rsidR="00334A10" w:rsidRDefault="00E40708">
            <w:pPr>
              <w:pStyle w:val="listpara1"/>
              <w:numPr>
                <w:ilvl w:val="0"/>
                <w:numId w:val="10"/>
              </w:numPr>
            </w:pPr>
            <w:r>
              <w:rPr>
                <w:rStyle w:val="SAPScreenElement"/>
              </w:rPr>
              <w:t>Plant</w:t>
            </w:r>
            <w:r>
              <w:t xml:space="preserve">: </w:t>
            </w:r>
            <w:r>
              <w:rPr>
                <w:rStyle w:val="SAPUserEntry"/>
              </w:rPr>
              <w:t>Plant 1 DE1010</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6</w:t>
            </w:r>
          </w:p>
        </w:tc>
        <w:tc>
          <w:tcPr>
            <w:tcW w:w="0" w:type="auto"/>
          </w:tcPr>
          <w:p w:rsidR="00334A10" w:rsidRDefault="00E40708">
            <w:r>
              <w:rPr>
                <w:rStyle w:val="SAPEmphasis"/>
              </w:rPr>
              <w:t>Enter Storage Location</w:t>
            </w:r>
          </w:p>
        </w:tc>
        <w:tc>
          <w:tcPr>
            <w:tcW w:w="0" w:type="auto"/>
          </w:tcPr>
          <w:p w:rsidR="00E40708" w:rsidRDefault="00E40708">
            <w:r>
              <w:t>Enter the storage location where you want to receive the material.</w:t>
            </w:r>
          </w:p>
          <w:p w:rsidR="00E40708" w:rsidRDefault="00E40708">
            <w:pPr>
              <w:pStyle w:val="listpara1"/>
              <w:numPr>
                <w:ilvl w:val="0"/>
                <w:numId w:val="11"/>
              </w:numPr>
            </w:pPr>
            <w:r>
              <w:rPr>
                <w:rStyle w:val="SAPScreenElement"/>
              </w:rPr>
              <w:t>Storage Location</w:t>
            </w:r>
            <w:r>
              <w:t>:</w:t>
            </w:r>
          </w:p>
          <w:p w:rsidR="00334A10" w:rsidRDefault="00E40708">
            <w:r>
              <w:rPr>
                <w:rStyle w:val="SAPUserEntry"/>
              </w:rPr>
              <w:t>Std. storage 1</w:t>
            </w:r>
            <w:r>
              <w:t xml:space="preserve"> </w:t>
            </w:r>
            <w:r>
              <w:rPr>
                <w:rStyle w:val="SAPUserEntry"/>
              </w:rPr>
              <w:t>101A</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7</w:t>
            </w:r>
          </w:p>
        </w:tc>
        <w:tc>
          <w:tcPr>
            <w:tcW w:w="0" w:type="auto"/>
          </w:tcPr>
          <w:p w:rsidR="00334A10" w:rsidRDefault="00E40708">
            <w:r>
              <w:rPr>
                <w:rStyle w:val="SAPEmphasis"/>
              </w:rPr>
              <w:t>Enter Stock Type</w:t>
            </w:r>
          </w:p>
        </w:tc>
        <w:tc>
          <w:tcPr>
            <w:tcW w:w="0" w:type="auto"/>
          </w:tcPr>
          <w:p w:rsidR="00E40708" w:rsidRDefault="00E40708">
            <w:r>
              <w:t>Enter the stock type from dropdown list.</w:t>
            </w:r>
          </w:p>
          <w:p w:rsidR="00334A10" w:rsidRDefault="00E40708">
            <w:pPr>
              <w:pStyle w:val="listpara1"/>
              <w:numPr>
                <w:ilvl w:val="0"/>
                <w:numId w:val="12"/>
              </w:numPr>
            </w:pPr>
            <w:r>
              <w:rPr>
                <w:rStyle w:val="SAPScreenElement"/>
              </w:rPr>
              <w:t>Stock Type</w:t>
            </w:r>
            <w:r>
              <w:t xml:space="preserve">: </w:t>
            </w:r>
            <w:r>
              <w:rPr>
                <w:rStyle w:val="SAPUserEntry"/>
              </w:rPr>
              <w:t>Unrestricted-Use</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8</w:t>
            </w:r>
          </w:p>
        </w:tc>
        <w:tc>
          <w:tcPr>
            <w:tcW w:w="0" w:type="auto"/>
          </w:tcPr>
          <w:p w:rsidR="00334A10" w:rsidRDefault="00E40708">
            <w:r>
              <w:rPr>
                <w:rStyle w:val="SAPEmphasis"/>
              </w:rPr>
              <w:t>Enter Supplier</w:t>
            </w:r>
          </w:p>
        </w:tc>
        <w:tc>
          <w:tcPr>
            <w:tcW w:w="0" w:type="auto"/>
          </w:tcPr>
          <w:p w:rsidR="00E40708" w:rsidRDefault="00E40708">
            <w:r>
              <w:t xml:space="preserve">Choose the line of item you are editing, on the next screen enter the </w:t>
            </w:r>
            <w:r>
              <w:rPr>
                <w:rStyle w:val="SAPScreenElement"/>
              </w:rPr>
              <w:t>Supplier</w:t>
            </w:r>
            <w:r>
              <w:t xml:space="preserve"> you want to use.</w:t>
            </w:r>
          </w:p>
          <w:p w:rsidR="00E40708" w:rsidRDefault="00E40708">
            <w:pPr>
              <w:pStyle w:val="listpara1"/>
              <w:numPr>
                <w:ilvl w:val="0"/>
                <w:numId w:val="13"/>
              </w:numPr>
            </w:pPr>
            <w:r>
              <w:rPr>
                <w:rStyle w:val="SAPScreenElement"/>
              </w:rPr>
              <w:t>Supplier</w:t>
            </w:r>
            <w:r>
              <w:t xml:space="preserve">: </w:t>
            </w:r>
            <w:r>
              <w:rPr>
                <w:rStyle w:val="SAPUserEntry"/>
              </w:rPr>
              <w:t>10300001</w:t>
            </w:r>
          </w:p>
          <w:p w:rsidR="00334A10" w:rsidRDefault="00E40708">
            <w:r>
              <w:t xml:space="preserve">Choose </w:t>
            </w:r>
            <w:r>
              <w:rPr>
                <w:rStyle w:val="SAPScreenElement"/>
              </w:rPr>
              <w:t>Apply</w:t>
            </w:r>
            <w:r>
              <w:t>.</w:t>
            </w:r>
          </w:p>
        </w:tc>
        <w:tc>
          <w:tcPr>
            <w:tcW w:w="0" w:type="auto"/>
          </w:tcPr>
          <w:p w:rsidR="00334A10" w:rsidRDefault="00E40708">
            <w:r>
              <w:t xml:space="preserve">The </w:t>
            </w:r>
            <w:r>
              <w:rPr>
                <w:rStyle w:val="SAPScreenElement"/>
              </w:rPr>
              <w:t>Item Details</w:t>
            </w:r>
            <w:r>
              <w:t xml:space="preserve"> screen displays.</w:t>
            </w:r>
          </w:p>
        </w:tc>
        <w:tc>
          <w:tcPr>
            <w:tcW w:w="0" w:type="auto"/>
          </w:tcPr>
          <w:p w:rsidR="00334A10" w:rsidRDefault="00334A10"/>
        </w:tc>
      </w:tr>
      <w:tr w:rsidR="00334A10" w:rsidTr="00E40708">
        <w:tc>
          <w:tcPr>
            <w:tcW w:w="0" w:type="auto"/>
          </w:tcPr>
          <w:p w:rsidR="00334A10" w:rsidRDefault="00E40708">
            <w:r>
              <w:t>9</w:t>
            </w:r>
          </w:p>
        </w:tc>
        <w:tc>
          <w:tcPr>
            <w:tcW w:w="0" w:type="auto"/>
          </w:tcPr>
          <w:p w:rsidR="00334A10" w:rsidRDefault="00E40708">
            <w:r>
              <w:rPr>
                <w:rStyle w:val="SAPEmphasis"/>
              </w:rPr>
              <w:t>Post Goods Receipt</w:t>
            </w:r>
          </w:p>
        </w:tc>
        <w:tc>
          <w:tcPr>
            <w:tcW w:w="0" w:type="auto"/>
          </w:tcPr>
          <w:p w:rsidR="00334A10" w:rsidRDefault="00E40708">
            <w:r>
              <w:t xml:space="preserve">Choose </w:t>
            </w:r>
            <w:r>
              <w:rPr>
                <w:rStyle w:val="SAPScreenElement"/>
              </w:rPr>
              <w:t>Post</w:t>
            </w:r>
            <w:r>
              <w:t>.</w:t>
            </w:r>
          </w:p>
        </w:tc>
        <w:tc>
          <w:tcPr>
            <w:tcW w:w="0" w:type="auto"/>
          </w:tcPr>
          <w:p w:rsidR="00E40708" w:rsidRDefault="00E40708">
            <w:r>
              <w:t xml:space="preserve">The system displays a message </w:t>
            </w:r>
            <w:r>
              <w:rPr>
                <w:rStyle w:val="SAPMonospace"/>
              </w:rPr>
              <w:t>1 material document(s) posted: xxx</w:t>
            </w:r>
            <w:r>
              <w:t>.</w:t>
            </w:r>
          </w:p>
          <w:p w:rsidR="00334A10" w:rsidRDefault="00E40708">
            <w:r>
              <w:t>You can check the material document using the link provided in the message.</w:t>
            </w:r>
          </w:p>
        </w:tc>
        <w:tc>
          <w:tcPr>
            <w:tcW w:w="0" w:type="auto"/>
          </w:tcPr>
          <w:p w:rsidR="00334A10" w:rsidRDefault="00334A10"/>
        </w:tc>
      </w:tr>
    </w:tbl>
    <w:p w:rsidR="00334A10" w:rsidRDefault="00E40708">
      <w:pPr>
        <w:pStyle w:val="Heading2"/>
      </w:pPr>
      <w:bookmarkStart w:id="28" w:name="unique_12"/>
      <w:bookmarkStart w:id="29" w:name="_Toc51261975"/>
      <w:r>
        <w:t>Customer Returns Scrapping: Goods Issue to CO-PA</w:t>
      </w:r>
      <w:bookmarkEnd w:id="28"/>
      <w:bookmarkEnd w:id="29"/>
    </w:p>
    <w:p w:rsidR="00334A10" w:rsidRDefault="00E40708">
      <w:pPr>
        <w:pStyle w:val="SAPKeyblockTitle"/>
      </w:pPr>
      <w:r>
        <w:t>Test Adm</w:t>
      </w:r>
      <w:r>
        <w:t>inistration</w:t>
      </w:r>
    </w:p>
    <w:p w:rsidR="00334A10" w:rsidRDefault="00E40708">
      <w:r>
        <w:t>Customer project: Fill in the project-specific parts.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lastRenderedPageBreak/>
              <w:t>Test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Tester 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Enter a duration.</w:t>
            </w:r>
          </w:p>
        </w:tc>
      </w:tr>
    </w:tbl>
    <w:p w:rsidR="00334A10" w:rsidRDefault="00E40708">
      <w:pPr>
        <w:pStyle w:val="SAPKeyblockTitle"/>
      </w:pPr>
      <w:r>
        <w:t>Purpose</w:t>
      </w:r>
    </w:p>
    <w:p w:rsidR="00334A10" w:rsidRDefault="00E40708">
      <w:r>
        <w:t>Materials must be scrapped as part of production or for other reasons. Therefore, the goods movement financial posting is done via COPA. This process step shows you how to post goods issue.</w:t>
      </w:r>
    </w:p>
    <w:p w:rsidR="00334A10" w:rsidRDefault="00E40708">
      <w:pPr>
        <w:pStyle w:val="SAPKeyblockTitle"/>
      </w:pPr>
      <w:r>
        <w:t>Procedure</w:t>
      </w:r>
    </w:p>
    <w:tbl>
      <w:tblPr>
        <w:tblStyle w:val="SAPStandardTable"/>
        <w:tblW w:w="0" w:type="auto"/>
        <w:tblLook w:val="0620" w:firstRow="1" w:lastRow="0" w:firstColumn="0" w:lastColumn="0" w:noHBand="1" w:noVBand="1"/>
      </w:tblPr>
      <w:tblGrid>
        <w:gridCol w:w="877"/>
        <w:gridCol w:w="1608"/>
        <w:gridCol w:w="5986"/>
        <w:gridCol w:w="4410"/>
        <w:gridCol w:w="1290"/>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w:t>
            </w:r>
            <w:r>
              <w:t>struction</w:t>
            </w:r>
          </w:p>
        </w:tc>
        <w:tc>
          <w:tcPr>
            <w:tcW w:w="0" w:type="auto"/>
          </w:tcPr>
          <w:p w:rsidR="00334A10" w:rsidRDefault="00E40708">
            <w:pPr>
              <w:pStyle w:val="SAPTableHeader"/>
            </w:pPr>
            <w:r>
              <w:t>Expected Result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launchpad as a Inventory Manager.</w:t>
            </w:r>
          </w:p>
        </w:tc>
        <w:tc>
          <w:tcPr>
            <w:tcW w:w="0" w:type="auto"/>
          </w:tcPr>
          <w:p w:rsidR="00334A10" w:rsidRDefault="00E40708">
            <w:r>
              <w:t>The SAP Fiori launchpad displays.</w:t>
            </w:r>
          </w:p>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Post Goods Movement</w:t>
            </w:r>
            <w:r>
              <w:t xml:space="preserve"> </w:t>
            </w:r>
            <w:r>
              <w:rPr>
                <w:rStyle w:val="SAPMonospace"/>
              </w:rPr>
              <w:t>(MIGO)</w:t>
            </w:r>
            <w:r>
              <w:t>.</w:t>
            </w:r>
          </w:p>
        </w:tc>
        <w:tc>
          <w:tcPr>
            <w:tcW w:w="0" w:type="auto"/>
          </w:tcPr>
          <w:p w:rsidR="00334A10" w:rsidRDefault="00E40708">
            <w:r>
              <w:t xml:space="preserve">The </w:t>
            </w:r>
            <w:r>
              <w:rPr>
                <w:rStyle w:val="SAPScreenElement"/>
              </w:rPr>
              <w:t>Goods Movement</w:t>
            </w:r>
            <w:r>
              <w:t xml:space="preserve"> screen displays.</w:t>
            </w:r>
          </w:p>
        </w:tc>
        <w:tc>
          <w:tcPr>
            <w:tcW w:w="0" w:type="auto"/>
          </w:tcPr>
          <w:p w:rsidR="00334A10" w:rsidRDefault="00334A10"/>
        </w:tc>
      </w:tr>
      <w:tr w:rsidR="00334A10" w:rsidTr="00E40708">
        <w:tc>
          <w:tcPr>
            <w:tcW w:w="0" w:type="auto"/>
          </w:tcPr>
          <w:p w:rsidR="00334A10" w:rsidRDefault="00E40708">
            <w:r>
              <w:t>3</w:t>
            </w:r>
          </w:p>
        </w:tc>
        <w:tc>
          <w:tcPr>
            <w:tcW w:w="0" w:type="auto"/>
          </w:tcPr>
          <w:p w:rsidR="00334A10" w:rsidRDefault="00E40708">
            <w:r>
              <w:rPr>
                <w:rStyle w:val="SAPEmphasis"/>
              </w:rPr>
              <w:t>Screen Settings</w:t>
            </w:r>
          </w:p>
        </w:tc>
        <w:tc>
          <w:tcPr>
            <w:tcW w:w="0" w:type="auto"/>
          </w:tcPr>
          <w:p w:rsidR="00334A10" w:rsidRDefault="00E40708">
            <w:r>
              <w:t xml:space="preserve">In the upper area, enter the following data and choose </w:t>
            </w:r>
            <w:r>
              <w:rPr>
                <w:rStyle w:val="SAPScreenElement"/>
              </w:rPr>
              <w:t>Enter</w:t>
            </w:r>
            <w:r>
              <w:t>:</w:t>
            </w:r>
          </w:p>
          <w:p w:rsidR="00334A10" w:rsidRDefault="00E40708">
            <w:pPr>
              <w:pStyle w:val="listpara1"/>
              <w:numPr>
                <w:ilvl w:val="0"/>
                <w:numId w:val="14"/>
              </w:numPr>
            </w:pPr>
            <w:r>
              <w:rPr>
                <w:rStyle w:val="SAPScreenElement"/>
              </w:rPr>
              <w:t>First Box</w:t>
            </w:r>
            <w:r>
              <w:t xml:space="preserve">: </w:t>
            </w:r>
            <w:r>
              <w:rPr>
                <w:rStyle w:val="SAPUserEntry"/>
              </w:rPr>
              <w:t>Goods Issue</w:t>
            </w:r>
          </w:p>
          <w:p w:rsidR="00334A10" w:rsidRDefault="00E40708">
            <w:pPr>
              <w:pStyle w:val="listpara1"/>
              <w:numPr>
                <w:ilvl w:val="0"/>
                <w:numId w:val="3"/>
              </w:numPr>
            </w:pPr>
            <w:r>
              <w:rPr>
                <w:rStyle w:val="SAPScreenElement"/>
              </w:rPr>
              <w:t>Second Box</w:t>
            </w:r>
            <w:r>
              <w:t xml:space="preserve">: </w:t>
            </w:r>
            <w:r>
              <w:rPr>
                <w:rStyle w:val="SAPUserEntry"/>
              </w:rPr>
              <w:t>other</w:t>
            </w:r>
          </w:p>
          <w:p w:rsidR="00334A10" w:rsidRDefault="00E40708">
            <w:pPr>
              <w:pStyle w:val="listpara1"/>
              <w:numPr>
                <w:ilvl w:val="0"/>
                <w:numId w:val="3"/>
              </w:numPr>
            </w:pPr>
            <w:r>
              <w:rPr>
                <w:rStyle w:val="SAPScreenElement"/>
              </w:rPr>
              <w:t>Movement Type</w:t>
            </w:r>
            <w:r>
              <w:t xml:space="preserve">: </w:t>
            </w:r>
            <w:r>
              <w:rPr>
                <w:rStyle w:val="SAPUserEntry"/>
              </w:rPr>
              <w:t>551</w:t>
            </w:r>
          </w:p>
        </w:tc>
        <w:tc>
          <w:tcPr>
            <w:tcW w:w="0" w:type="auto"/>
          </w:tcPr>
          <w:p w:rsidR="00334A10" w:rsidRDefault="00E40708">
            <w:r>
              <w:t>Entries are made.</w:t>
            </w:r>
          </w:p>
        </w:tc>
        <w:tc>
          <w:tcPr>
            <w:tcW w:w="0" w:type="auto"/>
          </w:tcPr>
          <w:p w:rsidR="00334A10" w:rsidRDefault="00334A10"/>
        </w:tc>
      </w:tr>
      <w:tr w:rsidR="00334A10" w:rsidTr="00E40708">
        <w:tc>
          <w:tcPr>
            <w:tcW w:w="0" w:type="auto"/>
          </w:tcPr>
          <w:p w:rsidR="00334A10" w:rsidRDefault="00E40708">
            <w:r>
              <w:t>4</w:t>
            </w:r>
          </w:p>
        </w:tc>
        <w:tc>
          <w:tcPr>
            <w:tcW w:w="0" w:type="auto"/>
          </w:tcPr>
          <w:p w:rsidR="00334A10" w:rsidRDefault="00E40708">
            <w:r>
              <w:rPr>
                <w:rStyle w:val="SAPEmphasis"/>
              </w:rPr>
              <w:t>Enter Material Data</w:t>
            </w:r>
          </w:p>
        </w:tc>
        <w:tc>
          <w:tcPr>
            <w:tcW w:w="0" w:type="auto"/>
          </w:tcPr>
          <w:p w:rsidR="00334A10" w:rsidRDefault="00E40708">
            <w:r>
              <w:t xml:space="preserve">Enter the following data and choose </w:t>
            </w:r>
            <w:r>
              <w:rPr>
                <w:rStyle w:val="SAPScreenElement"/>
              </w:rPr>
              <w:t>Enter</w:t>
            </w:r>
            <w:r>
              <w:t>:</w:t>
            </w:r>
          </w:p>
          <w:p w:rsidR="00334A10" w:rsidRDefault="00E40708">
            <w:pPr>
              <w:pStyle w:val="listpara1"/>
              <w:numPr>
                <w:ilvl w:val="0"/>
                <w:numId w:val="15"/>
              </w:numPr>
            </w:pPr>
            <w:r>
              <w:rPr>
                <w:rStyle w:val="SAPScreenElement"/>
              </w:rPr>
              <w:t>Material Slip</w:t>
            </w:r>
            <w:r>
              <w:t xml:space="preserve">: </w:t>
            </w:r>
            <w:r>
              <w:rPr>
                <w:rStyle w:val="SAPUserEntry"/>
              </w:rPr>
              <w:t>material slip</w:t>
            </w:r>
          </w:p>
          <w:p w:rsidR="00334A10" w:rsidRDefault="00E40708">
            <w:pPr>
              <w:pStyle w:val="listpara1"/>
              <w:numPr>
                <w:ilvl w:val="0"/>
                <w:numId w:val="3"/>
              </w:numPr>
            </w:pPr>
            <w:r>
              <w:rPr>
                <w:rStyle w:val="SAPScreenElement"/>
              </w:rPr>
              <w:t>Material</w:t>
            </w:r>
            <w:r>
              <w:t xml:space="preserve">: </w:t>
            </w:r>
            <w:r>
              <w:rPr>
                <w:rStyle w:val="SAPUserEntry"/>
              </w:rPr>
              <w:t>TG1</w:t>
            </w:r>
            <w:r>
              <w:rPr>
                <w:rStyle w:val="SAPUserEntry"/>
              </w:rPr>
              <w:t>1</w:t>
            </w:r>
          </w:p>
        </w:tc>
        <w:tc>
          <w:tcPr>
            <w:tcW w:w="0" w:type="auto"/>
          </w:tcPr>
          <w:p w:rsidR="00334A10" w:rsidRDefault="00E40708">
            <w:r>
              <w:t>Entries are made.</w:t>
            </w:r>
          </w:p>
        </w:tc>
        <w:tc>
          <w:tcPr>
            <w:tcW w:w="0" w:type="auto"/>
          </w:tcPr>
          <w:p w:rsidR="00334A10" w:rsidRDefault="00334A10"/>
        </w:tc>
      </w:tr>
      <w:tr w:rsidR="00334A10" w:rsidTr="00E40708">
        <w:tc>
          <w:tcPr>
            <w:tcW w:w="0" w:type="auto"/>
          </w:tcPr>
          <w:p w:rsidR="00334A10" w:rsidRDefault="00E40708">
            <w:r>
              <w:t>5</w:t>
            </w:r>
          </w:p>
        </w:tc>
        <w:tc>
          <w:tcPr>
            <w:tcW w:w="0" w:type="auto"/>
          </w:tcPr>
          <w:p w:rsidR="00334A10" w:rsidRDefault="00E40708">
            <w:r>
              <w:rPr>
                <w:rStyle w:val="SAPEmphasis"/>
              </w:rPr>
              <w:t>Enter Quantity</w:t>
            </w:r>
          </w:p>
        </w:tc>
        <w:tc>
          <w:tcPr>
            <w:tcW w:w="0" w:type="auto"/>
          </w:tcPr>
          <w:p w:rsidR="00E40708" w:rsidRDefault="00E40708">
            <w:r>
              <w:t xml:space="preserve">Enter the following data on the </w:t>
            </w:r>
            <w:r>
              <w:rPr>
                <w:rStyle w:val="SAPScreenElement"/>
              </w:rPr>
              <w:t>Quantity</w:t>
            </w:r>
            <w:r>
              <w:t xml:space="preserve"> tab and choose </w:t>
            </w:r>
            <w:r>
              <w:rPr>
                <w:rStyle w:val="SAPScreenElement"/>
              </w:rPr>
              <w:t>Enter</w:t>
            </w:r>
            <w:r>
              <w:t>:</w:t>
            </w:r>
          </w:p>
          <w:p w:rsidR="00334A10" w:rsidRDefault="00E40708">
            <w:pPr>
              <w:pStyle w:val="listpara1"/>
              <w:numPr>
                <w:ilvl w:val="0"/>
                <w:numId w:val="16"/>
              </w:numPr>
            </w:pPr>
            <w:r>
              <w:rPr>
                <w:rStyle w:val="SAPScreenElement"/>
              </w:rPr>
              <w:t>Quantity</w:t>
            </w:r>
            <w:r>
              <w:t>:</w:t>
            </w:r>
            <w:r>
              <w:rPr>
                <w:rStyle w:val="SAPUserEntry"/>
              </w:rPr>
              <w:t>Qty in Unit of Entry</w:t>
            </w:r>
          </w:p>
        </w:tc>
        <w:tc>
          <w:tcPr>
            <w:tcW w:w="0" w:type="auto"/>
          </w:tcPr>
          <w:p w:rsidR="00000000" w:rsidRDefault="00E40708"/>
        </w:tc>
        <w:tc>
          <w:tcPr>
            <w:tcW w:w="0" w:type="auto"/>
          </w:tcPr>
          <w:p w:rsidR="00000000" w:rsidRDefault="00E40708"/>
        </w:tc>
      </w:tr>
      <w:tr w:rsidR="00334A10" w:rsidTr="00E40708">
        <w:tc>
          <w:tcPr>
            <w:tcW w:w="0" w:type="auto"/>
          </w:tcPr>
          <w:p w:rsidR="00334A10" w:rsidRDefault="00E40708">
            <w:r>
              <w:t>6</w:t>
            </w:r>
          </w:p>
        </w:tc>
        <w:tc>
          <w:tcPr>
            <w:tcW w:w="0" w:type="auto"/>
          </w:tcPr>
          <w:p w:rsidR="00334A10" w:rsidRDefault="00E40708">
            <w:r>
              <w:rPr>
                <w:rStyle w:val="SAPEmphasis"/>
              </w:rPr>
              <w:t>Enter Organization Data</w:t>
            </w:r>
          </w:p>
        </w:tc>
        <w:tc>
          <w:tcPr>
            <w:tcW w:w="0" w:type="auto"/>
          </w:tcPr>
          <w:p w:rsidR="00E40708" w:rsidRDefault="00E40708">
            <w:r>
              <w:t xml:space="preserve">Enter the following data on the </w:t>
            </w:r>
            <w:r>
              <w:rPr>
                <w:rStyle w:val="SAPScreenElement"/>
              </w:rPr>
              <w:t>Where</w:t>
            </w:r>
            <w:r>
              <w:t xml:space="preserve"> tab and choose </w:t>
            </w:r>
            <w:r>
              <w:rPr>
                <w:rStyle w:val="SAPScreenElement"/>
              </w:rPr>
              <w:t>Enter</w:t>
            </w:r>
            <w:r>
              <w:t>:</w:t>
            </w:r>
          </w:p>
          <w:p w:rsidR="00334A10" w:rsidRDefault="00E40708">
            <w:pPr>
              <w:pStyle w:val="listpara1"/>
              <w:numPr>
                <w:ilvl w:val="0"/>
                <w:numId w:val="17"/>
              </w:numPr>
            </w:pPr>
            <w:r>
              <w:rPr>
                <w:rStyle w:val="SAPScreenElement"/>
              </w:rPr>
              <w:t>Movement Type</w:t>
            </w:r>
            <w:r>
              <w:t xml:space="preserve">: </w:t>
            </w:r>
            <w:r>
              <w:rPr>
                <w:rStyle w:val="SAPUserEntry"/>
              </w:rPr>
              <w:t>551</w:t>
            </w:r>
          </w:p>
          <w:p w:rsidR="00334A10" w:rsidRDefault="00E40708">
            <w:pPr>
              <w:pStyle w:val="listpara1"/>
              <w:numPr>
                <w:ilvl w:val="0"/>
                <w:numId w:val="3"/>
              </w:numPr>
            </w:pPr>
            <w:r>
              <w:rPr>
                <w:rStyle w:val="SAPScreenElement"/>
              </w:rPr>
              <w:t>Plant</w:t>
            </w:r>
            <w:r>
              <w:t xml:space="preserve">: </w:t>
            </w:r>
            <w:r>
              <w:rPr>
                <w:rStyle w:val="SAPUserEntry"/>
              </w:rPr>
              <w:t>1010</w:t>
            </w:r>
          </w:p>
          <w:p w:rsidR="00334A10" w:rsidRDefault="00E40708">
            <w:pPr>
              <w:pStyle w:val="listpara1"/>
              <w:numPr>
                <w:ilvl w:val="0"/>
                <w:numId w:val="3"/>
              </w:numPr>
            </w:pPr>
            <w:r>
              <w:rPr>
                <w:rStyle w:val="SAPScreenElement"/>
              </w:rPr>
              <w:t>Storage Location</w:t>
            </w:r>
            <w:r>
              <w:t xml:space="preserve">: </w:t>
            </w:r>
            <w:r>
              <w:rPr>
                <w:rStyle w:val="SAPUserEntry"/>
              </w:rPr>
              <w:t>101R</w:t>
            </w:r>
          </w:p>
          <w:p w:rsidR="00334A10" w:rsidRDefault="00E40708">
            <w:pPr>
              <w:pStyle w:val="listpara1"/>
              <w:numPr>
                <w:ilvl w:val="0"/>
                <w:numId w:val="3"/>
              </w:numPr>
            </w:pPr>
            <w:r>
              <w:rPr>
                <w:rStyle w:val="SAPScreenElement"/>
              </w:rPr>
              <w:t>Reason for Movement</w:t>
            </w:r>
            <w:r>
              <w:t xml:space="preserve">: </w:t>
            </w:r>
            <w:r>
              <w:rPr>
                <w:rStyle w:val="SAPUserEntry"/>
              </w:rPr>
              <w:t>0001</w:t>
            </w:r>
          </w:p>
          <w:p w:rsidR="00334A10" w:rsidRDefault="00E40708">
            <w:pPr>
              <w:pStyle w:val="listpara1"/>
              <w:numPr>
                <w:ilvl w:val="0"/>
                <w:numId w:val="3"/>
              </w:numPr>
            </w:pPr>
            <w:r>
              <w:rPr>
                <w:rStyle w:val="SAPScreenElement"/>
              </w:rPr>
              <w:lastRenderedPageBreak/>
              <w:t>Checkbox Item OK</w:t>
            </w:r>
            <w:r>
              <w:t xml:space="preserve">: </w:t>
            </w:r>
            <w:r>
              <w:rPr>
                <w:rStyle w:val="SAPUserEntry"/>
              </w:rPr>
              <w:t>select</w:t>
            </w:r>
          </w:p>
        </w:tc>
        <w:tc>
          <w:tcPr>
            <w:tcW w:w="0" w:type="auto"/>
          </w:tcPr>
          <w:p w:rsidR="00000000" w:rsidRDefault="00E40708"/>
        </w:tc>
        <w:tc>
          <w:tcPr>
            <w:tcW w:w="0" w:type="auto"/>
          </w:tcPr>
          <w:p w:rsidR="00000000" w:rsidRDefault="00E40708"/>
        </w:tc>
      </w:tr>
      <w:tr w:rsidR="00334A10" w:rsidTr="00E40708">
        <w:tc>
          <w:tcPr>
            <w:tcW w:w="0" w:type="auto"/>
          </w:tcPr>
          <w:p w:rsidR="00334A10" w:rsidRDefault="00E40708">
            <w:r>
              <w:t>7</w:t>
            </w:r>
          </w:p>
        </w:tc>
        <w:tc>
          <w:tcPr>
            <w:tcW w:w="0" w:type="auto"/>
          </w:tcPr>
          <w:p w:rsidR="00334A10" w:rsidRDefault="00E40708">
            <w:r>
              <w:rPr>
                <w:rStyle w:val="SAPEmphasis"/>
              </w:rPr>
              <w:t>Maintain Profitability Segment</w:t>
            </w:r>
          </w:p>
        </w:tc>
        <w:tc>
          <w:tcPr>
            <w:tcW w:w="0" w:type="auto"/>
          </w:tcPr>
          <w:p w:rsidR="00334A10" w:rsidRDefault="00E40708">
            <w:r>
              <w:t xml:space="preserve">Enter the following data on the </w:t>
            </w:r>
            <w:r>
              <w:rPr>
                <w:rStyle w:val="SAPScreenElement"/>
              </w:rPr>
              <w:t>Account Assignment</w:t>
            </w:r>
            <w:r>
              <w:t xml:space="preserve"> tab and choose </w:t>
            </w:r>
            <w:r>
              <w:rPr>
                <w:rStyle w:val="SAPScreenElement"/>
              </w:rPr>
              <w:t>Enter</w:t>
            </w:r>
            <w:r>
              <w:t>:</w:t>
            </w:r>
          </w:p>
          <w:p w:rsidR="00334A10" w:rsidRDefault="00E40708">
            <w:pPr>
              <w:pStyle w:val="listpara1"/>
              <w:numPr>
                <w:ilvl w:val="0"/>
                <w:numId w:val="18"/>
              </w:numPr>
            </w:pPr>
            <w:r>
              <w:rPr>
                <w:rStyle w:val="SAPScreenElement"/>
              </w:rPr>
              <w:t>Cost Center</w:t>
            </w:r>
            <w:r>
              <w:t xml:space="preserve">: </w:t>
            </w:r>
            <w:r>
              <w:rPr>
                <w:rStyle w:val="SAPUserEntry"/>
              </w:rPr>
              <w:t>10101202</w:t>
            </w:r>
          </w:p>
          <w:p w:rsidR="00334A10" w:rsidRDefault="00E40708">
            <w:r>
              <w:t xml:space="preserve">To enter the assignment to a profitability segment, on the </w:t>
            </w:r>
            <w:r>
              <w:rPr>
                <w:rStyle w:val="SAPScreenElement"/>
              </w:rPr>
              <w:t>Account Assignment</w:t>
            </w:r>
            <w:r>
              <w:t xml:space="preserve"> tab, choose </w:t>
            </w:r>
            <w:r>
              <w:rPr>
                <w:rStyle w:val="SAPScreenElement"/>
              </w:rPr>
              <w:t>Profit. Segment</w:t>
            </w:r>
            <w:r>
              <w:t>.</w:t>
            </w:r>
          </w:p>
          <w:p w:rsidR="00334A10" w:rsidRDefault="00E40708">
            <w:r>
              <w:t xml:space="preserve">To ensure the </w:t>
            </w:r>
            <w:r>
              <w:t>consistency of the profit center derivation and posting, the cost center and the profitability segment should be assigned to the same profit center.</w:t>
            </w:r>
          </w:p>
          <w:p w:rsidR="00334A10" w:rsidRDefault="00E40708">
            <w:r>
              <w:t xml:space="preserve">On the </w:t>
            </w:r>
            <w:r>
              <w:rPr>
                <w:rStyle w:val="SAPScreenElement"/>
              </w:rPr>
              <w:t>Assignment to a Profitability Segment</w:t>
            </w:r>
            <w:r>
              <w:t xml:space="preserve"> screen , choose </w:t>
            </w:r>
            <w:r>
              <w:rPr>
                <w:rStyle w:val="SAPScreenElement"/>
              </w:rPr>
              <w:t>Derivation and Continue</w:t>
            </w:r>
            <w:r>
              <w:t>.</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8</w:t>
            </w:r>
          </w:p>
        </w:tc>
        <w:tc>
          <w:tcPr>
            <w:tcW w:w="0" w:type="auto"/>
          </w:tcPr>
          <w:p w:rsidR="00334A10" w:rsidRDefault="00E40708">
            <w:r>
              <w:rPr>
                <w:rStyle w:val="SAPEmphasis"/>
              </w:rPr>
              <w:t xml:space="preserve">Post Goods </w:t>
            </w:r>
            <w:r>
              <w:rPr>
                <w:rStyle w:val="SAPEmphasis"/>
              </w:rPr>
              <w:t>Issue</w:t>
            </w:r>
          </w:p>
        </w:tc>
        <w:tc>
          <w:tcPr>
            <w:tcW w:w="0" w:type="auto"/>
          </w:tcPr>
          <w:p w:rsidR="00334A10" w:rsidRDefault="00E40708">
            <w:r>
              <w:t xml:space="preserve">Choose </w:t>
            </w:r>
            <w:r>
              <w:rPr>
                <w:rStyle w:val="SAPScreenElement"/>
              </w:rPr>
              <w:t>Post</w:t>
            </w:r>
            <w:r>
              <w:t>.</w:t>
            </w:r>
          </w:p>
        </w:tc>
        <w:tc>
          <w:tcPr>
            <w:tcW w:w="0" w:type="auto"/>
          </w:tcPr>
          <w:p w:rsidR="00334A10" w:rsidRDefault="00E40708">
            <w:r>
              <w:t>The goods are removed from stock with quantity and value. The goods value is posted to the account and to CO-PA.</w:t>
            </w:r>
          </w:p>
        </w:tc>
        <w:tc>
          <w:tcPr>
            <w:tcW w:w="0" w:type="auto"/>
          </w:tcPr>
          <w:p w:rsidR="00334A10" w:rsidRDefault="00334A10"/>
        </w:tc>
      </w:tr>
    </w:tbl>
    <w:p w:rsidR="00334A10" w:rsidRDefault="00E40708">
      <w:pPr>
        <w:pStyle w:val="Heading2"/>
      </w:pPr>
      <w:bookmarkStart w:id="30" w:name="unique_13"/>
      <w:bookmarkStart w:id="31" w:name="_Toc51261976"/>
      <w:r>
        <w:t>General Stock Scrapping: Goods Issue to Cost Center</w:t>
      </w:r>
      <w:bookmarkEnd w:id="30"/>
      <w:bookmarkEnd w:id="31"/>
    </w:p>
    <w:p w:rsidR="00334A10" w:rsidRDefault="00E40708">
      <w:pPr>
        <w:pStyle w:val="SAPKeyblockTitle"/>
      </w:pPr>
      <w:r>
        <w:t>Test Administration</w:t>
      </w:r>
    </w:p>
    <w:p w:rsidR="00334A10" w:rsidRDefault="00E40708">
      <w:r>
        <w:t>Customer project: Fill in the project-specific pa</w:t>
      </w:r>
      <w:r>
        <w:t>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Test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Tester 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Enter a duration.</w:t>
            </w:r>
          </w:p>
        </w:tc>
      </w:tr>
    </w:tbl>
    <w:p w:rsidR="00334A10" w:rsidRDefault="00E40708">
      <w:pPr>
        <w:pStyle w:val="SAPKeyblockTitle"/>
      </w:pPr>
      <w:r>
        <w:lastRenderedPageBreak/>
        <w:t>Purpose</w:t>
      </w:r>
    </w:p>
    <w:p w:rsidR="00334A10" w:rsidRDefault="00E40708">
      <w:r>
        <w:t xml:space="preserve">Materials are consumed to the cost </w:t>
      </w:r>
      <w:r>
        <w:t>center as part of the production or for MRO. Therefore, the goods movement financial posting is done via the cost center. This process step shows you how to post goods movement via cost center.</w:t>
      </w:r>
    </w:p>
    <w:p w:rsidR="00334A10" w:rsidRDefault="00E40708">
      <w:pPr>
        <w:pStyle w:val="SAPKeyblockTitle"/>
      </w:pPr>
      <w:r>
        <w:t>Procedure</w:t>
      </w:r>
    </w:p>
    <w:tbl>
      <w:tblPr>
        <w:tblStyle w:val="SAPStandardTable"/>
        <w:tblW w:w="0" w:type="auto"/>
        <w:tblLook w:val="0620" w:firstRow="1" w:lastRow="0" w:firstColumn="0" w:lastColumn="0" w:noHBand="1" w:noVBand="1"/>
      </w:tblPr>
      <w:tblGrid>
        <w:gridCol w:w="1005"/>
        <w:gridCol w:w="1528"/>
        <w:gridCol w:w="3542"/>
        <w:gridCol w:w="6491"/>
        <w:gridCol w:w="1605"/>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Instruction</w:t>
            </w:r>
          </w:p>
        </w:tc>
        <w:tc>
          <w:tcPr>
            <w:tcW w:w="0" w:type="auto"/>
          </w:tcPr>
          <w:p w:rsidR="00334A10" w:rsidRDefault="00E40708">
            <w:pPr>
              <w:pStyle w:val="SAPTableHeader"/>
            </w:pPr>
            <w:r>
              <w:t>Expected Resu</w:t>
            </w:r>
            <w:r>
              <w:t>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launchpad as an Inventory Manager.</w:t>
            </w:r>
          </w:p>
        </w:tc>
        <w:tc>
          <w:tcPr>
            <w:tcW w:w="0" w:type="auto"/>
          </w:tcPr>
          <w:p w:rsidR="00334A10" w:rsidRDefault="00E40708">
            <w:r>
              <w:t>The SAP Fiori launchpad displays.</w:t>
            </w:r>
          </w:p>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Manage Stock</w:t>
            </w:r>
            <w:r>
              <w:t xml:space="preserve"> </w:t>
            </w:r>
            <w:r>
              <w:rPr>
                <w:rStyle w:val="SAPMonospace"/>
              </w:rPr>
              <w:t>(F1062)</w:t>
            </w:r>
            <w:r>
              <w:t>.</w:t>
            </w:r>
          </w:p>
        </w:tc>
        <w:tc>
          <w:tcPr>
            <w:tcW w:w="0" w:type="auto"/>
          </w:tcPr>
          <w:p w:rsidR="00334A10" w:rsidRDefault="00E40708">
            <w:r>
              <w:t xml:space="preserve">The </w:t>
            </w:r>
            <w:r>
              <w:rPr>
                <w:rStyle w:val="SAPScreenElement"/>
              </w:rPr>
              <w:t>Manage Stock</w:t>
            </w:r>
            <w:r>
              <w:t xml:space="preserve"> screen displays.</w:t>
            </w:r>
          </w:p>
        </w:tc>
        <w:tc>
          <w:tcPr>
            <w:tcW w:w="0" w:type="auto"/>
          </w:tcPr>
          <w:p w:rsidR="00334A10" w:rsidRDefault="00334A10"/>
        </w:tc>
      </w:tr>
      <w:tr w:rsidR="00334A10" w:rsidTr="00E40708">
        <w:tc>
          <w:tcPr>
            <w:tcW w:w="0" w:type="auto"/>
          </w:tcPr>
          <w:p w:rsidR="00334A10" w:rsidRDefault="00E40708">
            <w:r>
              <w:t>3</w:t>
            </w:r>
          </w:p>
        </w:tc>
        <w:tc>
          <w:tcPr>
            <w:tcW w:w="0" w:type="auto"/>
          </w:tcPr>
          <w:p w:rsidR="00334A10" w:rsidRDefault="00E40708">
            <w:r>
              <w:rPr>
                <w:rStyle w:val="SAPEmphasis"/>
              </w:rPr>
              <w:t>Open Stock Overview</w:t>
            </w:r>
          </w:p>
        </w:tc>
        <w:tc>
          <w:tcPr>
            <w:tcW w:w="0" w:type="auto"/>
          </w:tcPr>
          <w:p w:rsidR="00334A10" w:rsidRDefault="00E40708">
            <w:r>
              <w:t>Make the following entries:</w:t>
            </w:r>
          </w:p>
          <w:p w:rsidR="00334A10" w:rsidRDefault="00E40708">
            <w:pPr>
              <w:pStyle w:val="listpara1"/>
              <w:numPr>
                <w:ilvl w:val="0"/>
                <w:numId w:val="19"/>
              </w:numPr>
            </w:pPr>
            <w:r>
              <w:rPr>
                <w:rStyle w:val="SAPScreenElement"/>
              </w:rPr>
              <w:t>Plant</w:t>
            </w:r>
            <w:r>
              <w:t xml:space="preserve">: </w:t>
            </w:r>
            <w:r>
              <w:rPr>
                <w:rStyle w:val="SAPUserEntry"/>
              </w:rPr>
              <w:t>1010</w:t>
            </w:r>
          </w:p>
          <w:p w:rsidR="00334A10" w:rsidRDefault="00E40708">
            <w:pPr>
              <w:pStyle w:val="listpara1"/>
              <w:numPr>
                <w:ilvl w:val="0"/>
                <w:numId w:val="3"/>
              </w:numPr>
            </w:pPr>
            <w:r>
              <w:rPr>
                <w:rStyle w:val="SAPScreenElement"/>
              </w:rPr>
              <w:t>Material</w:t>
            </w:r>
            <w:r>
              <w:t xml:space="preserve">: </w:t>
            </w:r>
            <w:r>
              <w:rPr>
                <w:rStyle w:val="SAPUserEntry"/>
              </w:rPr>
              <w:t>TG11</w:t>
            </w:r>
          </w:p>
        </w:tc>
        <w:tc>
          <w:tcPr>
            <w:tcW w:w="0" w:type="auto"/>
          </w:tcPr>
          <w:p w:rsidR="00334A10" w:rsidRDefault="00E40708">
            <w:r>
              <w:t>Entries are made.</w:t>
            </w:r>
          </w:p>
        </w:tc>
        <w:tc>
          <w:tcPr>
            <w:tcW w:w="0" w:type="auto"/>
          </w:tcPr>
          <w:p w:rsidR="00334A10" w:rsidRDefault="00334A10"/>
        </w:tc>
      </w:tr>
      <w:tr w:rsidR="00334A10" w:rsidTr="00E40708">
        <w:tc>
          <w:tcPr>
            <w:tcW w:w="0" w:type="auto"/>
          </w:tcPr>
          <w:p w:rsidR="00334A10" w:rsidRDefault="00E40708">
            <w:r>
              <w:t>4</w:t>
            </w:r>
          </w:p>
        </w:tc>
        <w:tc>
          <w:tcPr>
            <w:tcW w:w="0" w:type="auto"/>
          </w:tcPr>
          <w:p w:rsidR="00334A10" w:rsidRDefault="00E40708">
            <w:r>
              <w:rPr>
                <w:rStyle w:val="SAPEmphasis"/>
              </w:rPr>
              <w:t>Select stock</w:t>
            </w:r>
          </w:p>
        </w:tc>
        <w:tc>
          <w:tcPr>
            <w:tcW w:w="0" w:type="auto"/>
          </w:tcPr>
          <w:p w:rsidR="00334A10" w:rsidRDefault="00E40708">
            <w:r>
              <w:t>Select the icon beside the stock that you want to scrap.</w:t>
            </w:r>
          </w:p>
        </w:tc>
        <w:tc>
          <w:tcPr>
            <w:tcW w:w="0" w:type="auto"/>
          </w:tcPr>
          <w:p w:rsidR="00334A10" w:rsidRDefault="00E40708">
            <w:r>
              <w:t xml:space="preserve">A dialog box opens. The </w:t>
            </w:r>
            <w:r>
              <w:rPr>
                <w:rStyle w:val="SAPScreenElement"/>
              </w:rPr>
              <w:t>Storage Location</w:t>
            </w:r>
            <w:r>
              <w:t xml:space="preserve">, </w:t>
            </w:r>
            <w:r>
              <w:rPr>
                <w:rStyle w:val="SAPScreenElement"/>
              </w:rPr>
              <w:t>Stock Type</w:t>
            </w:r>
            <w:r>
              <w:t xml:space="preserve">, and </w:t>
            </w:r>
            <w:r>
              <w:rPr>
                <w:rStyle w:val="SAPScreenElement"/>
              </w:rPr>
              <w:t>Quantity</w:t>
            </w:r>
            <w:r>
              <w:t xml:space="preserve"> display according to your entries in the previous steps.</w:t>
            </w:r>
          </w:p>
        </w:tc>
        <w:tc>
          <w:tcPr>
            <w:tcW w:w="0" w:type="auto"/>
          </w:tcPr>
          <w:p w:rsidR="00334A10" w:rsidRDefault="00334A10"/>
        </w:tc>
      </w:tr>
      <w:tr w:rsidR="00334A10" w:rsidTr="00E40708">
        <w:tc>
          <w:tcPr>
            <w:tcW w:w="0" w:type="auto"/>
          </w:tcPr>
          <w:p w:rsidR="00334A10" w:rsidRDefault="00E40708">
            <w:r>
              <w:t>5</w:t>
            </w:r>
          </w:p>
        </w:tc>
        <w:tc>
          <w:tcPr>
            <w:tcW w:w="0" w:type="auto"/>
          </w:tcPr>
          <w:p w:rsidR="00334A10" w:rsidRDefault="00E40708">
            <w:r>
              <w:rPr>
                <w:rStyle w:val="SAPEmphasis"/>
              </w:rPr>
              <w:t>Scrap Items</w:t>
            </w:r>
          </w:p>
        </w:tc>
        <w:tc>
          <w:tcPr>
            <w:tcW w:w="0" w:type="auto"/>
          </w:tcPr>
          <w:p w:rsidR="00334A10" w:rsidRDefault="00E40708">
            <w:r>
              <w:t>Make the following entries:</w:t>
            </w:r>
          </w:p>
          <w:p w:rsidR="00334A10" w:rsidRDefault="00E40708">
            <w:pPr>
              <w:pStyle w:val="listpara1"/>
              <w:numPr>
                <w:ilvl w:val="0"/>
                <w:numId w:val="20"/>
              </w:numPr>
            </w:pPr>
            <w:r>
              <w:rPr>
                <w:rStyle w:val="SAPScreenElement"/>
              </w:rPr>
              <w:t>Stock Change</w:t>
            </w:r>
            <w:r>
              <w:t xml:space="preserve">: </w:t>
            </w:r>
            <w:r>
              <w:rPr>
                <w:rStyle w:val="SAPUserEntry"/>
              </w:rPr>
              <w:t>Scrapping</w:t>
            </w:r>
          </w:p>
          <w:p w:rsidR="00334A10" w:rsidRDefault="00E40708">
            <w:pPr>
              <w:pStyle w:val="listpara1"/>
              <w:numPr>
                <w:ilvl w:val="0"/>
                <w:numId w:val="3"/>
              </w:numPr>
            </w:pPr>
            <w:r>
              <w:rPr>
                <w:rStyle w:val="SAPScreenElement"/>
              </w:rPr>
              <w:t>Cos</w:t>
            </w:r>
            <w:r>
              <w:rPr>
                <w:rStyle w:val="SAPScreenElement"/>
              </w:rPr>
              <w:t>t Center</w:t>
            </w:r>
            <w:r>
              <w:t xml:space="preserve">: </w:t>
            </w:r>
            <w:r>
              <w:rPr>
                <w:rStyle w:val="SAPUserEntry"/>
              </w:rPr>
              <w:t>Such as R&amp;D</w:t>
            </w:r>
          </w:p>
          <w:p w:rsidR="00334A10" w:rsidRDefault="00E40708">
            <w:pPr>
              <w:pStyle w:val="listpara1"/>
              <w:numPr>
                <w:ilvl w:val="0"/>
                <w:numId w:val="3"/>
              </w:numPr>
            </w:pPr>
            <w:r>
              <w:rPr>
                <w:rStyle w:val="SAPScreenElement"/>
              </w:rPr>
              <w:t>Reason Code</w:t>
            </w:r>
            <w:r>
              <w:t xml:space="preserve">: </w:t>
            </w:r>
            <w:r>
              <w:rPr>
                <w:rStyle w:val="SAPUserEntry"/>
              </w:rPr>
              <w:t>Material Damage</w:t>
            </w:r>
          </w:p>
          <w:p w:rsidR="00334A10" w:rsidRDefault="00E40708">
            <w:pPr>
              <w:pStyle w:val="listpara1"/>
              <w:numPr>
                <w:ilvl w:val="0"/>
                <w:numId w:val="3"/>
              </w:numPr>
            </w:pPr>
            <w:r>
              <w:rPr>
                <w:rStyle w:val="SAPScreenElement"/>
              </w:rPr>
              <w:t>Quantity</w:t>
            </w:r>
            <w:r>
              <w:t xml:space="preserve">: </w:t>
            </w:r>
            <w:r>
              <w:rPr>
                <w:rStyle w:val="SAPUserEntry"/>
              </w:rPr>
              <w:t>x PC</w:t>
            </w:r>
          </w:p>
        </w:tc>
        <w:tc>
          <w:tcPr>
            <w:tcW w:w="0" w:type="auto"/>
          </w:tcPr>
          <w:p w:rsidR="00334A10" w:rsidRDefault="00E40708">
            <w:r>
              <w:t>Entries are made.</w:t>
            </w:r>
          </w:p>
        </w:tc>
        <w:tc>
          <w:tcPr>
            <w:tcW w:w="0" w:type="auto"/>
          </w:tcPr>
          <w:p w:rsidR="00334A10" w:rsidRDefault="00334A10"/>
        </w:tc>
      </w:tr>
      <w:tr w:rsidR="00334A10" w:rsidTr="00E40708">
        <w:tc>
          <w:tcPr>
            <w:tcW w:w="0" w:type="auto"/>
          </w:tcPr>
          <w:p w:rsidR="00334A10" w:rsidRDefault="00E40708">
            <w:r>
              <w:t>6</w:t>
            </w:r>
          </w:p>
        </w:tc>
        <w:tc>
          <w:tcPr>
            <w:tcW w:w="0" w:type="auto"/>
          </w:tcPr>
          <w:p w:rsidR="00334A10" w:rsidRDefault="00E40708">
            <w:r>
              <w:rPr>
                <w:rStyle w:val="SAPEmphasis"/>
              </w:rPr>
              <w:t>Goods Issue</w:t>
            </w:r>
          </w:p>
        </w:tc>
        <w:tc>
          <w:tcPr>
            <w:tcW w:w="0" w:type="auto"/>
          </w:tcPr>
          <w:p w:rsidR="00334A10" w:rsidRDefault="00E40708">
            <w:r>
              <w:t xml:space="preserve">Choose </w:t>
            </w:r>
            <w:r>
              <w:rPr>
                <w:rStyle w:val="SAPScreenElement"/>
              </w:rPr>
              <w:t>Post</w:t>
            </w:r>
            <w:r>
              <w:t>.</w:t>
            </w:r>
          </w:p>
        </w:tc>
        <w:tc>
          <w:tcPr>
            <w:tcW w:w="0" w:type="auto"/>
          </w:tcPr>
          <w:p w:rsidR="00334A10" w:rsidRDefault="00E40708">
            <w:r>
              <w:t xml:space="preserve">The system displays </w:t>
            </w:r>
            <w:r>
              <w:rPr>
                <w:rStyle w:val="SAPMonospace"/>
              </w:rPr>
              <w:t>Material document XXX created</w:t>
            </w:r>
            <w:r>
              <w:t>. The stock has been scrapped.</w:t>
            </w:r>
          </w:p>
        </w:tc>
        <w:tc>
          <w:tcPr>
            <w:tcW w:w="0" w:type="auto"/>
          </w:tcPr>
          <w:p w:rsidR="00334A10" w:rsidRDefault="00334A10"/>
        </w:tc>
      </w:tr>
    </w:tbl>
    <w:p w:rsidR="00334A10" w:rsidRDefault="00E40708">
      <w:pPr>
        <w:pStyle w:val="Heading2"/>
      </w:pPr>
      <w:bookmarkStart w:id="32" w:name="unique_14"/>
      <w:bookmarkStart w:id="33" w:name="_Toc51261977"/>
      <w:r>
        <w:lastRenderedPageBreak/>
        <w:t>Block Material – Stock Transfer Unrestricted to Blocked</w:t>
      </w:r>
      <w:bookmarkEnd w:id="32"/>
      <w:bookmarkEnd w:id="33"/>
    </w:p>
    <w:p w:rsidR="00334A10" w:rsidRDefault="00E40708">
      <w:pPr>
        <w:pStyle w:val="SAPKeyblockTitle"/>
      </w:pPr>
      <w:r>
        <w:t>Test Administration</w:t>
      </w:r>
    </w:p>
    <w:p w:rsidR="00334A10" w:rsidRDefault="00E40708">
      <w:r>
        <w:t>Customer project: Fill in the project-specific parts.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Test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Enter a duration.</w:t>
            </w:r>
          </w:p>
        </w:tc>
      </w:tr>
    </w:tbl>
    <w:p w:rsidR="00334A10" w:rsidRDefault="00E40708">
      <w:pPr>
        <w:pStyle w:val="SAPKeyblockTitle"/>
      </w:pPr>
      <w:r>
        <w:t>Purpose</w:t>
      </w:r>
    </w:p>
    <w:p w:rsidR="00334A10" w:rsidRDefault="00E40708">
      <w:r>
        <w:t xml:space="preserve">Materials must be blocked from further usage. This means that the </w:t>
      </w:r>
      <w:r>
        <w:t>stock couldn’t be used for logistic purposes and it’s excluded in MRP calculations. For example, the material needs to be reworked. This process step shows you how to exclude the goods stock from MRP calculations.</w:t>
      </w:r>
    </w:p>
    <w:p w:rsidR="00334A10" w:rsidRDefault="00E40708">
      <w:pPr>
        <w:pStyle w:val="SAPKeyblockTitle"/>
      </w:pPr>
      <w:r>
        <w:t>Procedure</w:t>
      </w:r>
    </w:p>
    <w:tbl>
      <w:tblPr>
        <w:tblStyle w:val="SAPStandardTable"/>
        <w:tblW w:w="0" w:type="auto"/>
        <w:tblLook w:val="0620" w:firstRow="1" w:lastRow="0" w:firstColumn="0" w:lastColumn="0" w:noHBand="1" w:noVBand="1"/>
      </w:tblPr>
      <w:tblGrid>
        <w:gridCol w:w="983"/>
        <w:gridCol w:w="1760"/>
        <w:gridCol w:w="3943"/>
        <w:gridCol w:w="5933"/>
        <w:gridCol w:w="1552"/>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w:t>
            </w:r>
            <w:r>
              <w:t>ruction</w:t>
            </w:r>
          </w:p>
        </w:tc>
        <w:tc>
          <w:tcPr>
            <w:tcW w:w="0" w:type="auto"/>
          </w:tcPr>
          <w:p w:rsidR="00334A10" w:rsidRDefault="00E40708">
            <w:pPr>
              <w:pStyle w:val="SAPTableHeader"/>
            </w:pPr>
            <w:r>
              <w:t>Expected Result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launchpad as a Warehouse Clerk.</w:t>
            </w:r>
          </w:p>
        </w:tc>
        <w:tc>
          <w:tcPr>
            <w:tcW w:w="0" w:type="auto"/>
          </w:tcPr>
          <w:p w:rsidR="00334A10" w:rsidRDefault="00E40708">
            <w:r>
              <w:t>The SAP Fiori launchpad displays.</w:t>
            </w:r>
          </w:p>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Transfer Stock</w:t>
            </w:r>
            <w:r>
              <w:t xml:space="preserve"> - </w:t>
            </w:r>
            <w:r>
              <w:rPr>
                <w:rStyle w:val="SAPScreenElement"/>
              </w:rPr>
              <w:t>In-Plant</w:t>
            </w:r>
            <w:r>
              <w:t xml:space="preserve"> </w:t>
            </w:r>
            <w:r>
              <w:rPr>
                <w:rStyle w:val="SAPMonospace"/>
              </w:rPr>
              <w:t>(F1061)</w:t>
            </w:r>
            <w:r>
              <w:t>.</w:t>
            </w:r>
          </w:p>
        </w:tc>
        <w:tc>
          <w:tcPr>
            <w:tcW w:w="0" w:type="auto"/>
          </w:tcPr>
          <w:p w:rsidR="00334A10" w:rsidRDefault="00E40708">
            <w:r>
              <w:t xml:space="preserve">The </w:t>
            </w:r>
            <w:r>
              <w:rPr>
                <w:rStyle w:val="SAPScreenElement"/>
              </w:rPr>
              <w:t>Transfer Stock</w:t>
            </w:r>
            <w:r>
              <w:t xml:space="preserve"> screen displays.</w:t>
            </w:r>
          </w:p>
        </w:tc>
        <w:tc>
          <w:tcPr>
            <w:tcW w:w="0" w:type="auto"/>
          </w:tcPr>
          <w:p w:rsidR="00334A10" w:rsidRDefault="00334A10"/>
        </w:tc>
      </w:tr>
      <w:tr w:rsidR="00334A10" w:rsidTr="00E40708">
        <w:tc>
          <w:tcPr>
            <w:tcW w:w="0" w:type="auto"/>
          </w:tcPr>
          <w:p w:rsidR="00334A10" w:rsidRDefault="00E40708">
            <w:r>
              <w:t>3</w:t>
            </w:r>
          </w:p>
        </w:tc>
        <w:tc>
          <w:tcPr>
            <w:tcW w:w="0" w:type="auto"/>
          </w:tcPr>
          <w:p w:rsidR="00334A10" w:rsidRDefault="00E40708">
            <w:r>
              <w:rPr>
                <w:rStyle w:val="SAPEmphasis"/>
              </w:rPr>
              <w:t>Open Stock Overview</w:t>
            </w:r>
          </w:p>
        </w:tc>
        <w:tc>
          <w:tcPr>
            <w:tcW w:w="0" w:type="auto"/>
          </w:tcPr>
          <w:p w:rsidR="00334A10" w:rsidRDefault="00E40708">
            <w:r>
              <w:t>Enter the following data in the appropriat</w:t>
            </w:r>
            <w:r>
              <w:t>e fields:</w:t>
            </w:r>
          </w:p>
          <w:p w:rsidR="00334A10" w:rsidRDefault="00E40708">
            <w:pPr>
              <w:pStyle w:val="listpara1"/>
              <w:numPr>
                <w:ilvl w:val="0"/>
                <w:numId w:val="21"/>
              </w:numPr>
            </w:pPr>
            <w:r>
              <w:rPr>
                <w:rStyle w:val="SAPScreenElement"/>
              </w:rPr>
              <w:t>Plant:</w:t>
            </w:r>
            <w:r>
              <w:t xml:space="preserve"> </w:t>
            </w:r>
            <w:r>
              <w:rPr>
                <w:rStyle w:val="SAPUserEntry"/>
              </w:rPr>
              <w:t>1010</w:t>
            </w:r>
          </w:p>
          <w:p w:rsidR="00334A10" w:rsidRDefault="00E40708">
            <w:pPr>
              <w:pStyle w:val="listpara1"/>
              <w:numPr>
                <w:ilvl w:val="0"/>
                <w:numId w:val="3"/>
              </w:numPr>
            </w:pPr>
            <w:r>
              <w:rPr>
                <w:rStyle w:val="SAPScreenElement"/>
              </w:rPr>
              <w:t>Material:</w:t>
            </w:r>
            <w:r>
              <w:t xml:space="preserve"> </w:t>
            </w:r>
            <w:r>
              <w:rPr>
                <w:rStyle w:val="SAPUserEntry"/>
              </w:rPr>
              <w:t>TG11</w:t>
            </w:r>
          </w:p>
        </w:tc>
        <w:tc>
          <w:tcPr>
            <w:tcW w:w="0" w:type="auto"/>
          </w:tcPr>
          <w:p w:rsidR="00334A10" w:rsidRDefault="00E40708">
            <w:r>
              <w:t>Entries are made.</w:t>
            </w:r>
          </w:p>
        </w:tc>
        <w:tc>
          <w:tcPr>
            <w:tcW w:w="0" w:type="auto"/>
          </w:tcPr>
          <w:p w:rsidR="00334A10" w:rsidRDefault="00334A10"/>
        </w:tc>
      </w:tr>
      <w:tr w:rsidR="00334A10" w:rsidTr="00E40708">
        <w:tc>
          <w:tcPr>
            <w:tcW w:w="0" w:type="auto"/>
          </w:tcPr>
          <w:p w:rsidR="00334A10" w:rsidRDefault="00E40708">
            <w:r>
              <w:t>4</w:t>
            </w:r>
          </w:p>
        </w:tc>
        <w:tc>
          <w:tcPr>
            <w:tcW w:w="0" w:type="auto"/>
          </w:tcPr>
          <w:p w:rsidR="00334A10" w:rsidRDefault="00E40708">
            <w:r>
              <w:rPr>
                <w:rStyle w:val="SAPEmphasis"/>
              </w:rPr>
              <w:t>Select Transfer from Stock</w:t>
            </w:r>
          </w:p>
        </w:tc>
        <w:tc>
          <w:tcPr>
            <w:tcW w:w="0" w:type="auto"/>
          </w:tcPr>
          <w:p w:rsidR="00334A10" w:rsidRDefault="00E40708">
            <w:r>
              <w:t>Select the icon beside the restricted stock that you want to transfer from.</w:t>
            </w:r>
          </w:p>
        </w:tc>
        <w:tc>
          <w:tcPr>
            <w:tcW w:w="0" w:type="auto"/>
          </w:tcPr>
          <w:p w:rsidR="00334A10" w:rsidRDefault="00E40708">
            <w:r>
              <w:t>The icons change.</w:t>
            </w:r>
          </w:p>
        </w:tc>
        <w:tc>
          <w:tcPr>
            <w:tcW w:w="0" w:type="auto"/>
          </w:tcPr>
          <w:p w:rsidR="00334A10" w:rsidRDefault="00334A10"/>
        </w:tc>
      </w:tr>
      <w:tr w:rsidR="00334A10" w:rsidTr="00E40708">
        <w:tc>
          <w:tcPr>
            <w:tcW w:w="0" w:type="auto"/>
          </w:tcPr>
          <w:p w:rsidR="00334A10" w:rsidRDefault="00E40708">
            <w:r>
              <w:lastRenderedPageBreak/>
              <w:t>5</w:t>
            </w:r>
          </w:p>
        </w:tc>
        <w:tc>
          <w:tcPr>
            <w:tcW w:w="0" w:type="auto"/>
          </w:tcPr>
          <w:p w:rsidR="00334A10" w:rsidRDefault="00E40708">
            <w:r>
              <w:rPr>
                <w:rStyle w:val="SAPEmphasis"/>
              </w:rPr>
              <w:t>Select Transfer to Stock</w:t>
            </w:r>
          </w:p>
        </w:tc>
        <w:tc>
          <w:tcPr>
            <w:tcW w:w="0" w:type="auto"/>
          </w:tcPr>
          <w:p w:rsidR="00334A10" w:rsidRDefault="00E40708">
            <w:r>
              <w:t>Select the icon beside the blocked stock that you want to transfer to.</w:t>
            </w:r>
          </w:p>
        </w:tc>
        <w:tc>
          <w:tcPr>
            <w:tcW w:w="0" w:type="auto"/>
          </w:tcPr>
          <w:p w:rsidR="00334A10" w:rsidRDefault="00E40708">
            <w:r>
              <w:t xml:space="preserve">A dialog box opens. </w:t>
            </w:r>
            <w:r>
              <w:rPr>
                <w:rStyle w:val="SAPScreenElement"/>
              </w:rPr>
              <w:t>Storage Locations</w:t>
            </w:r>
            <w:r>
              <w:t xml:space="preserve"> and </w:t>
            </w:r>
            <w:r>
              <w:rPr>
                <w:rStyle w:val="SAPScreenElement"/>
              </w:rPr>
              <w:t>Stock Types</w:t>
            </w:r>
            <w:r>
              <w:t xml:space="preserve"> are selected according to your entries in the previous steps.</w:t>
            </w:r>
          </w:p>
        </w:tc>
        <w:tc>
          <w:tcPr>
            <w:tcW w:w="0" w:type="auto"/>
          </w:tcPr>
          <w:p w:rsidR="00334A10" w:rsidRDefault="00334A10"/>
        </w:tc>
      </w:tr>
      <w:tr w:rsidR="00334A10" w:rsidTr="00E40708">
        <w:tc>
          <w:tcPr>
            <w:tcW w:w="0" w:type="auto"/>
          </w:tcPr>
          <w:p w:rsidR="00334A10" w:rsidRDefault="00E40708">
            <w:r>
              <w:t>6</w:t>
            </w:r>
          </w:p>
        </w:tc>
        <w:tc>
          <w:tcPr>
            <w:tcW w:w="0" w:type="auto"/>
          </w:tcPr>
          <w:p w:rsidR="00334A10" w:rsidRDefault="00E40708">
            <w:r>
              <w:rPr>
                <w:rStyle w:val="SAPEmphasis"/>
              </w:rPr>
              <w:t>Transfer Stock</w:t>
            </w:r>
          </w:p>
        </w:tc>
        <w:tc>
          <w:tcPr>
            <w:tcW w:w="0" w:type="auto"/>
          </w:tcPr>
          <w:p w:rsidR="00334A10" w:rsidRDefault="00E40708">
            <w:r>
              <w:t>Enter the quantity that you want to transfer:</w:t>
            </w:r>
          </w:p>
          <w:p w:rsidR="00334A10" w:rsidRDefault="00E40708">
            <w:pPr>
              <w:pStyle w:val="listpara1"/>
              <w:numPr>
                <w:ilvl w:val="0"/>
                <w:numId w:val="22"/>
              </w:numPr>
            </w:pPr>
            <w:r>
              <w:rPr>
                <w:rStyle w:val="SAPScreenElement"/>
              </w:rPr>
              <w:t>Quantity</w:t>
            </w:r>
            <w:r>
              <w:t xml:space="preserve">: </w:t>
            </w:r>
            <w:r>
              <w:rPr>
                <w:rStyle w:val="SAPUserEntry"/>
              </w:rPr>
              <w:t>x PC</w:t>
            </w:r>
          </w:p>
        </w:tc>
        <w:tc>
          <w:tcPr>
            <w:tcW w:w="0" w:type="auto"/>
          </w:tcPr>
          <w:p w:rsidR="00000000" w:rsidRDefault="00E40708"/>
        </w:tc>
        <w:tc>
          <w:tcPr>
            <w:tcW w:w="0" w:type="auto"/>
          </w:tcPr>
          <w:p w:rsidR="00334A10" w:rsidRDefault="00334A10"/>
        </w:tc>
      </w:tr>
      <w:tr w:rsidR="00334A10" w:rsidTr="00E40708">
        <w:tc>
          <w:tcPr>
            <w:tcW w:w="0" w:type="auto"/>
          </w:tcPr>
          <w:p w:rsidR="00334A10" w:rsidRDefault="00E40708">
            <w:r>
              <w:t>7</w:t>
            </w:r>
          </w:p>
        </w:tc>
        <w:tc>
          <w:tcPr>
            <w:tcW w:w="0" w:type="auto"/>
          </w:tcPr>
          <w:p w:rsidR="00334A10" w:rsidRDefault="00E40708">
            <w:r>
              <w:rPr>
                <w:rStyle w:val="SAPEmphasis"/>
              </w:rPr>
              <w:t>Post</w:t>
            </w:r>
          </w:p>
        </w:tc>
        <w:tc>
          <w:tcPr>
            <w:tcW w:w="0" w:type="auto"/>
          </w:tcPr>
          <w:p w:rsidR="00334A10" w:rsidRDefault="00E40708">
            <w:r>
              <w:t xml:space="preserve">Choose </w:t>
            </w:r>
            <w:r>
              <w:rPr>
                <w:rStyle w:val="SAPScreenElement"/>
              </w:rPr>
              <w:t>Post</w:t>
            </w:r>
            <w:r>
              <w:t>.</w:t>
            </w:r>
          </w:p>
        </w:tc>
        <w:tc>
          <w:tcPr>
            <w:tcW w:w="0" w:type="auto"/>
          </w:tcPr>
          <w:p w:rsidR="00E40708" w:rsidRDefault="00E40708">
            <w:r>
              <w:t xml:space="preserve">The system displays a message </w:t>
            </w:r>
            <w:r>
              <w:rPr>
                <w:rStyle w:val="SAPMonospace"/>
              </w:rPr>
              <w:t>Material document xxx created</w:t>
            </w:r>
            <w:r>
              <w:t>.</w:t>
            </w:r>
          </w:p>
          <w:p w:rsidR="00334A10" w:rsidRDefault="00E40708">
            <w:r>
              <w:t xml:space="preserve">The goods stock status is switched from </w:t>
            </w:r>
            <w:r>
              <w:rPr>
                <w:rStyle w:val="SAPScreenElement"/>
              </w:rPr>
              <w:t>unrestricted use</w:t>
            </w:r>
            <w:r>
              <w:t xml:space="preserve"> to </w:t>
            </w:r>
            <w:r>
              <w:rPr>
                <w:rStyle w:val="SAPScreenElement"/>
              </w:rPr>
              <w:t>blocked</w:t>
            </w:r>
            <w:r>
              <w:t>. Goods stock is excluded from MRP calculations.</w:t>
            </w:r>
          </w:p>
        </w:tc>
        <w:tc>
          <w:tcPr>
            <w:tcW w:w="0" w:type="auto"/>
          </w:tcPr>
          <w:p w:rsidR="00334A10" w:rsidRDefault="00334A10"/>
        </w:tc>
      </w:tr>
    </w:tbl>
    <w:p w:rsidR="00334A10" w:rsidRDefault="00E40708">
      <w:pPr>
        <w:pStyle w:val="Heading2"/>
      </w:pPr>
      <w:bookmarkStart w:id="34" w:name="unique_15"/>
      <w:bookmarkStart w:id="35" w:name="_Toc51261978"/>
      <w:r>
        <w:t>Unblock Material – Stock Transfer Blocked to Unrestricted</w:t>
      </w:r>
      <w:bookmarkEnd w:id="34"/>
      <w:bookmarkEnd w:id="35"/>
    </w:p>
    <w:p w:rsidR="00334A10" w:rsidRDefault="00E40708">
      <w:pPr>
        <w:pStyle w:val="SAPKeyblockTitle"/>
      </w:pPr>
      <w:r>
        <w:t>Tes</w:t>
      </w:r>
      <w:r>
        <w:t>t Administration</w:t>
      </w:r>
    </w:p>
    <w:p w:rsidR="00334A10" w:rsidRDefault="00E40708">
      <w:r>
        <w:t>Customer project: Fill in the project-specific parts.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Test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Tester 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Enter a duration.</w:t>
            </w:r>
          </w:p>
        </w:tc>
      </w:tr>
    </w:tbl>
    <w:p w:rsidR="00334A10" w:rsidRDefault="00E40708">
      <w:pPr>
        <w:pStyle w:val="SAPKeyblockTitle"/>
      </w:pPr>
      <w:r>
        <w:t>Purpose</w:t>
      </w:r>
    </w:p>
    <w:p w:rsidR="00334A10" w:rsidRDefault="00E40708">
      <w:r>
        <w:t>Materials must be unblocked for upcoming usage. This means that the stock could be used for any logistic purpose and it is included in MRP calculations again. This porcess step shows you how to include goods stock in MRP</w:t>
      </w:r>
      <w:r>
        <w:t xml:space="preserve"> calculations.</w:t>
      </w:r>
    </w:p>
    <w:p w:rsidR="00334A10" w:rsidRDefault="00E40708">
      <w:pPr>
        <w:pStyle w:val="SAPKeyblockTitle"/>
      </w:pPr>
      <w:r>
        <w:lastRenderedPageBreak/>
        <w:t>Procedure</w:t>
      </w:r>
    </w:p>
    <w:tbl>
      <w:tblPr>
        <w:tblStyle w:val="SAPStandardTable"/>
        <w:tblW w:w="0" w:type="auto"/>
        <w:tblLook w:val="0620" w:firstRow="1" w:lastRow="0" w:firstColumn="0" w:lastColumn="0" w:noHBand="1" w:noVBand="1"/>
      </w:tblPr>
      <w:tblGrid>
        <w:gridCol w:w="986"/>
        <w:gridCol w:w="1769"/>
        <w:gridCol w:w="3957"/>
        <w:gridCol w:w="5898"/>
        <w:gridCol w:w="1561"/>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Instruction</w:t>
            </w:r>
          </w:p>
        </w:tc>
        <w:tc>
          <w:tcPr>
            <w:tcW w:w="0" w:type="auto"/>
          </w:tcPr>
          <w:p w:rsidR="00334A10" w:rsidRDefault="00E40708">
            <w:pPr>
              <w:pStyle w:val="SAPTableHeader"/>
            </w:pPr>
            <w:r>
              <w:t>Expected Result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launchpad as a Warehouse Clerk.</w:t>
            </w:r>
          </w:p>
        </w:tc>
        <w:tc>
          <w:tcPr>
            <w:tcW w:w="0" w:type="auto"/>
          </w:tcPr>
          <w:p w:rsidR="00334A10" w:rsidRDefault="00E40708">
            <w:r>
              <w:t>The SAP Fiori launchpad displays.</w:t>
            </w:r>
          </w:p>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Transfer Stock</w:t>
            </w:r>
            <w:r>
              <w:t xml:space="preserve"> - </w:t>
            </w:r>
            <w:r>
              <w:rPr>
                <w:rStyle w:val="SAPScreenElement"/>
              </w:rPr>
              <w:t>In-Plant</w:t>
            </w:r>
            <w:r>
              <w:t xml:space="preserve"> </w:t>
            </w:r>
            <w:r>
              <w:rPr>
                <w:rStyle w:val="SAPMonospace"/>
              </w:rPr>
              <w:t>(F1061)</w:t>
            </w:r>
            <w:r>
              <w:t>.</w:t>
            </w:r>
          </w:p>
        </w:tc>
        <w:tc>
          <w:tcPr>
            <w:tcW w:w="0" w:type="auto"/>
          </w:tcPr>
          <w:p w:rsidR="00334A10" w:rsidRDefault="00E40708">
            <w:r>
              <w:t xml:space="preserve">The </w:t>
            </w:r>
            <w:r>
              <w:rPr>
                <w:rStyle w:val="SAPScreenElement"/>
              </w:rPr>
              <w:t>Transfer Stock</w:t>
            </w:r>
            <w:r>
              <w:t xml:space="preserve"> screen displays.</w:t>
            </w:r>
          </w:p>
        </w:tc>
        <w:tc>
          <w:tcPr>
            <w:tcW w:w="0" w:type="auto"/>
          </w:tcPr>
          <w:p w:rsidR="00334A10" w:rsidRDefault="00334A10"/>
        </w:tc>
      </w:tr>
      <w:tr w:rsidR="00334A10" w:rsidTr="00E40708">
        <w:tc>
          <w:tcPr>
            <w:tcW w:w="0" w:type="auto"/>
          </w:tcPr>
          <w:p w:rsidR="00334A10" w:rsidRDefault="00E40708">
            <w:r>
              <w:t>3</w:t>
            </w:r>
          </w:p>
        </w:tc>
        <w:tc>
          <w:tcPr>
            <w:tcW w:w="0" w:type="auto"/>
          </w:tcPr>
          <w:p w:rsidR="00334A10" w:rsidRDefault="00E40708">
            <w:r>
              <w:rPr>
                <w:rStyle w:val="SAPEmphasis"/>
              </w:rPr>
              <w:t>Open Stock Overview</w:t>
            </w:r>
          </w:p>
        </w:tc>
        <w:tc>
          <w:tcPr>
            <w:tcW w:w="0" w:type="auto"/>
          </w:tcPr>
          <w:p w:rsidR="00E40708" w:rsidRDefault="00E40708">
            <w:r>
              <w:t>Enter the following data in the appropriate fields:</w:t>
            </w:r>
          </w:p>
          <w:p w:rsidR="00E40708" w:rsidRDefault="00E40708">
            <w:r>
              <w:rPr>
                <w:rStyle w:val="SAPScreenElement"/>
              </w:rPr>
              <w:t>Plant</w:t>
            </w:r>
            <w:r>
              <w:t xml:space="preserve">: </w:t>
            </w:r>
            <w:r>
              <w:rPr>
                <w:rStyle w:val="SAPUserEntry"/>
              </w:rPr>
              <w:t>1010</w:t>
            </w:r>
          </w:p>
          <w:p w:rsidR="00334A10" w:rsidRDefault="00E40708">
            <w:r>
              <w:rPr>
                <w:rStyle w:val="SAPScreenElement"/>
              </w:rPr>
              <w:t>Material</w:t>
            </w:r>
            <w:r>
              <w:t xml:space="preserve">: </w:t>
            </w:r>
            <w:r>
              <w:rPr>
                <w:rStyle w:val="SAPUserEntry"/>
              </w:rPr>
              <w:t>TG11</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4</w:t>
            </w:r>
          </w:p>
        </w:tc>
        <w:tc>
          <w:tcPr>
            <w:tcW w:w="0" w:type="auto"/>
          </w:tcPr>
          <w:p w:rsidR="00334A10" w:rsidRDefault="00E40708">
            <w:r>
              <w:rPr>
                <w:rStyle w:val="SAPEmphasis"/>
              </w:rPr>
              <w:t>Select Transfer from Stock</w:t>
            </w:r>
          </w:p>
        </w:tc>
        <w:tc>
          <w:tcPr>
            <w:tcW w:w="0" w:type="auto"/>
          </w:tcPr>
          <w:p w:rsidR="00334A10" w:rsidRDefault="00E40708">
            <w:r>
              <w:t>Select the icon beside the blocked stock that you want to transfer from.</w:t>
            </w:r>
          </w:p>
        </w:tc>
        <w:tc>
          <w:tcPr>
            <w:tcW w:w="0" w:type="auto"/>
          </w:tcPr>
          <w:p w:rsidR="00334A10" w:rsidRDefault="00E40708">
            <w:r>
              <w:t>The icons change.</w:t>
            </w:r>
          </w:p>
        </w:tc>
        <w:tc>
          <w:tcPr>
            <w:tcW w:w="0" w:type="auto"/>
          </w:tcPr>
          <w:p w:rsidR="00334A10" w:rsidRDefault="00334A10"/>
        </w:tc>
      </w:tr>
      <w:tr w:rsidR="00334A10" w:rsidTr="00E40708">
        <w:tc>
          <w:tcPr>
            <w:tcW w:w="0" w:type="auto"/>
          </w:tcPr>
          <w:p w:rsidR="00334A10" w:rsidRDefault="00E40708">
            <w:r>
              <w:t>5</w:t>
            </w:r>
          </w:p>
        </w:tc>
        <w:tc>
          <w:tcPr>
            <w:tcW w:w="0" w:type="auto"/>
          </w:tcPr>
          <w:p w:rsidR="00334A10" w:rsidRDefault="00E40708">
            <w:r>
              <w:rPr>
                <w:rStyle w:val="SAPEmphasis"/>
              </w:rPr>
              <w:t>Select Transfer to Stock</w:t>
            </w:r>
          </w:p>
        </w:tc>
        <w:tc>
          <w:tcPr>
            <w:tcW w:w="0" w:type="auto"/>
          </w:tcPr>
          <w:p w:rsidR="00334A10" w:rsidRDefault="00E40708">
            <w:r>
              <w:t>Select the icon beside the unrestricted stock that you want to transfer to.</w:t>
            </w:r>
          </w:p>
        </w:tc>
        <w:tc>
          <w:tcPr>
            <w:tcW w:w="0" w:type="auto"/>
          </w:tcPr>
          <w:p w:rsidR="00334A10" w:rsidRDefault="00E40708">
            <w:r>
              <w:t xml:space="preserve">A dialog box opens. </w:t>
            </w:r>
            <w:r>
              <w:rPr>
                <w:rStyle w:val="SAPScreenElement"/>
              </w:rPr>
              <w:t>Storage Locations</w:t>
            </w:r>
            <w:r>
              <w:t xml:space="preserve"> and </w:t>
            </w:r>
            <w:r>
              <w:rPr>
                <w:rStyle w:val="SAPScreenElement"/>
              </w:rPr>
              <w:t>Stock Types</w:t>
            </w:r>
            <w:r>
              <w:t xml:space="preserve"> are</w:t>
            </w:r>
            <w:r>
              <w:t xml:space="preserve"> selected according to your entries in the previous steps.</w:t>
            </w:r>
          </w:p>
        </w:tc>
        <w:tc>
          <w:tcPr>
            <w:tcW w:w="0" w:type="auto"/>
          </w:tcPr>
          <w:p w:rsidR="00334A10" w:rsidRDefault="00334A10"/>
        </w:tc>
      </w:tr>
      <w:tr w:rsidR="00334A10" w:rsidTr="00E40708">
        <w:tc>
          <w:tcPr>
            <w:tcW w:w="0" w:type="auto"/>
          </w:tcPr>
          <w:p w:rsidR="00334A10" w:rsidRDefault="00E40708">
            <w:r>
              <w:t>6</w:t>
            </w:r>
          </w:p>
        </w:tc>
        <w:tc>
          <w:tcPr>
            <w:tcW w:w="0" w:type="auto"/>
          </w:tcPr>
          <w:p w:rsidR="00334A10" w:rsidRDefault="00E40708">
            <w:r>
              <w:rPr>
                <w:rStyle w:val="SAPEmphasis"/>
              </w:rPr>
              <w:t>Transfer Stock</w:t>
            </w:r>
          </w:p>
        </w:tc>
        <w:tc>
          <w:tcPr>
            <w:tcW w:w="0" w:type="auto"/>
          </w:tcPr>
          <w:p w:rsidR="00E40708" w:rsidRDefault="00E40708">
            <w:r>
              <w:t>Enter the quantity that you want to transfer:</w:t>
            </w:r>
          </w:p>
          <w:p w:rsidR="00334A10" w:rsidRDefault="00E40708">
            <w:r>
              <w:rPr>
                <w:rStyle w:val="SAPScreenElement"/>
              </w:rPr>
              <w:t>Quantity</w:t>
            </w:r>
            <w:r>
              <w:t xml:space="preserve">: </w:t>
            </w:r>
            <w:r>
              <w:rPr>
                <w:rStyle w:val="SAPUserEntry"/>
              </w:rPr>
              <w:t>x PC</w:t>
            </w:r>
          </w:p>
        </w:tc>
        <w:tc>
          <w:tcPr>
            <w:tcW w:w="0" w:type="auto"/>
          </w:tcPr>
          <w:p w:rsidR="00334A10" w:rsidRDefault="00E40708">
            <w:r>
              <w:t>.</w:t>
            </w:r>
          </w:p>
        </w:tc>
        <w:tc>
          <w:tcPr>
            <w:tcW w:w="0" w:type="auto"/>
          </w:tcPr>
          <w:p w:rsidR="00334A10" w:rsidRDefault="00334A10"/>
        </w:tc>
      </w:tr>
      <w:tr w:rsidR="00334A10" w:rsidTr="00E40708">
        <w:tc>
          <w:tcPr>
            <w:tcW w:w="0" w:type="auto"/>
          </w:tcPr>
          <w:p w:rsidR="00334A10" w:rsidRDefault="00E40708">
            <w:r>
              <w:t>7</w:t>
            </w:r>
          </w:p>
        </w:tc>
        <w:tc>
          <w:tcPr>
            <w:tcW w:w="0" w:type="auto"/>
          </w:tcPr>
          <w:p w:rsidR="00334A10" w:rsidRDefault="00E40708">
            <w:r>
              <w:rPr>
                <w:rStyle w:val="SAPEmphasis"/>
              </w:rPr>
              <w:t>Post</w:t>
            </w:r>
          </w:p>
        </w:tc>
        <w:tc>
          <w:tcPr>
            <w:tcW w:w="0" w:type="auto"/>
          </w:tcPr>
          <w:p w:rsidR="00334A10" w:rsidRDefault="00E40708">
            <w:r>
              <w:t xml:space="preserve">Choose </w:t>
            </w:r>
            <w:r>
              <w:rPr>
                <w:rStyle w:val="SAPScreenElement"/>
              </w:rPr>
              <w:t>Post</w:t>
            </w:r>
            <w:r>
              <w:t>.</w:t>
            </w:r>
          </w:p>
        </w:tc>
        <w:tc>
          <w:tcPr>
            <w:tcW w:w="0" w:type="auto"/>
          </w:tcPr>
          <w:p w:rsidR="00E40708" w:rsidRDefault="00E40708">
            <w:r>
              <w:t xml:space="preserve">The system displays a message </w:t>
            </w:r>
            <w:r>
              <w:rPr>
                <w:rStyle w:val="SAPMonospace"/>
              </w:rPr>
              <w:t>Material document xxx created</w:t>
            </w:r>
            <w:r>
              <w:t>.</w:t>
            </w:r>
          </w:p>
          <w:p w:rsidR="00334A10" w:rsidRDefault="00E40708">
            <w:r>
              <w:t xml:space="preserve">The goods stock status is switched from </w:t>
            </w:r>
            <w:r>
              <w:rPr>
                <w:rStyle w:val="SAPScreenElement"/>
              </w:rPr>
              <w:t>Blocked</w:t>
            </w:r>
            <w:r>
              <w:t xml:space="preserve"> to </w:t>
            </w:r>
            <w:r>
              <w:rPr>
                <w:rStyle w:val="SAPScreenElement"/>
              </w:rPr>
              <w:t>Unrestricted</w:t>
            </w:r>
            <w:r>
              <w:t>. Goods stock is included in MRP calculations.</w:t>
            </w:r>
          </w:p>
        </w:tc>
        <w:tc>
          <w:tcPr>
            <w:tcW w:w="0" w:type="auto"/>
          </w:tcPr>
          <w:p w:rsidR="00334A10" w:rsidRDefault="00334A10"/>
        </w:tc>
      </w:tr>
    </w:tbl>
    <w:p w:rsidR="00334A10" w:rsidRDefault="00E40708">
      <w:pPr>
        <w:pStyle w:val="Heading2"/>
      </w:pPr>
      <w:bookmarkStart w:id="36" w:name="unique_16"/>
      <w:bookmarkStart w:id="37" w:name="_Toc51261979"/>
      <w:r>
        <w:t>Unblock Material – Stock Transfer Blocked to Quality Inspection Sto</w:t>
      </w:r>
      <w:r>
        <w:t>ck</w:t>
      </w:r>
      <w:bookmarkEnd w:id="36"/>
      <w:bookmarkEnd w:id="37"/>
    </w:p>
    <w:p w:rsidR="00334A10" w:rsidRDefault="00E40708">
      <w:pPr>
        <w:pStyle w:val="SAPKeyblockTitle"/>
      </w:pPr>
      <w:r>
        <w:t>Test Administration</w:t>
      </w:r>
    </w:p>
    <w:p w:rsidR="00334A10" w:rsidRDefault="00E40708">
      <w:r>
        <w:t>Customer project: Fill in the project-specific parts.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lastRenderedPageBreak/>
              <w:t>Test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Tester 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Enter a duration.</w:t>
            </w:r>
          </w:p>
        </w:tc>
      </w:tr>
    </w:tbl>
    <w:p w:rsidR="00334A10" w:rsidRDefault="00E40708">
      <w:pPr>
        <w:pStyle w:val="SAPKeyblockTitle"/>
      </w:pPr>
      <w:r>
        <w:t>Purpose</w:t>
      </w:r>
    </w:p>
    <w:p w:rsidR="00334A10" w:rsidRDefault="00E40708">
      <w:r>
        <w:t>Materials must be unblocked for upcoming usage, for example, for a returns delivery. This process setp shows you how to unblock materials for upcoming usage.</w:t>
      </w:r>
    </w:p>
    <w:p w:rsidR="00334A10" w:rsidRDefault="00E40708">
      <w:pPr>
        <w:pStyle w:val="SAPKeyblockTitle"/>
      </w:pPr>
      <w:r>
        <w:t>Procedure</w:t>
      </w:r>
    </w:p>
    <w:tbl>
      <w:tblPr>
        <w:tblStyle w:val="SAPStandardTable"/>
        <w:tblW w:w="0" w:type="auto"/>
        <w:tblLook w:val="0620" w:firstRow="1" w:lastRow="0" w:firstColumn="0" w:lastColumn="0" w:noHBand="1" w:noVBand="1"/>
      </w:tblPr>
      <w:tblGrid>
        <w:gridCol w:w="971"/>
        <w:gridCol w:w="1726"/>
        <w:gridCol w:w="4041"/>
        <w:gridCol w:w="5910"/>
        <w:gridCol w:w="1523"/>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Instruction</w:t>
            </w:r>
          </w:p>
        </w:tc>
        <w:tc>
          <w:tcPr>
            <w:tcW w:w="0" w:type="auto"/>
          </w:tcPr>
          <w:p w:rsidR="00334A10" w:rsidRDefault="00E40708">
            <w:pPr>
              <w:pStyle w:val="SAPTableHeader"/>
            </w:pPr>
            <w:r>
              <w:t xml:space="preserve">Expected </w:t>
            </w:r>
            <w:r>
              <w:t>Result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 Pad as a Warehouse Clerk.</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Transfer Stock</w:t>
            </w:r>
            <w:r>
              <w:t xml:space="preserve"> - </w:t>
            </w:r>
            <w:r>
              <w:rPr>
                <w:rStyle w:val="SAPScreenElement"/>
              </w:rPr>
              <w:t>In-Plant</w:t>
            </w:r>
            <w:r>
              <w:t xml:space="preserve"> </w:t>
            </w:r>
            <w:r>
              <w:rPr>
                <w:rStyle w:val="SAPMonospace"/>
              </w:rPr>
              <w:t>(F1061)</w:t>
            </w:r>
            <w:r>
              <w:t>.</w:t>
            </w:r>
          </w:p>
        </w:tc>
        <w:tc>
          <w:tcPr>
            <w:tcW w:w="0" w:type="auto"/>
          </w:tcPr>
          <w:p w:rsidR="00334A10" w:rsidRDefault="00E40708">
            <w:r>
              <w:t xml:space="preserve">The </w:t>
            </w:r>
            <w:r>
              <w:rPr>
                <w:rStyle w:val="SAPScreenElement"/>
              </w:rPr>
              <w:t>Transfer Stock</w:t>
            </w:r>
            <w:r>
              <w:t xml:space="preserve"> screen displays.</w:t>
            </w:r>
          </w:p>
        </w:tc>
        <w:tc>
          <w:tcPr>
            <w:tcW w:w="0" w:type="auto"/>
          </w:tcPr>
          <w:p w:rsidR="00334A10" w:rsidRDefault="00334A10"/>
        </w:tc>
      </w:tr>
      <w:tr w:rsidR="00334A10" w:rsidTr="00E40708">
        <w:tc>
          <w:tcPr>
            <w:tcW w:w="0" w:type="auto"/>
          </w:tcPr>
          <w:p w:rsidR="00334A10" w:rsidRDefault="00E40708">
            <w:r>
              <w:t>3</w:t>
            </w:r>
          </w:p>
        </w:tc>
        <w:tc>
          <w:tcPr>
            <w:tcW w:w="0" w:type="auto"/>
          </w:tcPr>
          <w:p w:rsidR="00334A10" w:rsidRDefault="00E40708">
            <w:r>
              <w:rPr>
                <w:rStyle w:val="SAPEmphasis"/>
              </w:rPr>
              <w:t>Open Stock Overview</w:t>
            </w:r>
          </w:p>
        </w:tc>
        <w:tc>
          <w:tcPr>
            <w:tcW w:w="0" w:type="auto"/>
          </w:tcPr>
          <w:p w:rsidR="00334A10" w:rsidRDefault="00E40708">
            <w:r>
              <w:t>Enter the following data in the appropriate fields:</w:t>
            </w:r>
          </w:p>
          <w:p w:rsidR="00334A10" w:rsidRDefault="00E40708">
            <w:r>
              <w:rPr>
                <w:rStyle w:val="SAPScreenElement"/>
              </w:rPr>
              <w:t>Plant</w:t>
            </w:r>
            <w:r>
              <w:t xml:space="preserve">: </w:t>
            </w:r>
            <w:r>
              <w:rPr>
                <w:rStyle w:val="SAPUserEntry"/>
              </w:rPr>
              <w:t>1010</w:t>
            </w:r>
          </w:p>
          <w:p w:rsidR="00334A10" w:rsidRDefault="00E40708">
            <w:r>
              <w:rPr>
                <w:rStyle w:val="SAPScreenElement"/>
              </w:rPr>
              <w:t>Material</w:t>
            </w:r>
            <w:r>
              <w:t>:</w:t>
            </w:r>
            <w:r>
              <w:t xml:space="preserve"> </w:t>
            </w:r>
            <w:r>
              <w:rPr>
                <w:rStyle w:val="SAPUserEntry"/>
              </w:rPr>
              <w:t>TG11</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4</w:t>
            </w:r>
          </w:p>
        </w:tc>
        <w:tc>
          <w:tcPr>
            <w:tcW w:w="0" w:type="auto"/>
          </w:tcPr>
          <w:p w:rsidR="00334A10" w:rsidRDefault="00E40708">
            <w:r>
              <w:rPr>
                <w:rStyle w:val="SAPEmphasis"/>
              </w:rPr>
              <w:t>Select Transfer from Stock</w:t>
            </w:r>
          </w:p>
        </w:tc>
        <w:tc>
          <w:tcPr>
            <w:tcW w:w="0" w:type="auto"/>
          </w:tcPr>
          <w:p w:rsidR="00334A10" w:rsidRDefault="00E40708">
            <w:r>
              <w:t>Select the icon beside the blocked stock that you want to transfer from.</w:t>
            </w:r>
          </w:p>
        </w:tc>
        <w:tc>
          <w:tcPr>
            <w:tcW w:w="0" w:type="auto"/>
          </w:tcPr>
          <w:p w:rsidR="00334A10" w:rsidRDefault="00E40708">
            <w:r>
              <w:t>The icons change.</w:t>
            </w:r>
          </w:p>
        </w:tc>
        <w:tc>
          <w:tcPr>
            <w:tcW w:w="0" w:type="auto"/>
          </w:tcPr>
          <w:p w:rsidR="00334A10" w:rsidRDefault="00334A10"/>
        </w:tc>
      </w:tr>
      <w:tr w:rsidR="00334A10" w:rsidTr="00E40708">
        <w:tc>
          <w:tcPr>
            <w:tcW w:w="0" w:type="auto"/>
          </w:tcPr>
          <w:p w:rsidR="00334A10" w:rsidRDefault="00E40708">
            <w:r>
              <w:t>5</w:t>
            </w:r>
          </w:p>
        </w:tc>
        <w:tc>
          <w:tcPr>
            <w:tcW w:w="0" w:type="auto"/>
          </w:tcPr>
          <w:p w:rsidR="00334A10" w:rsidRDefault="00E40708">
            <w:r>
              <w:rPr>
                <w:rStyle w:val="SAPEmphasis"/>
              </w:rPr>
              <w:t>Select Transfer to Stock</w:t>
            </w:r>
          </w:p>
        </w:tc>
        <w:tc>
          <w:tcPr>
            <w:tcW w:w="0" w:type="auto"/>
          </w:tcPr>
          <w:p w:rsidR="00334A10" w:rsidRDefault="00E40708">
            <w:r>
              <w:t>Select the icon beside the quality inspection stock that you want to transfer to.</w:t>
            </w:r>
          </w:p>
        </w:tc>
        <w:tc>
          <w:tcPr>
            <w:tcW w:w="0" w:type="auto"/>
          </w:tcPr>
          <w:p w:rsidR="00334A10" w:rsidRDefault="00E40708">
            <w:r>
              <w:t xml:space="preserve">A dialog box opens. </w:t>
            </w:r>
            <w:r>
              <w:rPr>
                <w:rStyle w:val="SAPScreenElement"/>
              </w:rPr>
              <w:t>Storage Locations</w:t>
            </w:r>
            <w:r>
              <w:t xml:space="preserve"> and </w:t>
            </w:r>
            <w:r>
              <w:rPr>
                <w:rStyle w:val="SAPScreenElement"/>
              </w:rPr>
              <w:t>Stock Typ</w:t>
            </w:r>
            <w:r>
              <w:rPr>
                <w:rStyle w:val="SAPScreenElement"/>
              </w:rPr>
              <w:t>es</w:t>
            </w:r>
            <w:r>
              <w:t xml:space="preserve"> are selected according to your entries in the previous steps.</w:t>
            </w:r>
          </w:p>
        </w:tc>
        <w:tc>
          <w:tcPr>
            <w:tcW w:w="0" w:type="auto"/>
          </w:tcPr>
          <w:p w:rsidR="00334A10" w:rsidRDefault="00334A10"/>
        </w:tc>
      </w:tr>
      <w:tr w:rsidR="00334A10" w:rsidTr="00E40708">
        <w:tc>
          <w:tcPr>
            <w:tcW w:w="0" w:type="auto"/>
          </w:tcPr>
          <w:p w:rsidR="00334A10" w:rsidRDefault="00E40708">
            <w:r>
              <w:t>6</w:t>
            </w:r>
          </w:p>
        </w:tc>
        <w:tc>
          <w:tcPr>
            <w:tcW w:w="0" w:type="auto"/>
          </w:tcPr>
          <w:p w:rsidR="00334A10" w:rsidRDefault="00E40708">
            <w:r>
              <w:rPr>
                <w:rStyle w:val="SAPEmphasis"/>
              </w:rPr>
              <w:t>Transfer Stock</w:t>
            </w:r>
          </w:p>
        </w:tc>
        <w:tc>
          <w:tcPr>
            <w:tcW w:w="0" w:type="auto"/>
          </w:tcPr>
          <w:p w:rsidR="00E40708" w:rsidRDefault="00E40708">
            <w:r>
              <w:t>Enter the quantity that you want to transfer:</w:t>
            </w:r>
          </w:p>
          <w:p w:rsidR="00334A10" w:rsidRDefault="00E40708">
            <w:r>
              <w:rPr>
                <w:rStyle w:val="SAPScreenElement"/>
              </w:rPr>
              <w:t>Quantity</w:t>
            </w:r>
            <w:r>
              <w:t xml:space="preserve">: </w:t>
            </w:r>
            <w:r>
              <w:rPr>
                <w:rStyle w:val="SAPUserEntry"/>
              </w:rPr>
              <w:t>x PC</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7</w:t>
            </w:r>
          </w:p>
        </w:tc>
        <w:tc>
          <w:tcPr>
            <w:tcW w:w="0" w:type="auto"/>
          </w:tcPr>
          <w:p w:rsidR="00334A10" w:rsidRDefault="00E40708">
            <w:r>
              <w:rPr>
                <w:rStyle w:val="SAPEmphasis"/>
              </w:rPr>
              <w:t>Post</w:t>
            </w:r>
          </w:p>
        </w:tc>
        <w:tc>
          <w:tcPr>
            <w:tcW w:w="0" w:type="auto"/>
          </w:tcPr>
          <w:p w:rsidR="00334A10" w:rsidRDefault="00E40708">
            <w:r>
              <w:t xml:space="preserve">Choose </w:t>
            </w:r>
            <w:r>
              <w:rPr>
                <w:rStyle w:val="SAPScreenElement"/>
              </w:rPr>
              <w:t>Post</w:t>
            </w:r>
            <w:r>
              <w:t>.</w:t>
            </w:r>
          </w:p>
        </w:tc>
        <w:tc>
          <w:tcPr>
            <w:tcW w:w="0" w:type="auto"/>
          </w:tcPr>
          <w:p w:rsidR="00E40708" w:rsidRDefault="00E40708">
            <w:r>
              <w:t xml:space="preserve">The system displays a message </w:t>
            </w:r>
            <w:r>
              <w:rPr>
                <w:rStyle w:val="SAPMonospace"/>
              </w:rPr>
              <w:t>Material document xxx created</w:t>
            </w:r>
            <w:r>
              <w:t>.</w:t>
            </w:r>
          </w:p>
          <w:p w:rsidR="00334A10" w:rsidRDefault="00E40708">
            <w:r>
              <w:lastRenderedPageBreak/>
              <w:t xml:space="preserve">The goods stock status is switched from </w:t>
            </w:r>
            <w:r>
              <w:rPr>
                <w:rStyle w:val="SAPScreenElement"/>
              </w:rPr>
              <w:t>Blocked</w:t>
            </w:r>
            <w:r>
              <w:t xml:space="preserve"> to </w:t>
            </w:r>
            <w:r>
              <w:rPr>
                <w:rStyle w:val="SAPScreenElement"/>
              </w:rPr>
              <w:t>Quality Inspection Stock</w:t>
            </w:r>
            <w:r>
              <w:t>. Goods stock is included in MRP calculations.</w:t>
            </w:r>
          </w:p>
        </w:tc>
        <w:tc>
          <w:tcPr>
            <w:tcW w:w="0" w:type="auto"/>
          </w:tcPr>
          <w:p w:rsidR="00334A10" w:rsidRDefault="00334A10"/>
        </w:tc>
      </w:tr>
    </w:tbl>
    <w:p w:rsidR="00334A10" w:rsidRDefault="00E40708">
      <w:pPr>
        <w:pStyle w:val="Heading2"/>
      </w:pPr>
      <w:bookmarkStart w:id="38" w:name="unique_17"/>
      <w:bookmarkStart w:id="39" w:name="_Toc51261980"/>
      <w:r>
        <w:t>One Step Stock Transfer</w:t>
      </w:r>
      <w:bookmarkEnd w:id="38"/>
      <w:bookmarkEnd w:id="39"/>
    </w:p>
    <w:p w:rsidR="00334A10" w:rsidRDefault="00E40708">
      <w:pPr>
        <w:pStyle w:val="SAPKeyblockTitle"/>
      </w:pPr>
      <w:r>
        <w:t>Test Administration</w:t>
      </w:r>
    </w:p>
    <w:p w:rsidR="00334A10" w:rsidRDefault="00E40708">
      <w:r>
        <w:t>Customer p</w:t>
      </w:r>
      <w:r>
        <w:t>roject: Fill in the project-specific parts.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Test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Tester 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Enter a duration.</w:t>
            </w:r>
          </w:p>
        </w:tc>
      </w:tr>
    </w:tbl>
    <w:p w:rsidR="00334A10" w:rsidRDefault="00E40708">
      <w:pPr>
        <w:pStyle w:val="SAPKeyblockTitle"/>
      </w:pPr>
      <w:r>
        <w:t>Purpose</w:t>
      </w:r>
    </w:p>
    <w:p w:rsidR="00334A10" w:rsidRDefault="00E40708">
      <w:r>
        <w:t>This process step shows you how to transfer stock from one storage location to another.</w:t>
      </w:r>
    </w:p>
    <w:p w:rsidR="00334A10" w:rsidRDefault="00E40708">
      <w:pPr>
        <w:pStyle w:val="SAPKeyblockTitle"/>
      </w:pPr>
      <w:r>
        <w:t>Procedure</w:t>
      </w:r>
    </w:p>
    <w:tbl>
      <w:tblPr>
        <w:tblStyle w:val="SAPStandardTable"/>
        <w:tblW w:w="0" w:type="auto"/>
        <w:tblLook w:val="0620" w:firstRow="1" w:lastRow="0" w:firstColumn="0" w:lastColumn="0" w:noHBand="1" w:noVBand="1"/>
      </w:tblPr>
      <w:tblGrid>
        <w:gridCol w:w="928"/>
        <w:gridCol w:w="1605"/>
        <w:gridCol w:w="5098"/>
        <w:gridCol w:w="5123"/>
        <w:gridCol w:w="1417"/>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Instruction</w:t>
            </w:r>
          </w:p>
        </w:tc>
        <w:tc>
          <w:tcPr>
            <w:tcW w:w="0" w:type="auto"/>
          </w:tcPr>
          <w:p w:rsidR="00334A10" w:rsidRDefault="00E40708">
            <w:pPr>
              <w:pStyle w:val="SAPTableHeader"/>
            </w:pPr>
            <w:r>
              <w:t>Expected Result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launchpad as a Warehouse Clerk.</w:t>
            </w:r>
          </w:p>
        </w:tc>
        <w:tc>
          <w:tcPr>
            <w:tcW w:w="0" w:type="auto"/>
          </w:tcPr>
          <w:p w:rsidR="00334A10" w:rsidRDefault="00E40708">
            <w:r>
              <w:t>The SAP Fiori launchpad displays.</w:t>
            </w:r>
          </w:p>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Transfer Stock</w:t>
            </w:r>
            <w:r>
              <w:t xml:space="preserve"> - </w:t>
            </w:r>
            <w:r>
              <w:rPr>
                <w:rStyle w:val="SAPScreenElement"/>
              </w:rPr>
              <w:t>In-Plant</w:t>
            </w:r>
            <w:r>
              <w:t xml:space="preserve"> </w:t>
            </w:r>
            <w:r>
              <w:rPr>
                <w:rStyle w:val="SAPMonospace"/>
              </w:rPr>
              <w:t>(F1061)</w:t>
            </w:r>
            <w:r>
              <w:t>.</w:t>
            </w:r>
          </w:p>
        </w:tc>
        <w:tc>
          <w:tcPr>
            <w:tcW w:w="0" w:type="auto"/>
          </w:tcPr>
          <w:p w:rsidR="00334A10" w:rsidRDefault="00E40708">
            <w:r>
              <w:t xml:space="preserve">The </w:t>
            </w:r>
            <w:r>
              <w:rPr>
                <w:rStyle w:val="SAPScreenElement"/>
              </w:rPr>
              <w:t>Transfer Stock</w:t>
            </w:r>
            <w:r>
              <w:t xml:space="preserve"> screen displays.</w:t>
            </w:r>
          </w:p>
        </w:tc>
        <w:tc>
          <w:tcPr>
            <w:tcW w:w="0" w:type="auto"/>
          </w:tcPr>
          <w:p w:rsidR="00334A10" w:rsidRDefault="00334A10"/>
        </w:tc>
      </w:tr>
      <w:tr w:rsidR="00334A10" w:rsidTr="00E40708">
        <w:tc>
          <w:tcPr>
            <w:tcW w:w="0" w:type="auto"/>
          </w:tcPr>
          <w:p w:rsidR="00334A10" w:rsidRDefault="00E40708">
            <w:r>
              <w:lastRenderedPageBreak/>
              <w:t>3</w:t>
            </w:r>
          </w:p>
        </w:tc>
        <w:tc>
          <w:tcPr>
            <w:tcW w:w="0" w:type="auto"/>
          </w:tcPr>
          <w:p w:rsidR="00334A10" w:rsidRDefault="00E40708">
            <w:r>
              <w:rPr>
                <w:rStyle w:val="SAPEmphasis"/>
              </w:rPr>
              <w:t>Open Stock Overview</w:t>
            </w:r>
          </w:p>
        </w:tc>
        <w:tc>
          <w:tcPr>
            <w:tcW w:w="0" w:type="auto"/>
          </w:tcPr>
          <w:p w:rsidR="00E40708" w:rsidRDefault="00E40708">
            <w:r>
              <w:t>Enter the following data in the appropriate fields:</w:t>
            </w:r>
          </w:p>
          <w:p w:rsidR="00E40708" w:rsidRDefault="00E40708">
            <w:r>
              <w:rPr>
                <w:rStyle w:val="SAPScreenElement"/>
              </w:rPr>
              <w:t>Plant</w:t>
            </w:r>
            <w:r>
              <w:t xml:space="preserve">: </w:t>
            </w:r>
            <w:r>
              <w:rPr>
                <w:rStyle w:val="SAPUserEntry"/>
              </w:rPr>
              <w:t>1010</w:t>
            </w:r>
          </w:p>
          <w:p w:rsidR="00334A10" w:rsidRDefault="00E40708">
            <w:r>
              <w:rPr>
                <w:rStyle w:val="SAPScreenElement"/>
              </w:rPr>
              <w:t>Material</w:t>
            </w:r>
            <w:r>
              <w:t xml:space="preserve">: </w:t>
            </w:r>
            <w:r>
              <w:rPr>
                <w:rStyle w:val="SAPUserEntry"/>
              </w:rPr>
              <w:t>TG11</w:t>
            </w:r>
          </w:p>
        </w:tc>
        <w:tc>
          <w:tcPr>
            <w:tcW w:w="0" w:type="auto"/>
          </w:tcPr>
          <w:p w:rsidR="00334A10" w:rsidRDefault="00E40708">
            <w:r>
              <w:t>Entries are made.</w:t>
            </w:r>
          </w:p>
        </w:tc>
        <w:tc>
          <w:tcPr>
            <w:tcW w:w="0" w:type="auto"/>
          </w:tcPr>
          <w:p w:rsidR="00334A10" w:rsidRDefault="00334A10"/>
        </w:tc>
      </w:tr>
      <w:tr w:rsidR="00334A10" w:rsidTr="00E40708">
        <w:tc>
          <w:tcPr>
            <w:tcW w:w="0" w:type="auto"/>
          </w:tcPr>
          <w:p w:rsidR="00334A10" w:rsidRDefault="00E40708">
            <w:r>
              <w:t>4</w:t>
            </w:r>
          </w:p>
        </w:tc>
        <w:tc>
          <w:tcPr>
            <w:tcW w:w="0" w:type="auto"/>
          </w:tcPr>
          <w:p w:rsidR="00334A10" w:rsidRDefault="00E40708">
            <w:r>
              <w:rPr>
                <w:rStyle w:val="SAPEmphasis"/>
              </w:rPr>
              <w:t>Select Transfer from Stock</w:t>
            </w:r>
          </w:p>
        </w:tc>
        <w:tc>
          <w:tcPr>
            <w:tcW w:w="0" w:type="auto"/>
          </w:tcPr>
          <w:p w:rsidR="00334A10" w:rsidRDefault="00E40708">
            <w:r>
              <w:t xml:space="preserve">Select the icon beside the unrestricted stock in strorage location that you want to transfer from, for example, </w:t>
            </w:r>
            <w:r>
              <w:rPr>
                <w:rStyle w:val="SAPUserEntry"/>
              </w:rPr>
              <w:t>101A</w:t>
            </w:r>
            <w:r>
              <w:t>.</w:t>
            </w:r>
          </w:p>
        </w:tc>
        <w:tc>
          <w:tcPr>
            <w:tcW w:w="0" w:type="auto"/>
          </w:tcPr>
          <w:p w:rsidR="00334A10" w:rsidRDefault="00E40708">
            <w:r>
              <w:t>The icons change.</w:t>
            </w:r>
          </w:p>
        </w:tc>
        <w:tc>
          <w:tcPr>
            <w:tcW w:w="0" w:type="auto"/>
          </w:tcPr>
          <w:p w:rsidR="00334A10" w:rsidRDefault="00334A10"/>
        </w:tc>
      </w:tr>
      <w:tr w:rsidR="00334A10" w:rsidTr="00E40708">
        <w:tc>
          <w:tcPr>
            <w:tcW w:w="0" w:type="auto"/>
          </w:tcPr>
          <w:p w:rsidR="00334A10" w:rsidRDefault="00E40708">
            <w:r>
              <w:t>5</w:t>
            </w:r>
          </w:p>
        </w:tc>
        <w:tc>
          <w:tcPr>
            <w:tcW w:w="0" w:type="auto"/>
          </w:tcPr>
          <w:p w:rsidR="00334A10" w:rsidRDefault="00E40708">
            <w:r>
              <w:rPr>
                <w:rStyle w:val="SAPEmphasis"/>
              </w:rPr>
              <w:t>Select Transfer to Stock</w:t>
            </w:r>
          </w:p>
        </w:tc>
        <w:tc>
          <w:tcPr>
            <w:tcW w:w="0" w:type="auto"/>
          </w:tcPr>
          <w:p w:rsidR="00334A10" w:rsidRDefault="00E40708">
            <w:r>
              <w:t>Select the icon beside the unrestricted stock in strorage location that you want to tran</w:t>
            </w:r>
            <w:r>
              <w:t xml:space="preserve">sfer to, for example, </w:t>
            </w:r>
            <w:r>
              <w:rPr>
                <w:rStyle w:val="SAPUserEntry"/>
              </w:rPr>
              <w:t>101R</w:t>
            </w:r>
            <w:r>
              <w:t>.</w:t>
            </w:r>
          </w:p>
        </w:tc>
        <w:tc>
          <w:tcPr>
            <w:tcW w:w="0" w:type="auto"/>
          </w:tcPr>
          <w:p w:rsidR="00334A10" w:rsidRDefault="00E40708">
            <w:r>
              <w:t>A dialog box opens. Storage Locations and Stock Types are selected according to your entries in the previous steps.</w:t>
            </w:r>
          </w:p>
        </w:tc>
        <w:tc>
          <w:tcPr>
            <w:tcW w:w="0" w:type="auto"/>
          </w:tcPr>
          <w:p w:rsidR="00334A10" w:rsidRDefault="00334A10"/>
        </w:tc>
      </w:tr>
      <w:tr w:rsidR="00334A10" w:rsidTr="00E40708">
        <w:tc>
          <w:tcPr>
            <w:tcW w:w="0" w:type="auto"/>
          </w:tcPr>
          <w:p w:rsidR="00334A10" w:rsidRDefault="00E40708">
            <w:r>
              <w:t>6</w:t>
            </w:r>
          </w:p>
        </w:tc>
        <w:tc>
          <w:tcPr>
            <w:tcW w:w="0" w:type="auto"/>
          </w:tcPr>
          <w:p w:rsidR="00334A10" w:rsidRDefault="00E40708">
            <w:r>
              <w:rPr>
                <w:rStyle w:val="SAPEmphasis"/>
              </w:rPr>
              <w:t>Transfer Stock</w:t>
            </w:r>
          </w:p>
        </w:tc>
        <w:tc>
          <w:tcPr>
            <w:tcW w:w="0" w:type="auto"/>
          </w:tcPr>
          <w:p w:rsidR="00E40708" w:rsidRDefault="00E40708">
            <w:r>
              <w:t>Enter the quantity that you want to transfer:</w:t>
            </w:r>
          </w:p>
          <w:p w:rsidR="00334A10" w:rsidRDefault="00E40708">
            <w:r>
              <w:rPr>
                <w:rStyle w:val="SAPScreenElement"/>
              </w:rPr>
              <w:t>Quantity</w:t>
            </w:r>
            <w:r>
              <w:t xml:space="preserve">: </w:t>
            </w:r>
            <w:r>
              <w:rPr>
                <w:rStyle w:val="SAPUserEntry"/>
              </w:rPr>
              <w:t>x PC</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7</w:t>
            </w:r>
          </w:p>
        </w:tc>
        <w:tc>
          <w:tcPr>
            <w:tcW w:w="0" w:type="auto"/>
          </w:tcPr>
          <w:p w:rsidR="00334A10" w:rsidRDefault="00E40708">
            <w:r>
              <w:rPr>
                <w:rStyle w:val="SAPEmphasis"/>
              </w:rPr>
              <w:t>Post</w:t>
            </w:r>
          </w:p>
        </w:tc>
        <w:tc>
          <w:tcPr>
            <w:tcW w:w="0" w:type="auto"/>
          </w:tcPr>
          <w:p w:rsidR="00334A10" w:rsidRDefault="00E40708">
            <w:r>
              <w:t xml:space="preserve">Choose </w:t>
            </w:r>
            <w:r>
              <w:rPr>
                <w:rStyle w:val="SAPScreenElement"/>
              </w:rPr>
              <w:t>Post</w:t>
            </w:r>
            <w:r>
              <w:t>.</w:t>
            </w:r>
          </w:p>
        </w:tc>
        <w:tc>
          <w:tcPr>
            <w:tcW w:w="0" w:type="auto"/>
          </w:tcPr>
          <w:p w:rsidR="00E40708" w:rsidRDefault="00E40708">
            <w:r>
              <w:t xml:space="preserve">The system displays a message </w:t>
            </w:r>
            <w:r>
              <w:rPr>
                <w:rStyle w:val="SAPMonospace"/>
              </w:rPr>
              <w:t>Material document xxx created</w:t>
            </w:r>
            <w:r>
              <w:t>.</w:t>
            </w:r>
          </w:p>
          <w:p w:rsidR="00334A10" w:rsidRDefault="00E40708">
            <w:r>
              <w:t>The stock is transfered from one storage location to another.</w:t>
            </w:r>
          </w:p>
        </w:tc>
        <w:tc>
          <w:tcPr>
            <w:tcW w:w="0" w:type="auto"/>
          </w:tcPr>
          <w:p w:rsidR="00334A10" w:rsidRDefault="00334A10"/>
        </w:tc>
      </w:tr>
    </w:tbl>
    <w:p w:rsidR="00334A10" w:rsidRDefault="00E40708">
      <w:pPr>
        <w:pStyle w:val="Heading2"/>
      </w:pPr>
      <w:bookmarkStart w:id="40" w:name="unique_18"/>
      <w:bookmarkStart w:id="41" w:name="_Toc51261981"/>
      <w:r>
        <w:t>Two Steps Stock Transfer (Remove from Storage Location)</w:t>
      </w:r>
      <w:bookmarkEnd w:id="40"/>
      <w:bookmarkEnd w:id="41"/>
    </w:p>
    <w:p w:rsidR="00334A10" w:rsidRDefault="00E40708">
      <w:pPr>
        <w:pStyle w:val="SAPKeyblockTitle"/>
      </w:pPr>
      <w:r>
        <w:t>Test Administration</w:t>
      </w:r>
    </w:p>
    <w:p w:rsidR="00334A10" w:rsidRDefault="00E40708">
      <w:r>
        <w:t>Customer project: Fill in the project-s</w:t>
      </w:r>
      <w:r>
        <w:t>pecific parts.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Test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Tester 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Enter a duration.</w:t>
            </w:r>
          </w:p>
        </w:tc>
      </w:tr>
    </w:tbl>
    <w:p w:rsidR="00334A10" w:rsidRDefault="00E40708">
      <w:pPr>
        <w:pStyle w:val="SAPKeyblockTitle"/>
      </w:pPr>
      <w:r>
        <w:lastRenderedPageBreak/>
        <w:t>Purpose</w:t>
      </w:r>
    </w:p>
    <w:p w:rsidR="00334A10" w:rsidRDefault="00E40708">
      <w:r>
        <w:t xml:space="preserve">This process step shows </w:t>
      </w:r>
      <w:r>
        <w:t xml:space="preserve">you how to transfer stock from unrestricted stock to </w:t>
      </w:r>
      <w:r>
        <w:rPr>
          <w:rStyle w:val="SAPScreenElement"/>
        </w:rPr>
        <w:t>Stock Transfer (Storage Location)</w:t>
      </w:r>
      <w:r>
        <w:t>.</w:t>
      </w:r>
    </w:p>
    <w:p w:rsidR="00334A10" w:rsidRDefault="00E40708">
      <w:pPr>
        <w:pStyle w:val="SAPKeyblockTitle"/>
      </w:pPr>
      <w:r>
        <w:t>Procedure</w:t>
      </w:r>
    </w:p>
    <w:tbl>
      <w:tblPr>
        <w:tblStyle w:val="SAPStandardTable"/>
        <w:tblW w:w="0" w:type="auto"/>
        <w:tblLook w:val="0620" w:firstRow="1" w:lastRow="0" w:firstColumn="0" w:lastColumn="0" w:noHBand="1" w:noVBand="1"/>
      </w:tblPr>
      <w:tblGrid>
        <w:gridCol w:w="905"/>
        <w:gridCol w:w="1542"/>
        <w:gridCol w:w="5565"/>
        <w:gridCol w:w="4797"/>
        <w:gridCol w:w="1362"/>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Instruction</w:t>
            </w:r>
          </w:p>
        </w:tc>
        <w:tc>
          <w:tcPr>
            <w:tcW w:w="0" w:type="auto"/>
          </w:tcPr>
          <w:p w:rsidR="00334A10" w:rsidRDefault="00E40708">
            <w:pPr>
              <w:pStyle w:val="SAPTableHeader"/>
            </w:pPr>
            <w:r>
              <w:t>Expected Result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launchpad as a Warehouse Clerk.</w:t>
            </w:r>
          </w:p>
        </w:tc>
        <w:tc>
          <w:tcPr>
            <w:tcW w:w="0" w:type="auto"/>
          </w:tcPr>
          <w:p w:rsidR="00334A10" w:rsidRDefault="00E40708">
            <w:r>
              <w:t>The SAP Fiori launchpad displays.</w:t>
            </w:r>
          </w:p>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Transfer Stock</w:t>
            </w:r>
            <w:r>
              <w:t xml:space="preserve"> - </w:t>
            </w:r>
            <w:r>
              <w:rPr>
                <w:rStyle w:val="SAPScreenElement"/>
              </w:rPr>
              <w:t>In-Plant</w:t>
            </w:r>
            <w:r>
              <w:t xml:space="preserve"> </w:t>
            </w:r>
            <w:r>
              <w:rPr>
                <w:rStyle w:val="SAPMonospace"/>
              </w:rPr>
              <w:t>(F1061)</w:t>
            </w:r>
            <w:r>
              <w:t>.</w:t>
            </w:r>
          </w:p>
        </w:tc>
        <w:tc>
          <w:tcPr>
            <w:tcW w:w="0" w:type="auto"/>
          </w:tcPr>
          <w:p w:rsidR="00334A10" w:rsidRDefault="00E40708">
            <w:r>
              <w:t xml:space="preserve">The </w:t>
            </w:r>
            <w:r>
              <w:rPr>
                <w:rStyle w:val="SAPScreenElement"/>
              </w:rPr>
              <w:t>Transfer Stock</w:t>
            </w:r>
            <w:r>
              <w:t xml:space="preserve"> screen displays.</w:t>
            </w:r>
          </w:p>
        </w:tc>
        <w:tc>
          <w:tcPr>
            <w:tcW w:w="0" w:type="auto"/>
          </w:tcPr>
          <w:p w:rsidR="00334A10" w:rsidRDefault="00334A10"/>
        </w:tc>
      </w:tr>
      <w:tr w:rsidR="00334A10" w:rsidTr="00E40708">
        <w:tc>
          <w:tcPr>
            <w:tcW w:w="0" w:type="auto"/>
          </w:tcPr>
          <w:p w:rsidR="00334A10" w:rsidRDefault="00E40708">
            <w:r>
              <w:t>3</w:t>
            </w:r>
          </w:p>
        </w:tc>
        <w:tc>
          <w:tcPr>
            <w:tcW w:w="0" w:type="auto"/>
          </w:tcPr>
          <w:p w:rsidR="00334A10" w:rsidRDefault="00E40708">
            <w:r>
              <w:rPr>
                <w:rStyle w:val="SAPEmphasis"/>
              </w:rPr>
              <w:t>Open Stock Overview</w:t>
            </w:r>
          </w:p>
        </w:tc>
        <w:tc>
          <w:tcPr>
            <w:tcW w:w="0" w:type="auto"/>
          </w:tcPr>
          <w:p w:rsidR="00E40708" w:rsidRDefault="00E40708">
            <w:r>
              <w:t>Enter the following data in the appropriate</w:t>
            </w:r>
            <w:r>
              <w:t xml:space="preserve"> fields:</w:t>
            </w:r>
          </w:p>
          <w:p w:rsidR="00E40708" w:rsidRDefault="00E40708">
            <w:r>
              <w:rPr>
                <w:rStyle w:val="SAPScreenElement"/>
              </w:rPr>
              <w:t>Plant</w:t>
            </w:r>
            <w:r>
              <w:t xml:space="preserve">: </w:t>
            </w:r>
            <w:r>
              <w:rPr>
                <w:rStyle w:val="SAPUserEntry"/>
              </w:rPr>
              <w:t>1010</w:t>
            </w:r>
          </w:p>
          <w:p w:rsidR="00334A10" w:rsidRDefault="00E40708">
            <w:r>
              <w:rPr>
                <w:rStyle w:val="SAPScreenElement"/>
              </w:rPr>
              <w:t>Material</w:t>
            </w:r>
            <w:r>
              <w:t xml:space="preserve">: </w:t>
            </w:r>
            <w:r>
              <w:rPr>
                <w:rStyle w:val="SAPUserEntry"/>
              </w:rPr>
              <w:t>TG11</w:t>
            </w:r>
          </w:p>
        </w:tc>
        <w:tc>
          <w:tcPr>
            <w:tcW w:w="0" w:type="auto"/>
          </w:tcPr>
          <w:p w:rsidR="00334A10" w:rsidRDefault="00E40708">
            <w:r>
              <w:t>Entries are made.</w:t>
            </w:r>
          </w:p>
        </w:tc>
        <w:tc>
          <w:tcPr>
            <w:tcW w:w="0" w:type="auto"/>
          </w:tcPr>
          <w:p w:rsidR="00334A10" w:rsidRDefault="00334A10"/>
        </w:tc>
      </w:tr>
      <w:tr w:rsidR="00334A10" w:rsidTr="00E40708">
        <w:tc>
          <w:tcPr>
            <w:tcW w:w="0" w:type="auto"/>
          </w:tcPr>
          <w:p w:rsidR="00334A10" w:rsidRDefault="00E40708">
            <w:r>
              <w:t>4</w:t>
            </w:r>
          </w:p>
        </w:tc>
        <w:tc>
          <w:tcPr>
            <w:tcW w:w="0" w:type="auto"/>
          </w:tcPr>
          <w:p w:rsidR="00334A10" w:rsidRDefault="00E40708">
            <w:r>
              <w:rPr>
                <w:rStyle w:val="SAPEmphasis"/>
              </w:rPr>
              <w:t>Select Transfer from Stock</w:t>
            </w:r>
          </w:p>
        </w:tc>
        <w:tc>
          <w:tcPr>
            <w:tcW w:w="0" w:type="auto"/>
          </w:tcPr>
          <w:p w:rsidR="00334A10" w:rsidRDefault="00E40708">
            <w:r>
              <w:t xml:space="preserve">Select the icon beside the unrestricted stock in strorage location that you want to transfer from, for example, </w:t>
            </w:r>
            <w:r>
              <w:rPr>
                <w:rStyle w:val="SAPUserEntry"/>
              </w:rPr>
              <w:t>101A</w:t>
            </w:r>
            <w:r>
              <w:t>.</w:t>
            </w:r>
          </w:p>
        </w:tc>
        <w:tc>
          <w:tcPr>
            <w:tcW w:w="0" w:type="auto"/>
          </w:tcPr>
          <w:p w:rsidR="00334A10" w:rsidRDefault="00E40708">
            <w:r>
              <w:t>The icons change.</w:t>
            </w:r>
          </w:p>
        </w:tc>
        <w:tc>
          <w:tcPr>
            <w:tcW w:w="0" w:type="auto"/>
          </w:tcPr>
          <w:p w:rsidR="00334A10" w:rsidRDefault="00334A10"/>
        </w:tc>
      </w:tr>
      <w:tr w:rsidR="00334A10" w:rsidTr="00E40708">
        <w:tc>
          <w:tcPr>
            <w:tcW w:w="0" w:type="auto"/>
          </w:tcPr>
          <w:p w:rsidR="00334A10" w:rsidRDefault="00E40708">
            <w:r>
              <w:t>5</w:t>
            </w:r>
          </w:p>
        </w:tc>
        <w:tc>
          <w:tcPr>
            <w:tcW w:w="0" w:type="auto"/>
          </w:tcPr>
          <w:p w:rsidR="00334A10" w:rsidRDefault="00E40708">
            <w:r>
              <w:rPr>
                <w:rStyle w:val="SAPEmphasis"/>
              </w:rPr>
              <w:t>Select Transfer to Stock</w:t>
            </w:r>
          </w:p>
        </w:tc>
        <w:tc>
          <w:tcPr>
            <w:tcW w:w="0" w:type="auto"/>
          </w:tcPr>
          <w:p w:rsidR="00334A10" w:rsidRDefault="00E40708">
            <w:r>
              <w:t>Select the icon right of the column Stock Transfer (Storage Location) in strorage locati</w:t>
            </w:r>
            <w:r>
              <w:t xml:space="preserve">on that you want to transfer to, for example, </w:t>
            </w:r>
            <w:r>
              <w:rPr>
                <w:rStyle w:val="SAPUserEntry"/>
              </w:rPr>
              <w:t>101R</w:t>
            </w:r>
            <w:r>
              <w:t>.</w:t>
            </w:r>
          </w:p>
        </w:tc>
        <w:tc>
          <w:tcPr>
            <w:tcW w:w="0" w:type="auto"/>
          </w:tcPr>
          <w:p w:rsidR="00334A10" w:rsidRDefault="00E40708">
            <w:r>
              <w:t xml:space="preserve">A dialog box opens. </w:t>
            </w:r>
            <w:r>
              <w:rPr>
                <w:rStyle w:val="SAPScreenElement"/>
              </w:rPr>
              <w:t>Storage Locations</w:t>
            </w:r>
            <w:r>
              <w:t xml:space="preserve"> and </w:t>
            </w:r>
            <w:r>
              <w:rPr>
                <w:rStyle w:val="SAPScreenElement"/>
              </w:rPr>
              <w:t>Stock Types</w:t>
            </w:r>
            <w:r>
              <w:t xml:space="preserve"> are selected according to your entries in the previous steps.</w:t>
            </w:r>
          </w:p>
        </w:tc>
        <w:tc>
          <w:tcPr>
            <w:tcW w:w="0" w:type="auto"/>
          </w:tcPr>
          <w:p w:rsidR="00334A10" w:rsidRDefault="00334A10"/>
        </w:tc>
      </w:tr>
      <w:tr w:rsidR="00334A10" w:rsidTr="00E40708">
        <w:tc>
          <w:tcPr>
            <w:tcW w:w="0" w:type="auto"/>
          </w:tcPr>
          <w:p w:rsidR="00334A10" w:rsidRDefault="00E40708">
            <w:r>
              <w:t>6</w:t>
            </w:r>
          </w:p>
        </w:tc>
        <w:tc>
          <w:tcPr>
            <w:tcW w:w="0" w:type="auto"/>
          </w:tcPr>
          <w:p w:rsidR="00334A10" w:rsidRDefault="00E40708">
            <w:r>
              <w:rPr>
                <w:rStyle w:val="SAPEmphasis"/>
              </w:rPr>
              <w:t>Transfer Stock</w:t>
            </w:r>
          </w:p>
        </w:tc>
        <w:tc>
          <w:tcPr>
            <w:tcW w:w="0" w:type="auto"/>
          </w:tcPr>
          <w:p w:rsidR="00E40708" w:rsidRDefault="00E40708">
            <w:r>
              <w:t>Enter the quantity that you want to transfer:</w:t>
            </w:r>
          </w:p>
          <w:p w:rsidR="00334A10" w:rsidRDefault="00E40708">
            <w:r>
              <w:rPr>
                <w:rStyle w:val="SAPScreenElement"/>
              </w:rPr>
              <w:t>Quantity</w:t>
            </w:r>
            <w:r>
              <w:t xml:space="preserve">: </w:t>
            </w:r>
            <w:r>
              <w:rPr>
                <w:rStyle w:val="SAPUserEntry"/>
              </w:rPr>
              <w:t>x PC</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7</w:t>
            </w:r>
          </w:p>
        </w:tc>
        <w:tc>
          <w:tcPr>
            <w:tcW w:w="0" w:type="auto"/>
          </w:tcPr>
          <w:p w:rsidR="00334A10" w:rsidRDefault="00E40708">
            <w:r>
              <w:rPr>
                <w:rStyle w:val="SAPEmphasis"/>
              </w:rPr>
              <w:t>Post</w:t>
            </w:r>
          </w:p>
        </w:tc>
        <w:tc>
          <w:tcPr>
            <w:tcW w:w="0" w:type="auto"/>
          </w:tcPr>
          <w:p w:rsidR="00334A10" w:rsidRDefault="00E40708">
            <w:r>
              <w:t xml:space="preserve">Choose </w:t>
            </w:r>
            <w:r>
              <w:rPr>
                <w:rStyle w:val="SAPScreenElement"/>
              </w:rPr>
              <w:t>Post</w:t>
            </w:r>
            <w:r>
              <w:t>.</w:t>
            </w:r>
          </w:p>
        </w:tc>
        <w:tc>
          <w:tcPr>
            <w:tcW w:w="0" w:type="auto"/>
          </w:tcPr>
          <w:p w:rsidR="00E40708" w:rsidRDefault="00E40708">
            <w:r>
              <w:t xml:space="preserve">The system displays a message: </w:t>
            </w:r>
            <w:r>
              <w:rPr>
                <w:rStyle w:val="SAPMonospace"/>
              </w:rPr>
              <w:t>Material document xxx created</w:t>
            </w:r>
            <w:r>
              <w:t>.</w:t>
            </w:r>
          </w:p>
          <w:p w:rsidR="00E40708" w:rsidRDefault="00E40708">
            <w:r>
              <w:t>The stock is transfered from unrestricted stock in</w:t>
            </w:r>
          </w:p>
          <w:p w:rsidR="00E40708" w:rsidRDefault="00E40708">
            <w:r>
              <w:rPr>
                <w:rStyle w:val="SAPUserEntry"/>
              </w:rPr>
              <w:t>101A</w:t>
            </w:r>
          </w:p>
          <w:p w:rsidR="00334A10" w:rsidRDefault="00E40708">
            <w:r>
              <w:t xml:space="preserve">to Stock Transfer (Storage Location) in </w:t>
            </w:r>
            <w:r>
              <w:rPr>
                <w:rStyle w:val="SAPUserEntry"/>
              </w:rPr>
              <w:t>101R</w:t>
            </w:r>
            <w:r>
              <w:t>.</w:t>
            </w:r>
          </w:p>
        </w:tc>
        <w:tc>
          <w:tcPr>
            <w:tcW w:w="0" w:type="auto"/>
          </w:tcPr>
          <w:p w:rsidR="00334A10" w:rsidRDefault="00334A10"/>
        </w:tc>
      </w:tr>
    </w:tbl>
    <w:p w:rsidR="00334A10" w:rsidRDefault="00E40708">
      <w:pPr>
        <w:pStyle w:val="Heading2"/>
      </w:pPr>
      <w:bookmarkStart w:id="42" w:name="unique_19"/>
      <w:bookmarkStart w:id="43" w:name="_Toc51261982"/>
      <w:r>
        <w:lastRenderedPageBreak/>
        <w:t>Two Steps Stock Transfer (Place to Storage Location)</w:t>
      </w:r>
      <w:bookmarkEnd w:id="42"/>
      <w:bookmarkEnd w:id="43"/>
    </w:p>
    <w:p w:rsidR="00334A10" w:rsidRDefault="00E40708">
      <w:pPr>
        <w:pStyle w:val="SAPKeyblockTitle"/>
      </w:pPr>
      <w:r>
        <w:t>Test Administr</w:t>
      </w:r>
      <w:r>
        <w:t>ation</w:t>
      </w:r>
    </w:p>
    <w:p w:rsidR="00334A10" w:rsidRDefault="00E40708">
      <w:r>
        <w:t>Customer project: Fill in the project-specific parts.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Test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Tester 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 xml:space="preserve">Enter a </w:t>
            </w:r>
            <w:r>
              <w:rPr>
                <w:rStyle w:val="SAPUserEntry"/>
              </w:rPr>
              <w:t>duration.</w:t>
            </w:r>
          </w:p>
        </w:tc>
      </w:tr>
    </w:tbl>
    <w:p w:rsidR="00334A10" w:rsidRDefault="00E40708">
      <w:pPr>
        <w:pStyle w:val="SAPKeyblockTitle"/>
      </w:pPr>
      <w:r>
        <w:t>Purpose</w:t>
      </w:r>
    </w:p>
    <w:p w:rsidR="00334A10" w:rsidRDefault="00E40708">
      <w:r>
        <w:t xml:space="preserve">This process step shows you how to transfer stock from </w:t>
      </w:r>
      <w:r>
        <w:rPr>
          <w:rStyle w:val="SAPScreenElement"/>
        </w:rPr>
        <w:t>Stock Transfer (Storage Location)</w:t>
      </w:r>
      <w:r>
        <w:t xml:space="preserve"> to unrestricted stock.</w:t>
      </w:r>
    </w:p>
    <w:p w:rsidR="00334A10" w:rsidRDefault="00E40708">
      <w:pPr>
        <w:pStyle w:val="SAPKeyblockTitle"/>
      </w:pPr>
      <w:r>
        <w:t>Procedure</w:t>
      </w:r>
    </w:p>
    <w:tbl>
      <w:tblPr>
        <w:tblStyle w:val="SAPStandardTable"/>
        <w:tblW w:w="0" w:type="auto"/>
        <w:tblLook w:val="0620" w:firstRow="1" w:lastRow="0" w:firstColumn="0" w:lastColumn="0" w:noHBand="1" w:noVBand="1"/>
      </w:tblPr>
      <w:tblGrid>
        <w:gridCol w:w="905"/>
        <w:gridCol w:w="1537"/>
        <w:gridCol w:w="5598"/>
        <w:gridCol w:w="4774"/>
        <w:gridCol w:w="1357"/>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Instruction</w:t>
            </w:r>
          </w:p>
        </w:tc>
        <w:tc>
          <w:tcPr>
            <w:tcW w:w="0" w:type="auto"/>
          </w:tcPr>
          <w:p w:rsidR="00334A10" w:rsidRDefault="00E40708">
            <w:pPr>
              <w:pStyle w:val="SAPTableHeader"/>
            </w:pPr>
            <w:r>
              <w:t>Expected Result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launchpad as a Warehouse Clerk.</w:t>
            </w:r>
          </w:p>
        </w:tc>
        <w:tc>
          <w:tcPr>
            <w:tcW w:w="0" w:type="auto"/>
          </w:tcPr>
          <w:p w:rsidR="00334A10" w:rsidRDefault="00E40708">
            <w:r>
              <w:t>The SAP Fiori launchpad displays.</w:t>
            </w:r>
          </w:p>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Transfer Stock</w:t>
            </w:r>
            <w:r>
              <w:t xml:space="preserve"> - </w:t>
            </w:r>
            <w:r>
              <w:rPr>
                <w:rStyle w:val="SAPScreenElement"/>
              </w:rPr>
              <w:t>In-Plant</w:t>
            </w:r>
            <w:r>
              <w:t xml:space="preserve"> </w:t>
            </w:r>
            <w:r>
              <w:rPr>
                <w:rStyle w:val="SAPMonospace"/>
              </w:rPr>
              <w:t>(F1061)</w:t>
            </w:r>
            <w:r>
              <w:t>.</w:t>
            </w:r>
          </w:p>
        </w:tc>
        <w:tc>
          <w:tcPr>
            <w:tcW w:w="0" w:type="auto"/>
          </w:tcPr>
          <w:p w:rsidR="00334A10" w:rsidRDefault="00E40708">
            <w:r>
              <w:t xml:space="preserve">The </w:t>
            </w:r>
            <w:r>
              <w:rPr>
                <w:rStyle w:val="SAPScreenElement"/>
              </w:rPr>
              <w:t>Transfer Stock</w:t>
            </w:r>
            <w:r>
              <w:t xml:space="preserve"> screen displays.</w:t>
            </w:r>
          </w:p>
        </w:tc>
        <w:tc>
          <w:tcPr>
            <w:tcW w:w="0" w:type="auto"/>
          </w:tcPr>
          <w:p w:rsidR="00334A10" w:rsidRDefault="00334A10"/>
        </w:tc>
      </w:tr>
      <w:tr w:rsidR="00334A10" w:rsidTr="00E40708">
        <w:tc>
          <w:tcPr>
            <w:tcW w:w="0" w:type="auto"/>
          </w:tcPr>
          <w:p w:rsidR="00334A10" w:rsidRDefault="00E40708">
            <w:r>
              <w:t>3</w:t>
            </w:r>
          </w:p>
        </w:tc>
        <w:tc>
          <w:tcPr>
            <w:tcW w:w="0" w:type="auto"/>
          </w:tcPr>
          <w:p w:rsidR="00334A10" w:rsidRDefault="00E40708">
            <w:r>
              <w:rPr>
                <w:rStyle w:val="SAPEmphasis"/>
              </w:rPr>
              <w:t>Open Stock Overview</w:t>
            </w:r>
          </w:p>
        </w:tc>
        <w:tc>
          <w:tcPr>
            <w:tcW w:w="0" w:type="auto"/>
          </w:tcPr>
          <w:p w:rsidR="00E40708" w:rsidRDefault="00E40708">
            <w:r>
              <w:t>Enter the following data in the appropriate</w:t>
            </w:r>
            <w:r>
              <w:t xml:space="preserve"> fields:</w:t>
            </w:r>
          </w:p>
          <w:p w:rsidR="00E40708" w:rsidRDefault="00E40708">
            <w:r>
              <w:rPr>
                <w:rStyle w:val="SAPScreenElement"/>
              </w:rPr>
              <w:t>Plant</w:t>
            </w:r>
            <w:r>
              <w:t xml:space="preserve">: </w:t>
            </w:r>
            <w:r>
              <w:rPr>
                <w:rStyle w:val="SAPUserEntry"/>
              </w:rPr>
              <w:t>1010</w:t>
            </w:r>
          </w:p>
          <w:p w:rsidR="00334A10" w:rsidRDefault="00E40708">
            <w:r>
              <w:rPr>
                <w:rStyle w:val="SAPScreenElement"/>
              </w:rPr>
              <w:t>Material</w:t>
            </w:r>
            <w:r>
              <w:t xml:space="preserve">: </w:t>
            </w:r>
            <w:r>
              <w:rPr>
                <w:rStyle w:val="SAPUserEntry"/>
              </w:rPr>
              <w:t>TG11</w:t>
            </w:r>
          </w:p>
        </w:tc>
        <w:tc>
          <w:tcPr>
            <w:tcW w:w="0" w:type="auto"/>
          </w:tcPr>
          <w:p w:rsidR="00334A10" w:rsidRDefault="00E40708">
            <w:r>
              <w:t>Entries are made.</w:t>
            </w:r>
          </w:p>
        </w:tc>
        <w:tc>
          <w:tcPr>
            <w:tcW w:w="0" w:type="auto"/>
          </w:tcPr>
          <w:p w:rsidR="00334A10" w:rsidRDefault="00334A10"/>
        </w:tc>
      </w:tr>
      <w:tr w:rsidR="00334A10" w:rsidTr="00E40708">
        <w:tc>
          <w:tcPr>
            <w:tcW w:w="0" w:type="auto"/>
          </w:tcPr>
          <w:p w:rsidR="00334A10" w:rsidRDefault="00E40708">
            <w:r>
              <w:t>4</w:t>
            </w:r>
          </w:p>
        </w:tc>
        <w:tc>
          <w:tcPr>
            <w:tcW w:w="0" w:type="auto"/>
          </w:tcPr>
          <w:p w:rsidR="00334A10" w:rsidRDefault="00E40708">
            <w:r>
              <w:rPr>
                <w:rStyle w:val="SAPEmphasis"/>
              </w:rPr>
              <w:t>Select Transfer from Stock</w:t>
            </w:r>
          </w:p>
        </w:tc>
        <w:tc>
          <w:tcPr>
            <w:tcW w:w="0" w:type="auto"/>
          </w:tcPr>
          <w:p w:rsidR="00334A10" w:rsidRDefault="00E40708">
            <w:r>
              <w:t xml:space="preserve">Select the icon right of the column </w:t>
            </w:r>
            <w:r>
              <w:rPr>
                <w:rStyle w:val="SAPScreenElement"/>
              </w:rPr>
              <w:t>Stock Transfer (Storage Location)</w:t>
            </w:r>
            <w:r>
              <w:t xml:space="preserve"> in strorage location that you want to transfer from, for example </w:t>
            </w:r>
            <w:r>
              <w:rPr>
                <w:rStyle w:val="SAPUserEntry"/>
              </w:rPr>
              <w:t>101R</w:t>
            </w:r>
            <w:r>
              <w:t>.</w:t>
            </w:r>
          </w:p>
        </w:tc>
        <w:tc>
          <w:tcPr>
            <w:tcW w:w="0" w:type="auto"/>
          </w:tcPr>
          <w:p w:rsidR="00334A10" w:rsidRDefault="00E40708">
            <w:r>
              <w:t>The icons change.</w:t>
            </w:r>
          </w:p>
        </w:tc>
        <w:tc>
          <w:tcPr>
            <w:tcW w:w="0" w:type="auto"/>
          </w:tcPr>
          <w:p w:rsidR="00334A10" w:rsidRDefault="00334A10"/>
        </w:tc>
      </w:tr>
      <w:tr w:rsidR="00334A10" w:rsidTr="00E40708">
        <w:tc>
          <w:tcPr>
            <w:tcW w:w="0" w:type="auto"/>
          </w:tcPr>
          <w:p w:rsidR="00334A10" w:rsidRDefault="00E40708">
            <w:r>
              <w:lastRenderedPageBreak/>
              <w:t>5</w:t>
            </w:r>
          </w:p>
        </w:tc>
        <w:tc>
          <w:tcPr>
            <w:tcW w:w="0" w:type="auto"/>
          </w:tcPr>
          <w:p w:rsidR="00334A10" w:rsidRDefault="00E40708">
            <w:r>
              <w:rPr>
                <w:rStyle w:val="SAPEmphasis"/>
              </w:rPr>
              <w:t>Select Transfer to Stock</w:t>
            </w:r>
          </w:p>
        </w:tc>
        <w:tc>
          <w:tcPr>
            <w:tcW w:w="0" w:type="auto"/>
          </w:tcPr>
          <w:p w:rsidR="00334A10" w:rsidRDefault="00E40708">
            <w:r>
              <w:t xml:space="preserve">Select the icon beside the unrestricted stock in strorage location that you want to transfer to storage location, for example </w:t>
            </w:r>
            <w:r>
              <w:rPr>
                <w:rStyle w:val="SAPUserEntry"/>
              </w:rPr>
              <w:t>101R</w:t>
            </w:r>
            <w:r>
              <w:t>.</w:t>
            </w:r>
          </w:p>
        </w:tc>
        <w:tc>
          <w:tcPr>
            <w:tcW w:w="0" w:type="auto"/>
          </w:tcPr>
          <w:p w:rsidR="00334A10" w:rsidRDefault="00E40708">
            <w:r>
              <w:t>A di</w:t>
            </w:r>
            <w:r>
              <w:t xml:space="preserve">alog box opens. </w:t>
            </w:r>
            <w:r>
              <w:rPr>
                <w:rStyle w:val="SAPScreenElement"/>
              </w:rPr>
              <w:t>Storage Locations</w:t>
            </w:r>
            <w:r>
              <w:t xml:space="preserve"> and </w:t>
            </w:r>
            <w:r>
              <w:rPr>
                <w:rStyle w:val="SAPScreenElement"/>
              </w:rPr>
              <w:t>Stock Types</w:t>
            </w:r>
            <w:r>
              <w:t xml:space="preserve"> are selected according to your entries in the previous steps.</w:t>
            </w:r>
          </w:p>
        </w:tc>
        <w:tc>
          <w:tcPr>
            <w:tcW w:w="0" w:type="auto"/>
          </w:tcPr>
          <w:p w:rsidR="00334A10" w:rsidRDefault="00334A10"/>
        </w:tc>
      </w:tr>
      <w:tr w:rsidR="00334A10" w:rsidTr="00E40708">
        <w:tc>
          <w:tcPr>
            <w:tcW w:w="0" w:type="auto"/>
          </w:tcPr>
          <w:p w:rsidR="00334A10" w:rsidRDefault="00E40708">
            <w:r>
              <w:t>6</w:t>
            </w:r>
          </w:p>
        </w:tc>
        <w:tc>
          <w:tcPr>
            <w:tcW w:w="0" w:type="auto"/>
          </w:tcPr>
          <w:p w:rsidR="00334A10" w:rsidRDefault="00E40708">
            <w:r>
              <w:rPr>
                <w:rStyle w:val="SAPEmphasis"/>
              </w:rPr>
              <w:t>Transfer Stock</w:t>
            </w:r>
          </w:p>
        </w:tc>
        <w:tc>
          <w:tcPr>
            <w:tcW w:w="0" w:type="auto"/>
          </w:tcPr>
          <w:p w:rsidR="00E40708" w:rsidRDefault="00E40708">
            <w:r>
              <w:t>Enter the quantity that you want to transfer:</w:t>
            </w:r>
          </w:p>
          <w:p w:rsidR="00334A10" w:rsidRDefault="00E40708">
            <w:r>
              <w:rPr>
                <w:rStyle w:val="SAPScreenElement"/>
              </w:rPr>
              <w:t>Quantity</w:t>
            </w:r>
            <w:r>
              <w:t xml:space="preserve">: </w:t>
            </w:r>
            <w:r>
              <w:rPr>
                <w:rStyle w:val="SAPUserEntry"/>
              </w:rPr>
              <w:t>x PC</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7</w:t>
            </w:r>
          </w:p>
        </w:tc>
        <w:tc>
          <w:tcPr>
            <w:tcW w:w="0" w:type="auto"/>
          </w:tcPr>
          <w:p w:rsidR="00334A10" w:rsidRDefault="00E40708">
            <w:r>
              <w:rPr>
                <w:rStyle w:val="SAPEmphasis"/>
              </w:rPr>
              <w:t>Post</w:t>
            </w:r>
          </w:p>
        </w:tc>
        <w:tc>
          <w:tcPr>
            <w:tcW w:w="0" w:type="auto"/>
          </w:tcPr>
          <w:p w:rsidR="00334A10" w:rsidRDefault="00E40708">
            <w:r>
              <w:t xml:space="preserve">Choose </w:t>
            </w:r>
            <w:r>
              <w:rPr>
                <w:rStyle w:val="SAPScreenElement"/>
              </w:rPr>
              <w:t>Post</w:t>
            </w:r>
            <w:r>
              <w:t>.</w:t>
            </w:r>
          </w:p>
        </w:tc>
        <w:tc>
          <w:tcPr>
            <w:tcW w:w="0" w:type="auto"/>
          </w:tcPr>
          <w:p w:rsidR="00E40708" w:rsidRDefault="00E40708">
            <w:r>
              <w:t xml:space="preserve">The system displays a message: </w:t>
            </w:r>
            <w:r>
              <w:rPr>
                <w:rStyle w:val="SAPMonospace"/>
              </w:rPr>
              <w:t>Material document xxx created</w:t>
            </w:r>
            <w:r>
              <w:t>.</w:t>
            </w:r>
          </w:p>
          <w:p w:rsidR="00334A10" w:rsidRDefault="00E40708">
            <w:r>
              <w:t xml:space="preserve">The stock is transfered from </w:t>
            </w:r>
            <w:r>
              <w:rPr>
                <w:rStyle w:val="SAPScreenElement"/>
              </w:rPr>
              <w:t>Stock Transfer (Storage Location)</w:t>
            </w:r>
            <w:r>
              <w:t xml:space="preserve"> to unrestricted stock.</w:t>
            </w:r>
          </w:p>
        </w:tc>
        <w:tc>
          <w:tcPr>
            <w:tcW w:w="0" w:type="auto"/>
          </w:tcPr>
          <w:p w:rsidR="00334A10" w:rsidRDefault="00334A10"/>
        </w:tc>
      </w:tr>
    </w:tbl>
    <w:p w:rsidR="00334A10" w:rsidRDefault="00E40708">
      <w:pPr>
        <w:pStyle w:val="Heading2"/>
      </w:pPr>
      <w:bookmarkStart w:id="44" w:name="unique_20"/>
      <w:bookmarkStart w:id="45" w:name="_Toc51261983"/>
      <w:r>
        <w:t>Stock Overview - Single Material</w:t>
      </w:r>
      <w:bookmarkEnd w:id="44"/>
      <w:bookmarkEnd w:id="45"/>
    </w:p>
    <w:p w:rsidR="00334A10" w:rsidRDefault="00E40708">
      <w:pPr>
        <w:pStyle w:val="SAPKeyblockTitle"/>
      </w:pPr>
      <w:r>
        <w:t>Test Administration</w:t>
      </w:r>
    </w:p>
    <w:p w:rsidR="00334A10" w:rsidRDefault="00E40708">
      <w:r>
        <w:t>Customer project: Fill in the project</w:t>
      </w:r>
      <w:r>
        <w:t>-specific parts.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Test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Tester 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Enter a duration.</w:t>
            </w:r>
          </w:p>
        </w:tc>
      </w:tr>
    </w:tbl>
    <w:p w:rsidR="00334A10" w:rsidRDefault="00E40708">
      <w:pPr>
        <w:pStyle w:val="SAPKeyblockTitle"/>
      </w:pPr>
      <w:r>
        <w:t>Purpose</w:t>
      </w:r>
    </w:p>
    <w:p w:rsidR="00334A10" w:rsidRDefault="00E40708">
      <w:r>
        <w:t xml:space="preserve">This process step shows </w:t>
      </w:r>
      <w:r>
        <w:t>you how to display material stock in the storage locations of a plant.</w:t>
      </w:r>
    </w:p>
    <w:p w:rsidR="00334A10" w:rsidRDefault="00E40708">
      <w:pPr>
        <w:pStyle w:val="SAPKeyblockTitle"/>
      </w:pPr>
      <w:r>
        <w:lastRenderedPageBreak/>
        <w:t>Procedure</w:t>
      </w:r>
    </w:p>
    <w:tbl>
      <w:tblPr>
        <w:tblStyle w:val="SAPStandardTable"/>
        <w:tblW w:w="0" w:type="auto"/>
        <w:tblLook w:val="0620" w:firstRow="1" w:lastRow="0" w:firstColumn="0" w:lastColumn="0" w:noHBand="1" w:noVBand="1"/>
      </w:tblPr>
      <w:tblGrid>
        <w:gridCol w:w="1262"/>
        <w:gridCol w:w="1640"/>
        <w:gridCol w:w="4863"/>
        <w:gridCol w:w="3727"/>
        <w:gridCol w:w="2242"/>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Instruction</w:t>
            </w:r>
          </w:p>
        </w:tc>
        <w:tc>
          <w:tcPr>
            <w:tcW w:w="0" w:type="auto"/>
          </w:tcPr>
          <w:p w:rsidR="00334A10" w:rsidRDefault="00E40708">
            <w:pPr>
              <w:pStyle w:val="SAPTableHeader"/>
            </w:pPr>
            <w:r>
              <w:t>Expected Result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launchpad as a Warehouse Clerk.</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334A10" w:rsidRDefault="00E40708">
            <w:r>
              <w:t xml:space="preserve">The </w:t>
            </w:r>
            <w:r>
              <w:rPr>
                <w:rStyle w:val="SAPScreenElement"/>
              </w:rPr>
              <w:t>Stock Single Material</w:t>
            </w:r>
            <w:r>
              <w:t xml:space="preserve"> screen displays,</w:t>
            </w:r>
          </w:p>
        </w:tc>
        <w:tc>
          <w:tcPr>
            <w:tcW w:w="0" w:type="auto"/>
          </w:tcPr>
          <w:p w:rsidR="00334A10" w:rsidRDefault="00334A10"/>
        </w:tc>
      </w:tr>
      <w:tr w:rsidR="00334A10" w:rsidTr="00E40708">
        <w:tc>
          <w:tcPr>
            <w:tcW w:w="0" w:type="auto"/>
          </w:tcPr>
          <w:p w:rsidR="00334A10" w:rsidRDefault="00E40708">
            <w:r>
              <w:t>3</w:t>
            </w:r>
          </w:p>
        </w:tc>
        <w:tc>
          <w:tcPr>
            <w:tcW w:w="0" w:type="auto"/>
          </w:tcPr>
          <w:p w:rsidR="00334A10" w:rsidRDefault="00E40708">
            <w:r>
              <w:rPr>
                <w:rStyle w:val="SAPEmphasis"/>
              </w:rPr>
              <w:t>Enter material</w:t>
            </w:r>
          </w:p>
        </w:tc>
        <w:tc>
          <w:tcPr>
            <w:tcW w:w="0" w:type="auto"/>
          </w:tcPr>
          <w:p w:rsidR="00E40708" w:rsidRDefault="00E40708">
            <w:r>
              <w:t>Make the following entries:</w:t>
            </w:r>
          </w:p>
          <w:p w:rsidR="00E40708" w:rsidRDefault="00E40708">
            <w:r>
              <w:rPr>
                <w:rStyle w:val="SAPScreenElement"/>
              </w:rPr>
              <w:t>Material</w:t>
            </w:r>
            <w:r>
              <w:t xml:space="preserve">: </w:t>
            </w:r>
            <w:r>
              <w:rPr>
                <w:rStyle w:val="SAPUserEntry"/>
              </w:rPr>
              <w:t>TG11</w:t>
            </w:r>
          </w:p>
          <w:p w:rsidR="00334A10" w:rsidRDefault="00E40708">
            <w:r>
              <w:t xml:space="preserve">Choose </w:t>
            </w:r>
            <w:r>
              <w:rPr>
                <w:rStyle w:val="SAPScreenElement"/>
              </w:rPr>
              <w:t>Enter</w:t>
            </w:r>
            <w:r>
              <w:t>.</w:t>
            </w:r>
          </w:p>
        </w:tc>
        <w:tc>
          <w:tcPr>
            <w:tcW w:w="0" w:type="auto"/>
          </w:tcPr>
          <w:p w:rsidR="00334A10" w:rsidRDefault="00E40708">
            <w:r>
              <w:t xml:space="preserve">The </w:t>
            </w:r>
            <w:r>
              <w:rPr>
                <w:rStyle w:val="SAPScreenElement"/>
              </w:rPr>
              <w:t>Stock Overvie</w:t>
            </w:r>
            <w:r>
              <w:rPr>
                <w:rStyle w:val="SAPScreenElement"/>
              </w:rPr>
              <w:t>w for the Material</w:t>
            </w:r>
            <w:r>
              <w:t xml:space="preserve"> shows.</w:t>
            </w:r>
          </w:p>
        </w:tc>
        <w:tc>
          <w:tcPr>
            <w:tcW w:w="0" w:type="auto"/>
          </w:tcPr>
          <w:p w:rsidR="00334A10" w:rsidRDefault="00334A10"/>
        </w:tc>
      </w:tr>
    </w:tbl>
    <w:p w:rsidR="00334A10" w:rsidRDefault="00E40708">
      <w:pPr>
        <w:pStyle w:val="Heading2"/>
      </w:pPr>
      <w:bookmarkStart w:id="46" w:name="unique_21"/>
      <w:bookmarkStart w:id="47" w:name="_Toc51261984"/>
      <w:r>
        <w:t>Material Documents Overview</w:t>
      </w:r>
      <w:bookmarkEnd w:id="46"/>
      <w:bookmarkEnd w:id="47"/>
    </w:p>
    <w:p w:rsidR="00334A10" w:rsidRDefault="00E40708">
      <w:pPr>
        <w:pStyle w:val="SAPKeyblockTitle"/>
      </w:pPr>
      <w:r>
        <w:t>Test Administration</w:t>
      </w:r>
    </w:p>
    <w:p w:rsidR="00334A10" w:rsidRDefault="00E40708">
      <w:r>
        <w:t>Customer project: Fill in the project-specific parts.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Test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Tester 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Enter a duration.</w:t>
            </w:r>
          </w:p>
        </w:tc>
      </w:tr>
    </w:tbl>
    <w:p w:rsidR="00334A10" w:rsidRDefault="00E40708">
      <w:pPr>
        <w:pStyle w:val="SAPKeyblockTitle"/>
      </w:pPr>
      <w:r>
        <w:t>Purpose</w:t>
      </w:r>
    </w:p>
    <w:p w:rsidR="00334A10" w:rsidRDefault="00E40708">
      <w:r>
        <w:t>This process step shows how to find material documents by using Material Documents Overview.</w:t>
      </w:r>
    </w:p>
    <w:p w:rsidR="00334A10" w:rsidRDefault="00E40708">
      <w:pPr>
        <w:pStyle w:val="SAPKeyblockTitle"/>
      </w:pPr>
      <w:r>
        <w:lastRenderedPageBreak/>
        <w:t>Procedure</w:t>
      </w:r>
    </w:p>
    <w:tbl>
      <w:tblPr>
        <w:tblStyle w:val="SAPStandardTable"/>
        <w:tblW w:w="0" w:type="auto"/>
        <w:tblLook w:val="0620" w:firstRow="1" w:lastRow="0" w:firstColumn="0" w:lastColumn="0" w:noHBand="1" w:noVBand="1"/>
      </w:tblPr>
      <w:tblGrid>
        <w:gridCol w:w="778"/>
        <w:gridCol w:w="1280"/>
        <w:gridCol w:w="3666"/>
        <w:gridCol w:w="7400"/>
        <w:gridCol w:w="1047"/>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Instruction</w:t>
            </w:r>
          </w:p>
        </w:tc>
        <w:tc>
          <w:tcPr>
            <w:tcW w:w="0" w:type="auto"/>
          </w:tcPr>
          <w:p w:rsidR="00334A10" w:rsidRDefault="00E40708">
            <w:pPr>
              <w:pStyle w:val="SAPTableHeader"/>
            </w:pPr>
            <w:r>
              <w:t>Expected Result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launchpad as a Warehouse Clerk.</w:t>
            </w:r>
          </w:p>
        </w:tc>
        <w:tc>
          <w:tcPr>
            <w:tcW w:w="0" w:type="auto"/>
          </w:tcPr>
          <w:p w:rsidR="00334A10" w:rsidRDefault="00E40708">
            <w:r>
              <w:t>The SAP Fiori launchpad displays.</w:t>
            </w:r>
          </w:p>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Acess the App</w:t>
            </w:r>
          </w:p>
        </w:tc>
        <w:tc>
          <w:tcPr>
            <w:tcW w:w="0" w:type="auto"/>
          </w:tcPr>
          <w:p w:rsidR="00334A10" w:rsidRDefault="00E40708">
            <w:r>
              <w:t xml:space="preserve">Open </w:t>
            </w:r>
            <w:r>
              <w:rPr>
                <w:rStyle w:val="SAPScreenElement"/>
              </w:rPr>
              <w:t>Material Documents Overview</w:t>
            </w:r>
            <w:r>
              <w:t xml:space="preserve"> </w:t>
            </w:r>
            <w:r>
              <w:rPr>
                <w:rStyle w:val="SAPMonospace"/>
              </w:rPr>
              <w:t>(F1077)</w:t>
            </w:r>
            <w:r>
              <w:t>.</w:t>
            </w:r>
          </w:p>
        </w:tc>
        <w:tc>
          <w:tcPr>
            <w:tcW w:w="0" w:type="auto"/>
          </w:tcPr>
          <w:p w:rsidR="00334A10" w:rsidRDefault="00E40708">
            <w:r>
              <w:t xml:space="preserve">The </w:t>
            </w:r>
            <w:r>
              <w:rPr>
                <w:rStyle w:val="SAPScreenElement"/>
              </w:rPr>
              <w:t>Material Documents Overview</w:t>
            </w:r>
            <w:r>
              <w:t xml:space="preserve"> displays.</w:t>
            </w:r>
          </w:p>
        </w:tc>
        <w:tc>
          <w:tcPr>
            <w:tcW w:w="0" w:type="auto"/>
          </w:tcPr>
          <w:p w:rsidR="00334A10" w:rsidRDefault="00334A10"/>
        </w:tc>
      </w:tr>
      <w:tr w:rsidR="00334A10" w:rsidTr="00E40708">
        <w:tc>
          <w:tcPr>
            <w:tcW w:w="0" w:type="auto"/>
          </w:tcPr>
          <w:p w:rsidR="00334A10" w:rsidRDefault="00E40708">
            <w:r>
              <w:t>3</w:t>
            </w:r>
          </w:p>
        </w:tc>
        <w:tc>
          <w:tcPr>
            <w:tcW w:w="0" w:type="auto"/>
          </w:tcPr>
          <w:p w:rsidR="00334A10" w:rsidRDefault="00E40708">
            <w:r>
              <w:rPr>
                <w:rStyle w:val="SAPEmphasis"/>
              </w:rPr>
              <w:t>Search for Material Document</w:t>
            </w:r>
          </w:p>
        </w:tc>
        <w:tc>
          <w:tcPr>
            <w:tcW w:w="0" w:type="auto"/>
          </w:tcPr>
          <w:p w:rsidR="00E40708" w:rsidRDefault="00E40708">
            <w:r>
              <w:t>Search material documents u</w:t>
            </w:r>
            <w:r>
              <w:t xml:space="preserve">sing different criteria. Choose </w:t>
            </w:r>
            <w:r>
              <w:rPr>
                <w:rStyle w:val="SAPScreenElement"/>
              </w:rPr>
              <w:t>Adapt Filters</w:t>
            </w:r>
            <w:r>
              <w:t xml:space="preserve"> and all basic filters displays. Enter the entries accordingly, then choose </w:t>
            </w:r>
            <w:r>
              <w:rPr>
                <w:rStyle w:val="SAPScreenElement"/>
              </w:rPr>
              <w:t>Go</w:t>
            </w:r>
            <w:r>
              <w:t>.</w:t>
            </w:r>
          </w:p>
          <w:p w:rsidR="00E40708" w:rsidRDefault="00E40708">
            <w:r>
              <w:t>For example:</w:t>
            </w:r>
          </w:p>
          <w:p w:rsidR="00E40708" w:rsidRDefault="00E40708">
            <w:r>
              <w:rPr>
                <w:rStyle w:val="SAPScreenElement"/>
              </w:rPr>
              <w:t>Stock Change</w:t>
            </w:r>
            <w:r>
              <w:t xml:space="preserve">: </w:t>
            </w:r>
            <w:r>
              <w:rPr>
                <w:rStyle w:val="SAPUserEntry"/>
              </w:rPr>
              <w:t>All</w:t>
            </w:r>
          </w:p>
          <w:p w:rsidR="00E40708" w:rsidRDefault="00E40708">
            <w:r>
              <w:rPr>
                <w:rStyle w:val="SAPScreenElement"/>
              </w:rPr>
              <w:t>Material</w:t>
            </w:r>
            <w:r>
              <w:t xml:space="preserve">: </w:t>
            </w:r>
            <w:r>
              <w:rPr>
                <w:rStyle w:val="SAPUserEntry"/>
              </w:rPr>
              <w:t>TG11</w:t>
            </w:r>
          </w:p>
          <w:p w:rsidR="00334A10" w:rsidRDefault="00E40708">
            <w:r>
              <w:t>Choose the row of a certain material document to view detail.</w:t>
            </w:r>
          </w:p>
        </w:tc>
        <w:tc>
          <w:tcPr>
            <w:tcW w:w="0" w:type="auto"/>
          </w:tcPr>
          <w:p w:rsidR="00334A10" w:rsidRDefault="00E40708">
            <w:r>
              <w:t xml:space="preserve">The relevant </w:t>
            </w:r>
            <w:r>
              <w:t>Material Documents / Material Document items show.</w:t>
            </w:r>
          </w:p>
          <w:p w:rsidR="00334A10" w:rsidRDefault="00E40708">
            <w:r>
              <w:rPr>
                <w:rStyle w:val="SAPEmphasis"/>
              </w:rPr>
              <w:t xml:space="preserve">Note </w:t>
            </w:r>
            <w:r>
              <w:t xml:space="preserve">If you want to reverse goods movement, you can choose </w:t>
            </w:r>
            <w:r>
              <w:rPr>
                <w:rStyle w:val="SAPScreenElement"/>
              </w:rPr>
              <w:t>Reverse</w:t>
            </w:r>
            <w:r>
              <w:t xml:space="preserve"> on the top of screen. You can view the corresponding movement type and quantity in </w:t>
            </w:r>
            <w:r>
              <w:rPr>
                <w:rStyle w:val="SAPScreenElement"/>
              </w:rPr>
              <w:t>Items</w:t>
            </w:r>
            <w:r>
              <w:t xml:space="preserve"> section. You can also view the Material Document </w:t>
            </w:r>
            <w:r>
              <w:t xml:space="preserve">and Accounting Document in the </w:t>
            </w:r>
            <w:r>
              <w:rPr>
                <w:rStyle w:val="SAPScreenElement"/>
              </w:rPr>
              <w:t>Process Flow</w:t>
            </w:r>
            <w:r>
              <w:t xml:space="preserve"> section. The </w:t>
            </w:r>
            <w:r>
              <w:rPr>
                <w:rStyle w:val="SAPScreenElement"/>
              </w:rPr>
              <w:t>Process Flow</w:t>
            </w:r>
            <w:r>
              <w:t xml:space="preserve"> section shows the goods movement process in a flow chart.</w:t>
            </w:r>
          </w:p>
        </w:tc>
        <w:tc>
          <w:tcPr>
            <w:tcW w:w="0" w:type="auto"/>
          </w:tcPr>
          <w:p w:rsidR="00334A10" w:rsidRDefault="00334A10"/>
        </w:tc>
      </w:tr>
    </w:tbl>
    <w:p w:rsidR="00334A10" w:rsidRDefault="00E40708">
      <w:pPr>
        <w:pStyle w:val="Heading2"/>
      </w:pPr>
      <w:bookmarkStart w:id="48" w:name="unique_22"/>
      <w:bookmarkStart w:id="49" w:name="_Toc51261985"/>
      <w:r>
        <w:t>Slow or Non-Moving Materials</w:t>
      </w:r>
      <w:bookmarkEnd w:id="48"/>
      <w:bookmarkEnd w:id="49"/>
    </w:p>
    <w:p w:rsidR="00334A10" w:rsidRDefault="00E40708">
      <w:pPr>
        <w:pStyle w:val="SAPKeyblockTitle"/>
      </w:pPr>
      <w:r>
        <w:t>Test Administration</w:t>
      </w:r>
    </w:p>
    <w:p w:rsidR="00334A10" w:rsidRDefault="00E40708">
      <w:r>
        <w:t>Customer project: Fill in the project-specific parts.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Test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T</w:t>
            </w:r>
            <w:r>
              <w:rPr>
                <w:rStyle w:val="SAPEmphasis"/>
              </w:rPr>
              <w:t>ester 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Enter a duration.</w:t>
            </w:r>
          </w:p>
        </w:tc>
      </w:tr>
    </w:tbl>
    <w:p w:rsidR="00334A10" w:rsidRDefault="00E40708">
      <w:pPr>
        <w:pStyle w:val="SAPKeyblockTitle"/>
      </w:pPr>
      <w:r>
        <w:lastRenderedPageBreak/>
        <w:t>Purpose</w:t>
      </w:r>
    </w:p>
    <w:p w:rsidR="00334A10" w:rsidRDefault="00E40708">
      <w:r>
        <w:t xml:space="preserve">This process step shows you how to offer a quick overview of </w:t>
      </w:r>
      <w:r>
        <w:t>materials that have not seen any consumption posting in a specified number of days.</w:t>
      </w:r>
    </w:p>
    <w:p w:rsidR="00334A10" w:rsidRDefault="00E40708">
      <w:pPr>
        <w:pStyle w:val="SAPKeyblockTitle"/>
      </w:pPr>
      <w:r>
        <w:t>Procedure</w:t>
      </w:r>
    </w:p>
    <w:tbl>
      <w:tblPr>
        <w:tblStyle w:val="SAPStandardTable"/>
        <w:tblW w:w="0" w:type="auto"/>
        <w:tblLook w:val="0620" w:firstRow="1" w:lastRow="0" w:firstColumn="0" w:lastColumn="0" w:noHBand="1" w:noVBand="1"/>
      </w:tblPr>
      <w:tblGrid>
        <w:gridCol w:w="787"/>
        <w:gridCol w:w="1460"/>
        <w:gridCol w:w="3048"/>
        <w:gridCol w:w="7810"/>
        <w:gridCol w:w="1066"/>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Instruction</w:t>
            </w:r>
          </w:p>
        </w:tc>
        <w:tc>
          <w:tcPr>
            <w:tcW w:w="0" w:type="auto"/>
          </w:tcPr>
          <w:p w:rsidR="00334A10" w:rsidRDefault="00E40708">
            <w:pPr>
              <w:pStyle w:val="SAPTableHeader"/>
            </w:pPr>
            <w:r>
              <w:t>Expected Result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launchpad as a Warehouse Clerk.</w:t>
            </w:r>
          </w:p>
        </w:tc>
        <w:tc>
          <w:tcPr>
            <w:tcW w:w="0" w:type="auto"/>
          </w:tcPr>
          <w:p w:rsidR="00334A10" w:rsidRDefault="00E40708">
            <w:r>
              <w:t xml:space="preserve">The SAP Fiori </w:t>
            </w:r>
            <w:r>
              <w:t>launchpad displays.</w:t>
            </w:r>
          </w:p>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Slow or Non-Moving Materials</w:t>
            </w:r>
            <w:r>
              <w:t xml:space="preserve"> </w:t>
            </w:r>
            <w:r>
              <w:rPr>
                <w:rStyle w:val="SAPMonospace"/>
              </w:rPr>
              <w:t>(F2137)</w:t>
            </w:r>
            <w:r>
              <w:t>.</w:t>
            </w:r>
          </w:p>
        </w:tc>
        <w:tc>
          <w:tcPr>
            <w:tcW w:w="0" w:type="auto"/>
          </w:tcPr>
          <w:p w:rsidR="00334A10" w:rsidRDefault="00E40708">
            <w:r>
              <w:t xml:space="preserve">The </w:t>
            </w:r>
            <w:r>
              <w:rPr>
                <w:rStyle w:val="SAPScreenElement"/>
              </w:rPr>
              <w:t>Slow or Non-Moving Materials</w:t>
            </w:r>
            <w:r>
              <w:t xml:space="preserve"> screen displays.</w:t>
            </w:r>
          </w:p>
        </w:tc>
        <w:tc>
          <w:tcPr>
            <w:tcW w:w="0" w:type="auto"/>
          </w:tcPr>
          <w:p w:rsidR="00334A10" w:rsidRDefault="00334A10"/>
        </w:tc>
      </w:tr>
      <w:tr w:rsidR="00334A10" w:rsidTr="00E40708">
        <w:tc>
          <w:tcPr>
            <w:tcW w:w="0" w:type="auto"/>
          </w:tcPr>
          <w:p w:rsidR="00334A10" w:rsidRDefault="00E40708">
            <w:r>
              <w:t>3</w:t>
            </w:r>
          </w:p>
        </w:tc>
        <w:tc>
          <w:tcPr>
            <w:tcW w:w="0" w:type="auto"/>
          </w:tcPr>
          <w:p w:rsidR="00334A10" w:rsidRDefault="00E40708">
            <w:r>
              <w:rPr>
                <w:rStyle w:val="SAPEmphasis"/>
              </w:rPr>
              <w:t>Search Slow or Non-Moving Materials</w:t>
            </w:r>
          </w:p>
        </w:tc>
        <w:tc>
          <w:tcPr>
            <w:tcW w:w="0" w:type="auto"/>
          </w:tcPr>
          <w:p w:rsidR="00E40708" w:rsidRDefault="00E40708">
            <w:r>
              <w:t>All basic filters dispalys.</w:t>
            </w:r>
          </w:p>
          <w:p w:rsidR="00E40708" w:rsidRDefault="00E40708">
            <w:r>
              <w:rPr>
                <w:rStyle w:val="SAPScreenElement"/>
              </w:rPr>
              <w:t>Reference Date</w:t>
            </w:r>
            <w:r>
              <w:t xml:space="preserve">, </w:t>
            </w:r>
            <w:r>
              <w:rPr>
                <w:rStyle w:val="SAPScreenElement"/>
              </w:rPr>
              <w:t>Number of Days</w:t>
            </w:r>
            <w:r>
              <w:t xml:space="preserve">, </w:t>
            </w:r>
            <w:r>
              <w:rPr>
                <w:rStyle w:val="SAPScreenElement"/>
              </w:rPr>
              <w:t>Plant</w:t>
            </w:r>
            <w:r>
              <w:t xml:space="preserve">, </w:t>
            </w:r>
            <w:r>
              <w:rPr>
                <w:rStyle w:val="SAPScreenElement"/>
              </w:rPr>
              <w:t>Material</w:t>
            </w:r>
            <w:r>
              <w:t xml:space="preserve">, </w:t>
            </w:r>
            <w:r>
              <w:rPr>
                <w:rStyle w:val="SAPScreenElement"/>
              </w:rPr>
              <w:t>Last P</w:t>
            </w:r>
            <w:r>
              <w:rPr>
                <w:rStyle w:val="SAPScreenElement"/>
              </w:rPr>
              <w:t>osting</w:t>
            </w:r>
            <w:r>
              <w:t xml:space="preserve">, </w:t>
            </w:r>
            <w:r>
              <w:rPr>
                <w:rStyle w:val="SAPScreenElement"/>
              </w:rPr>
              <w:t>Material Group</w:t>
            </w:r>
            <w:r>
              <w:t xml:space="preserve">, </w:t>
            </w:r>
            <w:r>
              <w:rPr>
                <w:rStyle w:val="SAPScreenElement"/>
              </w:rPr>
              <w:t>Material Type</w:t>
            </w:r>
            <w:r>
              <w:t xml:space="preserve"> </w:t>
            </w:r>
            <w:r>
              <w:rPr>
                <w:rStyle w:val="SAPScreenElement"/>
              </w:rPr>
              <w:t>Storage Location</w:t>
            </w:r>
          </w:p>
          <w:p w:rsidR="00334A10" w:rsidRDefault="00E40708">
            <w:r>
              <w:t xml:space="preserve">Enter </w:t>
            </w:r>
            <w:r>
              <w:rPr>
                <w:rStyle w:val="SAPScreenElement"/>
              </w:rPr>
              <w:t>Reference Date</w:t>
            </w:r>
            <w:r>
              <w:t xml:space="preserve"> , </w:t>
            </w:r>
            <w:r>
              <w:rPr>
                <w:rStyle w:val="SAPScreenElement"/>
              </w:rPr>
              <w:t>Number of Days</w:t>
            </w:r>
            <w:r>
              <w:t xml:space="preserve"> and any other entries needed accordingly, then choose </w:t>
            </w:r>
            <w:r>
              <w:rPr>
                <w:rStyle w:val="SAPScreenElement"/>
              </w:rPr>
              <w:t>Go</w:t>
            </w:r>
            <w:r>
              <w:t>.</w:t>
            </w:r>
          </w:p>
        </w:tc>
        <w:tc>
          <w:tcPr>
            <w:tcW w:w="0" w:type="auto"/>
          </w:tcPr>
          <w:p w:rsidR="00E40708" w:rsidRDefault="00E40708">
            <w:r>
              <w:t>The search results show the details with the respective filter criteria. It lists the material stocks an</w:t>
            </w:r>
            <w:r>
              <w:t>d values per plant and storage location on a specified reference day. It also states the last posting date and the last consumption date prior to the reference date along with the number of days passed between said last postings and the reference date.</w:t>
            </w:r>
          </w:p>
          <w:p w:rsidR="00E40708" w:rsidRDefault="00E40708">
            <w:r>
              <w:t>Any postings made after the reference date are not considered in the app. Any materials with zero stock (per plant/storage location) on the reference date are excluded from the list.</w:t>
            </w:r>
          </w:p>
          <w:p w:rsidR="00334A10" w:rsidRDefault="00E40708">
            <w:r>
              <w:t xml:space="preserve">You can choose </w:t>
            </w:r>
            <w:r>
              <w:rPr>
                <w:rStyle w:val="SAPScreenElement"/>
              </w:rPr>
              <w:t>Adapt Filters</w:t>
            </w:r>
            <w:r>
              <w:t xml:space="preserve"> to select filters.</w:t>
            </w:r>
          </w:p>
        </w:tc>
        <w:tc>
          <w:tcPr>
            <w:tcW w:w="0" w:type="auto"/>
          </w:tcPr>
          <w:p w:rsidR="00334A10" w:rsidRDefault="00334A10"/>
        </w:tc>
      </w:tr>
    </w:tbl>
    <w:p w:rsidR="00334A10" w:rsidRDefault="00E40708">
      <w:pPr>
        <w:pStyle w:val="Heading2"/>
      </w:pPr>
      <w:bookmarkStart w:id="50" w:name="unique_23"/>
      <w:bookmarkStart w:id="51" w:name="_Toc51261986"/>
      <w:r>
        <w:t>Dead Stock Analysis</w:t>
      </w:r>
      <w:bookmarkEnd w:id="50"/>
      <w:bookmarkEnd w:id="51"/>
    </w:p>
    <w:p w:rsidR="00334A10" w:rsidRDefault="00E40708">
      <w:pPr>
        <w:pStyle w:val="SAPKeyblockTitle"/>
      </w:pPr>
      <w:r>
        <w:t>Te</w:t>
      </w:r>
      <w:r>
        <w:t>st Administration</w:t>
      </w:r>
    </w:p>
    <w:p w:rsidR="00334A10" w:rsidRDefault="00E40708">
      <w:r>
        <w:t>Customer project: Fill in the project-specific parts.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lastRenderedPageBreak/>
              <w:t>Test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Tester 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Enter a duration.</w:t>
            </w:r>
          </w:p>
        </w:tc>
      </w:tr>
    </w:tbl>
    <w:p w:rsidR="00334A10" w:rsidRDefault="00E40708">
      <w:pPr>
        <w:pStyle w:val="SAPKeyblockTitle"/>
      </w:pPr>
      <w:r>
        <w:t>Purpose</w:t>
      </w:r>
    </w:p>
    <w:p w:rsidR="00334A10" w:rsidRDefault="00E40708">
      <w:r>
        <w:t>This process step shows you how to offer a quick overview of materials that have not seen any consumption or posting in a specified number of days.</w:t>
      </w:r>
    </w:p>
    <w:p w:rsidR="00334A10" w:rsidRDefault="00E40708">
      <w:pPr>
        <w:pStyle w:val="SAPKeyblockTitle"/>
      </w:pPr>
      <w:r>
        <w:t>Procedure</w:t>
      </w:r>
    </w:p>
    <w:tbl>
      <w:tblPr>
        <w:tblStyle w:val="SAPStandardTable"/>
        <w:tblW w:w="0" w:type="auto"/>
        <w:tblLook w:val="0620" w:firstRow="1" w:lastRow="0" w:firstColumn="0" w:lastColumn="0" w:noHBand="1" w:noVBand="1"/>
      </w:tblPr>
      <w:tblGrid>
        <w:gridCol w:w="791"/>
        <w:gridCol w:w="1367"/>
        <w:gridCol w:w="3013"/>
        <w:gridCol w:w="7922"/>
        <w:gridCol w:w="1078"/>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Instruction</w:t>
            </w:r>
          </w:p>
        </w:tc>
        <w:tc>
          <w:tcPr>
            <w:tcW w:w="0" w:type="auto"/>
          </w:tcPr>
          <w:p w:rsidR="00334A10" w:rsidRDefault="00E40708">
            <w:pPr>
              <w:pStyle w:val="SAPTableHeader"/>
            </w:pPr>
            <w:r>
              <w:t>Expected Result</w:t>
            </w:r>
          </w:p>
        </w:tc>
        <w:tc>
          <w:tcPr>
            <w:tcW w:w="0" w:type="auto"/>
          </w:tcPr>
          <w:p w:rsidR="00334A10" w:rsidRDefault="00E40708">
            <w:pPr>
              <w:pStyle w:val="SAPTableHeader"/>
            </w:pPr>
            <w:r>
              <w:t xml:space="preserve">Pass / </w:t>
            </w:r>
            <w:r>
              <w:t>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launchpad as an Inventory Manager.</w:t>
            </w:r>
          </w:p>
        </w:tc>
        <w:tc>
          <w:tcPr>
            <w:tcW w:w="0" w:type="auto"/>
          </w:tcPr>
          <w:p w:rsidR="00334A10" w:rsidRDefault="00E40708">
            <w:r>
              <w:t>The SAP Fiori launchpad displays.</w:t>
            </w:r>
          </w:p>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Dead Stock Analysis</w:t>
            </w:r>
            <w:r>
              <w:t xml:space="preserve"> </w:t>
            </w:r>
            <w:r>
              <w:rPr>
                <w:rStyle w:val="SAPMonospace"/>
              </w:rPr>
              <w:t>(F2899)</w:t>
            </w:r>
            <w:r>
              <w:t>.</w:t>
            </w:r>
          </w:p>
        </w:tc>
        <w:tc>
          <w:tcPr>
            <w:tcW w:w="0" w:type="auto"/>
          </w:tcPr>
          <w:p w:rsidR="00334A10" w:rsidRDefault="00E40708">
            <w:r>
              <w:t xml:space="preserve">The </w:t>
            </w:r>
            <w:r>
              <w:rPr>
                <w:rStyle w:val="SAPScreenElement"/>
              </w:rPr>
              <w:t>Dead Stock Analysis</w:t>
            </w:r>
            <w:r>
              <w:t xml:space="preserve"> screen displays.</w:t>
            </w:r>
          </w:p>
        </w:tc>
        <w:tc>
          <w:tcPr>
            <w:tcW w:w="0" w:type="auto"/>
          </w:tcPr>
          <w:p w:rsidR="00334A10" w:rsidRDefault="00334A10"/>
        </w:tc>
      </w:tr>
      <w:tr w:rsidR="00334A10" w:rsidTr="00E40708">
        <w:tc>
          <w:tcPr>
            <w:tcW w:w="0" w:type="auto"/>
          </w:tcPr>
          <w:p w:rsidR="00334A10" w:rsidRDefault="00E40708">
            <w:r>
              <w:t>3</w:t>
            </w:r>
          </w:p>
        </w:tc>
        <w:tc>
          <w:tcPr>
            <w:tcW w:w="0" w:type="auto"/>
          </w:tcPr>
          <w:p w:rsidR="00334A10" w:rsidRDefault="00E40708">
            <w:r>
              <w:rPr>
                <w:rStyle w:val="SAPEmphasis"/>
              </w:rPr>
              <w:t>Search for Dead Stock Materials</w:t>
            </w:r>
          </w:p>
        </w:tc>
        <w:tc>
          <w:tcPr>
            <w:tcW w:w="0" w:type="auto"/>
          </w:tcPr>
          <w:p w:rsidR="00E40708" w:rsidRDefault="00E40708">
            <w:r>
              <w:t>All basic filters are displayed.</w:t>
            </w:r>
          </w:p>
          <w:p w:rsidR="00E40708" w:rsidRDefault="00E40708">
            <w:r>
              <w:rPr>
                <w:rStyle w:val="SAPScreenElement"/>
              </w:rPr>
              <w:t>Analytics Start Date</w:t>
            </w:r>
            <w:r>
              <w:t xml:space="preserve">, </w:t>
            </w:r>
            <w:r>
              <w:rPr>
                <w:rStyle w:val="SAPScreenElement"/>
              </w:rPr>
              <w:t>Analytics End Date</w:t>
            </w:r>
            <w:r>
              <w:t xml:space="preserve"> and </w:t>
            </w:r>
            <w:r>
              <w:rPr>
                <w:rStyle w:val="SAPScreenElement"/>
              </w:rPr>
              <w:t>Display Currency</w:t>
            </w:r>
            <w:r>
              <w:t xml:space="preserve"> are mandatory search fields.</w:t>
            </w:r>
          </w:p>
          <w:p w:rsidR="00334A10" w:rsidRDefault="00E40708">
            <w:r>
              <w:t xml:space="preserve">Enter </w:t>
            </w:r>
            <w:r>
              <w:rPr>
                <w:rStyle w:val="SAPScreenElement"/>
              </w:rPr>
              <w:t>Analytics Start Date</w:t>
            </w:r>
            <w:r>
              <w:t xml:space="preserve">, </w:t>
            </w:r>
            <w:r>
              <w:rPr>
                <w:rStyle w:val="SAPScreenElement"/>
              </w:rPr>
              <w:t xml:space="preserve">Analytics End </w:t>
            </w:r>
            <w:r>
              <w:rPr>
                <w:rStyle w:val="SAPScreenElement"/>
              </w:rPr>
              <w:t>Date</w:t>
            </w:r>
            <w:r>
              <w:t xml:space="preserve"> and any other entries needed accordingly, then choose </w:t>
            </w:r>
            <w:r>
              <w:rPr>
                <w:rStyle w:val="SAPScreenElement"/>
              </w:rPr>
              <w:t>Go</w:t>
            </w:r>
            <w:r>
              <w:t>.</w:t>
            </w:r>
          </w:p>
        </w:tc>
        <w:tc>
          <w:tcPr>
            <w:tcW w:w="0" w:type="auto"/>
          </w:tcPr>
          <w:p w:rsidR="00E40708" w:rsidRDefault="00E40708">
            <w:r>
              <w:t xml:space="preserve">The search results show the details with the respective filter criteria. It lists the material stocks and values per plant and storage location as well as the stock value and quantity on start </w:t>
            </w:r>
            <w:r>
              <w:t>and end date of period according to the search criteria. It also states the Date of Last Consumption / Posting as well as the Days without Consumption / Posting.</w:t>
            </w:r>
          </w:p>
          <w:p w:rsidR="00E40708" w:rsidRDefault="00E40708">
            <w:r>
              <w:t xml:space="preserve">Any postings made after the reference date are not considered in the app. Any materials with </w:t>
            </w:r>
            <w:r>
              <w:t>zero stock (per plant / storage location) on the reference date are excluded from the list.</w:t>
            </w:r>
          </w:p>
          <w:p w:rsidR="00334A10" w:rsidRDefault="00E40708">
            <w:r>
              <w:t xml:space="preserve">You can choose </w:t>
            </w:r>
            <w:r>
              <w:rPr>
                <w:rStyle w:val="SAPScreenElement"/>
              </w:rPr>
              <w:t>Adapt Filters</w:t>
            </w:r>
            <w:r>
              <w:t xml:space="preserve"> to select filters.</w:t>
            </w:r>
          </w:p>
        </w:tc>
        <w:tc>
          <w:tcPr>
            <w:tcW w:w="0" w:type="auto"/>
          </w:tcPr>
          <w:p w:rsidR="00334A10" w:rsidRDefault="00334A10"/>
        </w:tc>
      </w:tr>
    </w:tbl>
    <w:p w:rsidR="00334A10" w:rsidRDefault="00E40708">
      <w:pPr>
        <w:pStyle w:val="Heading2"/>
      </w:pPr>
      <w:bookmarkStart w:id="52" w:name="unique_24"/>
      <w:bookmarkStart w:id="53" w:name="_Toc51261987"/>
      <w:r>
        <w:lastRenderedPageBreak/>
        <w:t>Goods Movement Analysis (Optional)</w:t>
      </w:r>
      <w:bookmarkEnd w:id="52"/>
      <w:bookmarkEnd w:id="53"/>
    </w:p>
    <w:p w:rsidR="00334A10" w:rsidRDefault="00E40708">
      <w:pPr>
        <w:pStyle w:val="SAPKeyblockTitle"/>
      </w:pPr>
      <w:r>
        <w:t>Test Administration</w:t>
      </w:r>
    </w:p>
    <w:p w:rsidR="00334A10" w:rsidRDefault="00E40708">
      <w:r>
        <w:t>Customer project: Fill in the project-specific parts.</w:t>
      </w:r>
    </w:p>
    <w:p w:rsidR="00334A10" w:rsidRDefault="00334A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Tes</w:t>
            </w:r>
            <w:r>
              <w:rPr>
                <w:rStyle w:val="SAPEmphasis"/>
              </w:rPr>
              <w:t>t Case ID</w:t>
            </w:r>
          </w:p>
        </w:tc>
        <w:tc>
          <w:tcPr>
            <w:tcW w:w="0" w:type="auto"/>
            <w:shd w:val="clear" w:color="auto" w:fill="auto"/>
            <w:tcMar>
              <w:top w:w="29" w:type="dxa"/>
              <w:left w:w="29" w:type="dxa"/>
              <w:bottom w:w="29" w:type="dxa"/>
              <w:right w:w="29" w:type="dxa"/>
            </w:tcMar>
          </w:tcPr>
          <w:p w:rsidR="00334A10" w:rsidRDefault="00E40708">
            <w:r>
              <w:t>&lt;X.XX&gt;</w:t>
            </w:r>
          </w:p>
        </w:tc>
        <w:tc>
          <w:tcPr>
            <w:tcW w:w="0" w:type="auto"/>
            <w:shd w:val="clear" w:color="auto" w:fill="auto"/>
            <w:tcMar>
              <w:top w:w="29" w:type="dxa"/>
              <w:left w:w="29" w:type="dxa"/>
              <w:bottom w:w="29" w:type="dxa"/>
              <w:right w:w="29" w:type="dxa"/>
            </w:tcMar>
          </w:tcPr>
          <w:p w:rsidR="00334A10" w:rsidRDefault="00E40708">
            <w:r>
              <w:rPr>
                <w:rStyle w:val="SAPEmphasis"/>
              </w:rPr>
              <w:t>Tester Name</w:t>
            </w:r>
          </w:p>
        </w:tc>
        <w:tc>
          <w:tcPr>
            <w:tcW w:w="0" w:type="auto"/>
            <w:shd w:val="clear" w:color="auto" w:fill="auto"/>
            <w:tcMar>
              <w:top w:w="29" w:type="dxa"/>
              <w:left w:w="29" w:type="dxa"/>
              <w:bottom w:w="29" w:type="dxa"/>
              <w:right w:w="29" w:type="dxa"/>
            </w:tcMar>
          </w:tcPr>
          <w:p w:rsidR="00334A10" w:rsidRDefault="00334A10"/>
        </w:tc>
        <w:tc>
          <w:tcPr>
            <w:tcW w:w="0" w:type="auto"/>
            <w:shd w:val="clear" w:color="auto" w:fill="auto"/>
            <w:tcMar>
              <w:top w:w="29" w:type="dxa"/>
              <w:left w:w="29" w:type="dxa"/>
              <w:bottom w:w="29" w:type="dxa"/>
              <w:right w:w="29" w:type="dxa"/>
            </w:tcMar>
          </w:tcPr>
          <w:p w:rsidR="00334A10" w:rsidRDefault="00E40708">
            <w:r>
              <w:rPr>
                <w:rStyle w:val="SAPEmphasis"/>
              </w:rPr>
              <w:t>Testing Date</w:t>
            </w:r>
          </w:p>
        </w:tc>
        <w:tc>
          <w:tcPr>
            <w:tcW w:w="0" w:type="auto"/>
            <w:shd w:val="clear" w:color="auto" w:fill="auto"/>
            <w:tcMar>
              <w:top w:w="29" w:type="dxa"/>
              <w:left w:w="29" w:type="dxa"/>
              <w:bottom w:w="29" w:type="dxa"/>
              <w:right w:w="29" w:type="dxa"/>
            </w:tcMar>
          </w:tcPr>
          <w:p w:rsidR="00334A10" w:rsidRDefault="00E40708">
            <w:r>
              <w:rPr>
                <w:rStyle w:val="SAPUserEntry"/>
              </w:rPr>
              <w:t>Enter a test date.</w:t>
            </w:r>
          </w:p>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t>Business Role(s)</w:t>
            </w:r>
          </w:p>
        </w:tc>
        <w:tc>
          <w:tcPr>
            <w:tcW w:w="0" w:type="auto"/>
            <w:gridSpan w:val="5"/>
            <w:shd w:val="clear" w:color="auto" w:fill="auto"/>
            <w:tcMar>
              <w:top w:w="29" w:type="dxa"/>
              <w:left w:w="29" w:type="dxa"/>
              <w:bottom w:w="29" w:type="dxa"/>
              <w:right w:w="29" w:type="dxa"/>
            </w:tcMar>
          </w:tcPr>
          <w:p w:rsidR="00334A10" w:rsidRDefault="00334A10"/>
        </w:tc>
      </w:tr>
      <w:tr w:rsidR="00334A10" w:rsidTr="00E407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34A10" w:rsidRDefault="00E40708">
            <w:r>
              <w:rPr>
                <w:rStyle w:val="SAPEmphasis"/>
              </w:rPr>
              <w:t>Responsibility</w:t>
            </w:r>
          </w:p>
        </w:tc>
        <w:tc>
          <w:tcPr>
            <w:tcW w:w="0" w:type="auto"/>
            <w:gridSpan w:val="3"/>
            <w:shd w:val="clear" w:color="auto" w:fill="auto"/>
            <w:tcMar>
              <w:top w:w="29" w:type="dxa"/>
              <w:left w:w="29" w:type="dxa"/>
              <w:bottom w:w="29" w:type="dxa"/>
              <w:right w:w="29" w:type="dxa"/>
            </w:tcMar>
          </w:tcPr>
          <w:p w:rsidR="00334A10" w:rsidRDefault="00E407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34A10" w:rsidRDefault="00E40708">
            <w:r>
              <w:rPr>
                <w:rStyle w:val="SAPEmphasis"/>
              </w:rPr>
              <w:t>Duration</w:t>
            </w:r>
          </w:p>
        </w:tc>
        <w:tc>
          <w:tcPr>
            <w:tcW w:w="0" w:type="auto"/>
            <w:shd w:val="clear" w:color="auto" w:fill="auto"/>
            <w:tcMar>
              <w:top w:w="29" w:type="dxa"/>
              <w:left w:w="29" w:type="dxa"/>
              <w:bottom w:w="29" w:type="dxa"/>
              <w:right w:w="29" w:type="dxa"/>
            </w:tcMar>
          </w:tcPr>
          <w:p w:rsidR="00334A10" w:rsidRDefault="00E40708">
            <w:r>
              <w:rPr>
                <w:rStyle w:val="SAPUserEntry"/>
              </w:rPr>
              <w:t>Enter a duration.</w:t>
            </w:r>
          </w:p>
        </w:tc>
      </w:tr>
    </w:tbl>
    <w:p w:rsidR="00334A10" w:rsidRDefault="00E40708">
      <w:pPr>
        <w:pStyle w:val="SAPKeyblockTitle"/>
      </w:pPr>
      <w:r>
        <w:t>Purpose</w:t>
      </w:r>
    </w:p>
    <w:p w:rsidR="00334A10" w:rsidRDefault="00E40708">
      <w:r>
        <w:t xml:space="preserve">This process step shows you how to analyze </w:t>
      </w:r>
      <w:r>
        <w:t>goods movement in your company to identify opportunities for process improvement.</w:t>
      </w:r>
    </w:p>
    <w:p w:rsidR="00334A10" w:rsidRDefault="00E40708">
      <w:pPr>
        <w:pStyle w:val="SAPKeyblockTitle"/>
      </w:pPr>
      <w:r>
        <w:t>Procedure</w:t>
      </w:r>
    </w:p>
    <w:tbl>
      <w:tblPr>
        <w:tblStyle w:val="SAPStandardTable"/>
        <w:tblW w:w="0" w:type="auto"/>
        <w:tblLook w:val="0620" w:firstRow="1" w:lastRow="0" w:firstColumn="0" w:lastColumn="0" w:noHBand="1" w:noVBand="1"/>
      </w:tblPr>
      <w:tblGrid>
        <w:gridCol w:w="915"/>
        <w:gridCol w:w="2297"/>
        <w:gridCol w:w="5982"/>
        <w:gridCol w:w="3591"/>
        <w:gridCol w:w="1386"/>
      </w:tblGrid>
      <w:tr w:rsidR="00334A10" w:rsidTr="00E40708">
        <w:trPr>
          <w:cnfStyle w:val="100000000000" w:firstRow="1" w:lastRow="0" w:firstColumn="0" w:lastColumn="0" w:oddVBand="0" w:evenVBand="0" w:oddHBand="0" w:evenHBand="0" w:firstRowFirstColumn="0" w:firstRowLastColumn="0" w:lastRowFirstColumn="0" w:lastRowLastColumn="0"/>
        </w:trPr>
        <w:tc>
          <w:tcPr>
            <w:tcW w:w="0" w:type="auto"/>
          </w:tcPr>
          <w:p w:rsidR="00334A10" w:rsidRDefault="00E40708">
            <w:pPr>
              <w:pStyle w:val="SAPTableHeader"/>
            </w:pPr>
            <w:r>
              <w:t>Test Step #</w:t>
            </w:r>
          </w:p>
        </w:tc>
        <w:tc>
          <w:tcPr>
            <w:tcW w:w="0" w:type="auto"/>
          </w:tcPr>
          <w:p w:rsidR="00334A10" w:rsidRDefault="00E40708">
            <w:pPr>
              <w:pStyle w:val="SAPTableHeader"/>
            </w:pPr>
            <w:r>
              <w:t>Test Step Name</w:t>
            </w:r>
          </w:p>
        </w:tc>
        <w:tc>
          <w:tcPr>
            <w:tcW w:w="0" w:type="auto"/>
          </w:tcPr>
          <w:p w:rsidR="00334A10" w:rsidRDefault="00E40708">
            <w:pPr>
              <w:pStyle w:val="SAPTableHeader"/>
            </w:pPr>
            <w:r>
              <w:t>Instruction</w:t>
            </w:r>
          </w:p>
        </w:tc>
        <w:tc>
          <w:tcPr>
            <w:tcW w:w="0" w:type="auto"/>
          </w:tcPr>
          <w:p w:rsidR="00334A10" w:rsidRDefault="00E40708">
            <w:pPr>
              <w:pStyle w:val="SAPTableHeader"/>
            </w:pPr>
            <w:r>
              <w:t>Expected Result</w:t>
            </w:r>
          </w:p>
        </w:tc>
        <w:tc>
          <w:tcPr>
            <w:tcW w:w="0" w:type="auto"/>
          </w:tcPr>
          <w:p w:rsidR="00334A10" w:rsidRDefault="00E40708">
            <w:pPr>
              <w:pStyle w:val="SAPTableHeader"/>
            </w:pPr>
            <w:r>
              <w:t>Pass / Fail / Comment</w:t>
            </w:r>
          </w:p>
        </w:tc>
      </w:tr>
      <w:tr w:rsidR="00334A10" w:rsidTr="00E40708">
        <w:tc>
          <w:tcPr>
            <w:tcW w:w="0" w:type="auto"/>
          </w:tcPr>
          <w:p w:rsidR="00334A10" w:rsidRDefault="00E40708">
            <w:r>
              <w:t>1</w:t>
            </w:r>
          </w:p>
        </w:tc>
        <w:tc>
          <w:tcPr>
            <w:tcW w:w="0" w:type="auto"/>
          </w:tcPr>
          <w:p w:rsidR="00334A10" w:rsidRDefault="00E40708">
            <w:r>
              <w:rPr>
                <w:rStyle w:val="SAPEmphasis"/>
              </w:rPr>
              <w:t>Log On</w:t>
            </w:r>
          </w:p>
        </w:tc>
        <w:tc>
          <w:tcPr>
            <w:tcW w:w="0" w:type="auto"/>
          </w:tcPr>
          <w:p w:rsidR="00334A10" w:rsidRDefault="00E40708">
            <w:r>
              <w:t>Log on to the SAP Fiori launchpad as an Inventory Manager.</w:t>
            </w:r>
          </w:p>
        </w:tc>
        <w:tc>
          <w:tcPr>
            <w:tcW w:w="0" w:type="auto"/>
          </w:tcPr>
          <w:p w:rsidR="00334A10" w:rsidRDefault="00E40708">
            <w:r>
              <w:t>The SAP Fiori launchpad displays.</w:t>
            </w:r>
          </w:p>
        </w:tc>
        <w:tc>
          <w:tcPr>
            <w:tcW w:w="0" w:type="auto"/>
          </w:tcPr>
          <w:p w:rsidR="00334A10" w:rsidRDefault="00334A10"/>
        </w:tc>
      </w:tr>
      <w:tr w:rsidR="00334A10" w:rsidTr="00E40708">
        <w:tc>
          <w:tcPr>
            <w:tcW w:w="0" w:type="auto"/>
          </w:tcPr>
          <w:p w:rsidR="00334A10" w:rsidRDefault="00E40708">
            <w:r>
              <w:t>2</w:t>
            </w:r>
          </w:p>
        </w:tc>
        <w:tc>
          <w:tcPr>
            <w:tcW w:w="0" w:type="auto"/>
          </w:tcPr>
          <w:p w:rsidR="00334A10" w:rsidRDefault="00E40708">
            <w:r>
              <w:rPr>
                <w:rStyle w:val="SAPEmphasis"/>
              </w:rPr>
              <w:t>Access the App</w:t>
            </w:r>
          </w:p>
        </w:tc>
        <w:tc>
          <w:tcPr>
            <w:tcW w:w="0" w:type="auto"/>
          </w:tcPr>
          <w:p w:rsidR="00334A10" w:rsidRDefault="00E40708">
            <w:r>
              <w:t xml:space="preserve">Open </w:t>
            </w:r>
            <w:r>
              <w:rPr>
                <w:rStyle w:val="SAPScreenElement"/>
              </w:rPr>
              <w:t>Goods Movement Analysis</w:t>
            </w:r>
            <w:r>
              <w:t xml:space="preserve"> </w:t>
            </w:r>
            <w:r>
              <w:rPr>
                <w:rStyle w:val="SAPMonospace"/>
              </w:rPr>
              <w:t>(F2912)</w:t>
            </w:r>
          </w:p>
        </w:tc>
        <w:tc>
          <w:tcPr>
            <w:tcW w:w="0" w:type="auto"/>
          </w:tcPr>
          <w:p w:rsidR="00334A10" w:rsidRDefault="00E40708">
            <w:r>
              <w:t xml:space="preserve">The </w:t>
            </w:r>
            <w:r>
              <w:rPr>
                <w:rStyle w:val="SAPScreenElement"/>
              </w:rPr>
              <w:t>Prompts</w:t>
            </w:r>
            <w:r>
              <w:t xml:space="preserve"> screen displays.</w:t>
            </w:r>
          </w:p>
        </w:tc>
        <w:tc>
          <w:tcPr>
            <w:tcW w:w="0" w:type="auto"/>
          </w:tcPr>
          <w:p w:rsidR="00334A10" w:rsidRDefault="00334A10"/>
        </w:tc>
      </w:tr>
      <w:tr w:rsidR="00334A10" w:rsidTr="00E40708">
        <w:tc>
          <w:tcPr>
            <w:tcW w:w="0" w:type="auto"/>
          </w:tcPr>
          <w:p w:rsidR="00334A10" w:rsidRDefault="00E40708">
            <w:r>
              <w:t>3</w:t>
            </w:r>
          </w:p>
        </w:tc>
        <w:tc>
          <w:tcPr>
            <w:tcW w:w="0" w:type="auto"/>
          </w:tcPr>
          <w:p w:rsidR="00334A10" w:rsidRDefault="00E40708">
            <w:r>
              <w:rPr>
                <w:rStyle w:val="SAPEmphasis"/>
              </w:rPr>
              <w:t>Set Search Parameter</w:t>
            </w:r>
          </w:p>
        </w:tc>
        <w:tc>
          <w:tcPr>
            <w:tcW w:w="0" w:type="auto"/>
          </w:tcPr>
          <w:p w:rsidR="00334A10" w:rsidRDefault="00E40708">
            <w:r>
              <w:t xml:space="preserve">Make the following settings and choose </w:t>
            </w:r>
            <w:r>
              <w:rPr>
                <w:rStyle w:val="SAPScreenElement"/>
              </w:rPr>
              <w:t>Go</w:t>
            </w:r>
            <w:r>
              <w:t>.</w:t>
            </w:r>
          </w:p>
          <w:p w:rsidR="00E40708" w:rsidRDefault="00E40708">
            <w:r>
              <w:rPr>
                <w:rStyle w:val="SAPScreenElement"/>
              </w:rPr>
              <w:t>Post</w:t>
            </w:r>
            <w:r>
              <w:rPr>
                <w:rStyle w:val="SAPScreenElement"/>
              </w:rPr>
              <w:t>ing Date: Set your own Posting Date or keep default value</w:t>
            </w:r>
          </w:p>
          <w:p w:rsidR="00334A10" w:rsidRDefault="00E40708">
            <w:r>
              <w:rPr>
                <w:rStyle w:val="SAPEmphasis"/>
              </w:rPr>
              <w:t xml:space="preserve">Note </w:t>
            </w:r>
            <w:r>
              <w:t>Please choose fiscal year according to the material documents created in the previous steps.</w:t>
            </w:r>
          </w:p>
        </w:tc>
        <w:tc>
          <w:tcPr>
            <w:tcW w:w="0" w:type="auto"/>
          </w:tcPr>
          <w:p w:rsidR="00334A10" w:rsidRDefault="00334A10"/>
        </w:tc>
        <w:tc>
          <w:tcPr>
            <w:tcW w:w="0" w:type="auto"/>
          </w:tcPr>
          <w:p w:rsidR="00334A10" w:rsidRDefault="00334A10"/>
        </w:tc>
      </w:tr>
      <w:tr w:rsidR="00334A10" w:rsidTr="00E40708">
        <w:tc>
          <w:tcPr>
            <w:tcW w:w="0" w:type="auto"/>
          </w:tcPr>
          <w:p w:rsidR="00334A10" w:rsidRDefault="00E40708">
            <w:r>
              <w:t>4</w:t>
            </w:r>
          </w:p>
        </w:tc>
        <w:tc>
          <w:tcPr>
            <w:tcW w:w="0" w:type="auto"/>
          </w:tcPr>
          <w:p w:rsidR="00334A10" w:rsidRDefault="00E40708">
            <w:r>
              <w:rPr>
                <w:rStyle w:val="SAPEmphasis"/>
              </w:rPr>
              <w:t>Select Measures</w:t>
            </w:r>
          </w:p>
        </w:tc>
        <w:tc>
          <w:tcPr>
            <w:tcW w:w="0" w:type="auto"/>
          </w:tcPr>
          <w:p w:rsidR="00E40708" w:rsidRDefault="00E40708">
            <w:r>
              <w:t xml:space="preserve">On the left section of </w:t>
            </w:r>
            <w:r>
              <w:rPr>
                <w:rStyle w:val="SAPScreenElement"/>
              </w:rPr>
              <w:t>DIMENSIONS</w:t>
            </w:r>
            <w:r>
              <w:t xml:space="preserve"> screen, choose arrow beside </w:t>
            </w:r>
            <w:r>
              <w:rPr>
                <w:rStyle w:val="SAPScreenElement"/>
              </w:rPr>
              <w:t>Measures</w:t>
            </w:r>
            <w:r>
              <w:t xml:space="preserve"> to expand the options.</w:t>
            </w:r>
          </w:p>
          <w:p w:rsidR="00E40708" w:rsidRDefault="00E40708">
            <w:r>
              <w:lastRenderedPageBreak/>
              <w:t xml:space="preserve">Right click the field that needs to be added in the column, and choose </w:t>
            </w:r>
            <w:r>
              <w:rPr>
                <w:rStyle w:val="SAPScreenElement"/>
              </w:rPr>
              <w:t>Add Measure to Display</w:t>
            </w:r>
            <w:r>
              <w:t>.</w:t>
            </w:r>
          </w:p>
          <w:p w:rsidR="00E40708" w:rsidRDefault="00E40708">
            <w:r>
              <w:t xml:space="preserve">For example: </w:t>
            </w:r>
            <w:r>
              <w:rPr>
                <w:rStyle w:val="SAPScreenElement"/>
              </w:rPr>
              <w:t>Movement Count</w:t>
            </w:r>
          </w:p>
          <w:p w:rsidR="00334A10" w:rsidRDefault="00E40708">
            <w:r>
              <w:rPr>
                <w:rStyle w:val="SAPEmphasis"/>
              </w:rPr>
              <w:t xml:space="preserve">Note </w:t>
            </w:r>
            <w:r>
              <w:t xml:space="preserve">Use </w:t>
            </w:r>
            <w:r>
              <w:rPr>
                <w:rStyle w:val="SAPScreenElement"/>
              </w:rPr>
              <w:t>Pause</w:t>
            </w:r>
            <w:r>
              <w:t xml:space="preserve"> on the top left sec</w:t>
            </w:r>
            <w:r>
              <w:t>tion of screen to avoid updating the analysis result lively. This is useful when processing large amount of data.</w:t>
            </w:r>
          </w:p>
        </w:tc>
        <w:tc>
          <w:tcPr>
            <w:tcW w:w="0" w:type="auto"/>
          </w:tcPr>
          <w:p w:rsidR="00334A10" w:rsidRDefault="00E40708">
            <w:r>
              <w:lastRenderedPageBreak/>
              <w:t xml:space="preserve">The column </w:t>
            </w:r>
            <w:r>
              <w:rPr>
                <w:rStyle w:val="SAPScreenElement"/>
              </w:rPr>
              <w:t>Movement Count quantity</w:t>
            </w:r>
            <w:r>
              <w:t xml:space="preserve"> is added in the right-side analysis result.</w:t>
            </w:r>
          </w:p>
        </w:tc>
        <w:tc>
          <w:tcPr>
            <w:tcW w:w="0" w:type="auto"/>
          </w:tcPr>
          <w:p w:rsidR="00334A10" w:rsidRDefault="00334A10"/>
        </w:tc>
      </w:tr>
      <w:tr w:rsidR="00334A10" w:rsidTr="00E40708">
        <w:tc>
          <w:tcPr>
            <w:tcW w:w="0" w:type="auto"/>
          </w:tcPr>
          <w:p w:rsidR="00334A10" w:rsidRDefault="00E40708">
            <w:r>
              <w:t>5</w:t>
            </w:r>
          </w:p>
        </w:tc>
        <w:tc>
          <w:tcPr>
            <w:tcW w:w="0" w:type="auto"/>
          </w:tcPr>
          <w:p w:rsidR="00334A10" w:rsidRDefault="00E40708">
            <w:r>
              <w:rPr>
                <w:rStyle w:val="SAPEmphasis"/>
              </w:rPr>
              <w:t>Remove Measures</w:t>
            </w:r>
          </w:p>
        </w:tc>
        <w:tc>
          <w:tcPr>
            <w:tcW w:w="0" w:type="auto"/>
          </w:tcPr>
          <w:p w:rsidR="00334A10" w:rsidRDefault="00E40708">
            <w:r>
              <w:t>Right click on the field which already sel</w:t>
            </w:r>
            <w:r>
              <w:t>ected as measures and need to be removed.</w:t>
            </w:r>
          </w:p>
          <w:p w:rsidR="00334A10" w:rsidRDefault="00E40708">
            <w:r>
              <w:t xml:space="preserve">Choose </w:t>
            </w:r>
            <w:r>
              <w:rPr>
                <w:rStyle w:val="SAPScreenElement"/>
              </w:rPr>
              <w:t>Remove Measure from Display</w:t>
            </w:r>
            <w:r>
              <w:t>.</w:t>
            </w:r>
          </w:p>
          <w:p w:rsidR="00334A10" w:rsidRDefault="00E40708">
            <w:r>
              <w:t xml:space="preserve">For example: </w:t>
            </w:r>
            <w:r>
              <w:rPr>
                <w:rStyle w:val="SAPScreenElement"/>
              </w:rPr>
              <w:t>Issue Amount</w:t>
            </w:r>
          </w:p>
        </w:tc>
        <w:tc>
          <w:tcPr>
            <w:tcW w:w="0" w:type="auto"/>
          </w:tcPr>
          <w:p w:rsidR="00334A10" w:rsidRDefault="00E40708">
            <w:r>
              <w:t xml:space="preserve">The column </w:t>
            </w:r>
            <w:r>
              <w:rPr>
                <w:rStyle w:val="SAPScreenElement"/>
              </w:rPr>
              <w:t>Issue Amount</w:t>
            </w:r>
            <w:r>
              <w:t xml:space="preserve"> is removed from the right-side analysis result</w:t>
            </w:r>
          </w:p>
        </w:tc>
        <w:tc>
          <w:tcPr>
            <w:tcW w:w="0" w:type="auto"/>
          </w:tcPr>
          <w:p w:rsidR="00334A10" w:rsidRDefault="00334A10"/>
        </w:tc>
      </w:tr>
      <w:tr w:rsidR="00334A10" w:rsidTr="00E40708">
        <w:tc>
          <w:tcPr>
            <w:tcW w:w="0" w:type="auto"/>
          </w:tcPr>
          <w:p w:rsidR="00334A10" w:rsidRDefault="00E40708">
            <w:r>
              <w:t>6</w:t>
            </w:r>
          </w:p>
        </w:tc>
        <w:tc>
          <w:tcPr>
            <w:tcW w:w="0" w:type="auto"/>
          </w:tcPr>
          <w:p w:rsidR="00334A10" w:rsidRDefault="00E40708">
            <w:r>
              <w:rPr>
                <w:rStyle w:val="SAPEmphasis"/>
              </w:rPr>
              <w:t>Add Rows</w:t>
            </w:r>
          </w:p>
        </w:tc>
        <w:tc>
          <w:tcPr>
            <w:tcW w:w="0" w:type="auto"/>
          </w:tcPr>
          <w:p w:rsidR="00334A10" w:rsidRDefault="00E40708">
            <w:r>
              <w:t xml:space="preserve">On the left section of screen, drag the dimension field that need to be added and drop it in the section of </w:t>
            </w:r>
            <w:r>
              <w:rPr>
                <w:rStyle w:val="SAPScreenElement"/>
              </w:rPr>
              <w:t>Rows</w:t>
            </w:r>
            <w:r>
              <w:t>.</w:t>
            </w:r>
          </w:p>
          <w:p w:rsidR="00334A10" w:rsidRDefault="00E40708">
            <w:r>
              <w:t xml:space="preserve">For example: Drag </w:t>
            </w:r>
            <w:r>
              <w:rPr>
                <w:rStyle w:val="SAPScreenElement"/>
              </w:rPr>
              <w:t>Company Code</w:t>
            </w:r>
            <w:r>
              <w:t xml:space="preserve"> and drop it in the section of </w:t>
            </w:r>
            <w:r>
              <w:rPr>
                <w:rStyle w:val="SAPScreenElement"/>
              </w:rPr>
              <w:t>Rows</w:t>
            </w:r>
            <w:r>
              <w:t>.</w:t>
            </w:r>
          </w:p>
        </w:tc>
        <w:tc>
          <w:tcPr>
            <w:tcW w:w="0" w:type="auto"/>
          </w:tcPr>
          <w:p w:rsidR="00334A10" w:rsidRDefault="00E40708">
            <w:r>
              <w:t xml:space="preserve">The Row </w:t>
            </w:r>
            <w:r>
              <w:rPr>
                <w:rStyle w:val="SAPScreenElement"/>
              </w:rPr>
              <w:t>Company Code</w:t>
            </w:r>
            <w:r>
              <w:t xml:space="preserve"> is added in the right-side analysis display.</w:t>
            </w:r>
          </w:p>
        </w:tc>
        <w:tc>
          <w:tcPr>
            <w:tcW w:w="0" w:type="auto"/>
          </w:tcPr>
          <w:p w:rsidR="00334A10" w:rsidRDefault="00334A10"/>
        </w:tc>
      </w:tr>
      <w:tr w:rsidR="00334A10" w:rsidTr="00E40708">
        <w:tc>
          <w:tcPr>
            <w:tcW w:w="0" w:type="auto"/>
          </w:tcPr>
          <w:p w:rsidR="00334A10" w:rsidRDefault="00E40708">
            <w:r>
              <w:t>7</w:t>
            </w:r>
          </w:p>
        </w:tc>
        <w:tc>
          <w:tcPr>
            <w:tcW w:w="0" w:type="auto"/>
          </w:tcPr>
          <w:p w:rsidR="00334A10" w:rsidRDefault="00E40708">
            <w:r>
              <w:rPr>
                <w:rStyle w:val="SAPEmphasis"/>
              </w:rPr>
              <w:t>Sw</w:t>
            </w:r>
            <w:r>
              <w:rPr>
                <w:rStyle w:val="SAPEmphasis"/>
              </w:rPr>
              <w:t>itch the Sequence of Dimension in Row</w:t>
            </w:r>
          </w:p>
        </w:tc>
        <w:tc>
          <w:tcPr>
            <w:tcW w:w="0" w:type="auto"/>
          </w:tcPr>
          <w:p w:rsidR="00334A10" w:rsidRDefault="00E40708">
            <w:r>
              <w:t xml:space="preserve">In the section of </w:t>
            </w:r>
            <w:r>
              <w:rPr>
                <w:rStyle w:val="SAPScreenElement"/>
              </w:rPr>
              <w:t>Rows</w:t>
            </w:r>
            <w:r>
              <w:t>, drag and drop dimension field to adjust the sequence.</w:t>
            </w:r>
          </w:p>
          <w:p w:rsidR="00334A10" w:rsidRDefault="00E40708">
            <w:r>
              <w:t xml:space="preserve">For example: Drag and drop </w:t>
            </w:r>
            <w:r>
              <w:rPr>
                <w:rStyle w:val="SAPScreenElement"/>
              </w:rPr>
              <w:t>Company Code</w:t>
            </w:r>
            <w:r>
              <w:t xml:space="preserve"> above </w:t>
            </w:r>
            <w:r>
              <w:rPr>
                <w:rStyle w:val="SAPScreenElement"/>
              </w:rPr>
              <w:t>Plant</w:t>
            </w:r>
          </w:p>
        </w:tc>
        <w:tc>
          <w:tcPr>
            <w:tcW w:w="0" w:type="auto"/>
          </w:tcPr>
          <w:p w:rsidR="00334A10" w:rsidRDefault="00E40708">
            <w:r>
              <w:t>The sequence of row dimension is adjusted.</w:t>
            </w:r>
          </w:p>
        </w:tc>
        <w:tc>
          <w:tcPr>
            <w:tcW w:w="0" w:type="auto"/>
          </w:tcPr>
          <w:p w:rsidR="00334A10" w:rsidRDefault="00334A10"/>
        </w:tc>
      </w:tr>
      <w:tr w:rsidR="00334A10" w:rsidTr="00E40708">
        <w:tc>
          <w:tcPr>
            <w:tcW w:w="0" w:type="auto"/>
          </w:tcPr>
          <w:p w:rsidR="00334A10" w:rsidRDefault="00E40708">
            <w:r>
              <w:t>8</w:t>
            </w:r>
          </w:p>
        </w:tc>
        <w:tc>
          <w:tcPr>
            <w:tcW w:w="0" w:type="auto"/>
          </w:tcPr>
          <w:p w:rsidR="00334A10" w:rsidRDefault="00E40708">
            <w:r>
              <w:rPr>
                <w:rStyle w:val="SAPEmphasis"/>
              </w:rPr>
              <w:t>Remove Rows</w:t>
            </w:r>
          </w:p>
        </w:tc>
        <w:tc>
          <w:tcPr>
            <w:tcW w:w="0" w:type="auto"/>
          </w:tcPr>
          <w:p w:rsidR="00334A10" w:rsidRDefault="00E40708">
            <w:r>
              <w:t>Drag the dimension field i</w:t>
            </w:r>
            <w:r>
              <w:t xml:space="preserve">n the section of </w:t>
            </w:r>
            <w:r>
              <w:rPr>
                <w:rStyle w:val="SAPScreenElement"/>
              </w:rPr>
              <w:t>Rows</w:t>
            </w:r>
            <w:r>
              <w:t xml:space="preserve"> and drop it back to the dimension section.</w:t>
            </w:r>
          </w:p>
          <w:p w:rsidR="00334A10" w:rsidRDefault="00E40708">
            <w:r>
              <w:t xml:space="preserve">For example: </w:t>
            </w:r>
            <w:r>
              <w:rPr>
                <w:rStyle w:val="SAPScreenElement"/>
              </w:rPr>
              <w:t>Company Code</w:t>
            </w:r>
          </w:p>
        </w:tc>
        <w:tc>
          <w:tcPr>
            <w:tcW w:w="0" w:type="auto"/>
          </w:tcPr>
          <w:p w:rsidR="00334A10" w:rsidRDefault="00E40708">
            <w:r>
              <w:t xml:space="preserve">The Row </w:t>
            </w:r>
            <w:r>
              <w:rPr>
                <w:rStyle w:val="SAPScreenElement"/>
              </w:rPr>
              <w:t>Company Code</w:t>
            </w:r>
            <w:r>
              <w:t xml:space="preserve"> is removed from the right-side analysis display.</w:t>
            </w:r>
          </w:p>
        </w:tc>
        <w:tc>
          <w:tcPr>
            <w:tcW w:w="0" w:type="auto"/>
          </w:tcPr>
          <w:p w:rsidR="00334A10" w:rsidRDefault="00334A10"/>
        </w:tc>
      </w:tr>
      <w:tr w:rsidR="00334A10" w:rsidTr="00E40708">
        <w:tc>
          <w:tcPr>
            <w:tcW w:w="0" w:type="auto"/>
          </w:tcPr>
          <w:p w:rsidR="00334A10" w:rsidRDefault="00E40708">
            <w:r>
              <w:t>9</w:t>
            </w:r>
          </w:p>
        </w:tc>
        <w:tc>
          <w:tcPr>
            <w:tcW w:w="0" w:type="auto"/>
          </w:tcPr>
          <w:p w:rsidR="00334A10" w:rsidRDefault="00E40708">
            <w:r>
              <w:rPr>
                <w:rStyle w:val="SAPEmphasis"/>
              </w:rPr>
              <w:t>Change Layout to Bar Chart</w:t>
            </w:r>
          </w:p>
        </w:tc>
        <w:tc>
          <w:tcPr>
            <w:tcW w:w="0" w:type="auto"/>
          </w:tcPr>
          <w:p w:rsidR="00334A10" w:rsidRDefault="00E40708">
            <w:r>
              <w:t xml:space="preserve">Choose </w:t>
            </w:r>
            <w:r>
              <w:rPr>
                <w:rStyle w:val="SAPScreenElement"/>
              </w:rPr>
              <w:t>Chart</w:t>
            </w:r>
            <w:r>
              <w:t xml:space="preserve"> on the upper-right corner of the screen.</w:t>
            </w:r>
          </w:p>
        </w:tc>
        <w:tc>
          <w:tcPr>
            <w:tcW w:w="0" w:type="auto"/>
          </w:tcPr>
          <w:p w:rsidR="00334A10" w:rsidRDefault="00E40708">
            <w:r>
              <w:t>The layout of analysis result is changed to Bar Chart.</w:t>
            </w:r>
          </w:p>
        </w:tc>
        <w:tc>
          <w:tcPr>
            <w:tcW w:w="0" w:type="auto"/>
          </w:tcPr>
          <w:p w:rsidR="00334A10" w:rsidRDefault="00334A10"/>
        </w:tc>
      </w:tr>
      <w:tr w:rsidR="00334A10" w:rsidTr="00E40708">
        <w:tc>
          <w:tcPr>
            <w:tcW w:w="0" w:type="auto"/>
          </w:tcPr>
          <w:p w:rsidR="00334A10" w:rsidRDefault="00E40708">
            <w:r>
              <w:t>10</w:t>
            </w:r>
          </w:p>
        </w:tc>
        <w:tc>
          <w:tcPr>
            <w:tcW w:w="0" w:type="auto"/>
          </w:tcPr>
          <w:p w:rsidR="00334A10" w:rsidRDefault="00E40708">
            <w:r>
              <w:rPr>
                <w:rStyle w:val="SAPEmphasis"/>
              </w:rPr>
              <w:t>Change Layout to table and Chart</w:t>
            </w:r>
          </w:p>
        </w:tc>
        <w:tc>
          <w:tcPr>
            <w:tcW w:w="0" w:type="auto"/>
          </w:tcPr>
          <w:p w:rsidR="00334A10" w:rsidRDefault="00E40708">
            <w:r>
              <w:t xml:space="preserve">Choose </w:t>
            </w:r>
            <w:r>
              <w:rPr>
                <w:rStyle w:val="SAPScreenElement"/>
              </w:rPr>
              <w:t>Chart and Table</w:t>
            </w:r>
            <w:r>
              <w:t xml:space="preserve"> on the upper-right corner of the screen.</w:t>
            </w:r>
          </w:p>
        </w:tc>
        <w:tc>
          <w:tcPr>
            <w:tcW w:w="0" w:type="auto"/>
          </w:tcPr>
          <w:p w:rsidR="00334A10" w:rsidRDefault="00E40708">
            <w:r>
              <w:t>The layout of analysis result is changed t</w:t>
            </w:r>
            <w:r>
              <w:t>o Bar Chart and table.</w:t>
            </w:r>
          </w:p>
        </w:tc>
        <w:tc>
          <w:tcPr>
            <w:tcW w:w="0" w:type="auto"/>
          </w:tcPr>
          <w:p w:rsidR="00334A10" w:rsidRDefault="00334A10"/>
        </w:tc>
      </w:tr>
    </w:tbl>
    <w:p w:rsidR="00000000" w:rsidRDefault="00E40708"/>
    <w:p w:rsidR="00E40708" w:rsidRDefault="00E40708"/>
    <w:p w:rsidR="00E40708" w:rsidRDefault="00E40708" w:rsidP="00E74E8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40708" w:rsidTr="00C84DB8">
        <w:trPr>
          <w:cnfStyle w:val="100000000000" w:firstRow="1" w:lastRow="0" w:firstColumn="0" w:lastColumn="0" w:oddVBand="0" w:evenVBand="0" w:oddHBand="0" w:evenHBand="0" w:firstRowFirstColumn="0" w:firstRowLastColumn="0" w:lastRowFirstColumn="0" w:lastRowLastColumn="0"/>
        </w:trPr>
        <w:tc>
          <w:tcPr>
            <w:tcW w:w="1554" w:type="dxa"/>
          </w:tcPr>
          <w:p w:rsidR="00E40708" w:rsidRDefault="00E40708" w:rsidP="00C84DB8">
            <w:r>
              <w:t>Type Style</w:t>
            </w:r>
          </w:p>
        </w:tc>
        <w:tc>
          <w:tcPr>
            <w:tcW w:w="11598" w:type="dxa"/>
          </w:tcPr>
          <w:p w:rsidR="00E40708" w:rsidRDefault="00E40708" w:rsidP="00C84DB8">
            <w:r>
              <w:t>Description</w:t>
            </w:r>
          </w:p>
        </w:tc>
      </w:tr>
      <w:tr w:rsidR="00E40708" w:rsidRPr="001B5034" w:rsidTr="00C84DB8">
        <w:tc>
          <w:tcPr>
            <w:tcW w:w="1554" w:type="dxa"/>
          </w:tcPr>
          <w:p w:rsidR="00E40708" w:rsidRPr="001B5034" w:rsidRDefault="00E40708" w:rsidP="00C84DB8">
            <w:r w:rsidRPr="00601DC2">
              <w:rPr>
                <w:rStyle w:val="SAPScreenElement"/>
              </w:rPr>
              <w:t>Example</w:t>
            </w:r>
          </w:p>
        </w:tc>
        <w:tc>
          <w:tcPr>
            <w:tcW w:w="11598" w:type="dxa"/>
          </w:tcPr>
          <w:p w:rsidR="00E40708" w:rsidRDefault="00E40708" w:rsidP="00C84DB8">
            <w:r w:rsidRPr="001B5034">
              <w:t>Words or characters quoted from the screen. These include field names, screen titles, pushbuttons labels, menu names, menu paths, and menu options.</w:t>
            </w:r>
          </w:p>
          <w:p w:rsidR="00E40708" w:rsidRPr="001B5034" w:rsidRDefault="00E40708" w:rsidP="00C84DB8">
            <w:r>
              <w:t>Textual c</w:t>
            </w:r>
            <w:r w:rsidRPr="001B5034">
              <w:t xml:space="preserve">ross-references to other </w:t>
            </w:r>
            <w:r>
              <w:t>documents</w:t>
            </w:r>
            <w:r w:rsidRPr="001B5034">
              <w:t>.</w:t>
            </w:r>
          </w:p>
        </w:tc>
      </w:tr>
      <w:tr w:rsidR="00E40708" w:rsidRPr="001B5034" w:rsidTr="00C84DB8">
        <w:trPr>
          <w:cnfStyle w:val="000000010000" w:firstRow="0" w:lastRow="0" w:firstColumn="0" w:lastColumn="0" w:oddVBand="0" w:evenVBand="0" w:oddHBand="0" w:evenHBand="1" w:firstRowFirstColumn="0" w:firstRowLastColumn="0" w:lastRowFirstColumn="0" w:lastRowLastColumn="0"/>
        </w:trPr>
        <w:tc>
          <w:tcPr>
            <w:tcW w:w="1554" w:type="dxa"/>
          </w:tcPr>
          <w:p w:rsidR="00E40708" w:rsidRPr="005A5AB7" w:rsidRDefault="00E40708" w:rsidP="00C84DB8">
            <w:pPr>
              <w:rPr>
                <w:rStyle w:val="SAPEmphasis"/>
              </w:rPr>
            </w:pPr>
            <w:r w:rsidRPr="00D61EBC">
              <w:rPr>
                <w:rStyle w:val="SAPEmphasis"/>
              </w:rPr>
              <w:t>Example</w:t>
            </w:r>
          </w:p>
        </w:tc>
        <w:tc>
          <w:tcPr>
            <w:tcW w:w="11598" w:type="dxa"/>
          </w:tcPr>
          <w:p w:rsidR="00E40708" w:rsidRPr="001B5034" w:rsidRDefault="00E40708" w:rsidP="00C84DB8">
            <w:r w:rsidRPr="001B5034">
              <w:t xml:space="preserve">Emphasized words or </w:t>
            </w:r>
            <w:r>
              <w:t>expressions.</w:t>
            </w:r>
          </w:p>
        </w:tc>
      </w:tr>
      <w:tr w:rsidR="00E40708" w:rsidRPr="001B5034" w:rsidTr="00C84DB8">
        <w:tc>
          <w:tcPr>
            <w:tcW w:w="1554" w:type="dxa"/>
          </w:tcPr>
          <w:p w:rsidR="00E40708" w:rsidRPr="001B5034" w:rsidRDefault="00E40708" w:rsidP="00C84DB8">
            <w:r w:rsidRPr="009A20CD">
              <w:rPr>
                <w:rStyle w:val="SAPMonospace"/>
              </w:rPr>
              <w:t>EXAMPLE</w:t>
            </w:r>
          </w:p>
        </w:tc>
        <w:tc>
          <w:tcPr>
            <w:tcW w:w="11598" w:type="dxa"/>
          </w:tcPr>
          <w:p w:rsidR="00E40708" w:rsidRPr="001B5034" w:rsidRDefault="00E40708" w:rsidP="00C84DB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40708" w:rsidRPr="001B5034" w:rsidTr="00C84DB8">
        <w:trPr>
          <w:cnfStyle w:val="000000010000" w:firstRow="0" w:lastRow="0" w:firstColumn="0" w:lastColumn="0" w:oddVBand="0" w:evenVBand="0" w:oddHBand="0" w:evenHBand="1" w:firstRowFirstColumn="0" w:firstRowLastColumn="0" w:lastRowFirstColumn="0" w:lastRowLastColumn="0"/>
        </w:trPr>
        <w:tc>
          <w:tcPr>
            <w:tcW w:w="1554" w:type="dxa"/>
          </w:tcPr>
          <w:p w:rsidR="00E40708" w:rsidRPr="005411A0" w:rsidRDefault="00E40708" w:rsidP="00C84DB8">
            <w:pPr>
              <w:rPr>
                <w:rStyle w:val="SAPMonospace"/>
              </w:rPr>
            </w:pPr>
            <w:r w:rsidRPr="005411A0">
              <w:rPr>
                <w:rStyle w:val="SAPMonospace"/>
              </w:rPr>
              <w:t>Example</w:t>
            </w:r>
          </w:p>
        </w:tc>
        <w:tc>
          <w:tcPr>
            <w:tcW w:w="11598" w:type="dxa"/>
          </w:tcPr>
          <w:p w:rsidR="00E40708" w:rsidRPr="001B5034" w:rsidRDefault="00E40708" w:rsidP="00C84DB8">
            <w:r w:rsidRPr="001B5034">
              <w:t>Output on the screen. This includes file and directory names and their paths, messages, names of variables and parameters, source text, and names of installation, upgrade and database tools.</w:t>
            </w:r>
          </w:p>
        </w:tc>
      </w:tr>
      <w:tr w:rsidR="00E40708" w:rsidRPr="001B5034" w:rsidTr="00C84DB8">
        <w:tc>
          <w:tcPr>
            <w:tcW w:w="1554" w:type="dxa"/>
          </w:tcPr>
          <w:p w:rsidR="00E40708" w:rsidRPr="005A5AB7" w:rsidRDefault="00E40708" w:rsidP="00C84DB8">
            <w:pPr>
              <w:rPr>
                <w:rStyle w:val="SAPEmphasis"/>
              </w:rPr>
            </w:pPr>
            <w:r w:rsidRPr="006F3BFA">
              <w:rPr>
                <w:rStyle w:val="SAPUserEntry"/>
              </w:rPr>
              <w:t>Example</w:t>
            </w:r>
          </w:p>
        </w:tc>
        <w:tc>
          <w:tcPr>
            <w:tcW w:w="11598" w:type="dxa"/>
          </w:tcPr>
          <w:p w:rsidR="00E40708" w:rsidRPr="001B5034" w:rsidRDefault="00E40708" w:rsidP="00C84DB8">
            <w:r w:rsidRPr="001B5034">
              <w:t>Exact user entry. These are words or characters that you enter in the system exactly as they appear in the documentation.</w:t>
            </w:r>
          </w:p>
        </w:tc>
      </w:tr>
      <w:tr w:rsidR="00E40708" w:rsidRPr="001B5034" w:rsidTr="00C84DB8">
        <w:trPr>
          <w:cnfStyle w:val="000000010000" w:firstRow="0" w:lastRow="0" w:firstColumn="0" w:lastColumn="0" w:oddVBand="0" w:evenVBand="0" w:oddHBand="0" w:evenHBand="1" w:firstRowFirstColumn="0" w:firstRowLastColumn="0" w:lastRowFirstColumn="0" w:lastRowLastColumn="0"/>
        </w:trPr>
        <w:tc>
          <w:tcPr>
            <w:tcW w:w="1554" w:type="dxa"/>
          </w:tcPr>
          <w:p w:rsidR="00E40708" w:rsidRPr="006F3BFA" w:rsidRDefault="00E40708" w:rsidP="00C84DB8">
            <w:pPr>
              <w:rPr>
                <w:rStyle w:val="SAPUserEntry"/>
              </w:rPr>
            </w:pPr>
            <w:r w:rsidRPr="006F3BFA">
              <w:rPr>
                <w:rStyle w:val="SAPUserEntry"/>
              </w:rPr>
              <w:t>&lt;Example&gt;</w:t>
            </w:r>
          </w:p>
        </w:tc>
        <w:tc>
          <w:tcPr>
            <w:tcW w:w="11598" w:type="dxa"/>
          </w:tcPr>
          <w:p w:rsidR="00E40708" w:rsidRPr="001B5034" w:rsidRDefault="00E40708" w:rsidP="00C84DB8">
            <w:r w:rsidRPr="001B5034">
              <w:t>Variable user entry. Angle brackets indicate that you replace these words and characters with appropriate entries to make entries in the system.</w:t>
            </w:r>
          </w:p>
        </w:tc>
      </w:tr>
      <w:tr w:rsidR="00E40708" w:rsidRPr="001B5034" w:rsidTr="00C84DB8">
        <w:tc>
          <w:tcPr>
            <w:tcW w:w="1554" w:type="dxa"/>
          </w:tcPr>
          <w:p w:rsidR="00E40708" w:rsidRPr="00601DC2" w:rsidRDefault="00E40708" w:rsidP="00C84DB8">
            <w:pPr>
              <w:rPr>
                <w:rStyle w:val="SAPKeyboard"/>
              </w:rPr>
            </w:pPr>
            <w:r w:rsidRPr="005E595C">
              <w:rPr>
                <w:rStyle w:val="SAPKeyboard"/>
              </w:rPr>
              <w:t>EXAMPLE</w:t>
            </w:r>
          </w:p>
        </w:tc>
        <w:tc>
          <w:tcPr>
            <w:tcW w:w="11598" w:type="dxa"/>
          </w:tcPr>
          <w:p w:rsidR="00E40708" w:rsidRPr="001B5034" w:rsidRDefault="00E40708" w:rsidP="00C84DB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40708" w:rsidRDefault="00E40708" w:rsidP="00E74E87"/>
    <w:p w:rsidR="00E40708" w:rsidRDefault="00E40708" w:rsidP="00E74E87">
      <w:pPr>
        <w:spacing w:after="200" w:line="276" w:lineRule="auto"/>
      </w:pPr>
    </w:p>
    <w:p w:rsidR="00E40708" w:rsidRPr="00416A0C" w:rsidRDefault="00E40708" w:rsidP="00E74E87">
      <w:pPr>
        <w:sectPr w:rsidR="00E40708" w:rsidRPr="00416A0C" w:rsidSect="00E40708">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40708" w:rsidTr="00C84DB8">
        <w:trPr>
          <w:trHeight w:hRule="exact" w:val="227"/>
        </w:trPr>
        <w:tc>
          <w:tcPr>
            <w:tcW w:w="3969" w:type="dxa"/>
            <w:shd w:val="clear" w:color="auto" w:fill="000000" w:themeFill="text1"/>
            <w:tcMar>
              <w:top w:w="0" w:type="dxa"/>
              <w:bottom w:w="0" w:type="dxa"/>
            </w:tcMar>
          </w:tcPr>
          <w:p w:rsidR="00E40708" w:rsidRDefault="00E40708" w:rsidP="00C84DB8"/>
        </w:tc>
      </w:tr>
      <w:tr w:rsidR="00E40708" w:rsidTr="00C84DB8">
        <w:trPr>
          <w:trHeight w:hRule="exact" w:val="1134"/>
        </w:trPr>
        <w:tc>
          <w:tcPr>
            <w:tcW w:w="3969" w:type="dxa"/>
            <w:shd w:val="clear" w:color="auto" w:fill="FFFFFF" w:themeFill="background1"/>
          </w:tcPr>
          <w:p w:rsidR="00E40708" w:rsidRDefault="00E40708" w:rsidP="00C84DB8">
            <w:pPr>
              <w:pStyle w:val="SAPLastPageGray"/>
            </w:pPr>
            <w:r>
              <w:t>www.sap.com/contactsap</w:t>
            </w:r>
          </w:p>
        </w:tc>
      </w:tr>
      <w:tr w:rsidR="00E40708" w:rsidTr="00C84DB8">
        <w:trPr>
          <w:trHeight w:val="8120"/>
        </w:trPr>
        <w:tc>
          <w:tcPr>
            <w:tcW w:w="3969" w:type="dxa"/>
            <w:shd w:val="clear" w:color="auto" w:fill="FFFFFF" w:themeFill="background1"/>
            <w:vAlign w:val="bottom"/>
          </w:tcPr>
          <w:p w:rsidR="00E40708" w:rsidRPr="00CD309F" w:rsidRDefault="00E40708" w:rsidP="00C84DB8">
            <w:pPr>
              <w:pStyle w:val="SAPLastPageNormal"/>
              <w:rPr>
                <w:lang w:val="en-US"/>
              </w:rPr>
            </w:pPr>
            <w:bookmarkStart w:id="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4"/>
          </w:p>
          <w:p w:rsidR="00E40708" w:rsidRDefault="00E40708" w:rsidP="00C84DB8">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40708" w:rsidRPr="00F42CDC" w:rsidRDefault="00E40708" w:rsidP="00C84DB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40708" w:rsidRPr="00F42CDC" w:rsidRDefault="00E40708" w:rsidP="00C84DB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40708" w:rsidRPr="00F42CDC" w:rsidRDefault="00E40708" w:rsidP="00C84DB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40708" w:rsidRDefault="00E40708" w:rsidP="00C84DB8">
            <w:pPr>
              <w:pStyle w:val="SAPLastPageNormal"/>
              <w:rPr>
                <w:lang w:val="en-US"/>
              </w:rPr>
            </w:pPr>
            <w:r w:rsidRPr="00F42CDC">
              <w:rPr>
                <w:lang w:val="en-US"/>
              </w:rPr>
              <w:t xml:space="preserve">See </w:t>
            </w:r>
            <w:hyperlink r:id="rId3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5"/>
          </w:p>
          <w:p w:rsidR="00E40708" w:rsidRPr="00907380" w:rsidRDefault="00E40708" w:rsidP="00C84DB8">
            <w:pPr>
              <w:pStyle w:val="SAPMaterialNumber"/>
            </w:pPr>
          </w:p>
        </w:tc>
      </w:tr>
    </w:tbl>
    <w:p w:rsidR="00E40708" w:rsidRPr="00E74E87" w:rsidRDefault="00E40708" w:rsidP="00E74E87">
      <w:pPr>
        <w:pStyle w:val="SAPLastPageNormal"/>
        <w:rPr>
          <w:lang w:val="en-US"/>
        </w:rPr>
      </w:pPr>
      <w:r>
        <w:rPr>
          <w:noProof/>
          <w:lang w:val="en-US"/>
        </w:rPr>
        <w:drawing>
          <wp:anchor distT="0" distB="0" distL="114300" distR="114300" simplePos="0" relativeHeight="251659264" behindDoc="0" locked="1" layoutInCell="1" allowOverlap="1" wp14:anchorId="587211C0" wp14:editId="2B1FE97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40708" w:rsidRPr="00E74E87">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40708">
      <w:pPr>
        <w:spacing w:before="0" w:after="0" w:line="240" w:lineRule="auto"/>
      </w:pPr>
      <w:r>
        <w:separator/>
      </w:r>
    </w:p>
  </w:endnote>
  <w:endnote w:type="continuationSeparator" w:id="0">
    <w:p w:rsidR="00000000" w:rsidRDefault="00E407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08" w:rsidRDefault="00E407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0708" w:rsidRPr="005D1853" w:rsidTr="00F60D14">
      <w:tc>
        <w:tcPr>
          <w:tcW w:w="5245" w:type="dxa"/>
          <w:vAlign w:val="bottom"/>
        </w:tcPr>
        <w:p w:rsidR="00E40708" w:rsidRDefault="00E40708" w:rsidP="00F60D14">
          <w:pPr>
            <w:pStyle w:val="SAPFooterleft"/>
          </w:pPr>
          <w:fldSimple w:instr=" REF maintitle \* MERGEFORMAT ">
            <w:r>
              <w:t>Core Inventory Management (BMC_DE)</w:t>
            </w:r>
          </w:fldSimple>
        </w:p>
        <w:p w:rsidR="00E40708" w:rsidRPr="001B2C66" w:rsidRDefault="00E40708" w:rsidP="00F60D1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40708" w:rsidRPr="00860C35" w:rsidRDefault="00E40708" w:rsidP="00F60D1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40708">
            <w:rPr>
              <w:rStyle w:val="SAPFooterSecurityLevel"/>
            </w:rPr>
            <w:t>public</w:t>
          </w:r>
          <w:r>
            <w:rPr>
              <w:rStyle w:val="SAPFooterSecurityLevel"/>
            </w:rPr>
            <w:fldChar w:fldCharType="end"/>
          </w:r>
          <w:r w:rsidRPr="00860C35">
            <w:rPr>
              <w:rStyle w:val="SAPFooterSecurityLevel"/>
            </w:rPr>
            <w:t xml:space="preserve"> </w:t>
          </w:r>
        </w:p>
        <w:p w:rsidR="00E40708" w:rsidRPr="00860C35" w:rsidRDefault="00E40708" w:rsidP="00F60D1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0708" w:rsidRPr="004319A4" w:rsidRDefault="00E40708" w:rsidP="00F60D1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30</w:t>
          </w:r>
          <w:r w:rsidRPr="004319A4">
            <w:rPr>
              <w:rStyle w:val="SAPFooterPageNumber"/>
            </w:rPr>
            <w:fldChar w:fldCharType="end"/>
          </w:r>
        </w:p>
      </w:tc>
    </w:tr>
  </w:tbl>
  <w:p w:rsidR="00E40708" w:rsidRDefault="00E40708" w:rsidP="00034DE1">
    <w:pPr>
      <w:pStyle w:val="Footer"/>
    </w:pPr>
  </w:p>
  <w:p w:rsidR="00E40708" w:rsidRDefault="00E407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08" w:rsidRDefault="00E407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08" w:rsidRPr="00E40708" w:rsidRDefault="00E40708" w:rsidP="00E40708">
    <w:pPr>
      <w:pStyle w:val="Footer"/>
    </w:pPr>
    <w:bookmarkStart w:id="56" w:name="_GoBack"/>
    <w:bookmarkEnd w:id="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7EE" w:rsidRPr="00E40708" w:rsidRDefault="00E40708" w:rsidP="00E407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08" w:rsidRPr="00E40708" w:rsidRDefault="00E40708" w:rsidP="00E40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40708">
      <w:pPr>
        <w:spacing w:before="0" w:after="0" w:line="240" w:lineRule="auto"/>
      </w:pPr>
      <w:r>
        <w:rPr>
          <w:color w:val="000000"/>
        </w:rPr>
        <w:separator/>
      </w:r>
    </w:p>
  </w:footnote>
  <w:footnote w:type="continuationSeparator" w:id="0">
    <w:p w:rsidR="00000000" w:rsidRDefault="00E4070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08" w:rsidRDefault="00E407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08" w:rsidRPr="005B6104" w:rsidRDefault="00E40708" w:rsidP="00016616">
    <w:pPr>
      <w:pStyle w:val="SAPHeader"/>
      <w:rPr>
        <w:sz w:val="4"/>
        <w:szCs w:val="4"/>
        <w:lang w:val="de-DE"/>
      </w:rPr>
    </w:pPr>
  </w:p>
  <w:p w:rsidR="00E40708" w:rsidRPr="00016616" w:rsidRDefault="00E40708" w:rsidP="00016616">
    <w:pPr>
      <w:pStyle w:val="Header"/>
      <w:rPr>
        <w:sz w:val="2"/>
        <w:szCs w:val="2"/>
      </w:rPr>
    </w:pPr>
  </w:p>
  <w:p w:rsidR="00E40708" w:rsidRDefault="00E407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0708" w:rsidRPr="005D1853" w:rsidTr="00F60D14">
      <w:tc>
        <w:tcPr>
          <w:tcW w:w="5245" w:type="dxa"/>
          <w:vAlign w:val="bottom"/>
        </w:tcPr>
        <w:p w:rsidR="00E40708" w:rsidRDefault="00E40708" w:rsidP="00F60D14">
          <w:pPr>
            <w:pStyle w:val="SAPFooterleft"/>
          </w:pPr>
          <w:fldSimple w:instr=" REF maintitle \* MERGEFORMAT ">
            <w:sdt>
              <w:sdtPr>
                <w:alias w:val="Scope item name"/>
                <w:tag w:val="Scope item name"/>
                <w:id w:val="-1612121847"/>
                <w:placeholder>
                  <w:docPart w:val="6DD56F01E72B43A89876880F43248F9F"/>
                </w:placeholder>
                <w:showingPlcHdr/>
              </w:sdtPr>
              <w:sdtContent>
                <w:r>
                  <w:t>Enter Scope Item Name</w:t>
                </w:r>
              </w:sdtContent>
            </w:sdt>
          </w:fldSimple>
        </w:p>
        <w:p w:rsidR="00E40708" w:rsidRPr="001B2C66" w:rsidRDefault="00E40708" w:rsidP="00F60D1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40708" w:rsidRPr="00860C35" w:rsidRDefault="00E40708" w:rsidP="00F60D1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40708" w:rsidRPr="00860C35" w:rsidRDefault="00E40708" w:rsidP="00F60D1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0708" w:rsidRPr="004319A4" w:rsidRDefault="00E40708" w:rsidP="00F60D1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40708" w:rsidRDefault="00E40708" w:rsidP="00034DE1">
    <w:pPr>
      <w:pStyle w:val="Footer"/>
    </w:pPr>
  </w:p>
  <w:p w:rsidR="00E40708" w:rsidRDefault="00E407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0708" w:rsidRPr="005D1853" w:rsidTr="00F60D14">
      <w:tc>
        <w:tcPr>
          <w:tcW w:w="5245" w:type="dxa"/>
          <w:vAlign w:val="bottom"/>
        </w:tcPr>
        <w:p w:rsidR="00E40708" w:rsidRDefault="00E40708" w:rsidP="00F60D14">
          <w:pPr>
            <w:pStyle w:val="SAPFooterleft"/>
          </w:pPr>
          <w:fldSimple w:instr=" REF maintitle \* MERGEFORMAT ">
            <w:sdt>
              <w:sdtPr>
                <w:alias w:val="Scope item name"/>
                <w:tag w:val="Scope item name"/>
                <w:id w:val="869570386"/>
                <w:placeholder>
                  <w:docPart w:val="C3B1F4C3FCD340DF9F602A26F7D637AA"/>
                </w:placeholder>
                <w:showingPlcHdr/>
              </w:sdtPr>
              <w:sdtContent>
                <w:r>
                  <w:t>Enter Scope Item Name</w:t>
                </w:r>
              </w:sdtContent>
            </w:sdt>
          </w:fldSimple>
        </w:p>
        <w:p w:rsidR="00E40708" w:rsidRPr="001B2C66" w:rsidRDefault="00E40708" w:rsidP="00F60D1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40708" w:rsidRPr="00860C35" w:rsidRDefault="00E40708" w:rsidP="00F60D1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40708" w:rsidRPr="00860C35" w:rsidRDefault="00E40708" w:rsidP="00F60D1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0708" w:rsidRPr="004319A4" w:rsidRDefault="00E40708" w:rsidP="00F60D1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E40708" w:rsidRDefault="00E40708" w:rsidP="00034DE1">
    <w:pPr>
      <w:pStyle w:val="Footer"/>
    </w:pPr>
  </w:p>
  <w:p w:rsidR="00E40708" w:rsidRPr="00E40708" w:rsidRDefault="00E40708" w:rsidP="00E407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08" w:rsidRPr="00E40708" w:rsidRDefault="00E40708" w:rsidP="00E407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08" w:rsidRPr="00E40708" w:rsidRDefault="00E40708" w:rsidP="00E407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590996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F9ADB7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C48146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9B15740"/>
    <w:multiLevelType w:val="multilevel"/>
    <w:tmpl w:val="F496D1B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58AC0619"/>
    <w:multiLevelType w:val="multilevel"/>
    <w:tmpl w:val="91A6048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DA84C1E"/>
    <w:multiLevelType w:val="multilevel"/>
    <w:tmpl w:val="BA98DC0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5DD2BD4"/>
    <w:multiLevelType w:val="multilevel"/>
    <w:tmpl w:val="2B80116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11"/>
    <w:lvlOverride w:ilvl="0"/>
  </w:num>
  <w:num w:numId="23">
    <w:abstractNumId w:val="4"/>
  </w:num>
  <w:num w:numId="24">
    <w:abstractNumId w:val="7"/>
  </w:num>
  <w:num w:numId="25">
    <w:abstractNumId w:val="1"/>
  </w:num>
  <w:num w:numId="26">
    <w:abstractNumId w:val="7"/>
  </w:num>
  <w:num w:numId="27">
    <w:abstractNumId w:val="0"/>
  </w:num>
  <w:num w:numId="28">
    <w:abstractNumId w:val="7"/>
  </w:num>
  <w:num w:numId="29">
    <w:abstractNumId w:val="5"/>
  </w:num>
  <w:num w:numId="30">
    <w:abstractNumId w:val="5"/>
  </w:num>
  <w:num w:numId="31">
    <w:abstractNumId w:val="3"/>
  </w:num>
  <w:num w:numId="32">
    <w:abstractNumId w:val="3"/>
  </w:num>
  <w:num w:numId="33">
    <w:abstractNumId w:val="2"/>
  </w:num>
  <w:num w:numId="34">
    <w:abstractNumId w:val="2"/>
  </w:num>
  <w:num w:numId="35">
    <w:abstractNumId w:val="6"/>
  </w:num>
  <w:num w:numId="36">
    <w:abstractNumId w:val="6"/>
  </w:num>
  <w:num w:numId="37">
    <w:abstractNumId w:val="6"/>
  </w:num>
  <w:num w:numId="38">
    <w:abstractNumId w:val="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34A10"/>
    <w:rsid w:val="00334A10"/>
    <w:rsid w:val="00E4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70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40708"/>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4070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4070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40708"/>
    <w:pPr>
      <w:numPr>
        <w:ilvl w:val="3"/>
      </w:numPr>
      <w:outlineLvl w:val="3"/>
    </w:pPr>
    <w:rPr>
      <w:bCs/>
      <w:iCs/>
    </w:rPr>
  </w:style>
  <w:style w:type="paragraph" w:styleId="Heading5">
    <w:name w:val="heading 5"/>
    <w:basedOn w:val="Heading2"/>
    <w:next w:val="Normal"/>
    <w:link w:val="Heading5Char"/>
    <w:unhideWhenUsed/>
    <w:qFormat/>
    <w:rsid w:val="00E4070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4070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40708"/>
    <w:pPr>
      <w:spacing w:before="60" w:after="60"/>
    </w:pPr>
    <w:rPr>
      <w:b/>
      <w:bCs/>
      <w:color w:val="FFFFFF" w:themeColor="background1"/>
      <w:sz w:val="18"/>
    </w:rPr>
  </w:style>
  <w:style w:type="character" w:customStyle="1" w:styleId="SAPEmphasis">
    <w:name w:val="SAP_Emphasis"/>
    <w:basedOn w:val="DefaultParagraphFont"/>
    <w:uiPriority w:val="1"/>
    <w:qFormat/>
    <w:rsid w:val="00E4070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4070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4070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4070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4070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40708"/>
    <w:pPr>
      <w:keepNext w:val="0"/>
      <w:spacing w:before="0"/>
    </w:pPr>
  </w:style>
  <w:style w:type="paragraph" w:styleId="TOC3">
    <w:name w:val="toc 3"/>
    <w:basedOn w:val="TOC1"/>
    <w:autoRedefine/>
    <w:uiPriority w:val="39"/>
    <w:unhideWhenUsed/>
    <w:rsid w:val="00E40708"/>
    <w:pPr>
      <w:keepNext w:val="0"/>
      <w:tabs>
        <w:tab w:val="left" w:pos="1418"/>
      </w:tabs>
      <w:spacing w:before="0"/>
      <w:ind w:left="1418" w:hanging="794"/>
    </w:pPr>
  </w:style>
  <w:style w:type="paragraph" w:styleId="TOC4">
    <w:name w:val="toc 4"/>
    <w:basedOn w:val="TOC3"/>
    <w:next w:val="Normal"/>
    <w:autoRedefine/>
    <w:uiPriority w:val="39"/>
    <w:unhideWhenUsed/>
    <w:rsid w:val="00E40708"/>
    <w:pPr>
      <w:tabs>
        <w:tab w:val="left" w:pos="1985"/>
      </w:tabs>
      <w:ind w:right="851"/>
    </w:pPr>
  </w:style>
  <w:style w:type="paragraph" w:styleId="TOC5">
    <w:name w:val="toc 5"/>
    <w:basedOn w:val="TOC4"/>
    <w:next w:val="Normal"/>
    <w:autoRedefine/>
    <w:uiPriority w:val="39"/>
    <w:unhideWhenUsed/>
    <w:rsid w:val="00E40708"/>
  </w:style>
  <w:style w:type="character" w:customStyle="1" w:styleId="SAPKeyboard">
    <w:name w:val="SAP_Keyboard"/>
    <w:basedOn w:val="SAPMonospace"/>
    <w:uiPriority w:val="1"/>
    <w:qFormat/>
    <w:rsid w:val="00E4070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4070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40708"/>
    <w:rPr>
      <w:sz w:val="20"/>
      <w:szCs w:val="24"/>
    </w:rPr>
  </w:style>
  <w:style w:type="character" w:customStyle="1" w:styleId="TitleChar">
    <w:name w:val="Title Char"/>
    <w:basedOn w:val="StandardChar"/>
    <w:link w:val="Title"/>
    <w:rsid w:val="00E40708"/>
    <w:rPr>
      <w:rFonts w:cs="Arial"/>
      <w:b/>
      <w:bCs/>
      <w:color w:val="333399"/>
      <w:sz w:val="48"/>
      <w:szCs w:val="32"/>
    </w:rPr>
  </w:style>
  <w:style w:type="character" w:customStyle="1" w:styleId="SAPNoteHeadingChar">
    <w:name w:val="SAP_NoteHeading Char"/>
    <w:basedOn w:val="TitleChar"/>
    <w:link w:val="SAPNoteHeading"/>
    <w:rsid w:val="00E4070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4070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4070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4070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4070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40708"/>
    <w:pPr>
      <w:numPr>
        <w:numId w:val="0"/>
      </w:numPr>
      <w:outlineLvl w:val="9"/>
    </w:pPr>
    <w:rPr>
      <w:b/>
    </w:rPr>
  </w:style>
  <w:style w:type="character" w:customStyle="1" w:styleId="SAPHeading1NoNumberChar">
    <w:name w:val="SAP_Heading1NoNumber Char"/>
    <w:basedOn w:val="TitleChar"/>
    <w:link w:val="SAPHeading1NoNumber"/>
    <w:rsid w:val="00E4070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4070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40708"/>
    <w:pPr>
      <w:numPr>
        <w:numId w:val="28"/>
      </w:numPr>
    </w:pPr>
  </w:style>
  <w:style w:type="paragraph" w:styleId="ListNumber2">
    <w:name w:val="List Number 2"/>
    <w:basedOn w:val="Normal"/>
    <w:uiPriority w:val="99"/>
    <w:unhideWhenUsed/>
    <w:qFormat/>
    <w:rsid w:val="00E40708"/>
    <w:pPr>
      <w:numPr>
        <w:ilvl w:val="1"/>
        <w:numId w:val="28"/>
      </w:numPr>
    </w:pPr>
  </w:style>
  <w:style w:type="paragraph" w:styleId="ListNumber3">
    <w:name w:val="List Number 3"/>
    <w:basedOn w:val="Normal"/>
    <w:uiPriority w:val="99"/>
    <w:unhideWhenUsed/>
    <w:qFormat/>
    <w:rsid w:val="00E40708"/>
    <w:pPr>
      <w:numPr>
        <w:ilvl w:val="2"/>
        <w:numId w:val="28"/>
      </w:numPr>
    </w:pPr>
  </w:style>
  <w:style w:type="paragraph" w:styleId="ListBullet">
    <w:name w:val="List Bullet"/>
    <w:basedOn w:val="Normal"/>
    <w:uiPriority w:val="99"/>
    <w:unhideWhenUsed/>
    <w:qFormat/>
    <w:rsid w:val="00E40708"/>
    <w:pPr>
      <w:numPr>
        <w:numId w:val="30"/>
      </w:numPr>
    </w:pPr>
  </w:style>
  <w:style w:type="paragraph" w:styleId="ListBullet2">
    <w:name w:val="List Bullet 2"/>
    <w:basedOn w:val="Normal"/>
    <w:uiPriority w:val="99"/>
    <w:unhideWhenUsed/>
    <w:qFormat/>
    <w:rsid w:val="00E40708"/>
    <w:pPr>
      <w:ind w:left="681" w:hanging="284"/>
    </w:pPr>
  </w:style>
  <w:style w:type="paragraph" w:styleId="ListBullet3">
    <w:name w:val="List Bullet 3"/>
    <w:basedOn w:val="Normal"/>
    <w:uiPriority w:val="99"/>
    <w:unhideWhenUsed/>
    <w:qFormat/>
    <w:rsid w:val="00E40708"/>
    <w:pPr>
      <w:numPr>
        <w:numId w:val="34"/>
      </w:numPr>
    </w:pPr>
  </w:style>
  <w:style w:type="paragraph" w:styleId="ListContinue">
    <w:name w:val="List Continue"/>
    <w:basedOn w:val="Normal"/>
    <w:uiPriority w:val="99"/>
    <w:unhideWhenUsed/>
    <w:qFormat/>
    <w:rsid w:val="00E40708"/>
    <w:pPr>
      <w:ind w:left="340"/>
    </w:pPr>
  </w:style>
  <w:style w:type="paragraph" w:styleId="ListContinue2">
    <w:name w:val="List Continue 2"/>
    <w:basedOn w:val="Normal"/>
    <w:uiPriority w:val="99"/>
    <w:unhideWhenUsed/>
    <w:qFormat/>
    <w:rsid w:val="00E40708"/>
    <w:pPr>
      <w:ind w:left="680"/>
    </w:pPr>
  </w:style>
  <w:style w:type="paragraph" w:styleId="ListContinue3">
    <w:name w:val="List Continue 3"/>
    <w:basedOn w:val="Normal"/>
    <w:uiPriority w:val="99"/>
    <w:unhideWhenUsed/>
    <w:qFormat/>
    <w:rsid w:val="00E40708"/>
    <w:pPr>
      <w:ind w:left="1021"/>
    </w:pPr>
  </w:style>
  <w:style w:type="character" w:customStyle="1" w:styleId="Heading1Char">
    <w:name w:val="Heading 1 Char"/>
    <w:basedOn w:val="DefaultParagraphFont"/>
    <w:link w:val="Heading1"/>
    <w:uiPriority w:val="9"/>
    <w:locked/>
    <w:rsid w:val="00E4070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4070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4070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4070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4070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4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40708"/>
    <w:rPr>
      <w:color w:val="auto"/>
      <w:sz w:val="24"/>
    </w:rPr>
  </w:style>
  <w:style w:type="paragraph" w:customStyle="1" w:styleId="SAPMainTitle">
    <w:name w:val="SAP_MainTitle"/>
    <w:basedOn w:val="Normal"/>
    <w:next w:val="Normal"/>
    <w:rsid w:val="00E4070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40708"/>
    <w:pPr>
      <w:spacing w:line="260" w:lineRule="exact"/>
      <w:jc w:val="right"/>
    </w:pPr>
    <w:rPr>
      <w:caps/>
      <w:color w:val="auto"/>
      <w:spacing w:val="10"/>
      <w:sz w:val="20"/>
    </w:rPr>
  </w:style>
  <w:style w:type="paragraph" w:customStyle="1" w:styleId="SAPDocumentVersion">
    <w:name w:val="SAP_DocumentVersion"/>
    <w:basedOn w:val="SAPSecurityLevel"/>
    <w:rsid w:val="00E4070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40708"/>
    <w:rPr>
      <w:rFonts w:ascii="BentonSans Book" w:hAnsi="BentonSans Book" w:cs="Times New Roman"/>
      <w:color w:val="0076CB"/>
      <w:sz w:val="12"/>
      <w:u w:val="none"/>
    </w:rPr>
  </w:style>
  <w:style w:type="paragraph" w:customStyle="1" w:styleId="SAPMaterialNumber">
    <w:name w:val="SAP_MaterialNumber"/>
    <w:basedOn w:val="Normal"/>
    <w:locked/>
    <w:rsid w:val="00E4070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40708"/>
  </w:style>
  <w:style w:type="paragraph" w:customStyle="1" w:styleId="SAPFooterleft">
    <w:name w:val="SAP_Footer_left"/>
    <w:basedOn w:val="Footer"/>
    <w:locked/>
    <w:rsid w:val="00E4070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40708"/>
    <w:rPr>
      <w:rFonts w:ascii="BentonSans Bold" w:hAnsi="BentonSans Bold" w:cs="Times New Roman"/>
    </w:rPr>
  </w:style>
  <w:style w:type="character" w:customStyle="1" w:styleId="SAPFooterSecurityLevel">
    <w:name w:val="SAP_Footer_SecurityLevel"/>
    <w:basedOn w:val="DefaultParagraphFont"/>
    <w:uiPriority w:val="1"/>
    <w:locked/>
    <w:rsid w:val="00E40708"/>
    <w:rPr>
      <w:rFonts w:cs="Times New Roman"/>
      <w:caps/>
      <w:spacing w:val="6"/>
    </w:rPr>
  </w:style>
  <w:style w:type="paragraph" w:customStyle="1" w:styleId="SAPLastPageGray">
    <w:name w:val="SAP_LastPage_Gray"/>
    <w:basedOn w:val="Normal"/>
    <w:locked/>
    <w:rsid w:val="00E4070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40708"/>
    <w:pPr>
      <w:spacing w:before="0" w:after="0" w:line="180" w:lineRule="exact"/>
    </w:pPr>
    <w:rPr>
      <w:rFonts w:cs="Arial"/>
      <w:sz w:val="12"/>
      <w:szCs w:val="18"/>
      <w:lang w:val="de-DE"/>
    </w:rPr>
  </w:style>
  <w:style w:type="paragraph" w:customStyle="1" w:styleId="SAPFooterright">
    <w:name w:val="SAP_Footer_right"/>
    <w:basedOn w:val="SAPFooterleft"/>
    <w:locked/>
    <w:rsid w:val="00E40708"/>
    <w:pPr>
      <w:jc w:val="right"/>
    </w:pPr>
    <w:rPr>
      <w:noProof/>
    </w:rPr>
  </w:style>
  <w:style w:type="paragraph" w:customStyle="1" w:styleId="SAPFooterCurrentTopicRight">
    <w:name w:val="SAP_Footer_CurrentTopicRight"/>
    <w:basedOn w:val="SAPFooterright"/>
    <w:qFormat/>
    <w:locked/>
    <w:rsid w:val="00E40708"/>
    <w:rPr>
      <w:rFonts w:ascii="BentonSans Bold" w:hAnsi="BentonSans Bold"/>
    </w:rPr>
  </w:style>
  <w:style w:type="paragraph" w:customStyle="1" w:styleId="SAPFooterCurrentTopicLeft">
    <w:name w:val="SAP_Footer_CurrentTopicLeft"/>
    <w:basedOn w:val="SAPFooterleft"/>
    <w:qFormat/>
    <w:locked/>
    <w:rsid w:val="00E40708"/>
    <w:rPr>
      <w:rFonts w:ascii="BentonSans Bold" w:hAnsi="BentonSans Bold"/>
    </w:rPr>
  </w:style>
  <w:style w:type="paragraph" w:styleId="Header">
    <w:name w:val="header"/>
    <w:basedOn w:val="Normal"/>
    <w:link w:val="HeaderChar"/>
    <w:uiPriority w:val="99"/>
    <w:unhideWhenUsed/>
    <w:rsid w:val="00E4070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0708"/>
    <w:rPr>
      <w:rFonts w:ascii="BentonSans Book" w:eastAsia="MS Mincho" w:hAnsi="BentonSans Book" w:cs="Times New Roman"/>
      <w:kern w:val="0"/>
      <w:sz w:val="18"/>
      <w:szCs w:val="24"/>
    </w:rPr>
  </w:style>
  <w:style w:type="paragraph" w:customStyle="1" w:styleId="SAPHeader">
    <w:name w:val="SAP_Header"/>
    <w:basedOn w:val="Normal"/>
    <w:locked/>
    <w:rsid w:val="00E4070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footer" Target="footer1.xml"/><Relationship Id="rId39" Type="http://schemas.openxmlformats.org/officeDocument/2006/relationships/glossaryDocument" Target="glossary/document.xml"/><Relationship Id="rId21" Type="http://schemas.openxmlformats.org/officeDocument/2006/relationships/hyperlink" Target="#unique_22" TargetMode="External"/><Relationship Id="rId34" Type="http://schemas.openxmlformats.org/officeDocument/2006/relationships/footer" Target="footer4.xml"/><Relationship Id="rId42"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hyperlink" Target="#unique_21" TargetMode="External"/><Relationship Id="rId29" Type="http://schemas.openxmlformats.org/officeDocument/2006/relationships/footer" Target="footer3.xm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footer" Target="footer2.xml"/><Relationship Id="rId30" Type="http://schemas.openxmlformats.org/officeDocument/2006/relationships/hyperlink" Target="http://www.sap.com/copyright" TargetMode="External"/><Relationship Id="rId35" Type="http://schemas.openxmlformats.org/officeDocument/2006/relationships/footer" Target="footer5.xml"/><Relationship Id="rId43"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D56F01E72B43A89876880F43248F9F"/>
        <w:category>
          <w:name w:val="General"/>
          <w:gallery w:val="placeholder"/>
        </w:category>
        <w:types>
          <w:type w:val="bbPlcHdr"/>
        </w:types>
        <w:behaviors>
          <w:behavior w:val="content"/>
        </w:behaviors>
        <w:guid w:val="{255F4D10-4FD7-451C-BF00-F5D93FADD582}"/>
      </w:docPartPr>
      <w:docPartBody>
        <w:p w:rsidR="00000000" w:rsidRDefault="001515BD" w:rsidP="001515BD">
          <w:pPr>
            <w:pStyle w:val="6DD56F01E72B43A89876880F43248F9F"/>
          </w:pPr>
          <w:r>
            <w:t>Enter Scope Item Name</w:t>
          </w:r>
        </w:p>
      </w:docPartBody>
    </w:docPart>
    <w:docPart>
      <w:docPartPr>
        <w:name w:val="C3B1F4C3FCD340DF9F602A26F7D637AA"/>
        <w:category>
          <w:name w:val="General"/>
          <w:gallery w:val="placeholder"/>
        </w:category>
        <w:types>
          <w:type w:val="bbPlcHdr"/>
        </w:types>
        <w:behaviors>
          <w:behavior w:val="content"/>
        </w:behaviors>
        <w:guid w:val="{E737753D-A3F4-4724-9D0D-EDEB500E8A78}"/>
      </w:docPartPr>
      <w:docPartBody>
        <w:p w:rsidR="00000000" w:rsidRDefault="001515BD" w:rsidP="001515BD">
          <w:pPr>
            <w:pStyle w:val="C3B1F4C3FCD340DF9F602A26F7D637A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BD"/>
    <w:rsid w:val="0015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4480C9037E44BD8158350685BB8CAE">
    <w:name w:val="194480C9037E44BD8158350685BB8CAE"/>
    <w:rsid w:val="001515BD"/>
  </w:style>
  <w:style w:type="paragraph" w:customStyle="1" w:styleId="6DD56F01E72B43A89876880F43248F9F">
    <w:name w:val="6DD56F01E72B43A89876880F43248F9F"/>
    <w:rsid w:val="001515BD"/>
  </w:style>
  <w:style w:type="paragraph" w:customStyle="1" w:styleId="C3B1F4C3FCD340DF9F602A26F7D637AA">
    <w:name w:val="C3B1F4C3FCD340DF9F602A26F7D637AA"/>
    <w:rsid w:val="001515BD"/>
  </w:style>
  <w:style w:type="paragraph" w:customStyle="1" w:styleId="DF45E077121A409BBCC137BA55A0DED2">
    <w:name w:val="DF45E077121A409BBCC137BA55A0DED2"/>
    <w:rsid w:val="00151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A2CCC76-26C4-4CE5-ADF0-5D948DD4592F}"/>
</file>

<file path=customXml/itemProps2.xml><?xml version="1.0" encoding="utf-8"?>
<ds:datastoreItem xmlns:ds="http://schemas.openxmlformats.org/officeDocument/2006/customXml" ds:itemID="{B5C411C9-C72C-4F37-9F57-BC7842DE957D}"/>
</file>

<file path=customXml/itemProps3.xml><?xml version="1.0" encoding="utf-8"?>
<ds:datastoreItem xmlns:ds="http://schemas.openxmlformats.org/officeDocument/2006/customXml" ds:itemID="{AF6A93CC-F0A6-4A8A-A304-E56CDF31FA27}"/>
</file>

<file path=docProps/app.xml><?xml version="1.0" encoding="utf-8"?>
<Properties xmlns="http://schemas.openxmlformats.org/officeDocument/2006/extended-properties" xmlns:vt="http://schemas.openxmlformats.org/officeDocument/2006/docPropsVTypes">
  <Template>Normal.dotm</Template>
  <TotalTime>0</TotalTime>
  <Pages>27</Pages>
  <Words>5494</Words>
  <Characters>31316</Characters>
  <Application>Microsoft Office Word</Application>
  <DocSecurity>4</DocSecurity>
  <Lines>260</Lines>
  <Paragraphs>73</Paragraphs>
  <ScaleCrop>false</ScaleCrop>
  <Company/>
  <LinksUpToDate>false</LinksUpToDate>
  <CharactersWithSpaces>36737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2020-09-17T17:05:00Z</dcterms:created>
  <dcterms:modified xsi:type="dcterms:W3CDTF">2020-09-17T17:05:00Z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