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841AA" w:rsidRPr="00FC413A" w:rsidTr="00680083">
        <w:trPr>
          <w:trHeight w:hRule="exact" w:val="227"/>
        </w:trPr>
        <w:tc>
          <w:tcPr>
            <w:tcW w:w="4962" w:type="dxa"/>
            <w:tcBorders>
              <w:bottom w:val="single" w:sz="4" w:space="0" w:color="auto"/>
            </w:tcBorders>
            <w:shd w:val="clear" w:color="auto" w:fill="000000" w:themeFill="text1"/>
          </w:tcPr>
          <w:p w:rsidR="006841AA" w:rsidRPr="00FC413A" w:rsidRDefault="006841AA" w:rsidP="0068008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841AA" w:rsidRPr="00FC413A" w:rsidRDefault="006841AA" w:rsidP="00680083"/>
        </w:tc>
      </w:tr>
      <w:tr w:rsidR="006841AA" w:rsidTr="00680083">
        <w:trPr>
          <w:trHeight w:val="636"/>
        </w:trPr>
        <w:tc>
          <w:tcPr>
            <w:tcW w:w="4962" w:type="dxa"/>
            <w:vMerge w:val="restart"/>
            <w:tcBorders>
              <w:top w:val="single" w:sz="4" w:space="0" w:color="auto"/>
              <w:bottom w:val="nil"/>
              <w:right w:val="nil"/>
            </w:tcBorders>
            <w:shd w:val="clear" w:color="auto" w:fill="F0AB00"/>
            <w:tcMar>
              <w:top w:w="113" w:type="dxa"/>
            </w:tcMar>
          </w:tcPr>
          <w:p w:rsidR="006841AA" w:rsidRPr="00E540A2" w:rsidRDefault="006841AA" w:rsidP="006841AA">
            <w:pPr>
              <w:pStyle w:val="SAPCollateralType"/>
            </w:pPr>
            <w:r>
              <w:t>Test Script</w:t>
            </w:r>
          </w:p>
          <w:p w:rsidR="006841AA" w:rsidRPr="00E540A2" w:rsidRDefault="006841AA" w:rsidP="006841A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6841AA" w:rsidRPr="00CF3F1C" w:rsidRDefault="006841AA" w:rsidP="00680083">
            <w:pPr>
              <w:pStyle w:val="SAPSecurityLevel"/>
            </w:pPr>
            <w:bookmarkStart w:id="1" w:name="securitylevel"/>
            <w:r w:rsidRPr="00CF3F1C">
              <w:t>public</w:t>
            </w:r>
            <w:bookmarkEnd w:id="1"/>
          </w:p>
        </w:tc>
      </w:tr>
      <w:tr w:rsidR="006841AA" w:rsidTr="00680083">
        <w:trPr>
          <w:trHeight w:hRule="exact" w:val="2402"/>
        </w:trPr>
        <w:tc>
          <w:tcPr>
            <w:tcW w:w="4962" w:type="dxa"/>
            <w:vMerge/>
            <w:tcBorders>
              <w:top w:val="nil"/>
              <w:bottom w:val="nil"/>
              <w:right w:val="nil"/>
            </w:tcBorders>
            <w:shd w:val="clear" w:color="auto" w:fill="F0AB00"/>
            <w:tcMar>
              <w:top w:w="113" w:type="dxa"/>
            </w:tcMar>
          </w:tcPr>
          <w:p w:rsidR="006841AA" w:rsidRDefault="006841AA" w:rsidP="00680083">
            <w:pPr>
              <w:pStyle w:val="SAPCollateralType"/>
            </w:pPr>
          </w:p>
        </w:tc>
        <w:tc>
          <w:tcPr>
            <w:tcW w:w="9383" w:type="dxa"/>
            <w:tcBorders>
              <w:top w:val="nil"/>
              <w:left w:val="nil"/>
              <w:bottom w:val="nil"/>
            </w:tcBorders>
            <w:shd w:val="clear" w:color="auto" w:fill="F0AB00"/>
            <w:tcMar>
              <w:top w:w="113" w:type="dxa"/>
            </w:tcMar>
          </w:tcPr>
          <w:p w:rsidR="006841AA" w:rsidRDefault="006841AA" w:rsidP="00680083">
            <w:pPr>
              <w:pStyle w:val="SAPMainTitle"/>
            </w:pPr>
            <w:bookmarkStart w:id="2" w:name="maintitle"/>
            <w:r>
              <w:t>Order-to-Cash Performance Monitoring (BKN_DE)</w:t>
            </w:r>
            <w:bookmarkEnd w:id="2"/>
          </w:p>
          <w:p w:rsidR="006841AA" w:rsidRDefault="006841AA" w:rsidP="00680083">
            <w:pPr>
              <w:pStyle w:val="SAPMainTitle"/>
            </w:pPr>
          </w:p>
        </w:tc>
      </w:tr>
    </w:tbl>
    <w:p w:rsidR="006841AA" w:rsidRPr="009B6859" w:rsidRDefault="006841AA" w:rsidP="00E512FA">
      <w:pPr>
        <w:pStyle w:val="SAPKeyblockTitle"/>
      </w:pPr>
      <w:r w:rsidRPr="009B6859">
        <w:t>Table of Contents</w:t>
      </w:r>
    </w:p>
    <w:p w:rsidR="006841AA" w:rsidRDefault="006841AA">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7117" w:history="1">
        <w:r w:rsidRPr="002E2BAE">
          <w:rPr>
            <w:rStyle w:val="Hyperlink"/>
            <w:noProof/>
          </w:rPr>
          <w:t>1</w:t>
        </w:r>
        <w:r>
          <w:rPr>
            <w:rFonts w:asciiTheme="minorHAnsi" w:eastAsiaTheme="minorEastAsia" w:hAnsiTheme="minorHAnsi" w:cstheme="minorBidi"/>
            <w:noProof/>
            <w:sz w:val="22"/>
            <w:szCs w:val="22"/>
          </w:rPr>
          <w:tab/>
        </w:r>
        <w:r w:rsidRPr="002E2BAE">
          <w:rPr>
            <w:rStyle w:val="Hyperlink"/>
            <w:noProof/>
          </w:rPr>
          <w:t>Purpose</w:t>
        </w:r>
        <w:r>
          <w:rPr>
            <w:noProof/>
            <w:webHidden/>
          </w:rPr>
          <w:tab/>
        </w:r>
        <w:r>
          <w:rPr>
            <w:noProof/>
            <w:webHidden/>
          </w:rPr>
          <w:fldChar w:fldCharType="begin"/>
        </w:r>
        <w:r>
          <w:rPr>
            <w:noProof/>
            <w:webHidden/>
          </w:rPr>
          <w:instrText xml:space="preserve"> PAGEREF _Toc51257117 \h </w:instrText>
        </w:r>
        <w:r>
          <w:rPr>
            <w:noProof/>
            <w:webHidden/>
          </w:rPr>
        </w:r>
        <w:r>
          <w:rPr>
            <w:noProof/>
            <w:webHidden/>
          </w:rPr>
          <w:fldChar w:fldCharType="separate"/>
        </w:r>
        <w:r>
          <w:rPr>
            <w:noProof/>
            <w:webHidden/>
          </w:rPr>
          <w:t>2</w:t>
        </w:r>
        <w:r>
          <w:rPr>
            <w:noProof/>
            <w:webHidden/>
          </w:rPr>
          <w:fldChar w:fldCharType="end"/>
        </w:r>
      </w:hyperlink>
    </w:p>
    <w:p w:rsidR="006841AA" w:rsidRDefault="006841AA">
      <w:pPr>
        <w:pStyle w:val="TOC1"/>
        <w:rPr>
          <w:rFonts w:asciiTheme="minorHAnsi" w:eastAsiaTheme="minorEastAsia" w:hAnsiTheme="minorHAnsi" w:cstheme="minorBidi"/>
          <w:noProof/>
          <w:sz w:val="22"/>
          <w:szCs w:val="22"/>
        </w:rPr>
      </w:pPr>
      <w:hyperlink w:anchor="_Toc51257118" w:history="1">
        <w:r w:rsidRPr="002E2BAE">
          <w:rPr>
            <w:rStyle w:val="Hyperlink"/>
            <w:noProof/>
          </w:rPr>
          <w:t>2</w:t>
        </w:r>
        <w:r>
          <w:rPr>
            <w:rFonts w:asciiTheme="minorHAnsi" w:eastAsiaTheme="minorEastAsia" w:hAnsiTheme="minorHAnsi" w:cstheme="minorBidi"/>
            <w:noProof/>
            <w:sz w:val="22"/>
            <w:szCs w:val="22"/>
          </w:rPr>
          <w:tab/>
        </w:r>
        <w:r w:rsidRPr="002E2BAE">
          <w:rPr>
            <w:rStyle w:val="Hyperlink"/>
            <w:noProof/>
          </w:rPr>
          <w:t>Prerequisites</w:t>
        </w:r>
        <w:r>
          <w:rPr>
            <w:noProof/>
            <w:webHidden/>
          </w:rPr>
          <w:tab/>
        </w:r>
        <w:r>
          <w:rPr>
            <w:noProof/>
            <w:webHidden/>
          </w:rPr>
          <w:fldChar w:fldCharType="begin"/>
        </w:r>
        <w:r>
          <w:rPr>
            <w:noProof/>
            <w:webHidden/>
          </w:rPr>
          <w:instrText xml:space="preserve"> PAGEREF _Toc51257118 \h </w:instrText>
        </w:r>
        <w:r>
          <w:rPr>
            <w:noProof/>
            <w:webHidden/>
          </w:rPr>
        </w:r>
        <w:r>
          <w:rPr>
            <w:noProof/>
            <w:webHidden/>
          </w:rPr>
          <w:fldChar w:fldCharType="separate"/>
        </w:r>
        <w:r>
          <w:rPr>
            <w:noProof/>
            <w:webHidden/>
          </w:rPr>
          <w:t>3</w:t>
        </w:r>
        <w:r>
          <w:rPr>
            <w:noProof/>
            <w:webHidden/>
          </w:rPr>
          <w:fldChar w:fldCharType="end"/>
        </w:r>
      </w:hyperlink>
    </w:p>
    <w:p w:rsidR="006841AA" w:rsidRDefault="006841AA">
      <w:pPr>
        <w:pStyle w:val="TOC2"/>
        <w:rPr>
          <w:rFonts w:asciiTheme="minorHAnsi" w:eastAsiaTheme="minorEastAsia" w:hAnsiTheme="minorHAnsi" w:cstheme="minorBidi"/>
          <w:noProof/>
          <w:sz w:val="22"/>
          <w:szCs w:val="22"/>
        </w:rPr>
      </w:pPr>
      <w:hyperlink w:anchor="_Toc51257119" w:history="1">
        <w:r w:rsidRPr="002E2BAE">
          <w:rPr>
            <w:rStyle w:val="Hyperlink"/>
            <w:noProof/>
          </w:rPr>
          <w:t>2.1</w:t>
        </w:r>
        <w:r>
          <w:rPr>
            <w:rFonts w:asciiTheme="minorHAnsi" w:eastAsiaTheme="minorEastAsia" w:hAnsiTheme="minorHAnsi" w:cstheme="minorBidi"/>
            <w:noProof/>
            <w:sz w:val="22"/>
            <w:szCs w:val="22"/>
          </w:rPr>
          <w:tab/>
        </w:r>
        <w:r w:rsidRPr="002E2BAE">
          <w:rPr>
            <w:rStyle w:val="Hyperlink"/>
            <w:noProof/>
          </w:rPr>
          <w:t>System Access</w:t>
        </w:r>
        <w:r>
          <w:rPr>
            <w:noProof/>
            <w:webHidden/>
          </w:rPr>
          <w:tab/>
        </w:r>
        <w:r>
          <w:rPr>
            <w:noProof/>
            <w:webHidden/>
          </w:rPr>
          <w:fldChar w:fldCharType="begin"/>
        </w:r>
        <w:r>
          <w:rPr>
            <w:noProof/>
            <w:webHidden/>
          </w:rPr>
          <w:instrText xml:space="preserve"> PAGEREF _Toc51257119 \h </w:instrText>
        </w:r>
        <w:r>
          <w:rPr>
            <w:noProof/>
            <w:webHidden/>
          </w:rPr>
        </w:r>
        <w:r>
          <w:rPr>
            <w:noProof/>
            <w:webHidden/>
          </w:rPr>
          <w:fldChar w:fldCharType="separate"/>
        </w:r>
        <w:r>
          <w:rPr>
            <w:noProof/>
            <w:webHidden/>
          </w:rPr>
          <w:t>3</w:t>
        </w:r>
        <w:r>
          <w:rPr>
            <w:noProof/>
            <w:webHidden/>
          </w:rPr>
          <w:fldChar w:fldCharType="end"/>
        </w:r>
      </w:hyperlink>
    </w:p>
    <w:p w:rsidR="006841AA" w:rsidRDefault="006841AA">
      <w:pPr>
        <w:pStyle w:val="TOC2"/>
        <w:rPr>
          <w:rFonts w:asciiTheme="minorHAnsi" w:eastAsiaTheme="minorEastAsia" w:hAnsiTheme="minorHAnsi" w:cstheme="minorBidi"/>
          <w:noProof/>
          <w:sz w:val="22"/>
          <w:szCs w:val="22"/>
        </w:rPr>
      </w:pPr>
      <w:hyperlink w:anchor="_Toc51257120" w:history="1">
        <w:r w:rsidRPr="002E2BAE">
          <w:rPr>
            <w:rStyle w:val="Hyperlink"/>
            <w:noProof/>
          </w:rPr>
          <w:t>2.2</w:t>
        </w:r>
        <w:r>
          <w:rPr>
            <w:rFonts w:asciiTheme="minorHAnsi" w:eastAsiaTheme="minorEastAsia" w:hAnsiTheme="minorHAnsi" w:cstheme="minorBidi"/>
            <w:noProof/>
            <w:sz w:val="22"/>
            <w:szCs w:val="22"/>
          </w:rPr>
          <w:tab/>
        </w:r>
        <w:r w:rsidRPr="002E2BAE">
          <w:rPr>
            <w:rStyle w:val="Hyperlink"/>
            <w:noProof/>
          </w:rPr>
          <w:t>Roles</w:t>
        </w:r>
        <w:r>
          <w:rPr>
            <w:noProof/>
            <w:webHidden/>
          </w:rPr>
          <w:tab/>
        </w:r>
        <w:r>
          <w:rPr>
            <w:noProof/>
            <w:webHidden/>
          </w:rPr>
          <w:fldChar w:fldCharType="begin"/>
        </w:r>
        <w:r>
          <w:rPr>
            <w:noProof/>
            <w:webHidden/>
          </w:rPr>
          <w:instrText xml:space="preserve"> PAGEREF _Toc51257120 \h </w:instrText>
        </w:r>
        <w:r>
          <w:rPr>
            <w:noProof/>
            <w:webHidden/>
          </w:rPr>
        </w:r>
        <w:r>
          <w:rPr>
            <w:noProof/>
            <w:webHidden/>
          </w:rPr>
          <w:fldChar w:fldCharType="separate"/>
        </w:r>
        <w:r>
          <w:rPr>
            <w:noProof/>
            <w:webHidden/>
          </w:rPr>
          <w:t>3</w:t>
        </w:r>
        <w:r>
          <w:rPr>
            <w:noProof/>
            <w:webHidden/>
          </w:rPr>
          <w:fldChar w:fldCharType="end"/>
        </w:r>
      </w:hyperlink>
    </w:p>
    <w:p w:rsidR="006841AA" w:rsidRDefault="006841AA">
      <w:pPr>
        <w:pStyle w:val="TOC2"/>
        <w:rPr>
          <w:rFonts w:asciiTheme="minorHAnsi" w:eastAsiaTheme="minorEastAsia" w:hAnsiTheme="minorHAnsi" w:cstheme="minorBidi"/>
          <w:noProof/>
          <w:sz w:val="22"/>
          <w:szCs w:val="22"/>
        </w:rPr>
      </w:pPr>
      <w:hyperlink w:anchor="_Toc51257121" w:history="1">
        <w:r w:rsidRPr="002E2BAE">
          <w:rPr>
            <w:rStyle w:val="Hyperlink"/>
            <w:noProof/>
          </w:rPr>
          <w:t>2.3</w:t>
        </w:r>
        <w:r>
          <w:rPr>
            <w:rFonts w:asciiTheme="minorHAnsi" w:eastAsiaTheme="minorEastAsia" w:hAnsiTheme="minorHAnsi" w:cstheme="minorBidi"/>
            <w:noProof/>
            <w:sz w:val="22"/>
            <w:szCs w:val="22"/>
          </w:rPr>
          <w:tab/>
        </w:r>
        <w:r w:rsidRPr="002E2BAE">
          <w:rPr>
            <w:rStyle w:val="Hyperlink"/>
            <w:noProof/>
          </w:rPr>
          <w:t>Business Conditions</w:t>
        </w:r>
        <w:r>
          <w:rPr>
            <w:noProof/>
            <w:webHidden/>
          </w:rPr>
          <w:tab/>
        </w:r>
        <w:r>
          <w:rPr>
            <w:noProof/>
            <w:webHidden/>
          </w:rPr>
          <w:fldChar w:fldCharType="begin"/>
        </w:r>
        <w:r>
          <w:rPr>
            <w:noProof/>
            <w:webHidden/>
          </w:rPr>
          <w:instrText xml:space="preserve"> PAGEREF _Toc51257121 \h </w:instrText>
        </w:r>
        <w:r>
          <w:rPr>
            <w:noProof/>
            <w:webHidden/>
          </w:rPr>
        </w:r>
        <w:r>
          <w:rPr>
            <w:noProof/>
            <w:webHidden/>
          </w:rPr>
          <w:fldChar w:fldCharType="separate"/>
        </w:r>
        <w:r>
          <w:rPr>
            <w:noProof/>
            <w:webHidden/>
          </w:rPr>
          <w:t>3</w:t>
        </w:r>
        <w:r>
          <w:rPr>
            <w:noProof/>
            <w:webHidden/>
          </w:rPr>
          <w:fldChar w:fldCharType="end"/>
        </w:r>
      </w:hyperlink>
    </w:p>
    <w:p w:rsidR="006841AA" w:rsidRDefault="006841AA">
      <w:pPr>
        <w:pStyle w:val="TOC1"/>
        <w:rPr>
          <w:rFonts w:asciiTheme="minorHAnsi" w:eastAsiaTheme="minorEastAsia" w:hAnsiTheme="minorHAnsi" w:cstheme="minorBidi"/>
          <w:noProof/>
          <w:sz w:val="22"/>
          <w:szCs w:val="22"/>
        </w:rPr>
      </w:pPr>
      <w:hyperlink w:anchor="_Toc51257122" w:history="1">
        <w:r w:rsidRPr="002E2BAE">
          <w:rPr>
            <w:rStyle w:val="Hyperlink"/>
            <w:noProof/>
          </w:rPr>
          <w:t>3</w:t>
        </w:r>
        <w:r>
          <w:rPr>
            <w:rFonts w:asciiTheme="minorHAnsi" w:eastAsiaTheme="minorEastAsia" w:hAnsiTheme="minorHAnsi" w:cstheme="minorBidi"/>
            <w:noProof/>
            <w:sz w:val="22"/>
            <w:szCs w:val="22"/>
          </w:rPr>
          <w:tab/>
        </w:r>
        <w:r w:rsidRPr="002E2BAE">
          <w:rPr>
            <w:rStyle w:val="Hyperlink"/>
            <w:noProof/>
          </w:rPr>
          <w:t>Overview Table</w:t>
        </w:r>
        <w:r>
          <w:rPr>
            <w:noProof/>
            <w:webHidden/>
          </w:rPr>
          <w:tab/>
        </w:r>
        <w:r>
          <w:rPr>
            <w:noProof/>
            <w:webHidden/>
          </w:rPr>
          <w:fldChar w:fldCharType="begin"/>
        </w:r>
        <w:r>
          <w:rPr>
            <w:noProof/>
            <w:webHidden/>
          </w:rPr>
          <w:instrText xml:space="preserve"> PAGEREF _Toc51257122 \h </w:instrText>
        </w:r>
        <w:r>
          <w:rPr>
            <w:noProof/>
            <w:webHidden/>
          </w:rPr>
        </w:r>
        <w:r>
          <w:rPr>
            <w:noProof/>
            <w:webHidden/>
          </w:rPr>
          <w:fldChar w:fldCharType="separate"/>
        </w:r>
        <w:r>
          <w:rPr>
            <w:noProof/>
            <w:webHidden/>
          </w:rPr>
          <w:t>5</w:t>
        </w:r>
        <w:r>
          <w:rPr>
            <w:noProof/>
            <w:webHidden/>
          </w:rPr>
          <w:fldChar w:fldCharType="end"/>
        </w:r>
      </w:hyperlink>
    </w:p>
    <w:p w:rsidR="006841AA" w:rsidRDefault="006841AA">
      <w:pPr>
        <w:pStyle w:val="TOC1"/>
        <w:rPr>
          <w:rFonts w:asciiTheme="minorHAnsi" w:eastAsiaTheme="minorEastAsia" w:hAnsiTheme="minorHAnsi" w:cstheme="minorBidi"/>
          <w:noProof/>
          <w:sz w:val="22"/>
          <w:szCs w:val="22"/>
        </w:rPr>
      </w:pPr>
      <w:hyperlink w:anchor="_Toc51257123" w:history="1">
        <w:r w:rsidRPr="002E2BAE">
          <w:rPr>
            <w:rStyle w:val="Hyperlink"/>
            <w:noProof/>
          </w:rPr>
          <w:t>4</w:t>
        </w:r>
        <w:r>
          <w:rPr>
            <w:rFonts w:asciiTheme="minorHAnsi" w:eastAsiaTheme="minorEastAsia" w:hAnsiTheme="minorHAnsi" w:cstheme="minorBidi"/>
            <w:noProof/>
            <w:sz w:val="22"/>
            <w:szCs w:val="22"/>
          </w:rPr>
          <w:tab/>
        </w:r>
        <w:r w:rsidRPr="002E2BAE">
          <w:rPr>
            <w:rStyle w:val="Hyperlink"/>
            <w:noProof/>
          </w:rPr>
          <w:t>Test Procedures</w:t>
        </w:r>
        <w:r>
          <w:rPr>
            <w:noProof/>
            <w:webHidden/>
          </w:rPr>
          <w:tab/>
        </w:r>
        <w:r>
          <w:rPr>
            <w:noProof/>
            <w:webHidden/>
          </w:rPr>
          <w:fldChar w:fldCharType="begin"/>
        </w:r>
        <w:r>
          <w:rPr>
            <w:noProof/>
            <w:webHidden/>
          </w:rPr>
          <w:instrText xml:space="preserve"> PAGEREF _Toc51257123 \h </w:instrText>
        </w:r>
        <w:r>
          <w:rPr>
            <w:noProof/>
            <w:webHidden/>
          </w:rPr>
        </w:r>
        <w:r>
          <w:rPr>
            <w:noProof/>
            <w:webHidden/>
          </w:rPr>
          <w:fldChar w:fldCharType="separate"/>
        </w:r>
        <w:r>
          <w:rPr>
            <w:noProof/>
            <w:webHidden/>
          </w:rPr>
          <w:t>10</w:t>
        </w:r>
        <w:r>
          <w:rPr>
            <w:noProof/>
            <w:webHidden/>
          </w:rPr>
          <w:fldChar w:fldCharType="end"/>
        </w:r>
      </w:hyperlink>
    </w:p>
    <w:p w:rsidR="006841AA" w:rsidRDefault="006841AA">
      <w:pPr>
        <w:pStyle w:val="TOC2"/>
        <w:rPr>
          <w:rFonts w:asciiTheme="minorHAnsi" w:eastAsiaTheme="minorEastAsia" w:hAnsiTheme="minorHAnsi" w:cstheme="minorBidi"/>
          <w:noProof/>
          <w:sz w:val="22"/>
          <w:szCs w:val="22"/>
        </w:rPr>
      </w:pPr>
      <w:hyperlink w:anchor="_Toc51257124" w:history="1">
        <w:r w:rsidRPr="002E2BAE">
          <w:rPr>
            <w:rStyle w:val="Hyperlink"/>
            <w:noProof/>
          </w:rPr>
          <w:t>4.1</w:t>
        </w:r>
        <w:r>
          <w:rPr>
            <w:rFonts w:asciiTheme="minorHAnsi" w:eastAsiaTheme="minorEastAsia" w:hAnsiTheme="minorHAnsi" w:cstheme="minorBidi"/>
            <w:noProof/>
            <w:sz w:val="22"/>
            <w:szCs w:val="22"/>
          </w:rPr>
          <w:tab/>
        </w:r>
        <w:r w:rsidRPr="002E2BAE">
          <w:rPr>
            <w:rStyle w:val="Hyperlink"/>
            <w:noProof/>
          </w:rPr>
          <w:t>Order-to-Cash Performance - Last 28 Days</w:t>
        </w:r>
        <w:r>
          <w:rPr>
            <w:noProof/>
            <w:webHidden/>
          </w:rPr>
          <w:tab/>
        </w:r>
        <w:r>
          <w:rPr>
            <w:noProof/>
            <w:webHidden/>
          </w:rPr>
          <w:fldChar w:fldCharType="begin"/>
        </w:r>
        <w:r>
          <w:rPr>
            <w:noProof/>
            <w:webHidden/>
          </w:rPr>
          <w:instrText xml:space="preserve"> PAGEREF _Toc51257124 \h </w:instrText>
        </w:r>
        <w:r>
          <w:rPr>
            <w:noProof/>
            <w:webHidden/>
          </w:rPr>
        </w:r>
        <w:r>
          <w:rPr>
            <w:noProof/>
            <w:webHidden/>
          </w:rPr>
          <w:fldChar w:fldCharType="separate"/>
        </w:r>
        <w:r>
          <w:rPr>
            <w:noProof/>
            <w:webHidden/>
          </w:rPr>
          <w:t>10</w:t>
        </w:r>
        <w:r>
          <w:rPr>
            <w:noProof/>
            <w:webHidden/>
          </w:rPr>
          <w:fldChar w:fldCharType="end"/>
        </w:r>
      </w:hyperlink>
    </w:p>
    <w:p w:rsidR="006841AA" w:rsidRDefault="006841AA">
      <w:pPr>
        <w:pStyle w:val="TOC2"/>
        <w:rPr>
          <w:rFonts w:asciiTheme="minorHAnsi" w:eastAsiaTheme="minorEastAsia" w:hAnsiTheme="minorHAnsi" w:cstheme="minorBidi"/>
          <w:noProof/>
          <w:sz w:val="22"/>
          <w:szCs w:val="22"/>
        </w:rPr>
      </w:pPr>
      <w:hyperlink w:anchor="_Toc51257125" w:history="1">
        <w:r w:rsidRPr="002E2BAE">
          <w:rPr>
            <w:rStyle w:val="Hyperlink"/>
            <w:noProof/>
          </w:rPr>
          <w:t>4.2</w:t>
        </w:r>
        <w:r>
          <w:rPr>
            <w:rFonts w:asciiTheme="minorHAnsi" w:eastAsiaTheme="minorEastAsia" w:hAnsiTheme="minorHAnsi" w:cstheme="minorBidi"/>
            <w:noProof/>
            <w:sz w:val="22"/>
            <w:szCs w:val="22"/>
          </w:rPr>
          <w:tab/>
        </w:r>
        <w:r w:rsidRPr="002E2BAE">
          <w:rPr>
            <w:rStyle w:val="Hyperlink"/>
            <w:noProof/>
          </w:rPr>
          <w:t>Order-to-Cash Performance - Time Series</w:t>
        </w:r>
        <w:r>
          <w:rPr>
            <w:noProof/>
            <w:webHidden/>
          </w:rPr>
          <w:tab/>
        </w:r>
        <w:r>
          <w:rPr>
            <w:noProof/>
            <w:webHidden/>
          </w:rPr>
          <w:fldChar w:fldCharType="begin"/>
        </w:r>
        <w:r>
          <w:rPr>
            <w:noProof/>
            <w:webHidden/>
          </w:rPr>
          <w:instrText xml:space="preserve"> PAGEREF _Toc51257125 \h </w:instrText>
        </w:r>
        <w:r>
          <w:rPr>
            <w:noProof/>
            <w:webHidden/>
          </w:rPr>
        </w:r>
        <w:r>
          <w:rPr>
            <w:noProof/>
            <w:webHidden/>
          </w:rPr>
          <w:fldChar w:fldCharType="separate"/>
        </w:r>
        <w:r>
          <w:rPr>
            <w:noProof/>
            <w:webHidden/>
          </w:rPr>
          <w:t>11</w:t>
        </w:r>
        <w:r>
          <w:rPr>
            <w:noProof/>
            <w:webHidden/>
          </w:rPr>
          <w:fldChar w:fldCharType="end"/>
        </w:r>
      </w:hyperlink>
    </w:p>
    <w:p w:rsidR="006841AA" w:rsidRDefault="006841AA">
      <w:pPr>
        <w:pStyle w:val="TOC2"/>
        <w:rPr>
          <w:rFonts w:asciiTheme="minorHAnsi" w:eastAsiaTheme="minorEastAsia" w:hAnsiTheme="minorHAnsi" w:cstheme="minorBidi"/>
          <w:noProof/>
          <w:sz w:val="22"/>
          <w:szCs w:val="22"/>
        </w:rPr>
      </w:pPr>
      <w:hyperlink w:anchor="_Toc51257126" w:history="1">
        <w:r w:rsidRPr="002E2BAE">
          <w:rPr>
            <w:rStyle w:val="Hyperlink"/>
            <w:noProof/>
          </w:rPr>
          <w:t>4.3</w:t>
        </w:r>
        <w:r>
          <w:rPr>
            <w:rFonts w:asciiTheme="minorHAnsi" w:eastAsiaTheme="minorEastAsia" w:hAnsiTheme="minorHAnsi" w:cstheme="minorBidi"/>
            <w:noProof/>
            <w:sz w:val="22"/>
            <w:szCs w:val="22"/>
          </w:rPr>
          <w:tab/>
        </w:r>
        <w:r w:rsidRPr="002E2BAE">
          <w:rPr>
            <w:rStyle w:val="Hyperlink"/>
            <w:noProof/>
          </w:rPr>
          <w:t>Sales Order Fulfillment</w:t>
        </w:r>
        <w:r>
          <w:rPr>
            <w:noProof/>
            <w:webHidden/>
          </w:rPr>
          <w:tab/>
        </w:r>
        <w:r>
          <w:rPr>
            <w:noProof/>
            <w:webHidden/>
          </w:rPr>
          <w:fldChar w:fldCharType="begin"/>
        </w:r>
        <w:r>
          <w:rPr>
            <w:noProof/>
            <w:webHidden/>
          </w:rPr>
          <w:instrText xml:space="preserve"> PAGEREF _Toc51257126 \h </w:instrText>
        </w:r>
        <w:r>
          <w:rPr>
            <w:noProof/>
            <w:webHidden/>
          </w:rPr>
        </w:r>
        <w:r>
          <w:rPr>
            <w:noProof/>
            <w:webHidden/>
          </w:rPr>
          <w:fldChar w:fldCharType="separate"/>
        </w:r>
        <w:r>
          <w:rPr>
            <w:noProof/>
            <w:webHidden/>
          </w:rPr>
          <w:t>12</w:t>
        </w:r>
        <w:r>
          <w:rPr>
            <w:noProof/>
            <w:webHidden/>
          </w:rPr>
          <w:fldChar w:fldCharType="end"/>
        </w:r>
      </w:hyperlink>
    </w:p>
    <w:p w:rsidR="006841AA" w:rsidRDefault="006841AA">
      <w:pPr>
        <w:pStyle w:val="TOC2"/>
        <w:rPr>
          <w:rFonts w:asciiTheme="minorHAnsi" w:eastAsiaTheme="minorEastAsia" w:hAnsiTheme="minorHAnsi" w:cstheme="minorBidi"/>
          <w:noProof/>
          <w:sz w:val="22"/>
          <w:szCs w:val="22"/>
        </w:rPr>
      </w:pPr>
      <w:hyperlink w:anchor="_Toc51257127" w:history="1">
        <w:r w:rsidRPr="002E2BAE">
          <w:rPr>
            <w:rStyle w:val="Hyperlink"/>
            <w:noProof/>
          </w:rPr>
          <w:t>4.4</w:t>
        </w:r>
        <w:r>
          <w:rPr>
            <w:rFonts w:asciiTheme="minorHAnsi" w:eastAsiaTheme="minorEastAsia" w:hAnsiTheme="minorHAnsi" w:cstheme="minorBidi"/>
            <w:noProof/>
            <w:sz w:val="22"/>
            <w:szCs w:val="22"/>
          </w:rPr>
          <w:tab/>
        </w:r>
        <w:r w:rsidRPr="002E2BAE">
          <w:rPr>
            <w:rStyle w:val="Hyperlink"/>
            <w:noProof/>
          </w:rPr>
          <w:t>Order-to-Cash Performance - Overview</w:t>
        </w:r>
        <w:r>
          <w:rPr>
            <w:noProof/>
            <w:webHidden/>
          </w:rPr>
          <w:tab/>
        </w:r>
        <w:r>
          <w:rPr>
            <w:noProof/>
            <w:webHidden/>
          </w:rPr>
          <w:fldChar w:fldCharType="begin"/>
        </w:r>
        <w:r>
          <w:rPr>
            <w:noProof/>
            <w:webHidden/>
          </w:rPr>
          <w:instrText xml:space="preserve"> PAGEREF _Toc51257127 \h </w:instrText>
        </w:r>
        <w:r>
          <w:rPr>
            <w:noProof/>
            <w:webHidden/>
          </w:rPr>
        </w:r>
        <w:r>
          <w:rPr>
            <w:noProof/>
            <w:webHidden/>
          </w:rPr>
          <w:fldChar w:fldCharType="separate"/>
        </w:r>
        <w:r>
          <w:rPr>
            <w:noProof/>
            <w:webHidden/>
          </w:rPr>
          <w:t>13</w:t>
        </w:r>
        <w:r>
          <w:rPr>
            <w:noProof/>
            <w:webHidden/>
          </w:rPr>
          <w:fldChar w:fldCharType="end"/>
        </w:r>
      </w:hyperlink>
    </w:p>
    <w:p w:rsidR="006841AA" w:rsidRDefault="006841AA" w:rsidP="00E512FA">
      <w:pPr>
        <w:tabs>
          <w:tab w:val="right" w:leader="dot" w:pos="14317"/>
        </w:tabs>
        <w:rPr>
          <w:rFonts w:ascii="BentonSans Bold" w:hAnsi="BentonSans Bold"/>
        </w:rPr>
      </w:pPr>
      <w:r>
        <w:rPr>
          <w:rFonts w:ascii="BentonSans Bold" w:hAnsi="BentonSans Bold"/>
        </w:rPr>
        <w:fldChar w:fldCharType="end"/>
      </w:r>
    </w:p>
    <w:p w:rsidR="006841AA" w:rsidRPr="00E512FA" w:rsidRDefault="006841AA" w:rsidP="00E512FA">
      <w:pPr>
        <w:spacing w:after="200" w:line="276" w:lineRule="auto"/>
        <w:rPr>
          <w:rFonts w:ascii="BentonSans Bold" w:hAnsi="BentonSans Bold"/>
        </w:rPr>
      </w:pPr>
    </w:p>
    <w:p w:rsidR="00F37272" w:rsidRDefault="006841AA">
      <w:pPr>
        <w:pStyle w:val="Heading1"/>
      </w:pPr>
      <w:bookmarkStart w:id="3" w:name="_Toc51257117"/>
      <w:r>
        <w:lastRenderedPageBreak/>
        <w:t>Purpose</w:t>
      </w:r>
      <w:bookmarkEnd w:id="0"/>
      <w:bookmarkEnd w:id="3"/>
    </w:p>
    <w:p w:rsidR="00F37272" w:rsidRDefault="006841AA">
      <w:r>
        <w:t xml:space="preserve">For order-to-cash process performance </w:t>
      </w:r>
      <w:r>
        <w:t>scenarios, this scope item provides key figures about the duration of certain process steps and event occurrences that were triggered during process execution. With these key figures, you can easily determine the performance and conformity of your sales pr</w:t>
      </w:r>
      <w:r>
        <w:t xml:space="preserve">ocesses and quickly discover trends and potential areas of improvement. An SAP Fiori overview page is also provided to analyze the order-to-process performance based on some of the key sales order KPIs and so on. The findings can be shared with the person </w:t>
      </w:r>
      <w:r>
        <w:t>responsible for process execution in a sales organization or the relevant manager. Detailed process information helps them to identify internal sales representatives who can help to resolve issues.</w:t>
      </w:r>
    </w:p>
    <w:p w:rsidR="00F37272" w:rsidRDefault="006841AA">
      <w:r>
        <w:t>This document provides a detailed procedure for testing th</w:t>
      </w:r>
      <w:r>
        <w:t>is scope item after solution activation, reflecting the predefined scope of the solution. Each process step, report, or item is covered in its own section, providing the system interactions (test steps) in a table view. Steps that are not in scope of the p</w:t>
      </w:r>
      <w:r>
        <w:t>rocess but are needed for testing are marked accordingly. Project-specific steps must be added.</w:t>
      </w:r>
    </w:p>
    <w:p w:rsidR="00F37272" w:rsidRDefault="006841AA">
      <w:pPr>
        <w:pStyle w:val="Heading1"/>
      </w:pPr>
      <w:bookmarkStart w:id="4" w:name="unique_2"/>
      <w:bookmarkStart w:id="5" w:name="_Toc51257118"/>
      <w:r>
        <w:lastRenderedPageBreak/>
        <w:t>Prerequisites</w:t>
      </w:r>
      <w:bookmarkEnd w:id="4"/>
      <w:bookmarkEnd w:id="5"/>
    </w:p>
    <w:p w:rsidR="00F37272" w:rsidRDefault="006841AA">
      <w:r>
        <w:t xml:space="preserve">This section summarizes all the prerequisites for conducting the test in terms of systems, users, master data, organizational data, other test </w:t>
      </w:r>
      <w:r>
        <w:t>data and business conditions.</w:t>
      </w:r>
    </w:p>
    <w:p w:rsidR="00F37272" w:rsidRDefault="006841AA">
      <w:pPr>
        <w:pStyle w:val="Heading2"/>
      </w:pPr>
      <w:bookmarkStart w:id="6" w:name="unique_3"/>
      <w:bookmarkStart w:id="7" w:name="_Toc51257119"/>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System</w:t>
            </w:r>
          </w:p>
        </w:tc>
        <w:tc>
          <w:tcPr>
            <w:tcW w:w="0" w:type="auto"/>
          </w:tcPr>
          <w:p w:rsidR="00F37272" w:rsidRDefault="006841AA">
            <w:pPr>
              <w:pStyle w:val="SAPTableHeader"/>
            </w:pPr>
            <w:r>
              <w:t>Details</w:t>
            </w:r>
          </w:p>
        </w:tc>
      </w:tr>
      <w:tr w:rsidR="00F37272" w:rsidTr="006841AA">
        <w:tc>
          <w:tcPr>
            <w:tcW w:w="0" w:type="auto"/>
          </w:tcPr>
          <w:p w:rsidR="00F37272" w:rsidRDefault="006841AA">
            <w:r>
              <w:t>System</w:t>
            </w:r>
          </w:p>
        </w:tc>
        <w:tc>
          <w:tcPr>
            <w:tcW w:w="0" w:type="auto"/>
          </w:tcPr>
          <w:p w:rsidR="00F37272" w:rsidRDefault="006841AA">
            <w:r>
              <w:t>Accessible via SAP Fiori launchpad. Your system administrator provides you with the URL to access the various apps assigned to your role.</w:t>
            </w:r>
          </w:p>
        </w:tc>
      </w:tr>
    </w:tbl>
    <w:p w:rsidR="00F37272" w:rsidRDefault="006841AA">
      <w:pPr>
        <w:pStyle w:val="Heading2"/>
      </w:pPr>
      <w:bookmarkStart w:id="8" w:name="unique_4"/>
      <w:bookmarkStart w:id="9" w:name="_Toc51257120"/>
      <w:r>
        <w:t>Roles</w:t>
      </w:r>
      <w:bookmarkEnd w:id="8"/>
      <w:bookmarkEnd w:id="9"/>
    </w:p>
    <w:p w:rsidR="006841AA" w:rsidRDefault="006841AA">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6841AA" w:rsidRDefault="006841AA">
      <w:r>
        <w:rPr>
          <w:rStyle w:val="SAPEmphasis"/>
        </w:rPr>
        <w:t xml:space="preserve">Note </w:t>
      </w:r>
      <w:r>
        <w:t>These roles or spaces</w:t>
      </w:r>
      <w:r>
        <w:t xml:space="preserve"> are examples provided by SAP. You can use them as templates to create your own roles or spaces.</w:t>
      </w:r>
    </w:p>
    <w:p w:rsidR="00F37272" w:rsidRDefault="006841A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892"/>
        <w:gridCol w:w="3241"/>
        <w:gridCol w:w="1980"/>
        <w:gridCol w:w="1148"/>
        <w:gridCol w:w="842"/>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Name (Role)</w:t>
            </w:r>
          </w:p>
        </w:tc>
        <w:tc>
          <w:tcPr>
            <w:tcW w:w="0" w:type="auto"/>
          </w:tcPr>
          <w:p w:rsidR="00F37272" w:rsidRDefault="006841AA">
            <w:pPr>
              <w:pStyle w:val="SAPTableHeader"/>
            </w:pPr>
            <w:r>
              <w:t>ID (Role)</w:t>
            </w:r>
          </w:p>
        </w:tc>
        <w:tc>
          <w:tcPr>
            <w:tcW w:w="0" w:type="auto"/>
          </w:tcPr>
          <w:p w:rsidR="00F37272" w:rsidRDefault="006841AA">
            <w:pPr>
              <w:pStyle w:val="SAPTableHeader"/>
            </w:pPr>
            <w:r>
              <w:t>Description (Space)</w:t>
            </w:r>
          </w:p>
        </w:tc>
        <w:tc>
          <w:tcPr>
            <w:tcW w:w="0" w:type="auto"/>
          </w:tcPr>
          <w:p w:rsidR="00F37272" w:rsidRDefault="006841AA">
            <w:pPr>
              <w:pStyle w:val="SAPTableHeader"/>
            </w:pPr>
            <w:r>
              <w:t>ID (Space)</w:t>
            </w:r>
          </w:p>
        </w:tc>
        <w:tc>
          <w:tcPr>
            <w:tcW w:w="0" w:type="auto"/>
          </w:tcPr>
          <w:p w:rsidR="00F37272" w:rsidRDefault="006841AA">
            <w:pPr>
              <w:pStyle w:val="SAPTableHeader"/>
            </w:pPr>
            <w:r>
              <w:t>Log On</w:t>
            </w:r>
          </w:p>
        </w:tc>
      </w:tr>
      <w:tr w:rsidR="00F37272" w:rsidTr="006841AA">
        <w:tc>
          <w:tcPr>
            <w:tcW w:w="0" w:type="auto"/>
          </w:tcPr>
          <w:p w:rsidR="00F37272" w:rsidRDefault="006841AA">
            <w:r>
              <w:t>Order-to-Cash Process Manager</w:t>
            </w:r>
          </w:p>
        </w:tc>
        <w:tc>
          <w:tcPr>
            <w:tcW w:w="0" w:type="auto"/>
          </w:tcPr>
          <w:p w:rsidR="00F37272" w:rsidRDefault="006841AA">
            <w:r>
              <w:rPr>
                <w:rStyle w:val="SAPMonospace"/>
              </w:rPr>
              <w:t>SAP_BR_SA</w:t>
            </w:r>
            <w:r>
              <w:rPr>
                <w:rStyle w:val="SAPMonospace"/>
              </w:rPr>
              <w:t>LES_PROCESS_MANAGER</w:t>
            </w:r>
          </w:p>
        </w:tc>
        <w:tc>
          <w:tcPr>
            <w:tcW w:w="0" w:type="auto"/>
          </w:tcPr>
          <w:p w:rsidR="00F37272" w:rsidRDefault="00F37272"/>
        </w:tc>
        <w:tc>
          <w:tcPr>
            <w:tcW w:w="0" w:type="auto"/>
          </w:tcPr>
          <w:p w:rsidR="00F37272" w:rsidRDefault="00F37272"/>
        </w:tc>
        <w:tc>
          <w:tcPr>
            <w:tcW w:w="0" w:type="auto"/>
          </w:tcPr>
          <w:p w:rsidR="00F37272" w:rsidRDefault="00F37272"/>
        </w:tc>
      </w:tr>
    </w:tbl>
    <w:p w:rsidR="00F37272" w:rsidRDefault="006841AA">
      <w:pPr>
        <w:pStyle w:val="Heading2"/>
      </w:pPr>
      <w:bookmarkStart w:id="10" w:name="unique_5"/>
      <w:bookmarkStart w:id="11" w:name="_Toc51257121"/>
      <w:r>
        <w:t>Business Conditions</w:t>
      </w:r>
      <w:bookmarkEnd w:id="10"/>
      <w:bookmarkEnd w:id="11"/>
    </w:p>
    <w:p w:rsidR="00F37272" w:rsidRDefault="006841AA">
      <w:r>
        <w:t>Follow the procedures described in the following scope items for creating the corresponding business data if needed.</w:t>
      </w:r>
    </w:p>
    <w:tbl>
      <w:tblPr>
        <w:tblStyle w:val="SAPStandardTable"/>
        <w:tblW w:w="0" w:type="auto"/>
        <w:tblLook w:val="0620" w:firstRow="1" w:lastRow="0" w:firstColumn="0" w:lastColumn="0" w:noHBand="1" w:noVBand="1"/>
      </w:tblPr>
      <w:tblGrid>
        <w:gridCol w:w="6043"/>
        <w:gridCol w:w="5565"/>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Scope Item</w:t>
            </w:r>
          </w:p>
        </w:tc>
        <w:tc>
          <w:tcPr>
            <w:tcW w:w="0" w:type="auto"/>
          </w:tcPr>
          <w:p w:rsidR="00F37272" w:rsidRDefault="006841AA">
            <w:pPr>
              <w:pStyle w:val="SAPTableHeader"/>
            </w:pPr>
            <w:r>
              <w:t>Business Condition</w:t>
            </w:r>
          </w:p>
        </w:tc>
      </w:tr>
      <w:tr w:rsidR="00F37272" w:rsidTr="006841AA">
        <w:tc>
          <w:tcPr>
            <w:tcW w:w="0" w:type="auto"/>
          </w:tcPr>
          <w:p w:rsidR="00F37272" w:rsidRDefault="006841AA">
            <w:r>
              <w:t xml:space="preserve">BD3 - Sales Processing using Third-Party with Shipping </w:t>
            </w:r>
            <w:r>
              <w:t>Notification</w:t>
            </w:r>
          </w:p>
        </w:tc>
        <w:tc>
          <w:tcPr>
            <w:tcW w:w="0" w:type="auto"/>
          </w:tcPr>
          <w:p w:rsidR="00F37272" w:rsidRDefault="006841AA">
            <w:r>
              <w:t>Follow the scope item to create the corresponding business data.</w:t>
            </w:r>
          </w:p>
        </w:tc>
      </w:tr>
      <w:tr w:rsidR="00F37272" w:rsidTr="006841AA">
        <w:tc>
          <w:tcPr>
            <w:tcW w:w="0" w:type="auto"/>
          </w:tcPr>
          <w:p w:rsidR="00F37272" w:rsidRDefault="006841AA">
            <w:r>
              <w:t>BD9 - Sell from Stock</w:t>
            </w:r>
          </w:p>
        </w:tc>
        <w:tc>
          <w:tcPr>
            <w:tcW w:w="0" w:type="auto"/>
          </w:tcPr>
          <w:p w:rsidR="00F37272" w:rsidRDefault="006841AA">
            <w:r>
              <w:t>Follow the scope item to create the corresponding business data.</w:t>
            </w:r>
          </w:p>
        </w:tc>
      </w:tr>
      <w:tr w:rsidR="00F37272" w:rsidTr="006841AA">
        <w:tc>
          <w:tcPr>
            <w:tcW w:w="0" w:type="auto"/>
          </w:tcPr>
          <w:p w:rsidR="00F37272" w:rsidRDefault="006841AA">
            <w:r>
              <w:lastRenderedPageBreak/>
              <w:t>BDA - Free of Charge Delivery</w:t>
            </w:r>
          </w:p>
        </w:tc>
        <w:tc>
          <w:tcPr>
            <w:tcW w:w="0" w:type="auto"/>
          </w:tcPr>
          <w:p w:rsidR="00F37272" w:rsidRDefault="006841AA">
            <w:r>
              <w:t xml:space="preserve">Follow the scope item to create the corresponding business </w:t>
            </w:r>
            <w:r>
              <w:t>data.</w:t>
            </w:r>
          </w:p>
        </w:tc>
      </w:tr>
      <w:tr w:rsidR="00F37272" w:rsidTr="006841AA">
        <w:tc>
          <w:tcPr>
            <w:tcW w:w="0" w:type="auto"/>
          </w:tcPr>
          <w:p w:rsidR="00F37272" w:rsidRDefault="006841AA">
            <w:r>
              <w:t>BDH - Sales Order Entry with One-Time Customer</w:t>
            </w:r>
          </w:p>
        </w:tc>
        <w:tc>
          <w:tcPr>
            <w:tcW w:w="0" w:type="auto"/>
          </w:tcPr>
          <w:p w:rsidR="00F37272" w:rsidRDefault="006841AA">
            <w:r>
              <w:t>Follow the scope item to create the corresponding business data.</w:t>
            </w:r>
          </w:p>
        </w:tc>
      </w:tr>
      <w:tr w:rsidR="00F37272" w:rsidTr="006841AA">
        <w:tc>
          <w:tcPr>
            <w:tcW w:w="0" w:type="auto"/>
          </w:tcPr>
          <w:p w:rsidR="00F37272" w:rsidRDefault="006841AA">
            <w:r>
              <w:t>BDK - Sales Processing using Third-Party without Shipping Notification</w:t>
            </w:r>
          </w:p>
        </w:tc>
        <w:tc>
          <w:tcPr>
            <w:tcW w:w="0" w:type="auto"/>
          </w:tcPr>
          <w:p w:rsidR="00F37272" w:rsidRDefault="006841AA">
            <w:r>
              <w:t>Follow the scope item to create the corresponding business data.</w:t>
            </w:r>
          </w:p>
        </w:tc>
      </w:tr>
      <w:tr w:rsidR="00F37272" w:rsidTr="006841AA">
        <w:tc>
          <w:tcPr>
            <w:tcW w:w="0" w:type="auto"/>
          </w:tcPr>
          <w:p w:rsidR="00F37272" w:rsidRDefault="006841AA">
            <w:r>
              <w:t>BDN - Sales of Non-Stock Item with Order-Specific Procurement</w:t>
            </w:r>
          </w:p>
        </w:tc>
        <w:tc>
          <w:tcPr>
            <w:tcW w:w="0" w:type="auto"/>
          </w:tcPr>
          <w:p w:rsidR="00F37272" w:rsidRDefault="006841AA">
            <w:r>
              <w:t>Follow the scope item to create the corresponding business data.</w:t>
            </w:r>
          </w:p>
        </w:tc>
      </w:tr>
      <w:tr w:rsidR="00F37272" w:rsidTr="006841AA">
        <w:tc>
          <w:tcPr>
            <w:tcW w:w="0" w:type="auto"/>
          </w:tcPr>
          <w:p w:rsidR="00F37272" w:rsidRDefault="006841AA">
            <w:r>
              <w:t>BKJ - Sales Order Processing with Customer Down Payment</w:t>
            </w:r>
          </w:p>
        </w:tc>
        <w:tc>
          <w:tcPr>
            <w:tcW w:w="0" w:type="auto"/>
          </w:tcPr>
          <w:p w:rsidR="00F37272" w:rsidRDefault="006841AA">
            <w:r>
              <w:t>Follow the scope item to create the corresponding business data.</w:t>
            </w:r>
          </w:p>
        </w:tc>
      </w:tr>
      <w:tr w:rsidR="00F37272" w:rsidTr="006841AA">
        <w:tc>
          <w:tcPr>
            <w:tcW w:w="0" w:type="auto"/>
          </w:tcPr>
          <w:p w:rsidR="00F37272" w:rsidRDefault="006841AA">
            <w:r>
              <w:t>BDW -</w:t>
            </w:r>
            <w:r>
              <w:t xml:space="preserve"> Returnables Processing</w:t>
            </w:r>
          </w:p>
        </w:tc>
        <w:tc>
          <w:tcPr>
            <w:tcW w:w="0" w:type="auto"/>
          </w:tcPr>
          <w:p w:rsidR="00F37272" w:rsidRDefault="006841AA">
            <w:r>
              <w:t>Follow the scope item to create the corresponding business data.</w:t>
            </w:r>
          </w:p>
        </w:tc>
      </w:tr>
      <w:tr w:rsidR="00F37272" w:rsidTr="006841AA">
        <w:tc>
          <w:tcPr>
            <w:tcW w:w="0" w:type="auto"/>
          </w:tcPr>
          <w:p w:rsidR="00F37272" w:rsidRDefault="006841AA">
            <w:r>
              <w:t>BKA - Free Goods Processing</w:t>
            </w:r>
          </w:p>
        </w:tc>
        <w:tc>
          <w:tcPr>
            <w:tcW w:w="0" w:type="auto"/>
          </w:tcPr>
          <w:p w:rsidR="00F37272" w:rsidRDefault="006841AA">
            <w:r>
              <w:t>Follow the scope item to create the corresponding business data.</w:t>
            </w:r>
          </w:p>
        </w:tc>
      </w:tr>
      <w:tr w:rsidR="00F37272" w:rsidTr="006841AA">
        <w:tc>
          <w:tcPr>
            <w:tcW w:w="0" w:type="auto"/>
          </w:tcPr>
          <w:p w:rsidR="00F37272" w:rsidRDefault="006841AA">
            <w:r>
              <w:t>BKZ - Sales Order Processing with Invoice List and Collective Billing</w:t>
            </w:r>
          </w:p>
        </w:tc>
        <w:tc>
          <w:tcPr>
            <w:tcW w:w="0" w:type="auto"/>
          </w:tcPr>
          <w:p w:rsidR="00F37272" w:rsidRDefault="006841AA">
            <w:r>
              <w:t>Follow the scope item to create the corresponding business data.</w:t>
            </w:r>
          </w:p>
        </w:tc>
      </w:tr>
    </w:tbl>
    <w:p w:rsidR="00F37272" w:rsidRDefault="006841AA">
      <w:pPr>
        <w:pStyle w:val="Heading1"/>
      </w:pPr>
      <w:bookmarkStart w:id="12" w:name="unique_6"/>
      <w:bookmarkStart w:id="13" w:name="_Toc51257122"/>
      <w:r>
        <w:lastRenderedPageBreak/>
        <w:t>Overview Table</w:t>
      </w:r>
      <w:bookmarkEnd w:id="12"/>
      <w:bookmarkEnd w:id="13"/>
    </w:p>
    <w:p w:rsidR="00F37272" w:rsidRDefault="006841AA">
      <w:r>
        <w:t>This scope item consists of several process steps provided in the table below.</w:t>
      </w:r>
    </w:p>
    <w:p w:rsidR="006841AA" w:rsidRDefault="006841AA">
      <w:r>
        <w:t>If your system administrator has enabled spaces and pages on the SAP Fiori launchpad, the homepa</w:t>
      </w:r>
      <w:r>
        <w:t>ge will only contain the essential apps for performing the typical tasks of a business role.</w:t>
      </w:r>
    </w:p>
    <w:p w:rsidR="006841AA" w:rsidRDefault="006841AA">
      <w:r>
        <w:t>You can find all other apps not included on the homepage using the search bar.</w:t>
      </w:r>
    </w:p>
    <w:p w:rsidR="00F37272" w:rsidRDefault="006841AA">
      <w:r>
        <w:t>If you want to personalize the homepage and include the hidden apps, navigate to y</w:t>
      </w:r>
      <w:r>
        <w:t xml:space="preserve">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029"/>
        <w:gridCol w:w="2657"/>
        <w:gridCol w:w="4072"/>
        <w:gridCol w:w="3413"/>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Process Step</w:t>
            </w:r>
          </w:p>
        </w:tc>
        <w:tc>
          <w:tcPr>
            <w:tcW w:w="0" w:type="auto"/>
          </w:tcPr>
          <w:p w:rsidR="00F37272" w:rsidRDefault="006841AA">
            <w:pPr>
              <w:pStyle w:val="SAPTableHeader"/>
            </w:pPr>
            <w:r>
              <w:t>Business Role</w:t>
            </w:r>
          </w:p>
        </w:tc>
        <w:tc>
          <w:tcPr>
            <w:tcW w:w="0" w:type="auto"/>
          </w:tcPr>
          <w:p w:rsidR="00F37272" w:rsidRDefault="006841AA">
            <w:pPr>
              <w:pStyle w:val="SAPTableHeader"/>
            </w:pPr>
            <w:r>
              <w:t>Transaction/App</w:t>
            </w:r>
          </w:p>
        </w:tc>
        <w:tc>
          <w:tcPr>
            <w:tcW w:w="0" w:type="auto"/>
          </w:tcPr>
          <w:p w:rsidR="00F37272" w:rsidRDefault="006841AA">
            <w:pPr>
              <w:pStyle w:val="SAPTableHeader"/>
            </w:pPr>
            <w:r>
              <w:t>Expected Results</w:t>
            </w:r>
          </w:p>
        </w:tc>
      </w:tr>
      <w:tr w:rsidR="00F37272" w:rsidTr="006841AA">
        <w:tc>
          <w:tcPr>
            <w:tcW w:w="0" w:type="auto"/>
          </w:tcPr>
          <w:p w:rsidR="00F37272" w:rsidRDefault="006841AA">
            <w:hyperlink r:id="rId8" w:history="1">
              <w:r>
                <w:t>Order-to-Cash Performance - Last 28 Days</w:t>
              </w:r>
            </w:hyperlink>
            <w:r>
              <w:t xml:space="preserve"> </w:t>
            </w:r>
            <w:r>
              <w:t xml:space="preserve"> [page ] </w:t>
            </w:r>
            <w:r>
              <w:fldChar w:fldCharType="begin"/>
            </w:r>
            <w:r>
              <w:instrText xml:space="preserve"> PAGEREF unique_7 </w:instrText>
            </w:r>
            <w:r>
              <w:fldChar w:fldCharType="separate"/>
            </w:r>
            <w:r>
              <w:rPr>
                <w:noProof/>
              </w:rPr>
              <w:t>10</w:t>
            </w:r>
            <w:r>
              <w:fldChar w:fldCharType="end"/>
            </w:r>
          </w:p>
        </w:tc>
        <w:tc>
          <w:tcPr>
            <w:tcW w:w="0" w:type="auto"/>
          </w:tcPr>
          <w:p w:rsidR="00F37272" w:rsidRDefault="006841AA">
            <w:r>
              <w:t>Order-to-Cash Process Manager</w:t>
            </w:r>
          </w:p>
        </w:tc>
        <w:tc>
          <w:tcPr>
            <w:tcW w:w="0" w:type="auto"/>
          </w:tcPr>
          <w:p w:rsidR="00F37272" w:rsidRDefault="006841AA">
            <w:r>
              <w:rPr>
                <w:rStyle w:val="SAPScreenElement"/>
              </w:rPr>
              <w:t xml:space="preserve">Order-to-Cash Performance - Last 28 Days </w:t>
            </w:r>
            <w:r>
              <w:t>(F2005)</w:t>
            </w:r>
          </w:p>
        </w:tc>
        <w:tc>
          <w:tcPr>
            <w:tcW w:w="0" w:type="auto"/>
          </w:tcPr>
          <w:p w:rsidR="00F37272" w:rsidRDefault="006841AA">
            <w:r>
              <w:t>The report with data is displayed correctly.</w:t>
            </w:r>
          </w:p>
        </w:tc>
      </w:tr>
      <w:tr w:rsidR="00F37272" w:rsidTr="006841AA">
        <w:tc>
          <w:tcPr>
            <w:tcW w:w="0" w:type="auto"/>
          </w:tcPr>
          <w:p w:rsidR="00F37272" w:rsidRDefault="006841AA">
            <w:hyperlink r:id="rId9" w:history="1">
              <w:r>
                <w:t>Order-to-Cash Performance - Time Series</w:t>
              </w:r>
            </w:hyperlink>
            <w:r>
              <w:t xml:space="preserve">  [page ] </w:t>
            </w:r>
            <w:r>
              <w:fldChar w:fldCharType="begin"/>
            </w:r>
            <w:r>
              <w:instrText xml:space="preserve"> PAGEREF unique_8 </w:instrText>
            </w:r>
            <w:r>
              <w:fldChar w:fldCharType="separate"/>
            </w:r>
            <w:r>
              <w:rPr>
                <w:noProof/>
              </w:rPr>
              <w:t>11</w:t>
            </w:r>
            <w:r>
              <w:fldChar w:fldCharType="end"/>
            </w:r>
          </w:p>
        </w:tc>
        <w:tc>
          <w:tcPr>
            <w:tcW w:w="0" w:type="auto"/>
          </w:tcPr>
          <w:p w:rsidR="00F37272" w:rsidRDefault="006841AA">
            <w:r>
              <w:t>Order-to-Cash Process Manager</w:t>
            </w:r>
          </w:p>
        </w:tc>
        <w:tc>
          <w:tcPr>
            <w:tcW w:w="0" w:type="auto"/>
          </w:tcPr>
          <w:p w:rsidR="00F37272" w:rsidRDefault="006841AA">
            <w:r>
              <w:rPr>
                <w:rStyle w:val="SAPScreenElement"/>
              </w:rPr>
              <w:t>Order-to-Cash Performance</w:t>
            </w:r>
            <w:r>
              <w:t xml:space="preserve"> - </w:t>
            </w:r>
            <w:r>
              <w:rPr>
                <w:rStyle w:val="SAPScreenElement"/>
              </w:rPr>
              <w:t>Time Series</w:t>
            </w:r>
            <w:r>
              <w:t xml:space="preserve"> </w:t>
            </w:r>
            <w:r>
              <w:rPr>
                <w:rStyle w:val="SAPMonospace"/>
              </w:rPr>
              <w:t>(F2006)</w:t>
            </w:r>
          </w:p>
        </w:tc>
        <w:tc>
          <w:tcPr>
            <w:tcW w:w="0" w:type="auto"/>
          </w:tcPr>
          <w:p w:rsidR="00F37272" w:rsidRDefault="006841AA">
            <w:r>
              <w:t>The report with data is displayed correctly.</w:t>
            </w:r>
          </w:p>
        </w:tc>
      </w:tr>
      <w:tr w:rsidR="00F37272" w:rsidTr="006841AA">
        <w:tc>
          <w:tcPr>
            <w:tcW w:w="0" w:type="auto"/>
          </w:tcPr>
          <w:p w:rsidR="00F37272" w:rsidRDefault="006841AA">
            <w:hyperlink r:id="rId10" w:history="1">
              <w:r>
                <w:t xml:space="preserve">Sales Order Fulfillment </w:t>
              </w:r>
            </w:hyperlink>
            <w:r>
              <w:t xml:space="preserve">  [page ] </w:t>
            </w:r>
            <w:r>
              <w:fldChar w:fldCharType="begin"/>
            </w:r>
            <w:r>
              <w:instrText xml:space="preserve"> PAGEREF unique_9 </w:instrText>
            </w:r>
            <w:r>
              <w:fldChar w:fldCharType="separate"/>
            </w:r>
            <w:r>
              <w:rPr>
                <w:noProof/>
              </w:rPr>
              <w:t>12</w:t>
            </w:r>
            <w:r>
              <w:fldChar w:fldCharType="end"/>
            </w:r>
          </w:p>
        </w:tc>
        <w:tc>
          <w:tcPr>
            <w:tcW w:w="0" w:type="auto"/>
          </w:tcPr>
          <w:p w:rsidR="00F37272" w:rsidRDefault="006841AA">
            <w:r>
              <w:t>Order-to-Cash Process Manager</w:t>
            </w:r>
          </w:p>
        </w:tc>
        <w:tc>
          <w:tcPr>
            <w:tcW w:w="0" w:type="auto"/>
          </w:tcPr>
          <w:p w:rsidR="00F37272" w:rsidRDefault="006841AA">
            <w:r>
              <w:rPr>
                <w:rStyle w:val="SAPScreenElement"/>
              </w:rPr>
              <w:t>Sales Order F</w:t>
            </w:r>
            <w:r>
              <w:rPr>
                <w:rStyle w:val="SAPScreenElement"/>
              </w:rPr>
              <w:t>ulfillment – Analyze Issues</w:t>
            </w:r>
            <w:r>
              <w:t xml:space="preserve"> (F0029)</w:t>
            </w:r>
          </w:p>
        </w:tc>
        <w:tc>
          <w:tcPr>
            <w:tcW w:w="0" w:type="auto"/>
          </w:tcPr>
          <w:p w:rsidR="00F37272" w:rsidRDefault="006841AA">
            <w:r>
              <w:t>The report with data is displayed correctly.</w:t>
            </w:r>
          </w:p>
        </w:tc>
      </w:tr>
      <w:tr w:rsidR="00F37272" w:rsidTr="006841AA">
        <w:tc>
          <w:tcPr>
            <w:tcW w:w="0" w:type="auto"/>
          </w:tcPr>
          <w:p w:rsidR="00F37272" w:rsidRDefault="006841AA">
            <w:hyperlink r:id="rId11" w:history="1">
              <w:r>
                <w:t xml:space="preserve">Order-to-Cash Performance - Overview </w:t>
              </w:r>
            </w:hyperlink>
            <w:r>
              <w:t xml:space="preserve"> </w:t>
            </w:r>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F37272" w:rsidRDefault="006841AA">
            <w:r>
              <w:t>Order-to-Cash Process Manager</w:t>
            </w:r>
          </w:p>
        </w:tc>
        <w:tc>
          <w:tcPr>
            <w:tcW w:w="0" w:type="auto"/>
          </w:tcPr>
          <w:p w:rsidR="00F37272" w:rsidRDefault="006841AA">
            <w:r>
              <w:rPr>
                <w:rStyle w:val="SAPScreenElement"/>
              </w:rPr>
              <w:t>Order-to-Cash Performance</w:t>
            </w:r>
            <w:r>
              <w:t xml:space="preserve"> - </w:t>
            </w:r>
            <w:r>
              <w:rPr>
                <w:rStyle w:val="SAPScreenElement"/>
              </w:rPr>
              <w:t>Overview</w:t>
            </w:r>
            <w:r>
              <w:t xml:space="preserve"> </w:t>
            </w:r>
            <w:r>
              <w:rPr>
                <w:rStyle w:val="SAPMonospace"/>
              </w:rPr>
              <w:t>(F2242)</w:t>
            </w:r>
          </w:p>
        </w:tc>
        <w:tc>
          <w:tcPr>
            <w:tcW w:w="0" w:type="auto"/>
          </w:tcPr>
          <w:p w:rsidR="00F37272" w:rsidRDefault="006841AA">
            <w:r>
              <w:t>The report with data is displayed correctly.</w:t>
            </w:r>
          </w:p>
        </w:tc>
      </w:tr>
    </w:tbl>
    <w:p w:rsidR="00F37272" w:rsidRDefault="006841AA">
      <w:r>
        <w:t>See below the list of KPIs.</w:t>
      </w:r>
    </w:p>
    <w:tbl>
      <w:tblPr>
        <w:tblStyle w:val="SAPStandardTable"/>
        <w:tblW w:w="0" w:type="auto"/>
        <w:tblLook w:val="0620" w:firstRow="1" w:lastRow="0" w:firstColumn="0" w:lastColumn="0" w:noHBand="1" w:noVBand="1"/>
      </w:tblPr>
      <w:tblGrid>
        <w:gridCol w:w="1126"/>
        <w:gridCol w:w="3402"/>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KPI Def ID</w:t>
            </w:r>
          </w:p>
        </w:tc>
        <w:tc>
          <w:tcPr>
            <w:tcW w:w="0" w:type="auto"/>
          </w:tcPr>
          <w:p w:rsidR="00F37272" w:rsidRDefault="006841AA">
            <w:pPr>
              <w:pStyle w:val="SAPTableHeader"/>
            </w:pPr>
            <w:r>
              <w:t>KPI</w:t>
            </w:r>
          </w:p>
        </w:tc>
      </w:tr>
      <w:tr w:rsidR="00F37272" w:rsidTr="006841AA">
        <w:tc>
          <w:tcPr>
            <w:tcW w:w="0" w:type="auto"/>
          </w:tcPr>
          <w:p w:rsidR="00F37272" w:rsidRDefault="006841AA">
            <w:r>
              <w:t>M02</w:t>
            </w:r>
          </w:p>
        </w:tc>
        <w:tc>
          <w:tcPr>
            <w:tcW w:w="0" w:type="auto"/>
          </w:tcPr>
          <w:p w:rsidR="00F37272" w:rsidRDefault="006841AA">
            <w:r>
              <w:t>Order Items Created</w:t>
            </w:r>
          </w:p>
        </w:tc>
      </w:tr>
      <w:tr w:rsidR="00F37272" w:rsidTr="006841AA">
        <w:tc>
          <w:tcPr>
            <w:tcW w:w="0" w:type="auto"/>
          </w:tcPr>
          <w:p w:rsidR="00F37272" w:rsidRDefault="006841AA">
            <w:r>
              <w:t>M08</w:t>
            </w:r>
          </w:p>
        </w:tc>
        <w:tc>
          <w:tcPr>
            <w:tcW w:w="0" w:type="auto"/>
          </w:tcPr>
          <w:p w:rsidR="00F37272" w:rsidRDefault="006841AA">
            <w:r>
              <w:t>Order Items Rejected</w:t>
            </w:r>
          </w:p>
        </w:tc>
      </w:tr>
      <w:tr w:rsidR="00F37272" w:rsidTr="006841AA">
        <w:tc>
          <w:tcPr>
            <w:tcW w:w="0" w:type="auto"/>
          </w:tcPr>
          <w:p w:rsidR="00F37272" w:rsidRDefault="006841AA">
            <w:r>
              <w:t>M09</w:t>
            </w:r>
          </w:p>
        </w:tc>
        <w:tc>
          <w:tcPr>
            <w:tcW w:w="0" w:type="auto"/>
          </w:tcPr>
          <w:p w:rsidR="00F37272" w:rsidRDefault="006841AA">
            <w:r>
              <w:t>Applied Delivery Blocks per Order Item</w:t>
            </w:r>
          </w:p>
        </w:tc>
      </w:tr>
      <w:tr w:rsidR="00F37272" w:rsidTr="006841AA">
        <w:tc>
          <w:tcPr>
            <w:tcW w:w="0" w:type="auto"/>
          </w:tcPr>
          <w:p w:rsidR="00F37272" w:rsidRDefault="006841AA">
            <w:r>
              <w:t>M10</w:t>
            </w:r>
          </w:p>
        </w:tc>
        <w:tc>
          <w:tcPr>
            <w:tcW w:w="0" w:type="auto"/>
          </w:tcPr>
          <w:p w:rsidR="00F37272" w:rsidRDefault="006841AA">
            <w:r>
              <w:t>Applied Billing Blocks per Order Item</w:t>
            </w:r>
          </w:p>
        </w:tc>
      </w:tr>
      <w:tr w:rsidR="00F37272" w:rsidTr="006841AA">
        <w:tc>
          <w:tcPr>
            <w:tcW w:w="0" w:type="auto"/>
          </w:tcPr>
          <w:p w:rsidR="00F37272" w:rsidRDefault="006841AA">
            <w:r>
              <w:t>M22</w:t>
            </w:r>
          </w:p>
        </w:tc>
        <w:tc>
          <w:tcPr>
            <w:tcW w:w="0" w:type="auto"/>
          </w:tcPr>
          <w:p w:rsidR="00F37272" w:rsidRDefault="006841AA">
            <w:r>
              <w:t>Order Items Delivered</w:t>
            </w:r>
          </w:p>
        </w:tc>
      </w:tr>
      <w:tr w:rsidR="00F37272" w:rsidTr="006841AA">
        <w:tc>
          <w:tcPr>
            <w:tcW w:w="0" w:type="auto"/>
          </w:tcPr>
          <w:p w:rsidR="00F37272" w:rsidRDefault="006841AA">
            <w:r>
              <w:t>M31</w:t>
            </w:r>
          </w:p>
        </w:tc>
        <w:tc>
          <w:tcPr>
            <w:tcW w:w="0" w:type="auto"/>
          </w:tcPr>
          <w:p w:rsidR="00F37272" w:rsidRDefault="006841AA">
            <w:r>
              <w:t>Order Items Invoiced</w:t>
            </w:r>
          </w:p>
        </w:tc>
      </w:tr>
    </w:tbl>
    <w:p w:rsidR="00000000" w:rsidRDefault="006841AA">
      <w:pPr>
        <w:spacing w:before="0" w:after="0"/>
        <w:rPr>
          <w:vanish/>
        </w:rPr>
      </w:pPr>
    </w:p>
    <w:tbl>
      <w:tblPr>
        <w:tblStyle w:val="SAPStandardTable"/>
        <w:tblW w:w="0" w:type="auto"/>
        <w:tblLook w:val="0620" w:firstRow="1" w:lastRow="0" w:firstColumn="0" w:lastColumn="0" w:noHBand="1" w:noVBand="1"/>
      </w:tblPr>
      <w:tblGrid>
        <w:gridCol w:w="1126"/>
        <w:gridCol w:w="4338"/>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KPI Def ID</w:t>
            </w:r>
          </w:p>
        </w:tc>
        <w:tc>
          <w:tcPr>
            <w:tcW w:w="0" w:type="auto"/>
          </w:tcPr>
          <w:p w:rsidR="00F37272" w:rsidRDefault="006841AA">
            <w:pPr>
              <w:pStyle w:val="SAPTableHeader"/>
            </w:pPr>
            <w:r>
              <w:t>KPI</w:t>
            </w:r>
          </w:p>
        </w:tc>
      </w:tr>
      <w:tr w:rsidR="00F37272" w:rsidTr="006841AA">
        <w:tc>
          <w:tcPr>
            <w:tcW w:w="0" w:type="auto"/>
          </w:tcPr>
          <w:p w:rsidR="00F37272" w:rsidRDefault="006841AA">
            <w:r>
              <w:t>O01</w:t>
            </w:r>
          </w:p>
        </w:tc>
        <w:tc>
          <w:tcPr>
            <w:tcW w:w="0" w:type="auto"/>
          </w:tcPr>
          <w:p w:rsidR="00F37272" w:rsidRDefault="006841AA">
            <w:r>
              <w:t>Orders Created</w:t>
            </w:r>
          </w:p>
        </w:tc>
      </w:tr>
      <w:tr w:rsidR="00F37272" w:rsidTr="006841AA">
        <w:tc>
          <w:tcPr>
            <w:tcW w:w="0" w:type="auto"/>
          </w:tcPr>
          <w:p w:rsidR="00F37272" w:rsidRDefault="006841AA">
            <w:r>
              <w:t>O02</w:t>
            </w:r>
          </w:p>
        </w:tc>
        <w:tc>
          <w:tcPr>
            <w:tcW w:w="0" w:type="auto"/>
          </w:tcPr>
          <w:p w:rsidR="00F37272" w:rsidRDefault="006841AA">
            <w:r>
              <w:t>Order Items Created</w:t>
            </w:r>
          </w:p>
        </w:tc>
      </w:tr>
      <w:tr w:rsidR="00F37272" w:rsidTr="006841AA">
        <w:tc>
          <w:tcPr>
            <w:tcW w:w="0" w:type="auto"/>
          </w:tcPr>
          <w:p w:rsidR="00F37272" w:rsidRDefault="006841AA">
            <w:r>
              <w:lastRenderedPageBreak/>
              <w:t>O03</w:t>
            </w:r>
          </w:p>
        </w:tc>
        <w:tc>
          <w:tcPr>
            <w:tcW w:w="0" w:type="auto"/>
          </w:tcPr>
          <w:p w:rsidR="00F37272" w:rsidRDefault="006841AA">
            <w:r>
              <w:t>Order Updates</w:t>
            </w:r>
          </w:p>
        </w:tc>
      </w:tr>
      <w:tr w:rsidR="00F37272" w:rsidTr="006841AA">
        <w:tc>
          <w:tcPr>
            <w:tcW w:w="0" w:type="auto"/>
          </w:tcPr>
          <w:p w:rsidR="00F37272" w:rsidRDefault="006841AA">
            <w:r>
              <w:t>O04</w:t>
            </w:r>
          </w:p>
        </w:tc>
        <w:tc>
          <w:tcPr>
            <w:tcW w:w="0" w:type="auto"/>
          </w:tcPr>
          <w:p w:rsidR="00F37272" w:rsidRDefault="006841AA">
            <w:r>
              <w:t>Order Item Updates</w:t>
            </w:r>
          </w:p>
        </w:tc>
      </w:tr>
      <w:tr w:rsidR="00F37272" w:rsidTr="006841AA">
        <w:tc>
          <w:tcPr>
            <w:tcW w:w="0" w:type="auto"/>
          </w:tcPr>
          <w:p w:rsidR="00F37272" w:rsidRDefault="006841AA">
            <w:r>
              <w:t>O05</w:t>
            </w:r>
          </w:p>
        </w:tc>
        <w:tc>
          <w:tcPr>
            <w:tcW w:w="0" w:type="auto"/>
          </w:tcPr>
          <w:p w:rsidR="00F37272" w:rsidRDefault="006841AA">
            <w:r>
              <w:t xml:space="preserve">Incomplete </w:t>
            </w:r>
            <w:r>
              <w:t>Saves of Order</w:t>
            </w:r>
          </w:p>
        </w:tc>
      </w:tr>
      <w:tr w:rsidR="00F37272" w:rsidTr="006841AA">
        <w:tc>
          <w:tcPr>
            <w:tcW w:w="0" w:type="auto"/>
          </w:tcPr>
          <w:p w:rsidR="00F37272" w:rsidRDefault="006841AA">
            <w:r>
              <w:t>O06</w:t>
            </w:r>
          </w:p>
        </w:tc>
        <w:tc>
          <w:tcPr>
            <w:tcW w:w="0" w:type="auto"/>
          </w:tcPr>
          <w:p w:rsidR="00F37272" w:rsidRDefault="006841AA">
            <w:r>
              <w:t>Incomplete Saves of Order Item</w:t>
            </w:r>
          </w:p>
        </w:tc>
      </w:tr>
      <w:tr w:rsidR="00F37272" w:rsidTr="006841AA">
        <w:tc>
          <w:tcPr>
            <w:tcW w:w="0" w:type="auto"/>
          </w:tcPr>
          <w:p w:rsidR="00F37272" w:rsidRDefault="006841AA">
            <w:r>
              <w:t>O07</w:t>
            </w:r>
          </w:p>
        </w:tc>
        <w:tc>
          <w:tcPr>
            <w:tcW w:w="0" w:type="auto"/>
          </w:tcPr>
          <w:p w:rsidR="00F37272" w:rsidRDefault="006841AA">
            <w:r>
              <w:t>Orders completely rejected</w:t>
            </w:r>
          </w:p>
        </w:tc>
      </w:tr>
      <w:tr w:rsidR="00F37272" w:rsidTr="006841AA">
        <w:tc>
          <w:tcPr>
            <w:tcW w:w="0" w:type="auto"/>
          </w:tcPr>
          <w:p w:rsidR="00F37272" w:rsidRDefault="006841AA">
            <w:r>
              <w:t>O08</w:t>
            </w:r>
          </w:p>
        </w:tc>
        <w:tc>
          <w:tcPr>
            <w:tcW w:w="0" w:type="auto"/>
          </w:tcPr>
          <w:p w:rsidR="00F37272" w:rsidRDefault="006841AA">
            <w:r>
              <w:t>Order Items Rejected</w:t>
            </w:r>
          </w:p>
        </w:tc>
      </w:tr>
      <w:tr w:rsidR="00F37272" w:rsidTr="006841AA">
        <w:tc>
          <w:tcPr>
            <w:tcW w:w="0" w:type="auto"/>
          </w:tcPr>
          <w:p w:rsidR="00F37272" w:rsidRDefault="006841AA">
            <w:r>
              <w:t>O09</w:t>
            </w:r>
          </w:p>
        </w:tc>
        <w:tc>
          <w:tcPr>
            <w:tcW w:w="0" w:type="auto"/>
          </w:tcPr>
          <w:p w:rsidR="00F37272" w:rsidRDefault="006841AA">
            <w:r>
              <w:t>Delivery Blocks Applied</w:t>
            </w:r>
          </w:p>
        </w:tc>
      </w:tr>
      <w:tr w:rsidR="00F37272" w:rsidTr="006841AA">
        <w:tc>
          <w:tcPr>
            <w:tcW w:w="0" w:type="auto"/>
          </w:tcPr>
          <w:p w:rsidR="00F37272" w:rsidRDefault="006841AA">
            <w:r>
              <w:t>O11</w:t>
            </w:r>
          </w:p>
        </w:tc>
        <w:tc>
          <w:tcPr>
            <w:tcW w:w="0" w:type="auto"/>
          </w:tcPr>
          <w:p w:rsidR="00F37272" w:rsidRDefault="006841AA">
            <w:r>
              <w:t>Critical Field Changes in Order</w:t>
            </w:r>
          </w:p>
        </w:tc>
      </w:tr>
      <w:tr w:rsidR="00F37272" w:rsidTr="006841AA">
        <w:tc>
          <w:tcPr>
            <w:tcW w:w="0" w:type="auto"/>
          </w:tcPr>
          <w:p w:rsidR="00F37272" w:rsidRDefault="006841AA">
            <w:r>
              <w:t>O12</w:t>
            </w:r>
          </w:p>
        </w:tc>
        <w:tc>
          <w:tcPr>
            <w:tcW w:w="0" w:type="auto"/>
          </w:tcPr>
          <w:p w:rsidR="00F37272" w:rsidRDefault="006841AA">
            <w:r>
              <w:t>Changes to Confirmed Delivery Date in Order Item</w:t>
            </w:r>
          </w:p>
        </w:tc>
      </w:tr>
    </w:tbl>
    <w:p w:rsidR="00000000" w:rsidRDefault="006841AA">
      <w:pPr>
        <w:spacing w:before="0" w:after="0"/>
        <w:rPr>
          <w:vanish/>
        </w:rPr>
      </w:pPr>
    </w:p>
    <w:tbl>
      <w:tblPr>
        <w:tblStyle w:val="SAPStandardTable"/>
        <w:tblW w:w="0" w:type="auto"/>
        <w:tblLook w:val="0620" w:firstRow="1" w:lastRow="0" w:firstColumn="0" w:lastColumn="0" w:noHBand="1" w:noVBand="1"/>
      </w:tblPr>
      <w:tblGrid>
        <w:gridCol w:w="1126"/>
        <w:gridCol w:w="3390"/>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KPI Def ID</w:t>
            </w:r>
          </w:p>
        </w:tc>
        <w:tc>
          <w:tcPr>
            <w:tcW w:w="0" w:type="auto"/>
          </w:tcPr>
          <w:p w:rsidR="00F37272" w:rsidRDefault="006841AA">
            <w:pPr>
              <w:pStyle w:val="SAPTableHeader"/>
            </w:pPr>
            <w:r>
              <w:t>KPI</w:t>
            </w:r>
          </w:p>
        </w:tc>
      </w:tr>
      <w:tr w:rsidR="00F37272" w:rsidTr="006841AA">
        <w:tc>
          <w:tcPr>
            <w:tcW w:w="0" w:type="auto"/>
          </w:tcPr>
          <w:p w:rsidR="00F37272" w:rsidRDefault="006841AA">
            <w:r>
              <w:t>P22</w:t>
            </w:r>
          </w:p>
        </w:tc>
        <w:tc>
          <w:tcPr>
            <w:tcW w:w="0" w:type="auto"/>
          </w:tcPr>
          <w:p w:rsidR="00F37272" w:rsidRDefault="006841AA">
            <w:r>
              <w:t>Order Items Delivered</w:t>
            </w:r>
          </w:p>
        </w:tc>
      </w:tr>
      <w:tr w:rsidR="00F37272" w:rsidTr="006841AA">
        <w:tc>
          <w:tcPr>
            <w:tcW w:w="0" w:type="auto"/>
          </w:tcPr>
          <w:p w:rsidR="00F37272" w:rsidRDefault="006841AA">
            <w:r>
              <w:t>P24</w:t>
            </w:r>
          </w:p>
        </w:tc>
        <w:tc>
          <w:tcPr>
            <w:tcW w:w="0" w:type="auto"/>
          </w:tcPr>
          <w:p w:rsidR="00F37272" w:rsidRDefault="006841AA">
            <w:r>
              <w:t>Delivery Items Deleted</w:t>
            </w:r>
          </w:p>
        </w:tc>
      </w:tr>
      <w:tr w:rsidR="00F37272" w:rsidTr="006841AA">
        <w:tc>
          <w:tcPr>
            <w:tcW w:w="0" w:type="auto"/>
          </w:tcPr>
          <w:p w:rsidR="00F37272" w:rsidRDefault="006841AA">
            <w:r>
              <w:t>P25</w:t>
            </w:r>
          </w:p>
        </w:tc>
        <w:tc>
          <w:tcPr>
            <w:tcW w:w="0" w:type="auto"/>
          </w:tcPr>
          <w:p w:rsidR="00F37272" w:rsidRDefault="006841AA">
            <w:r>
              <w:t>Pickings</w:t>
            </w:r>
          </w:p>
        </w:tc>
      </w:tr>
      <w:tr w:rsidR="00F37272" w:rsidTr="006841AA">
        <w:tc>
          <w:tcPr>
            <w:tcW w:w="0" w:type="auto"/>
          </w:tcPr>
          <w:p w:rsidR="00F37272" w:rsidRDefault="006841AA">
            <w:r>
              <w:t>P26</w:t>
            </w:r>
          </w:p>
        </w:tc>
        <w:tc>
          <w:tcPr>
            <w:tcW w:w="0" w:type="auto"/>
          </w:tcPr>
          <w:p w:rsidR="00F37272" w:rsidRDefault="006841AA">
            <w:r>
              <w:t>Goods Issues per Order Item</w:t>
            </w:r>
          </w:p>
        </w:tc>
      </w:tr>
      <w:tr w:rsidR="00F37272" w:rsidTr="006841AA">
        <w:tc>
          <w:tcPr>
            <w:tcW w:w="0" w:type="auto"/>
          </w:tcPr>
          <w:p w:rsidR="00F37272" w:rsidRDefault="006841AA">
            <w:r>
              <w:t>P27</w:t>
            </w:r>
          </w:p>
        </w:tc>
        <w:tc>
          <w:tcPr>
            <w:tcW w:w="0" w:type="auto"/>
          </w:tcPr>
          <w:p w:rsidR="00F37272" w:rsidRDefault="006841AA">
            <w:r>
              <w:t>Canceled Goods Issues per Order Item</w:t>
            </w:r>
          </w:p>
        </w:tc>
      </w:tr>
    </w:tbl>
    <w:p w:rsidR="00000000" w:rsidRDefault="006841AA">
      <w:pPr>
        <w:spacing w:before="0" w:after="0"/>
        <w:rPr>
          <w:vanish/>
        </w:rPr>
      </w:pPr>
    </w:p>
    <w:tbl>
      <w:tblPr>
        <w:tblStyle w:val="SAPStandardTable"/>
        <w:tblW w:w="0" w:type="auto"/>
        <w:tblLook w:val="0620" w:firstRow="1" w:lastRow="0" w:firstColumn="0" w:lastColumn="0" w:noHBand="1" w:noVBand="1"/>
      </w:tblPr>
      <w:tblGrid>
        <w:gridCol w:w="1126"/>
        <w:gridCol w:w="2541"/>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KPI Def ID</w:t>
            </w:r>
          </w:p>
        </w:tc>
        <w:tc>
          <w:tcPr>
            <w:tcW w:w="0" w:type="auto"/>
          </w:tcPr>
          <w:p w:rsidR="00F37272" w:rsidRDefault="006841AA">
            <w:pPr>
              <w:pStyle w:val="SAPTableHeader"/>
            </w:pPr>
            <w:r>
              <w:t>KPI</w:t>
            </w:r>
          </w:p>
        </w:tc>
      </w:tr>
      <w:tr w:rsidR="00F37272" w:rsidTr="006841AA">
        <w:tc>
          <w:tcPr>
            <w:tcW w:w="0" w:type="auto"/>
          </w:tcPr>
          <w:p w:rsidR="00F37272" w:rsidRDefault="006841AA">
            <w:r>
              <w:t>N01</w:t>
            </w:r>
          </w:p>
        </w:tc>
        <w:tc>
          <w:tcPr>
            <w:tcW w:w="0" w:type="auto"/>
          </w:tcPr>
          <w:p w:rsidR="00F37272" w:rsidRDefault="006841AA">
            <w:r>
              <w:t>Orders Created</w:t>
            </w:r>
          </w:p>
        </w:tc>
      </w:tr>
      <w:tr w:rsidR="00F37272" w:rsidTr="006841AA">
        <w:tc>
          <w:tcPr>
            <w:tcW w:w="0" w:type="auto"/>
          </w:tcPr>
          <w:p w:rsidR="00F37272" w:rsidRDefault="006841AA">
            <w:r>
              <w:t>N07</w:t>
            </w:r>
          </w:p>
        </w:tc>
        <w:tc>
          <w:tcPr>
            <w:tcW w:w="0" w:type="auto"/>
          </w:tcPr>
          <w:p w:rsidR="00F37272" w:rsidRDefault="006841AA">
            <w:r>
              <w:t>Orders Completely Rejected</w:t>
            </w:r>
          </w:p>
        </w:tc>
      </w:tr>
      <w:tr w:rsidR="00F37272" w:rsidTr="006841AA">
        <w:tc>
          <w:tcPr>
            <w:tcW w:w="0" w:type="auto"/>
          </w:tcPr>
          <w:p w:rsidR="00F37272" w:rsidRDefault="006841AA">
            <w:r>
              <w:t>N09</w:t>
            </w:r>
          </w:p>
        </w:tc>
        <w:tc>
          <w:tcPr>
            <w:tcW w:w="0" w:type="auto"/>
          </w:tcPr>
          <w:p w:rsidR="00F37272" w:rsidRDefault="006841AA">
            <w:r>
              <w:t>Delivery Blocks Applied</w:t>
            </w:r>
          </w:p>
        </w:tc>
      </w:tr>
      <w:tr w:rsidR="00F37272" w:rsidTr="006841AA">
        <w:tc>
          <w:tcPr>
            <w:tcW w:w="0" w:type="auto"/>
          </w:tcPr>
          <w:p w:rsidR="00F37272" w:rsidRDefault="006841AA">
            <w:r>
              <w:t>N10</w:t>
            </w:r>
          </w:p>
        </w:tc>
        <w:tc>
          <w:tcPr>
            <w:tcW w:w="0" w:type="auto"/>
          </w:tcPr>
          <w:p w:rsidR="00F37272" w:rsidRDefault="006841AA">
            <w:r>
              <w:t xml:space="preserve">Billing </w:t>
            </w:r>
            <w:r>
              <w:t>Blocks Applied</w:t>
            </w:r>
          </w:p>
        </w:tc>
      </w:tr>
      <w:tr w:rsidR="00F37272" w:rsidTr="006841AA">
        <w:tc>
          <w:tcPr>
            <w:tcW w:w="0" w:type="auto"/>
          </w:tcPr>
          <w:p w:rsidR="00F37272" w:rsidRDefault="006841AA">
            <w:r>
              <w:t>N21</w:t>
            </w:r>
          </w:p>
        </w:tc>
        <w:tc>
          <w:tcPr>
            <w:tcW w:w="0" w:type="auto"/>
          </w:tcPr>
          <w:p w:rsidR="00F37272" w:rsidRDefault="006841AA">
            <w:r>
              <w:t>Orders Delivered</w:t>
            </w:r>
          </w:p>
        </w:tc>
      </w:tr>
      <w:tr w:rsidR="00F37272" w:rsidTr="006841AA">
        <w:tc>
          <w:tcPr>
            <w:tcW w:w="0" w:type="auto"/>
          </w:tcPr>
          <w:p w:rsidR="00F37272" w:rsidRDefault="006841AA">
            <w:r>
              <w:t>N31</w:t>
            </w:r>
          </w:p>
        </w:tc>
        <w:tc>
          <w:tcPr>
            <w:tcW w:w="0" w:type="auto"/>
          </w:tcPr>
          <w:p w:rsidR="00F37272" w:rsidRDefault="006841AA">
            <w:r>
              <w:t>Orders Invoiced</w:t>
            </w:r>
          </w:p>
        </w:tc>
      </w:tr>
    </w:tbl>
    <w:p w:rsidR="00000000" w:rsidRDefault="006841AA">
      <w:pPr>
        <w:spacing w:before="0" w:after="0"/>
        <w:rPr>
          <w:vanish/>
        </w:rPr>
      </w:pPr>
    </w:p>
    <w:tbl>
      <w:tblPr>
        <w:tblStyle w:val="SAPStandardTable"/>
        <w:tblW w:w="0" w:type="auto"/>
        <w:tblLook w:val="0620" w:firstRow="1" w:lastRow="0" w:firstColumn="0" w:lastColumn="0" w:noHBand="1" w:noVBand="1"/>
      </w:tblPr>
      <w:tblGrid>
        <w:gridCol w:w="1126"/>
        <w:gridCol w:w="4306"/>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lastRenderedPageBreak/>
              <w:t>KPI Def ID</w:t>
            </w:r>
          </w:p>
        </w:tc>
        <w:tc>
          <w:tcPr>
            <w:tcW w:w="0" w:type="auto"/>
          </w:tcPr>
          <w:p w:rsidR="00F37272" w:rsidRDefault="006841AA">
            <w:pPr>
              <w:pStyle w:val="SAPTableHeader"/>
            </w:pPr>
            <w:r>
              <w:t>KPI</w:t>
            </w:r>
          </w:p>
        </w:tc>
      </w:tr>
      <w:tr w:rsidR="00F37272" w:rsidTr="006841AA">
        <w:tc>
          <w:tcPr>
            <w:tcW w:w="0" w:type="auto"/>
          </w:tcPr>
          <w:p w:rsidR="00F37272" w:rsidRDefault="006841AA">
            <w:r>
              <w:t>H01</w:t>
            </w:r>
          </w:p>
        </w:tc>
        <w:tc>
          <w:tcPr>
            <w:tcW w:w="0" w:type="auto"/>
          </w:tcPr>
          <w:p w:rsidR="00F37272" w:rsidRDefault="006841AA">
            <w:r>
              <w:t>Order to Invoice</w:t>
            </w:r>
          </w:p>
        </w:tc>
      </w:tr>
      <w:tr w:rsidR="00F37272" w:rsidTr="006841AA">
        <w:tc>
          <w:tcPr>
            <w:tcW w:w="0" w:type="auto"/>
          </w:tcPr>
          <w:p w:rsidR="00F37272" w:rsidRDefault="006841AA">
            <w:r>
              <w:t>H02</w:t>
            </w:r>
          </w:p>
        </w:tc>
        <w:tc>
          <w:tcPr>
            <w:tcW w:w="0" w:type="auto"/>
          </w:tcPr>
          <w:p w:rsidR="00F37272" w:rsidRDefault="006841AA">
            <w:r>
              <w:t>Order Readiness</w:t>
            </w:r>
          </w:p>
        </w:tc>
      </w:tr>
      <w:tr w:rsidR="00F37272" w:rsidTr="006841AA">
        <w:tc>
          <w:tcPr>
            <w:tcW w:w="0" w:type="auto"/>
          </w:tcPr>
          <w:p w:rsidR="00F37272" w:rsidRDefault="006841AA">
            <w:r>
              <w:t>H03</w:t>
            </w:r>
          </w:p>
        </w:tc>
        <w:tc>
          <w:tcPr>
            <w:tcW w:w="0" w:type="auto"/>
          </w:tcPr>
          <w:p w:rsidR="00F37272" w:rsidRDefault="006841AA">
            <w:r>
              <w:t>Order Ready to Fully Goods Issued</w:t>
            </w:r>
          </w:p>
        </w:tc>
      </w:tr>
      <w:tr w:rsidR="00F37272" w:rsidTr="006841AA">
        <w:tc>
          <w:tcPr>
            <w:tcW w:w="0" w:type="auto"/>
          </w:tcPr>
          <w:p w:rsidR="00F37272" w:rsidRDefault="006841AA">
            <w:r>
              <w:t>H04</w:t>
            </w:r>
          </w:p>
        </w:tc>
        <w:tc>
          <w:tcPr>
            <w:tcW w:w="0" w:type="auto"/>
          </w:tcPr>
          <w:p w:rsidR="00F37272" w:rsidRDefault="006841AA">
            <w:r>
              <w:t>Order Fully Goods Issued to Billing Completed</w:t>
            </w:r>
          </w:p>
        </w:tc>
      </w:tr>
      <w:tr w:rsidR="00F37272" w:rsidTr="006841AA">
        <w:tc>
          <w:tcPr>
            <w:tcW w:w="0" w:type="auto"/>
          </w:tcPr>
          <w:p w:rsidR="00F37272" w:rsidRDefault="006841AA">
            <w:r>
              <w:t>H05</w:t>
            </w:r>
          </w:p>
        </w:tc>
        <w:tc>
          <w:tcPr>
            <w:tcW w:w="0" w:type="auto"/>
          </w:tcPr>
          <w:p w:rsidR="00F37272" w:rsidRDefault="006841AA">
            <w:r>
              <w:t>Order Completion</w:t>
            </w:r>
          </w:p>
        </w:tc>
      </w:tr>
      <w:tr w:rsidR="00F37272" w:rsidTr="006841AA">
        <w:tc>
          <w:tcPr>
            <w:tcW w:w="0" w:type="auto"/>
          </w:tcPr>
          <w:p w:rsidR="00F37272" w:rsidRDefault="006841AA">
            <w:r>
              <w:t>H06</w:t>
            </w:r>
          </w:p>
        </w:tc>
        <w:tc>
          <w:tcPr>
            <w:tcW w:w="0" w:type="auto"/>
          </w:tcPr>
          <w:p w:rsidR="00F37272" w:rsidRDefault="006841AA">
            <w:r>
              <w:t xml:space="preserve">First </w:t>
            </w:r>
            <w:r>
              <w:t>Delivery to Fully Delivered</w:t>
            </w:r>
          </w:p>
        </w:tc>
      </w:tr>
      <w:tr w:rsidR="00F37272" w:rsidTr="006841AA">
        <w:tc>
          <w:tcPr>
            <w:tcW w:w="0" w:type="auto"/>
          </w:tcPr>
          <w:p w:rsidR="00F37272" w:rsidRDefault="006841AA">
            <w:r>
              <w:t>H07</w:t>
            </w:r>
          </w:p>
        </w:tc>
        <w:tc>
          <w:tcPr>
            <w:tcW w:w="0" w:type="auto"/>
          </w:tcPr>
          <w:p w:rsidR="00F37272" w:rsidRDefault="006841AA">
            <w:r>
              <w:t>Order Ready to First Delivery</w:t>
            </w:r>
          </w:p>
        </w:tc>
      </w:tr>
      <w:tr w:rsidR="00F37272" w:rsidTr="006841AA">
        <w:tc>
          <w:tcPr>
            <w:tcW w:w="0" w:type="auto"/>
          </w:tcPr>
          <w:p w:rsidR="00F37272" w:rsidRDefault="006841AA">
            <w:r>
              <w:t>H08</w:t>
            </w:r>
          </w:p>
        </w:tc>
        <w:tc>
          <w:tcPr>
            <w:tcW w:w="0" w:type="auto"/>
          </w:tcPr>
          <w:p w:rsidR="00F37272" w:rsidRDefault="006841AA">
            <w:r>
              <w:t>Order Ready to First Goods Issue</w:t>
            </w:r>
          </w:p>
        </w:tc>
      </w:tr>
      <w:tr w:rsidR="00F37272" w:rsidTr="006841AA">
        <w:tc>
          <w:tcPr>
            <w:tcW w:w="0" w:type="auto"/>
          </w:tcPr>
          <w:p w:rsidR="00F37272" w:rsidRDefault="006841AA">
            <w:r>
              <w:t>H09</w:t>
            </w:r>
          </w:p>
        </w:tc>
        <w:tc>
          <w:tcPr>
            <w:tcW w:w="0" w:type="auto"/>
          </w:tcPr>
          <w:p w:rsidR="00F37272" w:rsidRDefault="006841AA">
            <w:r>
              <w:t>Delivery Block Removal Billing</w:t>
            </w:r>
          </w:p>
        </w:tc>
      </w:tr>
      <w:tr w:rsidR="00F37272" w:rsidTr="006841AA">
        <w:tc>
          <w:tcPr>
            <w:tcW w:w="0" w:type="auto"/>
          </w:tcPr>
          <w:p w:rsidR="00F37272" w:rsidRDefault="006841AA">
            <w:r>
              <w:t>H10</w:t>
            </w:r>
          </w:p>
        </w:tc>
        <w:tc>
          <w:tcPr>
            <w:tcW w:w="0" w:type="auto"/>
          </w:tcPr>
          <w:p w:rsidR="00F37272" w:rsidRDefault="006841AA">
            <w:r>
              <w:t>Block Removal</w:t>
            </w:r>
          </w:p>
        </w:tc>
      </w:tr>
      <w:tr w:rsidR="00F37272" w:rsidTr="006841AA">
        <w:tc>
          <w:tcPr>
            <w:tcW w:w="0" w:type="auto"/>
          </w:tcPr>
          <w:p w:rsidR="00F37272" w:rsidRDefault="006841AA">
            <w:r>
              <w:t>H11</w:t>
            </w:r>
          </w:p>
        </w:tc>
        <w:tc>
          <w:tcPr>
            <w:tcW w:w="0" w:type="auto"/>
          </w:tcPr>
          <w:p w:rsidR="00F37272" w:rsidRDefault="006841AA">
            <w:r>
              <w:t>Order Fully Goods Issued to First Invoice</w:t>
            </w:r>
          </w:p>
        </w:tc>
      </w:tr>
      <w:tr w:rsidR="00F37272" w:rsidTr="006841AA">
        <w:tc>
          <w:tcPr>
            <w:tcW w:w="0" w:type="auto"/>
          </w:tcPr>
          <w:p w:rsidR="00F37272" w:rsidRDefault="006841AA">
            <w:r>
              <w:t>H12</w:t>
            </w:r>
          </w:p>
        </w:tc>
        <w:tc>
          <w:tcPr>
            <w:tcW w:w="0" w:type="auto"/>
          </w:tcPr>
          <w:p w:rsidR="00F37272" w:rsidRDefault="006841AA">
            <w:r>
              <w:t>Order Ready to First Invoice</w:t>
            </w:r>
          </w:p>
        </w:tc>
      </w:tr>
      <w:tr w:rsidR="00F37272" w:rsidTr="006841AA">
        <w:tc>
          <w:tcPr>
            <w:tcW w:w="0" w:type="auto"/>
          </w:tcPr>
          <w:p w:rsidR="00F37272" w:rsidRDefault="006841AA">
            <w:r>
              <w:t>H13</w:t>
            </w:r>
          </w:p>
        </w:tc>
        <w:tc>
          <w:tcPr>
            <w:tcW w:w="0" w:type="auto"/>
          </w:tcPr>
          <w:p w:rsidR="00F37272" w:rsidRDefault="006841AA">
            <w:r>
              <w:t>Order Ready to Billing Completed</w:t>
            </w:r>
          </w:p>
        </w:tc>
      </w:tr>
      <w:tr w:rsidR="00F37272" w:rsidTr="006841AA">
        <w:tc>
          <w:tcPr>
            <w:tcW w:w="0" w:type="auto"/>
          </w:tcPr>
          <w:p w:rsidR="00F37272" w:rsidRDefault="006841AA">
            <w:r>
              <w:t>I01</w:t>
            </w:r>
          </w:p>
        </w:tc>
        <w:tc>
          <w:tcPr>
            <w:tcW w:w="0" w:type="auto"/>
          </w:tcPr>
          <w:p w:rsidR="00F37272" w:rsidRDefault="006841AA">
            <w:r>
              <w:t>Order Item to Invoice</w:t>
            </w:r>
          </w:p>
        </w:tc>
      </w:tr>
      <w:tr w:rsidR="00F37272" w:rsidTr="006841AA">
        <w:tc>
          <w:tcPr>
            <w:tcW w:w="0" w:type="auto"/>
          </w:tcPr>
          <w:p w:rsidR="00F37272" w:rsidRDefault="006841AA">
            <w:r>
              <w:t>I02</w:t>
            </w:r>
          </w:p>
        </w:tc>
        <w:tc>
          <w:tcPr>
            <w:tcW w:w="0" w:type="auto"/>
          </w:tcPr>
          <w:p w:rsidR="00F37272" w:rsidRDefault="006841AA">
            <w:r>
              <w:t>Order Item Readiness</w:t>
            </w:r>
          </w:p>
        </w:tc>
      </w:tr>
      <w:tr w:rsidR="00F37272" w:rsidTr="006841AA">
        <w:tc>
          <w:tcPr>
            <w:tcW w:w="0" w:type="auto"/>
          </w:tcPr>
          <w:p w:rsidR="00F37272" w:rsidRDefault="006841AA">
            <w:r>
              <w:t>I03</w:t>
            </w:r>
          </w:p>
        </w:tc>
        <w:tc>
          <w:tcPr>
            <w:tcW w:w="0" w:type="auto"/>
          </w:tcPr>
          <w:p w:rsidR="00F37272" w:rsidRDefault="006841AA">
            <w:r>
              <w:t>Order Item Ready to Fully Goods Issued</w:t>
            </w:r>
          </w:p>
        </w:tc>
      </w:tr>
      <w:tr w:rsidR="00F37272" w:rsidTr="006841AA">
        <w:tc>
          <w:tcPr>
            <w:tcW w:w="0" w:type="auto"/>
          </w:tcPr>
          <w:p w:rsidR="00F37272" w:rsidRDefault="006841AA">
            <w:r>
              <w:t>I04</w:t>
            </w:r>
          </w:p>
        </w:tc>
        <w:tc>
          <w:tcPr>
            <w:tcW w:w="0" w:type="auto"/>
          </w:tcPr>
          <w:p w:rsidR="00F37272" w:rsidRDefault="006841AA">
            <w:r>
              <w:t>Order Item Fully Goods Issue to Billing Completed</w:t>
            </w:r>
          </w:p>
        </w:tc>
      </w:tr>
      <w:tr w:rsidR="00F37272" w:rsidTr="006841AA">
        <w:tc>
          <w:tcPr>
            <w:tcW w:w="0" w:type="auto"/>
          </w:tcPr>
          <w:p w:rsidR="00F37272" w:rsidRDefault="006841AA">
            <w:r>
              <w:t>I05</w:t>
            </w:r>
          </w:p>
        </w:tc>
        <w:tc>
          <w:tcPr>
            <w:tcW w:w="0" w:type="auto"/>
          </w:tcPr>
          <w:p w:rsidR="00F37272" w:rsidRDefault="006841AA">
            <w:r>
              <w:t>Order Item Completion</w:t>
            </w:r>
          </w:p>
        </w:tc>
      </w:tr>
      <w:tr w:rsidR="00F37272" w:rsidTr="006841AA">
        <w:tc>
          <w:tcPr>
            <w:tcW w:w="0" w:type="auto"/>
          </w:tcPr>
          <w:p w:rsidR="00F37272" w:rsidRDefault="006841AA">
            <w:r>
              <w:t>I06</w:t>
            </w:r>
          </w:p>
        </w:tc>
        <w:tc>
          <w:tcPr>
            <w:tcW w:w="0" w:type="auto"/>
          </w:tcPr>
          <w:p w:rsidR="00F37272" w:rsidRDefault="006841AA">
            <w:r>
              <w:t xml:space="preserve">First Delivery to Item Fully </w:t>
            </w:r>
            <w:r>
              <w:t>Delivered</w:t>
            </w:r>
          </w:p>
        </w:tc>
      </w:tr>
      <w:tr w:rsidR="00F37272" w:rsidTr="006841AA">
        <w:tc>
          <w:tcPr>
            <w:tcW w:w="0" w:type="auto"/>
          </w:tcPr>
          <w:p w:rsidR="00F37272" w:rsidRDefault="006841AA">
            <w:r>
              <w:t>I07</w:t>
            </w:r>
          </w:p>
        </w:tc>
        <w:tc>
          <w:tcPr>
            <w:tcW w:w="0" w:type="auto"/>
          </w:tcPr>
          <w:p w:rsidR="00F37272" w:rsidRDefault="006841AA">
            <w:r>
              <w:t>Order Item Ready to First Delivery</w:t>
            </w:r>
          </w:p>
        </w:tc>
      </w:tr>
      <w:tr w:rsidR="00F37272" w:rsidTr="006841AA">
        <w:tc>
          <w:tcPr>
            <w:tcW w:w="0" w:type="auto"/>
          </w:tcPr>
          <w:p w:rsidR="00F37272" w:rsidRDefault="006841AA">
            <w:r>
              <w:t>I08</w:t>
            </w:r>
          </w:p>
        </w:tc>
        <w:tc>
          <w:tcPr>
            <w:tcW w:w="0" w:type="auto"/>
          </w:tcPr>
          <w:p w:rsidR="00F37272" w:rsidRDefault="006841AA">
            <w:r>
              <w:t>Order Item Ready to First Goods Issue</w:t>
            </w:r>
          </w:p>
        </w:tc>
      </w:tr>
      <w:tr w:rsidR="00F37272" w:rsidTr="006841AA">
        <w:tc>
          <w:tcPr>
            <w:tcW w:w="0" w:type="auto"/>
          </w:tcPr>
          <w:p w:rsidR="00F37272" w:rsidRDefault="006841AA">
            <w:r>
              <w:t>I11</w:t>
            </w:r>
          </w:p>
        </w:tc>
        <w:tc>
          <w:tcPr>
            <w:tcW w:w="0" w:type="auto"/>
          </w:tcPr>
          <w:p w:rsidR="00F37272" w:rsidRDefault="006841AA">
            <w:r>
              <w:t>Order Item Fully Goods Issued to First Invoice</w:t>
            </w:r>
          </w:p>
        </w:tc>
      </w:tr>
      <w:tr w:rsidR="00F37272" w:rsidTr="006841AA">
        <w:tc>
          <w:tcPr>
            <w:tcW w:w="0" w:type="auto"/>
          </w:tcPr>
          <w:p w:rsidR="00F37272" w:rsidRDefault="006841AA">
            <w:r>
              <w:t>I12</w:t>
            </w:r>
          </w:p>
        </w:tc>
        <w:tc>
          <w:tcPr>
            <w:tcW w:w="0" w:type="auto"/>
          </w:tcPr>
          <w:p w:rsidR="00F37272" w:rsidRDefault="006841AA">
            <w:r>
              <w:t>Order Item Ready to First Invoice</w:t>
            </w:r>
          </w:p>
        </w:tc>
      </w:tr>
      <w:tr w:rsidR="00F37272" w:rsidTr="006841AA">
        <w:tc>
          <w:tcPr>
            <w:tcW w:w="0" w:type="auto"/>
          </w:tcPr>
          <w:p w:rsidR="00F37272" w:rsidRDefault="006841AA">
            <w:r>
              <w:t>I13</w:t>
            </w:r>
          </w:p>
        </w:tc>
        <w:tc>
          <w:tcPr>
            <w:tcW w:w="0" w:type="auto"/>
          </w:tcPr>
          <w:p w:rsidR="00F37272" w:rsidRDefault="006841AA">
            <w:r>
              <w:t>Order Item Ready to Billing Completed</w:t>
            </w:r>
          </w:p>
        </w:tc>
      </w:tr>
    </w:tbl>
    <w:p w:rsidR="00000000" w:rsidRDefault="006841AA">
      <w:pPr>
        <w:spacing w:before="0" w:after="0"/>
        <w:rPr>
          <w:vanish/>
        </w:rPr>
      </w:pPr>
    </w:p>
    <w:tbl>
      <w:tblPr>
        <w:tblStyle w:val="SAPStandardTable"/>
        <w:tblW w:w="0" w:type="auto"/>
        <w:tblLook w:val="0620" w:firstRow="1" w:lastRow="0" w:firstColumn="0" w:lastColumn="0" w:noHBand="1" w:noVBand="1"/>
      </w:tblPr>
      <w:tblGrid>
        <w:gridCol w:w="1126"/>
        <w:gridCol w:w="3390"/>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lastRenderedPageBreak/>
              <w:t>KPI Def ID</w:t>
            </w:r>
          </w:p>
        </w:tc>
        <w:tc>
          <w:tcPr>
            <w:tcW w:w="0" w:type="auto"/>
          </w:tcPr>
          <w:p w:rsidR="00F37272" w:rsidRDefault="006841AA">
            <w:pPr>
              <w:pStyle w:val="SAPTableHeader"/>
            </w:pPr>
            <w:r>
              <w:t>KPI</w:t>
            </w:r>
          </w:p>
        </w:tc>
      </w:tr>
      <w:tr w:rsidR="00F37272" w:rsidTr="006841AA">
        <w:tc>
          <w:tcPr>
            <w:tcW w:w="0" w:type="auto"/>
          </w:tcPr>
          <w:p w:rsidR="00F37272" w:rsidRDefault="006841AA">
            <w:r>
              <w:t>P22</w:t>
            </w:r>
          </w:p>
        </w:tc>
        <w:tc>
          <w:tcPr>
            <w:tcW w:w="0" w:type="auto"/>
          </w:tcPr>
          <w:p w:rsidR="00F37272" w:rsidRDefault="006841AA">
            <w:r>
              <w:t>Order Items Delivered</w:t>
            </w:r>
          </w:p>
        </w:tc>
      </w:tr>
      <w:tr w:rsidR="00F37272" w:rsidTr="006841AA">
        <w:tc>
          <w:tcPr>
            <w:tcW w:w="0" w:type="auto"/>
          </w:tcPr>
          <w:p w:rsidR="00F37272" w:rsidRDefault="006841AA">
            <w:r>
              <w:t>P24</w:t>
            </w:r>
          </w:p>
        </w:tc>
        <w:tc>
          <w:tcPr>
            <w:tcW w:w="0" w:type="auto"/>
          </w:tcPr>
          <w:p w:rsidR="00F37272" w:rsidRDefault="006841AA">
            <w:r>
              <w:t>Delivery Items Deleted</w:t>
            </w:r>
          </w:p>
        </w:tc>
      </w:tr>
      <w:tr w:rsidR="00F37272" w:rsidTr="006841AA">
        <w:tc>
          <w:tcPr>
            <w:tcW w:w="0" w:type="auto"/>
          </w:tcPr>
          <w:p w:rsidR="00F37272" w:rsidRDefault="006841AA">
            <w:r>
              <w:t>P25</w:t>
            </w:r>
          </w:p>
        </w:tc>
        <w:tc>
          <w:tcPr>
            <w:tcW w:w="0" w:type="auto"/>
          </w:tcPr>
          <w:p w:rsidR="00F37272" w:rsidRDefault="006841AA">
            <w:r>
              <w:t>Pickings</w:t>
            </w:r>
          </w:p>
        </w:tc>
      </w:tr>
      <w:tr w:rsidR="00F37272" w:rsidTr="006841AA">
        <w:tc>
          <w:tcPr>
            <w:tcW w:w="0" w:type="auto"/>
          </w:tcPr>
          <w:p w:rsidR="00F37272" w:rsidRDefault="006841AA">
            <w:r>
              <w:t>P26</w:t>
            </w:r>
          </w:p>
        </w:tc>
        <w:tc>
          <w:tcPr>
            <w:tcW w:w="0" w:type="auto"/>
          </w:tcPr>
          <w:p w:rsidR="00F37272" w:rsidRDefault="006841AA">
            <w:r>
              <w:t>Goods Issues per Order Item</w:t>
            </w:r>
          </w:p>
        </w:tc>
      </w:tr>
      <w:tr w:rsidR="00F37272" w:rsidTr="006841AA">
        <w:tc>
          <w:tcPr>
            <w:tcW w:w="0" w:type="auto"/>
          </w:tcPr>
          <w:p w:rsidR="00F37272" w:rsidRDefault="006841AA">
            <w:r>
              <w:t>P27</w:t>
            </w:r>
          </w:p>
        </w:tc>
        <w:tc>
          <w:tcPr>
            <w:tcW w:w="0" w:type="auto"/>
          </w:tcPr>
          <w:p w:rsidR="00F37272" w:rsidRDefault="006841AA">
            <w:r>
              <w:t>Canceled Goods Issues per Order Item</w:t>
            </w:r>
          </w:p>
        </w:tc>
      </w:tr>
    </w:tbl>
    <w:p w:rsidR="00000000" w:rsidRDefault="006841AA">
      <w:pPr>
        <w:spacing w:before="0" w:after="0"/>
        <w:rPr>
          <w:vanish/>
        </w:rPr>
      </w:pPr>
    </w:p>
    <w:tbl>
      <w:tblPr>
        <w:tblStyle w:val="SAPStandardTable"/>
        <w:tblW w:w="0" w:type="auto"/>
        <w:tblLook w:val="0620" w:firstRow="1" w:lastRow="0" w:firstColumn="0" w:lastColumn="0" w:noHBand="1" w:noVBand="1"/>
      </w:tblPr>
      <w:tblGrid>
        <w:gridCol w:w="1126"/>
        <w:gridCol w:w="2541"/>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KPI Def ID</w:t>
            </w:r>
          </w:p>
        </w:tc>
        <w:tc>
          <w:tcPr>
            <w:tcW w:w="0" w:type="auto"/>
          </w:tcPr>
          <w:p w:rsidR="00F37272" w:rsidRDefault="006841AA">
            <w:pPr>
              <w:pStyle w:val="SAPTableHeader"/>
            </w:pPr>
            <w:r>
              <w:t>KPI</w:t>
            </w:r>
          </w:p>
        </w:tc>
      </w:tr>
      <w:tr w:rsidR="00F37272" w:rsidTr="006841AA">
        <w:tc>
          <w:tcPr>
            <w:tcW w:w="0" w:type="auto"/>
          </w:tcPr>
          <w:p w:rsidR="00F37272" w:rsidRDefault="006841AA">
            <w:r>
              <w:t>N01</w:t>
            </w:r>
          </w:p>
        </w:tc>
        <w:tc>
          <w:tcPr>
            <w:tcW w:w="0" w:type="auto"/>
          </w:tcPr>
          <w:p w:rsidR="00F37272" w:rsidRDefault="006841AA">
            <w:r>
              <w:t>Orders Created</w:t>
            </w:r>
          </w:p>
        </w:tc>
      </w:tr>
      <w:tr w:rsidR="00F37272" w:rsidTr="006841AA">
        <w:tc>
          <w:tcPr>
            <w:tcW w:w="0" w:type="auto"/>
          </w:tcPr>
          <w:p w:rsidR="00F37272" w:rsidRDefault="006841AA">
            <w:r>
              <w:t>N07</w:t>
            </w:r>
          </w:p>
        </w:tc>
        <w:tc>
          <w:tcPr>
            <w:tcW w:w="0" w:type="auto"/>
          </w:tcPr>
          <w:p w:rsidR="00F37272" w:rsidRDefault="006841AA">
            <w:r>
              <w:t>Orders Completely Rejected</w:t>
            </w:r>
          </w:p>
        </w:tc>
      </w:tr>
      <w:tr w:rsidR="00F37272" w:rsidTr="006841AA">
        <w:tc>
          <w:tcPr>
            <w:tcW w:w="0" w:type="auto"/>
          </w:tcPr>
          <w:p w:rsidR="00F37272" w:rsidRDefault="006841AA">
            <w:r>
              <w:t>N09</w:t>
            </w:r>
          </w:p>
        </w:tc>
        <w:tc>
          <w:tcPr>
            <w:tcW w:w="0" w:type="auto"/>
          </w:tcPr>
          <w:p w:rsidR="00F37272" w:rsidRDefault="006841AA">
            <w:r>
              <w:t>Delivery Blocks Applied</w:t>
            </w:r>
          </w:p>
        </w:tc>
      </w:tr>
      <w:tr w:rsidR="00F37272" w:rsidTr="006841AA">
        <w:tc>
          <w:tcPr>
            <w:tcW w:w="0" w:type="auto"/>
          </w:tcPr>
          <w:p w:rsidR="00F37272" w:rsidRDefault="006841AA">
            <w:r>
              <w:t>N10</w:t>
            </w:r>
          </w:p>
        </w:tc>
        <w:tc>
          <w:tcPr>
            <w:tcW w:w="0" w:type="auto"/>
          </w:tcPr>
          <w:p w:rsidR="00F37272" w:rsidRDefault="006841AA">
            <w:r>
              <w:t xml:space="preserve">Billing </w:t>
            </w:r>
            <w:r>
              <w:t>Blocks Applied</w:t>
            </w:r>
          </w:p>
        </w:tc>
      </w:tr>
      <w:tr w:rsidR="00F37272" w:rsidTr="006841AA">
        <w:tc>
          <w:tcPr>
            <w:tcW w:w="0" w:type="auto"/>
          </w:tcPr>
          <w:p w:rsidR="00F37272" w:rsidRDefault="006841AA">
            <w:r>
              <w:t>N21</w:t>
            </w:r>
          </w:p>
        </w:tc>
        <w:tc>
          <w:tcPr>
            <w:tcW w:w="0" w:type="auto"/>
          </w:tcPr>
          <w:p w:rsidR="00F37272" w:rsidRDefault="006841AA">
            <w:r>
              <w:t>Orders Delivered</w:t>
            </w:r>
          </w:p>
        </w:tc>
      </w:tr>
      <w:tr w:rsidR="00F37272" w:rsidTr="006841AA">
        <w:tc>
          <w:tcPr>
            <w:tcW w:w="0" w:type="auto"/>
          </w:tcPr>
          <w:p w:rsidR="00F37272" w:rsidRDefault="006841AA">
            <w:r>
              <w:t>N31</w:t>
            </w:r>
          </w:p>
        </w:tc>
        <w:tc>
          <w:tcPr>
            <w:tcW w:w="0" w:type="auto"/>
          </w:tcPr>
          <w:p w:rsidR="00F37272" w:rsidRDefault="006841AA">
            <w:r>
              <w:t>Orders Invoiced</w:t>
            </w:r>
          </w:p>
        </w:tc>
      </w:tr>
    </w:tbl>
    <w:p w:rsidR="00F37272" w:rsidRDefault="006841AA">
      <w:r>
        <w:t>Duration KPIs</w:t>
      </w:r>
    </w:p>
    <w:tbl>
      <w:tblPr>
        <w:tblStyle w:val="SAPStandardTable"/>
        <w:tblW w:w="0" w:type="auto"/>
        <w:tblLook w:val="0620" w:firstRow="1" w:lastRow="0" w:firstColumn="0" w:lastColumn="0" w:noHBand="1" w:noVBand="1"/>
      </w:tblPr>
      <w:tblGrid>
        <w:gridCol w:w="1126"/>
        <w:gridCol w:w="4306"/>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KPI Def ID</w:t>
            </w:r>
          </w:p>
        </w:tc>
        <w:tc>
          <w:tcPr>
            <w:tcW w:w="0" w:type="auto"/>
          </w:tcPr>
          <w:p w:rsidR="00F37272" w:rsidRDefault="006841AA">
            <w:pPr>
              <w:pStyle w:val="SAPTableHeader"/>
            </w:pPr>
            <w:r>
              <w:t>KPI</w:t>
            </w:r>
          </w:p>
        </w:tc>
      </w:tr>
      <w:tr w:rsidR="00F37272" w:rsidTr="006841AA">
        <w:tc>
          <w:tcPr>
            <w:tcW w:w="0" w:type="auto"/>
          </w:tcPr>
          <w:p w:rsidR="00F37272" w:rsidRDefault="006841AA">
            <w:r>
              <w:t>H01</w:t>
            </w:r>
          </w:p>
        </w:tc>
        <w:tc>
          <w:tcPr>
            <w:tcW w:w="0" w:type="auto"/>
          </w:tcPr>
          <w:p w:rsidR="00F37272" w:rsidRDefault="006841AA">
            <w:r>
              <w:t>Order to Invoice</w:t>
            </w:r>
          </w:p>
        </w:tc>
      </w:tr>
      <w:tr w:rsidR="00F37272" w:rsidTr="006841AA">
        <w:tc>
          <w:tcPr>
            <w:tcW w:w="0" w:type="auto"/>
          </w:tcPr>
          <w:p w:rsidR="00F37272" w:rsidRDefault="006841AA">
            <w:r>
              <w:t>H02</w:t>
            </w:r>
          </w:p>
        </w:tc>
        <w:tc>
          <w:tcPr>
            <w:tcW w:w="0" w:type="auto"/>
          </w:tcPr>
          <w:p w:rsidR="00F37272" w:rsidRDefault="006841AA">
            <w:r>
              <w:t>Order Readiness</w:t>
            </w:r>
          </w:p>
        </w:tc>
      </w:tr>
      <w:tr w:rsidR="00F37272" w:rsidTr="006841AA">
        <w:tc>
          <w:tcPr>
            <w:tcW w:w="0" w:type="auto"/>
          </w:tcPr>
          <w:p w:rsidR="00F37272" w:rsidRDefault="006841AA">
            <w:r>
              <w:t>H03</w:t>
            </w:r>
          </w:p>
        </w:tc>
        <w:tc>
          <w:tcPr>
            <w:tcW w:w="0" w:type="auto"/>
          </w:tcPr>
          <w:p w:rsidR="00F37272" w:rsidRDefault="006841AA">
            <w:r>
              <w:t>Order Ready to Fully Goods Issued</w:t>
            </w:r>
          </w:p>
        </w:tc>
      </w:tr>
      <w:tr w:rsidR="00F37272" w:rsidTr="006841AA">
        <w:tc>
          <w:tcPr>
            <w:tcW w:w="0" w:type="auto"/>
          </w:tcPr>
          <w:p w:rsidR="00F37272" w:rsidRDefault="006841AA">
            <w:r>
              <w:t>H04</w:t>
            </w:r>
          </w:p>
        </w:tc>
        <w:tc>
          <w:tcPr>
            <w:tcW w:w="0" w:type="auto"/>
          </w:tcPr>
          <w:p w:rsidR="00F37272" w:rsidRDefault="006841AA">
            <w:r>
              <w:t>Order Fully Goods Issued to Billing Completed</w:t>
            </w:r>
          </w:p>
        </w:tc>
      </w:tr>
      <w:tr w:rsidR="00F37272" w:rsidTr="006841AA">
        <w:tc>
          <w:tcPr>
            <w:tcW w:w="0" w:type="auto"/>
          </w:tcPr>
          <w:p w:rsidR="00F37272" w:rsidRDefault="006841AA">
            <w:r>
              <w:t>H05</w:t>
            </w:r>
          </w:p>
        </w:tc>
        <w:tc>
          <w:tcPr>
            <w:tcW w:w="0" w:type="auto"/>
          </w:tcPr>
          <w:p w:rsidR="00F37272" w:rsidRDefault="006841AA">
            <w:r>
              <w:t>Order Completion</w:t>
            </w:r>
          </w:p>
        </w:tc>
      </w:tr>
      <w:tr w:rsidR="00F37272" w:rsidTr="006841AA">
        <w:tc>
          <w:tcPr>
            <w:tcW w:w="0" w:type="auto"/>
          </w:tcPr>
          <w:p w:rsidR="00F37272" w:rsidRDefault="006841AA">
            <w:r>
              <w:t>H06</w:t>
            </w:r>
          </w:p>
        </w:tc>
        <w:tc>
          <w:tcPr>
            <w:tcW w:w="0" w:type="auto"/>
          </w:tcPr>
          <w:p w:rsidR="00F37272" w:rsidRDefault="006841AA">
            <w:r>
              <w:t>First Delivery to Fully Delivered</w:t>
            </w:r>
          </w:p>
        </w:tc>
      </w:tr>
      <w:tr w:rsidR="00F37272" w:rsidTr="006841AA">
        <w:tc>
          <w:tcPr>
            <w:tcW w:w="0" w:type="auto"/>
          </w:tcPr>
          <w:p w:rsidR="00F37272" w:rsidRDefault="006841AA">
            <w:r>
              <w:t>H07</w:t>
            </w:r>
          </w:p>
        </w:tc>
        <w:tc>
          <w:tcPr>
            <w:tcW w:w="0" w:type="auto"/>
          </w:tcPr>
          <w:p w:rsidR="00F37272" w:rsidRDefault="006841AA">
            <w:r>
              <w:t>Order Ready to First Delivery</w:t>
            </w:r>
          </w:p>
        </w:tc>
      </w:tr>
      <w:tr w:rsidR="00F37272" w:rsidTr="006841AA">
        <w:tc>
          <w:tcPr>
            <w:tcW w:w="0" w:type="auto"/>
          </w:tcPr>
          <w:p w:rsidR="00F37272" w:rsidRDefault="006841AA">
            <w:r>
              <w:t>H08</w:t>
            </w:r>
          </w:p>
        </w:tc>
        <w:tc>
          <w:tcPr>
            <w:tcW w:w="0" w:type="auto"/>
          </w:tcPr>
          <w:p w:rsidR="00F37272" w:rsidRDefault="006841AA">
            <w:r>
              <w:t>Order Ready to First Goods Issue</w:t>
            </w:r>
          </w:p>
        </w:tc>
      </w:tr>
      <w:tr w:rsidR="00F37272" w:rsidTr="006841AA">
        <w:tc>
          <w:tcPr>
            <w:tcW w:w="0" w:type="auto"/>
          </w:tcPr>
          <w:p w:rsidR="00F37272" w:rsidRDefault="006841AA">
            <w:r>
              <w:t>H09</w:t>
            </w:r>
          </w:p>
        </w:tc>
        <w:tc>
          <w:tcPr>
            <w:tcW w:w="0" w:type="auto"/>
          </w:tcPr>
          <w:p w:rsidR="00F37272" w:rsidRDefault="006841AA">
            <w:r>
              <w:t>Delivery Block Removal</w:t>
            </w:r>
          </w:p>
        </w:tc>
      </w:tr>
      <w:tr w:rsidR="00F37272" w:rsidTr="006841AA">
        <w:tc>
          <w:tcPr>
            <w:tcW w:w="0" w:type="auto"/>
          </w:tcPr>
          <w:p w:rsidR="00F37272" w:rsidRDefault="006841AA">
            <w:r>
              <w:t>H10</w:t>
            </w:r>
          </w:p>
        </w:tc>
        <w:tc>
          <w:tcPr>
            <w:tcW w:w="0" w:type="auto"/>
          </w:tcPr>
          <w:p w:rsidR="00F37272" w:rsidRDefault="006841AA">
            <w:r>
              <w:t>Billing Block Removal</w:t>
            </w:r>
          </w:p>
        </w:tc>
      </w:tr>
      <w:tr w:rsidR="00F37272" w:rsidTr="006841AA">
        <w:tc>
          <w:tcPr>
            <w:tcW w:w="0" w:type="auto"/>
          </w:tcPr>
          <w:p w:rsidR="00F37272" w:rsidRDefault="006841AA">
            <w:r>
              <w:lastRenderedPageBreak/>
              <w:t>H11</w:t>
            </w:r>
          </w:p>
        </w:tc>
        <w:tc>
          <w:tcPr>
            <w:tcW w:w="0" w:type="auto"/>
          </w:tcPr>
          <w:p w:rsidR="00F37272" w:rsidRDefault="006841AA">
            <w:r>
              <w:t>Order Fully Goods Issued to First Invoice</w:t>
            </w:r>
          </w:p>
        </w:tc>
      </w:tr>
      <w:tr w:rsidR="00F37272" w:rsidTr="006841AA">
        <w:tc>
          <w:tcPr>
            <w:tcW w:w="0" w:type="auto"/>
          </w:tcPr>
          <w:p w:rsidR="00F37272" w:rsidRDefault="006841AA">
            <w:r>
              <w:t>H12</w:t>
            </w:r>
          </w:p>
        </w:tc>
        <w:tc>
          <w:tcPr>
            <w:tcW w:w="0" w:type="auto"/>
          </w:tcPr>
          <w:p w:rsidR="00F37272" w:rsidRDefault="006841AA">
            <w:r>
              <w:t>Order Ready to First Invoice</w:t>
            </w:r>
          </w:p>
        </w:tc>
      </w:tr>
      <w:tr w:rsidR="00F37272" w:rsidTr="006841AA">
        <w:tc>
          <w:tcPr>
            <w:tcW w:w="0" w:type="auto"/>
          </w:tcPr>
          <w:p w:rsidR="00F37272" w:rsidRDefault="006841AA">
            <w:r>
              <w:t>H13</w:t>
            </w:r>
          </w:p>
        </w:tc>
        <w:tc>
          <w:tcPr>
            <w:tcW w:w="0" w:type="auto"/>
          </w:tcPr>
          <w:p w:rsidR="00F37272" w:rsidRDefault="006841AA">
            <w:r>
              <w:t>Order</w:t>
            </w:r>
            <w:r>
              <w:t xml:space="preserve"> Ready to Billing Completed</w:t>
            </w:r>
          </w:p>
        </w:tc>
      </w:tr>
      <w:tr w:rsidR="00F37272" w:rsidTr="006841AA">
        <w:tc>
          <w:tcPr>
            <w:tcW w:w="0" w:type="auto"/>
          </w:tcPr>
          <w:p w:rsidR="00F37272" w:rsidRDefault="006841AA">
            <w:r>
              <w:t>I01</w:t>
            </w:r>
          </w:p>
        </w:tc>
        <w:tc>
          <w:tcPr>
            <w:tcW w:w="0" w:type="auto"/>
          </w:tcPr>
          <w:p w:rsidR="00F37272" w:rsidRDefault="006841AA">
            <w:r>
              <w:t>Order Item to Invoice</w:t>
            </w:r>
          </w:p>
        </w:tc>
      </w:tr>
      <w:tr w:rsidR="00F37272" w:rsidTr="006841AA">
        <w:tc>
          <w:tcPr>
            <w:tcW w:w="0" w:type="auto"/>
          </w:tcPr>
          <w:p w:rsidR="00F37272" w:rsidRDefault="006841AA">
            <w:r>
              <w:t>I02</w:t>
            </w:r>
          </w:p>
        </w:tc>
        <w:tc>
          <w:tcPr>
            <w:tcW w:w="0" w:type="auto"/>
          </w:tcPr>
          <w:p w:rsidR="00F37272" w:rsidRDefault="006841AA">
            <w:r>
              <w:t>Order Item Readiness</w:t>
            </w:r>
          </w:p>
        </w:tc>
      </w:tr>
      <w:tr w:rsidR="00F37272" w:rsidTr="006841AA">
        <w:tc>
          <w:tcPr>
            <w:tcW w:w="0" w:type="auto"/>
          </w:tcPr>
          <w:p w:rsidR="00F37272" w:rsidRDefault="006841AA">
            <w:r>
              <w:t>I03</w:t>
            </w:r>
          </w:p>
        </w:tc>
        <w:tc>
          <w:tcPr>
            <w:tcW w:w="0" w:type="auto"/>
          </w:tcPr>
          <w:p w:rsidR="00F37272" w:rsidRDefault="006841AA">
            <w:r>
              <w:t>Order Item Ready to Fully Goods Issued</w:t>
            </w:r>
          </w:p>
        </w:tc>
      </w:tr>
      <w:tr w:rsidR="00F37272" w:rsidTr="006841AA">
        <w:tc>
          <w:tcPr>
            <w:tcW w:w="0" w:type="auto"/>
          </w:tcPr>
          <w:p w:rsidR="00F37272" w:rsidRDefault="006841AA">
            <w:r>
              <w:t>I04</w:t>
            </w:r>
          </w:p>
        </w:tc>
        <w:tc>
          <w:tcPr>
            <w:tcW w:w="0" w:type="auto"/>
          </w:tcPr>
          <w:p w:rsidR="00F37272" w:rsidRDefault="006841AA">
            <w:r>
              <w:t>Order Item Fully Goods Issue to Billing Completed</w:t>
            </w:r>
          </w:p>
        </w:tc>
      </w:tr>
      <w:tr w:rsidR="00F37272" w:rsidTr="006841AA">
        <w:tc>
          <w:tcPr>
            <w:tcW w:w="0" w:type="auto"/>
          </w:tcPr>
          <w:p w:rsidR="00F37272" w:rsidRDefault="006841AA">
            <w:r>
              <w:t>I05</w:t>
            </w:r>
          </w:p>
        </w:tc>
        <w:tc>
          <w:tcPr>
            <w:tcW w:w="0" w:type="auto"/>
          </w:tcPr>
          <w:p w:rsidR="00F37272" w:rsidRDefault="006841AA">
            <w:r>
              <w:t>Order Item Completion</w:t>
            </w:r>
          </w:p>
        </w:tc>
      </w:tr>
      <w:tr w:rsidR="00F37272" w:rsidTr="006841AA">
        <w:tc>
          <w:tcPr>
            <w:tcW w:w="0" w:type="auto"/>
          </w:tcPr>
          <w:p w:rsidR="00F37272" w:rsidRDefault="006841AA">
            <w:r>
              <w:t>I06</w:t>
            </w:r>
          </w:p>
        </w:tc>
        <w:tc>
          <w:tcPr>
            <w:tcW w:w="0" w:type="auto"/>
          </w:tcPr>
          <w:p w:rsidR="00F37272" w:rsidRDefault="006841AA">
            <w:r>
              <w:t>First Delivery to Item Fully Delivered</w:t>
            </w:r>
          </w:p>
        </w:tc>
      </w:tr>
      <w:tr w:rsidR="00F37272" w:rsidTr="006841AA">
        <w:tc>
          <w:tcPr>
            <w:tcW w:w="0" w:type="auto"/>
          </w:tcPr>
          <w:p w:rsidR="00F37272" w:rsidRDefault="006841AA">
            <w:r>
              <w:t>I07</w:t>
            </w:r>
          </w:p>
        </w:tc>
        <w:tc>
          <w:tcPr>
            <w:tcW w:w="0" w:type="auto"/>
          </w:tcPr>
          <w:p w:rsidR="00F37272" w:rsidRDefault="006841AA">
            <w:r>
              <w:t>Order Item Ready to First Delivery</w:t>
            </w:r>
          </w:p>
        </w:tc>
      </w:tr>
      <w:tr w:rsidR="00F37272" w:rsidTr="006841AA">
        <w:tc>
          <w:tcPr>
            <w:tcW w:w="0" w:type="auto"/>
          </w:tcPr>
          <w:p w:rsidR="00F37272" w:rsidRDefault="006841AA">
            <w:r>
              <w:t>I08</w:t>
            </w:r>
          </w:p>
        </w:tc>
        <w:tc>
          <w:tcPr>
            <w:tcW w:w="0" w:type="auto"/>
          </w:tcPr>
          <w:p w:rsidR="00F37272" w:rsidRDefault="006841AA">
            <w:r>
              <w:t>Order Item Ready to First Goods Issue</w:t>
            </w:r>
          </w:p>
        </w:tc>
      </w:tr>
      <w:tr w:rsidR="00F37272" w:rsidTr="006841AA">
        <w:tc>
          <w:tcPr>
            <w:tcW w:w="0" w:type="auto"/>
          </w:tcPr>
          <w:p w:rsidR="00F37272" w:rsidRDefault="006841AA">
            <w:r>
              <w:t>I11</w:t>
            </w:r>
          </w:p>
        </w:tc>
        <w:tc>
          <w:tcPr>
            <w:tcW w:w="0" w:type="auto"/>
          </w:tcPr>
          <w:p w:rsidR="00F37272" w:rsidRDefault="006841AA">
            <w:r>
              <w:t>Order Item Fully Goods Issued to First Invoice</w:t>
            </w:r>
          </w:p>
        </w:tc>
      </w:tr>
      <w:tr w:rsidR="00F37272" w:rsidTr="006841AA">
        <w:tc>
          <w:tcPr>
            <w:tcW w:w="0" w:type="auto"/>
          </w:tcPr>
          <w:p w:rsidR="00F37272" w:rsidRDefault="006841AA">
            <w:r>
              <w:t>I12</w:t>
            </w:r>
          </w:p>
        </w:tc>
        <w:tc>
          <w:tcPr>
            <w:tcW w:w="0" w:type="auto"/>
          </w:tcPr>
          <w:p w:rsidR="00F37272" w:rsidRDefault="006841AA">
            <w:r>
              <w:t>Order Item Ready to First Invoice</w:t>
            </w:r>
          </w:p>
        </w:tc>
      </w:tr>
      <w:tr w:rsidR="00F37272" w:rsidTr="006841AA">
        <w:tc>
          <w:tcPr>
            <w:tcW w:w="0" w:type="auto"/>
          </w:tcPr>
          <w:p w:rsidR="00F37272" w:rsidRDefault="006841AA">
            <w:r>
              <w:t>I13</w:t>
            </w:r>
          </w:p>
        </w:tc>
        <w:tc>
          <w:tcPr>
            <w:tcW w:w="0" w:type="auto"/>
          </w:tcPr>
          <w:p w:rsidR="00F37272" w:rsidRDefault="006841AA">
            <w:r>
              <w:t>Order Item Ready to Billing Completed</w:t>
            </w:r>
          </w:p>
        </w:tc>
      </w:tr>
    </w:tbl>
    <w:p w:rsidR="00F37272" w:rsidRDefault="006841AA">
      <w:pPr>
        <w:pStyle w:val="Heading1"/>
      </w:pPr>
      <w:bookmarkStart w:id="14" w:name="unique_11"/>
      <w:bookmarkStart w:id="15" w:name="_Toc51257123"/>
      <w:r>
        <w:lastRenderedPageBreak/>
        <w:t>Test Procedures</w:t>
      </w:r>
      <w:bookmarkEnd w:id="14"/>
      <w:bookmarkEnd w:id="15"/>
    </w:p>
    <w:p w:rsidR="00F37272" w:rsidRDefault="006841AA">
      <w:r>
        <w:t xml:space="preserve">This section describes </w:t>
      </w:r>
      <w:r>
        <w:t>test procedures for each process step that belongs to this scope item.</w:t>
      </w:r>
    </w:p>
    <w:p w:rsidR="00F37272" w:rsidRDefault="006841AA">
      <w:pPr>
        <w:pStyle w:val="Heading2"/>
      </w:pPr>
      <w:bookmarkStart w:id="16" w:name="unique_7"/>
      <w:bookmarkStart w:id="17" w:name="_Toc51257124"/>
      <w:r>
        <w:t>Order-to-Cash Performance - Last 28 Days</w:t>
      </w:r>
      <w:bookmarkEnd w:id="16"/>
      <w:bookmarkEnd w:id="17"/>
    </w:p>
    <w:p w:rsidR="00F37272" w:rsidRDefault="006841AA">
      <w:pPr>
        <w:pStyle w:val="SAPKeyblockTitle"/>
      </w:pPr>
      <w:r>
        <w:t>Test Administration</w:t>
      </w:r>
    </w:p>
    <w:p w:rsidR="00F37272" w:rsidRDefault="006841AA">
      <w:r>
        <w:t>Customer project: Fill in the project-specific parts.</w:t>
      </w:r>
    </w:p>
    <w:p w:rsidR="00F37272" w:rsidRDefault="00F372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rPr>
                <w:rStyle w:val="SAPEmphasis"/>
              </w:rPr>
              <w:t>Test Case ID</w:t>
            </w:r>
          </w:p>
        </w:tc>
        <w:tc>
          <w:tcPr>
            <w:tcW w:w="0" w:type="auto"/>
            <w:shd w:val="clear" w:color="auto" w:fill="auto"/>
            <w:tcMar>
              <w:top w:w="29" w:type="dxa"/>
              <w:left w:w="29" w:type="dxa"/>
              <w:bottom w:w="29" w:type="dxa"/>
              <w:right w:w="29" w:type="dxa"/>
            </w:tcMar>
          </w:tcPr>
          <w:p w:rsidR="00F37272" w:rsidRDefault="006841AA">
            <w:r>
              <w:t>&lt;X.XX&gt;</w:t>
            </w:r>
          </w:p>
        </w:tc>
        <w:tc>
          <w:tcPr>
            <w:tcW w:w="0" w:type="auto"/>
            <w:shd w:val="clear" w:color="auto" w:fill="auto"/>
            <w:tcMar>
              <w:top w:w="29" w:type="dxa"/>
              <w:left w:w="29" w:type="dxa"/>
              <w:bottom w:w="29" w:type="dxa"/>
              <w:right w:w="29" w:type="dxa"/>
            </w:tcMar>
          </w:tcPr>
          <w:p w:rsidR="00F37272" w:rsidRDefault="006841AA">
            <w:r>
              <w:rPr>
                <w:rStyle w:val="SAPEmphasis"/>
              </w:rPr>
              <w:t>Tester Name</w:t>
            </w:r>
          </w:p>
        </w:tc>
        <w:tc>
          <w:tcPr>
            <w:tcW w:w="0" w:type="auto"/>
            <w:shd w:val="clear" w:color="auto" w:fill="auto"/>
            <w:tcMar>
              <w:top w:w="29" w:type="dxa"/>
              <w:left w:w="29" w:type="dxa"/>
              <w:bottom w:w="29" w:type="dxa"/>
              <w:right w:w="29" w:type="dxa"/>
            </w:tcMar>
          </w:tcPr>
          <w:p w:rsidR="00F37272" w:rsidRDefault="00F37272"/>
        </w:tc>
        <w:tc>
          <w:tcPr>
            <w:tcW w:w="0" w:type="auto"/>
            <w:shd w:val="clear" w:color="auto" w:fill="auto"/>
            <w:tcMar>
              <w:top w:w="29" w:type="dxa"/>
              <w:left w:w="29" w:type="dxa"/>
              <w:bottom w:w="29" w:type="dxa"/>
              <w:right w:w="29" w:type="dxa"/>
            </w:tcMar>
          </w:tcPr>
          <w:p w:rsidR="00F37272" w:rsidRDefault="006841AA">
            <w:r>
              <w:rPr>
                <w:rStyle w:val="SAPEmphasis"/>
              </w:rPr>
              <w:t>Testing Date</w:t>
            </w:r>
          </w:p>
        </w:tc>
        <w:tc>
          <w:tcPr>
            <w:tcW w:w="0" w:type="auto"/>
            <w:shd w:val="clear" w:color="auto" w:fill="auto"/>
            <w:tcMar>
              <w:top w:w="29" w:type="dxa"/>
              <w:left w:w="29" w:type="dxa"/>
              <w:bottom w:w="29" w:type="dxa"/>
              <w:right w:w="29" w:type="dxa"/>
            </w:tcMar>
          </w:tcPr>
          <w:p w:rsidR="00F37272" w:rsidRDefault="006841AA">
            <w:r>
              <w:rPr>
                <w:rStyle w:val="SAPUserEntry"/>
              </w:rPr>
              <w:t>Enter a test date.</w:t>
            </w:r>
          </w:p>
        </w:tc>
      </w:tr>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t>Business Role(s)</w:t>
            </w:r>
          </w:p>
        </w:tc>
        <w:tc>
          <w:tcPr>
            <w:tcW w:w="0" w:type="auto"/>
            <w:gridSpan w:val="5"/>
            <w:shd w:val="clear" w:color="auto" w:fill="auto"/>
            <w:tcMar>
              <w:top w:w="29" w:type="dxa"/>
              <w:left w:w="29" w:type="dxa"/>
              <w:bottom w:w="29" w:type="dxa"/>
              <w:right w:w="29" w:type="dxa"/>
            </w:tcMar>
          </w:tcPr>
          <w:p w:rsidR="00F37272" w:rsidRDefault="00F37272"/>
        </w:tc>
      </w:tr>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rPr>
                <w:rStyle w:val="SAPEmphasis"/>
              </w:rPr>
              <w:t>Responsibility</w:t>
            </w:r>
          </w:p>
        </w:tc>
        <w:tc>
          <w:tcPr>
            <w:tcW w:w="0" w:type="auto"/>
            <w:gridSpan w:val="3"/>
            <w:shd w:val="clear" w:color="auto" w:fill="auto"/>
            <w:tcMar>
              <w:top w:w="29" w:type="dxa"/>
              <w:left w:w="29" w:type="dxa"/>
              <w:bottom w:w="29" w:type="dxa"/>
              <w:right w:w="29" w:type="dxa"/>
            </w:tcMar>
          </w:tcPr>
          <w:p w:rsidR="00F37272" w:rsidRDefault="006841A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37272" w:rsidRDefault="006841AA">
            <w:r>
              <w:rPr>
                <w:rStyle w:val="SAPEmphasis"/>
              </w:rPr>
              <w:t>Duration</w:t>
            </w:r>
          </w:p>
        </w:tc>
        <w:tc>
          <w:tcPr>
            <w:tcW w:w="0" w:type="auto"/>
            <w:shd w:val="clear" w:color="auto" w:fill="auto"/>
            <w:tcMar>
              <w:top w:w="29" w:type="dxa"/>
              <w:left w:w="29" w:type="dxa"/>
              <w:bottom w:w="29" w:type="dxa"/>
              <w:right w:w="29" w:type="dxa"/>
            </w:tcMar>
          </w:tcPr>
          <w:p w:rsidR="00F37272" w:rsidRDefault="006841AA">
            <w:r>
              <w:rPr>
                <w:rStyle w:val="SAPUserEntry"/>
              </w:rPr>
              <w:t>Enter a duration.</w:t>
            </w:r>
          </w:p>
        </w:tc>
      </w:tr>
    </w:tbl>
    <w:p w:rsidR="00F37272" w:rsidRDefault="006841AA">
      <w:pPr>
        <w:pStyle w:val="SAPKeyblockTitle"/>
      </w:pPr>
      <w:r>
        <w:t>Purpose</w:t>
      </w:r>
    </w:p>
    <w:p w:rsidR="00F37272" w:rsidRDefault="006841AA">
      <w:r>
        <w:t>This app shows all process performance KPIs aggregated over the last 28 days. It uses the SAP Smart Business</w:t>
      </w:r>
      <w:r>
        <w:t xml:space="preserve"> generic drill-down. As an end user, you can also set filters for attributes, such as the KPI definition or the sales organization, and save it as a tile in your personal launchpad.</w:t>
      </w:r>
    </w:p>
    <w:p w:rsidR="00F37272" w:rsidRDefault="006841AA">
      <w:pPr>
        <w:pStyle w:val="SAPKeyblockTitle"/>
      </w:pPr>
      <w:r>
        <w:t>Procedure</w:t>
      </w:r>
    </w:p>
    <w:tbl>
      <w:tblPr>
        <w:tblStyle w:val="SAPStandardTable"/>
        <w:tblW w:w="0" w:type="auto"/>
        <w:tblLook w:val="0620" w:firstRow="1" w:lastRow="0" w:firstColumn="0" w:lastColumn="0" w:noHBand="1" w:noVBand="1"/>
      </w:tblPr>
      <w:tblGrid>
        <w:gridCol w:w="1096"/>
        <w:gridCol w:w="2157"/>
        <w:gridCol w:w="6198"/>
        <w:gridCol w:w="2888"/>
        <w:gridCol w:w="1832"/>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Test Step #</w:t>
            </w:r>
          </w:p>
        </w:tc>
        <w:tc>
          <w:tcPr>
            <w:tcW w:w="0" w:type="auto"/>
          </w:tcPr>
          <w:p w:rsidR="00F37272" w:rsidRDefault="006841AA">
            <w:pPr>
              <w:pStyle w:val="SAPTableHeader"/>
            </w:pPr>
            <w:r>
              <w:t>Test Step Name</w:t>
            </w:r>
          </w:p>
        </w:tc>
        <w:tc>
          <w:tcPr>
            <w:tcW w:w="0" w:type="auto"/>
          </w:tcPr>
          <w:p w:rsidR="00F37272" w:rsidRDefault="006841AA">
            <w:pPr>
              <w:pStyle w:val="SAPTableHeader"/>
            </w:pPr>
            <w:r>
              <w:t>Instruction</w:t>
            </w:r>
          </w:p>
        </w:tc>
        <w:tc>
          <w:tcPr>
            <w:tcW w:w="0" w:type="auto"/>
          </w:tcPr>
          <w:p w:rsidR="00F37272" w:rsidRDefault="006841AA">
            <w:pPr>
              <w:pStyle w:val="SAPTableHeader"/>
            </w:pPr>
            <w:r>
              <w:t>Expected Result</w:t>
            </w:r>
          </w:p>
        </w:tc>
        <w:tc>
          <w:tcPr>
            <w:tcW w:w="0" w:type="auto"/>
          </w:tcPr>
          <w:p w:rsidR="00F37272" w:rsidRDefault="006841AA">
            <w:pPr>
              <w:pStyle w:val="SAPTableHeader"/>
            </w:pPr>
            <w:r>
              <w:t>Pass / F</w:t>
            </w:r>
            <w:r>
              <w:t>ail / Comment</w:t>
            </w:r>
          </w:p>
        </w:tc>
      </w:tr>
      <w:tr w:rsidR="00F37272" w:rsidTr="006841AA">
        <w:tc>
          <w:tcPr>
            <w:tcW w:w="0" w:type="auto"/>
          </w:tcPr>
          <w:p w:rsidR="00F37272" w:rsidRDefault="006841AA">
            <w:r>
              <w:t>1</w:t>
            </w:r>
          </w:p>
        </w:tc>
        <w:tc>
          <w:tcPr>
            <w:tcW w:w="0" w:type="auto"/>
          </w:tcPr>
          <w:p w:rsidR="00F37272" w:rsidRDefault="006841AA">
            <w:r>
              <w:rPr>
                <w:rStyle w:val="SAPEmphasis"/>
              </w:rPr>
              <w:t>Log On</w:t>
            </w:r>
          </w:p>
        </w:tc>
        <w:tc>
          <w:tcPr>
            <w:tcW w:w="0" w:type="auto"/>
          </w:tcPr>
          <w:p w:rsidR="00F37272" w:rsidRDefault="006841AA">
            <w:r>
              <w:t>Log on to the SAP Fiori launchpad as an Order-to-Cash Process Manager.</w:t>
            </w:r>
          </w:p>
        </w:tc>
        <w:tc>
          <w:tcPr>
            <w:tcW w:w="0" w:type="auto"/>
          </w:tcPr>
          <w:p w:rsidR="00F37272" w:rsidRDefault="006841AA">
            <w:r>
              <w:t>The SAP Fiori launchpad is displayed.</w:t>
            </w:r>
          </w:p>
        </w:tc>
        <w:tc>
          <w:tcPr>
            <w:tcW w:w="0" w:type="auto"/>
          </w:tcPr>
          <w:p w:rsidR="00F37272" w:rsidRDefault="00F37272"/>
        </w:tc>
      </w:tr>
      <w:tr w:rsidR="00F37272" w:rsidTr="006841AA">
        <w:tc>
          <w:tcPr>
            <w:tcW w:w="0" w:type="auto"/>
          </w:tcPr>
          <w:p w:rsidR="00F37272" w:rsidRDefault="006841AA">
            <w:r>
              <w:lastRenderedPageBreak/>
              <w:t>2</w:t>
            </w:r>
          </w:p>
        </w:tc>
        <w:tc>
          <w:tcPr>
            <w:tcW w:w="0" w:type="auto"/>
          </w:tcPr>
          <w:p w:rsidR="00F37272" w:rsidRDefault="006841AA">
            <w:r>
              <w:rPr>
                <w:rStyle w:val="SAPEmphasis"/>
              </w:rPr>
              <w:t>Access the App</w:t>
            </w:r>
          </w:p>
        </w:tc>
        <w:tc>
          <w:tcPr>
            <w:tcW w:w="0" w:type="auto"/>
          </w:tcPr>
          <w:p w:rsidR="00F37272" w:rsidRDefault="006841AA">
            <w:r>
              <w:t xml:space="preserve">Open </w:t>
            </w:r>
            <w:r>
              <w:rPr>
                <w:rStyle w:val="SAPScreenElement"/>
              </w:rPr>
              <w:t>Order-to-Cash Performance - Last 28 Days</w:t>
            </w:r>
            <w:r>
              <w:t xml:space="preserve"> (F2005).</w:t>
            </w:r>
          </w:p>
        </w:tc>
        <w:tc>
          <w:tcPr>
            <w:tcW w:w="0" w:type="auto"/>
          </w:tcPr>
          <w:p w:rsidR="00F37272" w:rsidRDefault="006841AA">
            <w:r>
              <w:t>The report and the data are displayed.</w:t>
            </w:r>
          </w:p>
        </w:tc>
        <w:tc>
          <w:tcPr>
            <w:tcW w:w="0" w:type="auto"/>
          </w:tcPr>
          <w:p w:rsidR="00F37272" w:rsidRDefault="00F37272"/>
        </w:tc>
      </w:tr>
      <w:tr w:rsidR="00F37272" w:rsidTr="006841AA">
        <w:tc>
          <w:tcPr>
            <w:tcW w:w="0" w:type="auto"/>
          </w:tcPr>
          <w:p w:rsidR="00F37272" w:rsidRDefault="006841AA">
            <w:r>
              <w:t>3</w:t>
            </w:r>
          </w:p>
        </w:tc>
        <w:tc>
          <w:tcPr>
            <w:tcW w:w="0" w:type="auto"/>
          </w:tcPr>
          <w:p w:rsidR="00F37272" w:rsidRDefault="006841AA">
            <w:r>
              <w:rPr>
                <w:rStyle w:val="SAPEmphasis"/>
              </w:rPr>
              <w:t xml:space="preserve">Add Extra Filter to the </w:t>
            </w:r>
            <w:r>
              <w:rPr>
                <w:rStyle w:val="SAPEmphasis"/>
              </w:rPr>
              <w:t>Chart</w:t>
            </w:r>
          </w:p>
        </w:tc>
        <w:tc>
          <w:tcPr>
            <w:tcW w:w="0" w:type="auto"/>
          </w:tcPr>
          <w:p w:rsidR="00F37272" w:rsidRDefault="006841AA">
            <w:r>
              <w:t xml:space="preserve">Choose </w:t>
            </w:r>
            <w:r>
              <w:rPr>
                <w:rStyle w:val="SAPScreenElement"/>
              </w:rPr>
              <w:t xml:space="preserve">Add Filter </w:t>
            </w:r>
            <w:r>
              <w:t>for applying extra filters.</w:t>
            </w:r>
          </w:p>
        </w:tc>
        <w:tc>
          <w:tcPr>
            <w:tcW w:w="0" w:type="auto"/>
          </w:tcPr>
          <w:p w:rsidR="00F37272" w:rsidRDefault="006841AA">
            <w:r>
              <w:t>Extra filters are applied to the charts.</w:t>
            </w:r>
          </w:p>
        </w:tc>
        <w:tc>
          <w:tcPr>
            <w:tcW w:w="0" w:type="auto"/>
          </w:tcPr>
          <w:p w:rsidR="00F37272" w:rsidRDefault="00F37272"/>
        </w:tc>
      </w:tr>
      <w:tr w:rsidR="00F37272" w:rsidTr="006841AA">
        <w:tc>
          <w:tcPr>
            <w:tcW w:w="0" w:type="auto"/>
          </w:tcPr>
          <w:p w:rsidR="00F37272" w:rsidRDefault="006841AA">
            <w:r>
              <w:t>4</w:t>
            </w:r>
          </w:p>
        </w:tc>
        <w:tc>
          <w:tcPr>
            <w:tcW w:w="0" w:type="auto"/>
          </w:tcPr>
          <w:p w:rsidR="00F37272" w:rsidRDefault="006841AA">
            <w:r>
              <w:rPr>
                <w:rStyle w:val="SAPEmphasis"/>
              </w:rPr>
              <w:t>Switch KPIs for the Charts</w:t>
            </w:r>
          </w:p>
        </w:tc>
        <w:tc>
          <w:tcPr>
            <w:tcW w:w="0" w:type="auto"/>
          </w:tcPr>
          <w:p w:rsidR="00F37272" w:rsidRDefault="006841AA">
            <w:r>
              <w:t>Choose the dropdown box in the upper left corner of the chart for each chart to switch the KPIs.</w:t>
            </w:r>
          </w:p>
        </w:tc>
        <w:tc>
          <w:tcPr>
            <w:tcW w:w="0" w:type="auto"/>
          </w:tcPr>
          <w:p w:rsidR="00F37272" w:rsidRDefault="006841AA">
            <w:r>
              <w:t>The chart is changed correspondingly.</w:t>
            </w:r>
          </w:p>
        </w:tc>
        <w:tc>
          <w:tcPr>
            <w:tcW w:w="0" w:type="auto"/>
          </w:tcPr>
          <w:p w:rsidR="00F37272" w:rsidRDefault="00F37272"/>
        </w:tc>
      </w:tr>
      <w:tr w:rsidR="00F37272" w:rsidTr="006841AA">
        <w:tc>
          <w:tcPr>
            <w:tcW w:w="0" w:type="auto"/>
          </w:tcPr>
          <w:p w:rsidR="00F37272" w:rsidRDefault="006841AA">
            <w:r>
              <w:t>5</w:t>
            </w:r>
          </w:p>
        </w:tc>
        <w:tc>
          <w:tcPr>
            <w:tcW w:w="0" w:type="auto"/>
          </w:tcPr>
          <w:p w:rsidR="00F37272" w:rsidRDefault="006841AA">
            <w:r>
              <w:rPr>
                <w:rStyle w:val="SAPEmphasis"/>
              </w:rPr>
              <w:t>Switch to the Tabular View</w:t>
            </w:r>
          </w:p>
        </w:tc>
        <w:tc>
          <w:tcPr>
            <w:tcW w:w="0" w:type="auto"/>
          </w:tcPr>
          <w:p w:rsidR="00F37272" w:rsidRDefault="006841AA">
            <w:r>
              <w:t>The tabular view button on the right corner helps to switch the chart to tabular view.</w:t>
            </w:r>
          </w:p>
        </w:tc>
        <w:tc>
          <w:tcPr>
            <w:tcW w:w="0" w:type="auto"/>
          </w:tcPr>
          <w:p w:rsidR="00F37272" w:rsidRDefault="006841AA">
            <w:r>
              <w:t>The chart is changed to the tabular view.</w:t>
            </w:r>
          </w:p>
        </w:tc>
        <w:tc>
          <w:tcPr>
            <w:tcW w:w="0" w:type="auto"/>
          </w:tcPr>
          <w:p w:rsidR="00F37272" w:rsidRDefault="00F37272"/>
        </w:tc>
      </w:tr>
    </w:tbl>
    <w:p w:rsidR="00F37272" w:rsidRDefault="006841AA">
      <w:pPr>
        <w:pStyle w:val="Heading2"/>
      </w:pPr>
      <w:bookmarkStart w:id="18" w:name="unique_8"/>
      <w:bookmarkStart w:id="19" w:name="_Toc51257125"/>
      <w:r>
        <w:t>Order-to-Cash Performance - Time Series</w:t>
      </w:r>
      <w:bookmarkEnd w:id="18"/>
      <w:bookmarkEnd w:id="19"/>
    </w:p>
    <w:p w:rsidR="00F37272" w:rsidRDefault="006841AA">
      <w:pPr>
        <w:pStyle w:val="SAPKeyblockTitle"/>
      </w:pPr>
      <w:r>
        <w:t>Test Administration</w:t>
      </w:r>
    </w:p>
    <w:p w:rsidR="00F37272" w:rsidRDefault="006841AA">
      <w:r>
        <w:t>Customer project: Fill in the project-specific parts.</w:t>
      </w:r>
    </w:p>
    <w:p w:rsidR="00F37272" w:rsidRDefault="00F372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rPr>
                <w:rStyle w:val="SAPEmphasis"/>
              </w:rPr>
              <w:t>Test Case ID</w:t>
            </w:r>
          </w:p>
        </w:tc>
        <w:tc>
          <w:tcPr>
            <w:tcW w:w="0" w:type="auto"/>
            <w:shd w:val="clear" w:color="auto" w:fill="auto"/>
            <w:tcMar>
              <w:top w:w="29" w:type="dxa"/>
              <w:left w:w="29" w:type="dxa"/>
              <w:bottom w:w="29" w:type="dxa"/>
              <w:right w:w="29" w:type="dxa"/>
            </w:tcMar>
          </w:tcPr>
          <w:p w:rsidR="00F37272" w:rsidRDefault="006841AA">
            <w:r>
              <w:t>&lt;X.XX&gt;</w:t>
            </w:r>
          </w:p>
        </w:tc>
        <w:tc>
          <w:tcPr>
            <w:tcW w:w="0" w:type="auto"/>
            <w:shd w:val="clear" w:color="auto" w:fill="auto"/>
            <w:tcMar>
              <w:top w:w="29" w:type="dxa"/>
              <w:left w:w="29" w:type="dxa"/>
              <w:bottom w:w="29" w:type="dxa"/>
              <w:right w:w="29" w:type="dxa"/>
            </w:tcMar>
          </w:tcPr>
          <w:p w:rsidR="00F37272" w:rsidRDefault="006841AA">
            <w:r>
              <w:rPr>
                <w:rStyle w:val="SAPEmphasis"/>
              </w:rPr>
              <w:t>Tester Name</w:t>
            </w:r>
          </w:p>
        </w:tc>
        <w:tc>
          <w:tcPr>
            <w:tcW w:w="0" w:type="auto"/>
            <w:shd w:val="clear" w:color="auto" w:fill="auto"/>
            <w:tcMar>
              <w:top w:w="29" w:type="dxa"/>
              <w:left w:w="29" w:type="dxa"/>
              <w:bottom w:w="29" w:type="dxa"/>
              <w:right w:w="29" w:type="dxa"/>
            </w:tcMar>
          </w:tcPr>
          <w:p w:rsidR="00F37272" w:rsidRDefault="00F37272"/>
        </w:tc>
        <w:tc>
          <w:tcPr>
            <w:tcW w:w="0" w:type="auto"/>
            <w:shd w:val="clear" w:color="auto" w:fill="auto"/>
            <w:tcMar>
              <w:top w:w="29" w:type="dxa"/>
              <w:left w:w="29" w:type="dxa"/>
              <w:bottom w:w="29" w:type="dxa"/>
              <w:right w:w="29" w:type="dxa"/>
            </w:tcMar>
          </w:tcPr>
          <w:p w:rsidR="00F37272" w:rsidRDefault="006841AA">
            <w:r>
              <w:rPr>
                <w:rStyle w:val="SAPEmphasis"/>
              </w:rPr>
              <w:t>Testing Date</w:t>
            </w:r>
          </w:p>
        </w:tc>
        <w:tc>
          <w:tcPr>
            <w:tcW w:w="0" w:type="auto"/>
            <w:shd w:val="clear" w:color="auto" w:fill="auto"/>
            <w:tcMar>
              <w:top w:w="29" w:type="dxa"/>
              <w:left w:w="29" w:type="dxa"/>
              <w:bottom w:w="29" w:type="dxa"/>
              <w:right w:w="29" w:type="dxa"/>
            </w:tcMar>
          </w:tcPr>
          <w:p w:rsidR="00F37272" w:rsidRDefault="006841AA">
            <w:r>
              <w:rPr>
                <w:rStyle w:val="SAPUserEntry"/>
              </w:rPr>
              <w:t>Enter a test date.</w:t>
            </w:r>
          </w:p>
        </w:tc>
      </w:tr>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t>Business Role(s)</w:t>
            </w:r>
          </w:p>
        </w:tc>
        <w:tc>
          <w:tcPr>
            <w:tcW w:w="0" w:type="auto"/>
            <w:gridSpan w:val="5"/>
            <w:shd w:val="clear" w:color="auto" w:fill="auto"/>
            <w:tcMar>
              <w:top w:w="29" w:type="dxa"/>
              <w:left w:w="29" w:type="dxa"/>
              <w:bottom w:w="29" w:type="dxa"/>
              <w:right w:w="29" w:type="dxa"/>
            </w:tcMar>
          </w:tcPr>
          <w:p w:rsidR="00F37272" w:rsidRDefault="00F37272"/>
        </w:tc>
      </w:tr>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rPr>
                <w:rStyle w:val="SAPEmphasis"/>
              </w:rPr>
              <w:t>Responsibility</w:t>
            </w:r>
          </w:p>
        </w:tc>
        <w:tc>
          <w:tcPr>
            <w:tcW w:w="0" w:type="auto"/>
            <w:gridSpan w:val="3"/>
            <w:shd w:val="clear" w:color="auto" w:fill="auto"/>
            <w:tcMar>
              <w:top w:w="29" w:type="dxa"/>
              <w:left w:w="29" w:type="dxa"/>
              <w:bottom w:w="29" w:type="dxa"/>
              <w:right w:w="29" w:type="dxa"/>
            </w:tcMar>
          </w:tcPr>
          <w:p w:rsidR="00F37272" w:rsidRDefault="006841A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37272" w:rsidRDefault="006841AA">
            <w:r>
              <w:rPr>
                <w:rStyle w:val="SAPEmphasis"/>
              </w:rPr>
              <w:t>Duration</w:t>
            </w:r>
          </w:p>
        </w:tc>
        <w:tc>
          <w:tcPr>
            <w:tcW w:w="0" w:type="auto"/>
            <w:shd w:val="clear" w:color="auto" w:fill="auto"/>
            <w:tcMar>
              <w:top w:w="29" w:type="dxa"/>
              <w:left w:w="29" w:type="dxa"/>
              <w:bottom w:w="29" w:type="dxa"/>
              <w:right w:w="29" w:type="dxa"/>
            </w:tcMar>
          </w:tcPr>
          <w:p w:rsidR="00F37272" w:rsidRDefault="006841AA">
            <w:r>
              <w:rPr>
                <w:rStyle w:val="SAPUserEntry"/>
              </w:rPr>
              <w:t>Enter a duration.</w:t>
            </w:r>
          </w:p>
        </w:tc>
      </w:tr>
    </w:tbl>
    <w:p w:rsidR="00F37272" w:rsidRDefault="006841AA">
      <w:pPr>
        <w:pStyle w:val="SAPKeyblockTitle"/>
      </w:pPr>
      <w:r>
        <w:t>Purpose</w:t>
      </w:r>
    </w:p>
    <w:p w:rsidR="00F37272" w:rsidRDefault="006841AA">
      <w:r>
        <w:t xml:space="preserve">This app displays the history of performance KPIs (time series for the last 365 days). It is an analytical drill-down app that </w:t>
      </w:r>
      <w:r>
        <w:t>is based on Analysis Path Framework (APF).</w:t>
      </w:r>
    </w:p>
    <w:p w:rsidR="00F37272" w:rsidRDefault="006841AA">
      <w:pPr>
        <w:pStyle w:val="SAPKeyblockTitle"/>
      </w:pPr>
      <w:r>
        <w:lastRenderedPageBreak/>
        <w:t>Procedure</w:t>
      </w:r>
    </w:p>
    <w:tbl>
      <w:tblPr>
        <w:tblStyle w:val="SAPStandardTable"/>
        <w:tblW w:w="0" w:type="auto"/>
        <w:tblLook w:val="0620" w:firstRow="1" w:lastRow="0" w:firstColumn="0" w:lastColumn="0" w:noHBand="1" w:noVBand="1"/>
      </w:tblPr>
      <w:tblGrid>
        <w:gridCol w:w="981"/>
        <w:gridCol w:w="2168"/>
        <w:gridCol w:w="6896"/>
        <w:gridCol w:w="2576"/>
        <w:gridCol w:w="1550"/>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Test Step #</w:t>
            </w:r>
          </w:p>
        </w:tc>
        <w:tc>
          <w:tcPr>
            <w:tcW w:w="0" w:type="auto"/>
          </w:tcPr>
          <w:p w:rsidR="00F37272" w:rsidRDefault="006841AA">
            <w:pPr>
              <w:pStyle w:val="SAPTableHeader"/>
            </w:pPr>
            <w:r>
              <w:t>Test Step Name</w:t>
            </w:r>
          </w:p>
        </w:tc>
        <w:tc>
          <w:tcPr>
            <w:tcW w:w="0" w:type="auto"/>
          </w:tcPr>
          <w:p w:rsidR="00F37272" w:rsidRDefault="006841AA">
            <w:pPr>
              <w:pStyle w:val="SAPTableHeader"/>
            </w:pPr>
            <w:r>
              <w:t>Instruction</w:t>
            </w:r>
          </w:p>
        </w:tc>
        <w:tc>
          <w:tcPr>
            <w:tcW w:w="0" w:type="auto"/>
          </w:tcPr>
          <w:p w:rsidR="00F37272" w:rsidRDefault="006841AA">
            <w:pPr>
              <w:pStyle w:val="SAPTableHeader"/>
            </w:pPr>
            <w:r>
              <w:t>Expected Result</w:t>
            </w:r>
          </w:p>
        </w:tc>
        <w:tc>
          <w:tcPr>
            <w:tcW w:w="0" w:type="auto"/>
          </w:tcPr>
          <w:p w:rsidR="00F37272" w:rsidRDefault="006841AA">
            <w:pPr>
              <w:pStyle w:val="SAPTableHeader"/>
            </w:pPr>
            <w:r>
              <w:t>Pass / Fail / Comment</w:t>
            </w:r>
          </w:p>
        </w:tc>
      </w:tr>
      <w:tr w:rsidR="00F37272" w:rsidTr="006841AA">
        <w:tc>
          <w:tcPr>
            <w:tcW w:w="0" w:type="auto"/>
          </w:tcPr>
          <w:p w:rsidR="00F37272" w:rsidRDefault="006841AA">
            <w:r>
              <w:t>1</w:t>
            </w:r>
          </w:p>
        </w:tc>
        <w:tc>
          <w:tcPr>
            <w:tcW w:w="0" w:type="auto"/>
          </w:tcPr>
          <w:p w:rsidR="00F37272" w:rsidRDefault="006841AA">
            <w:r>
              <w:rPr>
                <w:rStyle w:val="SAPEmphasis"/>
              </w:rPr>
              <w:t>Log On</w:t>
            </w:r>
          </w:p>
        </w:tc>
        <w:tc>
          <w:tcPr>
            <w:tcW w:w="0" w:type="auto"/>
          </w:tcPr>
          <w:p w:rsidR="00F37272" w:rsidRDefault="006841AA">
            <w:r>
              <w:t>Log on to the SAP Fiori launchpad as an Order-to-Cash Process Manager.</w:t>
            </w:r>
          </w:p>
        </w:tc>
        <w:tc>
          <w:tcPr>
            <w:tcW w:w="0" w:type="auto"/>
          </w:tcPr>
          <w:p w:rsidR="00F37272" w:rsidRDefault="006841AA">
            <w:r>
              <w:t>The SAP Fiori launchpad is displayed.</w:t>
            </w:r>
          </w:p>
        </w:tc>
        <w:tc>
          <w:tcPr>
            <w:tcW w:w="0" w:type="auto"/>
          </w:tcPr>
          <w:p w:rsidR="00F37272" w:rsidRDefault="00F37272"/>
        </w:tc>
      </w:tr>
      <w:tr w:rsidR="00F37272" w:rsidTr="006841AA">
        <w:tc>
          <w:tcPr>
            <w:tcW w:w="0" w:type="auto"/>
          </w:tcPr>
          <w:p w:rsidR="00F37272" w:rsidRDefault="006841AA">
            <w:r>
              <w:t>2</w:t>
            </w:r>
          </w:p>
        </w:tc>
        <w:tc>
          <w:tcPr>
            <w:tcW w:w="0" w:type="auto"/>
          </w:tcPr>
          <w:p w:rsidR="00F37272" w:rsidRDefault="006841AA">
            <w:r>
              <w:rPr>
                <w:rStyle w:val="SAPEmphasis"/>
              </w:rPr>
              <w:t>Access the App</w:t>
            </w:r>
          </w:p>
        </w:tc>
        <w:tc>
          <w:tcPr>
            <w:tcW w:w="0" w:type="auto"/>
          </w:tcPr>
          <w:p w:rsidR="00F37272" w:rsidRDefault="006841AA">
            <w:r>
              <w:t xml:space="preserve">Open </w:t>
            </w:r>
            <w:r>
              <w:rPr>
                <w:rStyle w:val="SAPScreenElement"/>
              </w:rPr>
              <w:t>Order-to-Cash Performance</w:t>
            </w:r>
            <w:r>
              <w:t xml:space="preserve"> - </w:t>
            </w:r>
            <w:r>
              <w:rPr>
                <w:rStyle w:val="SAPScreenElement"/>
              </w:rPr>
              <w:t>Time Series</w:t>
            </w:r>
            <w:r>
              <w:t xml:space="preserve"> </w:t>
            </w:r>
            <w:r>
              <w:rPr>
                <w:rStyle w:val="SAPMonospace"/>
              </w:rPr>
              <w:t>(F2006)</w:t>
            </w:r>
            <w:r>
              <w:t>.</w:t>
            </w:r>
          </w:p>
        </w:tc>
        <w:tc>
          <w:tcPr>
            <w:tcW w:w="0" w:type="auto"/>
          </w:tcPr>
          <w:p w:rsidR="00F37272" w:rsidRDefault="006841AA">
            <w:r>
              <w:t>The report and the data are displayed.</w:t>
            </w:r>
          </w:p>
        </w:tc>
        <w:tc>
          <w:tcPr>
            <w:tcW w:w="0" w:type="auto"/>
          </w:tcPr>
          <w:p w:rsidR="00F37272" w:rsidRDefault="00F37272"/>
        </w:tc>
      </w:tr>
      <w:tr w:rsidR="00F37272" w:rsidTr="006841AA">
        <w:tc>
          <w:tcPr>
            <w:tcW w:w="0" w:type="auto"/>
          </w:tcPr>
          <w:p w:rsidR="00F37272" w:rsidRDefault="006841AA">
            <w:r>
              <w:t>3</w:t>
            </w:r>
          </w:p>
        </w:tc>
        <w:tc>
          <w:tcPr>
            <w:tcW w:w="0" w:type="auto"/>
          </w:tcPr>
          <w:p w:rsidR="00F37272" w:rsidRDefault="006841AA">
            <w:r>
              <w:rPr>
                <w:rStyle w:val="SAPEmphasis"/>
              </w:rPr>
              <w:t>KPI and Process Filter for</w:t>
            </w:r>
            <w:r>
              <w:rPr>
                <w:rStyle w:val="SAPEmphasis"/>
              </w:rPr>
              <w:t xml:space="preserve"> the Chart</w:t>
            </w:r>
          </w:p>
        </w:tc>
        <w:tc>
          <w:tcPr>
            <w:tcW w:w="0" w:type="auto"/>
          </w:tcPr>
          <w:p w:rsidR="00F37272" w:rsidRDefault="006841AA">
            <w:r>
              <w:t>KPI and Process Filters can be added with dropdown lists when selecting the corresponding characters in the upper left corner of the page.</w:t>
            </w:r>
          </w:p>
        </w:tc>
        <w:tc>
          <w:tcPr>
            <w:tcW w:w="0" w:type="auto"/>
          </w:tcPr>
          <w:p w:rsidR="00F37272" w:rsidRDefault="006841AA">
            <w:r>
              <w:t>The filter is used for the charts.</w:t>
            </w:r>
          </w:p>
        </w:tc>
        <w:tc>
          <w:tcPr>
            <w:tcW w:w="0" w:type="auto"/>
          </w:tcPr>
          <w:p w:rsidR="00F37272" w:rsidRDefault="00F37272"/>
        </w:tc>
      </w:tr>
      <w:tr w:rsidR="00F37272" w:rsidTr="006841AA">
        <w:tc>
          <w:tcPr>
            <w:tcW w:w="0" w:type="auto"/>
          </w:tcPr>
          <w:p w:rsidR="00F37272" w:rsidRDefault="006841AA">
            <w:r>
              <w:t>4</w:t>
            </w:r>
          </w:p>
        </w:tc>
        <w:tc>
          <w:tcPr>
            <w:tcW w:w="0" w:type="auto"/>
          </w:tcPr>
          <w:p w:rsidR="00F37272" w:rsidRDefault="006841AA">
            <w:r>
              <w:rPr>
                <w:rStyle w:val="SAPEmphasis"/>
              </w:rPr>
              <w:t>Switch to the Tabular View</w:t>
            </w:r>
          </w:p>
        </w:tc>
        <w:tc>
          <w:tcPr>
            <w:tcW w:w="0" w:type="auto"/>
          </w:tcPr>
          <w:p w:rsidR="00F37272" w:rsidRDefault="006841AA">
            <w:r>
              <w:t>The list view helps switch the chart to the tabular view.</w:t>
            </w:r>
          </w:p>
        </w:tc>
        <w:tc>
          <w:tcPr>
            <w:tcW w:w="0" w:type="auto"/>
          </w:tcPr>
          <w:p w:rsidR="00F37272" w:rsidRDefault="006841AA">
            <w:r>
              <w:t>The chart is changed to tabular view.</w:t>
            </w:r>
          </w:p>
        </w:tc>
        <w:tc>
          <w:tcPr>
            <w:tcW w:w="0" w:type="auto"/>
          </w:tcPr>
          <w:p w:rsidR="00F37272" w:rsidRDefault="00F37272"/>
        </w:tc>
      </w:tr>
      <w:tr w:rsidR="00F37272" w:rsidTr="006841AA">
        <w:tc>
          <w:tcPr>
            <w:tcW w:w="0" w:type="auto"/>
          </w:tcPr>
          <w:p w:rsidR="00F37272" w:rsidRDefault="006841AA">
            <w:r>
              <w:t>5</w:t>
            </w:r>
          </w:p>
        </w:tc>
        <w:tc>
          <w:tcPr>
            <w:tcW w:w="0" w:type="auto"/>
          </w:tcPr>
          <w:p w:rsidR="00F37272" w:rsidRDefault="006841AA">
            <w:r>
              <w:rPr>
                <w:rStyle w:val="SAPEmphasis"/>
              </w:rPr>
              <w:t>Add Analysis Step</w:t>
            </w:r>
          </w:p>
        </w:tc>
        <w:tc>
          <w:tcPr>
            <w:tcW w:w="0" w:type="auto"/>
          </w:tcPr>
          <w:p w:rsidR="00F37272" w:rsidRDefault="006841AA">
            <w:r>
              <w:t xml:space="preserve">Choose </w:t>
            </w:r>
            <w:r>
              <w:rPr>
                <w:rStyle w:val="SAPScreenElement"/>
              </w:rPr>
              <w:t>Add Analysis Step</w:t>
            </w:r>
            <w:r>
              <w:t xml:space="preserve"> for customizing analysis steps. They may be added if necessary.</w:t>
            </w:r>
          </w:p>
        </w:tc>
        <w:tc>
          <w:tcPr>
            <w:tcW w:w="0" w:type="auto"/>
          </w:tcPr>
          <w:p w:rsidR="00F37272" w:rsidRDefault="006841AA">
            <w:r>
              <w:t>Extra analysis steps are added as specified.</w:t>
            </w:r>
          </w:p>
        </w:tc>
        <w:tc>
          <w:tcPr>
            <w:tcW w:w="0" w:type="auto"/>
          </w:tcPr>
          <w:p w:rsidR="00F37272" w:rsidRDefault="00F37272"/>
        </w:tc>
      </w:tr>
    </w:tbl>
    <w:p w:rsidR="00F37272" w:rsidRDefault="006841AA">
      <w:pPr>
        <w:pStyle w:val="Heading2"/>
      </w:pPr>
      <w:bookmarkStart w:id="20" w:name="unique_9"/>
      <w:bookmarkStart w:id="21" w:name="_Toc51257126"/>
      <w:r>
        <w:t>Sales Order Fulfillment</w:t>
      </w:r>
      <w:bookmarkEnd w:id="20"/>
      <w:bookmarkEnd w:id="21"/>
    </w:p>
    <w:p w:rsidR="00F37272" w:rsidRDefault="006841AA">
      <w:pPr>
        <w:pStyle w:val="SAPKeyblockTitle"/>
      </w:pPr>
      <w:r>
        <w:t>Test Administration</w:t>
      </w:r>
    </w:p>
    <w:p w:rsidR="00F37272" w:rsidRDefault="006841AA">
      <w:r>
        <w:t>Customer project: Fill in the project-specific parts.</w:t>
      </w:r>
    </w:p>
    <w:p w:rsidR="00F37272" w:rsidRDefault="00F372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rPr>
                <w:rStyle w:val="SAPEmphasis"/>
              </w:rPr>
              <w:t>Test Case ID</w:t>
            </w:r>
          </w:p>
        </w:tc>
        <w:tc>
          <w:tcPr>
            <w:tcW w:w="0" w:type="auto"/>
            <w:shd w:val="clear" w:color="auto" w:fill="auto"/>
            <w:tcMar>
              <w:top w:w="29" w:type="dxa"/>
              <w:left w:w="29" w:type="dxa"/>
              <w:bottom w:w="29" w:type="dxa"/>
              <w:right w:w="29" w:type="dxa"/>
            </w:tcMar>
          </w:tcPr>
          <w:p w:rsidR="00F37272" w:rsidRDefault="006841AA">
            <w:r>
              <w:t>&lt;X.XX</w:t>
            </w:r>
            <w:r>
              <w:t>&gt;</w:t>
            </w:r>
          </w:p>
        </w:tc>
        <w:tc>
          <w:tcPr>
            <w:tcW w:w="0" w:type="auto"/>
            <w:shd w:val="clear" w:color="auto" w:fill="auto"/>
            <w:tcMar>
              <w:top w:w="29" w:type="dxa"/>
              <w:left w:w="29" w:type="dxa"/>
              <w:bottom w:w="29" w:type="dxa"/>
              <w:right w:w="29" w:type="dxa"/>
            </w:tcMar>
          </w:tcPr>
          <w:p w:rsidR="00F37272" w:rsidRDefault="006841AA">
            <w:r>
              <w:rPr>
                <w:rStyle w:val="SAPEmphasis"/>
              </w:rPr>
              <w:t>Tester Name</w:t>
            </w:r>
          </w:p>
        </w:tc>
        <w:tc>
          <w:tcPr>
            <w:tcW w:w="0" w:type="auto"/>
            <w:shd w:val="clear" w:color="auto" w:fill="auto"/>
            <w:tcMar>
              <w:top w:w="29" w:type="dxa"/>
              <w:left w:w="29" w:type="dxa"/>
              <w:bottom w:w="29" w:type="dxa"/>
              <w:right w:w="29" w:type="dxa"/>
            </w:tcMar>
          </w:tcPr>
          <w:p w:rsidR="00F37272" w:rsidRDefault="00F37272"/>
        </w:tc>
        <w:tc>
          <w:tcPr>
            <w:tcW w:w="0" w:type="auto"/>
            <w:shd w:val="clear" w:color="auto" w:fill="auto"/>
            <w:tcMar>
              <w:top w:w="29" w:type="dxa"/>
              <w:left w:w="29" w:type="dxa"/>
              <w:bottom w:w="29" w:type="dxa"/>
              <w:right w:w="29" w:type="dxa"/>
            </w:tcMar>
          </w:tcPr>
          <w:p w:rsidR="00F37272" w:rsidRDefault="006841AA">
            <w:r>
              <w:rPr>
                <w:rStyle w:val="SAPEmphasis"/>
              </w:rPr>
              <w:t>Testing Date</w:t>
            </w:r>
          </w:p>
        </w:tc>
        <w:tc>
          <w:tcPr>
            <w:tcW w:w="0" w:type="auto"/>
            <w:shd w:val="clear" w:color="auto" w:fill="auto"/>
            <w:tcMar>
              <w:top w:w="29" w:type="dxa"/>
              <w:left w:w="29" w:type="dxa"/>
              <w:bottom w:w="29" w:type="dxa"/>
              <w:right w:w="29" w:type="dxa"/>
            </w:tcMar>
          </w:tcPr>
          <w:p w:rsidR="00F37272" w:rsidRDefault="006841AA">
            <w:r>
              <w:rPr>
                <w:rStyle w:val="SAPUserEntry"/>
              </w:rPr>
              <w:t>Enter a test date.</w:t>
            </w:r>
          </w:p>
        </w:tc>
      </w:tr>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t>Business Role(s)</w:t>
            </w:r>
          </w:p>
        </w:tc>
        <w:tc>
          <w:tcPr>
            <w:tcW w:w="0" w:type="auto"/>
            <w:gridSpan w:val="5"/>
            <w:shd w:val="clear" w:color="auto" w:fill="auto"/>
            <w:tcMar>
              <w:top w:w="29" w:type="dxa"/>
              <w:left w:w="29" w:type="dxa"/>
              <w:bottom w:w="29" w:type="dxa"/>
              <w:right w:w="29" w:type="dxa"/>
            </w:tcMar>
          </w:tcPr>
          <w:p w:rsidR="00F37272" w:rsidRDefault="00F37272"/>
        </w:tc>
      </w:tr>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rPr>
                <w:rStyle w:val="SAPEmphasis"/>
              </w:rPr>
              <w:t>Responsibility</w:t>
            </w:r>
          </w:p>
        </w:tc>
        <w:tc>
          <w:tcPr>
            <w:tcW w:w="0" w:type="auto"/>
            <w:gridSpan w:val="3"/>
            <w:shd w:val="clear" w:color="auto" w:fill="auto"/>
            <w:tcMar>
              <w:top w:w="29" w:type="dxa"/>
              <w:left w:w="29" w:type="dxa"/>
              <w:bottom w:w="29" w:type="dxa"/>
              <w:right w:w="29" w:type="dxa"/>
            </w:tcMar>
          </w:tcPr>
          <w:p w:rsidR="00F37272" w:rsidRDefault="006841A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37272" w:rsidRDefault="006841AA">
            <w:r>
              <w:rPr>
                <w:rStyle w:val="SAPEmphasis"/>
              </w:rPr>
              <w:t>Duration</w:t>
            </w:r>
          </w:p>
        </w:tc>
        <w:tc>
          <w:tcPr>
            <w:tcW w:w="0" w:type="auto"/>
            <w:shd w:val="clear" w:color="auto" w:fill="auto"/>
            <w:tcMar>
              <w:top w:w="29" w:type="dxa"/>
              <w:left w:w="29" w:type="dxa"/>
              <w:bottom w:w="29" w:type="dxa"/>
              <w:right w:w="29" w:type="dxa"/>
            </w:tcMar>
          </w:tcPr>
          <w:p w:rsidR="00F37272" w:rsidRDefault="006841AA">
            <w:r>
              <w:rPr>
                <w:rStyle w:val="SAPUserEntry"/>
              </w:rPr>
              <w:t>Enter a duration.</w:t>
            </w:r>
          </w:p>
        </w:tc>
      </w:tr>
    </w:tbl>
    <w:p w:rsidR="00F37272" w:rsidRDefault="006841AA">
      <w:pPr>
        <w:pStyle w:val="SAPKeyblockTitle"/>
      </w:pPr>
      <w:r>
        <w:lastRenderedPageBreak/>
        <w:t>Purpose</w:t>
      </w:r>
    </w:p>
    <w:p w:rsidR="00F37272" w:rsidRDefault="006841AA">
      <w:r>
        <w:t xml:space="preserve">This app allows you to display issues graphically by using </w:t>
      </w:r>
      <w:r>
        <w:t>charts and to access them in an analytical manner. For example, you could compare the number of issues for your sales organization.</w:t>
      </w:r>
    </w:p>
    <w:p w:rsidR="00F37272" w:rsidRDefault="006841AA">
      <w:pPr>
        <w:pStyle w:val="SAPKeyblockTitle"/>
      </w:pPr>
      <w:r>
        <w:t>Procedure</w:t>
      </w:r>
    </w:p>
    <w:tbl>
      <w:tblPr>
        <w:tblStyle w:val="SAPStandardTable"/>
        <w:tblW w:w="0" w:type="auto"/>
        <w:tblLook w:val="0620" w:firstRow="1" w:lastRow="0" w:firstColumn="0" w:lastColumn="0" w:noHBand="1" w:noVBand="1"/>
      </w:tblPr>
      <w:tblGrid>
        <w:gridCol w:w="1034"/>
        <w:gridCol w:w="2303"/>
        <w:gridCol w:w="5366"/>
        <w:gridCol w:w="3792"/>
        <w:gridCol w:w="1676"/>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Test Step #</w:t>
            </w:r>
          </w:p>
        </w:tc>
        <w:tc>
          <w:tcPr>
            <w:tcW w:w="0" w:type="auto"/>
          </w:tcPr>
          <w:p w:rsidR="00F37272" w:rsidRDefault="006841AA">
            <w:pPr>
              <w:pStyle w:val="SAPTableHeader"/>
            </w:pPr>
            <w:r>
              <w:t>Test Step Name</w:t>
            </w:r>
          </w:p>
        </w:tc>
        <w:tc>
          <w:tcPr>
            <w:tcW w:w="0" w:type="auto"/>
          </w:tcPr>
          <w:p w:rsidR="00F37272" w:rsidRDefault="006841AA">
            <w:pPr>
              <w:pStyle w:val="SAPTableHeader"/>
            </w:pPr>
            <w:r>
              <w:t>Instruction</w:t>
            </w:r>
          </w:p>
        </w:tc>
        <w:tc>
          <w:tcPr>
            <w:tcW w:w="0" w:type="auto"/>
          </w:tcPr>
          <w:p w:rsidR="00F37272" w:rsidRDefault="006841AA">
            <w:pPr>
              <w:pStyle w:val="SAPTableHeader"/>
            </w:pPr>
            <w:r>
              <w:t>Expected Result</w:t>
            </w:r>
          </w:p>
        </w:tc>
        <w:tc>
          <w:tcPr>
            <w:tcW w:w="0" w:type="auto"/>
          </w:tcPr>
          <w:p w:rsidR="00F37272" w:rsidRDefault="006841AA">
            <w:pPr>
              <w:pStyle w:val="SAPTableHeader"/>
            </w:pPr>
            <w:r>
              <w:t>Pass / Fail / Comment</w:t>
            </w:r>
          </w:p>
        </w:tc>
      </w:tr>
      <w:tr w:rsidR="00F37272" w:rsidTr="006841AA">
        <w:tc>
          <w:tcPr>
            <w:tcW w:w="0" w:type="auto"/>
          </w:tcPr>
          <w:p w:rsidR="00F37272" w:rsidRDefault="006841AA">
            <w:r>
              <w:t>1</w:t>
            </w:r>
          </w:p>
        </w:tc>
        <w:tc>
          <w:tcPr>
            <w:tcW w:w="0" w:type="auto"/>
          </w:tcPr>
          <w:p w:rsidR="00F37272" w:rsidRDefault="006841AA">
            <w:r>
              <w:rPr>
                <w:rStyle w:val="SAPEmphasis"/>
              </w:rPr>
              <w:t>Log On</w:t>
            </w:r>
          </w:p>
        </w:tc>
        <w:tc>
          <w:tcPr>
            <w:tcW w:w="0" w:type="auto"/>
          </w:tcPr>
          <w:p w:rsidR="00F37272" w:rsidRDefault="006841AA">
            <w:r>
              <w:t>Log on to the SAP Fiori launchpad as an Order-to-Cash Process Manager.</w:t>
            </w:r>
          </w:p>
        </w:tc>
        <w:tc>
          <w:tcPr>
            <w:tcW w:w="0" w:type="auto"/>
          </w:tcPr>
          <w:p w:rsidR="00F37272" w:rsidRDefault="006841AA">
            <w:r>
              <w:t xml:space="preserve">The </w:t>
            </w:r>
            <w:r>
              <w:rPr>
                <w:rStyle w:val="SAPScreenElement"/>
              </w:rPr>
              <w:t>Order-to-Cash Performance Monitoring</w:t>
            </w:r>
            <w:r>
              <w:t xml:space="preserve"> screen is displayed.</w:t>
            </w:r>
          </w:p>
        </w:tc>
        <w:tc>
          <w:tcPr>
            <w:tcW w:w="0" w:type="auto"/>
          </w:tcPr>
          <w:p w:rsidR="00F37272" w:rsidRDefault="00F37272"/>
        </w:tc>
      </w:tr>
      <w:tr w:rsidR="00F37272" w:rsidTr="006841AA">
        <w:tc>
          <w:tcPr>
            <w:tcW w:w="0" w:type="auto"/>
          </w:tcPr>
          <w:p w:rsidR="00F37272" w:rsidRDefault="006841AA">
            <w:r>
              <w:t>2</w:t>
            </w:r>
          </w:p>
        </w:tc>
        <w:tc>
          <w:tcPr>
            <w:tcW w:w="0" w:type="auto"/>
          </w:tcPr>
          <w:p w:rsidR="00F37272" w:rsidRDefault="006841AA">
            <w:r>
              <w:rPr>
                <w:rStyle w:val="SAPEmphasis"/>
              </w:rPr>
              <w:t>Access the App</w:t>
            </w:r>
          </w:p>
        </w:tc>
        <w:tc>
          <w:tcPr>
            <w:tcW w:w="0" w:type="auto"/>
          </w:tcPr>
          <w:p w:rsidR="00F37272" w:rsidRDefault="006841AA">
            <w:r>
              <w:t xml:space="preserve">Open </w:t>
            </w:r>
            <w:r>
              <w:rPr>
                <w:rStyle w:val="SAPScreenElement"/>
              </w:rPr>
              <w:t>Sales Order Fulfillment – Analyze Issues</w:t>
            </w:r>
            <w:r>
              <w:t xml:space="preserve"> (F0029).</w:t>
            </w:r>
          </w:p>
        </w:tc>
        <w:tc>
          <w:tcPr>
            <w:tcW w:w="0" w:type="auto"/>
          </w:tcPr>
          <w:p w:rsidR="00F37272" w:rsidRDefault="006841AA">
            <w:r>
              <w:t>The report and the data are displayed.</w:t>
            </w:r>
          </w:p>
        </w:tc>
        <w:tc>
          <w:tcPr>
            <w:tcW w:w="0" w:type="auto"/>
          </w:tcPr>
          <w:p w:rsidR="00F37272" w:rsidRDefault="00F37272"/>
        </w:tc>
      </w:tr>
      <w:tr w:rsidR="00F37272" w:rsidTr="006841AA">
        <w:tc>
          <w:tcPr>
            <w:tcW w:w="0" w:type="auto"/>
          </w:tcPr>
          <w:p w:rsidR="00F37272" w:rsidRDefault="006841AA">
            <w:r>
              <w:t>3</w:t>
            </w:r>
          </w:p>
        </w:tc>
        <w:tc>
          <w:tcPr>
            <w:tcW w:w="0" w:type="auto"/>
          </w:tcPr>
          <w:p w:rsidR="00F37272" w:rsidRDefault="006841AA">
            <w:r>
              <w:rPr>
                <w:rStyle w:val="SAPEmphasis"/>
              </w:rPr>
              <w:t>Add</w:t>
            </w:r>
            <w:r>
              <w:rPr>
                <w:rStyle w:val="SAPEmphasis"/>
              </w:rPr>
              <w:t xml:space="preserve"> Additional Filters to the Chart</w:t>
            </w:r>
          </w:p>
        </w:tc>
        <w:tc>
          <w:tcPr>
            <w:tcW w:w="0" w:type="auto"/>
          </w:tcPr>
          <w:p w:rsidR="00F37272" w:rsidRDefault="006841AA">
            <w:r>
              <w:t xml:space="preserve">Choose </w:t>
            </w:r>
            <w:r>
              <w:rPr>
                <w:rStyle w:val="SAPScreenElement"/>
              </w:rPr>
              <w:t>Add Filter</w:t>
            </w:r>
            <w:r>
              <w:t xml:space="preserve"> for applying additional filters.</w:t>
            </w:r>
          </w:p>
        </w:tc>
        <w:tc>
          <w:tcPr>
            <w:tcW w:w="0" w:type="auto"/>
          </w:tcPr>
          <w:p w:rsidR="00F37272" w:rsidRDefault="006841AA">
            <w:r>
              <w:t>Additional filters are applied to the charts.</w:t>
            </w:r>
          </w:p>
        </w:tc>
        <w:tc>
          <w:tcPr>
            <w:tcW w:w="0" w:type="auto"/>
          </w:tcPr>
          <w:p w:rsidR="00F37272" w:rsidRDefault="00F37272"/>
        </w:tc>
      </w:tr>
      <w:tr w:rsidR="00F37272" w:rsidTr="006841AA">
        <w:tc>
          <w:tcPr>
            <w:tcW w:w="0" w:type="auto"/>
          </w:tcPr>
          <w:p w:rsidR="00F37272" w:rsidRDefault="006841AA">
            <w:r>
              <w:t>4</w:t>
            </w:r>
          </w:p>
        </w:tc>
        <w:tc>
          <w:tcPr>
            <w:tcW w:w="0" w:type="auto"/>
          </w:tcPr>
          <w:p w:rsidR="00F37272" w:rsidRDefault="006841AA">
            <w:r>
              <w:rPr>
                <w:rStyle w:val="SAPEmphasis"/>
              </w:rPr>
              <w:t>Switch KPIs for the Charts</w:t>
            </w:r>
          </w:p>
        </w:tc>
        <w:tc>
          <w:tcPr>
            <w:tcW w:w="0" w:type="auto"/>
          </w:tcPr>
          <w:p w:rsidR="00F37272" w:rsidRDefault="006841AA">
            <w:r>
              <w:t xml:space="preserve">Choose the dropdown box in the top left corner of the chart for each chart to switch the </w:t>
            </w:r>
            <w:r>
              <w:t>KPIs.</w:t>
            </w:r>
          </w:p>
        </w:tc>
        <w:tc>
          <w:tcPr>
            <w:tcW w:w="0" w:type="auto"/>
          </w:tcPr>
          <w:p w:rsidR="00F37272" w:rsidRDefault="006841AA">
            <w:r>
              <w:t>The chart is changed correspondingly.</w:t>
            </w:r>
          </w:p>
        </w:tc>
        <w:tc>
          <w:tcPr>
            <w:tcW w:w="0" w:type="auto"/>
          </w:tcPr>
          <w:p w:rsidR="00F37272" w:rsidRDefault="00F37272"/>
        </w:tc>
      </w:tr>
      <w:tr w:rsidR="00F37272" w:rsidTr="006841AA">
        <w:tc>
          <w:tcPr>
            <w:tcW w:w="0" w:type="auto"/>
          </w:tcPr>
          <w:p w:rsidR="00F37272" w:rsidRDefault="006841AA">
            <w:r>
              <w:t>5</w:t>
            </w:r>
          </w:p>
        </w:tc>
        <w:tc>
          <w:tcPr>
            <w:tcW w:w="0" w:type="auto"/>
          </w:tcPr>
          <w:p w:rsidR="00F37272" w:rsidRDefault="006841AA">
            <w:r>
              <w:rPr>
                <w:rStyle w:val="SAPEmphasis"/>
              </w:rPr>
              <w:t>Switch to the Tabular View</w:t>
            </w:r>
          </w:p>
        </w:tc>
        <w:tc>
          <w:tcPr>
            <w:tcW w:w="0" w:type="auto"/>
          </w:tcPr>
          <w:p w:rsidR="00F37272" w:rsidRDefault="006841AA">
            <w:r>
              <w:t>The tabular view in the right corner helps switch the chart to the tabular view.</w:t>
            </w:r>
          </w:p>
        </w:tc>
        <w:tc>
          <w:tcPr>
            <w:tcW w:w="0" w:type="auto"/>
          </w:tcPr>
          <w:p w:rsidR="00F37272" w:rsidRDefault="006841AA">
            <w:r>
              <w:t>The chart is changed to tabular view.</w:t>
            </w:r>
          </w:p>
        </w:tc>
        <w:tc>
          <w:tcPr>
            <w:tcW w:w="0" w:type="auto"/>
          </w:tcPr>
          <w:p w:rsidR="00F37272" w:rsidRDefault="00F37272"/>
        </w:tc>
      </w:tr>
    </w:tbl>
    <w:p w:rsidR="00F37272" w:rsidRDefault="006841AA">
      <w:pPr>
        <w:pStyle w:val="Heading2"/>
      </w:pPr>
      <w:bookmarkStart w:id="22" w:name="unique_10"/>
      <w:bookmarkStart w:id="23" w:name="_Toc51257127"/>
      <w:r>
        <w:t>Order-to-Cash Performance - Overview</w:t>
      </w:r>
      <w:bookmarkEnd w:id="22"/>
      <w:bookmarkEnd w:id="23"/>
    </w:p>
    <w:p w:rsidR="00F37272" w:rsidRDefault="006841AA">
      <w:pPr>
        <w:pStyle w:val="SAPKeyblockTitle"/>
      </w:pPr>
      <w:r>
        <w:t>Test Administration</w:t>
      </w:r>
    </w:p>
    <w:p w:rsidR="00F37272" w:rsidRDefault="006841AA">
      <w:r>
        <w:t>Customer project: Fill in the project-specific parts.</w:t>
      </w:r>
    </w:p>
    <w:p w:rsidR="00F37272" w:rsidRDefault="00F372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rPr>
                <w:rStyle w:val="SAPEmphasis"/>
              </w:rPr>
              <w:t>Test Case ID</w:t>
            </w:r>
          </w:p>
        </w:tc>
        <w:tc>
          <w:tcPr>
            <w:tcW w:w="0" w:type="auto"/>
            <w:shd w:val="clear" w:color="auto" w:fill="auto"/>
            <w:tcMar>
              <w:top w:w="29" w:type="dxa"/>
              <w:left w:w="29" w:type="dxa"/>
              <w:bottom w:w="29" w:type="dxa"/>
              <w:right w:w="29" w:type="dxa"/>
            </w:tcMar>
          </w:tcPr>
          <w:p w:rsidR="00F37272" w:rsidRDefault="006841AA">
            <w:r>
              <w:t>&lt;X.XX&gt;</w:t>
            </w:r>
          </w:p>
        </w:tc>
        <w:tc>
          <w:tcPr>
            <w:tcW w:w="0" w:type="auto"/>
            <w:shd w:val="clear" w:color="auto" w:fill="auto"/>
            <w:tcMar>
              <w:top w:w="29" w:type="dxa"/>
              <w:left w:w="29" w:type="dxa"/>
              <w:bottom w:w="29" w:type="dxa"/>
              <w:right w:w="29" w:type="dxa"/>
            </w:tcMar>
          </w:tcPr>
          <w:p w:rsidR="00F37272" w:rsidRDefault="006841AA">
            <w:r>
              <w:rPr>
                <w:rStyle w:val="SAPEmphasis"/>
              </w:rPr>
              <w:t>Tester Name</w:t>
            </w:r>
          </w:p>
        </w:tc>
        <w:tc>
          <w:tcPr>
            <w:tcW w:w="0" w:type="auto"/>
            <w:shd w:val="clear" w:color="auto" w:fill="auto"/>
            <w:tcMar>
              <w:top w:w="29" w:type="dxa"/>
              <w:left w:w="29" w:type="dxa"/>
              <w:bottom w:w="29" w:type="dxa"/>
              <w:right w:w="29" w:type="dxa"/>
            </w:tcMar>
          </w:tcPr>
          <w:p w:rsidR="00F37272" w:rsidRDefault="00F37272"/>
        </w:tc>
        <w:tc>
          <w:tcPr>
            <w:tcW w:w="0" w:type="auto"/>
            <w:shd w:val="clear" w:color="auto" w:fill="auto"/>
            <w:tcMar>
              <w:top w:w="29" w:type="dxa"/>
              <w:left w:w="29" w:type="dxa"/>
              <w:bottom w:w="29" w:type="dxa"/>
              <w:right w:w="29" w:type="dxa"/>
            </w:tcMar>
          </w:tcPr>
          <w:p w:rsidR="00F37272" w:rsidRDefault="006841AA">
            <w:r>
              <w:rPr>
                <w:rStyle w:val="SAPEmphasis"/>
              </w:rPr>
              <w:t>Testing Date</w:t>
            </w:r>
          </w:p>
        </w:tc>
        <w:tc>
          <w:tcPr>
            <w:tcW w:w="0" w:type="auto"/>
            <w:shd w:val="clear" w:color="auto" w:fill="auto"/>
            <w:tcMar>
              <w:top w:w="29" w:type="dxa"/>
              <w:left w:w="29" w:type="dxa"/>
              <w:bottom w:w="29" w:type="dxa"/>
              <w:right w:w="29" w:type="dxa"/>
            </w:tcMar>
          </w:tcPr>
          <w:p w:rsidR="00F37272" w:rsidRDefault="006841AA">
            <w:r>
              <w:rPr>
                <w:rStyle w:val="SAPUserEntry"/>
              </w:rPr>
              <w:t>Enter a test date.</w:t>
            </w:r>
          </w:p>
        </w:tc>
      </w:tr>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t>Business Role(s)</w:t>
            </w:r>
          </w:p>
        </w:tc>
        <w:tc>
          <w:tcPr>
            <w:tcW w:w="0" w:type="auto"/>
            <w:gridSpan w:val="5"/>
            <w:shd w:val="clear" w:color="auto" w:fill="auto"/>
            <w:tcMar>
              <w:top w:w="29" w:type="dxa"/>
              <w:left w:w="29" w:type="dxa"/>
              <w:bottom w:w="29" w:type="dxa"/>
              <w:right w:w="29" w:type="dxa"/>
            </w:tcMar>
          </w:tcPr>
          <w:p w:rsidR="00F37272" w:rsidRDefault="00F37272"/>
        </w:tc>
      </w:tr>
      <w:tr w:rsidR="00F37272" w:rsidTr="006841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37272" w:rsidRDefault="006841A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37272" w:rsidRDefault="006841A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37272" w:rsidRDefault="006841AA">
            <w:r>
              <w:rPr>
                <w:rStyle w:val="SAPEmphasis"/>
              </w:rPr>
              <w:t>Duration</w:t>
            </w:r>
          </w:p>
        </w:tc>
        <w:tc>
          <w:tcPr>
            <w:tcW w:w="0" w:type="auto"/>
            <w:shd w:val="clear" w:color="auto" w:fill="auto"/>
            <w:tcMar>
              <w:top w:w="29" w:type="dxa"/>
              <w:left w:w="29" w:type="dxa"/>
              <w:bottom w:w="29" w:type="dxa"/>
              <w:right w:w="29" w:type="dxa"/>
            </w:tcMar>
          </w:tcPr>
          <w:p w:rsidR="00F37272" w:rsidRDefault="006841AA">
            <w:r>
              <w:rPr>
                <w:rStyle w:val="SAPUserEntry"/>
              </w:rPr>
              <w:t>Enter a duration.</w:t>
            </w:r>
          </w:p>
        </w:tc>
      </w:tr>
    </w:tbl>
    <w:p w:rsidR="00F37272" w:rsidRDefault="006841AA">
      <w:pPr>
        <w:pStyle w:val="SAPKeyblockTitle"/>
      </w:pPr>
      <w:r>
        <w:t>Purpose</w:t>
      </w:r>
    </w:p>
    <w:p w:rsidR="00F37272" w:rsidRDefault="006841AA">
      <w:r>
        <w:t>The SAP Fiori overview page for Order-to-Cash process managers</w:t>
      </w:r>
      <w:r>
        <w:t xml:space="preserve"> provides analyses for the sales process performance based on some of the key sales order KPIs. The Order-to-Cash process manager gets a high-level overview of the different sales KPIs by extracting only the information relevant for high-level dashboarding</w:t>
      </w:r>
      <w:r>
        <w:t>. With these key figures, you can easily determine the performance and conformity of your sales processes and quickly discover trends and potential areas of improvement.</w:t>
      </w:r>
    </w:p>
    <w:p w:rsidR="00F37272" w:rsidRDefault="006841AA">
      <w:pPr>
        <w:pStyle w:val="SAPKeyblockTitle"/>
      </w:pPr>
      <w:r>
        <w:t>Procedure</w:t>
      </w:r>
    </w:p>
    <w:tbl>
      <w:tblPr>
        <w:tblStyle w:val="SAPStandardTable"/>
        <w:tblW w:w="0" w:type="auto"/>
        <w:tblLook w:val="0620" w:firstRow="1" w:lastRow="0" w:firstColumn="0" w:lastColumn="0" w:noHBand="1" w:noVBand="1"/>
      </w:tblPr>
      <w:tblGrid>
        <w:gridCol w:w="897"/>
        <w:gridCol w:w="1383"/>
        <w:gridCol w:w="5444"/>
        <w:gridCol w:w="5104"/>
        <w:gridCol w:w="1343"/>
      </w:tblGrid>
      <w:tr w:rsidR="00F37272" w:rsidTr="006841AA">
        <w:trPr>
          <w:cnfStyle w:val="100000000000" w:firstRow="1" w:lastRow="0" w:firstColumn="0" w:lastColumn="0" w:oddVBand="0" w:evenVBand="0" w:oddHBand="0" w:evenHBand="0" w:firstRowFirstColumn="0" w:firstRowLastColumn="0" w:lastRowFirstColumn="0" w:lastRowLastColumn="0"/>
        </w:trPr>
        <w:tc>
          <w:tcPr>
            <w:tcW w:w="0" w:type="auto"/>
          </w:tcPr>
          <w:p w:rsidR="00F37272" w:rsidRDefault="006841AA">
            <w:pPr>
              <w:pStyle w:val="SAPTableHeader"/>
            </w:pPr>
            <w:r>
              <w:t>Test Step #</w:t>
            </w:r>
          </w:p>
        </w:tc>
        <w:tc>
          <w:tcPr>
            <w:tcW w:w="0" w:type="auto"/>
          </w:tcPr>
          <w:p w:rsidR="00F37272" w:rsidRDefault="006841AA">
            <w:pPr>
              <w:pStyle w:val="SAPTableHeader"/>
            </w:pPr>
            <w:r>
              <w:t>Test Step Name</w:t>
            </w:r>
          </w:p>
        </w:tc>
        <w:tc>
          <w:tcPr>
            <w:tcW w:w="0" w:type="auto"/>
          </w:tcPr>
          <w:p w:rsidR="00F37272" w:rsidRDefault="006841AA">
            <w:pPr>
              <w:pStyle w:val="SAPTableHeader"/>
            </w:pPr>
            <w:r>
              <w:t>Instruction</w:t>
            </w:r>
          </w:p>
        </w:tc>
        <w:tc>
          <w:tcPr>
            <w:tcW w:w="0" w:type="auto"/>
          </w:tcPr>
          <w:p w:rsidR="00F37272" w:rsidRDefault="006841AA">
            <w:pPr>
              <w:pStyle w:val="SAPTableHeader"/>
            </w:pPr>
            <w:r>
              <w:t>Expected Result</w:t>
            </w:r>
          </w:p>
        </w:tc>
        <w:tc>
          <w:tcPr>
            <w:tcW w:w="0" w:type="auto"/>
          </w:tcPr>
          <w:p w:rsidR="00F37272" w:rsidRDefault="006841AA">
            <w:pPr>
              <w:pStyle w:val="SAPTableHeader"/>
            </w:pPr>
            <w:r>
              <w:t>Pass / Fail / Comment</w:t>
            </w:r>
          </w:p>
        </w:tc>
      </w:tr>
      <w:tr w:rsidR="00F37272" w:rsidTr="006841AA">
        <w:tc>
          <w:tcPr>
            <w:tcW w:w="0" w:type="auto"/>
          </w:tcPr>
          <w:p w:rsidR="00F37272" w:rsidRDefault="006841AA">
            <w:r>
              <w:t>1</w:t>
            </w:r>
          </w:p>
        </w:tc>
        <w:tc>
          <w:tcPr>
            <w:tcW w:w="0" w:type="auto"/>
          </w:tcPr>
          <w:p w:rsidR="00F37272" w:rsidRDefault="006841AA">
            <w:r>
              <w:rPr>
                <w:rStyle w:val="SAPEmphasis"/>
              </w:rPr>
              <w:t>Log On</w:t>
            </w:r>
          </w:p>
        </w:tc>
        <w:tc>
          <w:tcPr>
            <w:tcW w:w="0" w:type="auto"/>
          </w:tcPr>
          <w:p w:rsidR="00F37272" w:rsidRDefault="006841AA">
            <w:r>
              <w:t>Log on to the SAP Fiori launchpad as an Order-to-Cash Process Manager.</w:t>
            </w:r>
          </w:p>
        </w:tc>
        <w:tc>
          <w:tcPr>
            <w:tcW w:w="0" w:type="auto"/>
          </w:tcPr>
          <w:p w:rsidR="00F37272" w:rsidRDefault="006841AA">
            <w:r>
              <w:t>The SAP Fiori launchpad is displayed.</w:t>
            </w:r>
          </w:p>
        </w:tc>
        <w:tc>
          <w:tcPr>
            <w:tcW w:w="0" w:type="auto"/>
          </w:tcPr>
          <w:p w:rsidR="00F37272" w:rsidRDefault="00F37272"/>
        </w:tc>
      </w:tr>
      <w:tr w:rsidR="00F37272" w:rsidTr="006841AA">
        <w:tc>
          <w:tcPr>
            <w:tcW w:w="0" w:type="auto"/>
          </w:tcPr>
          <w:p w:rsidR="00F37272" w:rsidRDefault="006841AA">
            <w:r>
              <w:t>2</w:t>
            </w:r>
          </w:p>
        </w:tc>
        <w:tc>
          <w:tcPr>
            <w:tcW w:w="0" w:type="auto"/>
          </w:tcPr>
          <w:p w:rsidR="00F37272" w:rsidRDefault="006841AA">
            <w:r>
              <w:rPr>
                <w:rStyle w:val="SAPEmphasis"/>
              </w:rPr>
              <w:t>Access the App</w:t>
            </w:r>
          </w:p>
        </w:tc>
        <w:tc>
          <w:tcPr>
            <w:tcW w:w="0" w:type="auto"/>
          </w:tcPr>
          <w:p w:rsidR="00F37272" w:rsidRDefault="006841AA">
            <w:r>
              <w:t xml:space="preserve">Open </w:t>
            </w:r>
            <w:r>
              <w:rPr>
                <w:rStyle w:val="SAPScreenElement"/>
              </w:rPr>
              <w:t>Order-to-Cash Performance</w:t>
            </w:r>
            <w:r>
              <w:t xml:space="preserve"> - </w:t>
            </w:r>
            <w:r>
              <w:rPr>
                <w:rStyle w:val="SAPScreenElement"/>
              </w:rPr>
              <w:t>Overview</w:t>
            </w:r>
            <w:r>
              <w:t xml:space="preserve"> </w:t>
            </w:r>
            <w:r>
              <w:rPr>
                <w:rStyle w:val="SAPMonospace"/>
              </w:rPr>
              <w:t>(F2242)</w:t>
            </w:r>
            <w:r>
              <w:t>.</w:t>
            </w:r>
          </w:p>
        </w:tc>
        <w:tc>
          <w:tcPr>
            <w:tcW w:w="0" w:type="auto"/>
          </w:tcPr>
          <w:p w:rsidR="006841AA" w:rsidRDefault="006841AA">
            <w:r>
              <w:t>The overview page is launched successfully and the following cards are dis</w:t>
            </w:r>
            <w:r>
              <w:t>played (the exact names may vary):</w:t>
            </w:r>
          </w:p>
          <w:p w:rsidR="00F37272" w:rsidRDefault="006841AA">
            <w:pPr>
              <w:pStyle w:val="listpara1"/>
              <w:numPr>
                <w:ilvl w:val="0"/>
                <w:numId w:val="5"/>
              </w:numPr>
            </w:pPr>
            <w:r>
              <w:rPr>
                <w:rStyle w:val="SAPScreenElement"/>
              </w:rPr>
              <w:t>Sales Order Totals - Time Series</w:t>
            </w:r>
          </w:p>
          <w:p w:rsidR="00F37272" w:rsidRDefault="006841AA">
            <w:pPr>
              <w:pStyle w:val="listpara1"/>
              <w:numPr>
                <w:ilvl w:val="0"/>
                <w:numId w:val="3"/>
              </w:numPr>
            </w:pPr>
            <w:r>
              <w:rPr>
                <w:rStyle w:val="SAPScreenElement"/>
              </w:rPr>
              <w:t>Sales Order Items - Time Series</w:t>
            </w:r>
          </w:p>
          <w:p w:rsidR="00F37272" w:rsidRDefault="006841AA">
            <w:pPr>
              <w:pStyle w:val="listpara1"/>
              <w:numPr>
                <w:ilvl w:val="0"/>
                <w:numId w:val="3"/>
              </w:numPr>
            </w:pPr>
            <w:r>
              <w:rPr>
                <w:rStyle w:val="SAPScreenElement"/>
              </w:rPr>
              <w:t>Deliveries, Pickings, Goods Issues - Time Series</w:t>
            </w:r>
          </w:p>
          <w:p w:rsidR="00F37272" w:rsidRDefault="006841AA">
            <w:pPr>
              <w:pStyle w:val="listpara1"/>
              <w:numPr>
                <w:ilvl w:val="0"/>
                <w:numId w:val="3"/>
              </w:numPr>
            </w:pPr>
            <w:r>
              <w:rPr>
                <w:rStyle w:val="SAPScreenElement"/>
              </w:rPr>
              <w:t>Billing Totals - Time Series</w:t>
            </w:r>
          </w:p>
          <w:p w:rsidR="00F37272" w:rsidRDefault="006841AA">
            <w:pPr>
              <w:pStyle w:val="listpara1"/>
              <w:numPr>
                <w:ilvl w:val="0"/>
                <w:numId w:val="3"/>
              </w:numPr>
            </w:pPr>
            <w:r>
              <w:rPr>
                <w:rStyle w:val="SAPScreenElement"/>
              </w:rPr>
              <w:t>Sales Order - Totals</w:t>
            </w:r>
          </w:p>
          <w:p w:rsidR="00F37272" w:rsidRDefault="006841AA">
            <w:pPr>
              <w:pStyle w:val="listpara1"/>
              <w:numPr>
                <w:ilvl w:val="0"/>
                <w:numId w:val="3"/>
              </w:numPr>
            </w:pPr>
            <w:r>
              <w:rPr>
                <w:rStyle w:val="SAPScreenElement"/>
              </w:rPr>
              <w:t>Sales Order Item - Totals</w:t>
            </w:r>
          </w:p>
          <w:p w:rsidR="00F37272" w:rsidRDefault="006841AA">
            <w:pPr>
              <w:pStyle w:val="listpara1"/>
              <w:numPr>
                <w:ilvl w:val="0"/>
                <w:numId w:val="3"/>
              </w:numPr>
            </w:pPr>
            <w:r>
              <w:rPr>
                <w:rStyle w:val="SAPScreenElement"/>
              </w:rPr>
              <w:t>Delivery - Totals</w:t>
            </w:r>
          </w:p>
          <w:p w:rsidR="00F37272" w:rsidRDefault="006841AA">
            <w:pPr>
              <w:pStyle w:val="listpara1"/>
              <w:numPr>
                <w:ilvl w:val="0"/>
                <w:numId w:val="3"/>
              </w:numPr>
            </w:pPr>
            <w:r>
              <w:rPr>
                <w:rStyle w:val="SAPScreenElement"/>
              </w:rPr>
              <w:t>Billing - Totals</w:t>
            </w:r>
          </w:p>
          <w:p w:rsidR="00F37272" w:rsidRDefault="006841AA">
            <w:pPr>
              <w:pStyle w:val="listpara1"/>
              <w:numPr>
                <w:ilvl w:val="0"/>
                <w:numId w:val="3"/>
              </w:numPr>
            </w:pPr>
            <w:r>
              <w:rPr>
                <w:rStyle w:val="SAPScreenElement"/>
              </w:rPr>
              <w:t>Sales Order Lead Time - Average</w:t>
            </w:r>
          </w:p>
          <w:p w:rsidR="00F37272" w:rsidRDefault="006841AA">
            <w:pPr>
              <w:pStyle w:val="listpara1"/>
              <w:numPr>
                <w:ilvl w:val="0"/>
                <w:numId w:val="3"/>
              </w:numPr>
            </w:pPr>
            <w:r>
              <w:rPr>
                <w:rStyle w:val="SAPScreenElement"/>
              </w:rPr>
              <w:t>Sales Order Item Lead Time - Average</w:t>
            </w:r>
          </w:p>
          <w:p w:rsidR="00F37272" w:rsidRDefault="006841AA">
            <w:pPr>
              <w:pStyle w:val="listpara1"/>
              <w:numPr>
                <w:ilvl w:val="0"/>
                <w:numId w:val="3"/>
              </w:numPr>
            </w:pPr>
            <w:r>
              <w:rPr>
                <w:rStyle w:val="SAPScreenElement"/>
              </w:rPr>
              <w:t>Delivery Lead Time - Average</w:t>
            </w:r>
          </w:p>
          <w:p w:rsidR="00F37272" w:rsidRDefault="006841AA">
            <w:pPr>
              <w:pStyle w:val="listpara1"/>
              <w:numPr>
                <w:ilvl w:val="0"/>
                <w:numId w:val="3"/>
              </w:numPr>
            </w:pPr>
            <w:r>
              <w:rPr>
                <w:rStyle w:val="SAPScreenElement"/>
              </w:rPr>
              <w:t>Billing Lead Time - Average</w:t>
            </w:r>
          </w:p>
        </w:tc>
        <w:tc>
          <w:tcPr>
            <w:tcW w:w="0" w:type="auto"/>
          </w:tcPr>
          <w:p w:rsidR="00F37272" w:rsidRDefault="00F37272"/>
        </w:tc>
      </w:tr>
      <w:tr w:rsidR="00F37272" w:rsidTr="006841AA">
        <w:tc>
          <w:tcPr>
            <w:tcW w:w="0" w:type="auto"/>
          </w:tcPr>
          <w:p w:rsidR="00F37272" w:rsidRDefault="006841AA">
            <w:r>
              <w:t>3</w:t>
            </w:r>
          </w:p>
        </w:tc>
        <w:tc>
          <w:tcPr>
            <w:tcW w:w="0" w:type="auto"/>
          </w:tcPr>
          <w:p w:rsidR="00F37272" w:rsidRDefault="006841AA">
            <w:r>
              <w:rPr>
                <w:rStyle w:val="SAPEmphasis"/>
              </w:rPr>
              <w:t>Set Global Filter</w:t>
            </w:r>
          </w:p>
        </w:tc>
        <w:tc>
          <w:tcPr>
            <w:tcW w:w="0" w:type="auto"/>
          </w:tcPr>
          <w:p w:rsidR="006841AA" w:rsidRDefault="006841AA">
            <w:r>
              <w:t>The global filters must be set in the global filter bar.</w:t>
            </w:r>
          </w:p>
          <w:p w:rsidR="00F37272" w:rsidRDefault="006841AA">
            <w:r>
              <w:t>Set values in the fields of the global fil</w:t>
            </w:r>
            <w:r>
              <w:t>ter and the content on the overview page is refreshed.</w:t>
            </w:r>
          </w:p>
        </w:tc>
        <w:tc>
          <w:tcPr>
            <w:tcW w:w="0" w:type="auto"/>
          </w:tcPr>
          <w:p w:rsidR="00F37272" w:rsidRDefault="006841AA">
            <w:r>
              <w:t>The global filter applies to all cards on the overview page.</w:t>
            </w:r>
          </w:p>
        </w:tc>
        <w:tc>
          <w:tcPr>
            <w:tcW w:w="0" w:type="auto"/>
          </w:tcPr>
          <w:p w:rsidR="00F37272" w:rsidRDefault="00F37272"/>
        </w:tc>
      </w:tr>
      <w:tr w:rsidR="00F37272" w:rsidTr="006841AA">
        <w:tc>
          <w:tcPr>
            <w:tcW w:w="0" w:type="auto"/>
          </w:tcPr>
          <w:p w:rsidR="00F37272" w:rsidRDefault="006841AA">
            <w:r>
              <w:lastRenderedPageBreak/>
              <w:t>4</w:t>
            </w:r>
          </w:p>
        </w:tc>
        <w:tc>
          <w:tcPr>
            <w:tcW w:w="0" w:type="auto"/>
          </w:tcPr>
          <w:p w:rsidR="00F37272" w:rsidRDefault="006841AA">
            <w:r>
              <w:rPr>
                <w:rStyle w:val="SAPEmphasis"/>
              </w:rPr>
              <w:t>Manage Cards</w:t>
            </w:r>
          </w:p>
        </w:tc>
        <w:tc>
          <w:tcPr>
            <w:tcW w:w="0" w:type="auto"/>
          </w:tcPr>
          <w:p w:rsidR="00F37272" w:rsidRDefault="006841AA">
            <w:r>
              <w:t xml:space="preserve">To customize the cards on the overview page, choose the user icon, then choose </w:t>
            </w:r>
            <w:r>
              <w:rPr>
                <w:rStyle w:val="SAPScreenElement"/>
              </w:rPr>
              <w:t>Manage Cards</w:t>
            </w:r>
            <w:r>
              <w:t>, make your choices, and then c</w:t>
            </w:r>
            <w:r>
              <w:t xml:space="preserve">hoose </w:t>
            </w:r>
            <w:r>
              <w:rPr>
                <w:rStyle w:val="SAPScreenElement"/>
              </w:rPr>
              <w:t>OK</w:t>
            </w:r>
            <w:r>
              <w:t>.</w:t>
            </w:r>
          </w:p>
        </w:tc>
        <w:tc>
          <w:tcPr>
            <w:tcW w:w="0" w:type="auto"/>
          </w:tcPr>
          <w:p w:rsidR="00F37272" w:rsidRDefault="006841AA">
            <w:r>
              <w:t>The cards on the overview page can be rearranged, hidden, and displayed again.</w:t>
            </w:r>
          </w:p>
        </w:tc>
        <w:tc>
          <w:tcPr>
            <w:tcW w:w="0" w:type="auto"/>
          </w:tcPr>
          <w:p w:rsidR="00F37272" w:rsidRDefault="00F37272"/>
        </w:tc>
      </w:tr>
      <w:tr w:rsidR="00F37272" w:rsidTr="006841AA">
        <w:tc>
          <w:tcPr>
            <w:tcW w:w="0" w:type="auto"/>
          </w:tcPr>
          <w:p w:rsidR="00F37272" w:rsidRDefault="006841AA">
            <w:r>
              <w:t>5</w:t>
            </w:r>
          </w:p>
        </w:tc>
        <w:tc>
          <w:tcPr>
            <w:tcW w:w="0" w:type="auto"/>
          </w:tcPr>
          <w:p w:rsidR="00F37272" w:rsidRDefault="006841AA">
            <w:r>
              <w:rPr>
                <w:rStyle w:val="SAPEmphasis"/>
              </w:rPr>
              <w:t>Navigate to Other Apps</w:t>
            </w:r>
          </w:p>
        </w:tc>
        <w:tc>
          <w:tcPr>
            <w:tcW w:w="0" w:type="auto"/>
          </w:tcPr>
          <w:p w:rsidR="006841AA" w:rsidRDefault="006841AA">
            <w:r>
              <w:t>Navigate to other apps for further analysis.</w:t>
            </w:r>
          </w:p>
          <w:p w:rsidR="00F37272" w:rsidRDefault="006841AA">
            <w:r>
              <w:t>Choose the header, line item, or chart element of any card on the overview page.</w:t>
            </w:r>
          </w:p>
        </w:tc>
        <w:tc>
          <w:tcPr>
            <w:tcW w:w="0" w:type="auto"/>
          </w:tcPr>
          <w:p w:rsidR="006841AA" w:rsidRDefault="006841AA">
            <w:r>
              <w:t>The overview page navigates you to other apps. The global filter, header, line item, or chart element information is carried o</w:t>
            </w:r>
            <w:r>
              <w:t>ver.</w:t>
            </w:r>
          </w:p>
          <w:p w:rsidR="006841AA" w:rsidRDefault="006841AA">
            <w:r>
              <w:t xml:space="preserve">The following cards navigate you to the </w:t>
            </w:r>
            <w:r>
              <w:rPr>
                <w:rStyle w:val="SAPScreenElement"/>
              </w:rPr>
              <w:t>Order-to-Cash Performance - Time Series</w:t>
            </w:r>
            <w:r>
              <w:t xml:space="preserve"> analysis path framework app.</w:t>
            </w:r>
          </w:p>
          <w:p w:rsidR="00F37272" w:rsidRDefault="006841AA">
            <w:pPr>
              <w:pStyle w:val="listpara1"/>
              <w:numPr>
                <w:ilvl w:val="0"/>
                <w:numId w:val="6"/>
              </w:numPr>
            </w:pPr>
            <w:r>
              <w:rPr>
                <w:rStyle w:val="SAPScreenElement"/>
              </w:rPr>
              <w:t>Sales Order Totals - Time Series</w:t>
            </w:r>
          </w:p>
          <w:p w:rsidR="00F37272" w:rsidRDefault="006841AA">
            <w:pPr>
              <w:pStyle w:val="listpara1"/>
              <w:numPr>
                <w:ilvl w:val="0"/>
                <w:numId w:val="3"/>
              </w:numPr>
            </w:pPr>
            <w:r>
              <w:rPr>
                <w:rStyle w:val="SAPScreenElement"/>
              </w:rPr>
              <w:t>Sales Order Items - Time Series</w:t>
            </w:r>
          </w:p>
          <w:p w:rsidR="00F37272" w:rsidRDefault="006841AA">
            <w:pPr>
              <w:pStyle w:val="listpara1"/>
              <w:numPr>
                <w:ilvl w:val="0"/>
                <w:numId w:val="3"/>
              </w:numPr>
            </w:pPr>
            <w:r>
              <w:rPr>
                <w:rStyle w:val="SAPScreenElement"/>
              </w:rPr>
              <w:t>Deliveries, Pickings, Goods Issues - Time Series</w:t>
            </w:r>
          </w:p>
          <w:p w:rsidR="00F37272" w:rsidRDefault="006841AA">
            <w:pPr>
              <w:pStyle w:val="listpara1"/>
              <w:numPr>
                <w:ilvl w:val="0"/>
                <w:numId w:val="3"/>
              </w:numPr>
            </w:pPr>
            <w:r>
              <w:rPr>
                <w:rStyle w:val="SAPScreenElement"/>
              </w:rPr>
              <w:t>Billing Totals - Time S</w:t>
            </w:r>
            <w:r>
              <w:rPr>
                <w:rStyle w:val="SAPScreenElement"/>
              </w:rPr>
              <w:t>eries</w:t>
            </w:r>
          </w:p>
          <w:p w:rsidR="00F37272" w:rsidRDefault="006841AA">
            <w:r>
              <w:t xml:space="preserve">The following cards navigate you to the </w:t>
            </w:r>
            <w:r>
              <w:rPr>
                <w:rStyle w:val="SAPScreenElement"/>
              </w:rPr>
              <w:t>Order-to-Cash Performance</w:t>
            </w:r>
            <w:r>
              <w:t xml:space="preserve"> smart business app.</w:t>
            </w:r>
          </w:p>
          <w:p w:rsidR="00F37272" w:rsidRDefault="006841AA">
            <w:pPr>
              <w:pStyle w:val="listpara1"/>
              <w:numPr>
                <w:ilvl w:val="0"/>
                <w:numId w:val="7"/>
              </w:numPr>
            </w:pPr>
            <w:r>
              <w:rPr>
                <w:rStyle w:val="SAPScreenElement"/>
              </w:rPr>
              <w:t>Sales Order - Totals</w:t>
            </w:r>
          </w:p>
          <w:p w:rsidR="00F37272" w:rsidRDefault="006841AA">
            <w:pPr>
              <w:pStyle w:val="listpara1"/>
              <w:numPr>
                <w:ilvl w:val="0"/>
                <w:numId w:val="3"/>
              </w:numPr>
            </w:pPr>
            <w:r>
              <w:rPr>
                <w:rStyle w:val="SAPScreenElement"/>
              </w:rPr>
              <w:t>Sales Order Item - Totals</w:t>
            </w:r>
          </w:p>
          <w:p w:rsidR="00F37272" w:rsidRDefault="006841AA">
            <w:pPr>
              <w:pStyle w:val="listpara1"/>
              <w:numPr>
                <w:ilvl w:val="0"/>
                <w:numId w:val="3"/>
              </w:numPr>
            </w:pPr>
            <w:r>
              <w:rPr>
                <w:rStyle w:val="SAPScreenElement"/>
              </w:rPr>
              <w:t>Delivery - Totals</w:t>
            </w:r>
          </w:p>
          <w:p w:rsidR="00F37272" w:rsidRDefault="006841AA">
            <w:pPr>
              <w:pStyle w:val="listpara1"/>
              <w:numPr>
                <w:ilvl w:val="0"/>
                <w:numId w:val="3"/>
              </w:numPr>
            </w:pPr>
            <w:r>
              <w:rPr>
                <w:rStyle w:val="SAPScreenElement"/>
              </w:rPr>
              <w:t>Billing - Totals</w:t>
            </w:r>
          </w:p>
          <w:p w:rsidR="00F37272" w:rsidRDefault="006841AA">
            <w:pPr>
              <w:pStyle w:val="listpara1"/>
              <w:numPr>
                <w:ilvl w:val="0"/>
                <w:numId w:val="3"/>
              </w:numPr>
            </w:pPr>
            <w:r>
              <w:rPr>
                <w:rStyle w:val="SAPScreenElement"/>
              </w:rPr>
              <w:t>Sales Order Lead Time - Average</w:t>
            </w:r>
          </w:p>
          <w:p w:rsidR="00F37272" w:rsidRDefault="006841AA">
            <w:pPr>
              <w:pStyle w:val="listpara1"/>
              <w:numPr>
                <w:ilvl w:val="0"/>
                <w:numId w:val="3"/>
              </w:numPr>
            </w:pPr>
            <w:r>
              <w:rPr>
                <w:rStyle w:val="SAPScreenElement"/>
              </w:rPr>
              <w:t>Sales Order Item Lead Time - Average</w:t>
            </w:r>
          </w:p>
          <w:p w:rsidR="00F37272" w:rsidRDefault="006841AA">
            <w:pPr>
              <w:pStyle w:val="listpara1"/>
              <w:numPr>
                <w:ilvl w:val="0"/>
                <w:numId w:val="3"/>
              </w:numPr>
            </w:pPr>
            <w:r>
              <w:rPr>
                <w:rStyle w:val="SAPScreenElement"/>
              </w:rPr>
              <w:t xml:space="preserve">Delivery </w:t>
            </w:r>
            <w:r>
              <w:rPr>
                <w:rStyle w:val="SAPScreenElement"/>
              </w:rPr>
              <w:t>Lead Time - Average</w:t>
            </w:r>
          </w:p>
          <w:p w:rsidR="00F37272" w:rsidRDefault="006841AA">
            <w:pPr>
              <w:pStyle w:val="listpara1"/>
              <w:numPr>
                <w:ilvl w:val="0"/>
                <w:numId w:val="3"/>
              </w:numPr>
            </w:pPr>
            <w:r>
              <w:rPr>
                <w:rStyle w:val="SAPScreenElement"/>
              </w:rPr>
              <w:t>Billing Lead Time - Average</w:t>
            </w:r>
          </w:p>
        </w:tc>
        <w:tc>
          <w:tcPr>
            <w:tcW w:w="0" w:type="auto"/>
          </w:tcPr>
          <w:p w:rsidR="00F37272" w:rsidRDefault="00F37272"/>
        </w:tc>
      </w:tr>
    </w:tbl>
    <w:p w:rsidR="00000000" w:rsidRDefault="006841AA"/>
    <w:p w:rsidR="006841AA" w:rsidRDefault="006841AA"/>
    <w:p w:rsidR="006841AA" w:rsidRDefault="006841AA" w:rsidP="00E74E8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841AA" w:rsidTr="00C84DB8">
        <w:trPr>
          <w:cnfStyle w:val="100000000000" w:firstRow="1" w:lastRow="0" w:firstColumn="0" w:lastColumn="0" w:oddVBand="0" w:evenVBand="0" w:oddHBand="0" w:evenHBand="0" w:firstRowFirstColumn="0" w:firstRowLastColumn="0" w:lastRowFirstColumn="0" w:lastRowLastColumn="0"/>
        </w:trPr>
        <w:tc>
          <w:tcPr>
            <w:tcW w:w="1554" w:type="dxa"/>
          </w:tcPr>
          <w:p w:rsidR="006841AA" w:rsidRDefault="006841AA" w:rsidP="00C84DB8">
            <w:r>
              <w:t>Type Style</w:t>
            </w:r>
          </w:p>
        </w:tc>
        <w:tc>
          <w:tcPr>
            <w:tcW w:w="11598" w:type="dxa"/>
          </w:tcPr>
          <w:p w:rsidR="006841AA" w:rsidRDefault="006841AA" w:rsidP="00C84DB8">
            <w:r>
              <w:t>Description</w:t>
            </w:r>
          </w:p>
        </w:tc>
      </w:tr>
      <w:tr w:rsidR="006841AA" w:rsidRPr="001B5034" w:rsidTr="00C84DB8">
        <w:tc>
          <w:tcPr>
            <w:tcW w:w="1554" w:type="dxa"/>
          </w:tcPr>
          <w:p w:rsidR="006841AA" w:rsidRPr="001B5034" w:rsidRDefault="006841AA" w:rsidP="00C84DB8">
            <w:r w:rsidRPr="00601DC2">
              <w:rPr>
                <w:rStyle w:val="SAPScreenElement"/>
              </w:rPr>
              <w:t>Example</w:t>
            </w:r>
          </w:p>
        </w:tc>
        <w:tc>
          <w:tcPr>
            <w:tcW w:w="11598" w:type="dxa"/>
          </w:tcPr>
          <w:p w:rsidR="006841AA" w:rsidRDefault="006841AA" w:rsidP="00C84DB8">
            <w:r w:rsidRPr="001B5034">
              <w:t>Words or characters quoted from the screen. These include field names, screen titles, pushbuttons labels, menu names, menu paths, and menu options.</w:t>
            </w:r>
          </w:p>
          <w:p w:rsidR="006841AA" w:rsidRPr="001B5034" w:rsidRDefault="006841AA" w:rsidP="00C84DB8">
            <w:r>
              <w:t>Textual c</w:t>
            </w:r>
            <w:r w:rsidRPr="001B5034">
              <w:t xml:space="preserve">ross-references to other </w:t>
            </w:r>
            <w:r>
              <w:t>documents</w:t>
            </w:r>
            <w:r w:rsidRPr="001B5034">
              <w:t>.</w:t>
            </w:r>
          </w:p>
        </w:tc>
      </w:tr>
      <w:tr w:rsidR="006841AA"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6841AA" w:rsidRPr="005A5AB7" w:rsidRDefault="006841AA" w:rsidP="00C84DB8">
            <w:pPr>
              <w:rPr>
                <w:rStyle w:val="SAPEmphasis"/>
              </w:rPr>
            </w:pPr>
            <w:r w:rsidRPr="00D61EBC">
              <w:rPr>
                <w:rStyle w:val="SAPEmphasis"/>
              </w:rPr>
              <w:t>Example</w:t>
            </w:r>
          </w:p>
        </w:tc>
        <w:tc>
          <w:tcPr>
            <w:tcW w:w="11598" w:type="dxa"/>
          </w:tcPr>
          <w:p w:rsidR="006841AA" w:rsidRPr="001B5034" w:rsidRDefault="006841AA" w:rsidP="00C84DB8">
            <w:r w:rsidRPr="001B5034">
              <w:t xml:space="preserve">Emphasized words or </w:t>
            </w:r>
            <w:r>
              <w:t>expressions.</w:t>
            </w:r>
          </w:p>
        </w:tc>
      </w:tr>
      <w:tr w:rsidR="006841AA" w:rsidRPr="001B5034" w:rsidTr="00C84DB8">
        <w:tc>
          <w:tcPr>
            <w:tcW w:w="1554" w:type="dxa"/>
          </w:tcPr>
          <w:p w:rsidR="006841AA" w:rsidRPr="001B5034" w:rsidRDefault="006841AA" w:rsidP="00C84DB8">
            <w:r w:rsidRPr="009A20CD">
              <w:rPr>
                <w:rStyle w:val="SAPMonospace"/>
              </w:rPr>
              <w:t>EXAMPLE</w:t>
            </w:r>
          </w:p>
        </w:tc>
        <w:tc>
          <w:tcPr>
            <w:tcW w:w="11598" w:type="dxa"/>
          </w:tcPr>
          <w:p w:rsidR="006841AA" w:rsidRPr="001B5034" w:rsidRDefault="006841AA" w:rsidP="00C84DB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841AA"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6841AA" w:rsidRPr="005411A0" w:rsidRDefault="006841AA" w:rsidP="00C84DB8">
            <w:pPr>
              <w:rPr>
                <w:rStyle w:val="SAPMonospace"/>
              </w:rPr>
            </w:pPr>
            <w:r w:rsidRPr="005411A0">
              <w:rPr>
                <w:rStyle w:val="SAPMonospace"/>
              </w:rPr>
              <w:t>Example</w:t>
            </w:r>
          </w:p>
        </w:tc>
        <w:tc>
          <w:tcPr>
            <w:tcW w:w="11598" w:type="dxa"/>
          </w:tcPr>
          <w:p w:rsidR="006841AA" w:rsidRPr="001B5034" w:rsidRDefault="006841AA" w:rsidP="00C84DB8">
            <w:r w:rsidRPr="001B5034">
              <w:t>Output on the screen. This includes file and directory names and their paths, messages, names of variables and parameters, source text, and names of installation, upgrade and database tools.</w:t>
            </w:r>
          </w:p>
        </w:tc>
      </w:tr>
      <w:tr w:rsidR="006841AA" w:rsidRPr="001B5034" w:rsidTr="00C84DB8">
        <w:tc>
          <w:tcPr>
            <w:tcW w:w="1554" w:type="dxa"/>
          </w:tcPr>
          <w:p w:rsidR="006841AA" w:rsidRPr="005A5AB7" w:rsidRDefault="006841AA" w:rsidP="00C84DB8">
            <w:pPr>
              <w:rPr>
                <w:rStyle w:val="SAPEmphasis"/>
              </w:rPr>
            </w:pPr>
            <w:r w:rsidRPr="006F3BFA">
              <w:rPr>
                <w:rStyle w:val="SAPUserEntry"/>
              </w:rPr>
              <w:t>Example</w:t>
            </w:r>
          </w:p>
        </w:tc>
        <w:tc>
          <w:tcPr>
            <w:tcW w:w="11598" w:type="dxa"/>
          </w:tcPr>
          <w:p w:rsidR="006841AA" w:rsidRPr="001B5034" w:rsidRDefault="006841AA" w:rsidP="00C84DB8">
            <w:r w:rsidRPr="001B5034">
              <w:t>Exact user entry. These are words or characters that you enter in the system exactly as they appear in the documentation.</w:t>
            </w:r>
          </w:p>
        </w:tc>
      </w:tr>
      <w:tr w:rsidR="006841AA"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6841AA" w:rsidRPr="006F3BFA" w:rsidRDefault="006841AA" w:rsidP="00C84DB8">
            <w:pPr>
              <w:rPr>
                <w:rStyle w:val="SAPUserEntry"/>
              </w:rPr>
            </w:pPr>
            <w:r w:rsidRPr="006F3BFA">
              <w:rPr>
                <w:rStyle w:val="SAPUserEntry"/>
              </w:rPr>
              <w:t>&lt;Example&gt;</w:t>
            </w:r>
          </w:p>
        </w:tc>
        <w:tc>
          <w:tcPr>
            <w:tcW w:w="11598" w:type="dxa"/>
          </w:tcPr>
          <w:p w:rsidR="006841AA" w:rsidRPr="001B5034" w:rsidRDefault="006841AA" w:rsidP="00C84DB8">
            <w:r w:rsidRPr="001B5034">
              <w:t>Variable user entry. Angle brackets indicate that you replace these words and characters with appropriate entries to make entries in the system.</w:t>
            </w:r>
          </w:p>
        </w:tc>
      </w:tr>
      <w:tr w:rsidR="006841AA" w:rsidRPr="001B5034" w:rsidTr="00C84DB8">
        <w:tc>
          <w:tcPr>
            <w:tcW w:w="1554" w:type="dxa"/>
          </w:tcPr>
          <w:p w:rsidR="006841AA" w:rsidRPr="00601DC2" w:rsidRDefault="006841AA" w:rsidP="00C84DB8">
            <w:pPr>
              <w:rPr>
                <w:rStyle w:val="SAPKeyboard"/>
              </w:rPr>
            </w:pPr>
            <w:r w:rsidRPr="005E595C">
              <w:rPr>
                <w:rStyle w:val="SAPKeyboard"/>
              </w:rPr>
              <w:t>EXAMPLE</w:t>
            </w:r>
          </w:p>
        </w:tc>
        <w:tc>
          <w:tcPr>
            <w:tcW w:w="11598" w:type="dxa"/>
          </w:tcPr>
          <w:p w:rsidR="006841AA" w:rsidRPr="001B5034" w:rsidRDefault="006841AA" w:rsidP="00C84DB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841AA" w:rsidRDefault="006841AA" w:rsidP="00E74E87"/>
    <w:p w:rsidR="006841AA" w:rsidRDefault="006841AA" w:rsidP="00E74E87">
      <w:pPr>
        <w:spacing w:after="200" w:line="276" w:lineRule="auto"/>
      </w:pPr>
    </w:p>
    <w:p w:rsidR="006841AA" w:rsidRPr="00416A0C" w:rsidRDefault="006841AA" w:rsidP="00E74E87">
      <w:pPr>
        <w:sectPr w:rsidR="006841AA" w:rsidRPr="00416A0C" w:rsidSect="006841AA">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841AA" w:rsidTr="00C84DB8">
        <w:trPr>
          <w:trHeight w:hRule="exact" w:val="227"/>
        </w:trPr>
        <w:tc>
          <w:tcPr>
            <w:tcW w:w="3969" w:type="dxa"/>
            <w:shd w:val="clear" w:color="auto" w:fill="000000" w:themeFill="text1"/>
            <w:tcMar>
              <w:top w:w="0" w:type="dxa"/>
              <w:bottom w:w="0" w:type="dxa"/>
            </w:tcMar>
          </w:tcPr>
          <w:p w:rsidR="006841AA" w:rsidRDefault="006841AA" w:rsidP="00C84DB8"/>
        </w:tc>
      </w:tr>
      <w:tr w:rsidR="006841AA" w:rsidTr="00C84DB8">
        <w:trPr>
          <w:trHeight w:hRule="exact" w:val="1134"/>
        </w:trPr>
        <w:tc>
          <w:tcPr>
            <w:tcW w:w="3969" w:type="dxa"/>
            <w:shd w:val="clear" w:color="auto" w:fill="FFFFFF" w:themeFill="background1"/>
          </w:tcPr>
          <w:p w:rsidR="006841AA" w:rsidRDefault="006841AA" w:rsidP="00C84DB8">
            <w:pPr>
              <w:pStyle w:val="SAPLastPageGray"/>
            </w:pPr>
            <w:r>
              <w:t>www.sap.com/contactsap</w:t>
            </w:r>
          </w:p>
        </w:tc>
      </w:tr>
      <w:tr w:rsidR="006841AA" w:rsidTr="00C84DB8">
        <w:trPr>
          <w:trHeight w:val="8120"/>
        </w:trPr>
        <w:tc>
          <w:tcPr>
            <w:tcW w:w="3969" w:type="dxa"/>
            <w:shd w:val="clear" w:color="auto" w:fill="FFFFFF" w:themeFill="background1"/>
            <w:vAlign w:val="bottom"/>
          </w:tcPr>
          <w:p w:rsidR="006841AA" w:rsidRPr="00CD309F" w:rsidRDefault="006841AA" w:rsidP="00C84DB8">
            <w:pPr>
              <w:pStyle w:val="SAPLastPageNormal"/>
              <w:rPr>
                <w:lang w:val="en-US"/>
              </w:rPr>
            </w:pPr>
            <w:bookmarkStart w:id="2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4"/>
          </w:p>
          <w:p w:rsidR="006841AA" w:rsidRDefault="006841AA" w:rsidP="00C84DB8">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841AA" w:rsidRPr="00F42CDC" w:rsidRDefault="006841AA" w:rsidP="00C84DB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841AA" w:rsidRPr="00F42CDC" w:rsidRDefault="006841AA" w:rsidP="00C84DB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841AA" w:rsidRPr="00F42CDC" w:rsidRDefault="006841AA" w:rsidP="00C84DB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841AA" w:rsidRDefault="006841AA" w:rsidP="00C84DB8">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5"/>
          </w:p>
          <w:p w:rsidR="006841AA" w:rsidRPr="00907380" w:rsidRDefault="006841AA" w:rsidP="00C84DB8">
            <w:pPr>
              <w:pStyle w:val="SAPMaterialNumber"/>
            </w:pPr>
          </w:p>
        </w:tc>
      </w:tr>
    </w:tbl>
    <w:p w:rsidR="006841AA" w:rsidRPr="00E74E87" w:rsidRDefault="006841AA" w:rsidP="00E74E87">
      <w:pPr>
        <w:pStyle w:val="SAPLastPageNormal"/>
        <w:rPr>
          <w:lang w:val="en-US"/>
        </w:rPr>
      </w:pPr>
      <w:r>
        <w:rPr>
          <w:noProof/>
          <w:lang w:val="en-US"/>
        </w:rPr>
        <w:drawing>
          <wp:anchor distT="0" distB="0" distL="114300" distR="114300" simplePos="0" relativeHeight="251659264" behindDoc="0" locked="1" layoutInCell="1" allowOverlap="1" wp14:anchorId="587211C0" wp14:editId="2B1FE97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841AA" w:rsidRPr="00E74E87">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41AA">
      <w:pPr>
        <w:spacing w:before="0" w:after="0" w:line="240" w:lineRule="auto"/>
      </w:pPr>
      <w:r>
        <w:separator/>
      </w:r>
    </w:p>
  </w:endnote>
  <w:endnote w:type="continuationSeparator" w:id="0">
    <w:p w:rsidR="00000000" w:rsidRDefault="006841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AA" w:rsidRDefault="00684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41AA" w:rsidRPr="005D1853" w:rsidTr="00F60D14">
      <w:tc>
        <w:tcPr>
          <w:tcW w:w="5245" w:type="dxa"/>
          <w:vAlign w:val="bottom"/>
        </w:tcPr>
        <w:p w:rsidR="006841AA" w:rsidRDefault="006841AA" w:rsidP="00F60D14">
          <w:pPr>
            <w:pStyle w:val="SAPFooterleft"/>
          </w:pPr>
          <w:fldSimple w:instr=" REF maintitle \* MERGEFORMAT ">
            <w:r>
              <w:t>Order-to-Cash Performance Monitoring (BKN_DE)</w:t>
            </w:r>
          </w:fldSimple>
        </w:p>
        <w:p w:rsidR="006841AA" w:rsidRPr="001B2C66" w:rsidRDefault="006841AA"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841AA" w:rsidRPr="00860C35" w:rsidRDefault="006841AA"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841AA">
            <w:rPr>
              <w:rStyle w:val="SAPFooterSecurityLevel"/>
            </w:rPr>
            <w:t>public</w:t>
          </w:r>
          <w:r>
            <w:rPr>
              <w:rStyle w:val="SAPFooterSecurityLevel"/>
            </w:rPr>
            <w:fldChar w:fldCharType="end"/>
          </w:r>
          <w:r w:rsidRPr="00860C35">
            <w:rPr>
              <w:rStyle w:val="SAPFooterSecurityLevel"/>
            </w:rPr>
            <w:t xml:space="preserve"> </w:t>
          </w:r>
        </w:p>
        <w:p w:rsidR="006841AA" w:rsidRPr="00860C35" w:rsidRDefault="006841AA" w:rsidP="00F60D1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41AA" w:rsidRPr="004319A4" w:rsidRDefault="006841AA"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16</w:t>
          </w:r>
          <w:r w:rsidRPr="004319A4">
            <w:rPr>
              <w:rStyle w:val="SAPFooterPageNumber"/>
            </w:rPr>
            <w:fldChar w:fldCharType="end"/>
          </w:r>
        </w:p>
      </w:tc>
    </w:tr>
  </w:tbl>
  <w:p w:rsidR="006841AA" w:rsidRDefault="006841AA" w:rsidP="00034DE1">
    <w:pPr>
      <w:pStyle w:val="Footer"/>
    </w:pPr>
  </w:p>
  <w:p w:rsidR="006841AA" w:rsidRDefault="00684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AA" w:rsidRDefault="006841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AA" w:rsidRPr="006841AA" w:rsidRDefault="006841AA" w:rsidP="006841AA">
    <w:pPr>
      <w:pStyle w:val="Footer"/>
    </w:pPr>
    <w:bookmarkStart w:id="26" w:name="_GoBack"/>
    <w:bookmarkEnd w:id="2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DD" w:rsidRPr="006841AA" w:rsidRDefault="006841AA" w:rsidP="006841A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AA" w:rsidRPr="006841AA" w:rsidRDefault="006841AA" w:rsidP="00684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41AA">
      <w:pPr>
        <w:spacing w:before="0" w:after="0" w:line="240" w:lineRule="auto"/>
      </w:pPr>
      <w:r>
        <w:rPr>
          <w:color w:val="000000"/>
        </w:rPr>
        <w:separator/>
      </w:r>
    </w:p>
  </w:footnote>
  <w:footnote w:type="continuationSeparator" w:id="0">
    <w:p w:rsidR="00000000" w:rsidRDefault="006841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AA" w:rsidRDefault="00684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AA" w:rsidRPr="005B6104" w:rsidRDefault="006841AA" w:rsidP="00016616">
    <w:pPr>
      <w:pStyle w:val="SAPHeader"/>
      <w:rPr>
        <w:sz w:val="4"/>
        <w:szCs w:val="4"/>
        <w:lang w:val="de-DE"/>
      </w:rPr>
    </w:pPr>
  </w:p>
  <w:p w:rsidR="006841AA" w:rsidRPr="00016616" w:rsidRDefault="006841AA" w:rsidP="00016616">
    <w:pPr>
      <w:pStyle w:val="Header"/>
      <w:rPr>
        <w:sz w:val="2"/>
        <w:szCs w:val="2"/>
      </w:rPr>
    </w:pPr>
  </w:p>
  <w:p w:rsidR="006841AA" w:rsidRDefault="006841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41AA" w:rsidRPr="005D1853" w:rsidTr="00F60D14">
      <w:tc>
        <w:tcPr>
          <w:tcW w:w="5245" w:type="dxa"/>
          <w:vAlign w:val="bottom"/>
        </w:tcPr>
        <w:p w:rsidR="006841AA" w:rsidRDefault="006841AA" w:rsidP="00F60D14">
          <w:pPr>
            <w:pStyle w:val="SAPFooterleft"/>
          </w:pPr>
          <w:fldSimple w:instr=" REF maintitle \* MERGEFORMAT ">
            <w:sdt>
              <w:sdtPr>
                <w:alias w:val="Scope item name"/>
                <w:tag w:val="Scope item name"/>
                <w:id w:val="-1612121847"/>
                <w:placeholder>
                  <w:docPart w:val="DC76A16A4ED74D98B8E196B5ED332889"/>
                </w:placeholder>
                <w:showingPlcHdr/>
              </w:sdtPr>
              <w:sdtContent>
                <w:r>
                  <w:t>Enter Scope Item Name</w:t>
                </w:r>
              </w:sdtContent>
            </w:sdt>
          </w:fldSimple>
        </w:p>
        <w:p w:rsidR="006841AA" w:rsidRPr="001B2C66" w:rsidRDefault="006841AA"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841AA" w:rsidRPr="00860C35" w:rsidRDefault="006841AA"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841AA" w:rsidRPr="00860C35" w:rsidRDefault="006841AA" w:rsidP="00F60D1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41AA" w:rsidRPr="004319A4" w:rsidRDefault="006841AA"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841AA" w:rsidRDefault="006841AA" w:rsidP="00034DE1">
    <w:pPr>
      <w:pStyle w:val="Footer"/>
    </w:pPr>
  </w:p>
  <w:p w:rsidR="006841AA" w:rsidRDefault="006841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41AA" w:rsidRPr="005D1853" w:rsidTr="00F60D14">
      <w:tc>
        <w:tcPr>
          <w:tcW w:w="5245" w:type="dxa"/>
          <w:vAlign w:val="bottom"/>
        </w:tcPr>
        <w:p w:rsidR="006841AA" w:rsidRDefault="006841AA" w:rsidP="00F60D14">
          <w:pPr>
            <w:pStyle w:val="SAPFooterleft"/>
          </w:pPr>
          <w:fldSimple w:instr=" REF maintitle \* MERGEFORMAT ">
            <w:sdt>
              <w:sdtPr>
                <w:alias w:val="Scope item name"/>
                <w:tag w:val="Scope item name"/>
                <w:id w:val="1542558378"/>
                <w:placeholder>
                  <w:docPart w:val="ECD7AD35A36547878FEB5464B9CC4E29"/>
                </w:placeholder>
                <w:showingPlcHdr/>
              </w:sdtPr>
              <w:sdtContent>
                <w:r>
                  <w:t>Enter Scope Item Name</w:t>
                </w:r>
              </w:sdtContent>
            </w:sdt>
          </w:fldSimple>
        </w:p>
        <w:p w:rsidR="006841AA" w:rsidRPr="001B2C66" w:rsidRDefault="006841AA"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841AA" w:rsidRPr="00860C35" w:rsidRDefault="006841AA"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841AA" w:rsidRPr="00860C35" w:rsidRDefault="006841AA" w:rsidP="00F60D1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41AA" w:rsidRPr="004319A4" w:rsidRDefault="006841AA"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6841AA" w:rsidRDefault="006841AA" w:rsidP="00034DE1">
    <w:pPr>
      <w:pStyle w:val="Footer"/>
    </w:pPr>
  </w:p>
  <w:p w:rsidR="006841AA" w:rsidRPr="006841AA" w:rsidRDefault="006841AA" w:rsidP="006841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AA" w:rsidRPr="006841AA" w:rsidRDefault="006841AA" w:rsidP="006841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AA" w:rsidRPr="006841AA" w:rsidRDefault="006841AA" w:rsidP="00684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D28C70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628429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ACECD6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5C1E75"/>
    <w:multiLevelType w:val="multilevel"/>
    <w:tmpl w:val="5236468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0C6163D"/>
    <w:multiLevelType w:val="multilevel"/>
    <w:tmpl w:val="D0E226B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51970A2"/>
    <w:multiLevelType w:val="multilevel"/>
    <w:tmpl w:val="A562119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D015C12"/>
    <w:multiLevelType w:val="multilevel"/>
    <w:tmpl w:val="0750D04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37272"/>
    <w:rsid w:val="006841AA"/>
    <w:rsid w:val="00F3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A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841AA"/>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841A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841A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841AA"/>
    <w:pPr>
      <w:numPr>
        <w:ilvl w:val="3"/>
      </w:numPr>
      <w:outlineLvl w:val="3"/>
    </w:pPr>
    <w:rPr>
      <w:bCs/>
      <w:iCs/>
    </w:rPr>
  </w:style>
  <w:style w:type="paragraph" w:styleId="Heading5">
    <w:name w:val="heading 5"/>
    <w:basedOn w:val="Heading2"/>
    <w:next w:val="Normal"/>
    <w:link w:val="Heading5Char"/>
    <w:unhideWhenUsed/>
    <w:qFormat/>
    <w:rsid w:val="006841A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841A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841AA"/>
    <w:pPr>
      <w:spacing w:before="60" w:after="60"/>
    </w:pPr>
    <w:rPr>
      <w:b/>
      <w:bCs/>
      <w:color w:val="FFFFFF" w:themeColor="background1"/>
      <w:sz w:val="18"/>
    </w:rPr>
  </w:style>
  <w:style w:type="character" w:customStyle="1" w:styleId="SAPEmphasis">
    <w:name w:val="SAP_Emphasis"/>
    <w:basedOn w:val="DefaultParagraphFont"/>
    <w:uiPriority w:val="1"/>
    <w:qFormat/>
    <w:rsid w:val="006841A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841A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841A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841A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841A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841AA"/>
    <w:pPr>
      <w:keepNext w:val="0"/>
      <w:spacing w:before="0"/>
    </w:pPr>
  </w:style>
  <w:style w:type="paragraph" w:styleId="TOC3">
    <w:name w:val="toc 3"/>
    <w:basedOn w:val="TOC1"/>
    <w:autoRedefine/>
    <w:uiPriority w:val="39"/>
    <w:unhideWhenUsed/>
    <w:rsid w:val="006841AA"/>
    <w:pPr>
      <w:keepNext w:val="0"/>
      <w:tabs>
        <w:tab w:val="left" w:pos="1418"/>
      </w:tabs>
      <w:spacing w:before="0"/>
      <w:ind w:left="1418" w:hanging="794"/>
    </w:pPr>
  </w:style>
  <w:style w:type="paragraph" w:styleId="TOC4">
    <w:name w:val="toc 4"/>
    <w:basedOn w:val="TOC3"/>
    <w:next w:val="Normal"/>
    <w:autoRedefine/>
    <w:uiPriority w:val="39"/>
    <w:unhideWhenUsed/>
    <w:rsid w:val="006841AA"/>
    <w:pPr>
      <w:tabs>
        <w:tab w:val="left" w:pos="1985"/>
      </w:tabs>
      <w:ind w:right="851"/>
    </w:pPr>
  </w:style>
  <w:style w:type="paragraph" w:styleId="TOC5">
    <w:name w:val="toc 5"/>
    <w:basedOn w:val="TOC4"/>
    <w:next w:val="Normal"/>
    <w:autoRedefine/>
    <w:uiPriority w:val="39"/>
    <w:unhideWhenUsed/>
    <w:rsid w:val="006841AA"/>
  </w:style>
  <w:style w:type="character" w:customStyle="1" w:styleId="SAPKeyboard">
    <w:name w:val="SAP_Keyboard"/>
    <w:basedOn w:val="SAPMonospace"/>
    <w:uiPriority w:val="1"/>
    <w:qFormat/>
    <w:rsid w:val="006841A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841A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841AA"/>
    <w:rPr>
      <w:sz w:val="20"/>
      <w:szCs w:val="24"/>
    </w:rPr>
  </w:style>
  <w:style w:type="character" w:customStyle="1" w:styleId="TitleChar">
    <w:name w:val="Title Char"/>
    <w:basedOn w:val="StandardChar"/>
    <w:link w:val="Title"/>
    <w:rsid w:val="006841AA"/>
    <w:rPr>
      <w:rFonts w:cs="Arial"/>
      <w:b/>
      <w:bCs/>
      <w:color w:val="333399"/>
      <w:sz w:val="48"/>
      <w:szCs w:val="32"/>
    </w:rPr>
  </w:style>
  <w:style w:type="character" w:customStyle="1" w:styleId="SAPNoteHeadingChar">
    <w:name w:val="SAP_NoteHeading Char"/>
    <w:basedOn w:val="TitleChar"/>
    <w:link w:val="SAPNoteHeading"/>
    <w:rsid w:val="006841A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841A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841A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841A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841A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841AA"/>
    <w:pPr>
      <w:numPr>
        <w:numId w:val="0"/>
      </w:numPr>
      <w:outlineLvl w:val="9"/>
    </w:pPr>
    <w:rPr>
      <w:b/>
    </w:rPr>
  </w:style>
  <w:style w:type="character" w:customStyle="1" w:styleId="SAPHeading1NoNumberChar">
    <w:name w:val="SAP_Heading1NoNumber Char"/>
    <w:basedOn w:val="TitleChar"/>
    <w:link w:val="SAPHeading1NoNumber"/>
    <w:rsid w:val="006841A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841A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841AA"/>
    <w:pPr>
      <w:numPr>
        <w:numId w:val="13"/>
      </w:numPr>
    </w:pPr>
  </w:style>
  <w:style w:type="paragraph" w:styleId="ListNumber2">
    <w:name w:val="List Number 2"/>
    <w:basedOn w:val="Normal"/>
    <w:uiPriority w:val="99"/>
    <w:unhideWhenUsed/>
    <w:qFormat/>
    <w:rsid w:val="006841AA"/>
    <w:pPr>
      <w:numPr>
        <w:ilvl w:val="1"/>
        <w:numId w:val="13"/>
      </w:numPr>
    </w:pPr>
  </w:style>
  <w:style w:type="paragraph" w:styleId="ListNumber3">
    <w:name w:val="List Number 3"/>
    <w:basedOn w:val="Normal"/>
    <w:uiPriority w:val="99"/>
    <w:unhideWhenUsed/>
    <w:qFormat/>
    <w:rsid w:val="006841AA"/>
    <w:pPr>
      <w:numPr>
        <w:ilvl w:val="2"/>
        <w:numId w:val="13"/>
      </w:numPr>
    </w:pPr>
  </w:style>
  <w:style w:type="paragraph" w:styleId="ListBullet">
    <w:name w:val="List Bullet"/>
    <w:basedOn w:val="Normal"/>
    <w:uiPriority w:val="99"/>
    <w:unhideWhenUsed/>
    <w:qFormat/>
    <w:rsid w:val="006841AA"/>
    <w:pPr>
      <w:numPr>
        <w:numId w:val="15"/>
      </w:numPr>
    </w:pPr>
  </w:style>
  <w:style w:type="paragraph" w:styleId="ListBullet2">
    <w:name w:val="List Bullet 2"/>
    <w:basedOn w:val="Normal"/>
    <w:uiPriority w:val="99"/>
    <w:unhideWhenUsed/>
    <w:qFormat/>
    <w:rsid w:val="006841AA"/>
    <w:pPr>
      <w:numPr>
        <w:numId w:val="17"/>
      </w:numPr>
    </w:pPr>
  </w:style>
  <w:style w:type="paragraph" w:styleId="ListBullet3">
    <w:name w:val="List Bullet 3"/>
    <w:basedOn w:val="Normal"/>
    <w:uiPriority w:val="99"/>
    <w:unhideWhenUsed/>
    <w:qFormat/>
    <w:rsid w:val="006841AA"/>
    <w:pPr>
      <w:numPr>
        <w:numId w:val="19"/>
      </w:numPr>
    </w:pPr>
  </w:style>
  <w:style w:type="paragraph" w:styleId="ListContinue">
    <w:name w:val="List Continue"/>
    <w:basedOn w:val="Normal"/>
    <w:uiPriority w:val="99"/>
    <w:unhideWhenUsed/>
    <w:qFormat/>
    <w:rsid w:val="006841AA"/>
    <w:pPr>
      <w:ind w:left="340"/>
    </w:pPr>
  </w:style>
  <w:style w:type="paragraph" w:styleId="ListContinue2">
    <w:name w:val="List Continue 2"/>
    <w:basedOn w:val="Normal"/>
    <w:uiPriority w:val="99"/>
    <w:unhideWhenUsed/>
    <w:qFormat/>
    <w:rsid w:val="006841AA"/>
    <w:pPr>
      <w:ind w:left="680"/>
    </w:pPr>
  </w:style>
  <w:style w:type="paragraph" w:styleId="ListContinue3">
    <w:name w:val="List Continue 3"/>
    <w:basedOn w:val="Normal"/>
    <w:uiPriority w:val="99"/>
    <w:unhideWhenUsed/>
    <w:qFormat/>
    <w:rsid w:val="006841AA"/>
    <w:pPr>
      <w:ind w:left="1021"/>
    </w:pPr>
  </w:style>
  <w:style w:type="character" w:customStyle="1" w:styleId="Heading1Char">
    <w:name w:val="Heading 1 Char"/>
    <w:basedOn w:val="DefaultParagraphFont"/>
    <w:link w:val="Heading1"/>
    <w:uiPriority w:val="9"/>
    <w:locked/>
    <w:rsid w:val="006841A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841A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841A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6841A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841A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8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841AA"/>
    <w:rPr>
      <w:color w:val="auto"/>
      <w:sz w:val="24"/>
    </w:rPr>
  </w:style>
  <w:style w:type="paragraph" w:customStyle="1" w:styleId="SAPMainTitle">
    <w:name w:val="SAP_MainTitle"/>
    <w:basedOn w:val="Normal"/>
    <w:next w:val="Normal"/>
    <w:rsid w:val="006841A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841AA"/>
    <w:pPr>
      <w:spacing w:line="260" w:lineRule="exact"/>
      <w:jc w:val="right"/>
    </w:pPr>
    <w:rPr>
      <w:caps/>
      <w:color w:val="auto"/>
      <w:spacing w:val="10"/>
      <w:sz w:val="20"/>
    </w:rPr>
  </w:style>
  <w:style w:type="paragraph" w:customStyle="1" w:styleId="SAPDocumentVersion">
    <w:name w:val="SAP_DocumentVersion"/>
    <w:basedOn w:val="SAPSecurityLevel"/>
    <w:rsid w:val="006841A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841AA"/>
    <w:rPr>
      <w:rFonts w:ascii="BentonSans Book" w:hAnsi="BentonSans Book" w:cs="Times New Roman"/>
      <w:color w:val="0076CB"/>
      <w:sz w:val="12"/>
      <w:u w:val="none"/>
    </w:rPr>
  </w:style>
  <w:style w:type="paragraph" w:customStyle="1" w:styleId="SAPMaterialNumber">
    <w:name w:val="SAP_MaterialNumber"/>
    <w:basedOn w:val="Normal"/>
    <w:locked/>
    <w:rsid w:val="006841A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841AA"/>
  </w:style>
  <w:style w:type="paragraph" w:customStyle="1" w:styleId="SAPFooterleft">
    <w:name w:val="SAP_Footer_left"/>
    <w:basedOn w:val="Footer"/>
    <w:locked/>
    <w:rsid w:val="006841A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841AA"/>
    <w:rPr>
      <w:rFonts w:ascii="BentonSans Bold" w:hAnsi="BentonSans Bold" w:cs="Times New Roman"/>
    </w:rPr>
  </w:style>
  <w:style w:type="character" w:customStyle="1" w:styleId="SAPFooterSecurityLevel">
    <w:name w:val="SAP_Footer_SecurityLevel"/>
    <w:basedOn w:val="DefaultParagraphFont"/>
    <w:uiPriority w:val="1"/>
    <w:locked/>
    <w:rsid w:val="006841AA"/>
    <w:rPr>
      <w:rFonts w:cs="Times New Roman"/>
      <w:caps/>
      <w:spacing w:val="6"/>
    </w:rPr>
  </w:style>
  <w:style w:type="paragraph" w:customStyle="1" w:styleId="SAPLastPageGray">
    <w:name w:val="SAP_LastPage_Gray"/>
    <w:basedOn w:val="Normal"/>
    <w:locked/>
    <w:rsid w:val="006841A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841AA"/>
    <w:pPr>
      <w:spacing w:before="0" w:after="0" w:line="180" w:lineRule="exact"/>
    </w:pPr>
    <w:rPr>
      <w:rFonts w:cs="Arial"/>
      <w:sz w:val="12"/>
      <w:szCs w:val="18"/>
      <w:lang w:val="de-DE"/>
    </w:rPr>
  </w:style>
  <w:style w:type="paragraph" w:customStyle="1" w:styleId="SAPFooterright">
    <w:name w:val="SAP_Footer_right"/>
    <w:basedOn w:val="SAPFooterleft"/>
    <w:locked/>
    <w:rsid w:val="006841AA"/>
    <w:pPr>
      <w:jc w:val="right"/>
    </w:pPr>
    <w:rPr>
      <w:noProof/>
    </w:rPr>
  </w:style>
  <w:style w:type="paragraph" w:customStyle="1" w:styleId="SAPFooterCurrentTopicRight">
    <w:name w:val="SAP_Footer_CurrentTopicRight"/>
    <w:basedOn w:val="SAPFooterright"/>
    <w:qFormat/>
    <w:locked/>
    <w:rsid w:val="006841AA"/>
    <w:rPr>
      <w:rFonts w:ascii="BentonSans Bold" w:hAnsi="BentonSans Bold"/>
    </w:rPr>
  </w:style>
  <w:style w:type="paragraph" w:customStyle="1" w:styleId="SAPFooterCurrentTopicLeft">
    <w:name w:val="SAP_Footer_CurrentTopicLeft"/>
    <w:basedOn w:val="SAPFooterleft"/>
    <w:qFormat/>
    <w:locked/>
    <w:rsid w:val="006841AA"/>
    <w:rPr>
      <w:rFonts w:ascii="BentonSans Bold" w:hAnsi="BentonSans Bold"/>
    </w:rPr>
  </w:style>
  <w:style w:type="paragraph" w:styleId="Header">
    <w:name w:val="header"/>
    <w:basedOn w:val="Normal"/>
    <w:link w:val="HeaderChar"/>
    <w:uiPriority w:val="99"/>
    <w:unhideWhenUsed/>
    <w:rsid w:val="006841A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41AA"/>
    <w:rPr>
      <w:rFonts w:ascii="BentonSans Book" w:eastAsia="MS Mincho" w:hAnsi="BentonSans Book" w:cs="Times New Roman"/>
      <w:kern w:val="0"/>
      <w:sz w:val="18"/>
      <w:szCs w:val="24"/>
    </w:rPr>
  </w:style>
  <w:style w:type="paragraph" w:customStyle="1" w:styleId="SAPHeader">
    <w:name w:val="SAP_Header"/>
    <w:basedOn w:val="Normal"/>
    <w:locked/>
    <w:rsid w:val="006841A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9"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76A16A4ED74D98B8E196B5ED332889"/>
        <w:category>
          <w:name w:val="General"/>
          <w:gallery w:val="placeholder"/>
        </w:category>
        <w:types>
          <w:type w:val="bbPlcHdr"/>
        </w:types>
        <w:behaviors>
          <w:behavior w:val="content"/>
        </w:behaviors>
        <w:guid w:val="{69A7B51A-69FF-4087-A24E-C4822CAB9F8A}"/>
      </w:docPartPr>
      <w:docPartBody>
        <w:p w:rsidR="00000000" w:rsidRDefault="00745B71" w:rsidP="00745B71">
          <w:pPr>
            <w:pStyle w:val="DC76A16A4ED74D98B8E196B5ED332889"/>
          </w:pPr>
          <w:r>
            <w:t>Enter Scope Item Name</w:t>
          </w:r>
        </w:p>
      </w:docPartBody>
    </w:docPart>
    <w:docPart>
      <w:docPartPr>
        <w:name w:val="ECD7AD35A36547878FEB5464B9CC4E29"/>
        <w:category>
          <w:name w:val="General"/>
          <w:gallery w:val="placeholder"/>
        </w:category>
        <w:types>
          <w:type w:val="bbPlcHdr"/>
        </w:types>
        <w:behaviors>
          <w:behavior w:val="content"/>
        </w:behaviors>
        <w:guid w:val="{873BDB07-D423-41D9-9475-BD7F63855F6F}"/>
      </w:docPartPr>
      <w:docPartBody>
        <w:p w:rsidR="00000000" w:rsidRDefault="00745B71" w:rsidP="00745B71">
          <w:pPr>
            <w:pStyle w:val="ECD7AD35A36547878FEB5464B9CC4E2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71"/>
    <w:rsid w:val="0074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E4D24A8394E1B8C4C93A61DDA2760">
    <w:name w:val="704E4D24A8394E1B8C4C93A61DDA2760"/>
    <w:rsid w:val="00745B71"/>
  </w:style>
  <w:style w:type="paragraph" w:customStyle="1" w:styleId="DC76A16A4ED74D98B8E196B5ED332889">
    <w:name w:val="DC76A16A4ED74D98B8E196B5ED332889"/>
    <w:rsid w:val="00745B71"/>
  </w:style>
  <w:style w:type="paragraph" w:customStyle="1" w:styleId="ECD7AD35A36547878FEB5464B9CC4E29">
    <w:name w:val="ECD7AD35A36547878FEB5464B9CC4E29"/>
    <w:rsid w:val="00745B71"/>
  </w:style>
  <w:style w:type="paragraph" w:customStyle="1" w:styleId="B4FD8F0297034AEB8EBC98B497ED40DC">
    <w:name w:val="B4FD8F0297034AEB8EBC98B497ED40DC"/>
    <w:rsid w:val="00745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0847201-3E45-4DD5-8882-DB27F743D25F}"/>
</file>

<file path=customXml/itemProps2.xml><?xml version="1.0" encoding="utf-8"?>
<ds:datastoreItem xmlns:ds="http://schemas.openxmlformats.org/officeDocument/2006/customXml" ds:itemID="{168A8C78-A330-43C2-A752-C3B28C412D1C}"/>
</file>

<file path=customXml/itemProps3.xml><?xml version="1.0" encoding="utf-8"?>
<ds:datastoreItem xmlns:ds="http://schemas.openxmlformats.org/officeDocument/2006/customXml" ds:itemID="{E6269E4C-0652-4291-B7FF-C5B49769446E}"/>
</file>

<file path=docProps/app.xml><?xml version="1.0" encoding="utf-8"?>
<Properties xmlns="http://schemas.openxmlformats.org/officeDocument/2006/extended-properties" xmlns:vt="http://schemas.openxmlformats.org/officeDocument/2006/docPropsVTypes">
  <Template>Normal.dotm</Template>
  <TotalTime>0</TotalTime>
  <Pages>15</Pages>
  <Words>2791</Words>
  <Characters>15915</Characters>
  <Application>Microsoft Office Word</Application>
  <DocSecurity>4</DocSecurity>
  <Lines>132</Lines>
  <Paragraphs>37</Paragraphs>
  <ScaleCrop>false</ScaleCrop>
  <Company/>
  <LinksUpToDate>false</LinksUpToDate>
  <CharactersWithSpaces>18669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2020-09-17T15:45:00Z</dcterms:created>
  <dcterms:modified xsi:type="dcterms:W3CDTF">2020-09-17T15:45:00Z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