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407C1" w:rsidRPr="00FC413A" w:rsidTr="00494E68">
        <w:trPr>
          <w:trHeight w:hRule="exact" w:val="227"/>
        </w:trPr>
        <w:tc>
          <w:tcPr>
            <w:tcW w:w="4962" w:type="dxa"/>
            <w:tcBorders>
              <w:bottom w:val="single" w:sz="4" w:space="0" w:color="auto"/>
            </w:tcBorders>
            <w:shd w:val="clear" w:color="auto" w:fill="000000" w:themeFill="text1"/>
          </w:tcPr>
          <w:p w:rsidR="009407C1" w:rsidRPr="00FC413A" w:rsidRDefault="009407C1"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407C1" w:rsidRPr="00FC413A" w:rsidRDefault="009407C1" w:rsidP="00494E68"/>
        </w:tc>
      </w:tr>
      <w:tr w:rsidR="009407C1"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9407C1" w:rsidRPr="00E540A2" w:rsidRDefault="009407C1" w:rsidP="009407C1">
            <w:pPr>
              <w:pStyle w:val="SAPCollateralType"/>
            </w:pPr>
            <w:r>
              <w:t>Testskript</w:t>
            </w:r>
          </w:p>
          <w:p w:rsidR="009407C1" w:rsidRPr="00E540A2" w:rsidRDefault="009407C1" w:rsidP="009407C1">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9407C1" w:rsidRPr="00CF3F1C" w:rsidRDefault="009407C1" w:rsidP="00494E68">
            <w:pPr>
              <w:pStyle w:val="SAPSecurityLevel"/>
            </w:pPr>
            <w:bookmarkStart w:id="1" w:name="securitylevel"/>
            <w:r w:rsidRPr="00CF3F1C">
              <w:t>public</w:t>
            </w:r>
            <w:bookmarkEnd w:id="1"/>
          </w:p>
        </w:tc>
      </w:tr>
      <w:tr w:rsidR="009407C1" w:rsidTr="00494E68">
        <w:trPr>
          <w:trHeight w:hRule="exact" w:val="2402"/>
        </w:trPr>
        <w:tc>
          <w:tcPr>
            <w:tcW w:w="4962" w:type="dxa"/>
            <w:vMerge/>
            <w:tcBorders>
              <w:top w:val="nil"/>
              <w:bottom w:val="nil"/>
              <w:right w:val="nil"/>
            </w:tcBorders>
            <w:shd w:val="clear" w:color="auto" w:fill="F0AB00"/>
            <w:tcMar>
              <w:top w:w="113" w:type="dxa"/>
            </w:tcMar>
          </w:tcPr>
          <w:p w:rsidR="009407C1" w:rsidRDefault="009407C1" w:rsidP="00494E68">
            <w:pPr>
              <w:pStyle w:val="SAPCollateralType"/>
            </w:pPr>
          </w:p>
        </w:tc>
        <w:tc>
          <w:tcPr>
            <w:tcW w:w="9383" w:type="dxa"/>
            <w:tcBorders>
              <w:top w:val="nil"/>
              <w:left w:val="nil"/>
              <w:bottom w:val="nil"/>
            </w:tcBorders>
            <w:shd w:val="clear" w:color="auto" w:fill="F0AB00"/>
            <w:tcMar>
              <w:top w:w="113" w:type="dxa"/>
            </w:tcMar>
          </w:tcPr>
          <w:p w:rsidR="009407C1" w:rsidRDefault="009407C1" w:rsidP="00494E68">
            <w:pPr>
              <w:pStyle w:val="SAPMainTitle"/>
            </w:pPr>
            <w:bookmarkStart w:id="2" w:name="maintitle"/>
            <w:r>
              <w:t>Nachbearbeitung – lagergefertigtes Material (BJN_DE)</w:t>
            </w:r>
            <w:bookmarkEnd w:id="2"/>
          </w:p>
          <w:p w:rsidR="009407C1" w:rsidRDefault="009407C1" w:rsidP="00494E68">
            <w:pPr>
              <w:pStyle w:val="SAPMainTitle"/>
            </w:pPr>
          </w:p>
        </w:tc>
      </w:tr>
    </w:tbl>
    <w:p w:rsidR="009407C1" w:rsidRDefault="009407C1"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9407C1" w:rsidRDefault="009407C1">
      <w:pPr>
        <w:pStyle w:val="TOC1"/>
        <w:rPr>
          <w:rFonts w:asciiTheme="minorHAnsi" w:eastAsiaTheme="minorEastAsia" w:hAnsiTheme="minorHAnsi" w:cstheme="minorBidi"/>
          <w:noProof/>
          <w:sz w:val="22"/>
          <w:szCs w:val="22"/>
        </w:rPr>
      </w:pPr>
      <w:hyperlink w:anchor="_Toc52226557" w:history="1">
        <w:r w:rsidRPr="000D0DF4">
          <w:rPr>
            <w:rStyle w:val="Hyperlink"/>
            <w:noProof/>
          </w:rPr>
          <w:t>1</w:t>
        </w:r>
        <w:r>
          <w:rPr>
            <w:rFonts w:asciiTheme="minorHAnsi" w:eastAsiaTheme="minorEastAsia" w:hAnsiTheme="minorHAnsi" w:cstheme="minorBidi"/>
            <w:noProof/>
            <w:sz w:val="22"/>
            <w:szCs w:val="22"/>
          </w:rPr>
          <w:tab/>
        </w:r>
        <w:r w:rsidRPr="000D0DF4">
          <w:rPr>
            <w:rStyle w:val="Hyperlink"/>
            <w:noProof/>
          </w:rPr>
          <w:t>Verwendungszweck</w:t>
        </w:r>
        <w:r>
          <w:rPr>
            <w:noProof/>
            <w:webHidden/>
          </w:rPr>
          <w:tab/>
        </w:r>
        <w:r>
          <w:rPr>
            <w:noProof/>
            <w:webHidden/>
          </w:rPr>
          <w:fldChar w:fldCharType="begin"/>
        </w:r>
        <w:r>
          <w:rPr>
            <w:noProof/>
            <w:webHidden/>
          </w:rPr>
          <w:instrText xml:space="preserve"> PAGEREF _Toc52226557 \h </w:instrText>
        </w:r>
        <w:r>
          <w:rPr>
            <w:noProof/>
            <w:webHidden/>
          </w:rPr>
        </w:r>
        <w:r>
          <w:rPr>
            <w:noProof/>
            <w:webHidden/>
          </w:rPr>
          <w:fldChar w:fldCharType="separate"/>
        </w:r>
        <w:r>
          <w:rPr>
            <w:noProof/>
            <w:webHidden/>
          </w:rPr>
          <w:t>3</w:t>
        </w:r>
        <w:r>
          <w:rPr>
            <w:noProof/>
            <w:webHidden/>
          </w:rPr>
          <w:fldChar w:fldCharType="end"/>
        </w:r>
      </w:hyperlink>
    </w:p>
    <w:p w:rsidR="009407C1" w:rsidRDefault="009407C1">
      <w:pPr>
        <w:pStyle w:val="TOC1"/>
        <w:rPr>
          <w:rFonts w:asciiTheme="minorHAnsi" w:eastAsiaTheme="minorEastAsia" w:hAnsiTheme="minorHAnsi" w:cstheme="minorBidi"/>
          <w:noProof/>
          <w:sz w:val="22"/>
          <w:szCs w:val="22"/>
        </w:rPr>
      </w:pPr>
      <w:hyperlink w:anchor="_Toc52226558" w:history="1">
        <w:r w:rsidRPr="000D0DF4">
          <w:rPr>
            <w:rStyle w:val="Hyperlink"/>
            <w:noProof/>
          </w:rPr>
          <w:t>2</w:t>
        </w:r>
        <w:r>
          <w:rPr>
            <w:rFonts w:asciiTheme="minorHAnsi" w:eastAsiaTheme="minorEastAsia" w:hAnsiTheme="minorHAnsi" w:cstheme="minorBidi"/>
            <w:noProof/>
            <w:sz w:val="22"/>
            <w:szCs w:val="22"/>
          </w:rPr>
          <w:tab/>
        </w:r>
        <w:r w:rsidRPr="000D0DF4">
          <w:rPr>
            <w:rStyle w:val="Hyperlink"/>
            <w:noProof/>
          </w:rPr>
          <w:t>Voraussetzungen</w:t>
        </w:r>
        <w:r>
          <w:rPr>
            <w:noProof/>
            <w:webHidden/>
          </w:rPr>
          <w:tab/>
        </w:r>
        <w:r>
          <w:rPr>
            <w:noProof/>
            <w:webHidden/>
          </w:rPr>
          <w:fldChar w:fldCharType="begin"/>
        </w:r>
        <w:r>
          <w:rPr>
            <w:noProof/>
            <w:webHidden/>
          </w:rPr>
          <w:instrText xml:space="preserve"> PAGEREF _Toc52226558 \h </w:instrText>
        </w:r>
        <w:r>
          <w:rPr>
            <w:noProof/>
            <w:webHidden/>
          </w:rPr>
        </w:r>
        <w:r>
          <w:rPr>
            <w:noProof/>
            <w:webHidden/>
          </w:rPr>
          <w:fldChar w:fldCharType="separate"/>
        </w:r>
        <w:r>
          <w:rPr>
            <w:noProof/>
            <w:webHidden/>
          </w:rPr>
          <w:t>4</w:t>
        </w:r>
        <w:r>
          <w:rPr>
            <w:noProof/>
            <w:webHidden/>
          </w:rPr>
          <w:fldChar w:fldCharType="end"/>
        </w:r>
      </w:hyperlink>
    </w:p>
    <w:p w:rsidR="009407C1" w:rsidRDefault="009407C1">
      <w:pPr>
        <w:pStyle w:val="TOC2"/>
        <w:rPr>
          <w:rFonts w:asciiTheme="minorHAnsi" w:eastAsiaTheme="minorEastAsia" w:hAnsiTheme="minorHAnsi" w:cstheme="minorBidi"/>
          <w:noProof/>
          <w:sz w:val="22"/>
          <w:szCs w:val="22"/>
        </w:rPr>
      </w:pPr>
      <w:hyperlink w:anchor="_Toc52226559" w:history="1">
        <w:r w:rsidRPr="000D0DF4">
          <w:rPr>
            <w:rStyle w:val="Hyperlink"/>
            <w:noProof/>
          </w:rPr>
          <w:t>2.1</w:t>
        </w:r>
        <w:r>
          <w:rPr>
            <w:rFonts w:asciiTheme="minorHAnsi" w:eastAsiaTheme="minorEastAsia" w:hAnsiTheme="minorHAnsi" w:cstheme="minorBidi"/>
            <w:noProof/>
            <w:sz w:val="22"/>
            <w:szCs w:val="22"/>
          </w:rPr>
          <w:tab/>
        </w:r>
        <w:r w:rsidRPr="000D0DF4">
          <w:rPr>
            <w:rStyle w:val="Hyperlink"/>
            <w:noProof/>
          </w:rPr>
          <w:t>Systemzugriff</w:t>
        </w:r>
        <w:r>
          <w:rPr>
            <w:noProof/>
            <w:webHidden/>
          </w:rPr>
          <w:tab/>
        </w:r>
        <w:r>
          <w:rPr>
            <w:noProof/>
            <w:webHidden/>
          </w:rPr>
          <w:fldChar w:fldCharType="begin"/>
        </w:r>
        <w:r>
          <w:rPr>
            <w:noProof/>
            <w:webHidden/>
          </w:rPr>
          <w:instrText xml:space="preserve"> PAGEREF _Toc52226559 \h </w:instrText>
        </w:r>
        <w:r>
          <w:rPr>
            <w:noProof/>
            <w:webHidden/>
          </w:rPr>
        </w:r>
        <w:r>
          <w:rPr>
            <w:noProof/>
            <w:webHidden/>
          </w:rPr>
          <w:fldChar w:fldCharType="separate"/>
        </w:r>
        <w:r>
          <w:rPr>
            <w:noProof/>
            <w:webHidden/>
          </w:rPr>
          <w:t>4</w:t>
        </w:r>
        <w:r>
          <w:rPr>
            <w:noProof/>
            <w:webHidden/>
          </w:rPr>
          <w:fldChar w:fldCharType="end"/>
        </w:r>
      </w:hyperlink>
    </w:p>
    <w:p w:rsidR="009407C1" w:rsidRDefault="009407C1">
      <w:pPr>
        <w:pStyle w:val="TOC2"/>
        <w:rPr>
          <w:rFonts w:asciiTheme="minorHAnsi" w:eastAsiaTheme="minorEastAsia" w:hAnsiTheme="minorHAnsi" w:cstheme="minorBidi"/>
          <w:noProof/>
          <w:sz w:val="22"/>
          <w:szCs w:val="22"/>
        </w:rPr>
      </w:pPr>
      <w:hyperlink w:anchor="_Toc52226560" w:history="1">
        <w:r w:rsidRPr="000D0DF4">
          <w:rPr>
            <w:rStyle w:val="Hyperlink"/>
            <w:noProof/>
          </w:rPr>
          <w:t>2.2</w:t>
        </w:r>
        <w:r>
          <w:rPr>
            <w:rFonts w:asciiTheme="minorHAnsi" w:eastAsiaTheme="minorEastAsia" w:hAnsiTheme="minorHAnsi" w:cstheme="minorBidi"/>
            <w:noProof/>
            <w:sz w:val="22"/>
            <w:szCs w:val="22"/>
          </w:rPr>
          <w:tab/>
        </w:r>
        <w:r w:rsidRPr="000D0DF4">
          <w:rPr>
            <w:rStyle w:val="Hyperlink"/>
            <w:noProof/>
          </w:rPr>
          <w:t>Rollen</w:t>
        </w:r>
        <w:r>
          <w:rPr>
            <w:noProof/>
            <w:webHidden/>
          </w:rPr>
          <w:tab/>
        </w:r>
        <w:r>
          <w:rPr>
            <w:noProof/>
            <w:webHidden/>
          </w:rPr>
          <w:fldChar w:fldCharType="begin"/>
        </w:r>
        <w:r>
          <w:rPr>
            <w:noProof/>
            <w:webHidden/>
          </w:rPr>
          <w:instrText xml:space="preserve"> PAGEREF _Toc52226560 \h </w:instrText>
        </w:r>
        <w:r>
          <w:rPr>
            <w:noProof/>
            <w:webHidden/>
          </w:rPr>
        </w:r>
        <w:r>
          <w:rPr>
            <w:noProof/>
            <w:webHidden/>
          </w:rPr>
          <w:fldChar w:fldCharType="separate"/>
        </w:r>
        <w:r>
          <w:rPr>
            <w:noProof/>
            <w:webHidden/>
          </w:rPr>
          <w:t>4</w:t>
        </w:r>
        <w:r>
          <w:rPr>
            <w:noProof/>
            <w:webHidden/>
          </w:rPr>
          <w:fldChar w:fldCharType="end"/>
        </w:r>
      </w:hyperlink>
    </w:p>
    <w:p w:rsidR="009407C1" w:rsidRDefault="009407C1">
      <w:pPr>
        <w:pStyle w:val="TOC2"/>
        <w:rPr>
          <w:rFonts w:asciiTheme="minorHAnsi" w:eastAsiaTheme="minorEastAsia" w:hAnsiTheme="minorHAnsi" w:cstheme="minorBidi"/>
          <w:noProof/>
          <w:sz w:val="22"/>
          <w:szCs w:val="22"/>
        </w:rPr>
      </w:pPr>
      <w:hyperlink w:anchor="_Toc52226561" w:history="1">
        <w:r w:rsidRPr="000D0DF4">
          <w:rPr>
            <w:rStyle w:val="Hyperlink"/>
            <w:noProof/>
          </w:rPr>
          <w:t>2.3</w:t>
        </w:r>
        <w:r>
          <w:rPr>
            <w:rFonts w:asciiTheme="minorHAnsi" w:eastAsiaTheme="minorEastAsia" w:hAnsiTheme="minorHAnsi" w:cstheme="minorBidi"/>
            <w:noProof/>
            <w:sz w:val="22"/>
            <w:szCs w:val="22"/>
          </w:rPr>
          <w:tab/>
        </w:r>
        <w:r w:rsidRPr="000D0DF4">
          <w:rPr>
            <w:rStyle w:val="Hyperlink"/>
            <w:noProof/>
          </w:rPr>
          <w:t>Stammdaten, Organisationsdaten und sonstige Daten</w:t>
        </w:r>
        <w:r>
          <w:rPr>
            <w:noProof/>
            <w:webHidden/>
          </w:rPr>
          <w:tab/>
        </w:r>
        <w:r>
          <w:rPr>
            <w:noProof/>
            <w:webHidden/>
          </w:rPr>
          <w:fldChar w:fldCharType="begin"/>
        </w:r>
        <w:r>
          <w:rPr>
            <w:noProof/>
            <w:webHidden/>
          </w:rPr>
          <w:instrText xml:space="preserve"> PAGEREF _Toc52226561 \h </w:instrText>
        </w:r>
        <w:r>
          <w:rPr>
            <w:noProof/>
            <w:webHidden/>
          </w:rPr>
        </w:r>
        <w:r>
          <w:rPr>
            <w:noProof/>
            <w:webHidden/>
          </w:rPr>
          <w:fldChar w:fldCharType="separate"/>
        </w:r>
        <w:r>
          <w:rPr>
            <w:noProof/>
            <w:webHidden/>
          </w:rPr>
          <w:t>5</w:t>
        </w:r>
        <w:r>
          <w:rPr>
            <w:noProof/>
            <w:webHidden/>
          </w:rPr>
          <w:fldChar w:fldCharType="end"/>
        </w:r>
      </w:hyperlink>
    </w:p>
    <w:p w:rsidR="009407C1" w:rsidRDefault="009407C1">
      <w:pPr>
        <w:pStyle w:val="TOC2"/>
        <w:rPr>
          <w:rFonts w:asciiTheme="minorHAnsi" w:eastAsiaTheme="minorEastAsia" w:hAnsiTheme="minorHAnsi" w:cstheme="minorBidi"/>
          <w:noProof/>
          <w:sz w:val="22"/>
          <w:szCs w:val="22"/>
        </w:rPr>
      </w:pPr>
      <w:hyperlink w:anchor="_Toc52226562" w:history="1">
        <w:r w:rsidRPr="000D0DF4">
          <w:rPr>
            <w:rStyle w:val="Hyperlink"/>
            <w:noProof/>
          </w:rPr>
          <w:t>2.4</w:t>
        </w:r>
        <w:r>
          <w:rPr>
            <w:rFonts w:asciiTheme="minorHAnsi" w:eastAsiaTheme="minorEastAsia" w:hAnsiTheme="minorHAnsi" w:cstheme="minorBidi"/>
            <w:noProof/>
            <w:sz w:val="22"/>
            <w:szCs w:val="22"/>
          </w:rPr>
          <w:tab/>
        </w:r>
        <w:r w:rsidRPr="000D0DF4">
          <w:rPr>
            <w:rStyle w:val="Hyperlink"/>
            <w:noProof/>
          </w:rPr>
          <w:t>Voraussetzungen/Situation</w:t>
        </w:r>
        <w:r>
          <w:rPr>
            <w:noProof/>
            <w:webHidden/>
          </w:rPr>
          <w:tab/>
        </w:r>
        <w:r>
          <w:rPr>
            <w:noProof/>
            <w:webHidden/>
          </w:rPr>
          <w:fldChar w:fldCharType="begin"/>
        </w:r>
        <w:r>
          <w:rPr>
            <w:noProof/>
            <w:webHidden/>
          </w:rPr>
          <w:instrText xml:space="preserve"> PAGEREF _Toc52226562 \h </w:instrText>
        </w:r>
        <w:r>
          <w:rPr>
            <w:noProof/>
            <w:webHidden/>
          </w:rPr>
        </w:r>
        <w:r>
          <w:rPr>
            <w:noProof/>
            <w:webHidden/>
          </w:rPr>
          <w:fldChar w:fldCharType="separate"/>
        </w:r>
        <w:r>
          <w:rPr>
            <w:noProof/>
            <w:webHidden/>
          </w:rPr>
          <w:t>6</w:t>
        </w:r>
        <w:r>
          <w:rPr>
            <w:noProof/>
            <w:webHidden/>
          </w:rPr>
          <w:fldChar w:fldCharType="end"/>
        </w:r>
      </w:hyperlink>
    </w:p>
    <w:p w:rsidR="009407C1" w:rsidRDefault="009407C1">
      <w:pPr>
        <w:pStyle w:val="TOC2"/>
        <w:rPr>
          <w:rFonts w:asciiTheme="minorHAnsi" w:eastAsiaTheme="minorEastAsia" w:hAnsiTheme="minorHAnsi" w:cstheme="minorBidi"/>
          <w:noProof/>
          <w:sz w:val="22"/>
          <w:szCs w:val="22"/>
        </w:rPr>
      </w:pPr>
      <w:hyperlink w:anchor="_Toc52226563" w:history="1">
        <w:r w:rsidRPr="000D0DF4">
          <w:rPr>
            <w:rStyle w:val="Hyperlink"/>
            <w:noProof/>
          </w:rPr>
          <w:t>2.5</w:t>
        </w:r>
        <w:r>
          <w:rPr>
            <w:rFonts w:asciiTheme="minorHAnsi" w:eastAsiaTheme="minorEastAsia" w:hAnsiTheme="minorHAnsi" w:cstheme="minorBidi"/>
            <w:noProof/>
            <w:sz w:val="22"/>
            <w:szCs w:val="22"/>
          </w:rPr>
          <w:tab/>
        </w:r>
        <w:r w:rsidRPr="000D0DF4">
          <w:rPr>
            <w:rStyle w:val="Hyperlink"/>
            <w:noProof/>
          </w:rPr>
          <w:t>Vorbereitende Schritte</w:t>
        </w:r>
        <w:r>
          <w:rPr>
            <w:noProof/>
            <w:webHidden/>
          </w:rPr>
          <w:tab/>
        </w:r>
        <w:r>
          <w:rPr>
            <w:noProof/>
            <w:webHidden/>
          </w:rPr>
          <w:fldChar w:fldCharType="begin"/>
        </w:r>
        <w:r>
          <w:rPr>
            <w:noProof/>
            <w:webHidden/>
          </w:rPr>
          <w:instrText xml:space="preserve"> PAGEREF _Toc52226563 \h </w:instrText>
        </w:r>
        <w:r>
          <w:rPr>
            <w:noProof/>
            <w:webHidden/>
          </w:rPr>
        </w:r>
        <w:r>
          <w:rPr>
            <w:noProof/>
            <w:webHidden/>
          </w:rPr>
          <w:fldChar w:fldCharType="separate"/>
        </w:r>
        <w:r>
          <w:rPr>
            <w:noProof/>
            <w:webHidden/>
          </w:rPr>
          <w:t>6</w:t>
        </w:r>
        <w:r>
          <w:rPr>
            <w:noProof/>
            <w:webHidden/>
          </w:rPr>
          <w:fldChar w:fldCharType="end"/>
        </w:r>
      </w:hyperlink>
    </w:p>
    <w:p w:rsidR="009407C1" w:rsidRDefault="009407C1">
      <w:pPr>
        <w:pStyle w:val="TOC3"/>
        <w:rPr>
          <w:rFonts w:asciiTheme="minorHAnsi" w:eastAsiaTheme="minorEastAsia" w:hAnsiTheme="minorHAnsi" w:cstheme="minorBidi"/>
          <w:noProof/>
          <w:sz w:val="22"/>
          <w:szCs w:val="22"/>
        </w:rPr>
      </w:pPr>
      <w:hyperlink w:anchor="_Toc52226564" w:history="1">
        <w:r w:rsidRPr="000D0DF4">
          <w:rPr>
            <w:rStyle w:val="Hyperlink"/>
            <w:noProof/>
          </w:rPr>
          <w:t>2.5.1</w:t>
        </w:r>
        <w:r>
          <w:rPr>
            <w:rFonts w:asciiTheme="minorHAnsi" w:eastAsiaTheme="minorEastAsia" w:hAnsiTheme="minorHAnsi" w:cstheme="minorBidi"/>
            <w:noProof/>
            <w:sz w:val="22"/>
            <w:szCs w:val="22"/>
          </w:rPr>
          <w:tab/>
        </w:r>
        <w:r w:rsidRPr="000D0DF4">
          <w:rPr>
            <w:rStyle w:val="Hyperlink"/>
            <w:noProof/>
          </w:rPr>
          <w:t>Anfangsbestandsbuchung</w:t>
        </w:r>
        <w:r>
          <w:rPr>
            <w:noProof/>
            <w:webHidden/>
          </w:rPr>
          <w:tab/>
        </w:r>
        <w:r>
          <w:rPr>
            <w:noProof/>
            <w:webHidden/>
          </w:rPr>
          <w:fldChar w:fldCharType="begin"/>
        </w:r>
        <w:r>
          <w:rPr>
            <w:noProof/>
            <w:webHidden/>
          </w:rPr>
          <w:instrText xml:space="preserve"> PAGEREF _Toc52226564 \h </w:instrText>
        </w:r>
        <w:r>
          <w:rPr>
            <w:noProof/>
            <w:webHidden/>
          </w:rPr>
        </w:r>
        <w:r>
          <w:rPr>
            <w:noProof/>
            <w:webHidden/>
          </w:rPr>
          <w:fldChar w:fldCharType="separate"/>
        </w:r>
        <w:r>
          <w:rPr>
            <w:noProof/>
            <w:webHidden/>
          </w:rPr>
          <w:t>6</w:t>
        </w:r>
        <w:r>
          <w:rPr>
            <w:noProof/>
            <w:webHidden/>
          </w:rPr>
          <w:fldChar w:fldCharType="end"/>
        </w:r>
      </w:hyperlink>
    </w:p>
    <w:p w:rsidR="009407C1" w:rsidRDefault="009407C1">
      <w:pPr>
        <w:pStyle w:val="TOC1"/>
        <w:rPr>
          <w:rFonts w:asciiTheme="minorHAnsi" w:eastAsiaTheme="minorEastAsia" w:hAnsiTheme="minorHAnsi" w:cstheme="minorBidi"/>
          <w:noProof/>
          <w:sz w:val="22"/>
          <w:szCs w:val="22"/>
        </w:rPr>
      </w:pPr>
      <w:hyperlink w:anchor="_Toc52226565" w:history="1">
        <w:r w:rsidRPr="000D0DF4">
          <w:rPr>
            <w:rStyle w:val="Hyperlink"/>
            <w:noProof/>
          </w:rPr>
          <w:t>3</w:t>
        </w:r>
        <w:r>
          <w:rPr>
            <w:rFonts w:asciiTheme="minorHAnsi" w:eastAsiaTheme="minorEastAsia" w:hAnsiTheme="minorHAnsi" w:cstheme="minorBidi"/>
            <w:noProof/>
            <w:sz w:val="22"/>
            <w:szCs w:val="22"/>
          </w:rPr>
          <w:tab/>
        </w:r>
        <w:r w:rsidRPr="000D0DF4">
          <w:rPr>
            <w:rStyle w:val="Hyperlink"/>
            <w:noProof/>
          </w:rPr>
          <w:t>Übersichtstabelle</w:t>
        </w:r>
        <w:r>
          <w:rPr>
            <w:noProof/>
            <w:webHidden/>
          </w:rPr>
          <w:tab/>
        </w:r>
        <w:r>
          <w:rPr>
            <w:noProof/>
            <w:webHidden/>
          </w:rPr>
          <w:fldChar w:fldCharType="begin"/>
        </w:r>
        <w:r>
          <w:rPr>
            <w:noProof/>
            <w:webHidden/>
          </w:rPr>
          <w:instrText xml:space="preserve"> PAGEREF _Toc52226565 \h </w:instrText>
        </w:r>
        <w:r>
          <w:rPr>
            <w:noProof/>
            <w:webHidden/>
          </w:rPr>
        </w:r>
        <w:r>
          <w:rPr>
            <w:noProof/>
            <w:webHidden/>
          </w:rPr>
          <w:fldChar w:fldCharType="separate"/>
        </w:r>
        <w:r>
          <w:rPr>
            <w:noProof/>
            <w:webHidden/>
          </w:rPr>
          <w:t>8</w:t>
        </w:r>
        <w:r>
          <w:rPr>
            <w:noProof/>
            <w:webHidden/>
          </w:rPr>
          <w:fldChar w:fldCharType="end"/>
        </w:r>
      </w:hyperlink>
    </w:p>
    <w:p w:rsidR="009407C1" w:rsidRDefault="009407C1">
      <w:pPr>
        <w:pStyle w:val="TOC1"/>
        <w:rPr>
          <w:rFonts w:asciiTheme="minorHAnsi" w:eastAsiaTheme="minorEastAsia" w:hAnsiTheme="minorHAnsi" w:cstheme="minorBidi"/>
          <w:noProof/>
          <w:sz w:val="22"/>
          <w:szCs w:val="22"/>
        </w:rPr>
      </w:pPr>
      <w:hyperlink w:anchor="_Toc52226566" w:history="1">
        <w:r w:rsidRPr="000D0DF4">
          <w:rPr>
            <w:rStyle w:val="Hyperlink"/>
            <w:noProof/>
          </w:rPr>
          <w:t>4</w:t>
        </w:r>
        <w:r>
          <w:rPr>
            <w:rFonts w:asciiTheme="minorHAnsi" w:eastAsiaTheme="minorEastAsia" w:hAnsiTheme="minorHAnsi" w:cstheme="minorBidi"/>
            <w:noProof/>
            <w:sz w:val="22"/>
            <w:szCs w:val="22"/>
          </w:rPr>
          <w:tab/>
        </w:r>
        <w:r w:rsidRPr="000D0DF4">
          <w:rPr>
            <w:rStyle w:val="Hyperlink"/>
            <w:noProof/>
          </w:rPr>
          <w:t>Testverfahren</w:t>
        </w:r>
        <w:r>
          <w:rPr>
            <w:noProof/>
            <w:webHidden/>
          </w:rPr>
          <w:tab/>
        </w:r>
        <w:r>
          <w:rPr>
            <w:noProof/>
            <w:webHidden/>
          </w:rPr>
          <w:fldChar w:fldCharType="begin"/>
        </w:r>
        <w:r>
          <w:rPr>
            <w:noProof/>
            <w:webHidden/>
          </w:rPr>
          <w:instrText xml:space="preserve"> PAGEREF _Toc52226566 \h </w:instrText>
        </w:r>
        <w:r>
          <w:rPr>
            <w:noProof/>
            <w:webHidden/>
          </w:rPr>
        </w:r>
        <w:r>
          <w:rPr>
            <w:noProof/>
            <w:webHidden/>
          </w:rPr>
          <w:fldChar w:fldCharType="separate"/>
        </w:r>
        <w:r>
          <w:rPr>
            <w:noProof/>
            <w:webHidden/>
          </w:rPr>
          <w:t>9</w:t>
        </w:r>
        <w:r>
          <w:rPr>
            <w:noProof/>
            <w:webHidden/>
          </w:rPr>
          <w:fldChar w:fldCharType="end"/>
        </w:r>
      </w:hyperlink>
    </w:p>
    <w:p w:rsidR="009407C1" w:rsidRDefault="009407C1">
      <w:pPr>
        <w:pStyle w:val="TOC2"/>
        <w:rPr>
          <w:rFonts w:asciiTheme="minorHAnsi" w:eastAsiaTheme="minorEastAsia" w:hAnsiTheme="minorHAnsi" w:cstheme="minorBidi"/>
          <w:noProof/>
          <w:sz w:val="22"/>
          <w:szCs w:val="22"/>
        </w:rPr>
      </w:pPr>
      <w:hyperlink w:anchor="_Toc52226567" w:history="1">
        <w:r w:rsidRPr="000D0DF4">
          <w:rPr>
            <w:rStyle w:val="Hyperlink"/>
            <w:noProof/>
          </w:rPr>
          <w:t>4.1</w:t>
        </w:r>
        <w:r>
          <w:rPr>
            <w:rFonts w:asciiTheme="minorHAnsi" w:eastAsiaTheme="minorEastAsia" w:hAnsiTheme="minorHAnsi" w:cstheme="minorBidi"/>
            <w:noProof/>
            <w:sz w:val="22"/>
            <w:szCs w:val="22"/>
          </w:rPr>
          <w:tab/>
        </w:r>
        <w:r w:rsidRPr="000D0DF4">
          <w:rPr>
            <w:rStyle w:val="Hyperlink"/>
            <w:noProof/>
          </w:rPr>
          <w:t>Nacharbeitsfertigungsauftrag anlegen</w:t>
        </w:r>
        <w:r>
          <w:rPr>
            <w:noProof/>
            <w:webHidden/>
          </w:rPr>
          <w:tab/>
        </w:r>
        <w:r>
          <w:rPr>
            <w:noProof/>
            <w:webHidden/>
          </w:rPr>
          <w:fldChar w:fldCharType="begin"/>
        </w:r>
        <w:r>
          <w:rPr>
            <w:noProof/>
            <w:webHidden/>
          </w:rPr>
          <w:instrText xml:space="preserve"> PAGEREF _Toc52226567 \h </w:instrText>
        </w:r>
        <w:r>
          <w:rPr>
            <w:noProof/>
            <w:webHidden/>
          </w:rPr>
        </w:r>
        <w:r>
          <w:rPr>
            <w:noProof/>
            <w:webHidden/>
          </w:rPr>
          <w:fldChar w:fldCharType="separate"/>
        </w:r>
        <w:r>
          <w:rPr>
            <w:noProof/>
            <w:webHidden/>
          </w:rPr>
          <w:t>9</w:t>
        </w:r>
        <w:r>
          <w:rPr>
            <w:noProof/>
            <w:webHidden/>
          </w:rPr>
          <w:fldChar w:fldCharType="end"/>
        </w:r>
      </w:hyperlink>
    </w:p>
    <w:p w:rsidR="009407C1" w:rsidRDefault="009407C1">
      <w:pPr>
        <w:pStyle w:val="TOC2"/>
        <w:rPr>
          <w:rFonts w:asciiTheme="minorHAnsi" w:eastAsiaTheme="minorEastAsia" w:hAnsiTheme="minorHAnsi" w:cstheme="minorBidi"/>
          <w:noProof/>
          <w:sz w:val="22"/>
          <w:szCs w:val="22"/>
        </w:rPr>
      </w:pPr>
      <w:hyperlink w:anchor="_Toc52226568" w:history="1">
        <w:r w:rsidRPr="000D0DF4">
          <w:rPr>
            <w:rStyle w:val="Hyperlink"/>
            <w:noProof/>
          </w:rPr>
          <w:t>4.2</w:t>
        </w:r>
        <w:r>
          <w:rPr>
            <w:rFonts w:asciiTheme="minorHAnsi" w:eastAsiaTheme="minorEastAsia" w:hAnsiTheme="minorHAnsi" w:cstheme="minorBidi"/>
            <w:noProof/>
            <w:sz w:val="22"/>
            <w:szCs w:val="22"/>
          </w:rPr>
          <w:tab/>
        </w:r>
        <w:r w:rsidRPr="000D0DF4">
          <w:rPr>
            <w:rStyle w:val="Hyperlink"/>
            <w:noProof/>
          </w:rPr>
          <w:t>Nacharbeitsfertigungsauftrag freigeben</w:t>
        </w:r>
        <w:r>
          <w:rPr>
            <w:noProof/>
            <w:webHidden/>
          </w:rPr>
          <w:tab/>
        </w:r>
        <w:r>
          <w:rPr>
            <w:noProof/>
            <w:webHidden/>
          </w:rPr>
          <w:fldChar w:fldCharType="begin"/>
        </w:r>
        <w:r>
          <w:rPr>
            <w:noProof/>
            <w:webHidden/>
          </w:rPr>
          <w:instrText xml:space="preserve"> PAGEREF _Toc52226568 \h </w:instrText>
        </w:r>
        <w:r>
          <w:rPr>
            <w:noProof/>
            <w:webHidden/>
          </w:rPr>
        </w:r>
        <w:r>
          <w:rPr>
            <w:noProof/>
            <w:webHidden/>
          </w:rPr>
          <w:fldChar w:fldCharType="separate"/>
        </w:r>
        <w:r>
          <w:rPr>
            <w:noProof/>
            <w:webHidden/>
          </w:rPr>
          <w:t>10</w:t>
        </w:r>
        <w:r>
          <w:rPr>
            <w:noProof/>
            <w:webHidden/>
          </w:rPr>
          <w:fldChar w:fldCharType="end"/>
        </w:r>
      </w:hyperlink>
    </w:p>
    <w:p w:rsidR="009407C1" w:rsidRDefault="009407C1">
      <w:pPr>
        <w:pStyle w:val="TOC2"/>
        <w:rPr>
          <w:rFonts w:asciiTheme="minorHAnsi" w:eastAsiaTheme="minorEastAsia" w:hAnsiTheme="minorHAnsi" w:cstheme="minorBidi"/>
          <w:noProof/>
          <w:sz w:val="22"/>
          <w:szCs w:val="22"/>
        </w:rPr>
      </w:pPr>
      <w:hyperlink w:anchor="_Toc52226569" w:history="1">
        <w:r w:rsidRPr="000D0DF4">
          <w:rPr>
            <w:rStyle w:val="Hyperlink"/>
            <w:noProof/>
          </w:rPr>
          <w:t>4.3</w:t>
        </w:r>
        <w:r>
          <w:rPr>
            <w:rFonts w:asciiTheme="minorHAnsi" w:eastAsiaTheme="minorEastAsia" w:hAnsiTheme="minorHAnsi" w:cstheme="minorBidi"/>
            <w:noProof/>
            <w:sz w:val="22"/>
            <w:szCs w:val="22"/>
          </w:rPr>
          <w:tab/>
        </w:r>
        <w:r w:rsidRPr="000D0DF4">
          <w:rPr>
            <w:rStyle w:val="Hyperlink"/>
            <w:noProof/>
          </w:rPr>
          <w:t>Warenausgang für Materialfehler</w:t>
        </w:r>
        <w:r>
          <w:rPr>
            <w:noProof/>
            <w:webHidden/>
          </w:rPr>
          <w:tab/>
        </w:r>
        <w:r>
          <w:rPr>
            <w:noProof/>
            <w:webHidden/>
          </w:rPr>
          <w:fldChar w:fldCharType="begin"/>
        </w:r>
        <w:r>
          <w:rPr>
            <w:noProof/>
            <w:webHidden/>
          </w:rPr>
          <w:instrText xml:space="preserve"> PAGEREF _Toc52226569 \h </w:instrText>
        </w:r>
        <w:r>
          <w:rPr>
            <w:noProof/>
            <w:webHidden/>
          </w:rPr>
        </w:r>
        <w:r>
          <w:rPr>
            <w:noProof/>
            <w:webHidden/>
          </w:rPr>
          <w:fldChar w:fldCharType="separate"/>
        </w:r>
        <w:r>
          <w:rPr>
            <w:noProof/>
            <w:webHidden/>
          </w:rPr>
          <w:t>11</w:t>
        </w:r>
        <w:r>
          <w:rPr>
            <w:noProof/>
            <w:webHidden/>
          </w:rPr>
          <w:fldChar w:fldCharType="end"/>
        </w:r>
      </w:hyperlink>
    </w:p>
    <w:p w:rsidR="009407C1" w:rsidRDefault="009407C1">
      <w:pPr>
        <w:pStyle w:val="TOC2"/>
        <w:rPr>
          <w:rFonts w:asciiTheme="minorHAnsi" w:eastAsiaTheme="minorEastAsia" w:hAnsiTheme="minorHAnsi" w:cstheme="minorBidi"/>
          <w:noProof/>
          <w:sz w:val="22"/>
          <w:szCs w:val="22"/>
        </w:rPr>
      </w:pPr>
      <w:hyperlink w:anchor="_Toc52226570" w:history="1">
        <w:r w:rsidRPr="000D0DF4">
          <w:rPr>
            <w:rStyle w:val="Hyperlink"/>
            <w:noProof/>
          </w:rPr>
          <w:t>4.4</w:t>
        </w:r>
        <w:r>
          <w:rPr>
            <w:rFonts w:asciiTheme="minorHAnsi" w:eastAsiaTheme="minorEastAsia" w:hAnsiTheme="minorHAnsi" w:cstheme="minorBidi"/>
            <w:noProof/>
            <w:sz w:val="22"/>
            <w:szCs w:val="22"/>
          </w:rPr>
          <w:tab/>
        </w:r>
        <w:r w:rsidRPr="000D0DF4">
          <w:rPr>
            <w:rStyle w:val="Hyperlink"/>
            <w:noProof/>
          </w:rPr>
          <w:t>Warenausgangsschein in der Vorschau anzeigen</w:t>
        </w:r>
        <w:r>
          <w:rPr>
            <w:noProof/>
            <w:webHidden/>
          </w:rPr>
          <w:tab/>
        </w:r>
        <w:r>
          <w:rPr>
            <w:noProof/>
            <w:webHidden/>
          </w:rPr>
          <w:fldChar w:fldCharType="begin"/>
        </w:r>
        <w:r>
          <w:rPr>
            <w:noProof/>
            <w:webHidden/>
          </w:rPr>
          <w:instrText xml:space="preserve"> PAGEREF _Toc52226570 \h </w:instrText>
        </w:r>
        <w:r>
          <w:rPr>
            <w:noProof/>
            <w:webHidden/>
          </w:rPr>
        </w:r>
        <w:r>
          <w:rPr>
            <w:noProof/>
            <w:webHidden/>
          </w:rPr>
          <w:fldChar w:fldCharType="separate"/>
        </w:r>
        <w:r>
          <w:rPr>
            <w:noProof/>
            <w:webHidden/>
          </w:rPr>
          <w:t>13</w:t>
        </w:r>
        <w:r>
          <w:rPr>
            <w:noProof/>
            <w:webHidden/>
          </w:rPr>
          <w:fldChar w:fldCharType="end"/>
        </w:r>
      </w:hyperlink>
    </w:p>
    <w:p w:rsidR="009407C1" w:rsidRDefault="009407C1">
      <w:pPr>
        <w:pStyle w:val="TOC2"/>
        <w:rPr>
          <w:rFonts w:asciiTheme="minorHAnsi" w:eastAsiaTheme="minorEastAsia" w:hAnsiTheme="minorHAnsi" w:cstheme="minorBidi"/>
          <w:noProof/>
          <w:sz w:val="22"/>
          <w:szCs w:val="22"/>
        </w:rPr>
      </w:pPr>
      <w:hyperlink w:anchor="_Toc52226571" w:history="1">
        <w:r w:rsidRPr="000D0DF4">
          <w:rPr>
            <w:rStyle w:val="Hyperlink"/>
            <w:noProof/>
          </w:rPr>
          <w:t>4.5</w:t>
        </w:r>
        <w:r>
          <w:rPr>
            <w:rFonts w:asciiTheme="minorHAnsi" w:eastAsiaTheme="minorEastAsia" w:hAnsiTheme="minorHAnsi" w:cstheme="minorBidi"/>
            <w:noProof/>
            <w:sz w:val="22"/>
            <w:szCs w:val="22"/>
          </w:rPr>
          <w:tab/>
        </w:r>
        <w:r w:rsidRPr="000D0DF4">
          <w:rPr>
            <w:rStyle w:val="Hyperlink"/>
            <w:noProof/>
          </w:rPr>
          <w:t>Rückmeldung von Nacharbeitsfertigungsleistungen</w:t>
        </w:r>
        <w:r>
          <w:rPr>
            <w:noProof/>
            <w:webHidden/>
          </w:rPr>
          <w:tab/>
        </w:r>
        <w:r>
          <w:rPr>
            <w:noProof/>
            <w:webHidden/>
          </w:rPr>
          <w:fldChar w:fldCharType="begin"/>
        </w:r>
        <w:r>
          <w:rPr>
            <w:noProof/>
            <w:webHidden/>
          </w:rPr>
          <w:instrText xml:space="preserve"> PAGEREF _Toc52226571 \h </w:instrText>
        </w:r>
        <w:r>
          <w:rPr>
            <w:noProof/>
            <w:webHidden/>
          </w:rPr>
        </w:r>
        <w:r>
          <w:rPr>
            <w:noProof/>
            <w:webHidden/>
          </w:rPr>
          <w:fldChar w:fldCharType="separate"/>
        </w:r>
        <w:r>
          <w:rPr>
            <w:noProof/>
            <w:webHidden/>
          </w:rPr>
          <w:t>15</w:t>
        </w:r>
        <w:r>
          <w:rPr>
            <w:noProof/>
            <w:webHidden/>
          </w:rPr>
          <w:fldChar w:fldCharType="end"/>
        </w:r>
      </w:hyperlink>
    </w:p>
    <w:p w:rsidR="009407C1" w:rsidRDefault="009407C1">
      <w:pPr>
        <w:pStyle w:val="TOC2"/>
        <w:rPr>
          <w:rFonts w:asciiTheme="minorHAnsi" w:eastAsiaTheme="minorEastAsia" w:hAnsiTheme="minorHAnsi" w:cstheme="minorBidi"/>
          <w:noProof/>
          <w:sz w:val="22"/>
          <w:szCs w:val="22"/>
        </w:rPr>
      </w:pPr>
      <w:hyperlink w:anchor="_Toc52226572" w:history="1">
        <w:r w:rsidRPr="000D0DF4">
          <w:rPr>
            <w:rStyle w:val="Hyperlink"/>
            <w:noProof/>
          </w:rPr>
          <w:t>4.6</w:t>
        </w:r>
        <w:r>
          <w:rPr>
            <w:rFonts w:asciiTheme="minorHAnsi" w:eastAsiaTheme="minorEastAsia" w:hAnsiTheme="minorHAnsi" w:cstheme="minorBidi"/>
            <w:noProof/>
            <w:sz w:val="22"/>
            <w:szCs w:val="22"/>
          </w:rPr>
          <w:tab/>
        </w:r>
        <w:r w:rsidRPr="000D0DF4">
          <w:rPr>
            <w:rStyle w:val="Hyperlink"/>
            <w:noProof/>
          </w:rPr>
          <w:t>Fertigungsauftragsrückmeldung anzeigen</w:t>
        </w:r>
        <w:r>
          <w:rPr>
            <w:noProof/>
            <w:webHidden/>
          </w:rPr>
          <w:tab/>
        </w:r>
        <w:r>
          <w:rPr>
            <w:noProof/>
            <w:webHidden/>
          </w:rPr>
          <w:fldChar w:fldCharType="begin"/>
        </w:r>
        <w:r>
          <w:rPr>
            <w:noProof/>
            <w:webHidden/>
          </w:rPr>
          <w:instrText xml:space="preserve"> PAGEREF _Toc52226572 \h </w:instrText>
        </w:r>
        <w:r>
          <w:rPr>
            <w:noProof/>
            <w:webHidden/>
          </w:rPr>
        </w:r>
        <w:r>
          <w:rPr>
            <w:noProof/>
            <w:webHidden/>
          </w:rPr>
          <w:fldChar w:fldCharType="separate"/>
        </w:r>
        <w:r>
          <w:rPr>
            <w:noProof/>
            <w:webHidden/>
          </w:rPr>
          <w:t>17</w:t>
        </w:r>
        <w:r>
          <w:rPr>
            <w:noProof/>
            <w:webHidden/>
          </w:rPr>
          <w:fldChar w:fldCharType="end"/>
        </w:r>
      </w:hyperlink>
    </w:p>
    <w:p w:rsidR="009407C1" w:rsidRDefault="009407C1">
      <w:pPr>
        <w:pStyle w:val="TOC2"/>
        <w:rPr>
          <w:rFonts w:asciiTheme="minorHAnsi" w:eastAsiaTheme="minorEastAsia" w:hAnsiTheme="minorHAnsi" w:cstheme="minorBidi"/>
          <w:noProof/>
          <w:sz w:val="22"/>
          <w:szCs w:val="22"/>
        </w:rPr>
      </w:pPr>
      <w:hyperlink w:anchor="_Toc52226573" w:history="1">
        <w:r w:rsidRPr="000D0DF4">
          <w:rPr>
            <w:rStyle w:val="Hyperlink"/>
            <w:noProof/>
          </w:rPr>
          <w:t>4.7</w:t>
        </w:r>
        <w:r>
          <w:rPr>
            <w:rFonts w:asciiTheme="minorHAnsi" w:eastAsiaTheme="minorEastAsia" w:hAnsiTheme="minorHAnsi" w:cstheme="minorBidi"/>
            <w:noProof/>
            <w:sz w:val="22"/>
            <w:szCs w:val="22"/>
          </w:rPr>
          <w:tab/>
        </w:r>
        <w:r w:rsidRPr="000D0DF4">
          <w:rPr>
            <w:rStyle w:val="Hyperlink"/>
            <w:noProof/>
          </w:rPr>
          <w:t>Wareneingang zum Nacharbeitsfertigungsauftrag buchen</w:t>
        </w:r>
        <w:r>
          <w:rPr>
            <w:noProof/>
            <w:webHidden/>
          </w:rPr>
          <w:tab/>
        </w:r>
        <w:r>
          <w:rPr>
            <w:noProof/>
            <w:webHidden/>
          </w:rPr>
          <w:fldChar w:fldCharType="begin"/>
        </w:r>
        <w:r>
          <w:rPr>
            <w:noProof/>
            <w:webHidden/>
          </w:rPr>
          <w:instrText xml:space="preserve"> PAGEREF _Toc52226573 \h </w:instrText>
        </w:r>
        <w:r>
          <w:rPr>
            <w:noProof/>
            <w:webHidden/>
          </w:rPr>
        </w:r>
        <w:r>
          <w:rPr>
            <w:noProof/>
            <w:webHidden/>
          </w:rPr>
          <w:fldChar w:fldCharType="separate"/>
        </w:r>
        <w:r>
          <w:rPr>
            <w:noProof/>
            <w:webHidden/>
          </w:rPr>
          <w:t>19</w:t>
        </w:r>
        <w:r>
          <w:rPr>
            <w:noProof/>
            <w:webHidden/>
          </w:rPr>
          <w:fldChar w:fldCharType="end"/>
        </w:r>
      </w:hyperlink>
    </w:p>
    <w:p w:rsidR="009407C1" w:rsidRDefault="009407C1">
      <w:pPr>
        <w:pStyle w:val="TOC2"/>
        <w:rPr>
          <w:rFonts w:asciiTheme="minorHAnsi" w:eastAsiaTheme="minorEastAsia" w:hAnsiTheme="minorHAnsi" w:cstheme="minorBidi"/>
          <w:noProof/>
          <w:sz w:val="22"/>
          <w:szCs w:val="22"/>
        </w:rPr>
      </w:pPr>
      <w:hyperlink w:anchor="_Toc52226574" w:history="1">
        <w:r w:rsidRPr="000D0DF4">
          <w:rPr>
            <w:rStyle w:val="Hyperlink"/>
            <w:noProof/>
          </w:rPr>
          <w:t>4.8</w:t>
        </w:r>
        <w:r>
          <w:rPr>
            <w:rFonts w:asciiTheme="minorHAnsi" w:eastAsiaTheme="minorEastAsia" w:hAnsiTheme="minorHAnsi" w:cstheme="minorBidi"/>
            <w:noProof/>
            <w:sz w:val="22"/>
            <w:szCs w:val="22"/>
          </w:rPr>
          <w:tab/>
        </w:r>
        <w:r w:rsidRPr="000D0DF4">
          <w:rPr>
            <w:rStyle w:val="Hyperlink"/>
            <w:noProof/>
          </w:rPr>
          <w:t>Wareneingangsschein in der Vorschau anzeigen</w:t>
        </w:r>
        <w:r>
          <w:rPr>
            <w:noProof/>
            <w:webHidden/>
          </w:rPr>
          <w:tab/>
        </w:r>
        <w:r>
          <w:rPr>
            <w:noProof/>
            <w:webHidden/>
          </w:rPr>
          <w:fldChar w:fldCharType="begin"/>
        </w:r>
        <w:r>
          <w:rPr>
            <w:noProof/>
            <w:webHidden/>
          </w:rPr>
          <w:instrText xml:space="preserve"> PAGEREF _Toc52226574 \h </w:instrText>
        </w:r>
        <w:r>
          <w:rPr>
            <w:noProof/>
            <w:webHidden/>
          </w:rPr>
        </w:r>
        <w:r>
          <w:rPr>
            <w:noProof/>
            <w:webHidden/>
          </w:rPr>
          <w:fldChar w:fldCharType="separate"/>
        </w:r>
        <w:r>
          <w:rPr>
            <w:noProof/>
            <w:webHidden/>
          </w:rPr>
          <w:t>21</w:t>
        </w:r>
        <w:r>
          <w:rPr>
            <w:noProof/>
            <w:webHidden/>
          </w:rPr>
          <w:fldChar w:fldCharType="end"/>
        </w:r>
      </w:hyperlink>
    </w:p>
    <w:p w:rsidR="009407C1" w:rsidRDefault="009407C1">
      <w:pPr>
        <w:pStyle w:val="TOC2"/>
        <w:rPr>
          <w:rFonts w:asciiTheme="minorHAnsi" w:eastAsiaTheme="minorEastAsia" w:hAnsiTheme="minorHAnsi" w:cstheme="minorBidi"/>
          <w:noProof/>
          <w:sz w:val="22"/>
          <w:szCs w:val="22"/>
        </w:rPr>
      </w:pPr>
      <w:hyperlink w:anchor="_Toc52226575" w:history="1">
        <w:r w:rsidRPr="000D0DF4">
          <w:rPr>
            <w:rStyle w:val="Hyperlink"/>
            <w:noProof/>
          </w:rPr>
          <w:t>4.9</w:t>
        </w:r>
        <w:r>
          <w:rPr>
            <w:rFonts w:asciiTheme="minorHAnsi" w:eastAsiaTheme="minorEastAsia" w:hAnsiTheme="minorHAnsi" w:cstheme="minorBidi"/>
            <w:noProof/>
            <w:sz w:val="22"/>
            <w:szCs w:val="22"/>
          </w:rPr>
          <w:tab/>
        </w:r>
        <w:r w:rsidRPr="000D0DF4">
          <w:rPr>
            <w:rStyle w:val="Hyperlink"/>
            <w:noProof/>
          </w:rPr>
          <w:t>Fertigungsobjektseiten prüfen</w:t>
        </w:r>
        <w:r>
          <w:rPr>
            <w:noProof/>
            <w:webHidden/>
          </w:rPr>
          <w:tab/>
        </w:r>
        <w:r>
          <w:rPr>
            <w:noProof/>
            <w:webHidden/>
          </w:rPr>
          <w:fldChar w:fldCharType="begin"/>
        </w:r>
        <w:r>
          <w:rPr>
            <w:noProof/>
            <w:webHidden/>
          </w:rPr>
          <w:instrText xml:space="preserve"> PAGEREF _Toc52226575 \h </w:instrText>
        </w:r>
        <w:r>
          <w:rPr>
            <w:noProof/>
            <w:webHidden/>
          </w:rPr>
        </w:r>
        <w:r>
          <w:rPr>
            <w:noProof/>
            <w:webHidden/>
          </w:rPr>
          <w:fldChar w:fldCharType="separate"/>
        </w:r>
        <w:r>
          <w:rPr>
            <w:noProof/>
            <w:webHidden/>
          </w:rPr>
          <w:t>23</w:t>
        </w:r>
        <w:r>
          <w:rPr>
            <w:noProof/>
            <w:webHidden/>
          </w:rPr>
          <w:fldChar w:fldCharType="end"/>
        </w:r>
      </w:hyperlink>
    </w:p>
    <w:p w:rsidR="009407C1" w:rsidRDefault="009407C1">
      <w:pPr>
        <w:pStyle w:val="TOC1"/>
        <w:rPr>
          <w:rFonts w:asciiTheme="minorHAnsi" w:eastAsiaTheme="minorEastAsia" w:hAnsiTheme="minorHAnsi" w:cstheme="minorBidi"/>
          <w:noProof/>
          <w:sz w:val="22"/>
          <w:szCs w:val="22"/>
        </w:rPr>
      </w:pPr>
      <w:hyperlink w:anchor="_Toc52226576" w:history="1">
        <w:r w:rsidRPr="000D0DF4">
          <w:rPr>
            <w:rStyle w:val="Hyperlink"/>
            <w:noProof/>
          </w:rPr>
          <w:t>5</w:t>
        </w:r>
        <w:r>
          <w:rPr>
            <w:rFonts w:asciiTheme="minorHAnsi" w:eastAsiaTheme="minorEastAsia" w:hAnsiTheme="minorHAnsi" w:cstheme="minorBidi"/>
            <w:noProof/>
            <w:sz w:val="22"/>
            <w:szCs w:val="22"/>
          </w:rPr>
          <w:tab/>
        </w:r>
        <w:r w:rsidRPr="000D0DF4">
          <w:rPr>
            <w:rStyle w:val="Hyperlink"/>
            <w:noProof/>
          </w:rPr>
          <w:t>Anhang</w:t>
        </w:r>
        <w:r>
          <w:rPr>
            <w:noProof/>
            <w:webHidden/>
          </w:rPr>
          <w:tab/>
        </w:r>
        <w:r>
          <w:rPr>
            <w:noProof/>
            <w:webHidden/>
          </w:rPr>
          <w:fldChar w:fldCharType="begin"/>
        </w:r>
        <w:r>
          <w:rPr>
            <w:noProof/>
            <w:webHidden/>
          </w:rPr>
          <w:instrText xml:space="preserve"> PAGEREF _Toc52226576 \h </w:instrText>
        </w:r>
        <w:r>
          <w:rPr>
            <w:noProof/>
            <w:webHidden/>
          </w:rPr>
        </w:r>
        <w:r>
          <w:rPr>
            <w:noProof/>
            <w:webHidden/>
          </w:rPr>
          <w:fldChar w:fldCharType="separate"/>
        </w:r>
        <w:r>
          <w:rPr>
            <w:noProof/>
            <w:webHidden/>
          </w:rPr>
          <w:t>25</w:t>
        </w:r>
        <w:r>
          <w:rPr>
            <w:noProof/>
            <w:webHidden/>
          </w:rPr>
          <w:fldChar w:fldCharType="end"/>
        </w:r>
      </w:hyperlink>
    </w:p>
    <w:p w:rsidR="009407C1" w:rsidRDefault="009407C1" w:rsidP="007D4F79">
      <w:pPr>
        <w:tabs>
          <w:tab w:val="right" w:leader="dot" w:pos="14317"/>
        </w:tabs>
        <w:rPr>
          <w:rFonts w:ascii="BentonSans Bold" w:hAnsi="BentonSans Bold"/>
        </w:rPr>
      </w:pPr>
      <w:r>
        <w:rPr>
          <w:rFonts w:ascii="BentonSans Bold" w:hAnsi="BentonSans Bold"/>
        </w:rPr>
        <w:fldChar w:fldCharType="end"/>
      </w:r>
    </w:p>
    <w:p w:rsidR="009407C1" w:rsidRPr="007D4F79" w:rsidRDefault="009407C1" w:rsidP="007D4F79">
      <w:pPr>
        <w:spacing w:after="200" w:line="276" w:lineRule="auto"/>
        <w:rPr>
          <w:rFonts w:ascii="BentonSans Bold" w:hAnsi="BentonSans Bold"/>
        </w:rPr>
      </w:pPr>
    </w:p>
    <w:p w:rsidR="00176734" w:rsidRDefault="009407C1">
      <w:pPr>
        <w:pStyle w:val="Heading1"/>
      </w:pPr>
      <w:bookmarkStart w:id="3" w:name="_Toc52226557"/>
      <w:r>
        <w:lastRenderedPageBreak/>
        <w:t>Verwendungszweck</w:t>
      </w:r>
      <w:bookmarkEnd w:id="0"/>
      <w:bookmarkEnd w:id="3"/>
    </w:p>
    <w:p w:rsidR="009407C1" w:rsidRDefault="009407C1">
      <w:r>
        <w:t>Dieser Umfangsbestandteil legt den Schwerpunkt auf Nachbearbeitungsaktivitäten und Materialbuchungen nach der Fertigung für das ursprüngliche Material (einschließlich Wareneingang für das</w:t>
      </w:r>
      <w:r>
        <w:t xml:space="preserve"> Erzeugnis) mit einem zusätzlichen Nachbearbeitungsfertigungsauftrag. Probleme mit dem erzeugten Material werden überwacht, nachdem es in einen Bestand gebucht wurde.</w:t>
      </w:r>
    </w:p>
    <w:p w:rsidR="009407C1" w:rsidRDefault="009407C1">
      <w:r>
        <w:t xml:space="preserve">Der Nachbearbeitungsprozess von lagergefertigtem Material beginnt mit dem Anlegen eines </w:t>
      </w:r>
      <w:r>
        <w:t>neuen Fertigungsauftrags. Dabei wird das nachzubearbeitende Material sowohl als Eingangs- als auch Ausgangsmaterial angegeben.</w:t>
      </w:r>
    </w:p>
    <w:p w:rsidR="00176734" w:rsidRDefault="009407C1">
      <w:r>
        <w:t>Die Kosten werden im neuen Fertigungsauftrag erfasst und im Controlling als Produktionsvarianten abgerechnet. Die Eingabekompone</w:t>
      </w:r>
      <w:r>
        <w:t>nte und das Eingabeprodukt haben dieselbe Materialnummer.</w:t>
      </w:r>
    </w:p>
    <w:p w:rsidR="00176734" w:rsidRDefault="009407C1">
      <w:r>
        <w:t>Dieses Dokument enthält eine detaillierte Ablaufbeschreibung, anhand deren der Umfangsbestandteil nach der Lösungsaktivierung getestet werden kann; außerdem bildet es den vordefinierten Umfang der L</w:t>
      </w:r>
      <w:r>
        <w:t>ösung ab. Jeder Prozessschritt, Report oder Bestandteil wird in einem eigenen Abschnitt beschrieben, in dem die Interaktionen im System (Testschritte) tabellarisch dargestellt sind. Schritte, die nicht im Prozessumfang enthalten sind, aber zu Testzwecken b</w:t>
      </w:r>
      <w:r>
        <w:t>enötigt werden, sind entsprechend gekennzeichnet. Projektspezifische Schritte sind zu ergänzen.</w:t>
      </w:r>
    </w:p>
    <w:p w:rsidR="00176734" w:rsidRDefault="009407C1">
      <w:pPr>
        <w:pStyle w:val="Heading1"/>
      </w:pPr>
      <w:bookmarkStart w:id="4" w:name="unique_2"/>
      <w:bookmarkStart w:id="5" w:name="_Toc52226558"/>
      <w:r>
        <w:lastRenderedPageBreak/>
        <w:t>Voraussetzungen</w:t>
      </w:r>
      <w:bookmarkEnd w:id="4"/>
      <w:bookmarkEnd w:id="5"/>
    </w:p>
    <w:p w:rsidR="00176734" w:rsidRDefault="009407C1">
      <w:r>
        <w:t>In diesem Abschnitt sind alle Voraussetzungen für den Test hinsichtlich System, Benutzer, Stammdaten, Organisationsdaten, sonstige Testdaten und</w:t>
      </w:r>
      <w:r>
        <w:t xml:space="preserve"> Voraussetzungen zusammengefasst.</w:t>
      </w:r>
    </w:p>
    <w:p w:rsidR="00176734" w:rsidRDefault="009407C1">
      <w:pPr>
        <w:pStyle w:val="Heading2"/>
      </w:pPr>
      <w:bookmarkStart w:id="6" w:name="unique_3"/>
      <w:bookmarkStart w:id="7" w:name="_Toc52226559"/>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System</w:t>
            </w:r>
          </w:p>
        </w:tc>
        <w:tc>
          <w:tcPr>
            <w:tcW w:w="0" w:type="auto"/>
          </w:tcPr>
          <w:p w:rsidR="00176734" w:rsidRDefault="009407C1">
            <w:pPr>
              <w:pStyle w:val="SAPTableHeader"/>
            </w:pPr>
            <w:r>
              <w:t>Details</w:t>
            </w:r>
          </w:p>
        </w:tc>
      </w:tr>
      <w:tr w:rsidR="00176734" w:rsidTr="009407C1">
        <w:tc>
          <w:tcPr>
            <w:tcW w:w="0" w:type="auto"/>
          </w:tcPr>
          <w:p w:rsidR="00176734" w:rsidRDefault="009407C1">
            <w:r>
              <w:t>System</w:t>
            </w:r>
          </w:p>
        </w:tc>
        <w:tc>
          <w:tcPr>
            <w:tcW w:w="0" w:type="auto"/>
          </w:tcPr>
          <w:p w:rsidR="00176734" w:rsidRDefault="009407C1">
            <w:r>
              <w:t>Erreichbar über SAP Fiori Launchpad. Ihr Systemadministrator stellt Ihnen die URL für den Zugriff auf die verschiedenen Apps zur Verfügung, die Ihrer Rolle zugeordnet sind.</w:t>
            </w:r>
          </w:p>
        </w:tc>
      </w:tr>
    </w:tbl>
    <w:p w:rsidR="00176734" w:rsidRDefault="009407C1">
      <w:pPr>
        <w:pStyle w:val="Heading2"/>
      </w:pPr>
      <w:bookmarkStart w:id="8" w:name="unique_4"/>
      <w:bookmarkStart w:id="9" w:name="_Toc52226560"/>
      <w:r>
        <w:t>Rollen</w:t>
      </w:r>
      <w:bookmarkEnd w:id="8"/>
      <w:bookmarkEnd w:id="9"/>
    </w:p>
    <w:p w:rsidR="009407C1" w:rsidRDefault="009407C1">
      <w:r>
        <w:t>Weisen Sie Ihren einzelnen Testbenutzern folgende Benutzerrollen zu. Alternativ können Sie, falls verfügbar, Benutzerrollen unter Verwendung der folgenden Bereiche mit Seiten und vordefinierten Apps für das SAP Fiori Launchpad anlegen und die Benutzerrolle</w:t>
      </w:r>
      <w:r>
        <w:t>n zu Ihren individuellen Testbenutzern zuordnen.</w:t>
      </w:r>
    </w:p>
    <w:p w:rsidR="009407C1" w:rsidRDefault="009407C1">
      <w:r>
        <w:rPr>
          <w:rStyle w:val="SAPEmphasis"/>
        </w:rPr>
        <w:t xml:space="preserve">Hinweis </w:t>
      </w:r>
      <w:r>
        <w:t>Diese Rollen oder Bereiche sind Beispiele, die von SAP bereitgestellt werden. Sie können sie als Vorlagen zum Anlegen Ihrer eigenen Rollen und Bereiche verwenden.</w:t>
      </w:r>
    </w:p>
    <w:p w:rsidR="00176734" w:rsidRDefault="009407C1">
      <w:r>
        <w:t>Weitere Informationen zu Benutzerr</w:t>
      </w:r>
      <w:r>
        <w:t xml:space="preserve">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922"/>
        <w:gridCol w:w="3089"/>
        <w:gridCol w:w="3845"/>
        <w:gridCol w:w="3089"/>
        <w:gridCol w:w="1226"/>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Name (Rolle)</w:t>
            </w:r>
          </w:p>
        </w:tc>
        <w:tc>
          <w:tcPr>
            <w:tcW w:w="0" w:type="auto"/>
          </w:tcPr>
          <w:p w:rsidR="00176734" w:rsidRDefault="009407C1">
            <w:pPr>
              <w:pStyle w:val="SAPTableHeader"/>
            </w:pPr>
            <w:r>
              <w:t>ID (Rolle)</w:t>
            </w:r>
          </w:p>
        </w:tc>
        <w:tc>
          <w:tcPr>
            <w:tcW w:w="0" w:type="auto"/>
          </w:tcPr>
          <w:p w:rsidR="00176734" w:rsidRDefault="009407C1">
            <w:pPr>
              <w:pStyle w:val="SAPTableHeader"/>
            </w:pPr>
            <w:r>
              <w:t>Beschreibung (Be</w:t>
            </w:r>
            <w:r>
              <w:t>reich)</w:t>
            </w:r>
          </w:p>
        </w:tc>
        <w:tc>
          <w:tcPr>
            <w:tcW w:w="0" w:type="auto"/>
          </w:tcPr>
          <w:p w:rsidR="00176734" w:rsidRDefault="009407C1">
            <w:pPr>
              <w:pStyle w:val="SAPTableHeader"/>
            </w:pPr>
            <w:r>
              <w:t>ID (Bereich)</w:t>
            </w:r>
          </w:p>
        </w:tc>
        <w:tc>
          <w:tcPr>
            <w:tcW w:w="0" w:type="auto"/>
          </w:tcPr>
          <w:p w:rsidR="00176734" w:rsidRDefault="009407C1">
            <w:pPr>
              <w:pStyle w:val="SAPTableHeader"/>
            </w:pPr>
            <w:r>
              <w:t>Anmeldung</w:t>
            </w:r>
          </w:p>
        </w:tc>
      </w:tr>
      <w:tr w:rsidR="00176734" w:rsidTr="009407C1">
        <w:tc>
          <w:tcPr>
            <w:tcW w:w="0" w:type="auto"/>
          </w:tcPr>
          <w:p w:rsidR="00176734" w:rsidRDefault="009407C1">
            <w:r>
              <w:t>Lagerist</w:t>
            </w:r>
          </w:p>
        </w:tc>
        <w:tc>
          <w:tcPr>
            <w:tcW w:w="0" w:type="auto"/>
          </w:tcPr>
          <w:p w:rsidR="00176734" w:rsidRDefault="009407C1">
            <w:r>
              <w:rPr>
                <w:rStyle w:val="SAPMonospace"/>
              </w:rPr>
              <w:t>SAP_BR_WAREHOUSE_CLERK</w:t>
            </w:r>
          </w:p>
        </w:tc>
        <w:tc>
          <w:tcPr>
            <w:tcW w:w="0" w:type="auto"/>
          </w:tcPr>
          <w:p w:rsidR="00176734" w:rsidRDefault="009407C1">
            <w:r>
              <w:t>Inventory Processing</w:t>
            </w:r>
          </w:p>
        </w:tc>
        <w:tc>
          <w:tcPr>
            <w:tcW w:w="0" w:type="auto"/>
          </w:tcPr>
          <w:p w:rsidR="00176734" w:rsidRDefault="009407C1">
            <w:r>
              <w:rPr>
                <w:rStyle w:val="SAPMonospace"/>
              </w:rPr>
              <w:t>SAP_BR_WAREHOUSE_CLERK</w:t>
            </w:r>
          </w:p>
        </w:tc>
        <w:tc>
          <w:tcPr>
            <w:tcW w:w="0" w:type="auto"/>
          </w:tcPr>
          <w:p w:rsidR="00176734" w:rsidRDefault="00176734"/>
        </w:tc>
      </w:tr>
      <w:tr w:rsidR="00176734" w:rsidTr="009407C1">
        <w:tc>
          <w:tcPr>
            <w:tcW w:w="0" w:type="auto"/>
          </w:tcPr>
          <w:p w:rsidR="00176734" w:rsidRDefault="009407C1">
            <w:r>
              <w:t>Fertigungssteuerer – Diskrete Fertigung</w:t>
            </w:r>
          </w:p>
        </w:tc>
        <w:tc>
          <w:tcPr>
            <w:tcW w:w="0" w:type="auto"/>
          </w:tcPr>
          <w:p w:rsidR="00176734" w:rsidRDefault="009407C1">
            <w:r>
              <w:rPr>
                <w:rStyle w:val="SAPMonospace"/>
              </w:rPr>
              <w:t>SAP_BR_PRODN_SUPERVISOR_DISC</w:t>
            </w:r>
          </w:p>
        </w:tc>
        <w:tc>
          <w:tcPr>
            <w:tcW w:w="0" w:type="auto"/>
          </w:tcPr>
          <w:p w:rsidR="00176734" w:rsidRDefault="009407C1">
            <w:r>
              <w:t>Verwaltung der Ausführung für die diskrete Fertigung</w:t>
            </w:r>
          </w:p>
        </w:tc>
        <w:tc>
          <w:tcPr>
            <w:tcW w:w="0" w:type="auto"/>
          </w:tcPr>
          <w:p w:rsidR="00176734" w:rsidRDefault="009407C1">
            <w:r>
              <w:rPr>
                <w:rStyle w:val="SAPMonospace"/>
              </w:rPr>
              <w:t>SAP_BR_PRODN_SUPERVISOR_DISC</w:t>
            </w:r>
          </w:p>
        </w:tc>
        <w:tc>
          <w:tcPr>
            <w:tcW w:w="0" w:type="auto"/>
          </w:tcPr>
          <w:p w:rsidR="00176734" w:rsidRDefault="00176734"/>
        </w:tc>
      </w:tr>
      <w:tr w:rsidR="00176734" w:rsidTr="009407C1">
        <w:tc>
          <w:tcPr>
            <w:tcW w:w="0" w:type="auto"/>
          </w:tcPr>
          <w:p w:rsidR="00176734" w:rsidRDefault="009407C1">
            <w:r>
              <w:t>Werker – diskrete Fertigung</w:t>
            </w:r>
          </w:p>
        </w:tc>
        <w:tc>
          <w:tcPr>
            <w:tcW w:w="0" w:type="auto"/>
          </w:tcPr>
          <w:p w:rsidR="00176734" w:rsidRDefault="009407C1">
            <w:r>
              <w:rPr>
                <w:rStyle w:val="SAPMonospace"/>
              </w:rPr>
              <w:t>SAP_BR_PRODN_OPTR_DISC</w:t>
            </w:r>
          </w:p>
        </w:tc>
        <w:tc>
          <w:tcPr>
            <w:tcW w:w="0" w:type="auto"/>
          </w:tcPr>
          <w:p w:rsidR="00176734" w:rsidRDefault="009407C1">
            <w:r>
              <w:t>Ausführung der diskreten Fertigung</w:t>
            </w:r>
          </w:p>
        </w:tc>
        <w:tc>
          <w:tcPr>
            <w:tcW w:w="0" w:type="auto"/>
          </w:tcPr>
          <w:p w:rsidR="00176734" w:rsidRDefault="009407C1">
            <w:r>
              <w:rPr>
                <w:rStyle w:val="SAPMonospace"/>
              </w:rPr>
              <w:t>SAP_BR_PRODN_OPTR_DISC</w:t>
            </w:r>
          </w:p>
        </w:tc>
        <w:tc>
          <w:tcPr>
            <w:tcW w:w="0" w:type="auto"/>
          </w:tcPr>
          <w:p w:rsidR="00176734" w:rsidRDefault="00176734"/>
        </w:tc>
      </w:tr>
    </w:tbl>
    <w:p w:rsidR="00176734" w:rsidRDefault="009407C1">
      <w:pPr>
        <w:pStyle w:val="Heading2"/>
      </w:pPr>
      <w:bookmarkStart w:id="10" w:name="unique_5"/>
      <w:bookmarkStart w:id="11" w:name="_Toc52226561"/>
      <w:r>
        <w:lastRenderedPageBreak/>
        <w:t>Stammdaten, Organisationsdaten und sonstige Daten</w:t>
      </w:r>
      <w:bookmarkEnd w:id="10"/>
      <w:bookmarkEnd w:id="11"/>
    </w:p>
    <w:p w:rsidR="00176734" w:rsidRDefault="009407C1">
      <w:r>
        <w:t xml:space="preserve">Die Organisationsstruktur und die Stammdaten Ihres Unternehmens </w:t>
      </w:r>
      <w:r>
        <w:t>wurden bei der Aktivierung in Ihrem System erzeugt. Die Organisationsstruktur gibt den Aufbau Ihres Unternehmens wieder. Die Stammdaten stehen beispielsweise für Materialien, Kunden (Debitoren) und Lieferanten (Kreditoren), je nach betrieblichem Schwerpunk</w:t>
      </w:r>
      <w:r>
        <w:t>t Ihres Unternehmens.</w:t>
      </w:r>
    </w:p>
    <w:p w:rsidR="00176734" w:rsidRDefault="009407C1">
      <w:r>
        <w:t>Verwenden Sie beim Durchführen des Tests eigene Stammdaten. Wenn Sie ein SAP Best Practices Baseline Package installiert haben, können Sie die folgenden Baseline-Package-Beispieldaten verwenden.</w:t>
      </w:r>
    </w:p>
    <w:p w:rsidR="00176734" w:rsidRDefault="009407C1">
      <w:r>
        <w:rPr>
          <w:rStyle w:val="SAPEmphasis"/>
        </w:rPr>
        <w:t>Fertigung/Handel</w:t>
      </w:r>
    </w:p>
    <w:p w:rsidR="00176734" w:rsidRDefault="009407C1">
      <w:r>
        <w:t>Produktionswerk</w:t>
      </w:r>
    </w:p>
    <w:tbl>
      <w:tblPr>
        <w:tblStyle w:val="SAPStandardTable"/>
        <w:tblW w:w="0" w:type="auto"/>
        <w:tblLook w:val="0620" w:firstRow="1" w:lastRow="0" w:firstColumn="0" w:lastColumn="0" w:noHBand="1" w:noVBand="1"/>
      </w:tblPr>
      <w:tblGrid>
        <w:gridCol w:w="2485"/>
        <w:gridCol w:w="1316"/>
        <w:gridCol w:w="836"/>
        <w:gridCol w:w="4669"/>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Daten</w:t>
            </w:r>
          </w:p>
        </w:tc>
        <w:tc>
          <w:tcPr>
            <w:tcW w:w="0" w:type="auto"/>
          </w:tcPr>
          <w:p w:rsidR="00176734" w:rsidRDefault="009407C1">
            <w:pPr>
              <w:pStyle w:val="SAPTableHeader"/>
            </w:pPr>
            <w:r>
              <w:t>Beispielwert</w:t>
            </w:r>
          </w:p>
        </w:tc>
        <w:tc>
          <w:tcPr>
            <w:tcW w:w="0" w:type="auto"/>
          </w:tcPr>
          <w:p w:rsidR="00176734" w:rsidRDefault="009407C1">
            <w:pPr>
              <w:pStyle w:val="SAPTableHeader"/>
            </w:pPr>
            <w:r>
              <w:t>Details</w:t>
            </w:r>
          </w:p>
        </w:tc>
        <w:tc>
          <w:tcPr>
            <w:tcW w:w="0" w:type="auto"/>
          </w:tcPr>
          <w:p w:rsidR="00176734" w:rsidRDefault="009407C1">
            <w:pPr>
              <w:pStyle w:val="SAPTableHeader"/>
            </w:pPr>
            <w:r>
              <w:t>Kommentare</w:t>
            </w:r>
          </w:p>
        </w:tc>
      </w:tr>
      <w:tr w:rsidR="00176734" w:rsidTr="009407C1">
        <w:tc>
          <w:tcPr>
            <w:tcW w:w="0" w:type="auto"/>
          </w:tcPr>
          <w:p w:rsidR="00176734" w:rsidRDefault="009407C1">
            <w:r>
              <w:t>Material</w:t>
            </w:r>
          </w:p>
        </w:tc>
        <w:tc>
          <w:tcPr>
            <w:tcW w:w="0" w:type="auto"/>
          </w:tcPr>
          <w:p w:rsidR="00176734" w:rsidRDefault="009407C1">
            <w:r>
              <w:rPr>
                <w:rStyle w:val="SAPUserEntry"/>
              </w:rPr>
              <w:t>FG126</w:t>
            </w:r>
          </w:p>
        </w:tc>
        <w:tc>
          <w:tcPr>
            <w:tcW w:w="0" w:type="auto"/>
          </w:tcPr>
          <w:p w:rsidR="00176734" w:rsidRDefault="00176734"/>
        </w:tc>
        <w:tc>
          <w:tcPr>
            <w:tcW w:w="0" w:type="auto"/>
          </w:tcPr>
          <w:p w:rsidR="00176734" w:rsidRDefault="009407C1">
            <w:r>
              <w:t>Fertigerzeugnis MTS oder ein anderes Fertigerzeugnis</w:t>
            </w:r>
          </w:p>
        </w:tc>
      </w:tr>
      <w:tr w:rsidR="00176734" w:rsidTr="009407C1">
        <w:tc>
          <w:tcPr>
            <w:tcW w:w="0" w:type="auto"/>
          </w:tcPr>
          <w:p w:rsidR="00176734" w:rsidRDefault="009407C1">
            <w:r>
              <w:t>Werk</w:t>
            </w:r>
          </w:p>
        </w:tc>
        <w:tc>
          <w:tcPr>
            <w:tcW w:w="0" w:type="auto"/>
          </w:tcPr>
          <w:p w:rsidR="00176734" w:rsidRDefault="009407C1">
            <w:r>
              <w:rPr>
                <w:rStyle w:val="SAPUserEntry"/>
              </w:rPr>
              <w:t>1010</w:t>
            </w:r>
          </w:p>
        </w:tc>
        <w:tc>
          <w:tcPr>
            <w:tcW w:w="0" w:type="auto"/>
          </w:tcPr>
          <w:p w:rsidR="00176734" w:rsidRDefault="00176734"/>
        </w:tc>
        <w:tc>
          <w:tcPr>
            <w:tcW w:w="0" w:type="auto"/>
          </w:tcPr>
          <w:p w:rsidR="00176734" w:rsidRDefault="009407C1">
            <w:r>
              <w:t>Produktionswerk</w:t>
            </w:r>
          </w:p>
        </w:tc>
      </w:tr>
      <w:tr w:rsidR="00176734" w:rsidTr="009407C1">
        <w:tc>
          <w:tcPr>
            <w:tcW w:w="0" w:type="auto"/>
          </w:tcPr>
          <w:p w:rsidR="00176734" w:rsidRDefault="009407C1">
            <w:r>
              <w:t>Lagerort</w:t>
            </w:r>
          </w:p>
        </w:tc>
        <w:tc>
          <w:tcPr>
            <w:tcW w:w="0" w:type="auto"/>
          </w:tcPr>
          <w:p w:rsidR="00176734" w:rsidRDefault="009407C1">
            <w:r>
              <w:rPr>
                <w:rStyle w:val="SAPUserEntry"/>
              </w:rPr>
              <w:t>101A</w:t>
            </w:r>
          </w:p>
        </w:tc>
        <w:tc>
          <w:tcPr>
            <w:tcW w:w="0" w:type="auto"/>
          </w:tcPr>
          <w:p w:rsidR="00176734" w:rsidRDefault="00176734"/>
        </w:tc>
        <w:tc>
          <w:tcPr>
            <w:tcW w:w="0" w:type="auto"/>
          </w:tcPr>
          <w:p w:rsidR="00176734" w:rsidRDefault="009407C1">
            <w:r>
              <w:t>Std. Lager 1</w:t>
            </w:r>
          </w:p>
        </w:tc>
      </w:tr>
      <w:tr w:rsidR="00176734" w:rsidTr="009407C1">
        <w:tc>
          <w:tcPr>
            <w:tcW w:w="0" w:type="auto"/>
          </w:tcPr>
          <w:p w:rsidR="00176734" w:rsidRDefault="009407C1">
            <w:r>
              <w:t>Lagerort</w:t>
            </w:r>
          </w:p>
        </w:tc>
        <w:tc>
          <w:tcPr>
            <w:tcW w:w="0" w:type="auto"/>
          </w:tcPr>
          <w:p w:rsidR="00176734" w:rsidRDefault="009407C1">
            <w:r>
              <w:rPr>
                <w:rStyle w:val="SAPUserEntry"/>
              </w:rPr>
              <w:t>101B</w:t>
            </w:r>
          </w:p>
        </w:tc>
        <w:tc>
          <w:tcPr>
            <w:tcW w:w="0" w:type="auto"/>
          </w:tcPr>
          <w:p w:rsidR="00176734" w:rsidRDefault="00176734"/>
        </w:tc>
        <w:tc>
          <w:tcPr>
            <w:tcW w:w="0" w:type="auto"/>
          </w:tcPr>
          <w:p w:rsidR="00176734" w:rsidRDefault="009407C1">
            <w:r>
              <w:t>Std. Lager 2</w:t>
            </w:r>
          </w:p>
        </w:tc>
      </w:tr>
      <w:tr w:rsidR="00176734" w:rsidTr="009407C1">
        <w:tc>
          <w:tcPr>
            <w:tcW w:w="0" w:type="auto"/>
          </w:tcPr>
          <w:p w:rsidR="00176734" w:rsidRDefault="009407C1">
            <w:r>
              <w:t>Stückliste:</w:t>
            </w:r>
          </w:p>
        </w:tc>
        <w:tc>
          <w:tcPr>
            <w:tcW w:w="0" w:type="auto"/>
          </w:tcPr>
          <w:p w:rsidR="00176734" w:rsidRDefault="009407C1">
            <w:r>
              <w:rPr>
                <w:rStyle w:val="SAPUserEntry"/>
              </w:rPr>
              <w:t>FG126</w:t>
            </w:r>
          </w:p>
        </w:tc>
        <w:tc>
          <w:tcPr>
            <w:tcW w:w="0" w:type="auto"/>
          </w:tcPr>
          <w:p w:rsidR="00176734" w:rsidRDefault="00176734"/>
        </w:tc>
        <w:tc>
          <w:tcPr>
            <w:tcW w:w="0" w:type="auto"/>
          </w:tcPr>
          <w:p w:rsidR="00176734" w:rsidRDefault="009407C1">
            <w:r>
              <w:t>Fertigerzeugnis MTS</w:t>
            </w:r>
          </w:p>
        </w:tc>
      </w:tr>
      <w:tr w:rsidR="00176734" w:rsidTr="009407C1">
        <w:tc>
          <w:tcPr>
            <w:tcW w:w="0" w:type="auto"/>
          </w:tcPr>
          <w:p w:rsidR="00176734" w:rsidRDefault="009407C1">
            <w:r>
              <w:t>Arbeitsplangruppenzähler 1</w:t>
            </w:r>
          </w:p>
        </w:tc>
        <w:tc>
          <w:tcPr>
            <w:tcW w:w="0" w:type="auto"/>
          </w:tcPr>
          <w:p w:rsidR="00176734" w:rsidRDefault="009407C1">
            <w:r>
              <w:rPr>
                <w:rStyle w:val="SAPUserEntry"/>
              </w:rPr>
              <w:t>41010000</w:t>
            </w:r>
          </w:p>
        </w:tc>
        <w:tc>
          <w:tcPr>
            <w:tcW w:w="0" w:type="auto"/>
          </w:tcPr>
          <w:p w:rsidR="00176734" w:rsidRDefault="00176734"/>
        </w:tc>
        <w:tc>
          <w:tcPr>
            <w:tcW w:w="0" w:type="auto"/>
          </w:tcPr>
          <w:p w:rsidR="00176734" w:rsidRDefault="009407C1">
            <w:r>
              <w:t>Fertigerzeugnis MTS</w:t>
            </w:r>
          </w:p>
        </w:tc>
      </w:tr>
    </w:tbl>
    <w:p w:rsidR="00176734" w:rsidRDefault="009407C1">
      <w:r>
        <w:t xml:space="preserve">Weitere Informationen zum Anlegen dieser Stammdatenobjekte finden Sie in folgenden </w:t>
      </w:r>
      <w:hyperlink r:id="rId8" w:history="1">
        <w:r>
          <w:rPr>
            <w:rStyle w:val="underline"/>
          </w:rPr>
          <w:t>Stammdatenskript</w:t>
        </w:r>
        <w:r>
          <w:rPr>
            <w:rStyle w:val="underline"/>
          </w:rPr>
          <w:t>e (MDS)</w:t>
        </w:r>
      </w:hyperlink>
    </w:p>
    <w:p w:rsidR="00176734" w:rsidRDefault="009407C1">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1623"/>
        <w:gridCol w:w="4674"/>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Stammdaten-ID</w:t>
            </w:r>
          </w:p>
        </w:tc>
        <w:tc>
          <w:tcPr>
            <w:tcW w:w="0" w:type="auto"/>
          </w:tcPr>
          <w:p w:rsidR="00176734" w:rsidRDefault="009407C1">
            <w:pPr>
              <w:pStyle w:val="SAPTableHeader"/>
            </w:pPr>
            <w:r>
              <w:t>Beschreibung</w:t>
            </w:r>
          </w:p>
        </w:tc>
      </w:tr>
      <w:tr w:rsidR="00176734" w:rsidTr="009407C1">
        <w:tc>
          <w:tcPr>
            <w:tcW w:w="0" w:type="auto"/>
          </w:tcPr>
          <w:p w:rsidR="00176734" w:rsidRDefault="009407C1">
            <w:r>
              <w:t>BNT</w:t>
            </w:r>
          </w:p>
        </w:tc>
        <w:tc>
          <w:tcPr>
            <w:tcW w:w="0" w:type="auto"/>
          </w:tcPr>
          <w:p w:rsidR="00176734" w:rsidRDefault="009407C1">
            <w:r>
              <w:t>Produktstamm vom Typ "Fertigerzeugnis" anlegen</w:t>
            </w:r>
          </w:p>
        </w:tc>
      </w:tr>
      <w:tr w:rsidR="00176734" w:rsidTr="009407C1">
        <w:tc>
          <w:tcPr>
            <w:tcW w:w="0" w:type="auto"/>
          </w:tcPr>
          <w:p w:rsidR="00176734" w:rsidRDefault="009407C1">
            <w:r>
              <w:t>BNJ</w:t>
            </w:r>
          </w:p>
        </w:tc>
        <w:tc>
          <w:tcPr>
            <w:tcW w:w="0" w:type="auto"/>
          </w:tcPr>
          <w:p w:rsidR="00176734" w:rsidRDefault="009407C1">
            <w:r>
              <w:t>Produktionsarbeitsplatz anlegen</w:t>
            </w:r>
          </w:p>
        </w:tc>
      </w:tr>
      <w:tr w:rsidR="00176734" w:rsidTr="009407C1">
        <w:tc>
          <w:tcPr>
            <w:tcW w:w="0" w:type="auto"/>
          </w:tcPr>
          <w:p w:rsidR="00176734" w:rsidRDefault="009407C1">
            <w:r>
              <w:t>BNK</w:t>
            </w:r>
          </w:p>
        </w:tc>
        <w:tc>
          <w:tcPr>
            <w:tcW w:w="0" w:type="auto"/>
          </w:tcPr>
          <w:p w:rsidR="00176734" w:rsidRDefault="009407C1">
            <w:r>
              <w:t>Materialstückliste für Produktion und Vertrieb anlegen</w:t>
            </w:r>
          </w:p>
        </w:tc>
      </w:tr>
      <w:tr w:rsidR="00176734" w:rsidTr="009407C1">
        <w:tc>
          <w:tcPr>
            <w:tcW w:w="0" w:type="auto"/>
          </w:tcPr>
          <w:p w:rsidR="00176734" w:rsidRDefault="009407C1">
            <w:r>
              <w:t>BNL</w:t>
            </w:r>
          </w:p>
        </w:tc>
        <w:tc>
          <w:tcPr>
            <w:tcW w:w="0" w:type="auto"/>
          </w:tcPr>
          <w:p w:rsidR="00176734" w:rsidRDefault="009407C1">
            <w:r>
              <w:t>Arbeitsplan anlegen</w:t>
            </w:r>
          </w:p>
        </w:tc>
      </w:tr>
      <w:tr w:rsidR="00176734" w:rsidTr="009407C1">
        <w:tc>
          <w:tcPr>
            <w:tcW w:w="0" w:type="auto"/>
          </w:tcPr>
          <w:p w:rsidR="00176734" w:rsidRDefault="009407C1">
            <w:r>
              <w:t>BLD</w:t>
            </w:r>
          </w:p>
        </w:tc>
        <w:tc>
          <w:tcPr>
            <w:tcW w:w="0" w:type="auto"/>
          </w:tcPr>
          <w:p w:rsidR="00176734" w:rsidRDefault="009407C1">
            <w:r>
              <w:t>Fertigungsversion anlegen</w:t>
            </w:r>
          </w:p>
        </w:tc>
      </w:tr>
    </w:tbl>
    <w:p w:rsidR="00176734" w:rsidRDefault="009407C1">
      <w:pPr>
        <w:pStyle w:val="Heading2"/>
      </w:pPr>
      <w:bookmarkStart w:id="12" w:name="unique_6"/>
      <w:bookmarkStart w:id="13" w:name="_Toc52226562"/>
      <w:r>
        <w:lastRenderedPageBreak/>
        <w:t>Voraussetzungen/Situation</w:t>
      </w:r>
      <w:bookmarkEnd w:id="12"/>
      <w:bookmarkEnd w:id="13"/>
    </w:p>
    <w:p w:rsidR="00176734" w:rsidRDefault="009407C1">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699"/>
        <w:gridCol w:w="10472"/>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Umfangsbestandteil</w:t>
            </w:r>
          </w:p>
        </w:tc>
        <w:tc>
          <w:tcPr>
            <w:tcW w:w="0" w:type="auto"/>
          </w:tcPr>
          <w:p w:rsidR="00176734" w:rsidRDefault="009407C1">
            <w:pPr>
              <w:pStyle w:val="SAPTableHeader"/>
            </w:pPr>
            <w:r>
              <w:t>Voraussetzung/Situation</w:t>
            </w:r>
          </w:p>
        </w:tc>
      </w:tr>
      <w:tr w:rsidR="00176734" w:rsidTr="009407C1">
        <w:tc>
          <w:tcPr>
            <w:tcW w:w="0" w:type="auto"/>
          </w:tcPr>
          <w:p w:rsidR="00176734" w:rsidRDefault="009407C1">
            <w:r>
              <w:t>BNZ – Neue offene MM-Buchungsperiode anlegen</w:t>
            </w:r>
          </w:p>
        </w:tc>
        <w:tc>
          <w:tcPr>
            <w:tcW w:w="0" w:type="auto"/>
          </w:tcPr>
          <w:p w:rsidR="00176734" w:rsidRDefault="009407C1">
            <w:r>
              <w:t>Sie haben den im</w:t>
            </w:r>
            <w:r>
              <w:t xml:space="preserve"> Stammdatenskript Neue offene MM-Buchungsperiode anlegen (BNZ) beschriebenen Schritt abgeschlossen: Die Buchungsperiode ist aktuell.</w:t>
            </w:r>
          </w:p>
        </w:tc>
      </w:tr>
      <w:tr w:rsidR="00176734" w:rsidTr="009407C1">
        <w:tc>
          <w:tcPr>
            <w:tcW w:w="0" w:type="auto"/>
          </w:tcPr>
          <w:p w:rsidR="00176734" w:rsidRDefault="009407C1">
            <w:r>
              <w:t>BNU - Kalkulationslauf anlegen</w:t>
            </w:r>
          </w:p>
        </w:tc>
        <w:tc>
          <w:tcPr>
            <w:tcW w:w="0" w:type="auto"/>
          </w:tcPr>
          <w:p w:rsidR="00176734" w:rsidRDefault="009407C1">
            <w:r>
              <w:t>Sie haben die im Stammdatenskript Kalkulationslauf anlegen (BNU) beschriebenen Schritte abg</w:t>
            </w:r>
            <w:r>
              <w:t>eschlossen.</w:t>
            </w:r>
          </w:p>
        </w:tc>
      </w:tr>
    </w:tbl>
    <w:p w:rsidR="00176734" w:rsidRDefault="009407C1">
      <w:pPr>
        <w:pStyle w:val="Heading2"/>
      </w:pPr>
      <w:bookmarkStart w:id="14" w:name="unique_7"/>
      <w:bookmarkStart w:id="15" w:name="_Toc52226563"/>
      <w:r>
        <w:t>Vorbereitende Schritte</w:t>
      </w:r>
      <w:bookmarkEnd w:id="14"/>
      <w:bookmarkEnd w:id="15"/>
    </w:p>
    <w:p w:rsidR="00176734" w:rsidRDefault="009407C1">
      <w:r>
        <w:t>In diesem Schritt wird Ihnen eine schrittweise Erläuterung technischer oder anderer Voraussetzungen bereitgestellt, die für alle Prozessschritte, Reports oder Positionen gültig sind.</w:t>
      </w:r>
    </w:p>
    <w:p w:rsidR="00176734" w:rsidRDefault="009407C1">
      <w:pPr>
        <w:pStyle w:val="Heading3"/>
      </w:pPr>
      <w:bookmarkStart w:id="16" w:name="unique_8"/>
      <w:bookmarkStart w:id="17" w:name="_Toc52226564"/>
      <w:r>
        <w:t>Anfangsbestandsbuchung</w:t>
      </w:r>
      <w:bookmarkEnd w:id="16"/>
      <w:bookmarkEnd w:id="17"/>
    </w:p>
    <w:p w:rsidR="00176734" w:rsidRDefault="009407C1">
      <w:pPr>
        <w:pStyle w:val="SAPKeyblockTitle"/>
      </w:pPr>
      <w:r>
        <w:t>Zweck</w:t>
      </w:r>
    </w:p>
    <w:p w:rsidR="00176734" w:rsidRDefault="009407C1">
      <w:r>
        <w:t>Um diese</w:t>
      </w:r>
      <w:r>
        <w:t>s Testskript ausführen zu können, muss Filialbestand für den Nacharbeitsprozess vorhanden sein. Zu Testzwecken wird in dieser Vorgehensweise gezeigt, wie Sie Anfangsbestand anlegen und buchen. Es gibt drei weitere Alternativen, zwischen denen Sie auswählen</w:t>
      </w:r>
      <w:r>
        <w:t xml:space="preserve"> können.</w:t>
      </w:r>
    </w:p>
    <w:p w:rsidR="00176734" w:rsidRDefault="009407C1">
      <w:pPr>
        <w:pStyle w:val="listpara1"/>
        <w:numPr>
          <w:ilvl w:val="0"/>
          <w:numId w:val="5"/>
        </w:numPr>
      </w:pPr>
      <w:r>
        <w:t>Führen Sie das Testskript Lagerfertigung – diskrete Fertigung (BJ5) aus, um Bestand zu produzieren.</w:t>
      </w:r>
    </w:p>
    <w:p w:rsidR="00176734" w:rsidRDefault="009407C1">
      <w:pPr>
        <w:pStyle w:val="listpara1"/>
        <w:numPr>
          <w:ilvl w:val="0"/>
          <w:numId w:val="2"/>
        </w:numPr>
      </w:pPr>
      <w:r>
        <w:t>Führen Sie das Testskript Kundenretouren (BDD) aus, um Bestand aus Kundenretouren zu erhalten.</w:t>
      </w:r>
    </w:p>
    <w:p w:rsidR="00176734" w:rsidRDefault="009407C1">
      <w:pPr>
        <w:pStyle w:val="listpara1"/>
        <w:numPr>
          <w:ilvl w:val="0"/>
          <w:numId w:val="2"/>
        </w:numPr>
      </w:pPr>
      <w:r>
        <w:t>Führen Sie das Testskript Bestandsführung (Core) (BM</w:t>
      </w:r>
      <w:r>
        <w:t>C) aus, um Bestand zu erhalten.</w:t>
      </w:r>
    </w:p>
    <w:p w:rsidR="00176734" w:rsidRDefault="009407C1">
      <w:pPr>
        <w:pStyle w:val="SAPKeyblockTitle"/>
      </w:pPr>
      <w:r>
        <w:lastRenderedPageBreak/>
        <w:t>Vorgehensweise</w:t>
      </w:r>
    </w:p>
    <w:tbl>
      <w:tblPr>
        <w:tblStyle w:val="SAPStandardTable"/>
        <w:tblW w:w="0" w:type="auto"/>
        <w:tblLook w:val="0620" w:firstRow="1" w:lastRow="0" w:firstColumn="0" w:lastColumn="0" w:noHBand="1" w:noVBand="1"/>
      </w:tblPr>
      <w:tblGrid>
        <w:gridCol w:w="1513"/>
        <w:gridCol w:w="2804"/>
        <w:gridCol w:w="4348"/>
        <w:gridCol w:w="2955"/>
        <w:gridCol w:w="2551"/>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Testschrittnummer</w:t>
            </w:r>
          </w:p>
        </w:tc>
        <w:tc>
          <w:tcPr>
            <w:tcW w:w="0" w:type="auto"/>
          </w:tcPr>
          <w:p w:rsidR="00176734" w:rsidRDefault="009407C1">
            <w:pPr>
              <w:pStyle w:val="SAPTableHeader"/>
            </w:pPr>
            <w:r>
              <w:t>Bezeichnung des Testschritts</w:t>
            </w:r>
          </w:p>
        </w:tc>
        <w:tc>
          <w:tcPr>
            <w:tcW w:w="0" w:type="auto"/>
          </w:tcPr>
          <w:p w:rsidR="00176734" w:rsidRDefault="009407C1">
            <w:pPr>
              <w:pStyle w:val="SAPTableHeader"/>
            </w:pPr>
            <w:r>
              <w:t>Anweisungen</w:t>
            </w:r>
          </w:p>
        </w:tc>
        <w:tc>
          <w:tcPr>
            <w:tcW w:w="0" w:type="auto"/>
          </w:tcPr>
          <w:p w:rsidR="00176734" w:rsidRDefault="009407C1">
            <w:pPr>
              <w:pStyle w:val="SAPTableHeader"/>
            </w:pPr>
            <w:r>
              <w:t>Erwartetes Ergebnis</w:t>
            </w:r>
          </w:p>
        </w:tc>
        <w:tc>
          <w:tcPr>
            <w:tcW w:w="0" w:type="auto"/>
          </w:tcPr>
          <w:p w:rsidR="00176734" w:rsidRDefault="009407C1">
            <w:pPr>
              <w:pStyle w:val="SAPTableHeader"/>
            </w:pPr>
            <w:r>
              <w:t>Bestanden/Nicht bestanden/Anmerkung</w:t>
            </w:r>
          </w:p>
        </w:tc>
      </w:tr>
      <w:tr w:rsidR="00176734" w:rsidTr="009407C1">
        <w:tc>
          <w:tcPr>
            <w:tcW w:w="0" w:type="auto"/>
          </w:tcPr>
          <w:p w:rsidR="00176734" w:rsidRDefault="009407C1">
            <w:r>
              <w:t>1</w:t>
            </w:r>
          </w:p>
        </w:tc>
        <w:tc>
          <w:tcPr>
            <w:tcW w:w="0" w:type="auto"/>
          </w:tcPr>
          <w:p w:rsidR="00176734" w:rsidRDefault="009407C1">
            <w:r>
              <w:rPr>
                <w:rStyle w:val="SAPEmphasis"/>
              </w:rPr>
              <w:t>Anmelden</w:t>
            </w:r>
          </w:p>
        </w:tc>
        <w:tc>
          <w:tcPr>
            <w:tcW w:w="0" w:type="auto"/>
          </w:tcPr>
          <w:p w:rsidR="00176734" w:rsidRDefault="009407C1">
            <w:r>
              <w:t>Melden Sie sich am SAP Fiori Launchpad als Lagerist</w:t>
            </w:r>
            <w:r>
              <w:t xml:space="preserve"> an.</w:t>
            </w:r>
          </w:p>
        </w:tc>
        <w:tc>
          <w:tcPr>
            <w:tcW w:w="0" w:type="auto"/>
          </w:tcPr>
          <w:p w:rsidR="00176734" w:rsidRDefault="009407C1">
            <w:r>
              <w:t>Das SAP Fiori Launchpad wird angezeigt.</w:t>
            </w:r>
          </w:p>
        </w:tc>
        <w:tc>
          <w:tcPr>
            <w:tcW w:w="0" w:type="auto"/>
          </w:tcPr>
          <w:p w:rsidR="00176734" w:rsidRDefault="00176734"/>
        </w:tc>
      </w:tr>
      <w:tr w:rsidR="00176734" w:rsidTr="009407C1">
        <w:tc>
          <w:tcPr>
            <w:tcW w:w="0" w:type="auto"/>
          </w:tcPr>
          <w:p w:rsidR="00176734" w:rsidRDefault="009407C1">
            <w:r>
              <w:t>2</w:t>
            </w:r>
          </w:p>
        </w:tc>
        <w:tc>
          <w:tcPr>
            <w:tcW w:w="0" w:type="auto"/>
          </w:tcPr>
          <w:p w:rsidR="00176734" w:rsidRDefault="009407C1">
            <w:r>
              <w:rPr>
                <w:rStyle w:val="SAPEmphasis"/>
              </w:rPr>
              <w:t>App aufrufen</w:t>
            </w:r>
          </w:p>
        </w:tc>
        <w:tc>
          <w:tcPr>
            <w:tcW w:w="0" w:type="auto"/>
          </w:tcPr>
          <w:p w:rsidR="00176734" w:rsidRDefault="009407C1">
            <w:r>
              <w:t xml:space="preserve">Öffnen Sie </w:t>
            </w:r>
            <w:r>
              <w:rPr>
                <w:rStyle w:val="SAPScreenElement"/>
              </w:rPr>
              <w:t>Warenbewegung buchen</w:t>
            </w:r>
            <w:r>
              <w:rPr>
                <w:rStyle w:val="SAPMonospace"/>
              </w:rPr>
              <w:t>(MIGO)</w:t>
            </w:r>
            <w:r>
              <w:t>.</w:t>
            </w:r>
          </w:p>
        </w:tc>
        <w:tc>
          <w:tcPr>
            <w:tcW w:w="0" w:type="auto"/>
          </w:tcPr>
          <w:p w:rsidR="00176734" w:rsidRDefault="009407C1">
            <w:r>
              <w:t xml:space="preserve">Das Bild </w:t>
            </w:r>
            <w:r>
              <w:rPr>
                <w:rStyle w:val="SAPScreenElement"/>
              </w:rPr>
              <w:t>Sonstige Wareneingänge – Ihr Benutzername</w:t>
            </w:r>
            <w:r>
              <w:t xml:space="preserve"> wird angezeigt.</w:t>
            </w:r>
          </w:p>
        </w:tc>
        <w:tc>
          <w:tcPr>
            <w:tcW w:w="0" w:type="auto"/>
          </w:tcPr>
          <w:p w:rsidR="00176734" w:rsidRDefault="00176734"/>
        </w:tc>
      </w:tr>
      <w:tr w:rsidR="00176734" w:rsidTr="009407C1">
        <w:tc>
          <w:tcPr>
            <w:tcW w:w="0" w:type="auto"/>
          </w:tcPr>
          <w:p w:rsidR="00176734" w:rsidRDefault="009407C1">
            <w:r>
              <w:t>3</w:t>
            </w:r>
          </w:p>
        </w:tc>
        <w:tc>
          <w:tcPr>
            <w:tcW w:w="0" w:type="auto"/>
          </w:tcPr>
          <w:p w:rsidR="00176734" w:rsidRDefault="009407C1">
            <w:r>
              <w:rPr>
                <w:rStyle w:val="SAPEmphasis"/>
              </w:rPr>
              <w:t>Details erfassen</w:t>
            </w:r>
          </w:p>
        </w:tc>
        <w:tc>
          <w:tcPr>
            <w:tcW w:w="0" w:type="auto"/>
          </w:tcPr>
          <w:p w:rsidR="00176734" w:rsidRDefault="009407C1">
            <w:r>
              <w:t xml:space="preserve">Nehmen Sie die folgenden Einträge vor, und wählen Sie </w:t>
            </w:r>
            <w:r>
              <w:rPr>
                <w:rStyle w:val="SAPScreenElement"/>
              </w:rPr>
              <w:t>Enter</w:t>
            </w:r>
            <w:r>
              <w:t>:</w:t>
            </w:r>
          </w:p>
          <w:p w:rsidR="00176734" w:rsidRDefault="009407C1">
            <w:pPr>
              <w:pStyle w:val="listpara1"/>
              <w:numPr>
                <w:ilvl w:val="0"/>
                <w:numId w:val="6"/>
              </w:numPr>
            </w:pPr>
            <w:r>
              <w:rPr>
                <w:rStyle w:val="SAPScreenElement"/>
              </w:rPr>
              <w:t>Wareneingang</w:t>
            </w:r>
          </w:p>
          <w:p w:rsidR="00176734" w:rsidRDefault="009407C1">
            <w:pPr>
              <w:pStyle w:val="listpara1"/>
              <w:numPr>
                <w:ilvl w:val="0"/>
                <w:numId w:val="3"/>
              </w:numPr>
            </w:pPr>
            <w:r>
              <w:rPr>
                <w:rStyle w:val="SAPScreenElement"/>
              </w:rPr>
              <w:t>Sonstige</w:t>
            </w:r>
          </w:p>
          <w:p w:rsidR="00176734" w:rsidRDefault="009407C1">
            <w:pPr>
              <w:pStyle w:val="listpara1"/>
              <w:numPr>
                <w:ilvl w:val="0"/>
                <w:numId w:val="3"/>
              </w:numPr>
            </w:pPr>
            <w:r>
              <w:rPr>
                <w:rStyle w:val="SAPScreenElement"/>
              </w:rPr>
              <w:t>Bewegungsart</w:t>
            </w:r>
            <w:r>
              <w:t xml:space="preserve">: </w:t>
            </w:r>
            <w:r>
              <w:rPr>
                <w:rStyle w:val="SAPUserEntry"/>
              </w:rPr>
              <w:t>561</w:t>
            </w:r>
          </w:p>
          <w:p w:rsidR="00176734" w:rsidRDefault="009407C1">
            <w:pPr>
              <w:pStyle w:val="listpara1"/>
              <w:numPr>
                <w:ilvl w:val="0"/>
                <w:numId w:val="3"/>
              </w:numPr>
            </w:pPr>
            <w:r>
              <w:rPr>
                <w:rStyle w:val="SAPScreenElement"/>
              </w:rPr>
              <w:t>Material</w:t>
            </w:r>
            <w:r>
              <w:t xml:space="preserve">: </w:t>
            </w:r>
            <w:r>
              <w:rPr>
                <w:rStyle w:val="SAPUserEntry"/>
              </w:rPr>
              <w:t>FG126</w:t>
            </w:r>
          </w:p>
          <w:p w:rsidR="00176734" w:rsidRDefault="009407C1">
            <w:pPr>
              <w:pStyle w:val="listpara1"/>
              <w:numPr>
                <w:ilvl w:val="0"/>
                <w:numId w:val="3"/>
              </w:numPr>
            </w:pPr>
            <w:r>
              <w:rPr>
                <w:rStyle w:val="SAPScreenElement"/>
              </w:rPr>
              <w:t>Menge</w:t>
            </w:r>
            <w:r>
              <w:t xml:space="preserve">: z.B. </w:t>
            </w:r>
            <w:r>
              <w:rPr>
                <w:rStyle w:val="SAPUserEntry"/>
              </w:rPr>
              <w:t>10</w:t>
            </w:r>
          </w:p>
          <w:p w:rsidR="00176734" w:rsidRDefault="009407C1">
            <w:pPr>
              <w:pStyle w:val="listpara1"/>
              <w:numPr>
                <w:ilvl w:val="0"/>
                <w:numId w:val="3"/>
              </w:numPr>
            </w:pPr>
            <w:r>
              <w:rPr>
                <w:rStyle w:val="SAPScreenElement"/>
              </w:rPr>
              <w:t>Werk</w:t>
            </w:r>
            <w:r>
              <w:t xml:space="preserve">: </w:t>
            </w:r>
            <w:r>
              <w:rPr>
                <w:rStyle w:val="SAPUserEntry"/>
              </w:rPr>
              <w:t>1010</w:t>
            </w:r>
          </w:p>
          <w:p w:rsidR="00176734" w:rsidRDefault="009407C1">
            <w:pPr>
              <w:pStyle w:val="listpara1"/>
              <w:numPr>
                <w:ilvl w:val="0"/>
                <w:numId w:val="3"/>
              </w:numPr>
            </w:pPr>
            <w:r>
              <w:rPr>
                <w:rStyle w:val="SAPScreenElement"/>
              </w:rPr>
              <w:t>Lagerort</w:t>
            </w:r>
            <w:r>
              <w:t xml:space="preserve">: </w:t>
            </w:r>
            <w:r>
              <w:rPr>
                <w:rStyle w:val="SAPUserEntry"/>
              </w:rPr>
              <w:t>101A</w:t>
            </w:r>
          </w:p>
        </w:tc>
        <w:tc>
          <w:tcPr>
            <w:tcW w:w="0" w:type="auto"/>
          </w:tcPr>
          <w:p w:rsidR="00176734" w:rsidRDefault="00176734"/>
        </w:tc>
        <w:tc>
          <w:tcPr>
            <w:tcW w:w="0" w:type="auto"/>
          </w:tcPr>
          <w:p w:rsidR="00176734" w:rsidRDefault="00176734"/>
        </w:tc>
      </w:tr>
      <w:tr w:rsidR="00176734" w:rsidTr="009407C1">
        <w:tc>
          <w:tcPr>
            <w:tcW w:w="0" w:type="auto"/>
          </w:tcPr>
          <w:p w:rsidR="00176734" w:rsidRDefault="009407C1">
            <w:r>
              <w:t>4</w:t>
            </w:r>
          </w:p>
        </w:tc>
        <w:tc>
          <w:tcPr>
            <w:tcW w:w="0" w:type="auto"/>
          </w:tcPr>
          <w:p w:rsidR="00176734" w:rsidRDefault="009407C1">
            <w:r>
              <w:rPr>
                <w:rStyle w:val="SAPEmphasis"/>
              </w:rPr>
              <w:t>Serialnummern anlegen</w:t>
            </w:r>
          </w:p>
        </w:tc>
        <w:tc>
          <w:tcPr>
            <w:tcW w:w="0" w:type="auto"/>
          </w:tcPr>
          <w:p w:rsidR="00176734" w:rsidRDefault="009407C1">
            <w:r>
              <w:t xml:space="preserve">Wählen Sie die Registerkarte </w:t>
            </w:r>
            <w:r>
              <w:rPr>
                <w:rStyle w:val="SAPScreenElement"/>
              </w:rPr>
              <w:t>Serialnummern</w:t>
            </w:r>
            <w:r>
              <w:t xml:space="preserve">, und markieren Sie dann </w:t>
            </w:r>
            <w:r>
              <w:rPr>
                <w:rStyle w:val="SAPScreenElement"/>
              </w:rPr>
              <w:t>Serialnummern automatisch anlegen</w:t>
            </w:r>
            <w:r>
              <w:t>.</w:t>
            </w:r>
          </w:p>
        </w:tc>
        <w:tc>
          <w:tcPr>
            <w:tcW w:w="0" w:type="auto"/>
          </w:tcPr>
          <w:p w:rsidR="00000000" w:rsidRDefault="009407C1"/>
        </w:tc>
        <w:tc>
          <w:tcPr>
            <w:tcW w:w="0" w:type="auto"/>
          </w:tcPr>
          <w:p w:rsidR="00000000" w:rsidRDefault="009407C1"/>
        </w:tc>
      </w:tr>
      <w:tr w:rsidR="00176734" w:rsidTr="009407C1">
        <w:tc>
          <w:tcPr>
            <w:tcW w:w="0" w:type="auto"/>
          </w:tcPr>
          <w:p w:rsidR="00176734" w:rsidRDefault="009407C1">
            <w:r>
              <w:t>5</w:t>
            </w:r>
          </w:p>
        </w:tc>
        <w:tc>
          <w:tcPr>
            <w:tcW w:w="0" w:type="auto"/>
          </w:tcPr>
          <w:p w:rsidR="00176734" w:rsidRDefault="009407C1">
            <w:r>
              <w:rPr>
                <w:rStyle w:val="SAPEmphasis"/>
              </w:rPr>
              <w:t>Prüfen</w:t>
            </w:r>
          </w:p>
        </w:tc>
        <w:tc>
          <w:tcPr>
            <w:tcW w:w="0" w:type="auto"/>
          </w:tcPr>
          <w:p w:rsidR="00176734" w:rsidRDefault="009407C1">
            <w:r>
              <w:t xml:space="preserve">Setzen Sie das Kennzeichen </w:t>
            </w:r>
            <w:r>
              <w:rPr>
                <w:rStyle w:val="SAPScreenElement"/>
              </w:rPr>
              <w:t>Position OK</w:t>
            </w:r>
            <w:r>
              <w:t xml:space="preserve">, und wählen Sie </w:t>
            </w:r>
            <w:r>
              <w:rPr>
                <w:rStyle w:val="SAPScreenElement"/>
              </w:rPr>
              <w:t>Prüfen</w:t>
            </w:r>
            <w:r>
              <w:t>.</w:t>
            </w:r>
          </w:p>
        </w:tc>
        <w:tc>
          <w:tcPr>
            <w:tcW w:w="0" w:type="auto"/>
          </w:tcPr>
          <w:p w:rsidR="00176734" w:rsidRDefault="00176734"/>
        </w:tc>
        <w:tc>
          <w:tcPr>
            <w:tcW w:w="0" w:type="auto"/>
          </w:tcPr>
          <w:p w:rsidR="00176734" w:rsidRDefault="00176734"/>
        </w:tc>
      </w:tr>
      <w:tr w:rsidR="00176734" w:rsidTr="009407C1">
        <w:tc>
          <w:tcPr>
            <w:tcW w:w="0" w:type="auto"/>
          </w:tcPr>
          <w:p w:rsidR="00176734" w:rsidRDefault="009407C1">
            <w:r>
              <w:t>6</w:t>
            </w:r>
          </w:p>
        </w:tc>
        <w:tc>
          <w:tcPr>
            <w:tcW w:w="0" w:type="auto"/>
          </w:tcPr>
          <w:p w:rsidR="00176734" w:rsidRDefault="009407C1">
            <w:r>
              <w:rPr>
                <w:rStyle w:val="SAPEmphasis"/>
              </w:rPr>
              <w:t>Buchen</w:t>
            </w:r>
          </w:p>
        </w:tc>
        <w:tc>
          <w:tcPr>
            <w:tcW w:w="0" w:type="auto"/>
          </w:tcPr>
          <w:p w:rsidR="00176734" w:rsidRDefault="009407C1">
            <w:r>
              <w:t xml:space="preserve">Wählen Sie </w:t>
            </w:r>
            <w:r>
              <w:rPr>
                <w:rStyle w:val="SAPScreenElement"/>
              </w:rPr>
              <w:t>Buchen</w:t>
            </w:r>
            <w:r>
              <w:t>, und notieren Sie sich die Nummer des Materialbelegs.</w:t>
            </w:r>
          </w:p>
        </w:tc>
        <w:tc>
          <w:tcPr>
            <w:tcW w:w="0" w:type="auto"/>
          </w:tcPr>
          <w:p w:rsidR="00176734" w:rsidRDefault="00176734"/>
        </w:tc>
        <w:tc>
          <w:tcPr>
            <w:tcW w:w="0" w:type="auto"/>
          </w:tcPr>
          <w:p w:rsidR="00176734" w:rsidRDefault="00176734"/>
        </w:tc>
      </w:tr>
      <w:tr w:rsidR="00176734" w:rsidTr="009407C1">
        <w:tc>
          <w:tcPr>
            <w:tcW w:w="0" w:type="auto"/>
          </w:tcPr>
          <w:p w:rsidR="00176734" w:rsidRDefault="009407C1">
            <w:r>
              <w:t>7</w:t>
            </w:r>
          </w:p>
        </w:tc>
        <w:tc>
          <w:tcPr>
            <w:tcW w:w="0" w:type="auto"/>
          </w:tcPr>
          <w:p w:rsidR="00176734" w:rsidRDefault="009407C1">
            <w:r>
              <w:rPr>
                <w:rStyle w:val="SAPEmphasis"/>
              </w:rPr>
              <w:t>Anfangsbestandsbuch</w:t>
            </w:r>
            <w:r>
              <w:rPr>
                <w:rStyle w:val="SAPEmphasis"/>
              </w:rPr>
              <w:t xml:space="preserve">ung für Material </w:t>
            </w:r>
            <w:r>
              <w:rPr>
                <w:rStyle w:val="SAPUserEntry"/>
              </w:rPr>
              <w:t>RM20</w:t>
            </w:r>
            <w:r>
              <w:rPr>
                <w:rStyle w:val="SAPEmphasis"/>
              </w:rPr>
              <w:t xml:space="preserve"> ausführen</w:t>
            </w:r>
          </w:p>
        </w:tc>
        <w:tc>
          <w:tcPr>
            <w:tcW w:w="0" w:type="auto"/>
          </w:tcPr>
          <w:p w:rsidR="00176734" w:rsidRDefault="009407C1">
            <w:r>
              <w:t xml:space="preserve">Wiederholen Sie die Schritte 1 bis 5 mit Material </w:t>
            </w:r>
            <w:r>
              <w:rPr>
                <w:rStyle w:val="SAPUserEntry"/>
              </w:rPr>
              <w:t>RM20</w:t>
            </w:r>
            <w:r>
              <w:t>.</w:t>
            </w:r>
          </w:p>
          <w:p w:rsidR="00176734" w:rsidRDefault="009407C1">
            <w:r>
              <w:t xml:space="preserve">Geben Sie im Feld </w:t>
            </w:r>
            <w:r>
              <w:rPr>
                <w:rStyle w:val="SAPScreenElement"/>
              </w:rPr>
              <w:t>Lagerort</w:t>
            </w:r>
            <w:r>
              <w:t xml:space="preserve"> den Wert </w:t>
            </w:r>
            <w:r>
              <w:rPr>
                <w:rStyle w:val="SAPUserEntry"/>
              </w:rPr>
              <w:t>101C</w:t>
            </w:r>
            <w:r>
              <w:t xml:space="preserve"> ein.</w:t>
            </w:r>
          </w:p>
          <w:p w:rsidR="00176734" w:rsidRDefault="009407C1">
            <w:r>
              <w:t xml:space="preserve">Die Chargenverwaltungsprüfung aus Schritt 4 führen Sie für </w:t>
            </w:r>
            <w:r>
              <w:rPr>
                <w:rStyle w:val="SAPUserEntry"/>
              </w:rPr>
              <w:t>RM20</w:t>
            </w:r>
            <w:r>
              <w:t xml:space="preserve"> nicht aus.</w:t>
            </w:r>
          </w:p>
        </w:tc>
        <w:tc>
          <w:tcPr>
            <w:tcW w:w="0" w:type="auto"/>
          </w:tcPr>
          <w:p w:rsidR="00176734" w:rsidRDefault="00176734"/>
        </w:tc>
        <w:tc>
          <w:tcPr>
            <w:tcW w:w="0" w:type="auto"/>
          </w:tcPr>
          <w:p w:rsidR="00000000" w:rsidRDefault="009407C1"/>
        </w:tc>
      </w:tr>
    </w:tbl>
    <w:p w:rsidR="00176734" w:rsidRDefault="009407C1">
      <w:pPr>
        <w:pStyle w:val="Heading1"/>
      </w:pPr>
      <w:bookmarkStart w:id="18" w:name="unique_9"/>
      <w:bookmarkStart w:id="19" w:name="_Toc52226565"/>
      <w:r>
        <w:lastRenderedPageBreak/>
        <w:t>Übersichtstabelle</w:t>
      </w:r>
      <w:bookmarkEnd w:id="18"/>
      <w:bookmarkEnd w:id="19"/>
    </w:p>
    <w:p w:rsidR="00176734" w:rsidRDefault="009407C1">
      <w:r>
        <w:t>Der Umfangsbestandteil Nachbearbeitung – lagergefertigtes Material umfasst die verschiedenen Schritte in der folgenden Tabelle:</w:t>
      </w:r>
    </w:p>
    <w:p w:rsidR="00176734" w:rsidRDefault="009407C1">
      <w:r>
        <w:rPr>
          <w:rStyle w:val="SAPEmphasis"/>
        </w:rPr>
        <w:t xml:space="preserve">Hinweis </w:t>
      </w:r>
      <w:r>
        <w:t>Wenn</w:t>
      </w:r>
      <w:r>
        <w:t xml:space="preserve"> Ihr Systemadministrator Bereiche und Seiten auf dem SAP Fiori Launchpad aktiviert hat, enthält die Startseite nur die wesentlichen Apps, mit denen die typischen Aufgaben einer Benutzerrolle ausgeführt werden können.</w:t>
      </w:r>
    </w:p>
    <w:p w:rsidR="00176734" w:rsidRDefault="009407C1">
      <w:r>
        <w:t>Alle anderen Apps, die nicht auf der St</w:t>
      </w:r>
      <w:r>
        <w:t>artseite enthalten sind, finden Sie über die Suchleiste.</w:t>
      </w:r>
    </w:p>
    <w:p w:rsidR="00176734" w:rsidRDefault="009407C1">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681"/>
        <w:gridCol w:w="2415"/>
        <w:gridCol w:w="2774"/>
        <w:gridCol w:w="5301"/>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Prozessschritt</w:t>
            </w:r>
          </w:p>
        </w:tc>
        <w:tc>
          <w:tcPr>
            <w:tcW w:w="0" w:type="auto"/>
          </w:tcPr>
          <w:p w:rsidR="00176734" w:rsidRDefault="009407C1">
            <w:pPr>
              <w:pStyle w:val="SAPTableHeader"/>
            </w:pPr>
            <w:r>
              <w:t>Benutzerrolle</w:t>
            </w:r>
          </w:p>
        </w:tc>
        <w:tc>
          <w:tcPr>
            <w:tcW w:w="0" w:type="auto"/>
          </w:tcPr>
          <w:p w:rsidR="00176734" w:rsidRDefault="009407C1">
            <w:pPr>
              <w:pStyle w:val="SAPTableHeader"/>
            </w:pPr>
            <w:r>
              <w:t>Transaktion</w:t>
            </w:r>
            <w:r>
              <w:t>/App</w:t>
            </w:r>
          </w:p>
        </w:tc>
        <w:tc>
          <w:tcPr>
            <w:tcW w:w="0" w:type="auto"/>
          </w:tcPr>
          <w:p w:rsidR="00176734" w:rsidRDefault="009407C1">
            <w:pPr>
              <w:pStyle w:val="SAPTableHeader"/>
            </w:pPr>
            <w:r>
              <w:t>Erwartete Ergebnisse</w:t>
            </w:r>
          </w:p>
        </w:tc>
      </w:tr>
      <w:tr w:rsidR="00176734" w:rsidTr="009407C1">
        <w:tc>
          <w:tcPr>
            <w:tcW w:w="0" w:type="auto"/>
          </w:tcPr>
          <w:p w:rsidR="00176734" w:rsidRDefault="009407C1">
            <w:hyperlink r:id="rId9" w:history="1">
              <w:r>
                <w:t>Nacharbeitsfertigungsauftrag anlegen</w:t>
              </w:r>
            </w:hyperlink>
            <w:r>
              <w:t xml:space="preserve"> </w:t>
            </w:r>
            <w:r>
              <w:t xml:space="preserve"> [Seite ] </w:t>
            </w:r>
            <w:r>
              <w:fldChar w:fldCharType="begin"/>
            </w:r>
            <w:r>
              <w:instrText xml:space="preserve"> PAGEREF unique_10 </w:instrText>
            </w:r>
            <w:r>
              <w:fldChar w:fldCharType="separate"/>
            </w:r>
            <w:r>
              <w:rPr>
                <w:noProof/>
              </w:rPr>
              <w:t>9</w:t>
            </w:r>
            <w:r>
              <w:fldChar w:fldCharType="end"/>
            </w:r>
          </w:p>
        </w:tc>
        <w:tc>
          <w:tcPr>
            <w:tcW w:w="0" w:type="auto"/>
          </w:tcPr>
          <w:p w:rsidR="00176734" w:rsidRDefault="009407C1">
            <w:r>
              <w:t>Fertigungssteuerer – Diskrete Fertigung</w:t>
            </w:r>
          </w:p>
        </w:tc>
        <w:tc>
          <w:tcPr>
            <w:tcW w:w="0" w:type="auto"/>
          </w:tcPr>
          <w:p w:rsidR="00176734" w:rsidRDefault="009407C1">
            <w:r>
              <w:rPr>
                <w:rStyle w:val="SAPScreenElement"/>
              </w:rPr>
              <w:t>Fertigungsauftrag anlegen</w:t>
            </w:r>
            <w:r>
              <w:rPr>
                <w:rStyle w:val="SAPMonospace"/>
              </w:rPr>
              <w:t>(CO01)</w:t>
            </w:r>
          </w:p>
        </w:tc>
        <w:tc>
          <w:tcPr>
            <w:tcW w:w="0" w:type="auto"/>
          </w:tcPr>
          <w:p w:rsidR="00176734" w:rsidRDefault="009407C1">
            <w:r>
              <w:t>Der Nacharbeitsfertigungsauftrag wird erzeugt.</w:t>
            </w:r>
          </w:p>
        </w:tc>
      </w:tr>
      <w:tr w:rsidR="00176734" w:rsidTr="009407C1">
        <w:tc>
          <w:tcPr>
            <w:tcW w:w="0" w:type="auto"/>
          </w:tcPr>
          <w:p w:rsidR="00176734" w:rsidRDefault="009407C1">
            <w:hyperlink r:id="rId10" w:history="1">
              <w:r>
                <w:t>Nacharbeitsfertigungsauftrag freigeben</w:t>
              </w:r>
            </w:hyperlink>
            <w:r>
              <w:t xml:space="preserve">  [Seite ] </w:t>
            </w:r>
            <w:r>
              <w:fldChar w:fldCharType="begin"/>
            </w:r>
            <w:r>
              <w:instrText xml:space="preserve"> PAGEREF unique_11 </w:instrText>
            </w:r>
            <w:r>
              <w:fldChar w:fldCharType="separate"/>
            </w:r>
            <w:r>
              <w:rPr>
                <w:noProof/>
              </w:rPr>
              <w:t>10</w:t>
            </w:r>
            <w:r>
              <w:fldChar w:fldCharType="end"/>
            </w:r>
          </w:p>
        </w:tc>
        <w:tc>
          <w:tcPr>
            <w:tcW w:w="0" w:type="auto"/>
          </w:tcPr>
          <w:p w:rsidR="00176734" w:rsidRDefault="009407C1">
            <w:r>
              <w:t>Fer</w:t>
            </w:r>
            <w:r>
              <w:t>tigungssteuerer – Diskrete Fertigung</w:t>
            </w:r>
          </w:p>
        </w:tc>
        <w:tc>
          <w:tcPr>
            <w:tcW w:w="0" w:type="auto"/>
          </w:tcPr>
          <w:p w:rsidR="00176734" w:rsidRDefault="009407C1">
            <w:r>
              <w:rPr>
                <w:rStyle w:val="SAPScreenElement"/>
              </w:rPr>
              <w:t>Fertigungsauftrag ändern</w:t>
            </w:r>
            <w:r>
              <w:rPr>
                <w:rStyle w:val="SAPMonospace"/>
              </w:rPr>
              <w:t>(CO02)</w:t>
            </w:r>
          </w:p>
        </w:tc>
        <w:tc>
          <w:tcPr>
            <w:tcW w:w="0" w:type="auto"/>
          </w:tcPr>
          <w:p w:rsidR="00176734" w:rsidRDefault="009407C1">
            <w:r>
              <w:t>Der Nacharbeitsfertigungsauftrag wird freigegeben.</w:t>
            </w:r>
          </w:p>
        </w:tc>
      </w:tr>
      <w:tr w:rsidR="00176734" w:rsidTr="009407C1">
        <w:tc>
          <w:tcPr>
            <w:tcW w:w="0" w:type="auto"/>
          </w:tcPr>
          <w:p w:rsidR="00176734" w:rsidRDefault="009407C1">
            <w:hyperlink r:id="rId11" w:history="1">
              <w:r>
                <w:t>Warenausgang für Materialfehler</w:t>
              </w:r>
            </w:hyperlink>
            <w:r>
              <w:t xml:space="preserve">  [Seite ] </w:t>
            </w:r>
            <w:r>
              <w:fldChar w:fldCharType="begin"/>
            </w:r>
            <w:r>
              <w:instrText xml:space="preserve"> PAGEREF unique_12 </w:instrText>
            </w:r>
            <w:r>
              <w:fldChar w:fldCharType="separate"/>
            </w:r>
            <w:r>
              <w:rPr>
                <w:noProof/>
              </w:rPr>
              <w:t>11</w:t>
            </w:r>
            <w:r>
              <w:fldChar w:fldCharType="end"/>
            </w:r>
          </w:p>
        </w:tc>
        <w:tc>
          <w:tcPr>
            <w:tcW w:w="0" w:type="auto"/>
          </w:tcPr>
          <w:p w:rsidR="00176734" w:rsidRDefault="009407C1">
            <w:r>
              <w:t>Lagerist</w:t>
            </w:r>
          </w:p>
        </w:tc>
        <w:tc>
          <w:tcPr>
            <w:tcW w:w="0" w:type="auto"/>
          </w:tcPr>
          <w:p w:rsidR="00176734" w:rsidRDefault="009407C1">
            <w:r>
              <w:rPr>
                <w:rStyle w:val="SAPScreenElement"/>
              </w:rPr>
              <w:t>Warenbewegung buchen</w:t>
            </w:r>
            <w:r>
              <w:rPr>
                <w:rStyle w:val="SAPMonospace"/>
              </w:rPr>
              <w:t>(MIGO)</w:t>
            </w:r>
          </w:p>
        </w:tc>
        <w:tc>
          <w:tcPr>
            <w:tcW w:w="0" w:type="auto"/>
          </w:tcPr>
          <w:p w:rsidR="00176734" w:rsidRDefault="009407C1">
            <w:r>
              <w:t xml:space="preserve">Ein </w:t>
            </w:r>
            <w:r>
              <w:t>Materialbeleg wird erzeugt. Die Kosten des Materialwertes werden in den Fertigungsauftrag übergeben.</w:t>
            </w:r>
          </w:p>
        </w:tc>
      </w:tr>
      <w:tr w:rsidR="00176734" w:rsidTr="009407C1">
        <w:tc>
          <w:tcPr>
            <w:tcW w:w="0" w:type="auto"/>
          </w:tcPr>
          <w:p w:rsidR="00176734" w:rsidRDefault="009407C1">
            <w:hyperlink r:id="rId12" w:history="1">
              <w:r>
                <w:t>Warenausgangsschein in der Vorschau anzeigen</w:t>
              </w:r>
            </w:hyperlink>
            <w:r>
              <w:t xml:space="preserve">  [Seite ] </w:t>
            </w:r>
            <w:r>
              <w:fldChar w:fldCharType="begin"/>
            </w:r>
            <w:r>
              <w:instrText xml:space="preserve"> PAGEREF unique_13 </w:instrText>
            </w:r>
            <w:r>
              <w:fldChar w:fldCharType="separate"/>
            </w:r>
            <w:r>
              <w:rPr>
                <w:noProof/>
              </w:rPr>
              <w:t>13</w:t>
            </w:r>
            <w:r>
              <w:fldChar w:fldCharType="end"/>
            </w:r>
          </w:p>
        </w:tc>
        <w:tc>
          <w:tcPr>
            <w:tcW w:w="0" w:type="auto"/>
          </w:tcPr>
          <w:p w:rsidR="00176734" w:rsidRDefault="009407C1">
            <w:r>
              <w:t>Lagerist</w:t>
            </w:r>
          </w:p>
        </w:tc>
        <w:tc>
          <w:tcPr>
            <w:tcW w:w="0" w:type="auto"/>
          </w:tcPr>
          <w:p w:rsidR="00176734" w:rsidRDefault="009407C1">
            <w:r>
              <w:rPr>
                <w:rStyle w:val="SAPScreenElement"/>
              </w:rPr>
              <w:t>Übersicht Materialbelege</w:t>
            </w:r>
            <w:r>
              <w:rPr>
                <w:rStyle w:val="SAPMonospace"/>
              </w:rPr>
              <w:t>(F1077)</w:t>
            </w:r>
          </w:p>
        </w:tc>
        <w:tc>
          <w:tcPr>
            <w:tcW w:w="0" w:type="auto"/>
          </w:tcPr>
          <w:p w:rsidR="00176734" w:rsidRDefault="009407C1">
            <w:r>
              <w:t xml:space="preserve">Der </w:t>
            </w:r>
            <w:r>
              <w:t>Warenausgangsschein wird als PDF geöffnet.</w:t>
            </w:r>
          </w:p>
        </w:tc>
      </w:tr>
      <w:tr w:rsidR="00176734" w:rsidTr="009407C1">
        <w:tc>
          <w:tcPr>
            <w:tcW w:w="0" w:type="auto"/>
          </w:tcPr>
          <w:p w:rsidR="00176734" w:rsidRDefault="009407C1">
            <w:hyperlink r:id="rId13" w:history="1">
              <w:r>
                <w:t>Rückmeldung von Nacharbeitsfertigungsleistungen</w:t>
              </w:r>
            </w:hyperlink>
            <w:r>
              <w:t xml:space="preserve">  [Seite ] </w:t>
            </w:r>
            <w:r>
              <w:fldChar w:fldCharType="begin"/>
            </w:r>
            <w:r>
              <w:instrText xml:space="preserve"> PAGEREF unique_14 </w:instrText>
            </w:r>
            <w:r>
              <w:fldChar w:fldCharType="separate"/>
            </w:r>
            <w:r>
              <w:rPr>
                <w:noProof/>
              </w:rPr>
              <w:t>15</w:t>
            </w:r>
            <w:r>
              <w:fldChar w:fldCharType="end"/>
            </w:r>
          </w:p>
        </w:tc>
        <w:tc>
          <w:tcPr>
            <w:tcW w:w="0" w:type="auto"/>
          </w:tcPr>
          <w:p w:rsidR="00176734" w:rsidRDefault="009407C1">
            <w:r>
              <w:t>Fertigungssteuerer – Diskrete Fertigung</w:t>
            </w:r>
          </w:p>
        </w:tc>
        <w:tc>
          <w:tcPr>
            <w:tcW w:w="0" w:type="auto"/>
          </w:tcPr>
          <w:p w:rsidR="00176734" w:rsidRDefault="009407C1">
            <w:r>
              <w:rPr>
                <w:rStyle w:val="SAPScreenElement"/>
              </w:rPr>
              <w:t>Fertigungsvorgänge rückmelden</w:t>
            </w:r>
            <w:r>
              <w:rPr>
                <w:rStyle w:val="SAPMonospace"/>
              </w:rPr>
              <w:t>(F3069)</w:t>
            </w:r>
          </w:p>
        </w:tc>
        <w:tc>
          <w:tcPr>
            <w:tcW w:w="0" w:type="auto"/>
          </w:tcPr>
          <w:p w:rsidR="00176734" w:rsidRDefault="009407C1">
            <w:r>
              <w:t>Endrückmeldung des Nacharb</w:t>
            </w:r>
            <w:r>
              <w:t>eitsvorgangs</w:t>
            </w:r>
          </w:p>
        </w:tc>
      </w:tr>
      <w:tr w:rsidR="00176734" w:rsidTr="009407C1">
        <w:tc>
          <w:tcPr>
            <w:tcW w:w="0" w:type="auto"/>
          </w:tcPr>
          <w:p w:rsidR="00176734" w:rsidRDefault="009407C1">
            <w:hyperlink r:id="rId14" w:history="1">
              <w:r>
                <w:t>Fertigungsauftragsrückmeldung anzeigen</w:t>
              </w:r>
            </w:hyperlink>
            <w:r>
              <w:t xml:space="preserve">  [Seite ] </w:t>
            </w:r>
            <w:r>
              <w:fldChar w:fldCharType="begin"/>
            </w:r>
            <w:r>
              <w:instrText xml:space="preserve"> PAGEREF unique_15 </w:instrText>
            </w:r>
            <w:r>
              <w:fldChar w:fldCharType="separate"/>
            </w:r>
            <w:r>
              <w:rPr>
                <w:noProof/>
              </w:rPr>
              <w:t>17</w:t>
            </w:r>
            <w:r>
              <w:fldChar w:fldCharType="end"/>
            </w:r>
          </w:p>
        </w:tc>
        <w:tc>
          <w:tcPr>
            <w:tcW w:w="0" w:type="auto"/>
          </w:tcPr>
          <w:p w:rsidR="00176734" w:rsidRDefault="009407C1">
            <w:r>
              <w:t>Fertigungssteuerer – Diskrete Fertigung</w:t>
            </w:r>
          </w:p>
        </w:tc>
        <w:tc>
          <w:tcPr>
            <w:tcW w:w="0" w:type="auto"/>
          </w:tcPr>
          <w:p w:rsidR="00176734" w:rsidRDefault="009407C1">
            <w:r>
              <w:rPr>
                <w:rStyle w:val="SAPScreenElement"/>
              </w:rPr>
              <w:t>Fertigungsvorgänge bearbeiten</w:t>
            </w:r>
            <w:r>
              <w:rPr>
                <w:rStyle w:val="SAPMonospace"/>
              </w:rPr>
              <w:t>(F2335)</w:t>
            </w:r>
          </w:p>
        </w:tc>
        <w:tc>
          <w:tcPr>
            <w:tcW w:w="0" w:type="auto"/>
          </w:tcPr>
          <w:p w:rsidR="00176734" w:rsidRDefault="009407C1">
            <w:r>
              <w:t>Auftragsrückmeldungen werden geprüft.</w:t>
            </w:r>
          </w:p>
        </w:tc>
      </w:tr>
      <w:tr w:rsidR="00176734" w:rsidTr="009407C1">
        <w:tc>
          <w:tcPr>
            <w:tcW w:w="0" w:type="auto"/>
          </w:tcPr>
          <w:p w:rsidR="00176734" w:rsidRDefault="009407C1">
            <w:hyperlink r:id="rId15" w:history="1">
              <w:r>
                <w:t>Wareneingang zum Nacharbeitsfertigungsauftrag buchen</w:t>
              </w:r>
            </w:hyperlink>
            <w:r>
              <w:t xml:space="preserve">  [Seite ] </w:t>
            </w:r>
            <w:r>
              <w:fldChar w:fldCharType="begin"/>
            </w:r>
            <w:r>
              <w:instrText xml:space="preserve"> PAGEREF unique_16 </w:instrText>
            </w:r>
            <w:r>
              <w:fldChar w:fldCharType="separate"/>
            </w:r>
            <w:r>
              <w:rPr>
                <w:noProof/>
              </w:rPr>
              <w:t>19</w:t>
            </w:r>
            <w:r>
              <w:fldChar w:fldCharType="end"/>
            </w:r>
          </w:p>
        </w:tc>
        <w:tc>
          <w:tcPr>
            <w:tcW w:w="0" w:type="auto"/>
          </w:tcPr>
          <w:p w:rsidR="00176734" w:rsidRDefault="009407C1">
            <w:r>
              <w:t>Lagerist</w:t>
            </w:r>
          </w:p>
        </w:tc>
        <w:tc>
          <w:tcPr>
            <w:tcW w:w="0" w:type="auto"/>
          </w:tcPr>
          <w:p w:rsidR="00176734" w:rsidRDefault="009407C1">
            <w:r>
              <w:rPr>
                <w:rStyle w:val="SAPScreenElement"/>
              </w:rPr>
              <w:t>Warenbewegung buchen</w:t>
            </w:r>
            <w:r>
              <w:rPr>
                <w:rStyle w:val="SAPMonospace"/>
              </w:rPr>
              <w:t>(MIGO)</w:t>
            </w:r>
          </w:p>
        </w:tc>
        <w:tc>
          <w:tcPr>
            <w:tcW w:w="0" w:type="auto"/>
          </w:tcPr>
          <w:p w:rsidR="00176734" w:rsidRDefault="009407C1">
            <w:r>
              <w:t xml:space="preserve">Das Produkt </w:t>
            </w:r>
            <w:r>
              <w:rPr>
                <w:rStyle w:val="SAPUserEntry"/>
              </w:rPr>
              <w:t>FG126</w:t>
            </w:r>
            <w:r>
              <w:t xml:space="preserve"> wird in den Bestand gebucht.</w:t>
            </w:r>
          </w:p>
        </w:tc>
      </w:tr>
      <w:tr w:rsidR="00176734" w:rsidTr="009407C1">
        <w:tc>
          <w:tcPr>
            <w:tcW w:w="0" w:type="auto"/>
          </w:tcPr>
          <w:p w:rsidR="00176734" w:rsidRDefault="009407C1">
            <w:hyperlink r:id="rId16" w:history="1">
              <w:r>
                <w:t>Wareneingangsschein in der Vorschau anzeigen</w:t>
              </w:r>
            </w:hyperlink>
            <w:r>
              <w:t xml:space="preserve">  [Seite ] </w:t>
            </w:r>
            <w:r>
              <w:fldChar w:fldCharType="begin"/>
            </w:r>
            <w:r>
              <w:instrText xml:space="preserve"> PAGEREF unique_17 </w:instrText>
            </w:r>
            <w:r>
              <w:fldChar w:fldCharType="separate"/>
            </w:r>
            <w:r>
              <w:rPr>
                <w:noProof/>
              </w:rPr>
              <w:t>21</w:t>
            </w:r>
            <w:r>
              <w:fldChar w:fldCharType="end"/>
            </w:r>
          </w:p>
        </w:tc>
        <w:tc>
          <w:tcPr>
            <w:tcW w:w="0" w:type="auto"/>
          </w:tcPr>
          <w:p w:rsidR="00176734" w:rsidRDefault="009407C1">
            <w:r>
              <w:t>Lagerist</w:t>
            </w:r>
          </w:p>
        </w:tc>
        <w:tc>
          <w:tcPr>
            <w:tcW w:w="0" w:type="auto"/>
          </w:tcPr>
          <w:p w:rsidR="00176734" w:rsidRDefault="009407C1">
            <w:r>
              <w:rPr>
                <w:rStyle w:val="SAPScreenElement"/>
              </w:rPr>
              <w:t>Übersicht Materialbelege</w:t>
            </w:r>
            <w:r>
              <w:rPr>
                <w:rStyle w:val="SAPMonospace"/>
              </w:rPr>
              <w:t>(F1077)</w:t>
            </w:r>
          </w:p>
        </w:tc>
        <w:tc>
          <w:tcPr>
            <w:tcW w:w="0" w:type="auto"/>
          </w:tcPr>
          <w:p w:rsidR="00176734" w:rsidRDefault="009407C1">
            <w:r>
              <w:t>Das Bild "Materialbeleg" wird angezeigt.</w:t>
            </w:r>
          </w:p>
        </w:tc>
      </w:tr>
      <w:tr w:rsidR="00176734" w:rsidTr="009407C1">
        <w:tc>
          <w:tcPr>
            <w:tcW w:w="0" w:type="auto"/>
          </w:tcPr>
          <w:p w:rsidR="00176734" w:rsidRDefault="009407C1">
            <w:hyperlink r:id="rId17" w:history="1">
              <w:r>
                <w:t>Fertigun</w:t>
              </w:r>
              <w:r>
                <w:t>gsobjektseiten prüfen</w:t>
              </w:r>
            </w:hyperlink>
            <w:r>
              <w:t xml:space="preserve">  [Seite ] </w:t>
            </w:r>
            <w:r>
              <w:fldChar w:fldCharType="begin"/>
            </w:r>
            <w:r>
              <w:instrText xml:space="preserve"> PAGEREF unique_18 </w:instrText>
            </w:r>
            <w:r>
              <w:fldChar w:fldCharType="separate"/>
            </w:r>
            <w:r>
              <w:rPr>
                <w:noProof/>
              </w:rPr>
              <w:t>23</w:t>
            </w:r>
            <w:r>
              <w:fldChar w:fldCharType="end"/>
            </w:r>
          </w:p>
        </w:tc>
        <w:tc>
          <w:tcPr>
            <w:tcW w:w="0" w:type="auto"/>
          </w:tcPr>
          <w:p w:rsidR="00176734" w:rsidRDefault="009407C1">
            <w:r>
              <w:t>Produktionsplaner</w:t>
            </w:r>
          </w:p>
        </w:tc>
        <w:tc>
          <w:tcPr>
            <w:tcW w:w="0" w:type="auto"/>
          </w:tcPr>
          <w:p w:rsidR="00176734" w:rsidRDefault="009407C1">
            <w:r>
              <w:t>Suchen</w:t>
            </w:r>
          </w:p>
        </w:tc>
        <w:tc>
          <w:tcPr>
            <w:tcW w:w="0" w:type="auto"/>
          </w:tcPr>
          <w:p w:rsidR="00000000" w:rsidRDefault="009407C1"/>
        </w:tc>
      </w:tr>
    </w:tbl>
    <w:p w:rsidR="00176734" w:rsidRDefault="009407C1">
      <w:pPr>
        <w:pStyle w:val="Heading1"/>
      </w:pPr>
      <w:bookmarkStart w:id="20" w:name="unique_19"/>
      <w:bookmarkStart w:id="21" w:name="_Toc52226566"/>
      <w:r>
        <w:lastRenderedPageBreak/>
        <w:t>Testverfahren</w:t>
      </w:r>
      <w:bookmarkEnd w:id="20"/>
      <w:bookmarkEnd w:id="21"/>
    </w:p>
    <w:p w:rsidR="00176734" w:rsidRDefault="009407C1">
      <w:r>
        <w:t>In diesem Abschnitt werden die Testverfahren für den jeweiligen Prozessschritt beschrieben, der zum betreffenden Umfangsbestandteil gehört.</w:t>
      </w:r>
    </w:p>
    <w:p w:rsidR="00176734" w:rsidRDefault="009407C1">
      <w:pPr>
        <w:pStyle w:val="Heading2"/>
      </w:pPr>
      <w:bookmarkStart w:id="22" w:name="unique_10"/>
      <w:bookmarkStart w:id="23" w:name="_Toc52226567"/>
      <w:r>
        <w:t>Nacharbeitsfertigung</w:t>
      </w:r>
      <w:r>
        <w:t>sauftrag anlegen</w:t>
      </w:r>
      <w:bookmarkEnd w:id="22"/>
      <w:bookmarkEnd w:id="23"/>
    </w:p>
    <w:p w:rsidR="00176734" w:rsidRDefault="009407C1">
      <w:pPr>
        <w:pStyle w:val="SAPKeyblockTitle"/>
      </w:pPr>
      <w:r>
        <w:t>Testverwaltung</w:t>
      </w:r>
    </w:p>
    <w:p w:rsidR="00176734" w:rsidRDefault="009407C1">
      <w:r>
        <w:t>Kundenprojekt: Füllen Sie die projektbezogenen Teile aus.</w:t>
      </w:r>
    </w:p>
    <w:p w:rsidR="00176734" w:rsidRDefault="0017673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Testfall-ID</w:t>
            </w:r>
          </w:p>
        </w:tc>
        <w:tc>
          <w:tcPr>
            <w:tcW w:w="0" w:type="auto"/>
            <w:shd w:val="clear" w:color="auto" w:fill="auto"/>
            <w:tcMar>
              <w:top w:w="29" w:type="dxa"/>
              <w:left w:w="29" w:type="dxa"/>
              <w:bottom w:w="29" w:type="dxa"/>
              <w:right w:w="29" w:type="dxa"/>
            </w:tcMar>
          </w:tcPr>
          <w:p w:rsidR="00176734" w:rsidRDefault="009407C1">
            <w:r>
              <w:t>&lt;X.XX&gt;</w:t>
            </w:r>
          </w:p>
        </w:tc>
        <w:tc>
          <w:tcPr>
            <w:tcW w:w="0" w:type="auto"/>
            <w:shd w:val="clear" w:color="auto" w:fill="auto"/>
            <w:tcMar>
              <w:top w:w="29" w:type="dxa"/>
              <w:left w:w="29" w:type="dxa"/>
              <w:bottom w:w="29" w:type="dxa"/>
              <w:right w:w="29" w:type="dxa"/>
            </w:tcMar>
          </w:tcPr>
          <w:p w:rsidR="00176734" w:rsidRDefault="009407C1">
            <w:r>
              <w:rPr>
                <w:rStyle w:val="SAPEmphasis"/>
              </w:rPr>
              <w:t>Testername</w:t>
            </w:r>
          </w:p>
        </w:tc>
        <w:tc>
          <w:tcPr>
            <w:tcW w:w="0" w:type="auto"/>
            <w:shd w:val="clear" w:color="auto" w:fill="auto"/>
            <w:tcMar>
              <w:top w:w="29" w:type="dxa"/>
              <w:left w:w="29" w:type="dxa"/>
              <w:bottom w:w="29" w:type="dxa"/>
              <w:right w:w="29" w:type="dxa"/>
            </w:tcMar>
          </w:tcPr>
          <w:p w:rsidR="00176734" w:rsidRDefault="00176734"/>
        </w:tc>
        <w:tc>
          <w:tcPr>
            <w:tcW w:w="0" w:type="auto"/>
            <w:shd w:val="clear" w:color="auto" w:fill="auto"/>
            <w:tcMar>
              <w:top w:w="29" w:type="dxa"/>
              <w:left w:w="29" w:type="dxa"/>
              <w:bottom w:w="29" w:type="dxa"/>
              <w:right w:w="29" w:type="dxa"/>
            </w:tcMar>
          </w:tcPr>
          <w:p w:rsidR="00176734" w:rsidRDefault="009407C1">
            <w:r>
              <w:rPr>
                <w:rStyle w:val="SAPEmphasis"/>
              </w:rPr>
              <w:t>Testdatum</w:t>
            </w:r>
          </w:p>
        </w:tc>
        <w:tc>
          <w:tcPr>
            <w:tcW w:w="0" w:type="auto"/>
            <w:shd w:val="clear" w:color="auto" w:fill="auto"/>
            <w:tcMar>
              <w:top w:w="29" w:type="dxa"/>
              <w:left w:w="29" w:type="dxa"/>
              <w:bottom w:w="29" w:type="dxa"/>
              <w:right w:w="29" w:type="dxa"/>
            </w:tcMar>
          </w:tcPr>
          <w:p w:rsidR="00176734" w:rsidRDefault="009407C1">
            <w:r>
              <w:rPr>
                <w:rStyle w:val="SAPUserEntry"/>
              </w:rPr>
              <w:t>Geben Sie ein Testdatum ein.</w:t>
            </w:r>
          </w:p>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t>Benutzerrolle(n)</w:t>
            </w:r>
          </w:p>
        </w:tc>
        <w:tc>
          <w:tcPr>
            <w:tcW w:w="0" w:type="auto"/>
            <w:gridSpan w:val="5"/>
            <w:shd w:val="clear" w:color="auto" w:fill="auto"/>
            <w:tcMar>
              <w:top w:w="29" w:type="dxa"/>
              <w:left w:w="29" w:type="dxa"/>
              <w:bottom w:w="29" w:type="dxa"/>
              <w:right w:w="29" w:type="dxa"/>
            </w:tcMar>
          </w:tcPr>
          <w:p w:rsidR="00176734" w:rsidRDefault="00176734"/>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Verantwortungsbereich</w:t>
            </w:r>
          </w:p>
        </w:tc>
        <w:tc>
          <w:tcPr>
            <w:tcW w:w="0" w:type="auto"/>
            <w:gridSpan w:val="3"/>
            <w:shd w:val="clear" w:color="auto" w:fill="auto"/>
            <w:tcMar>
              <w:top w:w="29" w:type="dxa"/>
              <w:left w:w="29" w:type="dxa"/>
              <w:bottom w:w="29" w:type="dxa"/>
              <w:right w:w="29" w:type="dxa"/>
            </w:tcMar>
          </w:tcPr>
          <w:p w:rsidR="00176734" w:rsidRDefault="009407C1">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176734" w:rsidRDefault="009407C1">
            <w:r>
              <w:rPr>
                <w:rStyle w:val="SAPEmphasis"/>
              </w:rPr>
              <w:t>Dauer</w:t>
            </w:r>
          </w:p>
        </w:tc>
        <w:tc>
          <w:tcPr>
            <w:tcW w:w="0" w:type="auto"/>
            <w:shd w:val="clear" w:color="auto" w:fill="auto"/>
            <w:tcMar>
              <w:top w:w="29" w:type="dxa"/>
              <w:left w:w="29" w:type="dxa"/>
              <w:bottom w:w="29" w:type="dxa"/>
              <w:right w:w="29" w:type="dxa"/>
            </w:tcMar>
          </w:tcPr>
          <w:p w:rsidR="00176734" w:rsidRDefault="009407C1">
            <w:r>
              <w:rPr>
                <w:rStyle w:val="SAPUserEntry"/>
              </w:rPr>
              <w:t>Geben Sie eine Dauer ein.</w:t>
            </w:r>
          </w:p>
        </w:tc>
      </w:tr>
    </w:tbl>
    <w:p w:rsidR="00176734" w:rsidRDefault="009407C1">
      <w:pPr>
        <w:pStyle w:val="SAPKeyblockTitle"/>
      </w:pPr>
      <w:r>
        <w:t>Zweck</w:t>
      </w:r>
    </w:p>
    <w:p w:rsidR="00176734" w:rsidRDefault="009407C1">
      <w:r>
        <w:t>In diesem Prozessschritt erfahren Sie, wie die Mitarbeiter aus der Fertigung das gefertigte Material aus dem Bestand nacharbeiten.</w:t>
      </w:r>
    </w:p>
    <w:p w:rsidR="00176734" w:rsidRDefault="009407C1">
      <w:pPr>
        <w:pStyle w:val="SAPKeyblockTitle"/>
      </w:pPr>
      <w:r>
        <w:t>Vorgehensweise</w:t>
      </w:r>
    </w:p>
    <w:tbl>
      <w:tblPr>
        <w:tblStyle w:val="SAPStandardTable"/>
        <w:tblW w:w="0" w:type="auto"/>
        <w:tblLook w:val="0620" w:firstRow="1" w:lastRow="0" w:firstColumn="0" w:lastColumn="0" w:noHBand="1" w:noVBand="1"/>
      </w:tblPr>
      <w:tblGrid>
        <w:gridCol w:w="1549"/>
        <w:gridCol w:w="2165"/>
        <w:gridCol w:w="4070"/>
        <w:gridCol w:w="3724"/>
        <w:gridCol w:w="2663"/>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Testschrittnummer</w:t>
            </w:r>
          </w:p>
        </w:tc>
        <w:tc>
          <w:tcPr>
            <w:tcW w:w="0" w:type="auto"/>
          </w:tcPr>
          <w:p w:rsidR="00176734" w:rsidRDefault="009407C1">
            <w:pPr>
              <w:pStyle w:val="SAPTableHeader"/>
            </w:pPr>
            <w:r>
              <w:t>Bezeichnung des Testschritts</w:t>
            </w:r>
          </w:p>
        </w:tc>
        <w:tc>
          <w:tcPr>
            <w:tcW w:w="0" w:type="auto"/>
          </w:tcPr>
          <w:p w:rsidR="00176734" w:rsidRDefault="009407C1">
            <w:pPr>
              <w:pStyle w:val="SAPTableHeader"/>
            </w:pPr>
            <w:r>
              <w:t>Anweisung</w:t>
            </w:r>
          </w:p>
        </w:tc>
        <w:tc>
          <w:tcPr>
            <w:tcW w:w="0" w:type="auto"/>
          </w:tcPr>
          <w:p w:rsidR="00176734" w:rsidRDefault="009407C1">
            <w:pPr>
              <w:pStyle w:val="SAPTableHeader"/>
            </w:pPr>
            <w:r>
              <w:t>Erwartetes Ergebnis</w:t>
            </w:r>
          </w:p>
        </w:tc>
        <w:tc>
          <w:tcPr>
            <w:tcW w:w="0" w:type="auto"/>
          </w:tcPr>
          <w:p w:rsidR="00176734" w:rsidRDefault="009407C1">
            <w:pPr>
              <w:pStyle w:val="SAPTableHeader"/>
            </w:pPr>
            <w:r>
              <w:t>Bestanden/Nicht bestanden/Anmerkung</w:t>
            </w:r>
          </w:p>
        </w:tc>
      </w:tr>
      <w:tr w:rsidR="00176734" w:rsidTr="009407C1">
        <w:tc>
          <w:tcPr>
            <w:tcW w:w="0" w:type="auto"/>
          </w:tcPr>
          <w:p w:rsidR="00176734" w:rsidRDefault="009407C1">
            <w:r>
              <w:t>1</w:t>
            </w:r>
          </w:p>
        </w:tc>
        <w:tc>
          <w:tcPr>
            <w:tcW w:w="0" w:type="auto"/>
          </w:tcPr>
          <w:p w:rsidR="00176734" w:rsidRDefault="009407C1">
            <w:r>
              <w:rPr>
                <w:rStyle w:val="SAPEmphasis"/>
              </w:rPr>
              <w:t>Anmelden</w:t>
            </w:r>
          </w:p>
        </w:tc>
        <w:tc>
          <w:tcPr>
            <w:tcW w:w="0" w:type="auto"/>
          </w:tcPr>
          <w:p w:rsidR="00176734" w:rsidRDefault="009407C1">
            <w:r>
              <w:t>Melden Sie sich als Fertigungssteuerer – Diskrete Fertigung</w:t>
            </w:r>
            <w:r>
              <w:t xml:space="preserve"> am SAP Fiori Launchpad an.</w:t>
            </w:r>
          </w:p>
        </w:tc>
        <w:tc>
          <w:tcPr>
            <w:tcW w:w="0" w:type="auto"/>
          </w:tcPr>
          <w:p w:rsidR="00176734" w:rsidRDefault="009407C1">
            <w:r>
              <w:t>Das SAP Fiori Launchpad wird angezeigt.</w:t>
            </w:r>
          </w:p>
        </w:tc>
        <w:tc>
          <w:tcPr>
            <w:tcW w:w="0" w:type="auto"/>
          </w:tcPr>
          <w:p w:rsidR="00176734" w:rsidRDefault="00176734"/>
        </w:tc>
      </w:tr>
      <w:tr w:rsidR="00176734" w:rsidTr="009407C1">
        <w:tc>
          <w:tcPr>
            <w:tcW w:w="0" w:type="auto"/>
          </w:tcPr>
          <w:p w:rsidR="00176734" w:rsidRDefault="009407C1">
            <w:r>
              <w:lastRenderedPageBreak/>
              <w:t>2</w:t>
            </w:r>
          </w:p>
        </w:tc>
        <w:tc>
          <w:tcPr>
            <w:tcW w:w="0" w:type="auto"/>
          </w:tcPr>
          <w:p w:rsidR="00176734" w:rsidRDefault="009407C1">
            <w:r>
              <w:rPr>
                <w:rStyle w:val="SAPEmphasis"/>
              </w:rPr>
              <w:t>App aufrufen</w:t>
            </w:r>
          </w:p>
        </w:tc>
        <w:tc>
          <w:tcPr>
            <w:tcW w:w="0" w:type="auto"/>
          </w:tcPr>
          <w:p w:rsidR="00176734" w:rsidRDefault="009407C1">
            <w:r>
              <w:t xml:space="preserve">Öffnen Sie </w:t>
            </w:r>
            <w:r>
              <w:rPr>
                <w:rStyle w:val="SAPScreenElement"/>
              </w:rPr>
              <w:t>Fertigungsauftrag anlegen</w:t>
            </w:r>
            <w:r>
              <w:rPr>
                <w:rStyle w:val="SAPMonospace"/>
              </w:rPr>
              <w:t>(CO01)</w:t>
            </w:r>
            <w:r>
              <w:t>.</w:t>
            </w:r>
          </w:p>
        </w:tc>
        <w:tc>
          <w:tcPr>
            <w:tcW w:w="0" w:type="auto"/>
          </w:tcPr>
          <w:p w:rsidR="00176734" w:rsidRDefault="009407C1">
            <w:r>
              <w:t xml:space="preserve">Das Bild </w:t>
            </w:r>
            <w:r>
              <w:rPr>
                <w:rStyle w:val="SAPScreenElement"/>
              </w:rPr>
              <w:t>Fertigungsauftrag anlegen: Einstieg</w:t>
            </w:r>
            <w:r>
              <w:t xml:space="preserve"> wird angezeigt.</w:t>
            </w:r>
          </w:p>
        </w:tc>
        <w:tc>
          <w:tcPr>
            <w:tcW w:w="0" w:type="auto"/>
          </w:tcPr>
          <w:p w:rsidR="00176734" w:rsidRDefault="00176734"/>
        </w:tc>
      </w:tr>
      <w:tr w:rsidR="00176734" w:rsidTr="009407C1">
        <w:tc>
          <w:tcPr>
            <w:tcW w:w="0" w:type="auto"/>
          </w:tcPr>
          <w:p w:rsidR="00176734" w:rsidRDefault="009407C1">
            <w:r>
              <w:t>3</w:t>
            </w:r>
          </w:p>
        </w:tc>
        <w:tc>
          <w:tcPr>
            <w:tcW w:w="0" w:type="auto"/>
          </w:tcPr>
          <w:p w:rsidR="00176734" w:rsidRDefault="009407C1">
            <w:r>
              <w:rPr>
                <w:rStyle w:val="SAPEmphasis"/>
              </w:rPr>
              <w:t>Auftragsinformationen anzeigen</w:t>
            </w:r>
          </w:p>
        </w:tc>
        <w:tc>
          <w:tcPr>
            <w:tcW w:w="0" w:type="auto"/>
          </w:tcPr>
          <w:p w:rsidR="00176734" w:rsidRDefault="009407C1">
            <w:r>
              <w:t>Nehmen Sie die folgenden Einträ</w:t>
            </w:r>
            <w:r>
              <w:t xml:space="preserve">ge vor, und wählen Sie </w:t>
            </w:r>
            <w:r>
              <w:rPr>
                <w:rStyle w:val="SAPScreenElement"/>
              </w:rPr>
              <w:t>Enter</w:t>
            </w:r>
            <w:r>
              <w:t>:</w:t>
            </w:r>
          </w:p>
          <w:p w:rsidR="00176734" w:rsidRDefault="009407C1">
            <w:pPr>
              <w:pStyle w:val="listpara1"/>
              <w:numPr>
                <w:ilvl w:val="0"/>
                <w:numId w:val="7"/>
              </w:numPr>
            </w:pPr>
            <w:r>
              <w:rPr>
                <w:rStyle w:val="SAPScreenElement"/>
              </w:rPr>
              <w:t>Materialien</w:t>
            </w:r>
            <w:r>
              <w:t xml:space="preserve">: </w:t>
            </w:r>
            <w:r>
              <w:rPr>
                <w:rStyle w:val="SAPUserEntry"/>
              </w:rPr>
              <w:t>FG126</w:t>
            </w:r>
          </w:p>
          <w:p w:rsidR="00176734" w:rsidRDefault="009407C1">
            <w:pPr>
              <w:pStyle w:val="listpara1"/>
              <w:numPr>
                <w:ilvl w:val="0"/>
                <w:numId w:val="3"/>
              </w:numPr>
            </w:pPr>
            <w:r>
              <w:rPr>
                <w:rStyle w:val="SAPScreenElement"/>
              </w:rPr>
              <w:t>Produktionswerk</w:t>
            </w:r>
            <w:r>
              <w:t xml:space="preserve">: </w:t>
            </w:r>
            <w:r>
              <w:rPr>
                <w:rStyle w:val="SAPUserEntry"/>
              </w:rPr>
              <w:t>1010</w:t>
            </w:r>
          </w:p>
          <w:p w:rsidR="00176734" w:rsidRDefault="009407C1">
            <w:pPr>
              <w:pStyle w:val="listpara1"/>
              <w:numPr>
                <w:ilvl w:val="0"/>
                <w:numId w:val="3"/>
              </w:numPr>
            </w:pPr>
            <w:r>
              <w:rPr>
                <w:rStyle w:val="SAPScreenElement"/>
              </w:rPr>
              <w:t>Auftragsart</w:t>
            </w:r>
            <w:r>
              <w:t xml:space="preserve">: </w:t>
            </w:r>
            <w:r>
              <w:rPr>
                <w:rStyle w:val="SAPUserEntry"/>
              </w:rPr>
              <w:t>YBW1</w:t>
            </w:r>
          </w:p>
        </w:tc>
        <w:tc>
          <w:tcPr>
            <w:tcW w:w="0" w:type="auto"/>
          </w:tcPr>
          <w:p w:rsidR="00176734" w:rsidRDefault="009407C1">
            <w:r>
              <w:t xml:space="preserve">Das Bild </w:t>
            </w:r>
            <w:r>
              <w:rPr>
                <w:rStyle w:val="SAPScreenElement"/>
              </w:rPr>
              <w:t>Fertigungsauftrag anlegen: Kopf</w:t>
            </w:r>
            <w:r>
              <w:t xml:space="preserve"> wird angezeigt.</w:t>
            </w:r>
          </w:p>
        </w:tc>
        <w:tc>
          <w:tcPr>
            <w:tcW w:w="0" w:type="auto"/>
          </w:tcPr>
          <w:p w:rsidR="00176734" w:rsidRDefault="00176734"/>
        </w:tc>
      </w:tr>
      <w:tr w:rsidR="00176734" w:rsidTr="009407C1">
        <w:tc>
          <w:tcPr>
            <w:tcW w:w="0" w:type="auto"/>
          </w:tcPr>
          <w:p w:rsidR="00176734" w:rsidRDefault="009407C1">
            <w:r>
              <w:t>4</w:t>
            </w:r>
          </w:p>
        </w:tc>
        <w:tc>
          <w:tcPr>
            <w:tcW w:w="0" w:type="auto"/>
          </w:tcPr>
          <w:p w:rsidR="00176734" w:rsidRDefault="009407C1">
            <w:r>
              <w:rPr>
                <w:rStyle w:val="SAPEmphasis"/>
              </w:rPr>
              <w:t>Auftragsdetails eingeben</w:t>
            </w:r>
          </w:p>
        </w:tc>
        <w:tc>
          <w:tcPr>
            <w:tcW w:w="0" w:type="auto"/>
          </w:tcPr>
          <w:p w:rsidR="00176734" w:rsidRDefault="009407C1">
            <w:r>
              <w:t xml:space="preserve">Nehmen Sie folgende Einträge vor, und drücken Sie </w:t>
            </w:r>
            <w:r>
              <w:rPr>
                <w:rStyle w:val="SAPScreenElement"/>
              </w:rPr>
              <w:t>Enter</w:t>
            </w:r>
            <w:r>
              <w:t>:</w:t>
            </w:r>
          </w:p>
          <w:p w:rsidR="00176734" w:rsidRDefault="009407C1">
            <w:pPr>
              <w:pStyle w:val="listpara1"/>
              <w:numPr>
                <w:ilvl w:val="0"/>
                <w:numId w:val="8"/>
              </w:numPr>
            </w:pPr>
            <w:r>
              <w:rPr>
                <w:rStyle w:val="SAPScreenElement"/>
              </w:rPr>
              <w:t>Menge</w:t>
            </w:r>
            <w:r>
              <w:t xml:space="preserve">: </w:t>
            </w:r>
            <w:r>
              <w:rPr>
                <w:rStyle w:val="SAPUserEntry"/>
              </w:rPr>
              <w:t>&lt;Menge&gt;</w:t>
            </w:r>
          </w:p>
          <w:p w:rsidR="00176734" w:rsidRDefault="009407C1">
            <w:pPr>
              <w:pStyle w:val="listpara1"/>
              <w:numPr>
                <w:ilvl w:val="0"/>
                <w:numId w:val="3"/>
              </w:numPr>
            </w:pPr>
            <w:r>
              <w:rPr>
                <w:rStyle w:val="SAPScreenElement"/>
              </w:rPr>
              <w:t>Enddatum</w:t>
            </w:r>
            <w:r>
              <w:t xml:space="preserve">: </w:t>
            </w:r>
            <w:r>
              <w:rPr>
                <w:rStyle w:val="SAPUserEntry"/>
              </w:rPr>
              <w:t>&lt;Datum&gt;</w:t>
            </w:r>
            <w:r>
              <w:t xml:space="preserve">, z.B. </w:t>
            </w:r>
            <w:r>
              <w:rPr>
                <w:rStyle w:val="SAPUserEntry"/>
              </w:rPr>
              <w:t>aktuelles Datum + 2 Tage</w:t>
            </w:r>
          </w:p>
        </w:tc>
        <w:tc>
          <w:tcPr>
            <w:tcW w:w="0" w:type="auto"/>
          </w:tcPr>
          <w:p w:rsidR="00176734" w:rsidRDefault="009407C1">
            <w:r>
              <w:t xml:space="preserve">Das Dialogfenster </w:t>
            </w:r>
            <w:r>
              <w:rPr>
                <w:rStyle w:val="SAPScreenElement"/>
              </w:rPr>
              <w:t>Auswahl Fertigungsversionen zu Material und Werk</w:t>
            </w:r>
            <w:r>
              <w:t xml:space="preserve"> wird angezeigt.</w:t>
            </w:r>
          </w:p>
        </w:tc>
        <w:tc>
          <w:tcPr>
            <w:tcW w:w="0" w:type="auto"/>
          </w:tcPr>
          <w:p w:rsidR="00176734" w:rsidRDefault="00176734"/>
        </w:tc>
      </w:tr>
      <w:tr w:rsidR="00176734" w:rsidTr="009407C1">
        <w:tc>
          <w:tcPr>
            <w:tcW w:w="0" w:type="auto"/>
          </w:tcPr>
          <w:p w:rsidR="00176734" w:rsidRDefault="009407C1">
            <w:r>
              <w:t>5</w:t>
            </w:r>
          </w:p>
        </w:tc>
        <w:tc>
          <w:tcPr>
            <w:tcW w:w="0" w:type="auto"/>
          </w:tcPr>
          <w:p w:rsidR="00176734" w:rsidRDefault="009407C1">
            <w:r>
              <w:rPr>
                <w:rStyle w:val="SAPEmphasis"/>
              </w:rPr>
              <w:t>Fertigungsversion auswählen</w:t>
            </w:r>
          </w:p>
        </w:tc>
        <w:tc>
          <w:tcPr>
            <w:tcW w:w="0" w:type="auto"/>
          </w:tcPr>
          <w:p w:rsidR="00176734" w:rsidRDefault="009407C1">
            <w:r>
              <w:t xml:space="preserve">Markieren Sie die Zeile </w:t>
            </w:r>
            <w:r>
              <w:rPr>
                <w:rStyle w:val="SAPScreenElement"/>
              </w:rPr>
              <w:t>Fertigungsversion 0099</w:t>
            </w:r>
            <w:r>
              <w:t xml:space="preserve">, und wählen Sie </w:t>
            </w:r>
            <w:r>
              <w:rPr>
                <w:rStyle w:val="SAPScreenElement"/>
              </w:rPr>
              <w:t>Auswählen</w:t>
            </w:r>
            <w:r>
              <w:t>.</w:t>
            </w:r>
          </w:p>
        </w:tc>
        <w:tc>
          <w:tcPr>
            <w:tcW w:w="0" w:type="auto"/>
          </w:tcPr>
          <w:p w:rsidR="00176734" w:rsidRDefault="00176734"/>
        </w:tc>
        <w:tc>
          <w:tcPr>
            <w:tcW w:w="0" w:type="auto"/>
          </w:tcPr>
          <w:p w:rsidR="00176734" w:rsidRDefault="00176734"/>
        </w:tc>
      </w:tr>
      <w:tr w:rsidR="00176734" w:rsidTr="009407C1">
        <w:tc>
          <w:tcPr>
            <w:tcW w:w="0" w:type="auto"/>
          </w:tcPr>
          <w:p w:rsidR="00176734" w:rsidRDefault="009407C1">
            <w:r>
              <w:t>6</w:t>
            </w:r>
          </w:p>
        </w:tc>
        <w:tc>
          <w:tcPr>
            <w:tcW w:w="0" w:type="auto"/>
          </w:tcPr>
          <w:p w:rsidR="00176734" w:rsidRDefault="009407C1">
            <w:r>
              <w:rPr>
                <w:rStyle w:val="SAPEmphasis"/>
              </w:rPr>
              <w:t>Sichern</w:t>
            </w:r>
          </w:p>
        </w:tc>
        <w:tc>
          <w:tcPr>
            <w:tcW w:w="0" w:type="auto"/>
          </w:tcPr>
          <w:p w:rsidR="00176734" w:rsidRDefault="009407C1">
            <w:r>
              <w:t xml:space="preserve">Wählen Sie </w:t>
            </w:r>
            <w:r>
              <w:rPr>
                <w:rStyle w:val="SAPScreenElement"/>
              </w:rPr>
              <w:t>Sichern</w:t>
            </w:r>
            <w:r>
              <w:t>, und notieren Sie sich Ihre Fertigungsauftragsnummer.</w:t>
            </w:r>
          </w:p>
        </w:tc>
        <w:tc>
          <w:tcPr>
            <w:tcW w:w="0" w:type="auto"/>
          </w:tcPr>
          <w:p w:rsidR="00176734" w:rsidRDefault="00176734"/>
        </w:tc>
        <w:tc>
          <w:tcPr>
            <w:tcW w:w="0" w:type="auto"/>
          </w:tcPr>
          <w:p w:rsidR="00176734" w:rsidRDefault="00176734"/>
        </w:tc>
      </w:tr>
    </w:tbl>
    <w:p w:rsidR="00176734" w:rsidRDefault="009407C1">
      <w:pPr>
        <w:pStyle w:val="Heading2"/>
      </w:pPr>
      <w:bookmarkStart w:id="24" w:name="unique_11"/>
      <w:bookmarkStart w:id="25" w:name="_Toc52226568"/>
      <w:r>
        <w:t>Nacharbeitsfertigungsauftrag freigeben</w:t>
      </w:r>
      <w:bookmarkEnd w:id="24"/>
      <w:bookmarkEnd w:id="25"/>
    </w:p>
    <w:p w:rsidR="00176734" w:rsidRDefault="009407C1">
      <w:pPr>
        <w:pStyle w:val="SAPKeyblockTitle"/>
      </w:pPr>
      <w:r>
        <w:t>Testverwaltung</w:t>
      </w:r>
    </w:p>
    <w:p w:rsidR="00176734" w:rsidRDefault="009407C1">
      <w:r>
        <w:t>Kundenprojekt: Füllen Sie die projektbezogenen Teile aus.</w:t>
      </w:r>
    </w:p>
    <w:p w:rsidR="00176734" w:rsidRDefault="0017673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Testfall-ID</w:t>
            </w:r>
          </w:p>
        </w:tc>
        <w:tc>
          <w:tcPr>
            <w:tcW w:w="0" w:type="auto"/>
            <w:shd w:val="clear" w:color="auto" w:fill="auto"/>
            <w:tcMar>
              <w:top w:w="29" w:type="dxa"/>
              <w:left w:w="29" w:type="dxa"/>
              <w:bottom w:w="29" w:type="dxa"/>
              <w:right w:w="29" w:type="dxa"/>
            </w:tcMar>
          </w:tcPr>
          <w:p w:rsidR="00176734" w:rsidRDefault="009407C1">
            <w:r>
              <w:t>&lt;X.XX&gt;</w:t>
            </w:r>
          </w:p>
        </w:tc>
        <w:tc>
          <w:tcPr>
            <w:tcW w:w="0" w:type="auto"/>
            <w:shd w:val="clear" w:color="auto" w:fill="auto"/>
            <w:tcMar>
              <w:top w:w="29" w:type="dxa"/>
              <w:left w:w="29" w:type="dxa"/>
              <w:bottom w:w="29" w:type="dxa"/>
              <w:right w:w="29" w:type="dxa"/>
            </w:tcMar>
          </w:tcPr>
          <w:p w:rsidR="00176734" w:rsidRDefault="009407C1">
            <w:r>
              <w:rPr>
                <w:rStyle w:val="SAPEmphasis"/>
              </w:rPr>
              <w:t>Testername</w:t>
            </w:r>
          </w:p>
        </w:tc>
        <w:tc>
          <w:tcPr>
            <w:tcW w:w="0" w:type="auto"/>
            <w:shd w:val="clear" w:color="auto" w:fill="auto"/>
            <w:tcMar>
              <w:top w:w="29" w:type="dxa"/>
              <w:left w:w="29" w:type="dxa"/>
              <w:bottom w:w="29" w:type="dxa"/>
              <w:right w:w="29" w:type="dxa"/>
            </w:tcMar>
          </w:tcPr>
          <w:p w:rsidR="00176734" w:rsidRDefault="00176734"/>
        </w:tc>
        <w:tc>
          <w:tcPr>
            <w:tcW w:w="0" w:type="auto"/>
            <w:shd w:val="clear" w:color="auto" w:fill="auto"/>
            <w:tcMar>
              <w:top w:w="29" w:type="dxa"/>
              <w:left w:w="29" w:type="dxa"/>
              <w:bottom w:w="29" w:type="dxa"/>
              <w:right w:w="29" w:type="dxa"/>
            </w:tcMar>
          </w:tcPr>
          <w:p w:rsidR="00176734" w:rsidRDefault="009407C1">
            <w:r>
              <w:rPr>
                <w:rStyle w:val="SAPEmphasis"/>
              </w:rPr>
              <w:t>Testdatum</w:t>
            </w:r>
          </w:p>
        </w:tc>
        <w:tc>
          <w:tcPr>
            <w:tcW w:w="0" w:type="auto"/>
            <w:shd w:val="clear" w:color="auto" w:fill="auto"/>
            <w:tcMar>
              <w:top w:w="29" w:type="dxa"/>
              <w:left w:w="29" w:type="dxa"/>
              <w:bottom w:w="29" w:type="dxa"/>
              <w:right w:w="29" w:type="dxa"/>
            </w:tcMar>
          </w:tcPr>
          <w:p w:rsidR="00176734" w:rsidRDefault="009407C1">
            <w:r>
              <w:rPr>
                <w:rStyle w:val="SAPUserEntry"/>
              </w:rPr>
              <w:t>Geben Sie ein Testdatum ein.</w:t>
            </w:r>
          </w:p>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t>Benutzerrolle(n)</w:t>
            </w:r>
          </w:p>
        </w:tc>
        <w:tc>
          <w:tcPr>
            <w:tcW w:w="0" w:type="auto"/>
            <w:gridSpan w:val="5"/>
            <w:shd w:val="clear" w:color="auto" w:fill="auto"/>
            <w:tcMar>
              <w:top w:w="29" w:type="dxa"/>
              <w:left w:w="29" w:type="dxa"/>
              <w:bottom w:w="29" w:type="dxa"/>
              <w:right w:w="29" w:type="dxa"/>
            </w:tcMar>
          </w:tcPr>
          <w:p w:rsidR="00176734" w:rsidRDefault="00176734"/>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176734" w:rsidRDefault="009407C1">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176734" w:rsidRDefault="009407C1">
            <w:r>
              <w:rPr>
                <w:rStyle w:val="SAPEmphasis"/>
              </w:rPr>
              <w:t>Dauer</w:t>
            </w:r>
          </w:p>
        </w:tc>
        <w:tc>
          <w:tcPr>
            <w:tcW w:w="0" w:type="auto"/>
            <w:shd w:val="clear" w:color="auto" w:fill="auto"/>
            <w:tcMar>
              <w:top w:w="29" w:type="dxa"/>
              <w:left w:w="29" w:type="dxa"/>
              <w:bottom w:w="29" w:type="dxa"/>
              <w:right w:w="29" w:type="dxa"/>
            </w:tcMar>
          </w:tcPr>
          <w:p w:rsidR="00176734" w:rsidRDefault="009407C1">
            <w:r>
              <w:rPr>
                <w:rStyle w:val="SAPUserEntry"/>
              </w:rPr>
              <w:t>Geben Sie eine Dauer ein.</w:t>
            </w:r>
          </w:p>
        </w:tc>
      </w:tr>
    </w:tbl>
    <w:p w:rsidR="00176734" w:rsidRDefault="009407C1">
      <w:pPr>
        <w:pStyle w:val="SAPKeyblockTitle"/>
      </w:pPr>
      <w:r>
        <w:t>Zweck</w:t>
      </w:r>
    </w:p>
    <w:p w:rsidR="00176734" w:rsidRDefault="009407C1">
      <w:r>
        <w:t>Dieser Prozessschritt zeigt Ihnen, wie Sie den Fertigungsauftrag freigeben.</w:t>
      </w:r>
    </w:p>
    <w:p w:rsidR="00176734" w:rsidRDefault="009407C1">
      <w:pPr>
        <w:pStyle w:val="SAPKeyblockTitle"/>
      </w:pPr>
      <w:r>
        <w:t>Vorgehensweise</w:t>
      </w:r>
    </w:p>
    <w:tbl>
      <w:tblPr>
        <w:tblStyle w:val="SAPStandardTable"/>
        <w:tblW w:w="0" w:type="auto"/>
        <w:tblLook w:val="0620" w:firstRow="1" w:lastRow="0" w:firstColumn="0" w:lastColumn="0" w:noHBand="1" w:noVBand="1"/>
      </w:tblPr>
      <w:tblGrid>
        <w:gridCol w:w="1599"/>
        <w:gridCol w:w="2114"/>
        <w:gridCol w:w="4538"/>
        <w:gridCol w:w="3101"/>
        <w:gridCol w:w="2819"/>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Testschrittnummer</w:t>
            </w:r>
          </w:p>
        </w:tc>
        <w:tc>
          <w:tcPr>
            <w:tcW w:w="0" w:type="auto"/>
          </w:tcPr>
          <w:p w:rsidR="00176734" w:rsidRDefault="009407C1">
            <w:pPr>
              <w:pStyle w:val="SAPTableHeader"/>
            </w:pPr>
            <w:r>
              <w:t>Bezeichnung des Testschritts</w:t>
            </w:r>
          </w:p>
        </w:tc>
        <w:tc>
          <w:tcPr>
            <w:tcW w:w="0" w:type="auto"/>
          </w:tcPr>
          <w:p w:rsidR="00176734" w:rsidRDefault="009407C1">
            <w:pPr>
              <w:pStyle w:val="SAPTableHeader"/>
            </w:pPr>
            <w:r>
              <w:t>Anweisung</w:t>
            </w:r>
          </w:p>
        </w:tc>
        <w:tc>
          <w:tcPr>
            <w:tcW w:w="0" w:type="auto"/>
          </w:tcPr>
          <w:p w:rsidR="00176734" w:rsidRDefault="009407C1">
            <w:pPr>
              <w:pStyle w:val="SAPTableHeader"/>
            </w:pPr>
            <w:r>
              <w:t>Erwartetes Ergebnis</w:t>
            </w:r>
          </w:p>
        </w:tc>
        <w:tc>
          <w:tcPr>
            <w:tcW w:w="0" w:type="auto"/>
          </w:tcPr>
          <w:p w:rsidR="00176734" w:rsidRDefault="009407C1">
            <w:pPr>
              <w:pStyle w:val="SAPTableHeader"/>
            </w:pPr>
            <w:r>
              <w:t>Bestanden/Nicht bestanden/Anmerkung</w:t>
            </w:r>
          </w:p>
        </w:tc>
      </w:tr>
      <w:tr w:rsidR="00176734" w:rsidTr="009407C1">
        <w:tc>
          <w:tcPr>
            <w:tcW w:w="0" w:type="auto"/>
          </w:tcPr>
          <w:p w:rsidR="00176734" w:rsidRDefault="009407C1">
            <w:r>
              <w:t>1</w:t>
            </w:r>
          </w:p>
        </w:tc>
        <w:tc>
          <w:tcPr>
            <w:tcW w:w="0" w:type="auto"/>
          </w:tcPr>
          <w:p w:rsidR="00176734" w:rsidRDefault="009407C1">
            <w:r>
              <w:rPr>
                <w:rStyle w:val="SAPEmphasis"/>
              </w:rPr>
              <w:t>Anmelden</w:t>
            </w:r>
          </w:p>
        </w:tc>
        <w:tc>
          <w:tcPr>
            <w:tcW w:w="0" w:type="auto"/>
          </w:tcPr>
          <w:p w:rsidR="00176734" w:rsidRDefault="009407C1">
            <w:r>
              <w:t>Melden Sie sich am SAP Fiori Launchpad als Fertigungssteuerer – Diskrete Fertigung</w:t>
            </w:r>
            <w:r>
              <w:t xml:space="preserve"> an.</w:t>
            </w:r>
          </w:p>
        </w:tc>
        <w:tc>
          <w:tcPr>
            <w:tcW w:w="0" w:type="auto"/>
          </w:tcPr>
          <w:p w:rsidR="00176734" w:rsidRDefault="009407C1">
            <w:r>
              <w:t>Das SAP Fiori Launchpad wird angezeigt.</w:t>
            </w:r>
          </w:p>
        </w:tc>
        <w:tc>
          <w:tcPr>
            <w:tcW w:w="0" w:type="auto"/>
          </w:tcPr>
          <w:p w:rsidR="00176734" w:rsidRDefault="00176734"/>
        </w:tc>
      </w:tr>
      <w:tr w:rsidR="00176734" w:rsidTr="009407C1">
        <w:tc>
          <w:tcPr>
            <w:tcW w:w="0" w:type="auto"/>
          </w:tcPr>
          <w:p w:rsidR="00176734" w:rsidRDefault="009407C1">
            <w:r>
              <w:t>2</w:t>
            </w:r>
          </w:p>
        </w:tc>
        <w:tc>
          <w:tcPr>
            <w:tcW w:w="0" w:type="auto"/>
          </w:tcPr>
          <w:p w:rsidR="00176734" w:rsidRDefault="009407C1">
            <w:r>
              <w:rPr>
                <w:rStyle w:val="SAPEmphasis"/>
              </w:rPr>
              <w:t>App aufrufen</w:t>
            </w:r>
          </w:p>
        </w:tc>
        <w:tc>
          <w:tcPr>
            <w:tcW w:w="0" w:type="auto"/>
          </w:tcPr>
          <w:p w:rsidR="00176734" w:rsidRDefault="009407C1">
            <w:r>
              <w:t xml:space="preserve">Öffnen Sie </w:t>
            </w:r>
            <w:r>
              <w:rPr>
                <w:rStyle w:val="SAPScreenElement"/>
              </w:rPr>
              <w:t>Fertigungsauftrag ändern</w:t>
            </w:r>
            <w:r>
              <w:rPr>
                <w:rStyle w:val="SAPMonospace"/>
              </w:rPr>
              <w:t>(CO02)</w:t>
            </w:r>
            <w:r>
              <w:t>.</w:t>
            </w:r>
          </w:p>
        </w:tc>
        <w:tc>
          <w:tcPr>
            <w:tcW w:w="0" w:type="auto"/>
          </w:tcPr>
          <w:p w:rsidR="00176734" w:rsidRDefault="009407C1">
            <w:r>
              <w:t xml:space="preserve">Das Bild </w:t>
            </w:r>
            <w:r>
              <w:rPr>
                <w:rStyle w:val="SAPScreenElement"/>
              </w:rPr>
              <w:t>Fertigungsauftrag ändern: Einstieg</w:t>
            </w:r>
            <w:r>
              <w:t xml:space="preserve"> wird angezeigt.</w:t>
            </w:r>
          </w:p>
        </w:tc>
        <w:tc>
          <w:tcPr>
            <w:tcW w:w="0" w:type="auto"/>
          </w:tcPr>
          <w:p w:rsidR="00176734" w:rsidRDefault="00176734"/>
        </w:tc>
      </w:tr>
      <w:tr w:rsidR="00176734" w:rsidTr="009407C1">
        <w:tc>
          <w:tcPr>
            <w:tcW w:w="0" w:type="auto"/>
          </w:tcPr>
          <w:p w:rsidR="00176734" w:rsidRDefault="009407C1">
            <w:r>
              <w:t>3</w:t>
            </w:r>
          </w:p>
        </w:tc>
        <w:tc>
          <w:tcPr>
            <w:tcW w:w="0" w:type="auto"/>
          </w:tcPr>
          <w:p w:rsidR="00176734" w:rsidRDefault="009407C1">
            <w:r>
              <w:rPr>
                <w:rStyle w:val="SAPEmphasis"/>
              </w:rPr>
              <w:t>Relevante Suchkriterien eingeben</w:t>
            </w:r>
          </w:p>
        </w:tc>
        <w:tc>
          <w:tcPr>
            <w:tcW w:w="0" w:type="auto"/>
          </w:tcPr>
          <w:p w:rsidR="00176734" w:rsidRDefault="009407C1">
            <w:r>
              <w:t xml:space="preserve">Nehmen Sie die folgenden Einträge vor, und wählen Sie </w:t>
            </w:r>
            <w:r>
              <w:rPr>
                <w:rStyle w:val="SAPScreenElement"/>
              </w:rPr>
              <w:t>Enter</w:t>
            </w:r>
            <w:r>
              <w:t>:</w:t>
            </w:r>
          </w:p>
          <w:p w:rsidR="00176734" w:rsidRDefault="009407C1">
            <w:r>
              <w:rPr>
                <w:rStyle w:val="SAPScreenElement"/>
              </w:rPr>
              <w:t>Auftrag</w:t>
            </w:r>
            <w:r>
              <w:t xml:space="preserve">: </w:t>
            </w:r>
            <w:r>
              <w:rPr>
                <w:rStyle w:val="SAPUserEntry"/>
              </w:rPr>
              <w:t>&lt;Auftragsnummer aus dem vorherigen Schritt&gt;</w:t>
            </w:r>
            <w:r>
              <w:t xml:space="preserve">, z.B. </w:t>
            </w:r>
            <w:r>
              <w:rPr>
                <w:rStyle w:val="SAPUserEntry"/>
              </w:rPr>
              <w:t>60000XX</w:t>
            </w:r>
          </w:p>
        </w:tc>
        <w:tc>
          <w:tcPr>
            <w:tcW w:w="0" w:type="auto"/>
          </w:tcPr>
          <w:p w:rsidR="00176734" w:rsidRDefault="009407C1">
            <w:r>
              <w:t xml:space="preserve">Das Bild </w:t>
            </w:r>
            <w:r>
              <w:rPr>
                <w:rStyle w:val="SAPScreenElement"/>
              </w:rPr>
              <w:t>Fertigungsauftrag ändern: Kopf</w:t>
            </w:r>
            <w:r>
              <w:t xml:space="preserve"> wird angezeigt.</w:t>
            </w:r>
          </w:p>
        </w:tc>
        <w:tc>
          <w:tcPr>
            <w:tcW w:w="0" w:type="auto"/>
          </w:tcPr>
          <w:p w:rsidR="00176734" w:rsidRDefault="00176734"/>
        </w:tc>
      </w:tr>
      <w:tr w:rsidR="00176734" w:rsidTr="009407C1">
        <w:tc>
          <w:tcPr>
            <w:tcW w:w="0" w:type="auto"/>
          </w:tcPr>
          <w:p w:rsidR="00176734" w:rsidRDefault="009407C1">
            <w:r>
              <w:t>4</w:t>
            </w:r>
          </w:p>
        </w:tc>
        <w:tc>
          <w:tcPr>
            <w:tcW w:w="0" w:type="auto"/>
          </w:tcPr>
          <w:p w:rsidR="00176734" w:rsidRDefault="009407C1">
            <w:r>
              <w:rPr>
                <w:rStyle w:val="SAPEmphasis"/>
              </w:rPr>
              <w:t>Fertigungsauftrag freigeben</w:t>
            </w:r>
          </w:p>
        </w:tc>
        <w:tc>
          <w:tcPr>
            <w:tcW w:w="0" w:type="auto"/>
          </w:tcPr>
          <w:p w:rsidR="00176734" w:rsidRDefault="009407C1">
            <w:r>
              <w:t xml:space="preserve">Wählen Sie </w:t>
            </w:r>
            <w:r>
              <w:rPr>
                <w:rStyle w:val="SAPScreenElement"/>
              </w:rPr>
              <w:t>Auftrag freigeben (Strg+F1)</w:t>
            </w:r>
            <w:r>
              <w:t>.</w:t>
            </w:r>
          </w:p>
        </w:tc>
        <w:tc>
          <w:tcPr>
            <w:tcW w:w="0" w:type="auto"/>
          </w:tcPr>
          <w:p w:rsidR="00176734" w:rsidRDefault="00176734"/>
        </w:tc>
        <w:tc>
          <w:tcPr>
            <w:tcW w:w="0" w:type="auto"/>
          </w:tcPr>
          <w:p w:rsidR="00176734" w:rsidRDefault="00176734"/>
        </w:tc>
      </w:tr>
      <w:tr w:rsidR="00176734" w:rsidTr="009407C1">
        <w:tc>
          <w:tcPr>
            <w:tcW w:w="0" w:type="auto"/>
          </w:tcPr>
          <w:p w:rsidR="00176734" w:rsidRDefault="009407C1">
            <w:r>
              <w:t>5</w:t>
            </w:r>
          </w:p>
        </w:tc>
        <w:tc>
          <w:tcPr>
            <w:tcW w:w="0" w:type="auto"/>
          </w:tcPr>
          <w:p w:rsidR="00176734" w:rsidRDefault="009407C1">
            <w:r>
              <w:rPr>
                <w:rStyle w:val="SAPEmphasis"/>
              </w:rPr>
              <w:t>Sichern</w:t>
            </w:r>
          </w:p>
        </w:tc>
        <w:tc>
          <w:tcPr>
            <w:tcW w:w="0" w:type="auto"/>
          </w:tcPr>
          <w:p w:rsidR="00176734" w:rsidRDefault="009407C1">
            <w:r>
              <w:t xml:space="preserve">Wählen Sie </w:t>
            </w:r>
            <w:r>
              <w:rPr>
                <w:rStyle w:val="SAPScreenElement"/>
              </w:rPr>
              <w:t>Sichern</w:t>
            </w:r>
            <w:r>
              <w:t>.</w:t>
            </w:r>
          </w:p>
        </w:tc>
        <w:tc>
          <w:tcPr>
            <w:tcW w:w="0" w:type="auto"/>
          </w:tcPr>
          <w:p w:rsidR="00176734" w:rsidRDefault="00176734"/>
        </w:tc>
        <w:tc>
          <w:tcPr>
            <w:tcW w:w="0" w:type="auto"/>
          </w:tcPr>
          <w:p w:rsidR="00176734" w:rsidRDefault="00176734"/>
        </w:tc>
      </w:tr>
    </w:tbl>
    <w:p w:rsidR="00176734" w:rsidRDefault="009407C1">
      <w:pPr>
        <w:pStyle w:val="Heading2"/>
      </w:pPr>
      <w:bookmarkStart w:id="26" w:name="unique_12"/>
      <w:bookmarkStart w:id="27" w:name="_Toc52226569"/>
      <w:r>
        <w:t>Warenausgang für Materialfehler</w:t>
      </w:r>
      <w:bookmarkEnd w:id="26"/>
      <w:bookmarkEnd w:id="27"/>
    </w:p>
    <w:p w:rsidR="00176734" w:rsidRDefault="009407C1">
      <w:pPr>
        <w:pStyle w:val="SAPKeyblockTitle"/>
      </w:pPr>
      <w:r>
        <w:t>Testverwaltung</w:t>
      </w:r>
    </w:p>
    <w:p w:rsidR="00176734" w:rsidRDefault="009407C1">
      <w:r>
        <w:t>Kundenprojekt: Füllen Sie die projektbezogenen Teile aus.</w:t>
      </w:r>
    </w:p>
    <w:p w:rsidR="00176734" w:rsidRDefault="0017673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Testfall-ID</w:t>
            </w:r>
          </w:p>
        </w:tc>
        <w:tc>
          <w:tcPr>
            <w:tcW w:w="0" w:type="auto"/>
            <w:shd w:val="clear" w:color="auto" w:fill="auto"/>
            <w:tcMar>
              <w:top w:w="29" w:type="dxa"/>
              <w:left w:w="29" w:type="dxa"/>
              <w:bottom w:w="29" w:type="dxa"/>
              <w:right w:w="29" w:type="dxa"/>
            </w:tcMar>
          </w:tcPr>
          <w:p w:rsidR="00176734" w:rsidRDefault="009407C1">
            <w:r>
              <w:t>&lt;X.XX&gt;</w:t>
            </w:r>
          </w:p>
        </w:tc>
        <w:tc>
          <w:tcPr>
            <w:tcW w:w="0" w:type="auto"/>
            <w:shd w:val="clear" w:color="auto" w:fill="auto"/>
            <w:tcMar>
              <w:top w:w="29" w:type="dxa"/>
              <w:left w:w="29" w:type="dxa"/>
              <w:bottom w:w="29" w:type="dxa"/>
              <w:right w:w="29" w:type="dxa"/>
            </w:tcMar>
          </w:tcPr>
          <w:p w:rsidR="00176734" w:rsidRDefault="009407C1">
            <w:r>
              <w:rPr>
                <w:rStyle w:val="SAPEmphasis"/>
              </w:rPr>
              <w:t>Testername</w:t>
            </w:r>
          </w:p>
        </w:tc>
        <w:tc>
          <w:tcPr>
            <w:tcW w:w="0" w:type="auto"/>
            <w:shd w:val="clear" w:color="auto" w:fill="auto"/>
            <w:tcMar>
              <w:top w:w="29" w:type="dxa"/>
              <w:left w:w="29" w:type="dxa"/>
              <w:bottom w:w="29" w:type="dxa"/>
              <w:right w:w="29" w:type="dxa"/>
            </w:tcMar>
          </w:tcPr>
          <w:p w:rsidR="00176734" w:rsidRDefault="00176734"/>
        </w:tc>
        <w:tc>
          <w:tcPr>
            <w:tcW w:w="0" w:type="auto"/>
            <w:shd w:val="clear" w:color="auto" w:fill="auto"/>
            <w:tcMar>
              <w:top w:w="29" w:type="dxa"/>
              <w:left w:w="29" w:type="dxa"/>
              <w:bottom w:w="29" w:type="dxa"/>
              <w:right w:w="29" w:type="dxa"/>
            </w:tcMar>
          </w:tcPr>
          <w:p w:rsidR="00176734" w:rsidRDefault="009407C1">
            <w:r>
              <w:rPr>
                <w:rStyle w:val="SAPEmphasis"/>
              </w:rPr>
              <w:t>Testdatum</w:t>
            </w:r>
          </w:p>
        </w:tc>
        <w:tc>
          <w:tcPr>
            <w:tcW w:w="0" w:type="auto"/>
            <w:shd w:val="clear" w:color="auto" w:fill="auto"/>
            <w:tcMar>
              <w:top w:w="29" w:type="dxa"/>
              <w:left w:w="29" w:type="dxa"/>
              <w:bottom w:w="29" w:type="dxa"/>
              <w:right w:w="29" w:type="dxa"/>
            </w:tcMar>
          </w:tcPr>
          <w:p w:rsidR="00176734" w:rsidRDefault="009407C1">
            <w:r>
              <w:rPr>
                <w:rStyle w:val="SAPUserEntry"/>
              </w:rPr>
              <w:t>Geben Sie ein Testdatum ein.</w:t>
            </w:r>
          </w:p>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t>Benutzerrolle(n)</w:t>
            </w:r>
          </w:p>
        </w:tc>
        <w:tc>
          <w:tcPr>
            <w:tcW w:w="0" w:type="auto"/>
            <w:gridSpan w:val="5"/>
            <w:shd w:val="clear" w:color="auto" w:fill="auto"/>
            <w:tcMar>
              <w:top w:w="29" w:type="dxa"/>
              <w:left w:w="29" w:type="dxa"/>
              <w:bottom w:w="29" w:type="dxa"/>
              <w:right w:w="29" w:type="dxa"/>
            </w:tcMar>
          </w:tcPr>
          <w:p w:rsidR="00176734" w:rsidRDefault="00176734"/>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Verantwortungsbereich</w:t>
            </w:r>
          </w:p>
        </w:tc>
        <w:tc>
          <w:tcPr>
            <w:tcW w:w="0" w:type="auto"/>
            <w:gridSpan w:val="3"/>
            <w:shd w:val="clear" w:color="auto" w:fill="auto"/>
            <w:tcMar>
              <w:top w:w="29" w:type="dxa"/>
              <w:left w:w="29" w:type="dxa"/>
              <w:bottom w:w="29" w:type="dxa"/>
              <w:right w:w="29" w:type="dxa"/>
            </w:tcMar>
          </w:tcPr>
          <w:p w:rsidR="00176734" w:rsidRDefault="009407C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76734" w:rsidRDefault="009407C1">
            <w:r>
              <w:rPr>
                <w:rStyle w:val="SAPEmphasis"/>
              </w:rPr>
              <w:t>Dauer</w:t>
            </w:r>
          </w:p>
        </w:tc>
        <w:tc>
          <w:tcPr>
            <w:tcW w:w="0" w:type="auto"/>
            <w:shd w:val="clear" w:color="auto" w:fill="auto"/>
            <w:tcMar>
              <w:top w:w="29" w:type="dxa"/>
              <w:left w:w="29" w:type="dxa"/>
              <w:bottom w:w="29" w:type="dxa"/>
              <w:right w:w="29" w:type="dxa"/>
            </w:tcMar>
          </w:tcPr>
          <w:p w:rsidR="00176734" w:rsidRDefault="009407C1">
            <w:r>
              <w:rPr>
                <w:rStyle w:val="SAPUserEntry"/>
              </w:rPr>
              <w:t>Geben Sie eine Dauer ein.</w:t>
            </w:r>
          </w:p>
        </w:tc>
      </w:tr>
    </w:tbl>
    <w:p w:rsidR="00176734" w:rsidRDefault="009407C1">
      <w:pPr>
        <w:pStyle w:val="SAPKeyblockTitle"/>
      </w:pPr>
      <w:r>
        <w:t>Zweck</w:t>
      </w:r>
    </w:p>
    <w:p w:rsidR="00176734" w:rsidRDefault="009407C1">
      <w:r>
        <w:t>Dieser Prozessschritt</w:t>
      </w:r>
      <w:r>
        <w:t xml:space="preserve"> zeigt Ihnen, wie das System einen Warenausgang für den nachzuarbeitenden Materialfehler durchführt.</w:t>
      </w:r>
    </w:p>
    <w:p w:rsidR="00176734" w:rsidRDefault="009407C1">
      <w:pPr>
        <w:pStyle w:val="SAPKeyblockTitle"/>
      </w:pPr>
      <w:r>
        <w:t>Vorgehensweise</w:t>
      </w:r>
    </w:p>
    <w:tbl>
      <w:tblPr>
        <w:tblStyle w:val="SAPStandardTable"/>
        <w:tblW w:w="0" w:type="auto"/>
        <w:tblLook w:val="0620" w:firstRow="1" w:lastRow="0" w:firstColumn="0" w:lastColumn="0" w:noHBand="1" w:noVBand="1"/>
      </w:tblPr>
      <w:tblGrid>
        <w:gridCol w:w="1464"/>
        <w:gridCol w:w="1612"/>
        <w:gridCol w:w="6140"/>
        <w:gridCol w:w="2561"/>
        <w:gridCol w:w="2394"/>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Testschrittnummer</w:t>
            </w:r>
          </w:p>
        </w:tc>
        <w:tc>
          <w:tcPr>
            <w:tcW w:w="0" w:type="auto"/>
          </w:tcPr>
          <w:p w:rsidR="00176734" w:rsidRDefault="009407C1">
            <w:pPr>
              <w:pStyle w:val="SAPTableHeader"/>
            </w:pPr>
            <w:r>
              <w:t>Bezeichnung des Testschritts</w:t>
            </w:r>
          </w:p>
        </w:tc>
        <w:tc>
          <w:tcPr>
            <w:tcW w:w="0" w:type="auto"/>
          </w:tcPr>
          <w:p w:rsidR="00176734" w:rsidRDefault="009407C1">
            <w:pPr>
              <w:pStyle w:val="SAPTableHeader"/>
            </w:pPr>
            <w:r>
              <w:t>Anweisung</w:t>
            </w:r>
          </w:p>
        </w:tc>
        <w:tc>
          <w:tcPr>
            <w:tcW w:w="0" w:type="auto"/>
          </w:tcPr>
          <w:p w:rsidR="00176734" w:rsidRDefault="009407C1">
            <w:pPr>
              <w:pStyle w:val="SAPTableHeader"/>
            </w:pPr>
            <w:r>
              <w:t>Erwartetes Ergebnis</w:t>
            </w:r>
          </w:p>
        </w:tc>
        <w:tc>
          <w:tcPr>
            <w:tcW w:w="0" w:type="auto"/>
          </w:tcPr>
          <w:p w:rsidR="00176734" w:rsidRDefault="009407C1">
            <w:pPr>
              <w:pStyle w:val="SAPTableHeader"/>
            </w:pPr>
            <w:r>
              <w:t>Bestanden/Nicht bestanden/Anmerkung</w:t>
            </w:r>
          </w:p>
        </w:tc>
      </w:tr>
      <w:tr w:rsidR="00176734" w:rsidTr="009407C1">
        <w:tc>
          <w:tcPr>
            <w:tcW w:w="0" w:type="auto"/>
          </w:tcPr>
          <w:p w:rsidR="00176734" w:rsidRDefault="009407C1">
            <w:r>
              <w:t>1</w:t>
            </w:r>
          </w:p>
        </w:tc>
        <w:tc>
          <w:tcPr>
            <w:tcW w:w="0" w:type="auto"/>
          </w:tcPr>
          <w:p w:rsidR="00176734" w:rsidRDefault="009407C1">
            <w:r>
              <w:rPr>
                <w:rStyle w:val="SAPEmphasis"/>
              </w:rPr>
              <w:t>Anmelden</w:t>
            </w:r>
          </w:p>
        </w:tc>
        <w:tc>
          <w:tcPr>
            <w:tcW w:w="0" w:type="auto"/>
          </w:tcPr>
          <w:p w:rsidR="00176734" w:rsidRDefault="009407C1">
            <w:r>
              <w:t>Melden Sie sich</w:t>
            </w:r>
            <w:r>
              <w:t xml:space="preserve"> am SAP Fiori Launchpad als Lagerist an.</w:t>
            </w:r>
          </w:p>
        </w:tc>
        <w:tc>
          <w:tcPr>
            <w:tcW w:w="0" w:type="auto"/>
          </w:tcPr>
          <w:p w:rsidR="00176734" w:rsidRDefault="009407C1">
            <w:r>
              <w:t>Das SAP Fiori Launchpad wird angezeigt.</w:t>
            </w:r>
          </w:p>
        </w:tc>
        <w:tc>
          <w:tcPr>
            <w:tcW w:w="0" w:type="auto"/>
          </w:tcPr>
          <w:p w:rsidR="00176734" w:rsidRDefault="00176734"/>
        </w:tc>
      </w:tr>
      <w:tr w:rsidR="00176734" w:rsidTr="009407C1">
        <w:tc>
          <w:tcPr>
            <w:tcW w:w="0" w:type="auto"/>
          </w:tcPr>
          <w:p w:rsidR="00176734" w:rsidRDefault="009407C1">
            <w:r>
              <w:t>2</w:t>
            </w:r>
          </w:p>
        </w:tc>
        <w:tc>
          <w:tcPr>
            <w:tcW w:w="0" w:type="auto"/>
          </w:tcPr>
          <w:p w:rsidR="00176734" w:rsidRDefault="009407C1">
            <w:r>
              <w:rPr>
                <w:rStyle w:val="SAPEmphasis"/>
              </w:rPr>
              <w:t>App aufrufen</w:t>
            </w:r>
          </w:p>
        </w:tc>
        <w:tc>
          <w:tcPr>
            <w:tcW w:w="0" w:type="auto"/>
          </w:tcPr>
          <w:p w:rsidR="00176734" w:rsidRDefault="009407C1">
            <w:r>
              <w:t xml:space="preserve">Öffnen Sie </w:t>
            </w:r>
            <w:r>
              <w:rPr>
                <w:rStyle w:val="SAPScreenElement"/>
              </w:rPr>
              <w:t>Warenbewegung buchen</w:t>
            </w:r>
            <w:r>
              <w:rPr>
                <w:rStyle w:val="SAPMonospace"/>
              </w:rPr>
              <w:t>(MIGO)</w:t>
            </w:r>
            <w:r>
              <w:t>.</w:t>
            </w:r>
          </w:p>
        </w:tc>
        <w:tc>
          <w:tcPr>
            <w:tcW w:w="0" w:type="auto"/>
          </w:tcPr>
          <w:p w:rsidR="00176734" w:rsidRDefault="009407C1">
            <w:r>
              <w:t xml:space="preserve">Das Bild </w:t>
            </w:r>
            <w:r>
              <w:rPr>
                <w:rStyle w:val="SAPScreenElement"/>
              </w:rPr>
              <w:t>Warenausgang Auftrag – Ihr Benutzername</w:t>
            </w:r>
            <w:r>
              <w:t xml:space="preserve"> wird angezeigt.</w:t>
            </w:r>
          </w:p>
        </w:tc>
        <w:tc>
          <w:tcPr>
            <w:tcW w:w="0" w:type="auto"/>
          </w:tcPr>
          <w:p w:rsidR="00176734" w:rsidRDefault="00176734"/>
        </w:tc>
      </w:tr>
      <w:tr w:rsidR="00176734" w:rsidTr="009407C1">
        <w:tc>
          <w:tcPr>
            <w:tcW w:w="0" w:type="auto"/>
          </w:tcPr>
          <w:p w:rsidR="00176734" w:rsidRDefault="009407C1">
            <w:r>
              <w:t>3</w:t>
            </w:r>
          </w:p>
        </w:tc>
        <w:tc>
          <w:tcPr>
            <w:tcW w:w="0" w:type="auto"/>
          </w:tcPr>
          <w:p w:rsidR="00176734" w:rsidRDefault="009407C1">
            <w:r>
              <w:rPr>
                <w:rStyle w:val="SAPEmphasis"/>
              </w:rPr>
              <w:t>Details erfassen</w:t>
            </w:r>
          </w:p>
        </w:tc>
        <w:tc>
          <w:tcPr>
            <w:tcW w:w="0" w:type="auto"/>
          </w:tcPr>
          <w:p w:rsidR="00176734" w:rsidRDefault="009407C1">
            <w:r>
              <w:t>Geben Sie folgende Daten ein:</w:t>
            </w:r>
          </w:p>
          <w:p w:rsidR="00176734" w:rsidRDefault="009407C1">
            <w:pPr>
              <w:pStyle w:val="listpara1"/>
              <w:numPr>
                <w:ilvl w:val="0"/>
                <w:numId w:val="9"/>
              </w:numPr>
            </w:pPr>
            <w:r>
              <w:rPr>
                <w:rStyle w:val="SAPScreenElement"/>
              </w:rPr>
              <w:t>War</w:t>
            </w:r>
            <w:r>
              <w:rPr>
                <w:rStyle w:val="SAPScreenElement"/>
              </w:rPr>
              <w:t>enausgang</w:t>
            </w:r>
          </w:p>
          <w:p w:rsidR="00176734" w:rsidRDefault="009407C1">
            <w:pPr>
              <w:pStyle w:val="listpara1"/>
              <w:numPr>
                <w:ilvl w:val="0"/>
                <w:numId w:val="3"/>
              </w:numPr>
            </w:pPr>
            <w:r>
              <w:rPr>
                <w:rStyle w:val="SAPScreenElement"/>
              </w:rPr>
              <w:t>Auftrag</w:t>
            </w:r>
            <w:r>
              <w:t xml:space="preserve">: </w:t>
            </w:r>
            <w:r>
              <w:rPr>
                <w:rStyle w:val="SAPUserEntry"/>
              </w:rPr>
              <w:t>Nummer des Nacharbeitsfertigungsauftrags (aus dem vorherigen Schritt)</w:t>
            </w:r>
          </w:p>
          <w:p w:rsidR="00176734" w:rsidRDefault="009407C1">
            <w:pPr>
              <w:pStyle w:val="listpara1"/>
              <w:numPr>
                <w:ilvl w:val="0"/>
                <w:numId w:val="3"/>
              </w:numPr>
            </w:pPr>
            <w:r>
              <w:rPr>
                <w:rStyle w:val="SAPScreenElement"/>
              </w:rPr>
              <w:t>Bewegungsart</w:t>
            </w:r>
            <w:r>
              <w:t xml:space="preserve">: </w:t>
            </w:r>
            <w:r>
              <w:rPr>
                <w:rStyle w:val="SAPUserEntry"/>
              </w:rPr>
              <w:t>261</w:t>
            </w:r>
          </w:p>
          <w:p w:rsidR="00176734" w:rsidRDefault="009407C1">
            <w:r>
              <w:t xml:space="preserve">Wählen Sie </w:t>
            </w:r>
            <w:r>
              <w:rPr>
                <w:rStyle w:val="SAPScreenElement"/>
              </w:rPr>
              <w:t>Kopfdaten</w:t>
            </w:r>
            <w:r>
              <w:t>, und nehmen Sie die folgenden Einträge vor:</w:t>
            </w:r>
          </w:p>
          <w:p w:rsidR="00176734" w:rsidRDefault="009407C1">
            <w:pPr>
              <w:pStyle w:val="listpara1"/>
              <w:numPr>
                <w:ilvl w:val="0"/>
                <w:numId w:val="10"/>
              </w:numPr>
            </w:pPr>
            <w:r>
              <w:rPr>
                <w:rStyle w:val="SAPScreenElement"/>
              </w:rPr>
              <w:t>Druck über Nachrichtensteuerung</w:t>
            </w:r>
            <w:r>
              <w:t xml:space="preserve"> (Ankreuzfeld neben dem Druckersymbol): </w:t>
            </w:r>
            <w:r>
              <w:rPr>
                <w:rStyle w:val="SAPUserEntry"/>
              </w:rPr>
              <w:t>&lt;Markieren&gt;</w:t>
            </w:r>
          </w:p>
          <w:p w:rsidR="00176734" w:rsidRDefault="009407C1">
            <w:pPr>
              <w:pStyle w:val="listpara1"/>
              <w:numPr>
                <w:ilvl w:val="0"/>
                <w:numId w:val="3"/>
              </w:numPr>
            </w:pPr>
            <w:r>
              <w:rPr>
                <w:rStyle w:val="SAPScreenElement"/>
              </w:rPr>
              <w:lastRenderedPageBreak/>
              <w:t>Version für den Druck des Warenbegleitscheines</w:t>
            </w:r>
            <w:r>
              <w:t xml:space="preserve">: </w:t>
            </w:r>
            <w:r>
              <w:rPr>
                <w:rStyle w:val="SAPUserEntry"/>
              </w:rPr>
              <w:t>Einzelschein</w:t>
            </w:r>
          </w:p>
          <w:p w:rsidR="00176734" w:rsidRDefault="009407C1">
            <w:r>
              <w:t xml:space="preserve">Wählen Sie </w:t>
            </w:r>
            <w:r>
              <w:rPr>
                <w:rStyle w:val="SAPScreenElement"/>
              </w:rPr>
              <w:t>Enter</w:t>
            </w:r>
            <w:r>
              <w:t>.</w:t>
            </w:r>
          </w:p>
        </w:tc>
        <w:tc>
          <w:tcPr>
            <w:tcW w:w="0" w:type="auto"/>
          </w:tcPr>
          <w:p w:rsidR="00176734" w:rsidRDefault="00176734"/>
        </w:tc>
        <w:tc>
          <w:tcPr>
            <w:tcW w:w="0" w:type="auto"/>
          </w:tcPr>
          <w:p w:rsidR="00176734" w:rsidRDefault="00176734"/>
        </w:tc>
      </w:tr>
      <w:tr w:rsidR="00176734" w:rsidTr="009407C1">
        <w:tc>
          <w:tcPr>
            <w:tcW w:w="0" w:type="auto"/>
          </w:tcPr>
          <w:p w:rsidR="00176734" w:rsidRDefault="009407C1">
            <w:r>
              <w:t>4</w:t>
            </w:r>
          </w:p>
        </w:tc>
        <w:tc>
          <w:tcPr>
            <w:tcW w:w="0" w:type="auto"/>
          </w:tcPr>
          <w:p w:rsidR="00176734" w:rsidRDefault="009407C1">
            <w:r>
              <w:rPr>
                <w:rStyle w:val="SAPEmphasis"/>
              </w:rPr>
              <w:t>Details prüfen</w:t>
            </w:r>
          </w:p>
        </w:tc>
        <w:tc>
          <w:tcPr>
            <w:tcW w:w="0" w:type="auto"/>
          </w:tcPr>
          <w:p w:rsidR="00176734" w:rsidRDefault="009407C1">
            <w:r>
              <w:t xml:space="preserve">Wählen Sie die Registerkarte </w:t>
            </w:r>
            <w:r>
              <w:rPr>
                <w:rStyle w:val="SAPScreenElement"/>
              </w:rPr>
              <w:t>Wo</w:t>
            </w:r>
            <w:r>
              <w:t xml:space="preserve"> aus und das </w:t>
            </w:r>
            <w:r>
              <w:rPr>
                <w:rStyle w:val="SAPScreenElement"/>
              </w:rPr>
              <w:t>Werk</w:t>
            </w:r>
            <w:r>
              <w:t xml:space="preserve"> und der </w:t>
            </w:r>
            <w:r>
              <w:rPr>
                <w:rStyle w:val="SAPScreenElement"/>
              </w:rPr>
              <w:t>Lagerort</w:t>
            </w:r>
            <w:r>
              <w:t xml:space="preserve"> werden vom System bereitgestellt.</w:t>
            </w:r>
          </w:p>
        </w:tc>
        <w:tc>
          <w:tcPr>
            <w:tcW w:w="0" w:type="auto"/>
          </w:tcPr>
          <w:p w:rsidR="00000000" w:rsidRDefault="009407C1"/>
        </w:tc>
        <w:tc>
          <w:tcPr>
            <w:tcW w:w="0" w:type="auto"/>
          </w:tcPr>
          <w:p w:rsidR="00000000" w:rsidRDefault="009407C1"/>
        </w:tc>
      </w:tr>
      <w:tr w:rsidR="00176734" w:rsidTr="009407C1">
        <w:tc>
          <w:tcPr>
            <w:tcW w:w="0" w:type="auto"/>
          </w:tcPr>
          <w:p w:rsidR="00176734" w:rsidRDefault="009407C1">
            <w:r>
              <w:t>5</w:t>
            </w:r>
          </w:p>
        </w:tc>
        <w:tc>
          <w:tcPr>
            <w:tcW w:w="0" w:type="auto"/>
          </w:tcPr>
          <w:p w:rsidR="00176734" w:rsidRDefault="009407C1">
            <w:r>
              <w:rPr>
                <w:rStyle w:val="SAPEmphasis"/>
              </w:rPr>
              <w:t>Serialnummer eingeben</w:t>
            </w:r>
          </w:p>
        </w:tc>
        <w:tc>
          <w:tcPr>
            <w:tcW w:w="0" w:type="auto"/>
          </w:tcPr>
          <w:p w:rsidR="00176734" w:rsidRDefault="009407C1">
            <w:r>
              <w:t xml:space="preserve">Wählen Sie die Registerkarte </w:t>
            </w:r>
            <w:r>
              <w:rPr>
                <w:rStyle w:val="SAPScreenElement"/>
              </w:rPr>
              <w:t>Serialnummern</w:t>
            </w:r>
            <w:r>
              <w:t xml:space="preserve"> und anschließend "Suchen" (die </w:t>
            </w:r>
            <w:r>
              <w:rPr>
                <w:rStyle w:val="SAPScreenElement"/>
              </w:rPr>
              <w:t>Lupe</w:t>
            </w:r>
            <w:r>
              <w:t xml:space="preserve">). Das Bild </w:t>
            </w:r>
            <w:r>
              <w:rPr>
                <w:rStyle w:val="SAPScreenElement"/>
              </w:rPr>
              <w:t>Material-Serialnummer anzeigen: Serialnummernselektion</w:t>
            </w:r>
            <w:r>
              <w:t xml:space="preserve"> wird angezeigt. Wählen Sie </w:t>
            </w:r>
            <w:r>
              <w:rPr>
                <w:rStyle w:val="SAPScreenElement"/>
              </w:rPr>
              <w:t>Ausführen</w:t>
            </w:r>
            <w:r>
              <w:t>.</w:t>
            </w:r>
          </w:p>
          <w:p w:rsidR="00176734" w:rsidRDefault="009407C1">
            <w:r>
              <w:t xml:space="preserve">Das Bild </w:t>
            </w:r>
            <w:r>
              <w:rPr>
                <w:rStyle w:val="SAPScreenElement"/>
              </w:rPr>
              <w:t xml:space="preserve">Material-Serialnummer anzeigen: </w:t>
            </w:r>
            <w:r>
              <w:rPr>
                <w:rStyle w:val="SAPScreenElement"/>
              </w:rPr>
              <w:t>Serialnummernliste</w:t>
            </w:r>
            <w:r>
              <w:t xml:space="preserve"> wird angezeigt. Markieren Sie die Zeilen mit derselben Fertigungsauftragsmenge. Wählen Sie dann </w:t>
            </w:r>
            <w:r>
              <w:rPr>
                <w:rStyle w:val="SAPScreenElement"/>
              </w:rPr>
              <w:t>Auswählen</w:t>
            </w:r>
            <w:r>
              <w:t>.</w:t>
            </w:r>
          </w:p>
          <w:p w:rsidR="00176734" w:rsidRDefault="009407C1">
            <w:r>
              <w:t xml:space="preserve">Das Bild </w:t>
            </w:r>
            <w:r>
              <w:rPr>
                <w:rStyle w:val="SAPScreenElement"/>
              </w:rPr>
              <w:t>Warenausgang Auftrag</w:t>
            </w:r>
            <w:r>
              <w:t xml:space="preserve"> wird mit der ausgefüllten Serialnummer angezeigt.</w:t>
            </w:r>
          </w:p>
        </w:tc>
        <w:tc>
          <w:tcPr>
            <w:tcW w:w="0" w:type="auto"/>
          </w:tcPr>
          <w:p w:rsidR="00000000" w:rsidRDefault="009407C1"/>
        </w:tc>
        <w:tc>
          <w:tcPr>
            <w:tcW w:w="0" w:type="auto"/>
          </w:tcPr>
          <w:p w:rsidR="00000000" w:rsidRDefault="009407C1"/>
        </w:tc>
      </w:tr>
      <w:tr w:rsidR="00176734" w:rsidTr="009407C1">
        <w:tc>
          <w:tcPr>
            <w:tcW w:w="0" w:type="auto"/>
          </w:tcPr>
          <w:p w:rsidR="00176734" w:rsidRDefault="009407C1">
            <w:r>
              <w:t>6</w:t>
            </w:r>
          </w:p>
        </w:tc>
        <w:tc>
          <w:tcPr>
            <w:tcW w:w="0" w:type="auto"/>
          </w:tcPr>
          <w:p w:rsidR="00176734" w:rsidRDefault="009407C1">
            <w:r>
              <w:rPr>
                <w:rStyle w:val="SAPEmphasis"/>
              </w:rPr>
              <w:t>Buchen</w:t>
            </w:r>
          </w:p>
        </w:tc>
        <w:tc>
          <w:tcPr>
            <w:tcW w:w="0" w:type="auto"/>
          </w:tcPr>
          <w:p w:rsidR="00176734" w:rsidRDefault="009407C1">
            <w:r>
              <w:t xml:space="preserve">Setzen Sie das Kennzeichen </w:t>
            </w:r>
            <w:r>
              <w:rPr>
                <w:rStyle w:val="SAPScreenElement"/>
              </w:rPr>
              <w:t>Position OK</w:t>
            </w:r>
            <w:r>
              <w:t xml:space="preserve">, und wählen Sie </w:t>
            </w:r>
            <w:r>
              <w:rPr>
                <w:rStyle w:val="SAPScreenElement"/>
              </w:rPr>
              <w:t>Buchen</w:t>
            </w:r>
            <w:r>
              <w:t>.</w:t>
            </w:r>
          </w:p>
        </w:tc>
        <w:tc>
          <w:tcPr>
            <w:tcW w:w="0" w:type="auto"/>
          </w:tcPr>
          <w:p w:rsidR="00176734" w:rsidRDefault="00176734"/>
        </w:tc>
        <w:tc>
          <w:tcPr>
            <w:tcW w:w="0" w:type="auto"/>
          </w:tcPr>
          <w:p w:rsidR="00176734" w:rsidRDefault="00176734"/>
        </w:tc>
      </w:tr>
    </w:tbl>
    <w:p w:rsidR="00176734" w:rsidRDefault="009407C1">
      <w:pPr>
        <w:pStyle w:val="Heading2"/>
      </w:pPr>
      <w:bookmarkStart w:id="28" w:name="unique_13"/>
      <w:bookmarkStart w:id="29" w:name="_Toc52226570"/>
      <w:r>
        <w:t>Warenausgangsschein in der Vorschau anzeigen</w:t>
      </w:r>
      <w:bookmarkEnd w:id="28"/>
      <w:bookmarkEnd w:id="29"/>
    </w:p>
    <w:p w:rsidR="00176734" w:rsidRDefault="009407C1">
      <w:pPr>
        <w:pStyle w:val="SAPKeyblockTitle"/>
      </w:pPr>
      <w:r>
        <w:t>Testverwaltung</w:t>
      </w:r>
    </w:p>
    <w:p w:rsidR="00176734" w:rsidRDefault="009407C1">
      <w:r>
        <w:t>Kundenprojekt: Füllen Sie die projektbezogenen Teile aus.</w:t>
      </w:r>
    </w:p>
    <w:p w:rsidR="00176734" w:rsidRDefault="0017673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Testfall-ID</w:t>
            </w:r>
          </w:p>
        </w:tc>
        <w:tc>
          <w:tcPr>
            <w:tcW w:w="0" w:type="auto"/>
            <w:shd w:val="clear" w:color="auto" w:fill="auto"/>
            <w:tcMar>
              <w:top w:w="29" w:type="dxa"/>
              <w:left w:w="29" w:type="dxa"/>
              <w:bottom w:w="29" w:type="dxa"/>
              <w:right w:w="29" w:type="dxa"/>
            </w:tcMar>
          </w:tcPr>
          <w:p w:rsidR="00176734" w:rsidRDefault="009407C1">
            <w:r>
              <w:t>&lt;X.XX&gt;</w:t>
            </w:r>
          </w:p>
        </w:tc>
        <w:tc>
          <w:tcPr>
            <w:tcW w:w="0" w:type="auto"/>
            <w:shd w:val="clear" w:color="auto" w:fill="auto"/>
            <w:tcMar>
              <w:top w:w="29" w:type="dxa"/>
              <w:left w:w="29" w:type="dxa"/>
              <w:bottom w:w="29" w:type="dxa"/>
              <w:right w:w="29" w:type="dxa"/>
            </w:tcMar>
          </w:tcPr>
          <w:p w:rsidR="00176734" w:rsidRDefault="009407C1">
            <w:r>
              <w:rPr>
                <w:rStyle w:val="SAPEmphasis"/>
              </w:rPr>
              <w:t>Testername</w:t>
            </w:r>
          </w:p>
        </w:tc>
        <w:tc>
          <w:tcPr>
            <w:tcW w:w="0" w:type="auto"/>
            <w:shd w:val="clear" w:color="auto" w:fill="auto"/>
            <w:tcMar>
              <w:top w:w="29" w:type="dxa"/>
              <w:left w:w="29" w:type="dxa"/>
              <w:bottom w:w="29" w:type="dxa"/>
              <w:right w:w="29" w:type="dxa"/>
            </w:tcMar>
          </w:tcPr>
          <w:p w:rsidR="00176734" w:rsidRDefault="00176734"/>
        </w:tc>
        <w:tc>
          <w:tcPr>
            <w:tcW w:w="0" w:type="auto"/>
            <w:shd w:val="clear" w:color="auto" w:fill="auto"/>
            <w:tcMar>
              <w:top w:w="29" w:type="dxa"/>
              <w:left w:w="29" w:type="dxa"/>
              <w:bottom w:w="29" w:type="dxa"/>
              <w:right w:w="29" w:type="dxa"/>
            </w:tcMar>
          </w:tcPr>
          <w:p w:rsidR="00176734" w:rsidRDefault="009407C1">
            <w:r>
              <w:rPr>
                <w:rStyle w:val="SAPEmphasis"/>
              </w:rPr>
              <w:t>Testdatum</w:t>
            </w:r>
          </w:p>
        </w:tc>
        <w:tc>
          <w:tcPr>
            <w:tcW w:w="0" w:type="auto"/>
            <w:shd w:val="clear" w:color="auto" w:fill="auto"/>
            <w:tcMar>
              <w:top w:w="29" w:type="dxa"/>
              <w:left w:w="29" w:type="dxa"/>
              <w:bottom w:w="29" w:type="dxa"/>
              <w:right w:w="29" w:type="dxa"/>
            </w:tcMar>
          </w:tcPr>
          <w:p w:rsidR="00176734" w:rsidRDefault="009407C1">
            <w:r>
              <w:rPr>
                <w:rStyle w:val="SAPUserEntry"/>
              </w:rPr>
              <w:t>Geben Sie ein Testdatum ein.</w:t>
            </w:r>
          </w:p>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t>Benutzerrolle(n)</w:t>
            </w:r>
          </w:p>
        </w:tc>
        <w:tc>
          <w:tcPr>
            <w:tcW w:w="0" w:type="auto"/>
            <w:gridSpan w:val="5"/>
            <w:shd w:val="clear" w:color="auto" w:fill="auto"/>
            <w:tcMar>
              <w:top w:w="29" w:type="dxa"/>
              <w:left w:w="29" w:type="dxa"/>
              <w:bottom w:w="29" w:type="dxa"/>
              <w:right w:w="29" w:type="dxa"/>
            </w:tcMar>
          </w:tcPr>
          <w:p w:rsidR="00176734" w:rsidRDefault="00176734"/>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Verantwortungsbereich</w:t>
            </w:r>
          </w:p>
        </w:tc>
        <w:tc>
          <w:tcPr>
            <w:tcW w:w="0" w:type="auto"/>
            <w:gridSpan w:val="3"/>
            <w:shd w:val="clear" w:color="auto" w:fill="auto"/>
            <w:tcMar>
              <w:top w:w="29" w:type="dxa"/>
              <w:left w:w="29" w:type="dxa"/>
              <w:bottom w:w="29" w:type="dxa"/>
              <w:right w:w="29" w:type="dxa"/>
            </w:tcMar>
          </w:tcPr>
          <w:p w:rsidR="00176734" w:rsidRDefault="009407C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76734" w:rsidRDefault="009407C1">
            <w:r>
              <w:rPr>
                <w:rStyle w:val="SAPEmphasis"/>
              </w:rPr>
              <w:t>Dauer</w:t>
            </w:r>
          </w:p>
        </w:tc>
        <w:tc>
          <w:tcPr>
            <w:tcW w:w="0" w:type="auto"/>
            <w:shd w:val="clear" w:color="auto" w:fill="auto"/>
            <w:tcMar>
              <w:top w:w="29" w:type="dxa"/>
              <w:left w:w="29" w:type="dxa"/>
              <w:bottom w:w="29" w:type="dxa"/>
              <w:right w:w="29" w:type="dxa"/>
            </w:tcMar>
          </w:tcPr>
          <w:p w:rsidR="00176734" w:rsidRDefault="009407C1">
            <w:r>
              <w:rPr>
                <w:rStyle w:val="SAPUserEntry"/>
              </w:rPr>
              <w:t>Geben Sie eine Dauer ein.</w:t>
            </w:r>
          </w:p>
        </w:tc>
      </w:tr>
    </w:tbl>
    <w:p w:rsidR="00176734" w:rsidRDefault="009407C1">
      <w:pPr>
        <w:pStyle w:val="SAPKeyblockTitle"/>
      </w:pPr>
      <w:r>
        <w:lastRenderedPageBreak/>
        <w:t>Vorgehensweise</w:t>
      </w:r>
    </w:p>
    <w:tbl>
      <w:tblPr>
        <w:tblStyle w:val="SAPStandardTable"/>
        <w:tblW w:w="0" w:type="auto"/>
        <w:tblLook w:val="0620" w:firstRow="1" w:lastRow="0" w:firstColumn="0" w:lastColumn="0" w:noHBand="1" w:noVBand="1"/>
      </w:tblPr>
      <w:tblGrid>
        <w:gridCol w:w="1466"/>
        <w:gridCol w:w="2256"/>
        <w:gridCol w:w="4680"/>
        <w:gridCol w:w="3367"/>
        <w:gridCol w:w="2402"/>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Testschrittnummer</w:t>
            </w:r>
          </w:p>
        </w:tc>
        <w:tc>
          <w:tcPr>
            <w:tcW w:w="0" w:type="auto"/>
          </w:tcPr>
          <w:p w:rsidR="00176734" w:rsidRDefault="009407C1">
            <w:pPr>
              <w:pStyle w:val="SAPTableHeader"/>
            </w:pPr>
            <w:r>
              <w:t>Bezeichnung des Testschritts</w:t>
            </w:r>
          </w:p>
        </w:tc>
        <w:tc>
          <w:tcPr>
            <w:tcW w:w="0" w:type="auto"/>
          </w:tcPr>
          <w:p w:rsidR="00176734" w:rsidRDefault="009407C1">
            <w:pPr>
              <w:pStyle w:val="SAPTableHeader"/>
            </w:pPr>
            <w:r>
              <w:t>Anweisung</w:t>
            </w:r>
          </w:p>
        </w:tc>
        <w:tc>
          <w:tcPr>
            <w:tcW w:w="0" w:type="auto"/>
          </w:tcPr>
          <w:p w:rsidR="00176734" w:rsidRDefault="009407C1">
            <w:pPr>
              <w:pStyle w:val="SAPTableHeader"/>
            </w:pPr>
            <w:r>
              <w:t>Erwartetes Ergebnis</w:t>
            </w:r>
          </w:p>
        </w:tc>
        <w:tc>
          <w:tcPr>
            <w:tcW w:w="0" w:type="auto"/>
          </w:tcPr>
          <w:p w:rsidR="00176734" w:rsidRDefault="009407C1">
            <w:pPr>
              <w:pStyle w:val="SAPTableHeader"/>
            </w:pPr>
            <w:r>
              <w:t>Bestanden/Nicht bestanden/Anmerkung</w:t>
            </w:r>
          </w:p>
        </w:tc>
      </w:tr>
      <w:tr w:rsidR="00176734" w:rsidTr="009407C1">
        <w:tc>
          <w:tcPr>
            <w:tcW w:w="0" w:type="auto"/>
          </w:tcPr>
          <w:p w:rsidR="00176734" w:rsidRDefault="009407C1">
            <w:r>
              <w:t>1</w:t>
            </w:r>
          </w:p>
        </w:tc>
        <w:tc>
          <w:tcPr>
            <w:tcW w:w="0" w:type="auto"/>
          </w:tcPr>
          <w:p w:rsidR="00176734" w:rsidRDefault="009407C1">
            <w:r>
              <w:rPr>
                <w:rStyle w:val="SAPEmphasis"/>
              </w:rPr>
              <w:t>Anmelden</w:t>
            </w:r>
          </w:p>
        </w:tc>
        <w:tc>
          <w:tcPr>
            <w:tcW w:w="0" w:type="auto"/>
          </w:tcPr>
          <w:p w:rsidR="00176734" w:rsidRDefault="009407C1">
            <w:r>
              <w:t>Melden Sie sich am SAP Fiori Launchpad als Lagerist an.</w:t>
            </w:r>
          </w:p>
        </w:tc>
        <w:tc>
          <w:tcPr>
            <w:tcW w:w="0" w:type="auto"/>
          </w:tcPr>
          <w:p w:rsidR="00176734" w:rsidRDefault="009407C1">
            <w:r>
              <w:t>Das SAP Fiori Launchpad wird angezeigt.</w:t>
            </w:r>
          </w:p>
        </w:tc>
        <w:tc>
          <w:tcPr>
            <w:tcW w:w="0" w:type="auto"/>
          </w:tcPr>
          <w:p w:rsidR="00176734" w:rsidRDefault="00176734"/>
        </w:tc>
      </w:tr>
      <w:tr w:rsidR="00176734" w:rsidTr="009407C1">
        <w:tc>
          <w:tcPr>
            <w:tcW w:w="0" w:type="auto"/>
          </w:tcPr>
          <w:p w:rsidR="00176734" w:rsidRDefault="009407C1">
            <w:r>
              <w:t>2</w:t>
            </w:r>
          </w:p>
        </w:tc>
        <w:tc>
          <w:tcPr>
            <w:tcW w:w="0" w:type="auto"/>
          </w:tcPr>
          <w:p w:rsidR="00176734" w:rsidRDefault="009407C1">
            <w:r>
              <w:rPr>
                <w:rStyle w:val="SAPEmphasis"/>
              </w:rPr>
              <w:t>App aufrufen</w:t>
            </w:r>
          </w:p>
        </w:tc>
        <w:tc>
          <w:tcPr>
            <w:tcW w:w="0" w:type="auto"/>
          </w:tcPr>
          <w:p w:rsidR="00176734" w:rsidRDefault="009407C1">
            <w:r>
              <w:t xml:space="preserve">Öffnen Sie </w:t>
            </w:r>
            <w:r>
              <w:rPr>
                <w:rStyle w:val="SAPScreenElement"/>
              </w:rPr>
              <w:t>Übersicht Materialbelege</w:t>
            </w:r>
            <w:r>
              <w:rPr>
                <w:rStyle w:val="SAPMonospace"/>
              </w:rPr>
              <w:t>(F1077)</w:t>
            </w:r>
            <w:r>
              <w:t>.</w:t>
            </w:r>
          </w:p>
        </w:tc>
        <w:tc>
          <w:tcPr>
            <w:tcW w:w="0" w:type="auto"/>
          </w:tcPr>
          <w:p w:rsidR="00176734" w:rsidRDefault="00176734"/>
        </w:tc>
        <w:tc>
          <w:tcPr>
            <w:tcW w:w="0" w:type="auto"/>
          </w:tcPr>
          <w:p w:rsidR="00176734" w:rsidRDefault="00176734"/>
        </w:tc>
      </w:tr>
      <w:tr w:rsidR="00176734" w:rsidTr="009407C1">
        <w:tc>
          <w:tcPr>
            <w:tcW w:w="0" w:type="auto"/>
          </w:tcPr>
          <w:p w:rsidR="00176734" w:rsidRDefault="009407C1">
            <w:r>
              <w:t>3</w:t>
            </w:r>
          </w:p>
        </w:tc>
        <w:tc>
          <w:tcPr>
            <w:tcW w:w="0" w:type="auto"/>
          </w:tcPr>
          <w:p w:rsidR="00176734" w:rsidRDefault="009407C1">
            <w:r>
              <w:rPr>
                <w:rStyle w:val="SAPEmphasis"/>
              </w:rPr>
              <w:t>Materialbeleg für Wareneingang suchen</w:t>
            </w:r>
          </w:p>
        </w:tc>
        <w:tc>
          <w:tcPr>
            <w:tcW w:w="0" w:type="auto"/>
          </w:tcPr>
          <w:p w:rsidR="00176734" w:rsidRDefault="009407C1">
            <w:r>
              <w:t xml:space="preserve">Nehmen </w:t>
            </w:r>
            <w:r>
              <w:t>Sie folgende Einträge vor:</w:t>
            </w:r>
          </w:p>
          <w:p w:rsidR="00176734" w:rsidRDefault="009407C1">
            <w:pPr>
              <w:pStyle w:val="listpara1"/>
              <w:numPr>
                <w:ilvl w:val="0"/>
                <w:numId w:val="11"/>
              </w:numPr>
            </w:pPr>
            <w:r>
              <w:rPr>
                <w:rStyle w:val="SAPScreenElement"/>
              </w:rPr>
              <w:t>Werk</w:t>
            </w:r>
            <w:r>
              <w:t xml:space="preserve">: </w:t>
            </w:r>
            <w:r>
              <w:rPr>
                <w:rStyle w:val="SAPUserEntry"/>
              </w:rPr>
              <w:t>1010</w:t>
            </w:r>
          </w:p>
          <w:p w:rsidR="00176734" w:rsidRDefault="009407C1">
            <w:pPr>
              <w:pStyle w:val="listpara1"/>
              <w:numPr>
                <w:ilvl w:val="0"/>
                <w:numId w:val="3"/>
              </w:numPr>
            </w:pPr>
            <w:r>
              <w:rPr>
                <w:rStyle w:val="SAPScreenElement"/>
              </w:rPr>
              <w:t>Materialbeleg</w:t>
            </w:r>
            <w:r>
              <w:t xml:space="preserve">: </w:t>
            </w:r>
            <w:r>
              <w:rPr>
                <w:rStyle w:val="SAPUserEntry"/>
              </w:rPr>
              <w:t>&lt;Materialbelegnummer&gt;</w:t>
            </w:r>
            <w:r>
              <w:t xml:space="preserve">, aus dem vorangegangenen Verfahren . Wählen Sie </w:t>
            </w:r>
            <w:r>
              <w:rPr>
                <w:rStyle w:val="SAPScreenElement"/>
              </w:rPr>
              <w:t>Start</w:t>
            </w:r>
            <w:r>
              <w:t>.</w:t>
            </w:r>
          </w:p>
        </w:tc>
        <w:tc>
          <w:tcPr>
            <w:tcW w:w="0" w:type="auto"/>
          </w:tcPr>
          <w:p w:rsidR="00176734" w:rsidRDefault="009407C1">
            <w:r>
              <w:t xml:space="preserve">Die relevante Position des </w:t>
            </w:r>
            <w:r>
              <w:rPr>
                <w:rStyle w:val="SAPScreenElement"/>
              </w:rPr>
              <w:t>Materialbelegs</w:t>
            </w:r>
            <w:r>
              <w:t xml:space="preserve"> wird angezeigt.</w:t>
            </w:r>
          </w:p>
        </w:tc>
        <w:tc>
          <w:tcPr>
            <w:tcW w:w="0" w:type="auto"/>
          </w:tcPr>
          <w:p w:rsidR="00176734" w:rsidRDefault="00176734"/>
        </w:tc>
      </w:tr>
      <w:tr w:rsidR="00176734" w:rsidTr="009407C1">
        <w:tc>
          <w:tcPr>
            <w:tcW w:w="0" w:type="auto"/>
          </w:tcPr>
          <w:p w:rsidR="00176734" w:rsidRDefault="009407C1">
            <w:r>
              <w:t>4</w:t>
            </w:r>
          </w:p>
        </w:tc>
        <w:tc>
          <w:tcPr>
            <w:tcW w:w="0" w:type="auto"/>
          </w:tcPr>
          <w:p w:rsidR="00176734" w:rsidRDefault="009407C1">
            <w:r>
              <w:rPr>
                <w:rStyle w:val="SAPEmphasis"/>
              </w:rPr>
              <w:t>Materialbeleg für Wareneingang auswählen</w:t>
            </w:r>
          </w:p>
        </w:tc>
        <w:tc>
          <w:tcPr>
            <w:tcW w:w="0" w:type="auto"/>
          </w:tcPr>
          <w:p w:rsidR="00176734" w:rsidRDefault="009407C1">
            <w:r>
              <w:t xml:space="preserve">Markieren Sie die </w:t>
            </w:r>
            <w:r>
              <w:t>Zeile, um die Materialbelege anzuzeigen.</w:t>
            </w:r>
          </w:p>
        </w:tc>
        <w:tc>
          <w:tcPr>
            <w:tcW w:w="0" w:type="auto"/>
          </w:tcPr>
          <w:p w:rsidR="00176734" w:rsidRDefault="009407C1">
            <w:r>
              <w:t xml:space="preserve">Die Sicht </w:t>
            </w:r>
            <w:r>
              <w:rPr>
                <w:rStyle w:val="SAPScreenElement"/>
              </w:rPr>
              <w:t>Materialbeleg</w:t>
            </w:r>
            <w:r>
              <w:t xml:space="preserve"> wird angezeigt.</w:t>
            </w:r>
          </w:p>
        </w:tc>
        <w:tc>
          <w:tcPr>
            <w:tcW w:w="0" w:type="auto"/>
          </w:tcPr>
          <w:p w:rsidR="00176734" w:rsidRDefault="00176734"/>
        </w:tc>
      </w:tr>
      <w:tr w:rsidR="00176734" w:rsidTr="009407C1">
        <w:tc>
          <w:tcPr>
            <w:tcW w:w="0" w:type="auto"/>
          </w:tcPr>
          <w:p w:rsidR="00176734" w:rsidRDefault="009407C1">
            <w:r>
              <w:t>5</w:t>
            </w:r>
          </w:p>
        </w:tc>
        <w:tc>
          <w:tcPr>
            <w:tcW w:w="0" w:type="auto"/>
          </w:tcPr>
          <w:p w:rsidR="00176734" w:rsidRDefault="009407C1">
            <w:r>
              <w:rPr>
                <w:rStyle w:val="SAPEmphasis"/>
              </w:rPr>
              <w:t>Warenausgangsdetails prüfen</w:t>
            </w:r>
          </w:p>
        </w:tc>
        <w:tc>
          <w:tcPr>
            <w:tcW w:w="0" w:type="auto"/>
          </w:tcPr>
          <w:p w:rsidR="00176734" w:rsidRDefault="009407C1">
            <w:r>
              <w:t xml:space="preserve">Überprüfen Sie die Angaben für </w:t>
            </w:r>
            <w:r>
              <w:rPr>
                <w:rStyle w:val="SAPScreenElement"/>
              </w:rPr>
              <w:t>Allgemeine Informationen</w:t>
            </w:r>
            <w:r>
              <w:t xml:space="preserve">, </w:t>
            </w:r>
            <w:r>
              <w:rPr>
                <w:rStyle w:val="SAPScreenElement"/>
              </w:rPr>
              <w:t>Anlage</w:t>
            </w:r>
            <w:r>
              <w:t xml:space="preserve">, </w:t>
            </w:r>
            <w:r>
              <w:rPr>
                <w:rStyle w:val="SAPScreenElement"/>
              </w:rPr>
              <w:t>Positionen</w:t>
            </w:r>
            <w:r>
              <w:t xml:space="preserve"> und </w:t>
            </w:r>
            <w:r>
              <w:rPr>
                <w:rStyle w:val="SAPScreenElement"/>
              </w:rPr>
              <w:t>Belegfluss</w:t>
            </w:r>
            <w:r>
              <w:t>.</w:t>
            </w:r>
          </w:p>
        </w:tc>
        <w:tc>
          <w:tcPr>
            <w:tcW w:w="0" w:type="auto"/>
          </w:tcPr>
          <w:p w:rsidR="00176734" w:rsidRDefault="009407C1">
            <w:r>
              <w:t xml:space="preserve">Im Abschnitt </w:t>
            </w:r>
            <w:r>
              <w:rPr>
                <w:rStyle w:val="SAPScreenElement"/>
              </w:rPr>
              <w:t>Allgemeine Informationen</w:t>
            </w:r>
            <w:r>
              <w:t xml:space="preserve"> werden das </w:t>
            </w:r>
            <w:r>
              <w:rPr>
                <w:rStyle w:val="SAPScreenElement"/>
              </w:rPr>
              <w:t>Bu</w:t>
            </w:r>
            <w:r>
              <w:rPr>
                <w:rStyle w:val="SAPScreenElement"/>
              </w:rPr>
              <w:t>chungsdatum</w:t>
            </w:r>
            <w:r>
              <w:t xml:space="preserve"> und das </w:t>
            </w:r>
            <w:r>
              <w:rPr>
                <w:rStyle w:val="SAPScreenElement"/>
              </w:rPr>
              <w:t>Belegdatum</w:t>
            </w:r>
            <w:r>
              <w:t xml:space="preserve"> angezeigt.</w:t>
            </w:r>
          </w:p>
        </w:tc>
        <w:tc>
          <w:tcPr>
            <w:tcW w:w="0" w:type="auto"/>
          </w:tcPr>
          <w:p w:rsidR="00176734" w:rsidRDefault="00176734"/>
        </w:tc>
      </w:tr>
      <w:tr w:rsidR="00176734" w:rsidTr="009407C1">
        <w:tc>
          <w:tcPr>
            <w:tcW w:w="0" w:type="auto"/>
          </w:tcPr>
          <w:p w:rsidR="00176734" w:rsidRDefault="009407C1">
            <w:r>
              <w:t>6</w:t>
            </w:r>
          </w:p>
        </w:tc>
        <w:tc>
          <w:tcPr>
            <w:tcW w:w="0" w:type="auto"/>
          </w:tcPr>
          <w:p w:rsidR="00176734" w:rsidRDefault="009407C1">
            <w:r>
              <w:rPr>
                <w:rStyle w:val="SAPEmphasis"/>
              </w:rPr>
              <w:t>Materialbelegposition auswählen</w:t>
            </w:r>
          </w:p>
        </w:tc>
        <w:tc>
          <w:tcPr>
            <w:tcW w:w="0" w:type="auto"/>
          </w:tcPr>
          <w:p w:rsidR="00176734" w:rsidRDefault="009407C1">
            <w:r>
              <w:t xml:space="preserve">Im Abschnitt </w:t>
            </w:r>
            <w:r>
              <w:rPr>
                <w:rStyle w:val="SAPScreenElement"/>
              </w:rPr>
              <w:t>Positionen</w:t>
            </w:r>
            <w:r>
              <w:t xml:space="preserve"> wählen Sie die Zeile der Materialbelegposition zur Vorschau aus.</w:t>
            </w:r>
          </w:p>
        </w:tc>
        <w:tc>
          <w:tcPr>
            <w:tcW w:w="0" w:type="auto"/>
          </w:tcPr>
          <w:p w:rsidR="00176734" w:rsidRDefault="009407C1">
            <w:r>
              <w:t xml:space="preserve">Die Sicht </w:t>
            </w:r>
            <w:r>
              <w:rPr>
                <w:rStyle w:val="SAPScreenElement"/>
              </w:rPr>
              <w:t>Materialbelegposition</w:t>
            </w:r>
            <w:r>
              <w:t xml:space="preserve"> wird angezeigt.</w:t>
            </w:r>
          </w:p>
        </w:tc>
        <w:tc>
          <w:tcPr>
            <w:tcW w:w="0" w:type="auto"/>
          </w:tcPr>
          <w:p w:rsidR="00176734" w:rsidRDefault="00176734"/>
        </w:tc>
      </w:tr>
      <w:tr w:rsidR="00176734" w:rsidTr="009407C1">
        <w:tc>
          <w:tcPr>
            <w:tcW w:w="0" w:type="auto"/>
          </w:tcPr>
          <w:p w:rsidR="00176734" w:rsidRDefault="009407C1">
            <w:r>
              <w:t>7</w:t>
            </w:r>
          </w:p>
        </w:tc>
        <w:tc>
          <w:tcPr>
            <w:tcW w:w="0" w:type="auto"/>
          </w:tcPr>
          <w:p w:rsidR="00176734" w:rsidRDefault="009407C1">
            <w:r>
              <w:rPr>
                <w:rStyle w:val="SAPEmphasis"/>
              </w:rPr>
              <w:t>Materialbeleg für Wareneingangsschein</w:t>
            </w:r>
            <w:r>
              <w:rPr>
                <w:rStyle w:val="SAPEmphasis"/>
              </w:rPr>
              <w:t xml:space="preserve"> anzeigen</w:t>
            </w:r>
          </w:p>
        </w:tc>
        <w:tc>
          <w:tcPr>
            <w:tcW w:w="0" w:type="auto"/>
          </w:tcPr>
          <w:p w:rsidR="00176734" w:rsidRDefault="009407C1">
            <w:r>
              <w:t xml:space="preserve">Im Abschnitt </w:t>
            </w:r>
            <w:r>
              <w:rPr>
                <w:rStyle w:val="SAPScreenElement"/>
              </w:rPr>
              <w:t>Ausgabeverwaltung</w:t>
            </w:r>
            <w:r>
              <w:t xml:space="preserve"> wählen Sie </w:t>
            </w:r>
            <w:r>
              <w:rPr>
                <w:rStyle w:val="SAPScreenElement"/>
              </w:rPr>
              <w:t>Einstellungen</w:t>
            </w:r>
            <w:r>
              <w:t xml:space="preserve">, und stellen Sie sicher, dass auf der Registerkarte </w:t>
            </w:r>
            <w:r>
              <w:rPr>
                <w:rStyle w:val="SAPScreenElement"/>
              </w:rPr>
              <w:t>Spalten</w:t>
            </w:r>
            <w:r>
              <w:t xml:space="preserve"> alle Spalten ausgewählt sind.</w:t>
            </w:r>
          </w:p>
          <w:p w:rsidR="00176734" w:rsidRDefault="009407C1">
            <w:r>
              <w:t xml:space="preserve">Wählen Sie das Symbol </w:t>
            </w:r>
            <w:r>
              <w:rPr>
                <w:rStyle w:val="SAPScreenElement"/>
              </w:rPr>
              <w:t>Beleg anzeigen</w:t>
            </w:r>
            <w:r>
              <w:t xml:space="preserve"> für die Position mit der </w:t>
            </w:r>
            <w:r>
              <w:rPr>
                <w:rStyle w:val="SAPScreenElement"/>
              </w:rPr>
              <w:t>Ausgabeart</w:t>
            </w:r>
            <w:r>
              <w:t xml:space="preserve"> </w:t>
            </w:r>
            <w:r>
              <w:rPr>
                <w:rStyle w:val="SAPMonospace"/>
              </w:rPr>
              <w:t>GOODS_ISSUE_SLIP</w:t>
            </w:r>
            <w:r>
              <w:t>.</w:t>
            </w:r>
          </w:p>
        </w:tc>
        <w:tc>
          <w:tcPr>
            <w:tcW w:w="0" w:type="auto"/>
          </w:tcPr>
          <w:p w:rsidR="00176734" w:rsidRDefault="009407C1">
            <w:r>
              <w:t xml:space="preserve">Der </w:t>
            </w:r>
            <w:r>
              <w:rPr>
                <w:rStyle w:val="SAPScreenElement"/>
              </w:rPr>
              <w:t>Warenausgangsschein</w:t>
            </w:r>
            <w:r>
              <w:t xml:space="preserve"> wird im PDF-Format geöffn</w:t>
            </w:r>
            <w:r>
              <w:t>et.</w:t>
            </w:r>
          </w:p>
        </w:tc>
        <w:tc>
          <w:tcPr>
            <w:tcW w:w="0" w:type="auto"/>
          </w:tcPr>
          <w:p w:rsidR="00176734" w:rsidRDefault="00176734"/>
        </w:tc>
      </w:tr>
      <w:tr w:rsidR="00176734" w:rsidTr="009407C1">
        <w:tc>
          <w:tcPr>
            <w:tcW w:w="0" w:type="auto"/>
          </w:tcPr>
          <w:p w:rsidR="00176734" w:rsidRDefault="009407C1">
            <w:r>
              <w:t>8</w:t>
            </w:r>
          </w:p>
        </w:tc>
        <w:tc>
          <w:tcPr>
            <w:tcW w:w="0" w:type="auto"/>
          </w:tcPr>
          <w:p w:rsidR="00176734" w:rsidRDefault="009407C1">
            <w:r>
              <w:rPr>
                <w:rStyle w:val="SAPEmphasis"/>
              </w:rPr>
              <w:t>Zurück zum Launchpad</w:t>
            </w:r>
          </w:p>
        </w:tc>
        <w:tc>
          <w:tcPr>
            <w:tcW w:w="0" w:type="auto"/>
          </w:tcPr>
          <w:p w:rsidR="00176734" w:rsidRDefault="009407C1">
            <w:r>
              <w:t xml:space="preserve">Wählen Sie </w:t>
            </w:r>
            <w:r>
              <w:rPr>
                <w:rStyle w:val="SAPScreenElement"/>
              </w:rPr>
              <w:t>Startseite</w:t>
            </w:r>
            <w:r>
              <w:t>, um zum SAP Fiori Launchpad zurückzukehren.</w:t>
            </w:r>
          </w:p>
        </w:tc>
        <w:tc>
          <w:tcPr>
            <w:tcW w:w="0" w:type="auto"/>
          </w:tcPr>
          <w:p w:rsidR="00176734" w:rsidRDefault="009407C1">
            <w:r>
              <w:t>Das SAP Fiori Launchpad wird angezeigt.</w:t>
            </w:r>
          </w:p>
        </w:tc>
        <w:tc>
          <w:tcPr>
            <w:tcW w:w="0" w:type="auto"/>
          </w:tcPr>
          <w:p w:rsidR="00176734" w:rsidRDefault="00176734"/>
        </w:tc>
      </w:tr>
    </w:tbl>
    <w:p w:rsidR="00176734" w:rsidRDefault="009407C1">
      <w:pPr>
        <w:pStyle w:val="Heading2"/>
      </w:pPr>
      <w:bookmarkStart w:id="30" w:name="unique_14"/>
      <w:bookmarkStart w:id="31" w:name="_Toc52226571"/>
      <w:r>
        <w:lastRenderedPageBreak/>
        <w:t>Rückmeldung von Nacharbeitsfertigungsleistungen</w:t>
      </w:r>
      <w:bookmarkEnd w:id="30"/>
      <w:bookmarkEnd w:id="31"/>
    </w:p>
    <w:p w:rsidR="00176734" w:rsidRDefault="009407C1">
      <w:pPr>
        <w:pStyle w:val="SAPKeyblockTitle"/>
      </w:pPr>
      <w:r>
        <w:t>Testverwaltung</w:t>
      </w:r>
    </w:p>
    <w:p w:rsidR="00176734" w:rsidRDefault="009407C1">
      <w:r>
        <w:t>Kundenprojekt: Füllen Sie die projektbezogenen Teile aus</w:t>
      </w:r>
      <w:r>
        <w:t>.</w:t>
      </w:r>
    </w:p>
    <w:p w:rsidR="00176734" w:rsidRDefault="0017673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Testfall-ID</w:t>
            </w:r>
          </w:p>
        </w:tc>
        <w:tc>
          <w:tcPr>
            <w:tcW w:w="0" w:type="auto"/>
            <w:shd w:val="clear" w:color="auto" w:fill="auto"/>
            <w:tcMar>
              <w:top w:w="29" w:type="dxa"/>
              <w:left w:w="29" w:type="dxa"/>
              <w:bottom w:w="29" w:type="dxa"/>
              <w:right w:w="29" w:type="dxa"/>
            </w:tcMar>
          </w:tcPr>
          <w:p w:rsidR="00176734" w:rsidRDefault="009407C1">
            <w:r>
              <w:t>&lt;X.XX&gt;</w:t>
            </w:r>
          </w:p>
        </w:tc>
        <w:tc>
          <w:tcPr>
            <w:tcW w:w="0" w:type="auto"/>
            <w:shd w:val="clear" w:color="auto" w:fill="auto"/>
            <w:tcMar>
              <w:top w:w="29" w:type="dxa"/>
              <w:left w:w="29" w:type="dxa"/>
              <w:bottom w:w="29" w:type="dxa"/>
              <w:right w:w="29" w:type="dxa"/>
            </w:tcMar>
          </w:tcPr>
          <w:p w:rsidR="00176734" w:rsidRDefault="009407C1">
            <w:r>
              <w:rPr>
                <w:rStyle w:val="SAPEmphasis"/>
              </w:rPr>
              <w:t>Testername</w:t>
            </w:r>
          </w:p>
        </w:tc>
        <w:tc>
          <w:tcPr>
            <w:tcW w:w="0" w:type="auto"/>
            <w:shd w:val="clear" w:color="auto" w:fill="auto"/>
            <w:tcMar>
              <w:top w:w="29" w:type="dxa"/>
              <w:left w:w="29" w:type="dxa"/>
              <w:bottom w:w="29" w:type="dxa"/>
              <w:right w:w="29" w:type="dxa"/>
            </w:tcMar>
          </w:tcPr>
          <w:p w:rsidR="00176734" w:rsidRDefault="00176734"/>
        </w:tc>
        <w:tc>
          <w:tcPr>
            <w:tcW w:w="0" w:type="auto"/>
            <w:shd w:val="clear" w:color="auto" w:fill="auto"/>
            <w:tcMar>
              <w:top w:w="29" w:type="dxa"/>
              <w:left w:w="29" w:type="dxa"/>
              <w:bottom w:w="29" w:type="dxa"/>
              <w:right w:w="29" w:type="dxa"/>
            </w:tcMar>
          </w:tcPr>
          <w:p w:rsidR="00176734" w:rsidRDefault="009407C1">
            <w:r>
              <w:rPr>
                <w:rStyle w:val="SAPEmphasis"/>
              </w:rPr>
              <w:t>Testdatum</w:t>
            </w:r>
          </w:p>
        </w:tc>
        <w:tc>
          <w:tcPr>
            <w:tcW w:w="0" w:type="auto"/>
            <w:shd w:val="clear" w:color="auto" w:fill="auto"/>
            <w:tcMar>
              <w:top w:w="29" w:type="dxa"/>
              <w:left w:w="29" w:type="dxa"/>
              <w:bottom w:w="29" w:type="dxa"/>
              <w:right w:w="29" w:type="dxa"/>
            </w:tcMar>
          </w:tcPr>
          <w:p w:rsidR="00176734" w:rsidRDefault="009407C1">
            <w:r>
              <w:rPr>
                <w:rStyle w:val="SAPUserEntry"/>
              </w:rPr>
              <w:t>Geben Sie ein Testdatum ein.</w:t>
            </w:r>
          </w:p>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t>Benutzerrolle(n)</w:t>
            </w:r>
          </w:p>
        </w:tc>
        <w:tc>
          <w:tcPr>
            <w:tcW w:w="0" w:type="auto"/>
            <w:gridSpan w:val="5"/>
            <w:shd w:val="clear" w:color="auto" w:fill="auto"/>
            <w:tcMar>
              <w:top w:w="29" w:type="dxa"/>
              <w:left w:w="29" w:type="dxa"/>
              <w:bottom w:w="29" w:type="dxa"/>
              <w:right w:w="29" w:type="dxa"/>
            </w:tcMar>
          </w:tcPr>
          <w:p w:rsidR="00176734" w:rsidRDefault="00176734"/>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Verantwortungsbereich</w:t>
            </w:r>
          </w:p>
        </w:tc>
        <w:tc>
          <w:tcPr>
            <w:tcW w:w="0" w:type="auto"/>
            <w:gridSpan w:val="3"/>
            <w:shd w:val="clear" w:color="auto" w:fill="auto"/>
            <w:tcMar>
              <w:top w:w="29" w:type="dxa"/>
              <w:left w:w="29" w:type="dxa"/>
              <w:bottom w:w="29" w:type="dxa"/>
              <w:right w:w="29" w:type="dxa"/>
            </w:tcMar>
          </w:tcPr>
          <w:p w:rsidR="00176734" w:rsidRDefault="009407C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76734" w:rsidRDefault="009407C1">
            <w:r>
              <w:rPr>
                <w:rStyle w:val="SAPEmphasis"/>
              </w:rPr>
              <w:t>Dauer</w:t>
            </w:r>
          </w:p>
        </w:tc>
        <w:tc>
          <w:tcPr>
            <w:tcW w:w="0" w:type="auto"/>
            <w:shd w:val="clear" w:color="auto" w:fill="auto"/>
            <w:tcMar>
              <w:top w:w="29" w:type="dxa"/>
              <w:left w:w="29" w:type="dxa"/>
              <w:bottom w:w="29" w:type="dxa"/>
              <w:right w:w="29" w:type="dxa"/>
            </w:tcMar>
          </w:tcPr>
          <w:p w:rsidR="00176734" w:rsidRDefault="009407C1">
            <w:r>
              <w:rPr>
                <w:rStyle w:val="SAPUserEntry"/>
              </w:rPr>
              <w:t>Geben Sie eine Dauer ein.</w:t>
            </w:r>
          </w:p>
        </w:tc>
      </w:tr>
    </w:tbl>
    <w:p w:rsidR="00176734" w:rsidRDefault="009407C1">
      <w:pPr>
        <w:pStyle w:val="SAPKeyblockTitle"/>
      </w:pPr>
      <w:r>
        <w:t>Zweck</w:t>
      </w:r>
    </w:p>
    <w:p w:rsidR="00176734" w:rsidRDefault="009407C1">
      <w:r>
        <w:t>Dieser Prozessschritt zeigt Ihnen, wie Sie in der gängigen Geschäftspraxis Rückmeldungen aller Nacharbeitsleistungen eines Nacharbeitsfertigungsauftrags ausführen und erfassen, bevor der Wareneingang gebucht wird.</w:t>
      </w:r>
    </w:p>
    <w:p w:rsidR="00176734" w:rsidRDefault="009407C1">
      <w:pPr>
        <w:pStyle w:val="SAPKeyblockTitle"/>
      </w:pPr>
      <w:r>
        <w:t>Voraussetzung</w:t>
      </w:r>
    </w:p>
    <w:p w:rsidR="00176734" w:rsidRDefault="009407C1">
      <w:r>
        <w:t>Der Warenausgang für den Ma</w:t>
      </w:r>
      <w:r>
        <w:t>terialfehler wurde im vorherigen Schritt abgeschlossen.</w:t>
      </w:r>
    </w:p>
    <w:p w:rsidR="00176734" w:rsidRDefault="009407C1">
      <w:pPr>
        <w:pStyle w:val="SAPKeyblockTitle"/>
      </w:pPr>
      <w:r>
        <w:lastRenderedPageBreak/>
        <w:t>Vorgehensweise</w:t>
      </w:r>
    </w:p>
    <w:tbl>
      <w:tblPr>
        <w:tblStyle w:val="SAPStandardTable"/>
        <w:tblW w:w="0" w:type="auto"/>
        <w:tblLook w:val="0620" w:firstRow="1" w:lastRow="0" w:firstColumn="0" w:lastColumn="0" w:noHBand="1" w:noVBand="1"/>
      </w:tblPr>
      <w:tblGrid>
        <w:gridCol w:w="1399"/>
        <w:gridCol w:w="1578"/>
        <w:gridCol w:w="3026"/>
        <w:gridCol w:w="2614"/>
        <w:gridCol w:w="5554"/>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Testschrittnummer</w:t>
            </w:r>
          </w:p>
        </w:tc>
        <w:tc>
          <w:tcPr>
            <w:tcW w:w="0" w:type="auto"/>
          </w:tcPr>
          <w:p w:rsidR="00176734" w:rsidRDefault="009407C1">
            <w:pPr>
              <w:pStyle w:val="SAPTableHeader"/>
            </w:pPr>
            <w:r>
              <w:t>Bezeichnung des Testschritts</w:t>
            </w:r>
          </w:p>
        </w:tc>
        <w:tc>
          <w:tcPr>
            <w:tcW w:w="0" w:type="auto"/>
          </w:tcPr>
          <w:p w:rsidR="00176734" w:rsidRDefault="009407C1">
            <w:pPr>
              <w:pStyle w:val="SAPTableHeader"/>
            </w:pPr>
            <w:r>
              <w:t>Anweisung</w:t>
            </w:r>
          </w:p>
        </w:tc>
        <w:tc>
          <w:tcPr>
            <w:tcW w:w="0" w:type="auto"/>
          </w:tcPr>
          <w:p w:rsidR="00176734" w:rsidRDefault="009407C1">
            <w:pPr>
              <w:pStyle w:val="SAPTableHeader"/>
            </w:pPr>
            <w:r>
              <w:t>Erwartetes Ergebnis</w:t>
            </w:r>
          </w:p>
        </w:tc>
        <w:tc>
          <w:tcPr>
            <w:tcW w:w="0" w:type="auto"/>
          </w:tcPr>
          <w:p w:rsidR="00176734" w:rsidRDefault="009407C1">
            <w:pPr>
              <w:pStyle w:val="SAPTableHeader"/>
            </w:pPr>
            <w:r>
              <w:t>Bestanden/Nicht bestanden/Anmerkung</w:t>
            </w:r>
          </w:p>
        </w:tc>
      </w:tr>
      <w:tr w:rsidR="00176734" w:rsidTr="009407C1">
        <w:tc>
          <w:tcPr>
            <w:tcW w:w="0" w:type="auto"/>
          </w:tcPr>
          <w:p w:rsidR="00176734" w:rsidRDefault="009407C1">
            <w:r>
              <w:t>1</w:t>
            </w:r>
          </w:p>
        </w:tc>
        <w:tc>
          <w:tcPr>
            <w:tcW w:w="0" w:type="auto"/>
          </w:tcPr>
          <w:p w:rsidR="00176734" w:rsidRDefault="009407C1">
            <w:r>
              <w:rPr>
                <w:rStyle w:val="SAPEmphasis"/>
              </w:rPr>
              <w:t>Anmelden</w:t>
            </w:r>
          </w:p>
        </w:tc>
        <w:tc>
          <w:tcPr>
            <w:tcW w:w="0" w:type="auto"/>
          </w:tcPr>
          <w:p w:rsidR="00176734" w:rsidRDefault="009407C1">
            <w:r>
              <w:t>Melden Sie sich am SAP Fiori Launchpad als Werker – diskrete</w:t>
            </w:r>
            <w:r>
              <w:t xml:space="preserve"> Fertigung an.</w:t>
            </w:r>
          </w:p>
        </w:tc>
        <w:tc>
          <w:tcPr>
            <w:tcW w:w="0" w:type="auto"/>
          </w:tcPr>
          <w:p w:rsidR="00176734" w:rsidRDefault="009407C1">
            <w:r>
              <w:t>Das SAP Fiori Launchpad wird angezeigt.</w:t>
            </w:r>
          </w:p>
        </w:tc>
        <w:tc>
          <w:tcPr>
            <w:tcW w:w="0" w:type="auto"/>
          </w:tcPr>
          <w:p w:rsidR="00176734" w:rsidRDefault="00176734"/>
        </w:tc>
      </w:tr>
      <w:tr w:rsidR="00176734" w:rsidTr="009407C1">
        <w:tc>
          <w:tcPr>
            <w:tcW w:w="0" w:type="auto"/>
          </w:tcPr>
          <w:p w:rsidR="00176734" w:rsidRDefault="009407C1">
            <w:r>
              <w:t>2</w:t>
            </w:r>
          </w:p>
        </w:tc>
        <w:tc>
          <w:tcPr>
            <w:tcW w:w="0" w:type="auto"/>
          </w:tcPr>
          <w:p w:rsidR="00176734" w:rsidRDefault="009407C1">
            <w:r>
              <w:rPr>
                <w:rStyle w:val="SAPEmphasis"/>
              </w:rPr>
              <w:t>App aufrufen</w:t>
            </w:r>
          </w:p>
        </w:tc>
        <w:tc>
          <w:tcPr>
            <w:tcW w:w="0" w:type="auto"/>
          </w:tcPr>
          <w:p w:rsidR="00176734" w:rsidRDefault="009407C1">
            <w:r>
              <w:t xml:space="preserve">Öffnen Sie </w:t>
            </w:r>
            <w:r>
              <w:rPr>
                <w:rStyle w:val="SAPScreenElement"/>
              </w:rPr>
              <w:t>Fertigungsauftragsvorgang rückmelden</w:t>
            </w:r>
            <w:r>
              <w:rPr>
                <w:rStyle w:val="SAPMonospace"/>
              </w:rPr>
              <w:t>(CO11N)</w:t>
            </w:r>
            <w:r>
              <w:t>.</w:t>
            </w:r>
          </w:p>
        </w:tc>
        <w:tc>
          <w:tcPr>
            <w:tcW w:w="0" w:type="auto"/>
          </w:tcPr>
          <w:p w:rsidR="00176734" w:rsidRDefault="009407C1">
            <w:r>
              <w:t xml:space="preserve">Das Bild </w:t>
            </w:r>
            <w:r>
              <w:rPr>
                <w:rStyle w:val="SAPScreenElement"/>
              </w:rPr>
              <w:t>Lohnschein zum Fertigungsauftrag erfassen</w:t>
            </w:r>
            <w:r>
              <w:t xml:space="preserve"> wird angezeigt.</w:t>
            </w:r>
          </w:p>
        </w:tc>
        <w:tc>
          <w:tcPr>
            <w:tcW w:w="0" w:type="auto"/>
          </w:tcPr>
          <w:p w:rsidR="00176734" w:rsidRDefault="00176734"/>
        </w:tc>
      </w:tr>
      <w:tr w:rsidR="00176734" w:rsidTr="009407C1">
        <w:tc>
          <w:tcPr>
            <w:tcW w:w="0" w:type="auto"/>
          </w:tcPr>
          <w:p w:rsidR="00176734" w:rsidRDefault="009407C1">
            <w:r>
              <w:t>3</w:t>
            </w:r>
          </w:p>
        </w:tc>
        <w:tc>
          <w:tcPr>
            <w:tcW w:w="0" w:type="auto"/>
          </w:tcPr>
          <w:p w:rsidR="00176734" w:rsidRDefault="009407C1">
            <w:r>
              <w:rPr>
                <w:rStyle w:val="SAPEmphasis"/>
              </w:rPr>
              <w:t>Details zur Rückmeldung eingeben</w:t>
            </w:r>
          </w:p>
        </w:tc>
        <w:tc>
          <w:tcPr>
            <w:tcW w:w="0" w:type="auto"/>
          </w:tcPr>
          <w:p w:rsidR="00176734" w:rsidRDefault="009407C1">
            <w:r>
              <w:t xml:space="preserve">Nehmen Sie die folgenden Einträge vor, und wählen Sie </w:t>
            </w:r>
            <w:r>
              <w:rPr>
                <w:rStyle w:val="SAPScreenElement"/>
              </w:rPr>
              <w:t>Enter</w:t>
            </w:r>
            <w:r>
              <w:t>:</w:t>
            </w:r>
          </w:p>
          <w:p w:rsidR="00176734" w:rsidRDefault="009407C1">
            <w:pPr>
              <w:pStyle w:val="listpara1"/>
              <w:numPr>
                <w:ilvl w:val="0"/>
                <w:numId w:val="12"/>
              </w:numPr>
            </w:pPr>
            <w:r>
              <w:rPr>
                <w:rStyle w:val="SAPScreenElement"/>
              </w:rPr>
              <w:t>Auftrag</w:t>
            </w:r>
            <w:r>
              <w:t xml:space="preserve">: </w:t>
            </w:r>
            <w:r>
              <w:rPr>
                <w:rStyle w:val="SAPUserEntry"/>
              </w:rPr>
              <w:t>60000XX</w:t>
            </w:r>
            <w:r>
              <w:t xml:space="preserve"> (aus dem vorherigen Schritt)</w:t>
            </w:r>
          </w:p>
          <w:p w:rsidR="00176734" w:rsidRDefault="009407C1">
            <w:pPr>
              <w:pStyle w:val="listpara1"/>
              <w:numPr>
                <w:ilvl w:val="0"/>
                <w:numId w:val="3"/>
              </w:numPr>
            </w:pPr>
            <w:r>
              <w:rPr>
                <w:rStyle w:val="SAPScreenElement"/>
              </w:rPr>
              <w:t>Vorgang</w:t>
            </w:r>
            <w:r>
              <w:t xml:space="preserve">: </w:t>
            </w:r>
            <w:r>
              <w:rPr>
                <w:rStyle w:val="SAPUserEntry"/>
              </w:rPr>
              <w:t>0010</w:t>
            </w:r>
          </w:p>
          <w:p w:rsidR="00176734" w:rsidRDefault="009407C1">
            <w:pPr>
              <w:pStyle w:val="listpara1"/>
              <w:numPr>
                <w:ilvl w:val="0"/>
                <w:numId w:val="3"/>
              </w:numPr>
            </w:pPr>
            <w:r>
              <w:rPr>
                <w:rStyle w:val="SAPScreenElement"/>
              </w:rPr>
              <w:t>Rückmeldungsart</w:t>
            </w:r>
            <w:r>
              <w:t xml:space="preserve">: </w:t>
            </w:r>
            <w:r>
              <w:rPr>
                <w:rStyle w:val="SAPUserEntry"/>
              </w:rPr>
              <w:t>Endrückmeldung</w:t>
            </w:r>
          </w:p>
          <w:p w:rsidR="00176734" w:rsidRDefault="009407C1">
            <w:pPr>
              <w:pStyle w:val="listpara1"/>
              <w:numPr>
                <w:ilvl w:val="0"/>
                <w:numId w:val="3"/>
              </w:numPr>
            </w:pPr>
            <w:r>
              <w:rPr>
                <w:rStyle w:val="SAPScreenElement"/>
              </w:rPr>
              <w:t>Gutmenge</w:t>
            </w:r>
            <w:r>
              <w:t xml:space="preserve">: </w:t>
            </w:r>
            <w:r>
              <w:rPr>
                <w:rStyle w:val="SAPUserEntry"/>
              </w:rPr>
              <w:t xml:space="preserve">&lt;Menge – die Menge, die Sie bestätigen </w:t>
            </w:r>
            <w:r>
              <w:rPr>
                <w:rStyle w:val="SAPUserEntry"/>
              </w:rPr>
              <w:t>möchten&gt;</w:t>
            </w:r>
          </w:p>
          <w:p w:rsidR="00176734" w:rsidRDefault="009407C1">
            <w:pPr>
              <w:pStyle w:val="listpara1"/>
              <w:numPr>
                <w:ilvl w:val="0"/>
                <w:numId w:val="3"/>
              </w:numPr>
            </w:pPr>
            <w:r>
              <w:rPr>
                <w:rStyle w:val="SAPScreenElement"/>
              </w:rPr>
              <w:t>Ausschuss</w:t>
            </w:r>
            <w:r>
              <w:t xml:space="preserve">: </w:t>
            </w:r>
            <w:r>
              <w:rPr>
                <w:rStyle w:val="SAPUserEntry"/>
              </w:rPr>
              <w:t>&lt;Menge – die Menge, die nicht nachgearbeitet werden kann&gt;</w:t>
            </w:r>
          </w:p>
          <w:p w:rsidR="00176734" w:rsidRDefault="009407C1">
            <w:pPr>
              <w:pStyle w:val="listpara1"/>
              <w:numPr>
                <w:ilvl w:val="0"/>
                <w:numId w:val="3"/>
              </w:numPr>
            </w:pPr>
            <w:r>
              <w:rPr>
                <w:rStyle w:val="SAPScreenElement"/>
              </w:rPr>
              <w:t>Einrichtung</w:t>
            </w:r>
            <w:r>
              <w:t xml:space="preserve">: </w:t>
            </w:r>
            <w:r>
              <w:rPr>
                <w:rStyle w:val="SAPUserEntry"/>
              </w:rPr>
              <w:t>Zeit</w:t>
            </w:r>
          </w:p>
          <w:p w:rsidR="00176734" w:rsidRDefault="009407C1">
            <w:pPr>
              <w:pStyle w:val="listpara1"/>
              <w:numPr>
                <w:ilvl w:val="0"/>
                <w:numId w:val="3"/>
              </w:numPr>
            </w:pPr>
            <w:r>
              <w:rPr>
                <w:rStyle w:val="SAPScreenElement"/>
              </w:rPr>
              <w:t>Personal</w:t>
            </w:r>
            <w:r>
              <w:t xml:space="preserve">: </w:t>
            </w:r>
            <w:r>
              <w:rPr>
                <w:rStyle w:val="SAPUserEntry"/>
              </w:rPr>
              <w:t>Zeit</w:t>
            </w:r>
          </w:p>
        </w:tc>
        <w:tc>
          <w:tcPr>
            <w:tcW w:w="0" w:type="auto"/>
          </w:tcPr>
          <w:p w:rsidR="00176734" w:rsidRDefault="00176734"/>
        </w:tc>
        <w:tc>
          <w:tcPr>
            <w:tcW w:w="0" w:type="auto"/>
          </w:tcPr>
          <w:p w:rsidR="00176734" w:rsidRDefault="00176734"/>
        </w:tc>
      </w:tr>
      <w:tr w:rsidR="00176734" w:rsidTr="009407C1">
        <w:tc>
          <w:tcPr>
            <w:tcW w:w="0" w:type="auto"/>
          </w:tcPr>
          <w:p w:rsidR="00176734" w:rsidRDefault="009407C1">
            <w:r>
              <w:t>4</w:t>
            </w:r>
          </w:p>
        </w:tc>
        <w:tc>
          <w:tcPr>
            <w:tcW w:w="0" w:type="auto"/>
          </w:tcPr>
          <w:p w:rsidR="00176734" w:rsidRDefault="009407C1">
            <w:r>
              <w:rPr>
                <w:rStyle w:val="SAPEmphasis"/>
              </w:rPr>
              <w:t>Zusätzliche Warenbewegung buchen</w:t>
            </w:r>
          </w:p>
        </w:tc>
        <w:tc>
          <w:tcPr>
            <w:tcW w:w="0" w:type="auto"/>
          </w:tcPr>
          <w:p w:rsidR="00176734" w:rsidRDefault="009407C1">
            <w:r>
              <w:t xml:space="preserve">Wählen Sie </w:t>
            </w:r>
            <w:r>
              <w:rPr>
                <w:rStyle w:val="SAPScreenElement"/>
              </w:rPr>
              <w:t>Warenbewegung</w:t>
            </w:r>
            <w:r>
              <w:t>.</w:t>
            </w:r>
          </w:p>
        </w:tc>
        <w:tc>
          <w:tcPr>
            <w:tcW w:w="0" w:type="auto"/>
          </w:tcPr>
          <w:p w:rsidR="00176734" w:rsidRDefault="009407C1">
            <w:r>
              <w:t xml:space="preserve">Das Bild </w:t>
            </w:r>
            <w:r>
              <w:rPr>
                <w:rStyle w:val="SAPScreenElement"/>
              </w:rPr>
              <w:t xml:space="preserve">Rückmeldung zum Fertigungsauftrag erfassen: </w:t>
            </w:r>
            <w:r>
              <w:t xml:space="preserve">Das Bild </w:t>
            </w:r>
            <w:r>
              <w:rPr>
                <w:rStyle w:val="SAPScreenElement"/>
              </w:rPr>
              <w:t>Warenbewegung</w:t>
            </w:r>
            <w:r>
              <w:t xml:space="preserve"> wird </w:t>
            </w:r>
            <w:r>
              <w:t>angezeigt.</w:t>
            </w:r>
          </w:p>
        </w:tc>
        <w:tc>
          <w:tcPr>
            <w:tcW w:w="0" w:type="auto"/>
          </w:tcPr>
          <w:p w:rsidR="00176734" w:rsidRDefault="009407C1">
            <w:r>
              <w:t>Mit den nächsten beiden Schritten fahren Sie nur fort, wenn Sie eine zusätzliche Warenausgangsbuchung in Ihrem Nacharbeitsprozess benötigen. Wenn Ihnen keine zusätzlichen Warenausgangsbuchungen vorliegen, fahren Sie mit Schritt 6 fort.</w:t>
            </w:r>
          </w:p>
        </w:tc>
      </w:tr>
      <w:tr w:rsidR="00176734" w:rsidTr="009407C1">
        <w:tc>
          <w:tcPr>
            <w:tcW w:w="0" w:type="auto"/>
          </w:tcPr>
          <w:p w:rsidR="00176734" w:rsidRDefault="009407C1">
            <w:r>
              <w:t>5</w:t>
            </w:r>
          </w:p>
        </w:tc>
        <w:tc>
          <w:tcPr>
            <w:tcW w:w="0" w:type="auto"/>
          </w:tcPr>
          <w:p w:rsidR="00176734" w:rsidRDefault="009407C1">
            <w:r>
              <w:rPr>
                <w:rStyle w:val="SAPEmphasis"/>
              </w:rPr>
              <w:t>Detail</w:t>
            </w:r>
            <w:r>
              <w:rPr>
                <w:rStyle w:val="SAPEmphasis"/>
              </w:rPr>
              <w:t>s zur Warenbewegung eingeben</w:t>
            </w:r>
          </w:p>
        </w:tc>
        <w:tc>
          <w:tcPr>
            <w:tcW w:w="0" w:type="auto"/>
          </w:tcPr>
          <w:p w:rsidR="00176734" w:rsidRDefault="009407C1">
            <w:r>
              <w:t xml:space="preserve">Geben Sie folgende Daten ein, und wählen Sie </w:t>
            </w:r>
            <w:r>
              <w:rPr>
                <w:rStyle w:val="SAPScreenElement"/>
              </w:rPr>
              <w:t>Buchen</w:t>
            </w:r>
            <w:r>
              <w:t>:</w:t>
            </w:r>
          </w:p>
          <w:p w:rsidR="00176734" w:rsidRDefault="009407C1">
            <w:pPr>
              <w:pStyle w:val="listpara1"/>
              <w:numPr>
                <w:ilvl w:val="0"/>
                <w:numId w:val="13"/>
              </w:numPr>
            </w:pPr>
            <w:r>
              <w:rPr>
                <w:rStyle w:val="SAPScreenElement"/>
              </w:rPr>
              <w:t>Material</w:t>
            </w:r>
            <w:r>
              <w:t xml:space="preserve">: </w:t>
            </w:r>
            <w:r>
              <w:rPr>
                <w:rStyle w:val="SAPUserEntry"/>
              </w:rPr>
              <w:t>ROHSTOFF</w:t>
            </w:r>
            <w:r>
              <w:t xml:space="preserve">, z.B. </w:t>
            </w:r>
            <w:r>
              <w:rPr>
                <w:rStyle w:val="SAPUserEntry"/>
              </w:rPr>
              <w:t>RM20</w:t>
            </w:r>
          </w:p>
          <w:p w:rsidR="00176734" w:rsidRDefault="009407C1">
            <w:pPr>
              <w:pStyle w:val="listpara1"/>
              <w:numPr>
                <w:ilvl w:val="0"/>
                <w:numId w:val="3"/>
              </w:numPr>
            </w:pPr>
            <w:r>
              <w:rPr>
                <w:rStyle w:val="SAPScreenElement"/>
              </w:rPr>
              <w:lastRenderedPageBreak/>
              <w:t>Menge</w:t>
            </w:r>
            <w:r>
              <w:t xml:space="preserve">: </w:t>
            </w:r>
            <w:r>
              <w:rPr>
                <w:rStyle w:val="SAPUserEntry"/>
              </w:rPr>
              <w:t>3</w:t>
            </w:r>
          </w:p>
          <w:p w:rsidR="00176734" w:rsidRDefault="009407C1">
            <w:pPr>
              <w:pStyle w:val="listpara1"/>
              <w:numPr>
                <w:ilvl w:val="0"/>
                <w:numId w:val="3"/>
              </w:numPr>
            </w:pPr>
            <w:r>
              <w:rPr>
                <w:rStyle w:val="SAPScreenElement"/>
              </w:rPr>
              <w:t>Werk</w:t>
            </w:r>
            <w:r>
              <w:t xml:space="preserve">: </w:t>
            </w:r>
            <w:r>
              <w:rPr>
                <w:rStyle w:val="SAPUserEntry"/>
              </w:rPr>
              <w:t>1010</w:t>
            </w:r>
          </w:p>
          <w:p w:rsidR="00176734" w:rsidRDefault="009407C1">
            <w:pPr>
              <w:pStyle w:val="listpara1"/>
              <w:numPr>
                <w:ilvl w:val="0"/>
                <w:numId w:val="3"/>
              </w:numPr>
            </w:pPr>
            <w:r>
              <w:rPr>
                <w:rStyle w:val="SAPScreenElement"/>
              </w:rPr>
              <w:t>Lagerort</w:t>
            </w:r>
            <w:r>
              <w:t xml:space="preserve">: </w:t>
            </w:r>
            <w:r>
              <w:rPr>
                <w:rStyle w:val="SAPUserEntry"/>
              </w:rPr>
              <w:t>101C</w:t>
            </w:r>
          </w:p>
        </w:tc>
        <w:tc>
          <w:tcPr>
            <w:tcW w:w="0" w:type="auto"/>
          </w:tcPr>
          <w:p w:rsidR="00176734" w:rsidRDefault="00176734"/>
        </w:tc>
        <w:tc>
          <w:tcPr>
            <w:tcW w:w="0" w:type="auto"/>
          </w:tcPr>
          <w:p w:rsidR="00176734" w:rsidRDefault="009407C1">
            <w:r>
              <w:t>Überspringen Sie Schritt 6.</w:t>
            </w:r>
          </w:p>
        </w:tc>
      </w:tr>
      <w:tr w:rsidR="00176734" w:rsidTr="009407C1">
        <w:tc>
          <w:tcPr>
            <w:tcW w:w="0" w:type="auto"/>
          </w:tcPr>
          <w:p w:rsidR="00176734" w:rsidRDefault="009407C1">
            <w:r>
              <w:t>6</w:t>
            </w:r>
          </w:p>
        </w:tc>
        <w:tc>
          <w:tcPr>
            <w:tcW w:w="0" w:type="auto"/>
          </w:tcPr>
          <w:p w:rsidR="00176734" w:rsidRDefault="009407C1">
            <w:r>
              <w:rPr>
                <w:rStyle w:val="SAPEmphasis"/>
              </w:rPr>
              <w:t>Sichern</w:t>
            </w:r>
          </w:p>
        </w:tc>
        <w:tc>
          <w:tcPr>
            <w:tcW w:w="0" w:type="auto"/>
          </w:tcPr>
          <w:p w:rsidR="00176734" w:rsidRDefault="009407C1">
            <w:r>
              <w:t xml:space="preserve">Wählen Sie </w:t>
            </w:r>
            <w:r>
              <w:rPr>
                <w:rStyle w:val="SAPScreenElement"/>
              </w:rPr>
              <w:t>Sichern</w:t>
            </w:r>
            <w:r>
              <w:t>.</w:t>
            </w:r>
          </w:p>
        </w:tc>
        <w:tc>
          <w:tcPr>
            <w:tcW w:w="0" w:type="auto"/>
          </w:tcPr>
          <w:p w:rsidR="00176734" w:rsidRDefault="00176734"/>
        </w:tc>
        <w:tc>
          <w:tcPr>
            <w:tcW w:w="0" w:type="auto"/>
          </w:tcPr>
          <w:p w:rsidR="00176734" w:rsidRDefault="00176734"/>
        </w:tc>
      </w:tr>
    </w:tbl>
    <w:p w:rsidR="00176734" w:rsidRDefault="009407C1">
      <w:pPr>
        <w:pStyle w:val="Heading2"/>
      </w:pPr>
      <w:bookmarkStart w:id="32" w:name="unique_15"/>
      <w:bookmarkStart w:id="33" w:name="_Toc52226572"/>
      <w:r>
        <w:t>Fertigungsauftragsrückmeldung anzeigen</w:t>
      </w:r>
      <w:bookmarkEnd w:id="32"/>
      <w:bookmarkEnd w:id="33"/>
    </w:p>
    <w:p w:rsidR="00176734" w:rsidRDefault="009407C1">
      <w:pPr>
        <w:pStyle w:val="SAPKeyblockTitle"/>
      </w:pPr>
      <w:r>
        <w:t>Testverwaltung</w:t>
      </w:r>
    </w:p>
    <w:p w:rsidR="00176734" w:rsidRDefault="009407C1">
      <w:r>
        <w:t>Kundenprojekt: Füllen Sie die projektbezogenen Teile aus.</w:t>
      </w:r>
    </w:p>
    <w:p w:rsidR="00176734" w:rsidRDefault="0017673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Testfall-ID</w:t>
            </w:r>
          </w:p>
        </w:tc>
        <w:tc>
          <w:tcPr>
            <w:tcW w:w="0" w:type="auto"/>
            <w:shd w:val="clear" w:color="auto" w:fill="auto"/>
            <w:tcMar>
              <w:top w:w="29" w:type="dxa"/>
              <w:left w:w="29" w:type="dxa"/>
              <w:bottom w:w="29" w:type="dxa"/>
              <w:right w:w="29" w:type="dxa"/>
            </w:tcMar>
          </w:tcPr>
          <w:p w:rsidR="00176734" w:rsidRDefault="009407C1">
            <w:r>
              <w:t>&lt;X.XX&gt;</w:t>
            </w:r>
          </w:p>
        </w:tc>
        <w:tc>
          <w:tcPr>
            <w:tcW w:w="0" w:type="auto"/>
            <w:shd w:val="clear" w:color="auto" w:fill="auto"/>
            <w:tcMar>
              <w:top w:w="29" w:type="dxa"/>
              <w:left w:w="29" w:type="dxa"/>
              <w:bottom w:w="29" w:type="dxa"/>
              <w:right w:w="29" w:type="dxa"/>
            </w:tcMar>
          </w:tcPr>
          <w:p w:rsidR="00176734" w:rsidRDefault="009407C1">
            <w:r>
              <w:rPr>
                <w:rStyle w:val="SAPEmphasis"/>
              </w:rPr>
              <w:t>Testername</w:t>
            </w:r>
          </w:p>
        </w:tc>
        <w:tc>
          <w:tcPr>
            <w:tcW w:w="0" w:type="auto"/>
            <w:shd w:val="clear" w:color="auto" w:fill="auto"/>
            <w:tcMar>
              <w:top w:w="29" w:type="dxa"/>
              <w:left w:w="29" w:type="dxa"/>
              <w:bottom w:w="29" w:type="dxa"/>
              <w:right w:w="29" w:type="dxa"/>
            </w:tcMar>
          </w:tcPr>
          <w:p w:rsidR="00176734" w:rsidRDefault="00176734"/>
        </w:tc>
        <w:tc>
          <w:tcPr>
            <w:tcW w:w="0" w:type="auto"/>
            <w:shd w:val="clear" w:color="auto" w:fill="auto"/>
            <w:tcMar>
              <w:top w:w="29" w:type="dxa"/>
              <w:left w:w="29" w:type="dxa"/>
              <w:bottom w:w="29" w:type="dxa"/>
              <w:right w:w="29" w:type="dxa"/>
            </w:tcMar>
          </w:tcPr>
          <w:p w:rsidR="00176734" w:rsidRDefault="009407C1">
            <w:r>
              <w:rPr>
                <w:rStyle w:val="SAPEmphasis"/>
              </w:rPr>
              <w:t>Testdatum</w:t>
            </w:r>
          </w:p>
        </w:tc>
        <w:tc>
          <w:tcPr>
            <w:tcW w:w="0" w:type="auto"/>
            <w:shd w:val="clear" w:color="auto" w:fill="auto"/>
            <w:tcMar>
              <w:top w:w="29" w:type="dxa"/>
              <w:left w:w="29" w:type="dxa"/>
              <w:bottom w:w="29" w:type="dxa"/>
              <w:right w:w="29" w:type="dxa"/>
            </w:tcMar>
          </w:tcPr>
          <w:p w:rsidR="00176734" w:rsidRDefault="009407C1">
            <w:r>
              <w:rPr>
                <w:rStyle w:val="SAPUserEntry"/>
              </w:rPr>
              <w:t>Geben Sie ein Testdatum ein.</w:t>
            </w:r>
          </w:p>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t>Benutzerrolle(n)</w:t>
            </w:r>
          </w:p>
        </w:tc>
        <w:tc>
          <w:tcPr>
            <w:tcW w:w="0" w:type="auto"/>
            <w:gridSpan w:val="5"/>
            <w:shd w:val="clear" w:color="auto" w:fill="auto"/>
            <w:tcMar>
              <w:top w:w="29" w:type="dxa"/>
              <w:left w:w="29" w:type="dxa"/>
              <w:bottom w:w="29" w:type="dxa"/>
              <w:right w:w="29" w:type="dxa"/>
            </w:tcMar>
          </w:tcPr>
          <w:p w:rsidR="00176734" w:rsidRDefault="00176734"/>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Verantwortungsbereich</w:t>
            </w:r>
          </w:p>
        </w:tc>
        <w:tc>
          <w:tcPr>
            <w:tcW w:w="0" w:type="auto"/>
            <w:gridSpan w:val="3"/>
            <w:shd w:val="clear" w:color="auto" w:fill="auto"/>
            <w:tcMar>
              <w:top w:w="29" w:type="dxa"/>
              <w:left w:w="29" w:type="dxa"/>
              <w:bottom w:w="29" w:type="dxa"/>
              <w:right w:w="29" w:type="dxa"/>
            </w:tcMar>
          </w:tcPr>
          <w:p w:rsidR="00176734" w:rsidRDefault="009407C1">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176734" w:rsidRDefault="009407C1">
            <w:r>
              <w:rPr>
                <w:rStyle w:val="SAPEmphasis"/>
              </w:rPr>
              <w:t>Dauer</w:t>
            </w:r>
          </w:p>
        </w:tc>
        <w:tc>
          <w:tcPr>
            <w:tcW w:w="0" w:type="auto"/>
            <w:shd w:val="clear" w:color="auto" w:fill="auto"/>
            <w:tcMar>
              <w:top w:w="29" w:type="dxa"/>
              <w:left w:w="29" w:type="dxa"/>
              <w:bottom w:w="29" w:type="dxa"/>
              <w:right w:w="29" w:type="dxa"/>
            </w:tcMar>
          </w:tcPr>
          <w:p w:rsidR="00176734" w:rsidRDefault="009407C1">
            <w:r>
              <w:rPr>
                <w:rStyle w:val="SAPUserEntry"/>
              </w:rPr>
              <w:t>Geben Sie eine Dauer ein.</w:t>
            </w:r>
          </w:p>
        </w:tc>
      </w:tr>
    </w:tbl>
    <w:p w:rsidR="00176734" w:rsidRDefault="009407C1">
      <w:pPr>
        <w:pStyle w:val="SAPKeyblockTitle"/>
      </w:pPr>
      <w:r>
        <w:t>Zweck</w:t>
      </w:r>
    </w:p>
    <w:p w:rsidR="00176734" w:rsidRDefault="009407C1">
      <w:r>
        <w:t xml:space="preserve">Dieser Prozessschritt zeigt Ihnen, wie Sie nach der Freigabe/Rückmeldung von Fertigerzeugnisaufträgen mithilfe der App </w:t>
      </w:r>
      <w:r>
        <w:rPr>
          <w:rStyle w:val="SAPScreenElement"/>
        </w:rPr>
        <w:t>Fertigungsvorgänge bearbeiten</w:t>
      </w:r>
      <w:r>
        <w:rPr>
          <w:rStyle w:val="SAPMonospace"/>
        </w:rPr>
        <w:t>(F2335)</w:t>
      </w:r>
      <w:r>
        <w:t xml:space="preserve"> den Auftrag fü</w:t>
      </w:r>
      <w:r>
        <w:t xml:space="preserve">r das </w:t>
      </w:r>
      <w:r>
        <w:rPr>
          <w:rStyle w:val="italic"/>
        </w:rPr>
        <w:t>Fertigerzeugnis MTS</w:t>
      </w:r>
      <w:r>
        <w:t xml:space="preserve"> (</w:t>
      </w:r>
      <w:r>
        <w:rPr>
          <w:rStyle w:val="SAPUserEntry"/>
        </w:rPr>
        <w:t>FG126</w:t>
      </w:r>
      <w:r>
        <w:t>) anzeigen und prüfen.</w:t>
      </w:r>
    </w:p>
    <w:p w:rsidR="00176734" w:rsidRDefault="009407C1">
      <w:pPr>
        <w:pStyle w:val="SAPKeyblockTitle"/>
      </w:pPr>
      <w:r>
        <w:lastRenderedPageBreak/>
        <w:t>Vorgehensweise</w:t>
      </w:r>
    </w:p>
    <w:tbl>
      <w:tblPr>
        <w:tblStyle w:val="SAPStandardTable"/>
        <w:tblW w:w="0" w:type="auto"/>
        <w:tblLook w:val="0620" w:firstRow="1" w:lastRow="0" w:firstColumn="0" w:lastColumn="0" w:noHBand="1" w:noVBand="1"/>
      </w:tblPr>
      <w:tblGrid>
        <w:gridCol w:w="1397"/>
        <w:gridCol w:w="1528"/>
        <w:gridCol w:w="6478"/>
        <w:gridCol w:w="2583"/>
        <w:gridCol w:w="2185"/>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Testschrittnummer</w:t>
            </w:r>
          </w:p>
        </w:tc>
        <w:tc>
          <w:tcPr>
            <w:tcW w:w="0" w:type="auto"/>
          </w:tcPr>
          <w:p w:rsidR="00176734" w:rsidRDefault="009407C1">
            <w:pPr>
              <w:pStyle w:val="SAPTableHeader"/>
            </w:pPr>
            <w:r>
              <w:t>Bezeichnung des Testschritts</w:t>
            </w:r>
          </w:p>
        </w:tc>
        <w:tc>
          <w:tcPr>
            <w:tcW w:w="0" w:type="auto"/>
          </w:tcPr>
          <w:p w:rsidR="00176734" w:rsidRDefault="009407C1">
            <w:pPr>
              <w:pStyle w:val="SAPTableHeader"/>
            </w:pPr>
            <w:r>
              <w:t>Anweisung</w:t>
            </w:r>
          </w:p>
        </w:tc>
        <w:tc>
          <w:tcPr>
            <w:tcW w:w="0" w:type="auto"/>
          </w:tcPr>
          <w:p w:rsidR="00176734" w:rsidRDefault="009407C1">
            <w:pPr>
              <w:pStyle w:val="SAPTableHeader"/>
            </w:pPr>
            <w:r>
              <w:t>Erwartetes Ergebnis</w:t>
            </w:r>
          </w:p>
        </w:tc>
        <w:tc>
          <w:tcPr>
            <w:tcW w:w="0" w:type="auto"/>
          </w:tcPr>
          <w:p w:rsidR="00176734" w:rsidRDefault="009407C1">
            <w:pPr>
              <w:pStyle w:val="SAPTableHeader"/>
            </w:pPr>
            <w:r>
              <w:t>Bestanden/Nicht bestanden/Anmerkung</w:t>
            </w:r>
          </w:p>
        </w:tc>
      </w:tr>
      <w:tr w:rsidR="00176734" w:rsidTr="009407C1">
        <w:tc>
          <w:tcPr>
            <w:tcW w:w="0" w:type="auto"/>
          </w:tcPr>
          <w:p w:rsidR="00176734" w:rsidRDefault="009407C1">
            <w:r>
              <w:t>1</w:t>
            </w:r>
          </w:p>
        </w:tc>
        <w:tc>
          <w:tcPr>
            <w:tcW w:w="0" w:type="auto"/>
          </w:tcPr>
          <w:p w:rsidR="00176734" w:rsidRDefault="009407C1">
            <w:r>
              <w:rPr>
                <w:rStyle w:val="SAPEmphasis"/>
              </w:rPr>
              <w:t>Anmelden</w:t>
            </w:r>
          </w:p>
        </w:tc>
        <w:tc>
          <w:tcPr>
            <w:tcW w:w="0" w:type="auto"/>
          </w:tcPr>
          <w:p w:rsidR="00176734" w:rsidRDefault="009407C1">
            <w:r>
              <w:t xml:space="preserve">Melden Sie sich am SAP Fiori Launchpad als </w:t>
            </w:r>
            <w:r>
              <w:t>Fertigungssteuerer – Diskrete Fertigung an.</w:t>
            </w:r>
          </w:p>
        </w:tc>
        <w:tc>
          <w:tcPr>
            <w:tcW w:w="0" w:type="auto"/>
          </w:tcPr>
          <w:p w:rsidR="00176734" w:rsidRDefault="009407C1">
            <w:r>
              <w:t>Das SAP Fiori Launchpad wird angezeigt.</w:t>
            </w:r>
          </w:p>
        </w:tc>
        <w:tc>
          <w:tcPr>
            <w:tcW w:w="0" w:type="auto"/>
          </w:tcPr>
          <w:p w:rsidR="00176734" w:rsidRDefault="00176734"/>
        </w:tc>
      </w:tr>
      <w:tr w:rsidR="00176734" w:rsidTr="009407C1">
        <w:tc>
          <w:tcPr>
            <w:tcW w:w="0" w:type="auto"/>
          </w:tcPr>
          <w:p w:rsidR="00176734" w:rsidRDefault="009407C1">
            <w:r>
              <w:t>2</w:t>
            </w:r>
          </w:p>
        </w:tc>
        <w:tc>
          <w:tcPr>
            <w:tcW w:w="0" w:type="auto"/>
          </w:tcPr>
          <w:p w:rsidR="00176734" w:rsidRDefault="009407C1">
            <w:r>
              <w:rPr>
                <w:rStyle w:val="SAPEmphasis"/>
              </w:rPr>
              <w:t>App aufrufen</w:t>
            </w:r>
          </w:p>
        </w:tc>
        <w:tc>
          <w:tcPr>
            <w:tcW w:w="0" w:type="auto"/>
          </w:tcPr>
          <w:p w:rsidR="00176734" w:rsidRDefault="009407C1">
            <w:r>
              <w:t xml:space="preserve">Öffnen Sie </w:t>
            </w:r>
            <w:r>
              <w:rPr>
                <w:rStyle w:val="SAPScreenElement"/>
              </w:rPr>
              <w:t>Fertigungsvorgänge bearbeiten</w:t>
            </w:r>
            <w:r>
              <w:rPr>
                <w:rStyle w:val="SAPMonospace"/>
              </w:rPr>
              <w:t>(F2335)</w:t>
            </w:r>
            <w:r>
              <w:t>.</w:t>
            </w:r>
          </w:p>
        </w:tc>
        <w:tc>
          <w:tcPr>
            <w:tcW w:w="0" w:type="auto"/>
          </w:tcPr>
          <w:p w:rsidR="00176734" w:rsidRDefault="009407C1">
            <w:r>
              <w:t xml:space="preserve">Das Bild </w:t>
            </w:r>
            <w:r>
              <w:rPr>
                <w:rStyle w:val="SAPScreenElement"/>
              </w:rPr>
              <w:t>Fertigungsvorgänge bearbeiten</w:t>
            </w:r>
            <w:r>
              <w:rPr>
                <w:rStyle w:val="SAPMonospace"/>
              </w:rPr>
              <w:t>(F2335)</w:t>
            </w:r>
            <w:r>
              <w:t xml:space="preserve"> wird angezeigt.</w:t>
            </w:r>
          </w:p>
        </w:tc>
        <w:tc>
          <w:tcPr>
            <w:tcW w:w="0" w:type="auto"/>
          </w:tcPr>
          <w:p w:rsidR="00176734" w:rsidRDefault="00176734"/>
        </w:tc>
      </w:tr>
      <w:tr w:rsidR="00176734" w:rsidTr="009407C1">
        <w:tc>
          <w:tcPr>
            <w:tcW w:w="0" w:type="auto"/>
          </w:tcPr>
          <w:p w:rsidR="00176734" w:rsidRDefault="009407C1">
            <w:r>
              <w:t>3</w:t>
            </w:r>
          </w:p>
        </w:tc>
        <w:tc>
          <w:tcPr>
            <w:tcW w:w="0" w:type="auto"/>
          </w:tcPr>
          <w:p w:rsidR="00176734" w:rsidRDefault="009407C1">
            <w:r>
              <w:rPr>
                <w:rStyle w:val="SAPEmphasis"/>
              </w:rPr>
              <w:t>Fertigungsauftrag auswählen</w:t>
            </w:r>
          </w:p>
        </w:tc>
        <w:tc>
          <w:tcPr>
            <w:tcW w:w="0" w:type="auto"/>
          </w:tcPr>
          <w:p w:rsidR="00176734" w:rsidRDefault="009407C1">
            <w:r>
              <w:t xml:space="preserve">Geben Sie </w:t>
            </w:r>
            <w:r>
              <w:t xml:space="preserve">auf dem Bild </w:t>
            </w:r>
            <w:r>
              <w:rPr>
                <w:rStyle w:val="SAPScreenElement"/>
              </w:rPr>
              <w:t>Fertigungsvorgänge bearbeiten</w:t>
            </w:r>
            <w:r>
              <w:rPr>
                <w:rStyle w:val="SAPMonospace"/>
              </w:rPr>
              <w:t>(F2335)</w:t>
            </w:r>
            <w:r>
              <w:t xml:space="preserve"> die folgenden Suchbedingungen als Filter ein.</w:t>
            </w:r>
          </w:p>
          <w:p w:rsidR="00176734" w:rsidRDefault="009407C1">
            <w:r>
              <w:t xml:space="preserve">Um den </w:t>
            </w:r>
            <w:r>
              <w:rPr>
                <w:rStyle w:val="SAPScreenElement"/>
              </w:rPr>
              <w:t>Standardzuständigkeitsbereich</w:t>
            </w:r>
            <w:r>
              <w:t xml:space="preserve"> (Vorgesetzter) zu prüfen, wählen Sie den Benutzer oben links auf dem Bild </w:t>
            </w:r>
            <w:r>
              <w:rPr>
                <w:rStyle w:val="SAPScreenElement"/>
              </w:rPr>
              <w:t>App-Einstellungen Zuständigkeitsbereich - Fertigu</w:t>
            </w:r>
            <w:r>
              <w:rPr>
                <w:rStyle w:val="SAPScreenElement"/>
              </w:rPr>
              <w:t>ngssteuerer</w:t>
            </w:r>
            <w:r>
              <w:t xml:space="preserve"> aus, und überprüfen Sie, ob nur die folgenden Informationen angezeigt werden:</w:t>
            </w:r>
          </w:p>
          <w:p w:rsidR="00176734" w:rsidRDefault="009407C1">
            <w:pPr>
              <w:pStyle w:val="listpara1"/>
              <w:numPr>
                <w:ilvl w:val="0"/>
                <w:numId w:val="14"/>
              </w:numPr>
            </w:pPr>
            <w:r>
              <w:rPr>
                <w:rStyle w:val="SAPScreenElement"/>
              </w:rPr>
              <w:t>Werk</w:t>
            </w:r>
            <w:r>
              <w:t xml:space="preserve">: </w:t>
            </w:r>
            <w:r>
              <w:rPr>
                <w:rStyle w:val="SAPUserEntry"/>
              </w:rPr>
              <w:t>1010</w:t>
            </w:r>
          </w:p>
          <w:p w:rsidR="00176734" w:rsidRDefault="009407C1">
            <w:pPr>
              <w:pStyle w:val="listpara1"/>
              <w:numPr>
                <w:ilvl w:val="0"/>
                <w:numId w:val="3"/>
              </w:numPr>
            </w:pPr>
            <w:r>
              <w:rPr>
                <w:rStyle w:val="SAPScreenElement"/>
              </w:rPr>
              <w:t>MTS DI - Valuated (YB1)</w:t>
            </w:r>
          </w:p>
          <w:p w:rsidR="00176734" w:rsidRDefault="009407C1">
            <w:r>
              <w:t xml:space="preserve">Wählen Sie </w:t>
            </w:r>
            <w:r>
              <w:rPr>
                <w:rStyle w:val="SAPScreenElement"/>
              </w:rPr>
              <w:t>Filter anpassen</w:t>
            </w:r>
            <w:r>
              <w:t xml:space="preserve">, um weitere Auswahlfilter anzuzeigen. Klicken Sie unter </w:t>
            </w:r>
            <w:r>
              <w:rPr>
                <w:rStyle w:val="SAPScreenElement"/>
              </w:rPr>
              <w:t>Material</w:t>
            </w:r>
            <w:r>
              <w:t xml:space="preserve"> und </w:t>
            </w:r>
            <w:r>
              <w:rPr>
                <w:rStyle w:val="SAPScreenElement"/>
              </w:rPr>
              <w:t>Werk</w:t>
            </w:r>
            <w:r>
              <w:t xml:space="preserve"> auf </w:t>
            </w:r>
            <w:r>
              <w:rPr>
                <w:rStyle w:val="SAPScreenElement"/>
              </w:rPr>
              <w:t>Mehr Filter</w:t>
            </w:r>
            <w:r>
              <w:t xml:space="preserve">. Markieren Sie das Ankreuzfeld für </w:t>
            </w:r>
            <w:r>
              <w:rPr>
                <w:rStyle w:val="SAPScreenElement"/>
              </w:rPr>
              <w:t>Material</w:t>
            </w:r>
            <w:r>
              <w:t xml:space="preserve"> und </w:t>
            </w:r>
            <w:r>
              <w:rPr>
                <w:rStyle w:val="SAPScreenElement"/>
              </w:rPr>
              <w:t>Werk</w:t>
            </w:r>
            <w:r>
              <w:t xml:space="preserve">, und wählen Sie </w:t>
            </w:r>
            <w:r>
              <w:rPr>
                <w:rStyle w:val="SAPScreenElement"/>
              </w:rPr>
              <w:t>Starten</w:t>
            </w:r>
            <w:r>
              <w:t xml:space="preserve"> und anschließend </w:t>
            </w:r>
            <w:r>
              <w:rPr>
                <w:rStyle w:val="SAPScreenElement"/>
              </w:rPr>
              <w:t>OK</w:t>
            </w:r>
            <w:r>
              <w:t>.</w:t>
            </w:r>
          </w:p>
          <w:p w:rsidR="00176734" w:rsidRDefault="009407C1">
            <w:r>
              <w:t xml:space="preserve">Ergebnis: Die Felder </w:t>
            </w:r>
            <w:r>
              <w:rPr>
                <w:rStyle w:val="SAPScreenElement"/>
              </w:rPr>
              <w:t>Material</w:t>
            </w:r>
            <w:r>
              <w:t xml:space="preserve"> und </w:t>
            </w:r>
            <w:r>
              <w:rPr>
                <w:rStyle w:val="SAPScreenElement"/>
              </w:rPr>
              <w:t>Werk</w:t>
            </w:r>
            <w:r>
              <w:t xml:space="preserve"> werden daraufhin der Filterleiste hinzugefügt.</w:t>
            </w:r>
          </w:p>
          <w:p w:rsidR="00176734" w:rsidRDefault="009407C1">
            <w:pPr>
              <w:pStyle w:val="listpara1"/>
              <w:numPr>
                <w:ilvl w:val="0"/>
                <w:numId w:val="15"/>
              </w:numPr>
            </w:pPr>
            <w:r>
              <w:rPr>
                <w:rStyle w:val="SAPScreenElement"/>
              </w:rPr>
              <w:t>Status</w:t>
            </w:r>
            <w:r>
              <w:t xml:space="preserve">: </w:t>
            </w:r>
            <w:r>
              <w:rPr>
                <w:rStyle w:val="SAPUserEntry"/>
              </w:rPr>
              <w:t>Bestätigt</w:t>
            </w:r>
          </w:p>
          <w:p w:rsidR="00176734" w:rsidRDefault="009407C1">
            <w:pPr>
              <w:pStyle w:val="listpara1"/>
              <w:numPr>
                <w:ilvl w:val="0"/>
                <w:numId w:val="3"/>
              </w:numPr>
            </w:pPr>
            <w:r>
              <w:rPr>
                <w:rStyle w:val="SAPScreenElement"/>
              </w:rPr>
              <w:t>Material</w:t>
            </w:r>
            <w:r>
              <w:t xml:space="preserve">: </w:t>
            </w:r>
            <w:r>
              <w:rPr>
                <w:rStyle w:val="SAPUserEntry"/>
              </w:rPr>
              <w:t>FG126</w:t>
            </w:r>
          </w:p>
          <w:p w:rsidR="00176734" w:rsidRDefault="009407C1">
            <w:pPr>
              <w:pStyle w:val="listpara1"/>
              <w:numPr>
                <w:ilvl w:val="0"/>
                <w:numId w:val="3"/>
              </w:numPr>
            </w:pPr>
            <w:r>
              <w:rPr>
                <w:rStyle w:val="SAPScreenElement"/>
              </w:rPr>
              <w:t>Werk</w:t>
            </w:r>
            <w:r>
              <w:t>:</w:t>
            </w:r>
            <w:r>
              <w:rPr>
                <w:rStyle w:val="SAPUserEntry"/>
              </w:rPr>
              <w:t>1010</w:t>
            </w:r>
            <w:r>
              <w:t xml:space="preserve"> (Produktion</w:t>
            </w:r>
            <w:r>
              <w:t>swerk)</w:t>
            </w:r>
          </w:p>
          <w:p w:rsidR="00176734" w:rsidRDefault="009407C1">
            <w:r>
              <w:t xml:space="preserve">Zum Ausführen wählen Sie </w:t>
            </w:r>
            <w:r>
              <w:rPr>
                <w:rStyle w:val="SAPScreenElement"/>
              </w:rPr>
              <w:t>Starten</w:t>
            </w:r>
            <w:r>
              <w:t>.</w:t>
            </w:r>
          </w:p>
        </w:tc>
        <w:tc>
          <w:tcPr>
            <w:tcW w:w="0" w:type="auto"/>
          </w:tcPr>
          <w:p w:rsidR="00176734" w:rsidRDefault="009407C1">
            <w:r>
              <w:t>Der ausgewählte Auftrag wird angezeigt.</w:t>
            </w:r>
          </w:p>
        </w:tc>
        <w:tc>
          <w:tcPr>
            <w:tcW w:w="0" w:type="auto"/>
          </w:tcPr>
          <w:p w:rsidR="00176734" w:rsidRDefault="00176734"/>
        </w:tc>
      </w:tr>
      <w:tr w:rsidR="00176734" w:rsidTr="009407C1">
        <w:tc>
          <w:tcPr>
            <w:tcW w:w="0" w:type="auto"/>
          </w:tcPr>
          <w:p w:rsidR="00176734" w:rsidRDefault="009407C1">
            <w:r>
              <w:t>4</w:t>
            </w:r>
          </w:p>
        </w:tc>
        <w:tc>
          <w:tcPr>
            <w:tcW w:w="0" w:type="auto"/>
          </w:tcPr>
          <w:p w:rsidR="00176734" w:rsidRDefault="009407C1">
            <w:r>
              <w:t>Ausführlichen Vorgangsstatus prüfen</w:t>
            </w:r>
          </w:p>
        </w:tc>
        <w:tc>
          <w:tcPr>
            <w:tcW w:w="0" w:type="auto"/>
          </w:tcPr>
          <w:p w:rsidR="00176734" w:rsidRDefault="009407C1">
            <w:r>
              <w:t>Prüfen Sie die ausführlichen Informationen zu ausgewählten Fertigungsvorgängen.</w:t>
            </w:r>
          </w:p>
          <w:p w:rsidR="00176734" w:rsidRDefault="009407C1">
            <w:pPr>
              <w:pStyle w:val="listpara1"/>
              <w:numPr>
                <w:ilvl w:val="0"/>
                <w:numId w:val="16"/>
              </w:numPr>
            </w:pPr>
            <w:r>
              <w:rPr>
                <w:rStyle w:val="SAPScreenElement"/>
              </w:rPr>
              <w:t>Problem</w:t>
            </w:r>
            <w:r>
              <w:t>:</w:t>
            </w:r>
          </w:p>
          <w:p w:rsidR="00176734" w:rsidRDefault="009407C1">
            <w:pPr>
              <w:pStyle w:val="listpara2"/>
              <w:numPr>
                <w:ilvl w:val="1"/>
                <w:numId w:val="2"/>
              </w:numPr>
            </w:pPr>
            <w:r>
              <w:t xml:space="preserve">Leer, wenn keine Probleme hinsichtlich des </w:t>
            </w:r>
            <w:r>
              <w:t>Fertigungsauftrags vorliegen.</w:t>
            </w:r>
          </w:p>
          <w:p w:rsidR="00176734" w:rsidRDefault="009407C1">
            <w:pPr>
              <w:pStyle w:val="listpara2"/>
              <w:numPr>
                <w:ilvl w:val="1"/>
                <w:numId w:val="2"/>
              </w:numPr>
            </w:pPr>
            <w:r>
              <w:t xml:space="preserve">Wenn entsprechende Probleme bestehen, werden Informationen zu </w:t>
            </w:r>
            <w:r>
              <w:rPr>
                <w:rStyle w:val="SAPMonospace"/>
              </w:rPr>
              <w:t>Verzug</w:t>
            </w:r>
            <w:r>
              <w:t>/</w:t>
            </w:r>
            <w:r>
              <w:rPr>
                <w:rStyle w:val="SAPMonospace"/>
              </w:rPr>
              <w:t>fehlende Komponenten</w:t>
            </w:r>
            <w:r>
              <w:t>/</w:t>
            </w:r>
            <w:r>
              <w:rPr>
                <w:rStyle w:val="SAPMonospace"/>
              </w:rPr>
              <w:t xml:space="preserve">Problem </w:t>
            </w:r>
            <w:r>
              <w:rPr>
                <w:rStyle w:val="SAPMonospace"/>
              </w:rPr>
              <w:lastRenderedPageBreak/>
              <w:t>mit FHM</w:t>
            </w:r>
            <w:r>
              <w:t>/</w:t>
            </w:r>
            <w:r>
              <w:rPr>
                <w:rStyle w:val="SAPMonospace"/>
              </w:rPr>
              <w:t>Mengenabweichung</w:t>
            </w:r>
            <w:r>
              <w:t>/</w:t>
            </w:r>
            <w:r>
              <w:rPr>
                <w:rStyle w:val="SAPMonospace"/>
              </w:rPr>
              <w:t>Qualitätsproblem</w:t>
            </w:r>
            <w:r>
              <w:t xml:space="preserve"> angezeigt, sofern bestehend.</w:t>
            </w:r>
          </w:p>
          <w:p w:rsidR="00176734" w:rsidRDefault="009407C1">
            <w:pPr>
              <w:pStyle w:val="listpara1"/>
              <w:numPr>
                <w:ilvl w:val="0"/>
                <w:numId w:val="3"/>
              </w:numPr>
            </w:pPr>
            <w:r>
              <w:rPr>
                <w:rStyle w:val="SAPScreenElement"/>
              </w:rPr>
              <w:t>Komponenten</w:t>
            </w:r>
            <w:r>
              <w:t>:</w:t>
            </w:r>
          </w:p>
          <w:p w:rsidR="00176734" w:rsidRDefault="009407C1">
            <w:pPr>
              <w:pStyle w:val="listpara1"/>
            </w:pPr>
            <w:r>
              <w:t xml:space="preserve">Es werden Informationen zu </w:t>
            </w:r>
            <w:r>
              <w:rPr>
                <w:rStyle w:val="SAPMonospace"/>
              </w:rPr>
              <w:t>Material</w:t>
            </w:r>
            <w:r>
              <w:t xml:space="preserve">, </w:t>
            </w:r>
            <w:r>
              <w:rPr>
                <w:rStyle w:val="SAPMonospace"/>
              </w:rPr>
              <w:t>Gesamtm</w:t>
            </w:r>
            <w:r>
              <w:rPr>
                <w:rStyle w:val="SAPMonospace"/>
              </w:rPr>
              <w:t>enge</w:t>
            </w:r>
            <w:r>
              <w:t xml:space="preserve"> und </w:t>
            </w:r>
            <w:r>
              <w:rPr>
                <w:rStyle w:val="SAPMonospace"/>
              </w:rPr>
              <w:t>Ausgegebene/Offene Menge</w:t>
            </w:r>
            <w:r>
              <w:t xml:space="preserve"> für die Auftragskomponenten angezeigt</w:t>
            </w:r>
          </w:p>
          <w:p w:rsidR="00176734" w:rsidRDefault="009407C1">
            <w:pPr>
              <w:pStyle w:val="listpara1"/>
              <w:numPr>
                <w:ilvl w:val="0"/>
                <w:numId w:val="3"/>
              </w:numPr>
            </w:pPr>
            <w:r>
              <w:rPr>
                <w:rStyle w:val="SAPScreenElement"/>
              </w:rPr>
              <w:t>Auftragsplan</w:t>
            </w:r>
            <w:r>
              <w:t>:</w:t>
            </w:r>
          </w:p>
          <w:p w:rsidR="00176734" w:rsidRDefault="009407C1">
            <w:pPr>
              <w:pStyle w:val="listpara1"/>
            </w:pPr>
            <w:r>
              <w:t>Es werden ausführliche Vorgangsinformationen mit zugehörigem Arbeitsplatz, bestätigter Menge, Start-/Endzeit angezeigt.</w:t>
            </w:r>
          </w:p>
          <w:p w:rsidR="00176734" w:rsidRDefault="009407C1">
            <w:pPr>
              <w:pStyle w:val="listpara1"/>
              <w:numPr>
                <w:ilvl w:val="0"/>
                <w:numId w:val="3"/>
              </w:numPr>
            </w:pPr>
            <w:r>
              <w:rPr>
                <w:rStyle w:val="SAPScreenElement"/>
              </w:rPr>
              <w:t>Arbeitsplatzbelegungsplan</w:t>
            </w:r>
            <w:r>
              <w:t>:</w:t>
            </w:r>
          </w:p>
          <w:p w:rsidR="00176734" w:rsidRDefault="009407C1">
            <w:pPr>
              <w:pStyle w:val="listpara1"/>
            </w:pPr>
            <w:r>
              <w:t>Es wird der betreffende</w:t>
            </w:r>
            <w:r>
              <w:t xml:space="preserve"> Auftrag angezeigt, der die gleiche Arbeitsplatzkapazität abdeckt (Vorgang ist teilrückgemeldet).</w:t>
            </w:r>
          </w:p>
          <w:p w:rsidR="00176734" w:rsidRDefault="009407C1">
            <w:pPr>
              <w:pStyle w:val="listpara1"/>
              <w:numPr>
                <w:ilvl w:val="0"/>
                <w:numId w:val="3"/>
              </w:numPr>
            </w:pPr>
            <w:r>
              <w:rPr>
                <w:rStyle w:val="SAPScreenElement"/>
              </w:rPr>
              <w:t>Rückmeldung</w:t>
            </w:r>
            <w:r>
              <w:t>:</w:t>
            </w:r>
          </w:p>
          <w:p w:rsidR="00176734" w:rsidRDefault="009407C1">
            <w:pPr>
              <w:pStyle w:val="listpara1"/>
            </w:pPr>
            <w:r>
              <w:t xml:space="preserve">Es werden die ausführlichen Rückmeldungsinformationen mit der Menge für </w:t>
            </w:r>
            <w:r>
              <w:rPr>
                <w:rStyle w:val="SAPScreenElement"/>
              </w:rPr>
              <w:t>Gutmenge</w:t>
            </w:r>
            <w:r>
              <w:t xml:space="preserve">, </w:t>
            </w:r>
            <w:r>
              <w:rPr>
                <w:rStyle w:val="SAPScreenElement"/>
              </w:rPr>
              <w:t>Ausschuss &amp; Scrap</w:t>
            </w:r>
            <w:r>
              <w:t xml:space="preserve"> angezeigt, wenn die Rückmeldung ausgeführt wi</w:t>
            </w:r>
            <w:r>
              <w:t>rd.</w:t>
            </w:r>
          </w:p>
          <w:p w:rsidR="00176734" w:rsidRDefault="009407C1">
            <w:pPr>
              <w:pStyle w:val="listpara1"/>
              <w:numPr>
                <w:ilvl w:val="0"/>
                <w:numId w:val="3"/>
              </w:numPr>
            </w:pPr>
            <w:r>
              <w:rPr>
                <w:rStyle w:val="SAPScreenElement"/>
              </w:rPr>
              <w:t>Prüfung</w:t>
            </w:r>
            <w:r>
              <w:t>:</w:t>
            </w:r>
          </w:p>
          <w:p w:rsidR="00176734" w:rsidRDefault="009407C1">
            <w:pPr>
              <w:pStyle w:val="listpara1"/>
            </w:pPr>
            <w:r>
              <w:t>Sofern verfügbar werden ausführliche Informationen zum Prüflos angezeigt.</w:t>
            </w:r>
          </w:p>
        </w:tc>
        <w:tc>
          <w:tcPr>
            <w:tcW w:w="0" w:type="auto"/>
          </w:tcPr>
          <w:p w:rsidR="00176734" w:rsidRDefault="009407C1">
            <w:r>
              <w:lastRenderedPageBreak/>
              <w:t>Der ausführliche Vorgangsstatus wird angezeigt.</w:t>
            </w:r>
          </w:p>
        </w:tc>
        <w:tc>
          <w:tcPr>
            <w:tcW w:w="0" w:type="auto"/>
          </w:tcPr>
          <w:p w:rsidR="00176734" w:rsidRDefault="00176734"/>
        </w:tc>
      </w:tr>
    </w:tbl>
    <w:p w:rsidR="00176734" w:rsidRDefault="009407C1">
      <w:pPr>
        <w:pStyle w:val="Heading2"/>
      </w:pPr>
      <w:bookmarkStart w:id="34" w:name="unique_16"/>
      <w:bookmarkStart w:id="35" w:name="_Toc52226573"/>
      <w:r>
        <w:t>Wareneingang zum Nacharbeitsfertigungsauftrag buchen</w:t>
      </w:r>
      <w:bookmarkEnd w:id="34"/>
      <w:bookmarkEnd w:id="35"/>
    </w:p>
    <w:p w:rsidR="00176734" w:rsidRDefault="009407C1">
      <w:pPr>
        <w:pStyle w:val="SAPKeyblockTitle"/>
      </w:pPr>
      <w:r>
        <w:t>Testverwaltung</w:t>
      </w:r>
    </w:p>
    <w:p w:rsidR="00176734" w:rsidRDefault="009407C1">
      <w:r>
        <w:t xml:space="preserve">Kundenprojekt: Füllen Sie die projektbezogenen </w:t>
      </w:r>
      <w:r>
        <w:t>Teile aus.</w:t>
      </w:r>
    </w:p>
    <w:p w:rsidR="00176734" w:rsidRDefault="0017673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Testfall-ID</w:t>
            </w:r>
          </w:p>
        </w:tc>
        <w:tc>
          <w:tcPr>
            <w:tcW w:w="0" w:type="auto"/>
            <w:shd w:val="clear" w:color="auto" w:fill="auto"/>
            <w:tcMar>
              <w:top w:w="29" w:type="dxa"/>
              <w:left w:w="29" w:type="dxa"/>
              <w:bottom w:w="29" w:type="dxa"/>
              <w:right w:w="29" w:type="dxa"/>
            </w:tcMar>
          </w:tcPr>
          <w:p w:rsidR="00176734" w:rsidRDefault="009407C1">
            <w:r>
              <w:t>&lt;X.XX&gt;</w:t>
            </w:r>
          </w:p>
        </w:tc>
        <w:tc>
          <w:tcPr>
            <w:tcW w:w="0" w:type="auto"/>
            <w:shd w:val="clear" w:color="auto" w:fill="auto"/>
            <w:tcMar>
              <w:top w:w="29" w:type="dxa"/>
              <w:left w:w="29" w:type="dxa"/>
              <w:bottom w:w="29" w:type="dxa"/>
              <w:right w:w="29" w:type="dxa"/>
            </w:tcMar>
          </w:tcPr>
          <w:p w:rsidR="00176734" w:rsidRDefault="009407C1">
            <w:r>
              <w:rPr>
                <w:rStyle w:val="SAPEmphasis"/>
              </w:rPr>
              <w:t>Testername</w:t>
            </w:r>
          </w:p>
        </w:tc>
        <w:tc>
          <w:tcPr>
            <w:tcW w:w="0" w:type="auto"/>
            <w:shd w:val="clear" w:color="auto" w:fill="auto"/>
            <w:tcMar>
              <w:top w:w="29" w:type="dxa"/>
              <w:left w:w="29" w:type="dxa"/>
              <w:bottom w:w="29" w:type="dxa"/>
              <w:right w:w="29" w:type="dxa"/>
            </w:tcMar>
          </w:tcPr>
          <w:p w:rsidR="00176734" w:rsidRDefault="00176734"/>
        </w:tc>
        <w:tc>
          <w:tcPr>
            <w:tcW w:w="0" w:type="auto"/>
            <w:shd w:val="clear" w:color="auto" w:fill="auto"/>
            <w:tcMar>
              <w:top w:w="29" w:type="dxa"/>
              <w:left w:w="29" w:type="dxa"/>
              <w:bottom w:w="29" w:type="dxa"/>
              <w:right w:w="29" w:type="dxa"/>
            </w:tcMar>
          </w:tcPr>
          <w:p w:rsidR="00176734" w:rsidRDefault="009407C1">
            <w:r>
              <w:rPr>
                <w:rStyle w:val="SAPEmphasis"/>
              </w:rPr>
              <w:t>Testdatum</w:t>
            </w:r>
          </w:p>
        </w:tc>
        <w:tc>
          <w:tcPr>
            <w:tcW w:w="0" w:type="auto"/>
            <w:shd w:val="clear" w:color="auto" w:fill="auto"/>
            <w:tcMar>
              <w:top w:w="29" w:type="dxa"/>
              <w:left w:w="29" w:type="dxa"/>
              <w:bottom w:w="29" w:type="dxa"/>
              <w:right w:w="29" w:type="dxa"/>
            </w:tcMar>
          </w:tcPr>
          <w:p w:rsidR="00176734" w:rsidRDefault="009407C1">
            <w:r>
              <w:rPr>
                <w:rStyle w:val="SAPUserEntry"/>
              </w:rPr>
              <w:t>Geben Sie ein Testdatum ein.</w:t>
            </w:r>
          </w:p>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lastRenderedPageBreak/>
              <w:t>Benutzerrolle(n)</w:t>
            </w:r>
          </w:p>
        </w:tc>
        <w:tc>
          <w:tcPr>
            <w:tcW w:w="0" w:type="auto"/>
            <w:gridSpan w:val="5"/>
            <w:shd w:val="clear" w:color="auto" w:fill="auto"/>
            <w:tcMar>
              <w:top w:w="29" w:type="dxa"/>
              <w:left w:w="29" w:type="dxa"/>
              <w:bottom w:w="29" w:type="dxa"/>
              <w:right w:w="29" w:type="dxa"/>
            </w:tcMar>
          </w:tcPr>
          <w:p w:rsidR="00176734" w:rsidRDefault="00176734"/>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Verantwortungsbereich</w:t>
            </w:r>
          </w:p>
        </w:tc>
        <w:tc>
          <w:tcPr>
            <w:tcW w:w="0" w:type="auto"/>
            <w:gridSpan w:val="3"/>
            <w:shd w:val="clear" w:color="auto" w:fill="auto"/>
            <w:tcMar>
              <w:top w:w="29" w:type="dxa"/>
              <w:left w:w="29" w:type="dxa"/>
              <w:bottom w:w="29" w:type="dxa"/>
              <w:right w:w="29" w:type="dxa"/>
            </w:tcMar>
          </w:tcPr>
          <w:p w:rsidR="00176734" w:rsidRDefault="009407C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76734" w:rsidRDefault="009407C1">
            <w:r>
              <w:rPr>
                <w:rStyle w:val="SAPEmphasis"/>
              </w:rPr>
              <w:t>Dauer</w:t>
            </w:r>
          </w:p>
        </w:tc>
        <w:tc>
          <w:tcPr>
            <w:tcW w:w="0" w:type="auto"/>
            <w:shd w:val="clear" w:color="auto" w:fill="auto"/>
            <w:tcMar>
              <w:top w:w="29" w:type="dxa"/>
              <w:left w:w="29" w:type="dxa"/>
              <w:bottom w:w="29" w:type="dxa"/>
              <w:right w:w="29" w:type="dxa"/>
            </w:tcMar>
          </w:tcPr>
          <w:p w:rsidR="00176734" w:rsidRDefault="009407C1">
            <w:r>
              <w:rPr>
                <w:rStyle w:val="SAPUserEntry"/>
              </w:rPr>
              <w:t xml:space="preserve">Geben Sie eine Dauer </w:t>
            </w:r>
            <w:r>
              <w:rPr>
                <w:rStyle w:val="SAPUserEntry"/>
              </w:rPr>
              <w:t>ein.</w:t>
            </w:r>
          </w:p>
        </w:tc>
      </w:tr>
    </w:tbl>
    <w:p w:rsidR="00176734" w:rsidRDefault="009407C1">
      <w:pPr>
        <w:pStyle w:val="SAPKeyblockTitle"/>
      </w:pPr>
      <w:r>
        <w:t>Verwendungszweck</w:t>
      </w:r>
    </w:p>
    <w:p w:rsidR="00176734" w:rsidRDefault="009407C1">
      <w:r>
        <w:t>Dieser Prozessschritt zeigt Ihnen, wie Sie den Wareneingang für den Nacharbeitsfertigungsauftrag buchen.</w:t>
      </w:r>
    </w:p>
    <w:p w:rsidR="00176734" w:rsidRDefault="009407C1">
      <w:pPr>
        <w:pStyle w:val="SAPKeyblockTitle"/>
      </w:pPr>
      <w:r>
        <w:t>Vorgehensweise</w:t>
      </w:r>
    </w:p>
    <w:tbl>
      <w:tblPr>
        <w:tblStyle w:val="SAPStandardTable"/>
        <w:tblW w:w="0" w:type="auto"/>
        <w:tblLook w:val="0620" w:firstRow="1" w:lastRow="0" w:firstColumn="0" w:lastColumn="0" w:noHBand="1" w:noVBand="1"/>
      </w:tblPr>
      <w:tblGrid>
        <w:gridCol w:w="1452"/>
        <w:gridCol w:w="2120"/>
        <w:gridCol w:w="5698"/>
        <w:gridCol w:w="2541"/>
        <w:gridCol w:w="2360"/>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Testschrittnummer</w:t>
            </w:r>
          </w:p>
        </w:tc>
        <w:tc>
          <w:tcPr>
            <w:tcW w:w="0" w:type="auto"/>
          </w:tcPr>
          <w:p w:rsidR="00176734" w:rsidRDefault="009407C1">
            <w:pPr>
              <w:pStyle w:val="SAPTableHeader"/>
            </w:pPr>
            <w:r>
              <w:t>Bezeichnung des Testschritts</w:t>
            </w:r>
          </w:p>
        </w:tc>
        <w:tc>
          <w:tcPr>
            <w:tcW w:w="0" w:type="auto"/>
          </w:tcPr>
          <w:p w:rsidR="00176734" w:rsidRDefault="009407C1">
            <w:pPr>
              <w:pStyle w:val="SAPTableHeader"/>
            </w:pPr>
            <w:r>
              <w:t>Anweisungen</w:t>
            </w:r>
          </w:p>
        </w:tc>
        <w:tc>
          <w:tcPr>
            <w:tcW w:w="0" w:type="auto"/>
          </w:tcPr>
          <w:p w:rsidR="00176734" w:rsidRDefault="009407C1">
            <w:pPr>
              <w:pStyle w:val="SAPTableHeader"/>
            </w:pPr>
            <w:r>
              <w:t>Erwartetes Ergebnis</w:t>
            </w:r>
          </w:p>
        </w:tc>
        <w:tc>
          <w:tcPr>
            <w:tcW w:w="0" w:type="auto"/>
          </w:tcPr>
          <w:p w:rsidR="00176734" w:rsidRDefault="009407C1">
            <w:pPr>
              <w:pStyle w:val="SAPTableHeader"/>
            </w:pPr>
            <w:r>
              <w:t xml:space="preserve">Bestanden/Nicht </w:t>
            </w:r>
            <w:r>
              <w:t>bestanden/Anmerkung</w:t>
            </w:r>
          </w:p>
        </w:tc>
      </w:tr>
      <w:tr w:rsidR="00176734" w:rsidTr="009407C1">
        <w:tc>
          <w:tcPr>
            <w:tcW w:w="0" w:type="auto"/>
          </w:tcPr>
          <w:p w:rsidR="00176734" w:rsidRDefault="009407C1">
            <w:r>
              <w:t>1</w:t>
            </w:r>
          </w:p>
        </w:tc>
        <w:tc>
          <w:tcPr>
            <w:tcW w:w="0" w:type="auto"/>
          </w:tcPr>
          <w:p w:rsidR="00176734" w:rsidRDefault="009407C1">
            <w:r>
              <w:rPr>
                <w:rStyle w:val="SAPEmphasis"/>
              </w:rPr>
              <w:t>Anmeldung</w:t>
            </w:r>
          </w:p>
        </w:tc>
        <w:tc>
          <w:tcPr>
            <w:tcW w:w="0" w:type="auto"/>
          </w:tcPr>
          <w:p w:rsidR="00176734" w:rsidRDefault="009407C1">
            <w:r>
              <w:t>Melden Sie sich am SAP Fiori Launchpad als Lagerist an.</w:t>
            </w:r>
          </w:p>
        </w:tc>
        <w:tc>
          <w:tcPr>
            <w:tcW w:w="0" w:type="auto"/>
          </w:tcPr>
          <w:p w:rsidR="00176734" w:rsidRDefault="009407C1">
            <w:r>
              <w:t>Das SAP Fiori Launchpad wird angezeigt.</w:t>
            </w:r>
          </w:p>
        </w:tc>
        <w:tc>
          <w:tcPr>
            <w:tcW w:w="0" w:type="auto"/>
          </w:tcPr>
          <w:p w:rsidR="00176734" w:rsidRDefault="00176734"/>
        </w:tc>
      </w:tr>
      <w:tr w:rsidR="00176734" w:rsidTr="009407C1">
        <w:tc>
          <w:tcPr>
            <w:tcW w:w="0" w:type="auto"/>
          </w:tcPr>
          <w:p w:rsidR="00176734" w:rsidRDefault="009407C1">
            <w:r>
              <w:t>2</w:t>
            </w:r>
          </w:p>
        </w:tc>
        <w:tc>
          <w:tcPr>
            <w:tcW w:w="0" w:type="auto"/>
          </w:tcPr>
          <w:p w:rsidR="00176734" w:rsidRDefault="009407C1">
            <w:r>
              <w:rPr>
                <w:rStyle w:val="SAPEmphasis"/>
              </w:rPr>
              <w:t>App aufrufen</w:t>
            </w:r>
          </w:p>
        </w:tc>
        <w:tc>
          <w:tcPr>
            <w:tcW w:w="0" w:type="auto"/>
          </w:tcPr>
          <w:p w:rsidR="00176734" w:rsidRDefault="009407C1">
            <w:r>
              <w:t xml:space="preserve">Öffnen Sie </w:t>
            </w:r>
            <w:r>
              <w:rPr>
                <w:rStyle w:val="SAPScreenElement"/>
              </w:rPr>
              <w:t>Warenbewegung buchen</w:t>
            </w:r>
            <w:r>
              <w:rPr>
                <w:rStyle w:val="SAPMonospace"/>
              </w:rPr>
              <w:t>(MIGO)</w:t>
            </w:r>
            <w:r>
              <w:t>.</w:t>
            </w:r>
          </w:p>
        </w:tc>
        <w:tc>
          <w:tcPr>
            <w:tcW w:w="0" w:type="auto"/>
          </w:tcPr>
          <w:p w:rsidR="00176734" w:rsidRDefault="009407C1">
            <w:r>
              <w:t xml:space="preserve">Das Bild </w:t>
            </w:r>
            <w:r>
              <w:rPr>
                <w:rStyle w:val="SAPScreenElement"/>
              </w:rPr>
              <w:t>Wareneingang zu Auftrag – Ihr Benutzername</w:t>
            </w:r>
            <w:r>
              <w:t xml:space="preserve"> wird angezeigt.</w:t>
            </w:r>
          </w:p>
        </w:tc>
        <w:tc>
          <w:tcPr>
            <w:tcW w:w="0" w:type="auto"/>
          </w:tcPr>
          <w:p w:rsidR="00176734" w:rsidRDefault="00176734"/>
        </w:tc>
      </w:tr>
      <w:tr w:rsidR="00176734" w:rsidTr="009407C1">
        <w:tc>
          <w:tcPr>
            <w:tcW w:w="0" w:type="auto"/>
          </w:tcPr>
          <w:p w:rsidR="00176734" w:rsidRDefault="009407C1">
            <w:r>
              <w:t>3</w:t>
            </w:r>
          </w:p>
        </w:tc>
        <w:tc>
          <w:tcPr>
            <w:tcW w:w="0" w:type="auto"/>
          </w:tcPr>
          <w:p w:rsidR="00176734" w:rsidRDefault="009407C1">
            <w:r>
              <w:rPr>
                <w:rStyle w:val="SAPEmphasis"/>
              </w:rPr>
              <w:t>Details erfassen</w:t>
            </w:r>
          </w:p>
        </w:tc>
        <w:tc>
          <w:tcPr>
            <w:tcW w:w="0" w:type="auto"/>
          </w:tcPr>
          <w:p w:rsidR="00176734" w:rsidRDefault="009407C1">
            <w:r>
              <w:t>Geben Sie folgende Daten ein:</w:t>
            </w:r>
          </w:p>
          <w:p w:rsidR="00176734" w:rsidRDefault="009407C1">
            <w:pPr>
              <w:pStyle w:val="listpara1"/>
              <w:numPr>
                <w:ilvl w:val="0"/>
                <w:numId w:val="17"/>
              </w:numPr>
            </w:pPr>
            <w:r>
              <w:rPr>
                <w:rStyle w:val="SAPScreenElement"/>
              </w:rPr>
              <w:t>Wareneingang</w:t>
            </w:r>
          </w:p>
          <w:p w:rsidR="00176734" w:rsidRDefault="009407C1">
            <w:pPr>
              <w:pStyle w:val="listpara1"/>
              <w:numPr>
                <w:ilvl w:val="0"/>
                <w:numId w:val="3"/>
              </w:numPr>
            </w:pPr>
            <w:r>
              <w:rPr>
                <w:rStyle w:val="SAPScreenElement"/>
              </w:rPr>
              <w:t>Auftrag</w:t>
            </w:r>
            <w:r>
              <w:t>: Nummer des Nacharbeitsfertigungsauftrags, aus vorherigem Schritt</w:t>
            </w:r>
          </w:p>
          <w:p w:rsidR="00176734" w:rsidRDefault="009407C1">
            <w:pPr>
              <w:pStyle w:val="listpara1"/>
              <w:numPr>
                <w:ilvl w:val="0"/>
                <w:numId w:val="3"/>
              </w:numPr>
            </w:pPr>
            <w:r>
              <w:rPr>
                <w:rStyle w:val="SAPScreenElement"/>
              </w:rPr>
              <w:t>Bewegungsart</w:t>
            </w:r>
            <w:r>
              <w:t xml:space="preserve">: </w:t>
            </w:r>
            <w:r>
              <w:rPr>
                <w:rStyle w:val="SAPUserEntry"/>
              </w:rPr>
              <w:t>101</w:t>
            </w:r>
          </w:p>
          <w:p w:rsidR="00176734" w:rsidRDefault="009407C1">
            <w:pPr>
              <w:pStyle w:val="listpara1"/>
              <w:numPr>
                <w:ilvl w:val="0"/>
                <w:numId w:val="3"/>
              </w:numPr>
            </w:pPr>
            <w:r>
              <w:rPr>
                <w:rStyle w:val="SAPScreenElement"/>
              </w:rPr>
              <w:t>Werk</w:t>
            </w:r>
            <w:r>
              <w:t xml:space="preserve">: </w:t>
            </w:r>
            <w:r>
              <w:rPr>
                <w:rStyle w:val="SAPUserEntry"/>
              </w:rPr>
              <w:t>1010</w:t>
            </w:r>
          </w:p>
          <w:p w:rsidR="00176734" w:rsidRDefault="009407C1">
            <w:pPr>
              <w:pStyle w:val="listpara1"/>
              <w:numPr>
                <w:ilvl w:val="0"/>
                <w:numId w:val="3"/>
              </w:numPr>
            </w:pPr>
            <w:r>
              <w:rPr>
                <w:rStyle w:val="SAPScreenElement"/>
              </w:rPr>
              <w:t>Lagerort</w:t>
            </w:r>
            <w:r>
              <w:t xml:space="preserve">: </w:t>
            </w:r>
            <w:r>
              <w:rPr>
                <w:rStyle w:val="SAPUserEntry"/>
              </w:rPr>
              <w:t>101A</w:t>
            </w:r>
          </w:p>
          <w:p w:rsidR="00176734" w:rsidRDefault="009407C1">
            <w:r>
              <w:rPr>
                <w:rStyle w:val="SAPEmphasis"/>
              </w:rPr>
              <w:t xml:space="preserve">Hinweis </w:t>
            </w:r>
            <w:r>
              <w:t xml:space="preserve">Wählen Sie die Registerkarte </w:t>
            </w:r>
            <w:r>
              <w:rPr>
                <w:rStyle w:val="SAPScreenElement"/>
              </w:rPr>
              <w:t>Serialnummern</w:t>
            </w:r>
            <w:r>
              <w:t>. Verge</w:t>
            </w:r>
            <w:r>
              <w:t>wissern Sie sich, dass der Betrag der Serialnummern mit der rückgemeldeten Gutmenge im abschließenden Vorgang übereinstimmt.</w:t>
            </w:r>
          </w:p>
          <w:p w:rsidR="00176734" w:rsidRDefault="009407C1">
            <w:r>
              <w:t>Wenn die Menge der aufgeführten Serialnummern größer ist, löschen Sie einige Zeilen.</w:t>
            </w:r>
          </w:p>
          <w:p w:rsidR="00176734" w:rsidRDefault="009407C1">
            <w:r>
              <w:lastRenderedPageBreak/>
              <w:t xml:space="preserve">Wählen Sie </w:t>
            </w:r>
            <w:r>
              <w:rPr>
                <w:rStyle w:val="SAPScreenElement"/>
              </w:rPr>
              <w:t>Kopfdaten</w:t>
            </w:r>
            <w:r>
              <w:t xml:space="preserve">, und nehmen Sie die </w:t>
            </w:r>
            <w:r>
              <w:t>folgenden Einträge vor:</w:t>
            </w:r>
          </w:p>
          <w:p w:rsidR="00176734" w:rsidRDefault="009407C1">
            <w:r>
              <w:rPr>
                <w:rStyle w:val="SAPScreenElement"/>
              </w:rPr>
              <w:t>Druck über Nachrichtensteuerung</w:t>
            </w:r>
            <w:r>
              <w:t xml:space="preserve"> (Ankreuzfeld neben dem Druckersymbol): </w:t>
            </w:r>
            <w:r>
              <w:rPr>
                <w:rStyle w:val="SAPUserEntry"/>
              </w:rPr>
              <w:t>&lt;Markieren&gt;</w:t>
            </w:r>
          </w:p>
          <w:p w:rsidR="00176734" w:rsidRDefault="009407C1">
            <w:r>
              <w:rPr>
                <w:rStyle w:val="SAPScreenElement"/>
              </w:rPr>
              <w:t>Version für den Druck des Warenbegleitscheines</w:t>
            </w:r>
            <w:r>
              <w:t xml:space="preserve">: </w:t>
            </w:r>
            <w:r>
              <w:rPr>
                <w:rStyle w:val="SAPUserEntry"/>
              </w:rPr>
              <w:t>Einzelschein</w:t>
            </w:r>
          </w:p>
          <w:p w:rsidR="00176734" w:rsidRDefault="009407C1">
            <w:r>
              <w:t xml:space="preserve">Wählen Sie </w:t>
            </w:r>
            <w:r>
              <w:rPr>
                <w:rStyle w:val="SAPScreenElement"/>
              </w:rPr>
              <w:t>Enter</w:t>
            </w:r>
            <w:r>
              <w:t>.</w:t>
            </w:r>
          </w:p>
        </w:tc>
        <w:tc>
          <w:tcPr>
            <w:tcW w:w="0" w:type="auto"/>
          </w:tcPr>
          <w:p w:rsidR="00176734" w:rsidRDefault="00176734"/>
        </w:tc>
        <w:tc>
          <w:tcPr>
            <w:tcW w:w="0" w:type="auto"/>
          </w:tcPr>
          <w:p w:rsidR="00176734" w:rsidRDefault="00176734"/>
        </w:tc>
      </w:tr>
      <w:tr w:rsidR="00176734" w:rsidTr="009407C1">
        <w:tc>
          <w:tcPr>
            <w:tcW w:w="0" w:type="auto"/>
          </w:tcPr>
          <w:p w:rsidR="00176734" w:rsidRDefault="009407C1">
            <w:r>
              <w:t>4</w:t>
            </w:r>
          </w:p>
        </w:tc>
        <w:tc>
          <w:tcPr>
            <w:tcW w:w="0" w:type="auto"/>
          </w:tcPr>
          <w:p w:rsidR="00176734" w:rsidRDefault="009407C1">
            <w:r>
              <w:rPr>
                <w:rStyle w:val="SAPEmphasis"/>
              </w:rPr>
              <w:t>Kennzeichen "Position OK" setzen und prüfen</w:t>
            </w:r>
          </w:p>
        </w:tc>
        <w:tc>
          <w:tcPr>
            <w:tcW w:w="0" w:type="auto"/>
          </w:tcPr>
          <w:p w:rsidR="00176734" w:rsidRDefault="009407C1">
            <w:r>
              <w:t xml:space="preserve">Setzen Sie das Kennzeichen </w:t>
            </w:r>
            <w:r>
              <w:rPr>
                <w:rStyle w:val="SAPScreenElement"/>
              </w:rPr>
              <w:t>Position OK</w:t>
            </w:r>
            <w:r>
              <w:t xml:space="preserve">, und wählen Sie </w:t>
            </w:r>
            <w:r>
              <w:rPr>
                <w:rStyle w:val="SAPScreenElement"/>
              </w:rPr>
              <w:t>Prüfen</w:t>
            </w:r>
            <w:r>
              <w:t>.</w:t>
            </w:r>
          </w:p>
        </w:tc>
        <w:tc>
          <w:tcPr>
            <w:tcW w:w="0" w:type="auto"/>
          </w:tcPr>
          <w:p w:rsidR="00176734" w:rsidRDefault="00176734"/>
        </w:tc>
        <w:tc>
          <w:tcPr>
            <w:tcW w:w="0" w:type="auto"/>
          </w:tcPr>
          <w:p w:rsidR="00176734" w:rsidRDefault="00176734"/>
        </w:tc>
      </w:tr>
      <w:tr w:rsidR="00176734" w:rsidTr="009407C1">
        <w:tc>
          <w:tcPr>
            <w:tcW w:w="0" w:type="auto"/>
          </w:tcPr>
          <w:p w:rsidR="00176734" w:rsidRDefault="009407C1">
            <w:r>
              <w:t>5</w:t>
            </w:r>
          </w:p>
        </w:tc>
        <w:tc>
          <w:tcPr>
            <w:tcW w:w="0" w:type="auto"/>
          </w:tcPr>
          <w:p w:rsidR="00176734" w:rsidRDefault="009407C1">
            <w:r>
              <w:rPr>
                <w:rStyle w:val="SAPEmphasis"/>
              </w:rPr>
              <w:t>Buchen</w:t>
            </w:r>
          </w:p>
        </w:tc>
        <w:tc>
          <w:tcPr>
            <w:tcW w:w="0" w:type="auto"/>
          </w:tcPr>
          <w:p w:rsidR="00176734" w:rsidRDefault="009407C1">
            <w:r>
              <w:t>W</w:t>
            </w:r>
            <w:r>
              <w:t xml:space="preserve">ählen Sie </w:t>
            </w:r>
            <w:r>
              <w:rPr>
                <w:rStyle w:val="SAPScreenElement"/>
              </w:rPr>
              <w:t>Buchen</w:t>
            </w:r>
            <w:r>
              <w:t>.</w:t>
            </w:r>
          </w:p>
        </w:tc>
        <w:tc>
          <w:tcPr>
            <w:tcW w:w="0" w:type="auto"/>
          </w:tcPr>
          <w:p w:rsidR="00176734" w:rsidRDefault="00176734"/>
        </w:tc>
        <w:tc>
          <w:tcPr>
            <w:tcW w:w="0" w:type="auto"/>
          </w:tcPr>
          <w:p w:rsidR="00176734" w:rsidRDefault="00176734"/>
        </w:tc>
      </w:tr>
    </w:tbl>
    <w:p w:rsidR="00176734" w:rsidRDefault="009407C1">
      <w:pPr>
        <w:pStyle w:val="Heading2"/>
      </w:pPr>
      <w:bookmarkStart w:id="36" w:name="unique_17"/>
      <w:bookmarkStart w:id="37" w:name="_Toc52226574"/>
      <w:r>
        <w:t>Wareneingangsschein in der Vorschau anzeigen</w:t>
      </w:r>
      <w:bookmarkEnd w:id="36"/>
      <w:bookmarkEnd w:id="37"/>
    </w:p>
    <w:p w:rsidR="00176734" w:rsidRDefault="009407C1">
      <w:pPr>
        <w:pStyle w:val="SAPKeyblockTitle"/>
      </w:pPr>
      <w:r>
        <w:t>Testverwaltung</w:t>
      </w:r>
    </w:p>
    <w:p w:rsidR="00176734" w:rsidRDefault="009407C1">
      <w:r>
        <w:t>Kundenprojekt: Füllen Sie die projektbezogenen Teile aus.</w:t>
      </w:r>
    </w:p>
    <w:p w:rsidR="00176734" w:rsidRDefault="0017673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Testfall-ID</w:t>
            </w:r>
          </w:p>
        </w:tc>
        <w:tc>
          <w:tcPr>
            <w:tcW w:w="0" w:type="auto"/>
            <w:shd w:val="clear" w:color="auto" w:fill="auto"/>
            <w:tcMar>
              <w:top w:w="29" w:type="dxa"/>
              <w:left w:w="29" w:type="dxa"/>
              <w:bottom w:w="29" w:type="dxa"/>
              <w:right w:w="29" w:type="dxa"/>
            </w:tcMar>
          </w:tcPr>
          <w:p w:rsidR="00176734" w:rsidRDefault="009407C1">
            <w:r>
              <w:t>&lt;X.XX&gt;</w:t>
            </w:r>
          </w:p>
        </w:tc>
        <w:tc>
          <w:tcPr>
            <w:tcW w:w="0" w:type="auto"/>
            <w:shd w:val="clear" w:color="auto" w:fill="auto"/>
            <w:tcMar>
              <w:top w:w="29" w:type="dxa"/>
              <w:left w:w="29" w:type="dxa"/>
              <w:bottom w:w="29" w:type="dxa"/>
              <w:right w:w="29" w:type="dxa"/>
            </w:tcMar>
          </w:tcPr>
          <w:p w:rsidR="00176734" w:rsidRDefault="009407C1">
            <w:r>
              <w:rPr>
                <w:rStyle w:val="SAPEmphasis"/>
              </w:rPr>
              <w:t>Testername</w:t>
            </w:r>
          </w:p>
        </w:tc>
        <w:tc>
          <w:tcPr>
            <w:tcW w:w="0" w:type="auto"/>
            <w:shd w:val="clear" w:color="auto" w:fill="auto"/>
            <w:tcMar>
              <w:top w:w="29" w:type="dxa"/>
              <w:left w:w="29" w:type="dxa"/>
              <w:bottom w:w="29" w:type="dxa"/>
              <w:right w:w="29" w:type="dxa"/>
            </w:tcMar>
          </w:tcPr>
          <w:p w:rsidR="00176734" w:rsidRDefault="00176734"/>
        </w:tc>
        <w:tc>
          <w:tcPr>
            <w:tcW w:w="0" w:type="auto"/>
            <w:shd w:val="clear" w:color="auto" w:fill="auto"/>
            <w:tcMar>
              <w:top w:w="29" w:type="dxa"/>
              <w:left w:w="29" w:type="dxa"/>
              <w:bottom w:w="29" w:type="dxa"/>
              <w:right w:w="29" w:type="dxa"/>
            </w:tcMar>
          </w:tcPr>
          <w:p w:rsidR="00176734" w:rsidRDefault="009407C1">
            <w:r>
              <w:rPr>
                <w:rStyle w:val="SAPEmphasis"/>
              </w:rPr>
              <w:t>Testdatum</w:t>
            </w:r>
          </w:p>
        </w:tc>
        <w:tc>
          <w:tcPr>
            <w:tcW w:w="0" w:type="auto"/>
            <w:shd w:val="clear" w:color="auto" w:fill="auto"/>
            <w:tcMar>
              <w:top w:w="29" w:type="dxa"/>
              <w:left w:w="29" w:type="dxa"/>
              <w:bottom w:w="29" w:type="dxa"/>
              <w:right w:w="29" w:type="dxa"/>
            </w:tcMar>
          </w:tcPr>
          <w:p w:rsidR="00176734" w:rsidRDefault="009407C1">
            <w:r>
              <w:rPr>
                <w:rStyle w:val="SAPUserEntry"/>
              </w:rPr>
              <w:t>Geben Sie ein Testdatum ein.</w:t>
            </w:r>
          </w:p>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t>Benutzerrolle(n)</w:t>
            </w:r>
          </w:p>
        </w:tc>
        <w:tc>
          <w:tcPr>
            <w:tcW w:w="0" w:type="auto"/>
            <w:gridSpan w:val="5"/>
            <w:shd w:val="clear" w:color="auto" w:fill="auto"/>
            <w:tcMar>
              <w:top w:w="29" w:type="dxa"/>
              <w:left w:w="29" w:type="dxa"/>
              <w:bottom w:w="29" w:type="dxa"/>
              <w:right w:w="29" w:type="dxa"/>
            </w:tcMar>
          </w:tcPr>
          <w:p w:rsidR="00176734" w:rsidRDefault="00176734"/>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Verantwortungsbereich</w:t>
            </w:r>
          </w:p>
        </w:tc>
        <w:tc>
          <w:tcPr>
            <w:tcW w:w="0" w:type="auto"/>
            <w:gridSpan w:val="3"/>
            <w:shd w:val="clear" w:color="auto" w:fill="auto"/>
            <w:tcMar>
              <w:top w:w="29" w:type="dxa"/>
              <w:left w:w="29" w:type="dxa"/>
              <w:bottom w:w="29" w:type="dxa"/>
              <w:right w:w="29" w:type="dxa"/>
            </w:tcMar>
          </w:tcPr>
          <w:p w:rsidR="00176734" w:rsidRDefault="009407C1">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76734" w:rsidRDefault="009407C1">
            <w:r>
              <w:rPr>
                <w:rStyle w:val="SAPEmphasis"/>
              </w:rPr>
              <w:t>Dauer</w:t>
            </w:r>
          </w:p>
        </w:tc>
        <w:tc>
          <w:tcPr>
            <w:tcW w:w="0" w:type="auto"/>
            <w:shd w:val="clear" w:color="auto" w:fill="auto"/>
            <w:tcMar>
              <w:top w:w="29" w:type="dxa"/>
              <w:left w:w="29" w:type="dxa"/>
              <w:bottom w:w="29" w:type="dxa"/>
              <w:right w:w="29" w:type="dxa"/>
            </w:tcMar>
          </w:tcPr>
          <w:p w:rsidR="00176734" w:rsidRDefault="009407C1">
            <w:r>
              <w:rPr>
                <w:rStyle w:val="SAPUserEntry"/>
              </w:rPr>
              <w:t>Geben Sie eine Dauer ein.</w:t>
            </w:r>
          </w:p>
        </w:tc>
      </w:tr>
    </w:tbl>
    <w:p w:rsidR="00176734" w:rsidRDefault="009407C1">
      <w:pPr>
        <w:pStyle w:val="SAPKeyblockTitle"/>
      </w:pPr>
      <w:r>
        <w:lastRenderedPageBreak/>
        <w:t>Vorgehensweise</w:t>
      </w:r>
    </w:p>
    <w:tbl>
      <w:tblPr>
        <w:tblStyle w:val="SAPStandardTable"/>
        <w:tblW w:w="0" w:type="auto"/>
        <w:tblLook w:val="0620" w:firstRow="1" w:lastRow="0" w:firstColumn="0" w:lastColumn="0" w:noHBand="1" w:noVBand="1"/>
      </w:tblPr>
      <w:tblGrid>
        <w:gridCol w:w="1453"/>
        <w:gridCol w:w="2197"/>
        <w:gridCol w:w="4717"/>
        <w:gridCol w:w="3442"/>
        <w:gridCol w:w="2362"/>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Testschrittnummer</w:t>
            </w:r>
          </w:p>
        </w:tc>
        <w:tc>
          <w:tcPr>
            <w:tcW w:w="0" w:type="auto"/>
          </w:tcPr>
          <w:p w:rsidR="00176734" w:rsidRDefault="009407C1">
            <w:pPr>
              <w:pStyle w:val="SAPTableHeader"/>
            </w:pPr>
            <w:r>
              <w:t>Bezeichnung des Testschritts</w:t>
            </w:r>
          </w:p>
        </w:tc>
        <w:tc>
          <w:tcPr>
            <w:tcW w:w="0" w:type="auto"/>
          </w:tcPr>
          <w:p w:rsidR="00176734" w:rsidRDefault="009407C1">
            <w:pPr>
              <w:pStyle w:val="SAPTableHeader"/>
            </w:pPr>
            <w:r>
              <w:t>Anweisung</w:t>
            </w:r>
          </w:p>
        </w:tc>
        <w:tc>
          <w:tcPr>
            <w:tcW w:w="0" w:type="auto"/>
          </w:tcPr>
          <w:p w:rsidR="00176734" w:rsidRDefault="009407C1">
            <w:pPr>
              <w:pStyle w:val="SAPTableHeader"/>
            </w:pPr>
            <w:r>
              <w:t>Erwartetes Ergebnis</w:t>
            </w:r>
          </w:p>
        </w:tc>
        <w:tc>
          <w:tcPr>
            <w:tcW w:w="0" w:type="auto"/>
          </w:tcPr>
          <w:p w:rsidR="00176734" w:rsidRDefault="009407C1">
            <w:pPr>
              <w:pStyle w:val="SAPTableHeader"/>
            </w:pPr>
            <w:r>
              <w:t>Bestanden/Nicht bestanden/Anm</w:t>
            </w:r>
            <w:r>
              <w:t>erkung</w:t>
            </w:r>
          </w:p>
        </w:tc>
      </w:tr>
      <w:tr w:rsidR="00176734" w:rsidTr="009407C1">
        <w:tc>
          <w:tcPr>
            <w:tcW w:w="0" w:type="auto"/>
          </w:tcPr>
          <w:p w:rsidR="00176734" w:rsidRDefault="009407C1">
            <w:r>
              <w:t>1</w:t>
            </w:r>
          </w:p>
        </w:tc>
        <w:tc>
          <w:tcPr>
            <w:tcW w:w="0" w:type="auto"/>
          </w:tcPr>
          <w:p w:rsidR="00176734" w:rsidRDefault="009407C1">
            <w:r>
              <w:rPr>
                <w:rStyle w:val="SAPEmphasis"/>
              </w:rPr>
              <w:t>Anmelden</w:t>
            </w:r>
          </w:p>
        </w:tc>
        <w:tc>
          <w:tcPr>
            <w:tcW w:w="0" w:type="auto"/>
          </w:tcPr>
          <w:p w:rsidR="00176734" w:rsidRDefault="009407C1">
            <w:r>
              <w:t>Melden Sie sich am SAP Fiori Launchpad als Lagerist</w:t>
            </w:r>
            <w:r>
              <w:t xml:space="preserve"> an.</w:t>
            </w:r>
          </w:p>
        </w:tc>
        <w:tc>
          <w:tcPr>
            <w:tcW w:w="0" w:type="auto"/>
          </w:tcPr>
          <w:p w:rsidR="00176734" w:rsidRDefault="009407C1">
            <w:r>
              <w:t>Das SAP Fiori Launchpad wird angezeigt.</w:t>
            </w:r>
          </w:p>
        </w:tc>
        <w:tc>
          <w:tcPr>
            <w:tcW w:w="0" w:type="auto"/>
          </w:tcPr>
          <w:p w:rsidR="00176734" w:rsidRDefault="00176734"/>
        </w:tc>
      </w:tr>
      <w:tr w:rsidR="00176734" w:rsidTr="009407C1">
        <w:tc>
          <w:tcPr>
            <w:tcW w:w="0" w:type="auto"/>
          </w:tcPr>
          <w:p w:rsidR="00176734" w:rsidRDefault="009407C1">
            <w:r>
              <w:t>2</w:t>
            </w:r>
          </w:p>
        </w:tc>
        <w:tc>
          <w:tcPr>
            <w:tcW w:w="0" w:type="auto"/>
          </w:tcPr>
          <w:p w:rsidR="00176734" w:rsidRDefault="009407C1">
            <w:r>
              <w:rPr>
                <w:rStyle w:val="SAPEmphasis"/>
              </w:rPr>
              <w:t>App aufrufen</w:t>
            </w:r>
          </w:p>
        </w:tc>
        <w:tc>
          <w:tcPr>
            <w:tcW w:w="0" w:type="auto"/>
          </w:tcPr>
          <w:p w:rsidR="00176734" w:rsidRDefault="009407C1">
            <w:r>
              <w:t xml:space="preserve">Öffnen Sie </w:t>
            </w:r>
            <w:r>
              <w:rPr>
                <w:rStyle w:val="SAPScreenElement"/>
              </w:rPr>
              <w:t>Übersicht Materialbelege</w:t>
            </w:r>
            <w:r>
              <w:rPr>
                <w:rStyle w:val="SAPMonospace"/>
              </w:rPr>
              <w:t>(F1077)</w:t>
            </w:r>
            <w:r>
              <w:t>.</w:t>
            </w:r>
          </w:p>
        </w:tc>
        <w:tc>
          <w:tcPr>
            <w:tcW w:w="0" w:type="auto"/>
          </w:tcPr>
          <w:p w:rsidR="00176734" w:rsidRDefault="00176734"/>
        </w:tc>
        <w:tc>
          <w:tcPr>
            <w:tcW w:w="0" w:type="auto"/>
          </w:tcPr>
          <w:p w:rsidR="00176734" w:rsidRDefault="00176734"/>
        </w:tc>
      </w:tr>
      <w:tr w:rsidR="00176734" w:rsidTr="009407C1">
        <w:tc>
          <w:tcPr>
            <w:tcW w:w="0" w:type="auto"/>
          </w:tcPr>
          <w:p w:rsidR="00176734" w:rsidRDefault="009407C1">
            <w:r>
              <w:t>3</w:t>
            </w:r>
          </w:p>
        </w:tc>
        <w:tc>
          <w:tcPr>
            <w:tcW w:w="0" w:type="auto"/>
          </w:tcPr>
          <w:p w:rsidR="00176734" w:rsidRDefault="009407C1">
            <w:r>
              <w:rPr>
                <w:rStyle w:val="SAPEmphasis"/>
              </w:rPr>
              <w:t>Materialbeleg für Wareneingang suchen</w:t>
            </w:r>
          </w:p>
        </w:tc>
        <w:tc>
          <w:tcPr>
            <w:tcW w:w="0" w:type="auto"/>
          </w:tcPr>
          <w:p w:rsidR="00176734" w:rsidRDefault="009407C1">
            <w:r>
              <w:t xml:space="preserve">Geben Sie folgende Daten ein, und wählen Sie </w:t>
            </w:r>
            <w:r>
              <w:rPr>
                <w:rStyle w:val="SAPScreenElement"/>
              </w:rPr>
              <w:t>Starten</w:t>
            </w:r>
            <w:r>
              <w:t>.</w:t>
            </w:r>
          </w:p>
          <w:p w:rsidR="00176734" w:rsidRDefault="009407C1">
            <w:pPr>
              <w:pStyle w:val="listpara1"/>
              <w:numPr>
                <w:ilvl w:val="0"/>
                <w:numId w:val="18"/>
              </w:numPr>
            </w:pPr>
            <w:r>
              <w:rPr>
                <w:rStyle w:val="SAPScreenElement"/>
              </w:rPr>
              <w:t>Werk</w:t>
            </w:r>
            <w:r>
              <w:t xml:space="preserve">: </w:t>
            </w:r>
            <w:r>
              <w:rPr>
                <w:rStyle w:val="SAPUserEntry"/>
              </w:rPr>
              <w:t>1010</w:t>
            </w:r>
          </w:p>
          <w:p w:rsidR="00176734" w:rsidRDefault="009407C1">
            <w:pPr>
              <w:pStyle w:val="listpara1"/>
              <w:numPr>
                <w:ilvl w:val="0"/>
                <w:numId w:val="3"/>
              </w:numPr>
            </w:pPr>
            <w:r>
              <w:rPr>
                <w:rStyle w:val="SAPScreenElement"/>
              </w:rPr>
              <w:t>Materialbeleg</w:t>
            </w:r>
            <w:r>
              <w:t xml:space="preserve">: </w:t>
            </w:r>
            <w:r>
              <w:rPr>
                <w:rStyle w:val="SAPUserEntry"/>
              </w:rPr>
              <w:t>&lt;Materialbelegnummer&gt;</w:t>
            </w:r>
            <w:r>
              <w:t xml:space="preserve"> (die Sie im vorherigen Verfahren angelegt haben)</w:t>
            </w:r>
          </w:p>
        </w:tc>
        <w:tc>
          <w:tcPr>
            <w:tcW w:w="0" w:type="auto"/>
          </w:tcPr>
          <w:p w:rsidR="00176734" w:rsidRDefault="009407C1">
            <w:r>
              <w:t xml:space="preserve">Die entsprechende </w:t>
            </w:r>
            <w:r>
              <w:rPr>
                <w:rStyle w:val="SAPScreenElement"/>
              </w:rPr>
              <w:t>Materialbeleg</w:t>
            </w:r>
            <w:r>
              <w:rPr>
                <w:rStyle w:val="SAPMonospace"/>
              </w:rPr>
              <w:t>(F1807)</w:t>
            </w:r>
            <w:r>
              <w:t>-Position wird angezeigt.</w:t>
            </w:r>
          </w:p>
        </w:tc>
        <w:tc>
          <w:tcPr>
            <w:tcW w:w="0" w:type="auto"/>
          </w:tcPr>
          <w:p w:rsidR="00176734" w:rsidRDefault="00176734"/>
        </w:tc>
      </w:tr>
      <w:tr w:rsidR="00176734" w:rsidTr="009407C1">
        <w:tc>
          <w:tcPr>
            <w:tcW w:w="0" w:type="auto"/>
          </w:tcPr>
          <w:p w:rsidR="00176734" w:rsidRDefault="009407C1">
            <w:r>
              <w:t>4</w:t>
            </w:r>
          </w:p>
        </w:tc>
        <w:tc>
          <w:tcPr>
            <w:tcW w:w="0" w:type="auto"/>
          </w:tcPr>
          <w:p w:rsidR="00176734" w:rsidRDefault="009407C1">
            <w:r>
              <w:rPr>
                <w:rStyle w:val="SAPEmphasis"/>
              </w:rPr>
              <w:t>Materialbeleg für Wareneingang auswählen</w:t>
            </w:r>
          </w:p>
        </w:tc>
        <w:tc>
          <w:tcPr>
            <w:tcW w:w="0" w:type="auto"/>
          </w:tcPr>
          <w:p w:rsidR="00176734" w:rsidRDefault="009407C1">
            <w:r>
              <w:t>Wählen Sie die Zeile aus, für die Sie die Materialbelege anzeigen möchten.</w:t>
            </w:r>
          </w:p>
        </w:tc>
        <w:tc>
          <w:tcPr>
            <w:tcW w:w="0" w:type="auto"/>
          </w:tcPr>
          <w:p w:rsidR="00176734" w:rsidRDefault="009407C1">
            <w:r>
              <w:t xml:space="preserve">Die Sicht </w:t>
            </w:r>
            <w:r>
              <w:rPr>
                <w:rStyle w:val="SAPScreenElement"/>
              </w:rPr>
              <w:t>Materialbele</w:t>
            </w:r>
            <w:r>
              <w:rPr>
                <w:rStyle w:val="SAPScreenElement"/>
              </w:rPr>
              <w:t>g</w:t>
            </w:r>
            <w:r>
              <w:t xml:space="preserve"> wird angezeigt.</w:t>
            </w:r>
          </w:p>
        </w:tc>
        <w:tc>
          <w:tcPr>
            <w:tcW w:w="0" w:type="auto"/>
          </w:tcPr>
          <w:p w:rsidR="00176734" w:rsidRDefault="00176734"/>
        </w:tc>
      </w:tr>
      <w:tr w:rsidR="00176734" w:rsidTr="009407C1">
        <w:tc>
          <w:tcPr>
            <w:tcW w:w="0" w:type="auto"/>
          </w:tcPr>
          <w:p w:rsidR="00176734" w:rsidRDefault="009407C1">
            <w:r>
              <w:t>5</w:t>
            </w:r>
          </w:p>
        </w:tc>
        <w:tc>
          <w:tcPr>
            <w:tcW w:w="0" w:type="auto"/>
          </w:tcPr>
          <w:p w:rsidR="00176734" w:rsidRDefault="009407C1">
            <w:r>
              <w:rPr>
                <w:rStyle w:val="SAPEmphasis"/>
              </w:rPr>
              <w:t>Warenausgangsdetails prüfen</w:t>
            </w:r>
          </w:p>
        </w:tc>
        <w:tc>
          <w:tcPr>
            <w:tcW w:w="0" w:type="auto"/>
          </w:tcPr>
          <w:p w:rsidR="00176734" w:rsidRDefault="009407C1">
            <w:r>
              <w:t xml:space="preserve">Überprüfen Sie die Angaben für </w:t>
            </w:r>
            <w:r>
              <w:rPr>
                <w:rStyle w:val="SAPScreenElement"/>
              </w:rPr>
              <w:t>Allgemeine Informationen</w:t>
            </w:r>
            <w:r>
              <w:t xml:space="preserve">, </w:t>
            </w:r>
            <w:r>
              <w:rPr>
                <w:rStyle w:val="SAPScreenElement"/>
              </w:rPr>
              <w:t>Anlage</w:t>
            </w:r>
            <w:r>
              <w:t xml:space="preserve">, </w:t>
            </w:r>
            <w:r>
              <w:rPr>
                <w:rStyle w:val="SAPScreenElement"/>
              </w:rPr>
              <w:t>Positionen</w:t>
            </w:r>
            <w:r>
              <w:t xml:space="preserve"> und </w:t>
            </w:r>
            <w:r>
              <w:rPr>
                <w:rStyle w:val="SAPScreenElement"/>
              </w:rPr>
              <w:t>Belegfluss</w:t>
            </w:r>
            <w:r>
              <w:t>.</w:t>
            </w:r>
          </w:p>
        </w:tc>
        <w:tc>
          <w:tcPr>
            <w:tcW w:w="0" w:type="auto"/>
          </w:tcPr>
          <w:p w:rsidR="00176734" w:rsidRDefault="009407C1">
            <w:r>
              <w:t xml:space="preserve">Im Abschnitt </w:t>
            </w:r>
            <w:r>
              <w:rPr>
                <w:rStyle w:val="SAPScreenElement"/>
              </w:rPr>
              <w:t>Allgemeine Informationen</w:t>
            </w:r>
            <w:r>
              <w:t xml:space="preserve"> werden das </w:t>
            </w:r>
            <w:r>
              <w:rPr>
                <w:rStyle w:val="SAPScreenElement"/>
              </w:rPr>
              <w:t>Buchungsdatum</w:t>
            </w:r>
            <w:r>
              <w:t xml:space="preserve"> und das </w:t>
            </w:r>
            <w:r>
              <w:rPr>
                <w:rStyle w:val="SAPScreenElement"/>
              </w:rPr>
              <w:t>Belegdatum</w:t>
            </w:r>
            <w:r>
              <w:t xml:space="preserve"> angezeigt.</w:t>
            </w:r>
          </w:p>
        </w:tc>
        <w:tc>
          <w:tcPr>
            <w:tcW w:w="0" w:type="auto"/>
          </w:tcPr>
          <w:p w:rsidR="00176734" w:rsidRDefault="00176734"/>
        </w:tc>
      </w:tr>
      <w:tr w:rsidR="00176734" w:rsidTr="009407C1">
        <w:tc>
          <w:tcPr>
            <w:tcW w:w="0" w:type="auto"/>
          </w:tcPr>
          <w:p w:rsidR="00176734" w:rsidRDefault="009407C1">
            <w:r>
              <w:t>6</w:t>
            </w:r>
          </w:p>
        </w:tc>
        <w:tc>
          <w:tcPr>
            <w:tcW w:w="0" w:type="auto"/>
          </w:tcPr>
          <w:p w:rsidR="00176734" w:rsidRDefault="009407C1">
            <w:r>
              <w:rPr>
                <w:rStyle w:val="SAPEmphasis"/>
              </w:rPr>
              <w:t>Materialbelegposition auswählen</w:t>
            </w:r>
          </w:p>
        </w:tc>
        <w:tc>
          <w:tcPr>
            <w:tcW w:w="0" w:type="auto"/>
          </w:tcPr>
          <w:p w:rsidR="00176734" w:rsidRDefault="009407C1">
            <w:r>
              <w:t xml:space="preserve">Im Abschnitt </w:t>
            </w:r>
            <w:r>
              <w:rPr>
                <w:rStyle w:val="SAPScreenElement"/>
              </w:rPr>
              <w:t>Positionen</w:t>
            </w:r>
            <w:r>
              <w:t xml:space="preserve"> wählen Sie die Zeile der gewünschten Materialbelegposition zur Vorschau aus.</w:t>
            </w:r>
          </w:p>
        </w:tc>
        <w:tc>
          <w:tcPr>
            <w:tcW w:w="0" w:type="auto"/>
          </w:tcPr>
          <w:p w:rsidR="00176734" w:rsidRDefault="009407C1">
            <w:r>
              <w:t xml:space="preserve">Das Bild </w:t>
            </w:r>
            <w:r>
              <w:rPr>
                <w:rStyle w:val="SAPScreenElement"/>
              </w:rPr>
              <w:t>Materialbelegposition</w:t>
            </w:r>
            <w:r>
              <w:t xml:space="preserve"> wird angezeigt.</w:t>
            </w:r>
          </w:p>
        </w:tc>
        <w:tc>
          <w:tcPr>
            <w:tcW w:w="0" w:type="auto"/>
          </w:tcPr>
          <w:p w:rsidR="00176734" w:rsidRDefault="00176734"/>
        </w:tc>
      </w:tr>
      <w:tr w:rsidR="00176734" w:rsidTr="009407C1">
        <w:tc>
          <w:tcPr>
            <w:tcW w:w="0" w:type="auto"/>
          </w:tcPr>
          <w:p w:rsidR="00176734" w:rsidRDefault="009407C1">
            <w:r>
              <w:t>7</w:t>
            </w:r>
          </w:p>
        </w:tc>
        <w:tc>
          <w:tcPr>
            <w:tcW w:w="0" w:type="auto"/>
          </w:tcPr>
          <w:p w:rsidR="00176734" w:rsidRDefault="009407C1">
            <w:r>
              <w:rPr>
                <w:rStyle w:val="SAPEmphasis"/>
              </w:rPr>
              <w:t>Materialbele</w:t>
            </w:r>
            <w:r>
              <w:rPr>
                <w:rStyle w:val="SAPEmphasis"/>
              </w:rPr>
              <w:t>g für Wareneingangsschein anzeigen</w:t>
            </w:r>
          </w:p>
        </w:tc>
        <w:tc>
          <w:tcPr>
            <w:tcW w:w="0" w:type="auto"/>
          </w:tcPr>
          <w:p w:rsidR="00176734" w:rsidRDefault="009407C1">
            <w:r>
              <w:t xml:space="preserve">Im Abschnitt </w:t>
            </w:r>
            <w:r>
              <w:rPr>
                <w:rStyle w:val="SAPScreenElement"/>
              </w:rPr>
              <w:t>Ausgabeverwaltung</w:t>
            </w:r>
            <w:r>
              <w:t xml:space="preserve"> wählen Sie </w:t>
            </w:r>
            <w:r>
              <w:rPr>
                <w:rStyle w:val="SAPScreenElement"/>
              </w:rPr>
              <w:t>Einstellungen</w:t>
            </w:r>
            <w:r>
              <w:t xml:space="preserve">, und stellen Sie sicher, dass auf der Registerkarte </w:t>
            </w:r>
            <w:r>
              <w:rPr>
                <w:rStyle w:val="SAPScreenElement"/>
              </w:rPr>
              <w:t>Spalten</w:t>
            </w:r>
            <w:r>
              <w:t xml:space="preserve"> alle Spalten ausgewählt sind.</w:t>
            </w:r>
          </w:p>
          <w:p w:rsidR="00176734" w:rsidRDefault="009407C1">
            <w:r>
              <w:t xml:space="preserve">Wählen Sie das Symbol </w:t>
            </w:r>
            <w:r>
              <w:rPr>
                <w:rStyle w:val="SAPScreenElement"/>
              </w:rPr>
              <w:t>Beleg anzeigen</w:t>
            </w:r>
            <w:r>
              <w:t xml:space="preserve"> für die Position mit der </w:t>
            </w:r>
            <w:r>
              <w:rPr>
                <w:rStyle w:val="SAPScreenElement"/>
              </w:rPr>
              <w:t>Ausgabeart</w:t>
            </w:r>
            <w:r>
              <w:t xml:space="preserve"> </w:t>
            </w:r>
            <w:r>
              <w:rPr>
                <w:rStyle w:val="SAPMonospace"/>
              </w:rPr>
              <w:t>GO</w:t>
            </w:r>
            <w:r>
              <w:rPr>
                <w:rStyle w:val="SAPMonospace"/>
              </w:rPr>
              <w:t>ODS_RECEIPT_ORD_SLIP</w:t>
            </w:r>
            <w:r>
              <w:t>.</w:t>
            </w:r>
          </w:p>
        </w:tc>
        <w:tc>
          <w:tcPr>
            <w:tcW w:w="0" w:type="auto"/>
          </w:tcPr>
          <w:p w:rsidR="00176734" w:rsidRDefault="009407C1">
            <w:r>
              <w:t xml:space="preserve">Der </w:t>
            </w:r>
            <w:r>
              <w:rPr>
                <w:rStyle w:val="SAPScreenElement"/>
              </w:rPr>
              <w:t>Warenausgangsschein</w:t>
            </w:r>
            <w:r>
              <w:t xml:space="preserve"> wird im PDF-Format geöffnet.</w:t>
            </w:r>
          </w:p>
        </w:tc>
        <w:tc>
          <w:tcPr>
            <w:tcW w:w="0" w:type="auto"/>
          </w:tcPr>
          <w:p w:rsidR="00176734" w:rsidRDefault="00176734"/>
        </w:tc>
      </w:tr>
      <w:tr w:rsidR="00176734" w:rsidTr="009407C1">
        <w:tc>
          <w:tcPr>
            <w:tcW w:w="0" w:type="auto"/>
          </w:tcPr>
          <w:p w:rsidR="00176734" w:rsidRDefault="009407C1">
            <w:r>
              <w:t>8</w:t>
            </w:r>
          </w:p>
        </w:tc>
        <w:tc>
          <w:tcPr>
            <w:tcW w:w="0" w:type="auto"/>
          </w:tcPr>
          <w:p w:rsidR="00176734" w:rsidRDefault="009407C1">
            <w:r>
              <w:rPr>
                <w:rStyle w:val="SAPEmphasis"/>
              </w:rPr>
              <w:t>Zurück zum Launchpad</w:t>
            </w:r>
          </w:p>
        </w:tc>
        <w:tc>
          <w:tcPr>
            <w:tcW w:w="0" w:type="auto"/>
          </w:tcPr>
          <w:p w:rsidR="00176734" w:rsidRDefault="009407C1">
            <w:r>
              <w:t xml:space="preserve">Wählen Sie </w:t>
            </w:r>
            <w:r>
              <w:rPr>
                <w:rStyle w:val="SAPScreenElement"/>
              </w:rPr>
              <w:t>Startseite</w:t>
            </w:r>
            <w:r>
              <w:t>, um zum SAP Fiori Launchpad zurückzukehren.</w:t>
            </w:r>
          </w:p>
        </w:tc>
        <w:tc>
          <w:tcPr>
            <w:tcW w:w="0" w:type="auto"/>
          </w:tcPr>
          <w:p w:rsidR="00176734" w:rsidRDefault="009407C1">
            <w:r>
              <w:t>Das SAP Fiori Launchpad wird angezeigt.</w:t>
            </w:r>
          </w:p>
        </w:tc>
        <w:tc>
          <w:tcPr>
            <w:tcW w:w="0" w:type="auto"/>
          </w:tcPr>
          <w:p w:rsidR="00176734" w:rsidRDefault="00176734"/>
        </w:tc>
      </w:tr>
    </w:tbl>
    <w:p w:rsidR="00176734" w:rsidRDefault="009407C1">
      <w:pPr>
        <w:pStyle w:val="Heading2"/>
      </w:pPr>
      <w:bookmarkStart w:id="38" w:name="unique_18"/>
      <w:bookmarkStart w:id="39" w:name="_Toc52226575"/>
      <w:r>
        <w:lastRenderedPageBreak/>
        <w:t>Fertigungsobjektseiten prüfen</w:t>
      </w:r>
      <w:bookmarkEnd w:id="38"/>
      <w:bookmarkEnd w:id="39"/>
    </w:p>
    <w:p w:rsidR="00176734" w:rsidRDefault="009407C1">
      <w:pPr>
        <w:pStyle w:val="SAPKeyblockTitle"/>
      </w:pPr>
      <w:r>
        <w:t>Testverwaltung</w:t>
      </w:r>
    </w:p>
    <w:p w:rsidR="00176734" w:rsidRDefault="009407C1">
      <w:r>
        <w:t>Kundenprojekt: Füllen Sie die projektbezogenen Teile aus.</w:t>
      </w:r>
    </w:p>
    <w:p w:rsidR="00176734" w:rsidRDefault="0017673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Testfall-ID</w:t>
            </w:r>
          </w:p>
        </w:tc>
        <w:tc>
          <w:tcPr>
            <w:tcW w:w="0" w:type="auto"/>
            <w:shd w:val="clear" w:color="auto" w:fill="auto"/>
            <w:tcMar>
              <w:top w:w="29" w:type="dxa"/>
              <w:left w:w="29" w:type="dxa"/>
              <w:bottom w:w="29" w:type="dxa"/>
              <w:right w:w="29" w:type="dxa"/>
            </w:tcMar>
          </w:tcPr>
          <w:p w:rsidR="00176734" w:rsidRDefault="009407C1">
            <w:r>
              <w:t>&lt;X.XX&gt;</w:t>
            </w:r>
          </w:p>
        </w:tc>
        <w:tc>
          <w:tcPr>
            <w:tcW w:w="0" w:type="auto"/>
            <w:shd w:val="clear" w:color="auto" w:fill="auto"/>
            <w:tcMar>
              <w:top w:w="29" w:type="dxa"/>
              <w:left w:w="29" w:type="dxa"/>
              <w:bottom w:w="29" w:type="dxa"/>
              <w:right w:w="29" w:type="dxa"/>
            </w:tcMar>
          </w:tcPr>
          <w:p w:rsidR="00176734" w:rsidRDefault="009407C1">
            <w:r>
              <w:rPr>
                <w:rStyle w:val="SAPEmphasis"/>
              </w:rPr>
              <w:t>Testername</w:t>
            </w:r>
          </w:p>
        </w:tc>
        <w:tc>
          <w:tcPr>
            <w:tcW w:w="0" w:type="auto"/>
            <w:shd w:val="clear" w:color="auto" w:fill="auto"/>
            <w:tcMar>
              <w:top w:w="29" w:type="dxa"/>
              <w:left w:w="29" w:type="dxa"/>
              <w:bottom w:w="29" w:type="dxa"/>
              <w:right w:w="29" w:type="dxa"/>
            </w:tcMar>
          </w:tcPr>
          <w:p w:rsidR="00176734" w:rsidRDefault="00176734"/>
        </w:tc>
        <w:tc>
          <w:tcPr>
            <w:tcW w:w="0" w:type="auto"/>
            <w:shd w:val="clear" w:color="auto" w:fill="auto"/>
            <w:tcMar>
              <w:top w:w="29" w:type="dxa"/>
              <w:left w:w="29" w:type="dxa"/>
              <w:bottom w:w="29" w:type="dxa"/>
              <w:right w:w="29" w:type="dxa"/>
            </w:tcMar>
          </w:tcPr>
          <w:p w:rsidR="00176734" w:rsidRDefault="009407C1">
            <w:r>
              <w:rPr>
                <w:rStyle w:val="SAPEmphasis"/>
              </w:rPr>
              <w:t>Testdatum</w:t>
            </w:r>
          </w:p>
        </w:tc>
        <w:tc>
          <w:tcPr>
            <w:tcW w:w="0" w:type="auto"/>
            <w:shd w:val="clear" w:color="auto" w:fill="auto"/>
            <w:tcMar>
              <w:top w:w="29" w:type="dxa"/>
              <w:left w:w="29" w:type="dxa"/>
              <w:bottom w:w="29" w:type="dxa"/>
              <w:right w:w="29" w:type="dxa"/>
            </w:tcMar>
          </w:tcPr>
          <w:p w:rsidR="00176734" w:rsidRDefault="009407C1">
            <w:r>
              <w:rPr>
                <w:rStyle w:val="SAPUserEntry"/>
              </w:rPr>
              <w:t>Geben Sie ein Testdatum ein.</w:t>
            </w:r>
          </w:p>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t>Benutzerrolle(n)</w:t>
            </w:r>
          </w:p>
        </w:tc>
        <w:tc>
          <w:tcPr>
            <w:tcW w:w="0" w:type="auto"/>
            <w:gridSpan w:val="5"/>
            <w:shd w:val="clear" w:color="auto" w:fill="auto"/>
            <w:tcMar>
              <w:top w:w="29" w:type="dxa"/>
              <w:left w:w="29" w:type="dxa"/>
              <w:bottom w:w="29" w:type="dxa"/>
              <w:right w:w="29" w:type="dxa"/>
            </w:tcMar>
          </w:tcPr>
          <w:p w:rsidR="00176734" w:rsidRDefault="00176734"/>
        </w:tc>
      </w:tr>
      <w:tr w:rsidR="00176734" w:rsidTr="009407C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76734" w:rsidRDefault="009407C1">
            <w:r>
              <w:rPr>
                <w:rStyle w:val="SAPEmphasis"/>
              </w:rPr>
              <w:t>Verantwortungsbereich</w:t>
            </w:r>
          </w:p>
        </w:tc>
        <w:tc>
          <w:tcPr>
            <w:tcW w:w="0" w:type="auto"/>
            <w:gridSpan w:val="3"/>
            <w:shd w:val="clear" w:color="auto" w:fill="auto"/>
            <w:tcMar>
              <w:top w:w="29" w:type="dxa"/>
              <w:left w:w="29" w:type="dxa"/>
              <w:bottom w:w="29" w:type="dxa"/>
              <w:right w:w="29" w:type="dxa"/>
            </w:tcMar>
          </w:tcPr>
          <w:p w:rsidR="00176734" w:rsidRDefault="009407C1">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176734" w:rsidRDefault="009407C1">
            <w:r>
              <w:rPr>
                <w:rStyle w:val="SAPEmphasis"/>
              </w:rPr>
              <w:t>Dauer</w:t>
            </w:r>
          </w:p>
        </w:tc>
        <w:tc>
          <w:tcPr>
            <w:tcW w:w="0" w:type="auto"/>
            <w:shd w:val="clear" w:color="auto" w:fill="auto"/>
            <w:tcMar>
              <w:top w:w="29" w:type="dxa"/>
              <w:left w:w="29" w:type="dxa"/>
              <w:bottom w:w="29" w:type="dxa"/>
              <w:right w:w="29" w:type="dxa"/>
            </w:tcMar>
          </w:tcPr>
          <w:p w:rsidR="00176734" w:rsidRDefault="009407C1">
            <w:r>
              <w:rPr>
                <w:rStyle w:val="SAPUserEntry"/>
              </w:rPr>
              <w:t>Geben Sie eine Dauer ein.</w:t>
            </w:r>
          </w:p>
        </w:tc>
      </w:tr>
    </w:tbl>
    <w:p w:rsidR="00176734" w:rsidRDefault="009407C1">
      <w:pPr>
        <w:pStyle w:val="SAPKeyblockTitle"/>
      </w:pPr>
      <w:r>
        <w:t>Verwendungszweck</w:t>
      </w:r>
    </w:p>
    <w:p w:rsidR="00176734" w:rsidRDefault="009407C1">
      <w:r>
        <w:t>In diesem Prozessschritt erfahren Sie, wie Sie verschiedene Objektseiten prüfen, die für verschiedene Rollen im Bereich der Fertigung verfügbar sind.</w:t>
      </w:r>
    </w:p>
    <w:p w:rsidR="00176734" w:rsidRDefault="009407C1">
      <w:pPr>
        <w:pStyle w:val="SAPKeyblockTitle"/>
      </w:pPr>
      <w:r>
        <w:t>Vorgehensweise</w:t>
      </w:r>
    </w:p>
    <w:tbl>
      <w:tblPr>
        <w:tblStyle w:val="SAPStandardTable"/>
        <w:tblW w:w="0" w:type="auto"/>
        <w:tblLook w:val="0620" w:firstRow="1" w:lastRow="0" w:firstColumn="0" w:lastColumn="0" w:noHBand="1" w:noVBand="1"/>
      </w:tblPr>
      <w:tblGrid>
        <w:gridCol w:w="1465"/>
        <w:gridCol w:w="1639"/>
        <w:gridCol w:w="4244"/>
        <w:gridCol w:w="4421"/>
        <w:gridCol w:w="2402"/>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Testschrittnummer</w:t>
            </w:r>
          </w:p>
        </w:tc>
        <w:tc>
          <w:tcPr>
            <w:tcW w:w="0" w:type="auto"/>
          </w:tcPr>
          <w:p w:rsidR="00176734" w:rsidRDefault="009407C1">
            <w:pPr>
              <w:pStyle w:val="SAPTableHeader"/>
            </w:pPr>
            <w:r>
              <w:t>Bezeichnung des Testschritts</w:t>
            </w:r>
          </w:p>
        </w:tc>
        <w:tc>
          <w:tcPr>
            <w:tcW w:w="0" w:type="auto"/>
          </w:tcPr>
          <w:p w:rsidR="00176734" w:rsidRDefault="009407C1">
            <w:pPr>
              <w:pStyle w:val="SAPTableHeader"/>
            </w:pPr>
            <w:r>
              <w:t>Anweisung</w:t>
            </w:r>
          </w:p>
        </w:tc>
        <w:tc>
          <w:tcPr>
            <w:tcW w:w="0" w:type="auto"/>
          </w:tcPr>
          <w:p w:rsidR="00176734" w:rsidRDefault="009407C1">
            <w:pPr>
              <w:pStyle w:val="SAPTableHeader"/>
            </w:pPr>
            <w:r>
              <w:t>Erwartetes Ergebnis</w:t>
            </w:r>
          </w:p>
        </w:tc>
        <w:tc>
          <w:tcPr>
            <w:tcW w:w="0" w:type="auto"/>
          </w:tcPr>
          <w:p w:rsidR="00176734" w:rsidRDefault="009407C1">
            <w:pPr>
              <w:pStyle w:val="SAPTableHeader"/>
            </w:pPr>
            <w:r>
              <w:t>Bestanden/Nicht bestanden/Anmerkung</w:t>
            </w:r>
          </w:p>
        </w:tc>
      </w:tr>
      <w:tr w:rsidR="00176734" w:rsidTr="009407C1">
        <w:tc>
          <w:tcPr>
            <w:tcW w:w="0" w:type="auto"/>
          </w:tcPr>
          <w:p w:rsidR="00176734" w:rsidRDefault="009407C1">
            <w:r>
              <w:t>1</w:t>
            </w:r>
          </w:p>
        </w:tc>
        <w:tc>
          <w:tcPr>
            <w:tcW w:w="0" w:type="auto"/>
          </w:tcPr>
          <w:p w:rsidR="00176734" w:rsidRDefault="009407C1">
            <w:r>
              <w:rPr>
                <w:rStyle w:val="SAPEmphasis"/>
              </w:rPr>
              <w:t>Anmelden</w:t>
            </w:r>
          </w:p>
        </w:tc>
        <w:tc>
          <w:tcPr>
            <w:tcW w:w="0" w:type="auto"/>
          </w:tcPr>
          <w:p w:rsidR="00176734" w:rsidRDefault="009407C1">
            <w:r>
              <w:t>Melden Sie sich am SAP Fiori Launchpad als Produktionsplaner</w:t>
            </w:r>
            <w:r>
              <w:t xml:space="preserve"> an.</w:t>
            </w:r>
          </w:p>
          <w:p w:rsidR="00176734" w:rsidRDefault="009407C1">
            <w:r>
              <w:rPr>
                <w:rStyle w:val="SAPEmphasis"/>
              </w:rPr>
              <w:t xml:space="preserve">Hinweis </w:t>
            </w:r>
            <w:r>
              <w:t>Sie können im vorstehenden Bereich "Rollen" jede Rolle verwenden.</w:t>
            </w:r>
          </w:p>
        </w:tc>
        <w:tc>
          <w:tcPr>
            <w:tcW w:w="0" w:type="auto"/>
          </w:tcPr>
          <w:p w:rsidR="00176734" w:rsidRDefault="009407C1">
            <w:r>
              <w:t>Das SAP Fiori Launchpad wird angezeigt.</w:t>
            </w:r>
          </w:p>
        </w:tc>
        <w:tc>
          <w:tcPr>
            <w:tcW w:w="0" w:type="auto"/>
          </w:tcPr>
          <w:p w:rsidR="00176734" w:rsidRDefault="00176734"/>
        </w:tc>
      </w:tr>
      <w:tr w:rsidR="00176734" w:rsidTr="009407C1">
        <w:tc>
          <w:tcPr>
            <w:tcW w:w="0" w:type="auto"/>
          </w:tcPr>
          <w:p w:rsidR="00176734" w:rsidRDefault="009407C1">
            <w:r>
              <w:t>2</w:t>
            </w:r>
          </w:p>
        </w:tc>
        <w:tc>
          <w:tcPr>
            <w:tcW w:w="0" w:type="auto"/>
          </w:tcPr>
          <w:p w:rsidR="00176734" w:rsidRDefault="009407C1">
            <w:r>
              <w:rPr>
                <w:rStyle w:val="SAPEmphasis"/>
              </w:rPr>
              <w:t>Suche starten</w:t>
            </w:r>
          </w:p>
        </w:tc>
        <w:tc>
          <w:tcPr>
            <w:tcW w:w="0" w:type="auto"/>
          </w:tcPr>
          <w:p w:rsidR="00176734" w:rsidRDefault="009407C1">
            <w:r>
              <w:t xml:space="preserve">Wählen Sie die Option </w:t>
            </w:r>
            <w:r>
              <w:rPr>
                <w:rStyle w:val="SAPScreenElement"/>
              </w:rPr>
              <w:t>Suchen</w:t>
            </w:r>
            <w:r>
              <w:t xml:space="preserve"> oben rechts im Launchpad.</w:t>
            </w:r>
          </w:p>
        </w:tc>
        <w:tc>
          <w:tcPr>
            <w:tcW w:w="0" w:type="auto"/>
          </w:tcPr>
          <w:p w:rsidR="00176734" w:rsidRDefault="009407C1">
            <w:r>
              <w:t>Ein Eingabefeld wird angezeigt.</w:t>
            </w:r>
          </w:p>
        </w:tc>
        <w:tc>
          <w:tcPr>
            <w:tcW w:w="0" w:type="auto"/>
          </w:tcPr>
          <w:p w:rsidR="00176734" w:rsidRDefault="00176734"/>
        </w:tc>
      </w:tr>
      <w:tr w:rsidR="00176734" w:rsidTr="009407C1">
        <w:tc>
          <w:tcPr>
            <w:tcW w:w="0" w:type="auto"/>
          </w:tcPr>
          <w:p w:rsidR="00176734" w:rsidRDefault="009407C1">
            <w:r>
              <w:lastRenderedPageBreak/>
              <w:t>3</w:t>
            </w:r>
          </w:p>
        </w:tc>
        <w:tc>
          <w:tcPr>
            <w:tcW w:w="0" w:type="auto"/>
          </w:tcPr>
          <w:p w:rsidR="00176734" w:rsidRDefault="009407C1">
            <w:r>
              <w:rPr>
                <w:rStyle w:val="SAPEmphasis"/>
              </w:rPr>
              <w:t>Suchkriterien</w:t>
            </w:r>
          </w:p>
        </w:tc>
        <w:tc>
          <w:tcPr>
            <w:tcW w:w="0" w:type="auto"/>
          </w:tcPr>
          <w:p w:rsidR="00176734" w:rsidRDefault="009407C1">
            <w:r>
              <w:t xml:space="preserve">Geben Sie die </w:t>
            </w:r>
            <w:r>
              <w:t xml:space="preserve">folgenden Daten ein und wählen Sie </w:t>
            </w:r>
            <w:r>
              <w:rPr>
                <w:rStyle w:val="SAPScreenElement"/>
              </w:rPr>
              <w:t>Suchen</w:t>
            </w:r>
            <w:r>
              <w:t>:</w:t>
            </w:r>
          </w:p>
          <w:p w:rsidR="00176734" w:rsidRDefault="009407C1">
            <w:r>
              <w:rPr>
                <w:rStyle w:val="SAPScreenElement"/>
              </w:rPr>
              <w:t>Produkte</w:t>
            </w:r>
            <w:r>
              <w:t xml:space="preserve">: </w:t>
            </w:r>
            <w:r>
              <w:rPr>
                <w:rStyle w:val="SAPUserEntry"/>
              </w:rPr>
              <w:t>Material (siehe Abschnitt Stammdaten)</w:t>
            </w:r>
          </w:p>
        </w:tc>
        <w:tc>
          <w:tcPr>
            <w:tcW w:w="0" w:type="auto"/>
          </w:tcPr>
          <w:p w:rsidR="00176734" w:rsidRDefault="009407C1">
            <w:r>
              <w:t>Das System zeigt eine Liste der Objekte an, die das ausgewählte Material verwenden.</w:t>
            </w:r>
          </w:p>
        </w:tc>
        <w:tc>
          <w:tcPr>
            <w:tcW w:w="0" w:type="auto"/>
          </w:tcPr>
          <w:p w:rsidR="00176734" w:rsidRDefault="00176734"/>
        </w:tc>
      </w:tr>
      <w:tr w:rsidR="00176734" w:rsidTr="009407C1">
        <w:tc>
          <w:tcPr>
            <w:tcW w:w="0" w:type="auto"/>
          </w:tcPr>
          <w:p w:rsidR="00176734" w:rsidRDefault="009407C1">
            <w:r>
              <w:t>4</w:t>
            </w:r>
          </w:p>
        </w:tc>
        <w:tc>
          <w:tcPr>
            <w:tcW w:w="0" w:type="auto"/>
          </w:tcPr>
          <w:p w:rsidR="00176734" w:rsidRDefault="009407C1">
            <w:r>
              <w:rPr>
                <w:rStyle w:val="SAPEmphasis"/>
              </w:rPr>
              <w:t>Objekt anzeigen</w:t>
            </w:r>
          </w:p>
        </w:tc>
        <w:tc>
          <w:tcPr>
            <w:tcW w:w="0" w:type="auto"/>
          </w:tcPr>
          <w:p w:rsidR="00176734" w:rsidRDefault="009407C1">
            <w:r>
              <w:t xml:space="preserve">Wählen Sie im Feld </w:t>
            </w:r>
            <w:r>
              <w:rPr>
                <w:rStyle w:val="SAPScreenElement"/>
              </w:rPr>
              <w:t>Alle</w:t>
            </w:r>
            <w:r>
              <w:t xml:space="preserve"> die Drucktaste </w:t>
            </w:r>
            <w:r>
              <w:rPr>
                <w:rStyle w:val="SAPScreenElement"/>
              </w:rPr>
              <w:t>Pfeil nach unten</w:t>
            </w:r>
            <w:r>
              <w:t>.</w:t>
            </w:r>
          </w:p>
          <w:p w:rsidR="00176734" w:rsidRDefault="009407C1">
            <w:r>
              <w:t xml:space="preserve">Wählen Sie ein Objekt und anschließend </w:t>
            </w:r>
            <w:r>
              <w:rPr>
                <w:rStyle w:val="SAPScreenElement"/>
              </w:rPr>
              <w:t>Suchen</w:t>
            </w:r>
            <w:r>
              <w:t>.</w:t>
            </w:r>
          </w:p>
        </w:tc>
        <w:tc>
          <w:tcPr>
            <w:tcW w:w="0" w:type="auto"/>
          </w:tcPr>
          <w:p w:rsidR="00176734" w:rsidRDefault="009407C1">
            <w:r>
              <w:t>Die Liste der Objekte ist auf den ausgewählten Objekttyp begrenzt. Wenn kein Objekt ausgewählt ist, wird stattdessen eine Meldung angezeigt.</w:t>
            </w:r>
          </w:p>
        </w:tc>
        <w:tc>
          <w:tcPr>
            <w:tcW w:w="0" w:type="auto"/>
          </w:tcPr>
          <w:p w:rsidR="00176734" w:rsidRDefault="00176734"/>
        </w:tc>
      </w:tr>
      <w:tr w:rsidR="00176734" w:rsidTr="009407C1">
        <w:tc>
          <w:tcPr>
            <w:tcW w:w="0" w:type="auto"/>
          </w:tcPr>
          <w:p w:rsidR="00176734" w:rsidRDefault="009407C1">
            <w:r>
              <w:t>5</w:t>
            </w:r>
          </w:p>
        </w:tc>
        <w:tc>
          <w:tcPr>
            <w:tcW w:w="0" w:type="auto"/>
          </w:tcPr>
          <w:p w:rsidR="00176734" w:rsidRDefault="009407C1">
            <w:r>
              <w:rPr>
                <w:rStyle w:val="SAPEmphasis"/>
              </w:rPr>
              <w:t>Ergebnisdarstellung anpassen</w:t>
            </w:r>
          </w:p>
        </w:tc>
        <w:tc>
          <w:tcPr>
            <w:tcW w:w="0" w:type="auto"/>
          </w:tcPr>
          <w:p w:rsidR="00176734" w:rsidRDefault="009407C1">
            <w:r>
              <w:t>Wählen Sie unter der Suchzeile ein Symbol (z.B. Filter, Als Tabelle anzeigen, Sortieren), um die Ergebnisliste zu filtern.</w:t>
            </w:r>
          </w:p>
        </w:tc>
        <w:tc>
          <w:tcPr>
            <w:tcW w:w="0" w:type="auto"/>
          </w:tcPr>
          <w:p w:rsidR="00176734" w:rsidRDefault="009407C1">
            <w:r>
              <w:t>Die Ergebnisliste wird gemäß Ihrer Auswahl gefiltert.</w:t>
            </w:r>
          </w:p>
        </w:tc>
        <w:tc>
          <w:tcPr>
            <w:tcW w:w="0" w:type="auto"/>
          </w:tcPr>
          <w:p w:rsidR="00176734" w:rsidRDefault="00176734"/>
        </w:tc>
      </w:tr>
      <w:tr w:rsidR="00176734" w:rsidTr="009407C1">
        <w:tc>
          <w:tcPr>
            <w:tcW w:w="0" w:type="auto"/>
          </w:tcPr>
          <w:p w:rsidR="00176734" w:rsidRDefault="009407C1">
            <w:r>
              <w:t>6</w:t>
            </w:r>
          </w:p>
        </w:tc>
        <w:tc>
          <w:tcPr>
            <w:tcW w:w="0" w:type="auto"/>
          </w:tcPr>
          <w:p w:rsidR="00176734" w:rsidRDefault="009407C1">
            <w:r>
              <w:rPr>
                <w:rStyle w:val="SAPEmphasis"/>
              </w:rPr>
              <w:t>Schritte wiederholen</w:t>
            </w:r>
          </w:p>
        </w:tc>
        <w:tc>
          <w:tcPr>
            <w:tcW w:w="0" w:type="auto"/>
          </w:tcPr>
          <w:p w:rsidR="00176734" w:rsidRDefault="009407C1">
            <w:r>
              <w:t>Wiederholen Sie die Schritte 1-5 für jede Rolle im Tes</w:t>
            </w:r>
            <w:r>
              <w:t>tskript und alle weiteren Objekte, die in der Suchfunktion angeboten werden.</w:t>
            </w:r>
          </w:p>
        </w:tc>
        <w:tc>
          <w:tcPr>
            <w:tcW w:w="0" w:type="auto"/>
          </w:tcPr>
          <w:p w:rsidR="00176734" w:rsidRDefault="009407C1">
            <w:r>
              <w:t>Die Liste der für die Suche angebotenen Objekte ist je nach Rolle, die Sie bei der Anmeldung verwendet haben, verschieden.</w:t>
            </w:r>
          </w:p>
        </w:tc>
        <w:tc>
          <w:tcPr>
            <w:tcW w:w="0" w:type="auto"/>
          </w:tcPr>
          <w:p w:rsidR="00176734" w:rsidRDefault="00176734"/>
        </w:tc>
      </w:tr>
    </w:tbl>
    <w:p w:rsidR="00176734" w:rsidRDefault="009407C1">
      <w:pPr>
        <w:pStyle w:val="Heading1"/>
      </w:pPr>
      <w:bookmarkStart w:id="40" w:name="unique_20"/>
      <w:bookmarkStart w:id="41" w:name="_Toc52226576"/>
      <w:r>
        <w:lastRenderedPageBreak/>
        <w:t>Anhang</w:t>
      </w:r>
      <w:bookmarkEnd w:id="40"/>
      <w:bookmarkEnd w:id="41"/>
    </w:p>
    <w:p w:rsidR="00176734" w:rsidRDefault="009407C1">
      <w:r>
        <w:rPr>
          <w:rStyle w:val="SAPEmphasis"/>
        </w:rPr>
        <w:t>Nachfolgende Prozesse</w:t>
      </w:r>
    </w:p>
    <w:p w:rsidR="00176734" w:rsidRDefault="009407C1">
      <w:r>
        <w:t xml:space="preserve">Nach Abschluss der </w:t>
      </w:r>
      <w:r>
        <w:t>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3762"/>
        <w:gridCol w:w="8706"/>
      </w:tblGrid>
      <w:tr w:rsidR="00176734" w:rsidTr="009407C1">
        <w:trPr>
          <w:cnfStyle w:val="100000000000" w:firstRow="1" w:lastRow="0" w:firstColumn="0" w:lastColumn="0" w:oddVBand="0" w:evenVBand="0" w:oddHBand="0" w:evenHBand="0" w:firstRowFirstColumn="0" w:firstRowLastColumn="0" w:lastRowFirstColumn="0" w:lastRowLastColumn="0"/>
        </w:trPr>
        <w:tc>
          <w:tcPr>
            <w:tcW w:w="0" w:type="auto"/>
          </w:tcPr>
          <w:p w:rsidR="00176734" w:rsidRDefault="009407C1">
            <w:pPr>
              <w:pStyle w:val="SAPTableHeader"/>
            </w:pPr>
            <w:r>
              <w:t>Prozess</w:t>
            </w:r>
          </w:p>
        </w:tc>
        <w:tc>
          <w:tcPr>
            <w:tcW w:w="0" w:type="auto"/>
          </w:tcPr>
          <w:p w:rsidR="00176734" w:rsidRDefault="009407C1">
            <w:pPr>
              <w:pStyle w:val="SAPTableHeader"/>
            </w:pPr>
            <w:r>
              <w:t>Voraussetzungen/Situation</w:t>
            </w:r>
          </w:p>
        </w:tc>
      </w:tr>
      <w:tr w:rsidR="00176734" w:rsidTr="009407C1">
        <w:tc>
          <w:tcPr>
            <w:tcW w:w="0" w:type="auto"/>
          </w:tcPr>
          <w:p w:rsidR="00176734" w:rsidRDefault="009407C1">
            <w:r>
              <w:t>Periodenabschluss – Werk (BEI) (Optional)</w:t>
            </w:r>
          </w:p>
        </w:tc>
        <w:tc>
          <w:tcPr>
            <w:tcW w:w="0" w:type="auto"/>
          </w:tcPr>
          <w:p w:rsidR="00176734" w:rsidRDefault="009407C1">
            <w:r>
              <w:t>In dieser Aktivität führen Sie die Periodenabschlussarbeiten in der Fi</w:t>
            </w:r>
            <w:r>
              <w:t>nanzbuchhaltung für das Werk aus.</w:t>
            </w:r>
          </w:p>
          <w:p w:rsidR="00176734" w:rsidRDefault="009407C1">
            <w:r>
              <w:t>Sie können den Periodenabschluss für einen Monat nur einmal durchführen.</w:t>
            </w:r>
          </w:p>
        </w:tc>
      </w:tr>
    </w:tbl>
    <w:p w:rsidR="00000000" w:rsidRDefault="009407C1"/>
    <w:p w:rsidR="009407C1" w:rsidRDefault="009407C1"/>
    <w:p w:rsidR="009407C1" w:rsidRDefault="009407C1"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407C1"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9407C1" w:rsidRDefault="009407C1" w:rsidP="002B56D9">
            <w:r>
              <w:t>Type Style</w:t>
            </w:r>
          </w:p>
        </w:tc>
        <w:tc>
          <w:tcPr>
            <w:tcW w:w="11598" w:type="dxa"/>
          </w:tcPr>
          <w:p w:rsidR="009407C1" w:rsidRDefault="009407C1" w:rsidP="002B56D9">
            <w:r>
              <w:t>Description</w:t>
            </w:r>
          </w:p>
        </w:tc>
      </w:tr>
      <w:tr w:rsidR="009407C1" w:rsidRPr="001B5034" w:rsidTr="002B56D9">
        <w:tc>
          <w:tcPr>
            <w:tcW w:w="1554" w:type="dxa"/>
          </w:tcPr>
          <w:p w:rsidR="009407C1" w:rsidRPr="001B5034" w:rsidRDefault="009407C1" w:rsidP="002B56D9">
            <w:r w:rsidRPr="00601DC2">
              <w:rPr>
                <w:rStyle w:val="SAPScreenElement"/>
              </w:rPr>
              <w:t>Example</w:t>
            </w:r>
          </w:p>
        </w:tc>
        <w:tc>
          <w:tcPr>
            <w:tcW w:w="11598" w:type="dxa"/>
          </w:tcPr>
          <w:p w:rsidR="009407C1" w:rsidRDefault="009407C1" w:rsidP="002B56D9">
            <w:r w:rsidRPr="001B5034">
              <w:t>Words or characters quoted from the screen. These include field names, screen titles, pushbuttons labels, menu names, menu paths, and menu options.</w:t>
            </w:r>
          </w:p>
          <w:p w:rsidR="009407C1" w:rsidRPr="001B5034" w:rsidRDefault="009407C1" w:rsidP="002B56D9">
            <w:r>
              <w:t>Textual c</w:t>
            </w:r>
            <w:r w:rsidRPr="001B5034">
              <w:t xml:space="preserve">ross-references to other </w:t>
            </w:r>
            <w:r>
              <w:t>documents</w:t>
            </w:r>
            <w:r w:rsidRPr="001B5034">
              <w:t>.</w:t>
            </w:r>
          </w:p>
        </w:tc>
      </w:tr>
      <w:tr w:rsidR="009407C1"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407C1" w:rsidRPr="005A5AB7" w:rsidRDefault="009407C1" w:rsidP="002B56D9">
            <w:pPr>
              <w:rPr>
                <w:rStyle w:val="SAPEmphasis"/>
              </w:rPr>
            </w:pPr>
            <w:r w:rsidRPr="00D61EBC">
              <w:rPr>
                <w:rStyle w:val="SAPEmphasis"/>
              </w:rPr>
              <w:t>Example</w:t>
            </w:r>
          </w:p>
        </w:tc>
        <w:tc>
          <w:tcPr>
            <w:tcW w:w="11598" w:type="dxa"/>
          </w:tcPr>
          <w:p w:rsidR="009407C1" w:rsidRPr="001B5034" w:rsidRDefault="009407C1" w:rsidP="002B56D9">
            <w:r w:rsidRPr="001B5034">
              <w:t xml:space="preserve">Emphasized words or </w:t>
            </w:r>
            <w:r>
              <w:t>expressions.</w:t>
            </w:r>
          </w:p>
        </w:tc>
      </w:tr>
      <w:tr w:rsidR="009407C1" w:rsidRPr="001B5034" w:rsidTr="002B56D9">
        <w:tc>
          <w:tcPr>
            <w:tcW w:w="1554" w:type="dxa"/>
          </w:tcPr>
          <w:p w:rsidR="009407C1" w:rsidRPr="001B5034" w:rsidRDefault="009407C1" w:rsidP="002B56D9">
            <w:r w:rsidRPr="009A20CD">
              <w:rPr>
                <w:rStyle w:val="SAPMonospace"/>
              </w:rPr>
              <w:t>EXAMPLE</w:t>
            </w:r>
          </w:p>
        </w:tc>
        <w:tc>
          <w:tcPr>
            <w:tcW w:w="11598" w:type="dxa"/>
          </w:tcPr>
          <w:p w:rsidR="009407C1" w:rsidRPr="001B5034" w:rsidRDefault="009407C1"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407C1"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407C1" w:rsidRPr="005411A0" w:rsidRDefault="009407C1" w:rsidP="002B56D9">
            <w:pPr>
              <w:rPr>
                <w:rStyle w:val="SAPMonospace"/>
              </w:rPr>
            </w:pPr>
            <w:r w:rsidRPr="005411A0">
              <w:rPr>
                <w:rStyle w:val="SAPMonospace"/>
              </w:rPr>
              <w:t>Example</w:t>
            </w:r>
          </w:p>
        </w:tc>
        <w:tc>
          <w:tcPr>
            <w:tcW w:w="11598" w:type="dxa"/>
          </w:tcPr>
          <w:p w:rsidR="009407C1" w:rsidRPr="001B5034" w:rsidRDefault="009407C1" w:rsidP="002B56D9">
            <w:r w:rsidRPr="001B5034">
              <w:t>Output on the screen. This includes file and directory names and their paths, messages, names of variables and parameters, source text, and names of installation, upgrade and database tools.</w:t>
            </w:r>
          </w:p>
        </w:tc>
      </w:tr>
      <w:tr w:rsidR="009407C1" w:rsidRPr="001B5034" w:rsidTr="002B56D9">
        <w:tc>
          <w:tcPr>
            <w:tcW w:w="1554" w:type="dxa"/>
          </w:tcPr>
          <w:p w:rsidR="009407C1" w:rsidRPr="005A5AB7" w:rsidRDefault="009407C1" w:rsidP="002B56D9">
            <w:pPr>
              <w:rPr>
                <w:rStyle w:val="SAPEmphasis"/>
              </w:rPr>
            </w:pPr>
            <w:r w:rsidRPr="006F3BFA">
              <w:rPr>
                <w:rStyle w:val="SAPUserEntry"/>
              </w:rPr>
              <w:t>Example</w:t>
            </w:r>
          </w:p>
        </w:tc>
        <w:tc>
          <w:tcPr>
            <w:tcW w:w="11598" w:type="dxa"/>
          </w:tcPr>
          <w:p w:rsidR="009407C1" w:rsidRPr="001B5034" w:rsidRDefault="009407C1" w:rsidP="002B56D9">
            <w:r w:rsidRPr="001B5034">
              <w:t>Exact user entry. These are words or characters that you enter in the system exactly as they appear in the documentation.</w:t>
            </w:r>
          </w:p>
        </w:tc>
      </w:tr>
      <w:tr w:rsidR="009407C1"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9407C1" w:rsidRPr="006F3BFA" w:rsidRDefault="009407C1" w:rsidP="002B56D9">
            <w:pPr>
              <w:rPr>
                <w:rStyle w:val="SAPUserEntry"/>
              </w:rPr>
            </w:pPr>
            <w:r w:rsidRPr="006F3BFA">
              <w:rPr>
                <w:rStyle w:val="SAPUserEntry"/>
              </w:rPr>
              <w:t>&lt;Example&gt;</w:t>
            </w:r>
          </w:p>
        </w:tc>
        <w:tc>
          <w:tcPr>
            <w:tcW w:w="11598" w:type="dxa"/>
          </w:tcPr>
          <w:p w:rsidR="009407C1" w:rsidRPr="001B5034" w:rsidRDefault="009407C1" w:rsidP="002B56D9">
            <w:r w:rsidRPr="001B5034">
              <w:t>Variable user entry. Angle brackets indicate that you replace these words and characters with appropriate entries to make entries in the system.</w:t>
            </w:r>
          </w:p>
        </w:tc>
      </w:tr>
      <w:tr w:rsidR="009407C1" w:rsidRPr="001B5034" w:rsidTr="002B56D9">
        <w:tc>
          <w:tcPr>
            <w:tcW w:w="1554" w:type="dxa"/>
          </w:tcPr>
          <w:p w:rsidR="009407C1" w:rsidRPr="00601DC2" w:rsidRDefault="009407C1" w:rsidP="002B56D9">
            <w:pPr>
              <w:rPr>
                <w:rStyle w:val="SAPKeyboard"/>
              </w:rPr>
            </w:pPr>
            <w:r w:rsidRPr="005E595C">
              <w:rPr>
                <w:rStyle w:val="SAPKeyboard"/>
              </w:rPr>
              <w:t>EXAMPLE</w:t>
            </w:r>
          </w:p>
        </w:tc>
        <w:tc>
          <w:tcPr>
            <w:tcW w:w="11598" w:type="dxa"/>
          </w:tcPr>
          <w:p w:rsidR="009407C1" w:rsidRPr="001B5034" w:rsidRDefault="009407C1"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407C1" w:rsidRDefault="009407C1" w:rsidP="004D4EB4"/>
    <w:p w:rsidR="009407C1" w:rsidRDefault="009407C1" w:rsidP="004D4EB4">
      <w:pPr>
        <w:spacing w:after="200" w:line="276" w:lineRule="auto"/>
      </w:pPr>
    </w:p>
    <w:p w:rsidR="009407C1" w:rsidRPr="00416A0C" w:rsidRDefault="009407C1" w:rsidP="004D4EB4">
      <w:pPr>
        <w:sectPr w:rsidR="009407C1" w:rsidRPr="00416A0C" w:rsidSect="009407C1">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407C1" w:rsidTr="002B56D9">
        <w:trPr>
          <w:trHeight w:hRule="exact" w:val="227"/>
        </w:trPr>
        <w:tc>
          <w:tcPr>
            <w:tcW w:w="3969" w:type="dxa"/>
            <w:shd w:val="clear" w:color="auto" w:fill="000000" w:themeFill="text1"/>
            <w:tcMar>
              <w:top w:w="0" w:type="dxa"/>
              <w:bottom w:w="0" w:type="dxa"/>
            </w:tcMar>
          </w:tcPr>
          <w:p w:rsidR="009407C1" w:rsidRDefault="009407C1" w:rsidP="002B56D9"/>
        </w:tc>
      </w:tr>
      <w:tr w:rsidR="009407C1" w:rsidTr="002B56D9">
        <w:trPr>
          <w:trHeight w:hRule="exact" w:val="1134"/>
        </w:trPr>
        <w:tc>
          <w:tcPr>
            <w:tcW w:w="3969" w:type="dxa"/>
            <w:shd w:val="clear" w:color="auto" w:fill="FFFFFF" w:themeFill="background1"/>
          </w:tcPr>
          <w:p w:rsidR="009407C1" w:rsidRDefault="009407C1" w:rsidP="002B56D9">
            <w:pPr>
              <w:pStyle w:val="SAPLastPageGray"/>
            </w:pPr>
            <w:r>
              <w:t>www.sap.com/contactsap</w:t>
            </w:r>
          </w:p>
        </w:tc>
      </w:tr>
      <w:tr w:rsidR="009407C1" w:rsidTr="002B56D9">
        <w:trPr>
          <w:trHeight w:val="8120"/>
        </w:trPr>
        <w:tc>
          <w:tcPr>
            <w:tcW w:w="3969" w:type="dxa"/>
            <w:shd w:val="clear" w:color="auto" w:fill="FFFFFF" w:themeFill="background1"/>
            <w:vAlign w:val="bottom"/>
          </w:tcPr>
          <w:p w:rsidR="009407C1" w:rsidRPr="00CD309F" w:rsidRDefault="009407C1" w:rsidP="002B56D9">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9407C1" w:rsidRDefault="009407C1" w:rsidP="002B56D9">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407C1" w:rsidRPr="00F42CDC" w:rsidRDefault="009407C1"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407C1" w:rsidRPr="00F42CDC" w:rsidRDefault="009407C1"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407C1" w:rsidRPr="00F42CDC" w:rsidRDefault="009407C1"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407C1" w:rsidRDefault="009407C1" w:rsidP="002B56D9">
            <w:pPr>
              <w:pStyle w:val="SAPLastPageNormal"/>
              <w:rPr>
                <w:lang w:val="en-US"/>
              </w:rPr>
            </w:pPr>
            <w:r w:rsidRPr="00F42CDC">
              <w:rPr>
                <w:lang w:val="en-US"/>
              </w:rPr>
              <w:t xml:space="preserve">See </w:t>
            </w:r>
            <w:hyperlink r:id="rId2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9407C1" w:rsidRPr="00907380" w:rsidRDefault="009407C1" w:rsidP="002B56D9">
            <w:pPr>
              <w:pStyle w:val="SAPMaterialNumber"/>
            </w:pPr>
          </w:p>
        </w:tc>
      </w:tr>
    </w:tbl>
    <w:p w:rsidR="009407C1" w:rsidRPr="004D4EB4" w:rsidRDefault="009407C1"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407C1" w:rsidRPr="004D4EB4">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407C1">
      <w:pPr>
        <w:spacing w:before="0" w:after="0" w:line="240" w:lineRule="auto"/>
      </w:pPr>
      <w:r>
        <w:separator/>
      </w:r>
    </w:p>
  </w:endnote>
  <w:endnote w:type="continuationSeparator" w:id="0">
    <w:p w:rsidR="00000000" w:rsidRDefault="009407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C1" w:rsidRDefault="009407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407C1" w:rsidRPr="005D1853" w:rsidTr="00A213DE">
      <w:tc>
        <w:tcPr>
          <w:tcW w:w="5245" w:type="dxa"/>
          <w:vAlign w:val="bottom"/>
        </w:tcPr>
        <w:p w:rsidR="009407C1" w:rsidRDefault="009407C1" w:rsidP="00A213DE">
          <w:pPr>
            <w:pStyle w:val="SAPFooterleft"/>
          </w:pPr>
          <w:fldSimple w:instr=" REF maintitle \* MERGEFORMAT ">
            <w:r>
              <w:t>Nachbearbeitung – lagergefertigtes Material (BJN_DE)</w:t>
            </w:r>
          </w:fldSimple>
        </w:p>
        <w:p w:rsidR="009407C1" w:rsidRPr="001B2C66" w:rsidRDefault="009407C1"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9407C1" w:rsidRPr="00860C35" w:rsidRDefault="009407C1"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407C1">
            <w:rPr>
              <w:rStyle w:val="SAPFooterSecurityLevel"/>
            </w:rPr>
            <w:t>public</w:t>
          </w:r>
          <w:r>
            <w:rPr>
              <w:rStyle w:val="SAPFooterSecurityLevel"/>
            </w:rPr>
            <w:fldChar w:fldCharType="end"/>
          </w:r>
          <w:r w:rsidRPr="00860C35">
            <w:rPr>
              <w:rStyle w:val="SAPFooterSecurityLevel"/>
            </w:rPr>
            <w:t xml:space="preserve"> </w:t>
          </w:r>
        </w:p>
        <w:p w:rsidR="009407C1" w:rsidRPr="00860C35" w:rsidRDefault="009407C1"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407C1" w:rsidRPr="004319A4" w:rsidRDefault="009407C1"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26</w:t>
          </w:r>
          <w:r w:rsidRPr="004319A4">
            <w:rPr>
              <w:rStyle w:val="SAPFooterPageNumber"/>
            </w:rPr>
            <w:fldChar w:fldCharType="end"/>
          </w:r>
        </w:p>
      </w:tc>
    </w:tr>
  </w:tbl>
  <w:p w:rsidR="009407C1" w:rsidRDefault="009407C1" w:rsidP="00E11945">
    <w:pPr>
      <w:pStyle w:val="Footer"/>
    </w:pPr>
  </w:p>
  <w:p w:rsidR="009407C1" w:rsidRDefault="009407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C1" w:rsidRDefault="009407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C1" w:rsidRPr="009407C1" w:rsidRDefault="009407C1" w:rsidP="009407C1">
    <w:pPr>
      <w:pStyle w:val="Footer"/>
    </w:pPr>
    <w:bookmarkStart w:id="44" w:name="_GoBack"/>
    <w:bookmarkEnd w:id="4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8AF" w:rsidRPr="009407C1" w:rsidRDefault="009407C1" w:rsidP="009407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C1" w:rsidRPr="009407C1" w:rsidRDefault="009407C1" w:rsidP="00940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407C1">
      <w:pPr>
        <w:spacing w:before="0" w:after="0" w:line="240" w:lineRule="auto"/>
      </w:pPr>
      <w:r>
        <w:rPr>
          <w:color w:val="000000"/>
        </w:rPr>
        <w:separator/>
      </w:r>
    </w:p>
  </w:footnote>
  <w:footnote w:type="continuationSeparator" w:id="0">
    <w:p w:rsidR="00000000" w:rsidRDefault="009407C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C1" w:rsidRDefault="009407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C1" w:rsidRPr="005B6104" w:rsidRDefault="009407C1" w:rsidP="00DC6B82">
    <w:pPr>
      <w:pStyle w:val="SAPHeader"/>
      <w:rPr>
        <w:sz w:val="4"/>
        <w:szCs w:val="4"/>
        <w:lang w:val="de-DE"/>
      </w:rPr>
    </w:pPr>
  </w:p>
  <w:p w:rsidR="009407C1" w:rsidRPr="00DC6B82" w:rsidRDefault="009407C1" w:rsidP="00DC6B82">
    <w:pPr>
      <w:pStyle w:val="Header"/>
      <w:rPr>
        <w:sz w:val="2"/>
        <w:szCs w:val="2"/>
      </w:rPr>
    </w:pPr>
  </w:p>
  <w:p w:rsidR="009407C1" w:rsidRDefault="009407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407C1" w:rsidRPr="005D1853" w:rsidTr="00A213DE">
      <w:tc>
        <w:tcPr>
          <w:tcW w:w="5245" w:type="dxa"/>
          <w:vAlign w:val="bottom"/>
        </w:tcPr>
        <w:p w:rsidR="009407C1" w:rsidRDefault="009407C1" w:rsidP="00A213DE">
          <w:pPr>
            <w:pStyle w:val="SAPFooterleft"/>
          </w:pPr>
          <w:fldSimple w:instr=" REF maintitle \* MERGEFORMAT ">
            <w:sdt>
              <w:sdtPr>
                <w:alias w:val="Scope item name"/>
                <w:tag w:val="Scope item name"/>
                <w:id w:val="-1612121847"/>
                <w:placeholder>
                  <w:docPart w:val="65DC1300D89E4F008E2552D93C07BB9D"/>
                </w:placeholder>
                <w:showingPlcHdr/>
              </w:sdtPr>
              <w:sdtContent>
                <w:r>
                  <w:t>Enter Scope Item Name</w:t>
                </w:r>
              </w:sdtContent>
            </w:sdt>
          </w:fldSimple>
        </w:p>
        <w:p w:rsidR="009407C1" w:rsidRPr="001B2C66" w:rsidRDefault="009407C1"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9407C1" w:rsidRPr="00860C35" w:rsidRDefault="009407C1"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407C1" w:rsidRPr="00860C35" w:rsidRDefault="009407C1"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407C1" w:rsidRPr="004319A4" w:rsidRDefault="009407C1"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407C1" w:rsidRDefault="009407C1" w:rsidP="00E11945">
    <w:pPr>
      <w:pStyle w:val="Footer"/>
    </w:pPr>
  </w:p>
  <w:p w:rsidR="009407C1" w:rsidRDefault="009407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407C1" w:rsidRPr="005D1853" w:rsidTr="00A213DE">
      <w:tc>
        <w:tcPr>
          <w:tcW w:w="5245" w:type="dxa"/>
          <w:vAlign w:val="bottom"/>
        </w:tcPr>
        <w:p w:rsidR="009407C1" w:rsidRDefault="009407C1" w:rsidP="00A213DE">
          <w:pPr>
            <w:pStyle w:val="SAPFooterleft"/>
          </w:pPr>
          <w:fldSimple w:instr=" REF maintitle \* MERGEFORMAT ">
            <w:sdt>
              <w:sdtPr>
                <w:alias w:val="Scope item name"/>
                <w:tag w:val="Scope item name"/>
                <w:id w:val="1939786060"/>
                <w:placeholder>
                  <w:docPart w:val="A5AF2111507F4B6D87BB0BFFE2154FE3"/>
                </w:placeholder>
                <w:showingPlcHdr/>
              </w:sdtPr>
              <w:sdtContent>
                <w:r>
                  <w:t>Enter Scope Item Name</w:t>
                </w:r>
              </w:sdtContent>
            </w:sdt>
          </w:fldSimple>
        </w:p>
        <w:p w:rsidR="009407C1" w:rsidRPr="001B2C66" w:rsidRDefault="009407C1"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407C1" w:rsidRPr="00860C35" w:rsidRDefault="009407C1"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407C1" w:rsidRPr="00860C35" w:rsidRDefault="009407C1"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407C1" w:rsidRPr="004319A4" w:rsidRDefault="009407C1"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407C1" w:rsidRDefault="009407C1" w:rsidP="00E11945">
    <w:pPr>
      <w:pStyle w:val="Footer"/>
    </w:pPr>
  </w:p>
  <w:p w:rsidR="009407C1" w:rsidRPr="009407C1" w:rsidRDefault="009407C1" w:rsidP="009407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C1" w:rsidRPr="009407C1" w:rsidRDefault="009407C1" w:rsidP="009407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C1" w:rsidRPr="009407C1" w:rsidRDefault="009407C1" w:rsidP="00940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87AE06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EA8DEF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1402E9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3D075A9"/>
    <w:multiLevelType w:val="multilevel"/>
    <w:tmpl w:val="2BBC131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CDB7017"/>
    <w:multiLevelType w:val="multilevel"/>
    <w:tmpl w:val="E71CC59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05B32CB"/>
    <w:multiLevelType w:val="multilevel"/>
    <w:tmpl w:val="4044EF9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9267035"/>
    <w:multiLevelType w:val="multilevel"/>
    <w:tmpl w:val="E30CC50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8"/>
  </w:num>
  <w:num w:numId="3">
    <w:abstractNumId w:val="11"/>
  </w:num>
  <w:num w:numId="4">
    <w:abstractNumId w:val="9"/>
  </w:num>
  <w:num w:numId="5">
    <w:abstractNumId w:val="8"/>
    <w:lvlOverride w:ilvl="0">
      <w:startOverride w:val="1"/>
    </w:lvlOverride>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4"/>
  </w:num>
  <w:num w:numId="20">
    <w:abstractNumId w:val="7"/>
  </w:num>
  <w:num w:numId="21">
    <w:abstractNumId w:val="1"/>
  </w:num>
  <w:num w:numId="22">
    <w:abstractNumId w:val="7"/>
  </w:num>
  <w:num w:numId="23">
    <w:abstractNumId w:val="0"/>
  </w:num>
  <w:num w:numId="24">
    <w:abstractNumId w:val="7"/>
  </w:num>
  <w:num w:numId="25">
    <w:abstractNumId w:val="5"/>
  </w:num>
  <w:num w:numId="26">
    <w:abstractNumId w:val="5"/>
  </w:num>
  <w:num w:numId="27">
    <w:abstractNumId w:val="3"/>
  </w:num>
  <w:num w:numId="28">
    <w:abstractNumId w:val="3"/>
  </w:num>
  <w:num w:numId="29">
    <w:abstractNumId w:val="2"/>
  </w:num>
  <w:num w:numId="30">
    <w:abstractNumId w:val="2"/>
  </w:num>
  <w:num w:numId="31">
    <w:abstractNumId w:val="6"/>
  </w:num>
  <w:num w:numId="32">
    <w:abstractNumId w:val="6"/>
  </w:num>
  <w:num w:numId="33">
    <w:abstractNumId w:val="6"/>
  </w:num>
  <w:num w:numId="34">
    <w:abstractNumId w:val="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76734"/>
    <w:rsid w:val="00176734"/>
    <w:rsid w:val="0094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7C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407C1"/>
    <w:pPr>
      <w:keepNext/>
      <w:keepLines/>
      <w:pageBreakBefore/>
      <w:numPr>
        <w:numId w:val="3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407C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407C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407C1"/>
    <w:pPr>
      <w:numPr>
        <w:ilvl w:val="3"/>
      </w:numPr>
      <w:outlineLvl w:val="3"/>
    </w:pPr>
    <w:rPr>
      <w:bCs/>
      <w:iCs/>
    </w:rPr>
  </w:style>
  <w:style w:type="paragraph" w:styleId="Heading5">
    <w:name w:val="heading 5"/>
    <w:basedOn w:val="Heading2"/>
    <w:next w:val="Normal"/>
    <w:link w:val="Heading5Char"/>
    <w:unhideWhenUsed/>
    <w:qFormat/>
    <w:rsid w:val="009407C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407C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407C1"/>
    <w:pPr>
      <w:spacing w:before="60" w:after="60"/>
    </w:pPr>
    <w:rPr>
      <w:b/>
      <w:bCs/>
      <w:color w:val="FFFFFF" w:themeColor="background1"/>
      <w:sz w:val="18"/>
    </w:rPr>
  </w:style>
  <w:style w:type="character" w:customStyle="1" w:styleId="SAPEmphasis">
    <w:name w:val="SAP_Emphasis"/>
    <w:basedOn w:val="DefaultParagraphFont"/>
    <w:uiPriority w:val="1"/>
    <w:qFormat/>
    <w:rsid w:val="009407C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407C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407C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407C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407C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407C1"/>
    <w:pPr>
      <w:keepNext w:val="0"/>
      <w:spacing w:before="0"/>
    </w:pPr>
  </w:style>
  <w:style w:type="paragraph" w:styleId="TOC3">
    <w:name w:val="toc 3"/>
    <w:basedOn w:val="TOC1"/>
    <w:autoRedefine/>
    <w:uiPriority w:val="39"/>
    <w:unhideWhenUsed/>
    <w:rsid w:val="009407C1"/>
    <w:pPr>
      <w:keepNext w:val="0"/>
      <w:tabs>
        <w:tab w:val="left" w:pos="1418"/>
      </w:tabs>
      <w:spacing w:before="0"/>
      <w:ind w:left="1418" w:hanging="794"/>
    </w:pPr>
  </w:style>
  <w:style w:type="paragraph" w:styleId="TOC4">
    <w:name w:val="toc 4"/>
    <w:basedOn w:val="TOC3"/>
    <w:next w:val="Normal"/>
    <w:autoRedefine/>
    <w:uiPriority w:val="39"/>
    <w:unhideWhenUsed/>
    <w:rsid w:val="009407C1"/>
    <w:pPr>
      <w:tabs>
        <w:tab w:val="left" w:pos="1985"/>
      </w:tabs>
      <w:ind w:right="851"/>
    </w:pPr>
  </w:style>
  <w:style w:type="paragraph" w:styleId="TOC5">
    <w:name w:val="toc 5"/>
    <w:basedOn w:val="TOC4"/>
    <w:next w:val="Normal"/>
    <w:autoRedefine/>
    <w:uiPriority w:val="39"/>
    <w:unhideWhenUsed/>
    <w:rsid w:val="009407C1"/>
  </w:style>
  <w:style w:type="character" w:customStyle="1" w:styleId="SAPKeyboard">
    <w:name w:val="SAP_Keyboard"/>
    <w:basedOn w:val="SAPMonospace"/>
    <w:uiPriority w:val="1"/>
    <w:qFormat/>
    <w:rsid w:val="009407C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407C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407C1"/>
    <w:rPr>
      <w:sz w:val="20"/>
      <w:szCs w:val="24"/>
    </w:rPr>
  </w:style>
  <w:style w:type="character" w:customStyle="1" w:styleId="TitleChar">
    <w:name w:val="Title Char"/>
    <w:basedOn w:val="StandardChar"/>
    <w:link w:val="Title"/>
    <w:rsid w:val="009407C1"/>
    <w:rPr>
      <w:rFonts w:cs="Arial"/>
      <w:b/>
      <w:bCs/>
      <w:color w:val="333399"/>
      <w:sz w:val="48"/>
      <w:szCs w:val="32"/>
    </w:rPr>
  </w:style>
  <w:style w:type="character" w:customStyle="1" w:styleId="SAPNoteHeadingChar">
    <w:name w:val="SAP_NoteHeading Char"/>
    <w:basedOn w:val="TitleChar"/>
    <w:link w:val="SAPNoteHeading"/>
    <w:rsid w:val="009407C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407C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407C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407C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407C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407C1"/>
    <w:pPr>
      <w:numPr>
        <w:numId w:val="0"/>
      </w:numPr>
      <w:outlineLvl w:val="9"/>
    </w:pPr>
    <w:rPr>
      <w:b/>
    </w:rPr>
  </w:style>
  <w:style w:type="character" w:customStyle="1" w:styleId="SAPHeading1NoNumberChar">
    <w:name w:val="SAP_Heading1NoNumber Char"/>
    <w:basedOn w:val="TitleChar"/>
    <w:link w:val="SAPHeading1NoNumber"/>
    <w:rsid w:val="009407C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407C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407C1"/>
    <w:pPr>
      <w:numPr>
        <w:numId w:val="24"/>
      </w:numPr>
    </w:pPr>
  </w:style>
  <w:style w:type="paragraph" w:styleId="ListNumber2">
    <w:name w:val="List Number 2"/>
    <w:basedOn w:val="Normal"/>
    <w:uiPriority w:val="99"/>
    <w:unhideWhenUsed/>
    <w:qFormat/>
    <w:rsid w:val="009407C1"/>
    <w:pPr>
      <w:numPr>
        <w:ilvl w:val="1"/>
        <w:numId w:val="24"/>
      </w:numPr>
    </w:pPr>
  </w:style>
  <w:style w:type="paragraph" w:styleId="ListNumber3">
    <w:name w:val="List Number 3"/>
    <w:basedOn w:val="Normal"/>
    <w:uiPriority w:val="99"/>
    <w:unhideWhenUsed/>
    <w:qFormat/>
    <w:rsid w:val="009407C1"/>
    <w:pPr>
      <w:numPr>
        <w:ilvl w:val="2"/>
        <w:numId w:val="24"/>
      </w:numPr>
    </w:pPr>
  </w:style>
  <w:style w:type="paragraph" w:styleId="ListBullet">
    <w:name w:val="List Bullet"/>
    <w:basedOn w:val="Normal"/>
    <w:uiPriority w:val="99"/>
    <w:unhideWhenUsed/>
    <w:qFormat/>
    <w:rsid w:val="009407C1"/>
    <w:pPr>
      <w:numPr>
        <w:numId w:val="26"/>
      </w:numPr>
    </w:pPr>
  </w:style>
  <w:style w:type="paragraph" w:styleId="ListBullet2">
    <w:name w:val="List Bullet 2"/>
    <w:basedOn w:val="Normal"/>
    <w:uiPriority w:val="99"/>
    <w:unhideWhenUsed/>
    <w:qFormat/>
    <w:rsid w:val="009407C1"/>
    <w:pPr>
      <w:numPr>
        <w:numId w:val="28"/>
      </w:numPr>
    </w:pPr>
  </w:style>
  <w:style w:type="paragraph" w:styleId="ListBullet3">
    <w:name w:val="List Bullet 3"/>
    <w:basedOn w:val="Normal"/>
    <w:uiPriority w:val="99"/>
    <w:unhideWhenUsed/>
    <w:qFormat/>
    <w:rsid w:val="009407C1"/>
    <w:pPr>
      <w:numPr>
        <w:numId w:val="30"/>
      </w:numPr>
    </w:pPr>
  </w:style>
  <w:style w:type="paragraph" w:styleId="ListContinue">
    <w:name w:val="List Continue"/>
    <w:basedOn w:val="Normal"/>
    <w:uiPriority w:val="99"/>
    <w:unhideWhenUsed/>
    <w:qFormat/>
    <w:rsid w:val="009407C1"/>
    <w:pPr>
      <w:ind w:left="340"/>
    </w:pPr>
  </w:style>
  <w:style w:type="paragraph" w:styleId="ListContinue2">
    <w:name w:val="List Continue 2"/>
    <w:basedOn w:val="Normal"/>
    <w:uiPriority w:val="99"/>
    <w:unhideWhenUsed/>
    <w:qFormat/>
    <w:rsid w:val="009407C1"/>
    <w:pPr>
      <w:ind w:left="680"/>
    </w:pPr>
  </w:style>
  <w:style w:type="paragraph" w:styleId="ListContinue3">
    <w:name w:val="List Continue 3"/>
    <w:basedOn w:val="Normal"/>
    <w:uiPriority w:val="99"/>
    <w:unhideWhenUsed/>
    <w:qFormat/>
    <w:rsid w:val="009407C1"/>
    <w:pPr>
      <w:ind w:left="1021"/>
    </w:pPr>
  </w:style>
  <w:style w:type="character" w:customStyle="1" w:styleId="Heading1Char">
    <w:name w:val="Heading 1 Char"/>
    <w:basedOn w:val="DefaultParagraphFont"/>
    <w:link w:val="Heading1"/>
    <w:uiPriority w:val="9"/>
    <w:locked/>
    <w:rsid w:val="009407C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407C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407C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9407C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9407C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40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407C1"/>
    <w:rPr>
      <w:color w:val="auto"/>
      <w:sz w:val="24"/>
    </w:rPr>
  </w:style>
  <w:style w:type="paragraph" w:customStyle="1" w:styleId="SAPMainTitle">
    <w:name w:val="SAP_MainTitle"/>
    <w:basedOn w:val="Normal"/>
    <w:next w:val="Normal"/>
    <w:rsid w:val="009407C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407C1"/>
    <w:pPr>
      <w:spacing w:line="260" w:lineRule="exact"/>
      <w:jc w:val="right"/>
    </w:pPr>
    <w:rPr>
      <w:caps/>
      <w:color w:val="auto"/>
      <w:spacing w:val="10"/>
      <w:sz w:val="20"/>
    </w:rPr>
  </w:style>
  <w:style w:type="paragraph" w:customStyle="1" w:styleId="SAPDocumentVersion">
    <w:name w:val="SAP_DocumentVersion"/>
    <w:basedOn w:val="SAPSecurityLevel"/>
    <w:rsid w:val="009407C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407C1"/>
    <w:rPr>
      <w:rFonts w:ascii="BentonSans Book" w:hAnsi="BentonSans Book" w:cs="Times New Roman"/>
      <w:color w:val="0076CB"/>
      <w:sz w:val="12"/>
      <w:u w:val="none"/>
    </w:rPr>
  </w:style>
  <w:style w:type="paragraph" w:customStyle="1" w:styleId="SAPMaterialNumber">
    <w:name w:val="SAP_MaterialNumber"/>
    <w:basedOn w:val="Normal"/>
    <w:locked/>
    <w:rsid w:val="009407C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407C1"/>
  </w:style>
  <w:style w:type="paragraph" w:customStyle="1" w:styleId="SAPFooterleft">
    <w:name w:val="SAP_Footer_left"/>
    <w:basedOn w:val="Footer"/>
    <w:locked/>
    <w:rsid w:val="009407C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407C1"/>
    <w:rPr>
      <w:rFonts w:ascii="BentonSans Bold" w:hAnsi="BentonSans Bold" w:cs="Times New Roman"/>
    </w:rPr>
  </w:style>
  <w:style w:type="character" w:customStyle="1" w:styleId="SAPFooterSecurityLevel">
    <w:name w:val="SAP_Footer_SecurityLevel"/>
    <w:basedOn w:val="DefaultParagraphFont"/>
    <w:uiPriority w:val="1"/>
    <w:locked/>
    <w:rsid w:val="009407C1"/>
    <w:rPr>
      <w:rFonts w:cs="Times New Roman"/>
      <w:caps/>
      <w:spacing w:val="6"/>
    </w:rPr>
  </w:style>
  <w:style w:type="paragraph" w:customStyle="1" w:styleId="SAPLastPageGray">
    <w:name w:val="SAP_LastPage_Gray"/>
    <w:basedOn w:val="Normal"/>
    <w:locked/>
    <w:rsid w:val="009407C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407C1"/>
    <w:pPr>
      <w:spacing w:before="0" w:after="0" w:line="180" w:lineRule="exact"/>
    </w:pPr>
    <w:rPr>
      <w:rFonts w:cs="Arial"/>
      <w:sz w:val="12"/>
      <w:szCs w:val="18"/>
      <w:lang w:val="de-DE"/>
    </w:rPr>
  </w:style>
  <w:style w:type="paragraph" w:customStyle="1" w:styleId="SAPFooterright">
    <w:name w:val="SAP_Footer_right"/>
    <w:basedOn w:val="SAPFooterleft"/>
    <w:locked/>
    <w:rsid w:val="009407C1"/>
    <w:pPr>
      <w:jc w:val="right"/>
    </w:pPr>
    <w:rPr>
      <w:noProof/>
    </w:rPr>
  </w:style>
  <w:style w:type="paragraph" w:customStyle="1" w:styleId="SAPFooterCurrentTopicRight">
    <w:name w:val="SAP_Footer_CurrentTopicRight"/>
    <w:basedOn w:val="SAPFooterright"/>
    <w:qFormat/>
    <w:locked/>
    <w:rsid w:val="009407C1"/>
    <w:rPr>
      <w:rFonts w:ascii="BentonSans Bold" w:hAnsi="BentonSans Bold"/>
    </w:rPr>
  </w:style>
  <w:style w:type="paragraph" w:customStyle="1" w:styleId="SAPFooterCurrentTopicLeft">
    <w:name w:val="SAP_Footer_CurrentTopicLeft"/>
    <w:basedOn w:val="SAPFooterleft"/>
    <w:qFormat/>
    <w:locked/>
    <w:rsid w:val="009407C1"/>
    <w:rPr>
      <w:rFonts w:ascii="BentonSans Bold" w:hAnsi="BentonSans Bold"/>
    </w:rPr>
  </w:style>
  <w:style w:type="paragraph" w:styleId="Header">
    <w:name w:val="header"/>
    <w:basedOn w:val="Normal"/>
    <w:link w:val="HeaderChar"/>
    <w:uiPriority w:val="99"/>
    <w:unhideWhenUsed/>
    <w:rsid w:val="009407C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407C1"/>
    <w:rPr>
      <w:rFonts w:ascii="BentonSans Book" w:eastAsia="MS Mincho" w:hAnsi="BentonSans Book" w:cs="Times New Roman"/>
      <w:kern w:val="0"/>
      <w:sz w:val="18"/>
      <w:szCs w:val="24"/>
    </w:rPr>
  </w:style>
  <w:style w:type="paragraph" w:customStyle="1" w:styleId="SAPHeader">
    <w:name w:val="SAP_Header"/>
    <w:basedOn w:val="Normal"/>
    <w:locked/>
    <w:rsid w:val="009407C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s://help.sap.com/viewer/S4HANA2020_AdminGuide" TargetMode="Externa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17"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11"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DC1300D89E4F008E2552D93C07BB9D"/>
        <w:category>
          <w:name w:val="General"/>
          <w:gallery w:val="placeholder"/>
        </w:category>
        <w:types>
          <w:type w:val="bbPlcHdr"/>
        </w:types>
        <w:behaviors>
          <w:behavior w:val="content"/>
        </w:behaviors>
        <w:guid w:val="{88C930F0-CAD2-4A80-9B70-9B6E7ACDB27C}"/>
      </w:docPartPr>
      <w:docPartBody>
        <w:p w:rsidR="00000000" w:rsidRDefault="000D4C47" w:rsidP="000D4C47">
          <w:pPr>
            <w:pStyle w:val="65DC1300D89E4F008E2552D93C07BB9D"/>
          </w:pPr>
          <w:r>
            <w:t>Enter Scope Item Name</w:t>
          </w:r>
        </w:p>
      </w:docPartBody>
    </w:docPart>
    <w:docPart>
      <w:docPartPr>
        <w:name w:val="A5AF2111507F4B6D87BB0BFFE2154FE3"/>
        <w:category>
          <w:name w:val="General"/>
          <w:gallery w:val="placeholder"/>
        </w:category>
        <w:types>
          <w:type w:val="bbPlcHdr"/>
        </w:types>
        <w:behaviors>
          <w:behavior w:val="content"/>
        </w:behaviors>
        <w:guid w:val="{82750482-B80A-403D-81ED-640D68A4FC3A}"/>
      </w:docPartPr>
      <w:docPartBody>
        <w:p w:rsidR="00000000" w:rsidRDefault="000D4C47" w:rsidP="000D4C47">
          <w:pPr>
            <w:pStyle w:val="A5AF2111507F4B6D87BB0BFFE2154FE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47"/>
    <w:rsid w:val="000D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5D654615954E819CF51BCB95995056">
    <w:name w:val="355D654615954E819CF51BCB95995056"/>
    <w:rsid w:val="000D4C47"/>
  </w:style>
  <w:style w:type="paragraph" w:customStyle="1" w:styleId="65DC1300D89E4F008E2552D93C07BB9D">
    <w:name w:val="65DC1300D89E4F008E2552D93C07BB9D"/>
    <w:rsid w:val="000D4C47"/>
  </w:style>
  <w:style w:type="paragraph" w:customStyle="1" w:styleId="A5AF2111507F4B6D87BB0BFFE2154FE3">
    <w:name w:val="A5AF2111507F4B6D87BB0BFFE2154FE3"/>
    <w:rsid w:val="000D4C47"/>
  </w:style>
  <w:style w:type="paragraph" w:customStyle="1" w:styleId="B9EB7E54AE314664923E8B0436A2DE57">
    <w:name w:val="B9EB7E54AE314664923E8B0436A2DE57"/>
    <w:rsid w:val="000D4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8466B19-CAE4-431F-8C37-402872911E4E}"/>
</file>

<file path=customXml/itemProps2.xml><?xml version="1.0" encoding="utf-8"?>
<ds:datastoreItem xmlns:ds="http://schemas.openxmlformats.org/officeDocument/2006/customXml" ds:itemID="{3AA6FF03-C288-4C26-A76E-94256B51CA6B}"/>
</file>

<file path=customXml/itemProps3.xml><?xml version="1.0" encoding="utf-8"?>
<ds:datastoreItem xmlns:ds="http://schemas.openxmlformats.org/officeDocument/2006/customXml" ds:itemID="{3BE84556-3E33-47EC-A5ED-FEE33E600225}"/>
</file>

<file path=docProps/app.xml><?xml version="1.0" encoding="utf-8"?>
<Properties xmlns="http://schemas.openxmlformats.org/officeDocument/2006/extended-properties" xmlns:vt="http://schemas.openxmlformats.org/officeDocument/2006/docPropsVTypes">
  <Template>Normal.dotm</Template>
  <TotalTime>0</TotalTime>
  <Pages>23</Pages>
  <Words>4679</Words>
  <Characters>26676</Characters>
  <Application>Microsoft Office Word</Application>
  <DocSecurity>4</DocSecurity>
  <Lines>222</Lines>
  <Paragraphs>62</Paragraphs>
  <ScaleCrop>false</ScaleCrop>
  <Company/>
  <LinksUpToDate>false</LinksUpToDate>
  <CharactersWithSpaces>31293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2020-09-28T21:02:00Z</dcterms:created>
  <dcterms:modified xsi:type="dcterms:W3CDTF">2020-09-28T21:02:00Z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