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B1D8B" w:rsidRPr="00FC413A" w:rsidTr="005D41D0">
        <w:trPr>
          <w:trHeight w:hRule="exact" w:val="227"/>
        </w:trPr>
        <w:tc>
          <w:tcPr>
            <w:tcW w:w="4962" w:type="dxa"/>
            <w:tcBorders>
              <w:bottom w:val="single" w:sz="4" w:space="0" w:color="auto"/>
            </w:tcBorders>
            <w:shd w:val="clear" w:color="auto" w:fill="000000" w:themeFill="text1"/>
          </w:tcPr>
          <w:p w:rsidR="001B1D8B" w:rsidRPr="00FC413A" w:rsidRDefault="001B1D8B" w:rsidP="005D41D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B1D8B" w:rsidRPr="00FC413A" w:rsidRDefault="001B1D8B" w:rsidP="005D41D0"/>
        </w:tc>
      </w:tr>
      <w:tr w:rsidR="001B1D8B" w:rsidTr="005D41D0">
        <w:trPr>
          <w:trHeight w:val="636"/>
        </w:trPr>
        <w:tc>
          <w:tcPr>
            <w:tcW w:w="4962" w:type="dxa"/>
            <w:vMerge w:val="restart"/>
            <w:tcBorders>
              <w:top w:val="single" w:sz="4" w:space="0" w:color="auto"/>
              <w:bottom w:val="nil"/>
              <w:right w:val="nil"/>
            </w:tcBorders>
            <w:shd w:val="clear" w:color="auto" w:fill="F0AB00"/>
            <w:tcMar>
              <w:top w:w="113" w:type="dxa"/>
            </w:tcMar>
          </w:tcPr>
          <w:p w:rsidR="001B1D8B" w:rsidRPr="00E540A2" w:rsidRDefault="001B1D8B" w:rsidP="001B1D8B">
            <w:pPr>
              <w:pStyle w:val="SAPCollateralType"/>
            </w:pPr>
            <w:r>
              <w:t>Test Script</w:t>
            </w:r>
          </w:p>
          <w:p w:rsidR="001B1D8B" w:rsidRPr="00E540A2" w:rsidRDefault="001B1D8B" w:rsidP="001B1D8B">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1B1D8B" w:rsidRPr="00CF3F1C" w:rsidRDefault="001B1D8B" w:rsidP="005D41D0">
            <w:pPr>
              <w:pStyle w:val="SAPSecurityLevel"/>
            </w:pPr>
            <w:bookmarkStart w:id="1" w:name="securitylevel"/>
            <w:r w:rsidRPr="00CF3F1C">
              <w:t>public</w:t>
            </w:r>
            <w:bookmarkEnd w:id="1"/>
          </w:p>
        </w:tc>
      </w:tr>
      <w:tr w:rsidR="001B1D8B" w:rsidTr="005D41D0">
        <w:trPr>
          <w:trHeight w:hRule="exact" w:val="2402"/>
        </w:trPr>
        <w:tc>
          <w:tcPr>
            <w:tcW w:w="4962" w:type="dxa"/>
            <w:vMerge/>
            <w:tcBorders>
              <w:top w:val="nil"/>
              <w:bottom w:val="nil"/>
              <w:right w:val="nil"/>
            </w:tcBorders>
            <w:shd w:val="clear" w:color="auto" w:fill="F0AB00"/>
            <w:tcMar>
              <w:top w:w="113" w:type="dxa"/>
            </w:tcMar>
          </w:tcPr>
          <w:p w:rsidR="001B1D8B" w:rsidRDefault="001B1D8B" w:rsidP="005D41D0">
            <w:pPr>
              <w:pStyle w:val="SAPCollateralType"/>
            </w:pPr>
          </w:p>
        </w:tc>
        <w:tc>
          <w:tcPr>
            <w:tcW w:w="9383" w:type="dxa"/>
            <w:tcBorders>
              <w:top w:val="nil"/>
              <w:left w:val="nil"/>
              <w:bottom w:val="nil"/>
            </w:tcBorders>
            <w:shd w:val="clear" w:color="auto" w:fill="F0AB00"/>
            <w:tcMar>
              <w:top w:w="113" w:type="dxa"/>
            </w:tcMar>
          </w:tcPr>
          <w:p w:rsidR="001B1D8B" w:rsidRDefault="001B1D8B" w:rsidP="005D41D0">
            <w:pPr>
              <w:pStyle w:val="SAPMainTitle"/>
            </w:pPr>
            <w:bookmarkStart w:id="2" w:name="maintitle"/>
            <w:r>
              <w:t>Make-to-Stock Production - Repetitive Manufacturing (BJH_DE)</w:t>
            </w:r>
            <w:bookmarkEnd w:id="2"/>
          </w:p>
          <w:p w:rsidR="001B1D8B" w:rsidRDefault="001B1D8B" w:rsidP="005D41D0">
            <w:pPr>
              <w:pStyle w:val="SAPMainTitle"/>
            </w:pPr>
          </w:p>
        </w:tc>
      </w:tr>
    </w:tbl>
    <w:p w:rsidR="001B1D8B" w:rsidRPr="009B6859" w:rsidRDefault="001B1D8B" w:rsidP="00C56E65">
      <w:pPr>
        <w:pStyle w:val="SAPKeyblockTitle"/>
      </w:pPr>
      <w:r w:rsidRPr="009B6859">
        <w:t>Table of Contents</w:t>
      </w:r>
    </w:p>
    <w:p w:rsidR="001B1D8B" w:rsidRDefault="001B1D8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6183" w:history="1">
        <w:r w:rsidRPr="008F5933">
          <w:rPr>
            <w:rStyle w:val="Hyperlink"/>
            <w:noProof/>
          </w:rPr>
          <w:t>1</w:t>
        </w:r>
        <w:r>
          <w:rPr>
            <w:rFonts w:asciiTheme="minorHAnsi" w:eastAsiaTheme="minorEastAsia" w:hAnsiTheme="minorHAnsi" w:cstheme="minorBidi"/>
            <w:noProof/>
            <w:sz w:val="22"/>
            <w:szCs w:val="22"/>
          </w:rPr>
          <w:tab/>
        </w:r>
        <w:r w:rsidRPr="008F5933">
          <w:rPr>
            <w:rStyle w:val="Hyperlink"/>
            <w:noProof/>
          </w:rPr>
          <w:t>Purpose</w:t>
        </w:r>
        <w:r>
          <w:rPr>
            <w:noProof/>
            <w:webHidden/>
          </w:rPr>
          <w:tab/>
        </w:r>
        <w:r>
          <w:rPr>
            <w:noProof/>
            <w:webHidden/>
          </w:rPr>
          <w:fldChar w:fldCharType="begin"/>
        </w:r>
        <w:r>
          <w:rPr>
            <w:noProof/>
            <w:webHidden/>
          </w:rPr>
          <w:instrText xml:space="preserve"> PAGEREF _Toc51256183 \h </w:instrText>
        </w:r>
        <w:r>
          <w:rPr>
            <w:noProof/>
            <w:webHidden/>
          </w:rPr>
        </w:r>
        <w:r>
          <w:rPr>
            <w:noProof/>
            <w:webHidden/>
          </w:rPr>
          <w:fldChar w:fldCharType="separate"/>
        </w:r>
        <w:r>
          <w:rPr>
            <w:noProof/>
            <w:webHidden/>
          </w:rPr>
          <w:t>3</w:t>
        </w:r>
        <w:r>
          <w:rPr>
            <w:noProof/>
            <w:webHidden/>
          </w:rPr>
          <w:fldChar w:fldCharType="end"/>
        </w:r>
      </w:hyperlink>
    </w:p>
    <w:p w:rsidR="001B1D8B" w:rsidRDefault="001B1D8B">
      <w:pPr>
        <w:pStyle w:val="TOC1"/>
        <w:rPr>
          <w:rFonts w:asciiTheme="minorHAnsi" w:eastAsiaTheme="minorEastAsia" w:hAnsiTheme="minorHAnsi" w:cstheme="minorBidi"/>
          <w:noProof/>
          <w:sz w:val="22"/>
          <w:szCs w:val="22"/>
        </w:rPr>
      </w:pPr>
      <w:hyperlink w:anchor="_Toc51256184" w:history="1">
        <w:r w:rsidRPr="008F5933">
          <w:rPr>
            <w:rStyle w:val="Hyperlink"/>
            <w:noProof/>
          </w:rPr>
          <w:t>2</w:t>
        </w:r>
        <w:r>
          <w:rPr>
            <w:rFonts w:asciiTheme="minorHAnsi" w:eastAsiaTheme="minorEastAsia" w:hAnsiTheme="minorHAnsi" w:cstheme="minorBidi"/>
            <w:noProof/>
            <w:sz w:val="22"/>
            <w:szCs w:val="22"/>
          </w:rPr>
          <w:tab/>
        </w:r>
        <w:r w:rsidRPr="008F5933">
          <w:rPr>
            <w:rStyle w:val="Hyperlink"/>
            <w:noProof/>
          </w:rPr>
          <w:t>Prerequisites</w:t>
        </w:r>
        <w:r>
          <w:rPr>
            <w:noProof/>
            <w:webHidden/>
          </w:rPr>
          <w:tab/>
        </w:r>
        <w:r>
          <w:rPr>
            <w:noProof/>
            <w:webHidden/>
          </w:rPr>
          <w:fldChar w:fldCharType="begin"/>
        </w:r>
        <w:r>
          <w:rPr>
            <w:noProof/>
            <w:webHidden/>
          </w:rPr>
          <w:instrText xml:space="preserve"> PAGEREF _Toc51256184 \h </w:instrText>
        </w:r>
        <w:r>
          <w:rPr>
            <w:noProof/>
            <w:webHidden/>
          </w:rPr>
        </w:r>
        <w:r>
          <w:rPr>
            <w:noProof/>
            <w:webHidden/>
          </w:rPr>
          <w:fldChar w:fldCharType="separate"/>
        </w:r>
        <w:r>
          <w:rPr>
            <w:noProof/>
            <w:webHidden/>
          </w:rPr>
          <w:t>4</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85" w:history="1">
        <w:r w:rsidRPr="008F5933">
          <w:rPr>
            <w:rStyle w:val="Hyperlink"/>
            <w:noProof/>
          </w:rPr>
          <w:t>2.1</w:t>
        </w:r>
        <w:r>
          <w:rPr>
            <w:rFonts w:asciiTheme="minorHAnsi" w:eastAsiaTheme="minorEastAsia" w:hAnsiTheme="minorHAnsi" w:cstheme="minorBidi"/>
            <w:noProof/>
            <w:sz w:val="22"/>
            <w:szCs w:val="22"/>
          </w:rPr>
          <w:tab/>
        </w:r>
        <w:r w:rsidRPr="008F5933">
          <w:rPr>
            <w:rStyle w:val="Hyperlink"/>
            <w:noProof/>
          </w:rPr>
          <w:t>System Access</w:t>
        </w:r>
        <w:r>
          <w:rPr>
            <w:noProof/>
            <w:webHidden/>
          </w:rPr>
          <w:tab/>
        </w:r>
        <w:r>
          <w:rPr>
            <w:noProof/>
            <w:webHidden/>
          </w:rPr>
          <w:fldChar w:fldCharType="begin"/>
        </w:r>
        <w:r>
          <w:rPr>
            <w:noProof/>
            <w:webHidden/>
          </w:rPr>
          <w:instrText xml:space="preserve"> PAGEREF _Toc51256185 \h </w:instrText>
        </w:r>
        <w:r>
          <w:rPr>
            <w:noProof/>
            <w:webHidden/>
          </w:rPr>
        </w:r>
        <w:r>
          <w:rPr>
            <w:noProof/>
            <w:webHidden/>
          </w:rPr>
          <w:fldChar w:fldCharType="separate"/>
        </w:r>
        <w:r>
          <w:rPr>
            <w:noProof/>
            <w:webHidden/>
          </w:rPr>
          <w:t>4</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86" w:history="1">
        <w:r w:rsidRPr="008F5933">
          <w:rPr>
            <w:rStyle w:val="Hyperlink"/>
            <w:noProof/>
          </w:rPr>
          <w:t>2.2</w:t>
        </w:r>
        <w:r>
          <w:rPr>
            <w:rFonts w:asciiTheme="minorHAnsi" w:eastAsiaTheme="minorEastAsia" w:hAnsiTheme="minorHAnsi" w:cstheme="minorBidi"/>
            <w:noProof/>
            <w:sz w:val="22"/>
            <w:szCs w:val="22"/>
          </w:rPr>
          <w:tab/>
        </w:r>
        <w:r w:rsidRPr="008F5933">
          <w:rPr>
            <w:rStyle w:val="Hyperlink"/>
            <w:noProof/>
          </w:rPr>
          <w:t>Roles</w:t>
        </w:r>
        <w:r>
          <w:rPr>
            <w:noProof/>
            <w:webHidden/>
          </w:rPr>
          <w:tab/>
        </w:r>
        <w:r>
          <w:rPr>
            <w:noProof/>
            <w:webHidden/>
          </w:rPr>
          <w:fldChar w:fldCharType="begin"/>
        </w:r>
        <w:r>
          <w:rPr>
            <w:noProof/>
            <w:webHidden/>
          </w:rPr>
          <w:instrText xml:space="preserve"> PAGEREF _Toc51256186 \h </w:instrText>
        </w:r>
        <w:r>
          <w:rPr>
            <w:noProof/>
            <w:webHidden/>
          </w:rPr>
        </w:r>
        <w:r>
          <w:rPr>
            <w:noProof/>
            <w:webHidden/>
          </w:rPr>
          <w:fldChar w:fldCharType="separate"/>
        </w:r>
        <w:r>
          <w:rPr>
            <w:noProof/>
            <w:webHidden/>
          </w:rPr>
          <w:t>4</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87" w:history="1">
        <w:r w:rsidRPr="008F5933">
          <w:rPr>
            <w:rStyle w:val="Hyperlink"/>
            <w:noProof/>
          </w:rPr>
          <w:t>2.3</w:t>
        </w:r>
        <w:r>
          <w:rPr>
            <w:rFonts w:asciiTheme="minorHAnsi" w:eastAsiaTheme="minorEastAsia" w:hAnsiTheme="minorHAnsi" w:cstheme="minorBidi"/>
            <w:noProof/>
            <w:sz w:val="22"/>
            <w:szCs w:val="22"/>
          </w:rPr>
          <w:tab/>
        </w:r>
        <w:r w:rsidRPr="008F5933">
          <w:rPr>
            <w:rStyle w:val="Hyperlink"/>
            <w:noProof/>
          </w:rPr>
          <w:t>Master Data, Organizational Data, and Other Data</w:t>
        </w:r>
        <w:r>
          <w:rPr>
            <w:noProof/>
            <w:webHidden/>
          </w:rPr>
          <w:tab/>
        </w:r>
        <w:r>
          <w:rPr>
            <w:noProof/>
            <w:webHidden/>
          </w:rPr>
          <w:fldChar w:fldCharType="begin"/>
        </w:r>
        <w:r>
          <w:rPr>
            <w:noProof/>
            <w:webHidden/>
          </w:rPr>
          <w:instrText xml:space="preserve"> PAGEREF _Toc51256187 \h </w:instrText>
        </w:r>
        <w:r>
          <w:rPr>
            <w:noProof/>
            <w:webHidden/>
          </w:rPr>
        </w:r>
        <w:r>
          <w:rPr>
            <w:noProof/>
            <w:webHidden/>
          </w:rPr>
          <w:fldChar w:fldCharType="separate"/>
        </w:r>
        <w:r>
          <w:rPr>
            <w:noProof/>
            <w:webHidden/>
          </w:rPr>
          <w:t>5</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88" w:history="1">
        <w:r w:rsidRPr="008F5933">
          <w:rPr>
            <w:rStyle w:val="Hyperlink"/>
            <w:noProof/>
          </w:rPr>
          <w:t>2.4</w:t>
        </w:r>
        <w:r>
          <w:rPr>
            <w:rFonts w:asciiTheme="minorHAnsi" w:eastAsiaTheme="minorEastAsia" w:hAnsiTheme="minorHAnsi" w:cstheme="minorBidi"/>
            <w:noProof/>
            <w:sz w:val="22"/>
            <w:szCs w:val="22"/>
          </w:rPr>
          <w:tab/>
        </w:r>
        <w:r w:rsidRPr="008F5933">
          <w:rPr>
            <w:rStyle w:val="Hyperlink"/>
            <w:noProof/>
          </w:rPr>
          <w:t>Business Conditions</w:t>
        </w:r>
        <w:r>
          <w:rPr>
            <w:noProof/>
            <w:webHidden/>
          </w:rPr>
          <w:tab/>
        </w:r>
        <w:r>
          <w:rPr>
            <w:noProof/>
            <w:webHidden/>
          </w:rPr>
          <w:fldChar w:fldCharType="begin"/>
        </w:r>
        <w:r>
          <w:rPr>
            <w:noProof/>
            <w:webHidden/>
          </w:rPr>
          <w:instrText xml:space="preserve"> PAGEREF _Toc51256188 \h </w:instrText>
        </w:r>
        <w:r>
          <w:rPr>
            <w:noProof/>
            <w:webHidden/>
          </w:rPr>
        </w:r>
        <w:r>
          <w:rPr>
            <w:noProof/>
            <w:webHidden/>
          </w:rPr>
          <w:fldChar w:fldCharType="separate"/>
        </w:r>
        <w:r>
          <w:rPr>
            <w:noProof/>
            <w:webHidden/>
          </w:rPr>
          <w:t>6</w:t>
        </w:r>
        <w:r>
          <w:rPr>
            <w:noProof/>
            <w:webHidden/>
          </w:rPr>
          <w:fldChar w:fldCharType="end"/>
        </w:r>
      </w:hyperlink>
    </w:p>
    <w:p w:rsidR="001B1D8B" w:rsidRDefault="001B1D8B">
      <w:pPr>
        <w:pStyle w:val="TOC1"/>
        <w:rPr>
          <w:rFonts w:asciiTheme="minorHAnsi" w:eastAsiaTheme="minorEastAsia" w:hAnsiTheme="minorHAnsi" w:cstheme="minorBidi"/>
          <w:noProof/>
          <w:sz w:val="22"/>
          <w:szCs w:val="22"/>
        </w:rPr>
      </w:pPr>
      <w:hyperlink w:anchor="_Toc51256189" w:history="1">
        <w:r w:rsidRPr="008F5933">
          <w:rPr>
            <w:rStyle w:val="Hyperlink"/>
            <w:noProof/>
          </w:rPr>
          <w:t>3</w:t>
        </w:r>
        <w:r>
          <w:rPr>
            <w:rFonts w:asciiTheme="minorHAnsi" w:eastAsiaTheme="minorEastAsia" w:hAnsiTheme="minorHAnsi" w:cstheme="minorBidi"/>
            <w:noProof/>
            <w:sz w:val="22"/>
            <w:szCs w:val="22"/>
          </w:rPr>
          <w:tab/>
        </w:r>
        <w:r w:rsidRPr="008F5933">
          <w:rPr>
            <w:rStyle w:val="Hyperlink"/>
            <w:noProof/>
          </w:rPr>
          <w:t>Preliminary Steps</w:t>
        </w:r>
        <w:r>
          <w:rPr>
            <w:noProof/>
            <w:webHidden/>
          </w:rPr>
          <w:tab/>
        </w:r>
        <w:r>
          <w:rPr>
            <w:noProof/>
            <w:webHidden/>
          </w:rPr>
          <w:fldChar w:fldCharType="begin"/>
        </w:r>
        <w:r>
          <w:rPr>
            <w:noProof/>
            <w:webHidden/>
          </w:rPr>
          <w:instrText xml:space="preserve"> PAGEREF _Toc51256189 \h </w:instrText>
        </w:r>
        <w:r>
          <w:rPr>
            <w:noProof/>
            <w:webHidden/>
          </w:rPr>
        </w:r>
        <w:r>
          <w:rPr>
            <w:noProof/>
            <w:webHidden/>
          </w:rPr>
          <w:fldChar w:fldCharType="separate"/>
        </w:r>
        <w:r>
          <w:rPr>
            <w:noProof/>
            <w:webHidden/>
          </w:rPr>
          <w:t>7</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90" w:history="1">
        <w:r w:rsidRPr="008F5933">
          <w:rPr>
            <w:rStyle w:val="Hyperlink"/>
            <w:noProof/>
          </w:rPr>
          <w:t>3.1</w:t>
        </w:r>
        <w:r>
          <w:rPr>
            <w:rFonts w:asciiTheme="minorHAnsi" w:eastAsiaTheme="minorEastAsia" w:hAnsiTheme="minorHAnsi" w:cstheme="minorBidi"/>
            <w:noProof/>
            <w:sz w:val="22"/>
            <w:szCs w:val="22"/>
          </w:rPr>
          <w:tab/>
        </w:r>
        <w:r w:rsidRPr="008F5933">
          <w:rPr>
            <w:rStyle w:val="Hyperlink"/>
            <w:noProof/>
          </w:rPr>
          <w:t>Initializing Material Stock</w:t>
        </w:r>
        <w:r>
          <w:rPr>
            <w:noProof/>
            <w:webHidden/>
          </w:rPr>
          <w:tab/>
        </w:r>
        <w:r>
          <w:rPr>
            <w:noProof/>
            <w:webHidden/>
          </w:rPr>
          <w:fldChar w:fldCharType="begin"/>
        </w:r>
        <w:r>
          <w:rPr>
            <w:noProof/>
            <w:webHidden/>
          </w:rPr>
          <w:instrText xml:space="preserve"> PAGEREF _Toc51256190 \h </w:instrText>
        </w:r>
        <w:r>
          <w:rPr>
            <w:noProof/>
            <w:webHidden/>
          </w:rPr>
        </w:r>
        <w:r>
          <w:rPr>
            <w:noProof/>
            <w:webHidden/>
          </w:rPr>
          <w:fldChar w:fldCharType="separate"/>
        </w:r>
        <w:r>
          <w:rPr>
            <w:noProof/>
            <w:webHidden/>
          </w:rPr>
          <w:t>7</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91" w:history="1">
        <w:r w:rsidRPr="008F5933">
          <w:rPr>
            <w:rStyle w:val="Hyperlink"/>
            <w:noProof/>
          </w:rPr>
          <w:t>3.2</w:t>
        </w:r>
        <w:r>
          <w:rPr>
            <w:rFonts w:asciiTheme="minorHAnsi" w:eastAsiaTheme="minorEastAsia" w:hAnsiTheme="minorHAnsi" w:cstheme="minorBidi"/>
            <w:noProof/>
            <w:sz w:val="22"/>
            <w:szCs w:val="22"/>
          </w:rPr>
          <w:tab/>
        </w:r>
        <w:r w:rsidRPr="008F5933">
          <w:rPr>
            <w:rStyle w:val="Hyperlink"/>
            <w:noProof/>
          </w:rPr>
          <w:t>Create Product Cost Collectors</w:t>
        </w:r>
        <w:r>
          <w:rPr>
            <w:noProof/>
            <w:webHidden/>
          </w:rPr>
          <w:tab/>
        </w:r>
        <w:r>
          <w:rPr>
            <w:noProof/>
            <w:webHidden/>
          </w:rPr>
          <w:fldChar w:fldCharType="begin"/>
        </w:r>
        <w:r>
          <w:rPr>
            <w:noProof/>
            <w:webHidden/>
          </w:rPr>
          <w:instrText xml:space="preserve"> PAGEREF _Toc51256191 \h </w:instrText>
        </w:r>
        <w:r>
          <w:rPr>
            <w:noProof/>
            <w:webHidden/>
          </w:rPr>
        </w:r>
        <w:r>
          <w:rPr>
            <w:noProof/>
            <w:webHidden/>
          </w:rPr>
          <w:fldChar w:fldCharType="separate"/>
        </w:r>
        <w:r>
          <w:rPr>
            <w:noProof/>
            <w:webHidden/>
          </w:rPr>
          <w:t>8</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92" w:history="1">
        <w:r w:rsidRPr="008F5933">
          <w:rPr>
            <w:rStyle w:val="Hyperlink"/>
            <w:noProof/>
          </w:rPr>
          <w:t>3.3</w:t>
        </w:r>
        <w:r>
          <w:rPr>
            <w:rFonts w:asciiTheme="minorHAnsi" w:eastAsiaTheme="minorEastAsia" w:hAnsiTheme="minorHAnsi" w:cstheme="minorBidi"/>
            <w:noProof/>
            <w:sz w:val="22"/>
            <w:szCs w:val="22"/>
          </w:rPr>
          <w:tab/>
        </w:r>
        <w:r w:rsidRPr="008F5933">
          <w:rPr>
            <w:rStyle w:val="Hyperlink"/>
            <w:noProof/>
          </w:rPr>
          <w:t>Create Preliminary Cost for the Product Cost Collector</w:t>
        </w:r>
        <w:r>
          <w:rPr>
            <w:noProof/>
            <w:webHidden/>
          </w:rPr>
          <w:tab/>
        </w:r>
        <w:r>
          <w:rPr>
            <w:noProof/>
            <w:webHidden/>
          </w:rPr>
          <w:fldChar w:fldCharType="begin"/>
        </w:r>
        <w:r>
          <w:rPr>
            <w:noProof/>
            <w:webHidden/>
          </w:rPr>
          <w:instrText xml:space="preserve"> PAGEREF _Toc51256192 \h </w:instrText>
        </w:r>
        <w:r>
          <w:rPr>
            <w:noProof/>
            <w:webHidden/>
          </w:rPr>
        </w:r>
        <w:r>
          <w:rPr>
            <w:noProof/>
            <w:webHidden/>
          </w:rPr>
          <w:fldChar w:fldCharType="separate"/>
        </w:r>
        <w:r>
          <w:rPr>
            <w:noProof/>
            <w:webHidden/>
          </w:rPr>
          <w:t>8</w:t>
        </w:r>
        <w:r>
          <w:rPr>
            <w:noProof/>
            <w:webHidden/>
          </w:rPr>
          <w:fldChar w:fldCharType="end"/>
        </w:r>
      </w:hyperlink>
    </w:p>
    <w:p w:rsidR="001B1D8B" w:rsidRDefault="001B1D8B">
      <w:pPr>
        <w:pStyle w:val="TOC1"/>
        <w:rPr>
          <w:rFonts w:asciiTheme="minorHAnsi" w:eastAsiaTheme="minorEastAsia" w:hAnsiTheme="minorHAnsi" w:cstheme="minorBidi"/>
          <w:noProof/>
          <w:sz w:val="22"/>
          <w:szCs w:val="22"/>
        </w:rPr>
      </w:pPr>
      <w:hyperlink w:anchor="_Toc51256193" w:history="1">
        <w:r w:rsidRPr="008F5933">
          <w:rPr>
            <w:rStyle w:val="Hyperlink"/>
            <w:noProof/>
          </w:rPr>
          <w:t>4</w:t>
        </w:r>
        <w:r>
          <w:rPr>
            <w:rFonts w:asciiTheme="minorHAnsi" w:eastAsiaTheme="minorEastAsia" w:hAnsiTheme="minorHAnsi" w:cstheme="minorBidi"/>
            <w:noProof/>
            <w:sz w:val="22"/>
            <w:szCs w:val="22"/>
          </w:rPr>
          <w:tab/>
        </w:r>
        <w:r w:rsidRPr="008F5933">
          <w:rPr>
            <w:rStyle w:val="Hyperlink"/>
            <w:noProof/>
          </w:rPr>
          <w:t>Overview Table</w:t>
        </w:r>
        <w:r>
          <w:rPr>
            <w:noProof/>
            <w:webHidden/>
          </w:rPr>
          <w:tab/>
        </w:r>
        <w:r>
          <w:rPr>
            <w:noProof/>
            <w:webHidden/>
          </w:rPr>
          <w:fldChar w:fldCharType="begin"/>
        </w:r>
        <w:r>
          <w:rPr>
            <w:noProof/>
            <w:webHidden/>
          </w:rPr>
          <w:instrText xml:space="preserve"> PAGEREF _Toc51256193 \h </w:instrText>
        </w:r>
        <w:r>
          <w:rPr>
            <w:noProof/>
            <w:webHidden/>
          </w:rPr>
        </w:r>
        <w:r>
          <w:rPr>
            <w:noProof/>
            <w:webHidden/>
          </w:rPr>
          <w:fldChar w:fldCharType="separate"/>
        </w:r>
        <w:r>
          <w:rPr>
            <w:noProof/>
            <w:webHidden/>
          </w:rPr>
          <w:t>10</w:t>
        </w:r>
        <w:r>
          <w:rPr>
            <w:noProof/>
            <w:webHidden/>
          </w:rPr>
          <w:fldChar w:fldCharType="end"/>
        </w:r>
      </w:hyperlink>
    </w:p>
    <w:p w:rsidR="001B1D8B" w:rsidRDefault="001B1D8B">
      <w:pPr>
        <w:pStyle w:val="TOC1"/>
        <w:rPr>
          <w:rFonts w:asciiTheme="minorHAnsi" w:eastAsiaTheme="minorEastAsia" w:hAnsiTheme="minorHAnsi" w:cstheme="minorBidi"/>
          <w:noProof/>
          <w:sz w:val="22"/>
          <w:szCs w:val="22"/>
        </w:rPr>
      </w:pPr>
      <w:hyperlink w:anchor="_Toc51256194" w:history="1">
        <w:r w:rsidRPr="008F5933">
          <w:rPr>
            <w:rStyle w:val="Hyperlink"/>
            <w:noProof/>
          </w:rPr>
          <w:t>5</w:t>
        </w:r>
        <w:r>
          <w:rPr>
            <w:rFonts w:asciiTheme="minorHAnsi" w:eastAsiaTheme="minorEastAsia" w:hAnsiTheme="minorHAnsi" w:cstheme="minorBidi"/>
            <w:noProof/>
            <w:sz w:val="22"/>
            <w:szCs w:val="22"/>
          </w:rPr>
          <w:tab/>
        </w:r>
        <w:r w:rsidRPr="008F5933">
          <w:rPr>
            <w:rStyle w:val="Hyperlink"/>
            <w:noProof/>
          </w:rPr>
          <w:t>Test Procedures</w:t>
        </w:r>
        <w:r>
          <w:rPr>
            <w:noProof/>
            <w:webHidden/>
          </w:rPr>
          <w:tab/>
        </w:r>
        <w:r>
          <w:rPr>
            <w:noProof/>
            <w:webHidden/>
          </w:rPr>
          <w:fldChar w:fldCharType="begin"/>
        </w:r>
        <w:r>
          <w:rPr>
            <w:noProof/>
            <w:webHidden/>
          </w:rPr>
          <w:instrText xml:space="preserve"> PAGEREF _Toc51256194 \h </w:instrText>
        </w:r>
        <w:r>
          <w:rPr>
            <w:noProof/>
            <w:webHidden/>
          </w:rPr>
        </w:r>
        <w:r>
          <w:rPr>
            <w:noProof/>
            <w:webHidden/>
          </w:rPr>
          <w:fldChar w:fldCharType="separate"/>
        </w:r>
        <w:r>
          <w:rPr>
            <w:noProof/>
            <w:webHidden/>
          </w:rPr>
          <w:t>11</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195" w:history="1">
        <w:r w:rsidRPr="008F5933">
          <w:rPr>
            <w:rStyle w:val="Hyperlink"/>
            <w:noProof/>
          </w:rPr>
          <w:t>5.1</w:t>
        </w:r>
        <w:r>
          <w:rPr>
            <w:rFonts w:asciiTheme="minorHAnsi" w:eastAsiaTheme="minorEastAsia" w:hAnsiTheme="minorHAnsi" w:cstheme="minorBidi"/>
            <w:noProof/>
            <w:sz w:val="22"/>
            <w:szCs w:val="22"/>
          </w:rPr>
          <w:tab/>
        </w:r>
        <w:r w:rsidRPr="008F5933">
          <w:rPr>
            <w:rStyle w:val="Hyperlink"/>
            <w:noProof/>
          </w:rPr>
          <w:t>Anonymous Forecast and MRP</w:t>
        </w:r>
        <w:r>
          <w:rPr>
            <w:noProof/>
            <w:webHidden/>
          </w:rPr>
          <w:tab/>
        </w:r>
        <w:r>
          <w:rPr>
            <w:noProof/>
            <w:webHidden/>
          </w:rPr>
          <w:fldChar w:fldCharType="begin"/>
        </w:r>
        <w:r>
          <w:rPr>
            <w:noProof/>
            <w:webHidden/>
          </w:rPr>
          <w:instrText xml:space="preserve"> PAGEREF _Toc51256195 \h </w:instrText>
        </w:r>
        <w:r>
          <w:rPr>
            <w:noProof/>
            <w:webHidden/>
          </w:rPr>
        </w:r>
        <w:r>
          <w:rPr>
            <w:noProof/>
            <w:webHidden/>
          </w:rPr>
          <w:fldChar w:fldCharType="separate"/>
        </w:r>
        <w:r>
          <w:rPr>
            <w:noProof/>
            <w:webHidden/>
          </w:rPr>
          <w:t>11</w:t>
        </w:r>
        <w:r>
          <w:rPr>
            <w:noProof/>
            <w:webHidden/>
          </w:rPr>
          <w:fldChar w:fldCharType="end"/>
        </w:r>
      </w:hyperlink>
    </w:p>
    <w:p w:rsidR="001B1D8B" w:rsidRDefault="001B1D8B">
      <w:pPr>
        <w:pStyle w:val="TOC3"/>
        <w:rPr>
          <w:rFonts w:asciiTheme="minorHAnsi" w:eastAsiaTheme="minorEastAsia" w:hAnsiTheme="minorHAnsi" w:cstheme="minorBidi"/>
          <w:noProof/>
          <w:sz w:val="22"/>
          <w:szCs w:val="22"/>
        </w:rPr>
      </w:pPr>
      <w:hyperlink w:anchor="_Toc51256196" w:history="1">
        <w:r w:rsidRPr="008F5933">
          <w:rPr>
            <w:rStyle w:val="Hyperlink"/>
            <w:noProof/>
          </w:rPr>
          <w:t>5.1.1</w:t>
        </w:r>
        <w:r>
          <w:rPr>
            <w:rFonts w:asciiTheme="minorHAnsi" w:eastAsiaTheme="minorEastAsia" w:hAnsiTheme="minorHAnsi" w:cstheme="minorBidi"/>
            <w:noProof/>
            <w:sz w:val="22"/>
            <w:szCs w:val="22"/>
          </w:rPr>
          <w:tab/>
        </w:r>
        <w:r w:rsidRPr="008F5933">
          <w:rPr>
            <w:rStyle w:val="Hyperlink"/>
            <w:noProof/>
          </w:rPr>
          <w:t>Create Planned Independent Requirements</w:t>
        </w:r>
        <w:r>
          <w:rPr>
            <w:noProof/>
            <w:webHidden/>
          </w:rPr>
          <w:tab/>
        </w:r>
        <w:r>
          <w:rPr>
            <w:noProof/>
            <w:webHidden/>
          </w:rPr>
          <w:fldChar w:fldCharType="begin"/>
        </w:r>
        <w:r>
          <w:rPr>
            <w:noProof/>
            <w:webHidden/>
          </w:rPr>
          <w:instrText xml:space="preserve"> PAGEREF _Toc51256196 \h </w:instrText>
        </w:r>
        <w:r>
          <w:rPr>
            <w:noProof/>
            <w:webHidden/>
          </w:rPr>
        </w:r>
        <w:r>
          <w:rPr>
            <w:noProof/>
            <w:webHidden/>
          </w:rPr>
          <w:fldChar w:fldCharType="separate"/>
        </w:r>
        <w:r>
          <w:rPr>
            <w:noProof/>
            <w:webHidden/>
          </w:rPr>
          <w:t>11</w:t>
        </w:r>
        <w:r>
          <w:rPr>
            <w:noProof/>
            <w:webHidden/>
          </w:rPr>
          <w:fldChar w:fldCharType="end"/>
        </w:r>
      </w:hyperlink>
    </w:p>
    <w:p w:rsidR="001B1D8B" w:rsidRDefault="001B1D8B">
      <w:pPr>
        <w:pStyle w:val="TOC3"/>
        <w:rPr>
          <w:rFonts w:asciiTheme="minorHAnsi" w:eastAsiaTheme="minorEastAsia" w:hAnsiTheme="minorHAnsi" w:cstheme="minorBidi"/>
          <w:noProof/>
          <w:sz w:val="22"/>
          <w:szCs w:val="22"/>
        </w:rPr>
      </w:pPr>
      <w:hyperlink w:anchor="_Toc51256197" w:history="1">
        <w:r w:rsidRPr="008F5933">
          <w:rPr>
            <w:rStyle w:val="Hyperlink"/>
            <w:noProof/>
          </w:rPr>
          <w:t>5.1.2</w:t>
        </w:r>
        <w:r>
          <w:rPr>
            <w:rFonts w:asciiTheme="minorHAnsi" w:eastAsiaTheme="minorEastAsia" w:hAnsiTheme="minorHAnsi" w:cstheme="minorBidi"/>
            <w:noProof/>
            <w:sz w:val="22"/>
            <w:szCs w:val="22"/>
          </w:rPr>
          <w:tab/>
        </w:r>
        <w:r w:rsidRPr="008F5933">
          <w:rPr>
            <w:rStyle w:val="Hyperlink"/>
            <w:noProof/>
          </w:rPr>
          <w:t>Material Requirements Planning (MRP)</w:t>
        </w:r>
        <w:r>
          <w:rPr>
            <w:noProof/>
            <w:webHidden/>
          </w:rPr>
          <w:tab/>
        </w:r>
        <w:r>
          <w:rPr>
            <w:noProof/>
            <w:webHidden/>
          </w:rPr>
          <w:fldChar w:fldCharType="begin"/>
        </w:r>
        <w:r>
          <w:rPr>
            <w:noProof/>
            <w:webHidden/>
          </w:rPr>
          <w:instrText xml:space="preserve"> PAGEREF _Toc51256197 \h </w:instrText>
        </w:r>
        <w:r>
          <w:rPr>
            <w:noProof/>
            <w:webHidden/>
          </w:rPr>
        </w:r>
        <w:r>
          <w:rPr>
            <w:noProof/>
            <w:webHidden/>
          </w:rPr>
          <w:fldChar w:fldCharType="separate"/>
        </w:r>
        <w:r>
          <w:rPr>
            <w:noProof/>
            <w:webHidden/>
          </w:rPr>
          <w:t>13</w:t>
        </w:r>
        <w:r>
          <w:rPr>
            <w:noProof/>
            <w:webHidden/>
          </w:rPr>
          <w:fldChar w:fldCharType="end"/>
        </w:r>
      </w:hyperlink>
    </w:p>
    <w:p w:rsidR="001B1D8B" w:rsidRDefault="001B1D8B">
      <w:pPr>
        <w:pStyle w:val="TOC3"/>
        <w:rPr>
          <w:rFonts w:asciiTheme="minorHAnsi" w:eastAsiaTheme="minorEastAsia" w:hAnsiTheme="minorHAnsi" w:cstheme="minorBidi"/>
          <w:noProof/>
          <w:sz w:val="22"/>
          <w:szCs w:val="22"/>
        </w:rPr>
      </w:pPr>
      <w:hyperlink w:anchor="_Toc51256198" w:history="1">
        <w:r w:rsidRPr="008F5933">
          <w:rPr>
            <w:rStyle w:val="Hyperlink"/>
            <w:noProof/>
          </w:rPr>
          <w:t>5.1.3</w:t>
        </w:r>
        <w:r>
          <w:rPr>
            <w:rFonts w:asciiTheme="minorHAnsi" w:eastAsiaTheme="minorEastAsia" w:hAnsiTheme="minorHAnsi" w:cstheme="minorBidi"/>
            <w:noProof/>
            <w:sz w:val="22"/>
            <w:szCs w:val="22"/>
          </w:rPr>
          <w:tab/>
        </w:r>
        <w:r w:rsidRPr="008F5933">
          <w:rPr>
            <w:rStyle w:val="Hyperlink"/>
            <w:noProof/>
          </w:rPr>
          <w:t>Adjust Planning in Planning Table</w:t>
        </w:r>
        <w:r>
          <w:rPr>
            <w:noProof/>
            <w:webHidden/>
          </w:rPr>
          <w:tab/>
        </w:r>
        <w:r>
          <w:rPr>
            <w:noProof/>
            <w:webHidden/>
          </w:rPr>
          <w:fldChar w:fldCharType="begin"/>
        </w:r>
        <w:r>
          <w:rPr>
            <w:noProof/>
            <w:webHidden/>
          </w:rPr>
          <w:instrText xml:space="preserve"> PAGEREF _Toc51256198 \h </w:instrText>
        </w:r>
        <w:r>
          <w:rPr>
            <w:noProof/>
            <w:webHidden/>
          </w:rPr>
        </w:r>
        <w:r>
          <w:rPr>
            <w:noProof/>
            <w:webHidden/>
          </w:rPr>
          <w:fldChar w:fldCharType="separate"/>
        </w:r>
        <w:r>
          <w:rPr>
            <w:noProof/>
            <w:webHidden/>
          </w:rPr>
          <w:t>15</w:t>
        </w:r>
        <w:r>
          <w:rPr>
            <w:noProof/>
            <w:webHidden/>
          </w:rPr>
          <w:fldChar w:fldCharType="end"/>
        </w:r>
      </w:hyperlink>
    </w:p>
    <w:p w:rsidR="001B1D8B" w:rsidRDefault="001B1D8B">
      <w:pPr>
        <w:pStyle w:val="TOC3"/>
        <w:rPr>
          <w:rFonts w:asciiTheme="minorHAnsi" w:eastAsiaTheme="minorEastAsia" w:hAnsiTheme="minorHAnsi" w:cstheme="minorBidi"/>
          <w:noProof/>
          <w:sz w:val="22"/>
          <w:szCs w:val="22"/>
        </w:rPr>
      </w:pPr>
      <w:hyperlink w:anchor="_Toc51256199" w:history="1">
        <w:r w:rsidRPr="008F5933">
          <w:rPr>
            <w:rStyle w:val="Hyperlink"/>
            <w:noProof/>
          </w:rPr>
          <w:t>5.1.4</w:t>
        </w:r>
        <w:r>
          <w:rPr>
            <w:rFonts w:asciiTheme="minorHAnsi" w:eastAsiaTheme="minorEastAsia" w:hAnsiTheme="minorHAnsi" w:cstheme="minorBidi"/>
            <w:noProof/>
            <w:sz w:val="22"/>
            <w:szCs w:val="22"/>
          </w:rPr>
          <w:tab/>
        </w:r>
        <w:r w:rsidRPr="008F5933">
          <w:rPr>
            <w:rStyle w:val="Hyperlink"/>
            <w:noProof/>
          </w:rPr>
          <w:t>Check Range of Stock Coverage</w:t>
        </w:r>
        <w:r>
          <w:rPr>
            <w:noProof/>
            <w:webHidden/>
          </w:rPr>
          <w:tab/>
        </w:r>
        <w:r>
          <w:rPr>
            <w:noProof/>
            <w:webHidden/>
          </w:rPr>
          <w:fldChar w:fldCharType="begin"/>
        </w:r>
        <w:r>
          <w:rPr>
            <w:noProof/>
            <w:webHidden/>
          </w:rPr>
          <w:instrText xml:space="preserve"> PAGEREF _Toc51256199 \h </w:instrText>
        </w:r>
        <w:r>
          <w:rPr>
            <w:noProof/>
            <w:webHidden/>
          </w:rPr>
        </w:r>
        <w:r>
          <w:rPr>
            <w:noProof/>
            <w:webHidden/>
          </w:rPr>
          <w:fldChar w:fldCharType="separate"/>
        </w:r>
        <w:r>
          <w:rPr>
            <w:noProof/>
            <w:webHidden/>
          </w:rPr>
          <w:t>16</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200" w:history="1">
        <w:r w:rsidRPr="008F5933">
          <w:rPr>
            <w:rStyle w:val="Hyperlink"/>
            <w:noProof/>
          </w:rPr>
          <w:t>5.2</w:t>
        </w:r>
        <w:r>
          <w:rPr>
            <w:rFonts w:asciiTheme="minorHAnsi" w:eastAsiaTheme="minorEastAsia" w:hAnsiTheme="minorHAnsi" w:cstheme="minorBidi"/>
            <w:noProof/>
            <w:sz w:val="22"/>
            <w:szCs w:val="22"/>
          </w:rPr>
          <w:tab/>
        </w:r>
        <w:r w:rsidRPr="008F5933">
          <w:rPr>
            <w:rStyle w:val="Hyperlink"/>
            <w:noProof/>
          </w:rPr>
          <w:t>Material Staging</w:t>
        </w:r>
        <w:r>
          <w:rPr>
            <w:noProof/>
            <w:webHidden/>
          </w:rPr>
          <w:tab/>
        </w:r>
        <w:r>
          <w:rPr>
            <w:noProof/>
            <w:webHidden/>
          </w:rPr>
          <w:fldChar w:fldCharType="begin"/>
        </w:r>
        <w:r>
          <w:rPr>
            <w:noProof/>
            <w:webHidden/>
          </w:rPr>
          <w:instrText xml:space="preserve"> PAGEREF _Toc51256200 \h </w:instrText>
        </w:r>
        <w:r>
          <w:rPr>
            <w:noProof/>
            <w:webHidden/>
          </w:rPr>
        </w:r>
        <w:r>
          <w:rPr>
            <w:noProof/>
            <w:webHidden/>
          </w:rPr>
          <w:fldChar w:fldCharType="separate"/>
        </w:r>
        <w:r>
          <w:rPr>
            <w:noProof/>
            <w:webHidden/>
          </w:rPr>
          <w:t>18</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201" w:history="1">
        <w:r w:rsidRPr="008F5933">
          <w:rPr>
            <w:rStyle w:val="Hyperlink"/>
            <w:noProof/>
          </w:rPr>
          <w:t>5.3</w:t>
        </w:r>
        <w:r>
          <w:rPr>
            <w:rFonts w:asciiTheme="minorHAnsi" w:eastAsiaTheme="minorEastAsia" w:hAnsiTheme="minorHAnsi" w:cstheme="minorBidi"/>
            <w:noProof/>
            <w:sz w:val="22"/>
            <w:szCs w:val="22"/>
          </w:rPr>
          <w:tab/>
        </w:r>
        <w:r w:rsidRPr="008F5933">
          <w:rPr>
            <w:rStyle w:val="Hyperlink"/>
            <w:noProof/>
          </w:rPr>
          <w:t>Confirm Repetitive Manufacturing Inclusive Backflush of Materials</w:t>
        </w:r>
        <w:r>
          <w:rPr>
            <w:noProof/>
            <w:webHidden/>
          </w:rPr>
          <w:tab/>
        </w:r>
        <w:r>
          <w:rPr>
            <w:noProof/>
            <w:webHidden/>
          </w:rPr>
          <w:fldChar w:fldCharType="begin"/>
        </w:r>
        <w:r>
          <w:rPr>
            <w:noProof/>
            <w:webHidden/>
          </w:rPr>
          <w:instrText xml:space="preserve"> PAGEREF _Toc51256201 \h </w:instrText>
        </w:r>
        <w:r>
          <w:rPr>
            <w:noProof/>
            <w:webHidden/>
          </w:rPr>
        </w:r>
        <w:r>
          <w:rPr>
            <w:noProof/>
            <w:webHidden/>
          </w:rPr>
          <w:fldChar w:fldCharType="separate"/>
        </w:r>
        <w:r>
          <w:rPr>
            <w:noProof/>
            <w:webHidden/>
          </w:rPr>
          <w:t>20</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202" w:history="1">
        <w:r w:rsidRPr="008F5933">
          <w:rPr>
            <w:rStyle w:val="Hyperlink"/>
            <w:noProof/>
          </w:rPr>
          <w:t>5.4</w:t>
        </w:r>
        <w:r>
          <w:rPr>
            <w:rFonts w:asciiTheme="minorHAnsi" w:eastAsiaTheme="minorEastAsia" w:hAnsiTheme="minorHAnsi" w:cstheme="minorBidi"/>
            <w:noProof/>
            <w:sz w:val="22"/>
            <w:szCs w:val="22"/>
          </w:rPr>
          <w:tab/>
        </w:r>
        <w:r w:rsidRPr="008F5933">
          <w:rPr>
            <w:rStyle w:val="Hyperlink"/>
            <w:noProof/>
          </w:rPr>
          <w:t>Post Processing of Error Records</w:t>
        </w:r>
        <w:r>
          <w:rPr>
            <w:noProof/>
            <w:webHidden/>
          </w:rPr>
          <w:tab/>
        </w:r>
        <w:r>
          <w:rPr>
            <w:noProof/>
            <w:webHidden/>
          </w:rPr>
          <w:fldChar w:fldCharType="begin"/>
        </w:r>
        <w:r>
          <w:rPr>
            <w:noProof/>
            <w:webHidden/>
          </w:rPr>
          <w:instrText xml:space="preserve"> PAGEREF _Toc51256202 \h </w:instrText>
        </w:r>
        <w:r>
          <w:rPr>
            <w:noProof/>
            <w:webHidden/>
          </w:rPr>
        </w:r>
        <w:r>
          <w:rPr>
            <w:noProof/>
            <w:webHidden/>
          </w:rPr>
          <w:fldChar w:fldCharType="separate"/>
        </w:r>
        <w:r>
          <w:rPr>
            <w:noProof/>
            <w:webHidden/>
          </w:rPr>
          <w:t>22</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203" w:history="1">
        <w:r w:rsidRPr="008F5933">
          <w:rPr>
            <w:rStyle w:val="Hyperlink"/>
            <w:noProof/>
          </w:rPr>
          <w:t>5.5</w:t>
        </w:r>
        <w:r>
          <w:rPr>
            <w:rFonts w:asciiTheme="minorHAnsi" w:eastAsiaTheme="minorEastAsia" w:hAnsiTheme="minorHAnsi" w:cstheme="minorBidi"/>
            <w:noProof/>
            <w:sz w:val="22"/>
            <w:szCs w:val="22"/>
          </w:rPr>
          <w:tab/>
        </w:r>
        <w:r w:rsidRPr="008F5933">
          <w:rPr>
            <w:rStyle w:val="Hyperlink"/>
            <w:noProof/>
          </w:rPr>
          <w:t>Review Manufacturing Object Pages</w:t>
        </w:r>
        <w:r>
          <w:rPr>
            <w:noProof/>
            <w:webHidden/>
          </w:rPr>
          <w:tab/>
        </w:r>
        <w:r>
          <w:rPr>
            <w:noProof/>
            <w:webHidden/>
          </w:rPr>
          <w:fldChar w:fldCharType="begin"/>
        </w:r>
        <w:r>
          <w:rPr>
            <w:noProof/>
            <w:webHidden/>
          </w:rPr>
          <w:instrText xml:space="preserve"> PAGEREF _Toc51256203 \h </w:instrText>
        </w:r>
        <w:r>
          <w:rPr>
            <w:noProof/>
            <w:webHidden/>
          </w:rPr>
        </w:r>
        <w:r>
          <w:rPr>
            <w:noProof/>
            <w:webHidden/>
          </w:rPr>
          <w:fldChar w:fldCharType="separate"/>
        </w:r>
        <w:r>
          <w:rPr>
            <w:noProof/>
            <w:webHidden/>
          </w:rPr>
          <w:t>23</w:t>
        </w:r>
        <w:r>
          <w:rPr>
            <w:noProof/>
            <w:webHidden/>
          </w:rPr>
          <w:fldChar w:fldCharType="end"/>
        </w:r>
      </w:hyperlink>
    </w:p>
    <w:p w:rsidR="001B1D8B" w:rsidRDefault="001B1D8B">
      <w:pPr>
        <w:pStyle w:val="TOC1"/>
        <w:rPr>
          <w:rFonts w:asciiTheme="minorHAnsi" w:eastAsiaTheme="minorEastAsia" w:hAnsiTheme="minorHAnsi" w:cstheme="minorBidi"/>
          <w:noProof/>
          <w:sz w:val="22"/>
          <w:szCs w:val="22"/>
        </w:rPr>
      </w:pPr>
      <w:hyperlink w:anchor="_Toc51256204" w:history="1">
        <w:r w:rsidRPr="008F5933">
          <w:rPr>
            <w:rStyle w:val="Hyperlink"/>
            <w:noProof/>
          </w:rPr>
          <w:t>6</w:t>
        </w:r>
        <w:r>
          <w:rPr>
            <w:rFonts w:asciiTheme="minorHAnsi" w:eastAsiaTheme="minorEastAsia" w:hAnsiTheme="minorHAnsi" w:cstheme="minorBidi"/>
            <w:noProof/>
            <w:sz w:val="22"/>
            <w:szCs w:val="22"/>
          </w:rPr>
          <w:tab/>
        </w:r>
        <w:r w:rsidRPr="008F5933">
          <w:rPr>
            <w:rStyle w:val="Hyperlink"/>
            <w:noProof/>
          </w:rPr>
          <w:t>Appendix</w:t>
        </w:r>
        <w:r>
          <w:rPr>
            <w:noProof/>
            <w:webHidden/>
          </w:rPr>
          <w:tab/>
        </w:r>
        <w:r>
          <w:rPr>
            <w:noProof/>
            <w:webHidden/>
          </w:rPr>
          <w:fldChar w:fldCharType="begin"/>
        </w:r>
        <w:r>
          <w:rPr>
            <w:noProof/>
            <w:webHidden/>
          </w:rPr>
          <w:instrText xml:space="preserve"> PAGEREF _Toc51256204 \h </w:instrText>
        </w:r>
        <w:r>
          <w:rPr>
            <w:noProof/>
            <w:webHidden/>
          </w:rPr>
        </w:r>
        <w:r>
          <w:rPr>
            <w:noProof/>
            <w:webHidden/>
          </w:rPr>
          <w:fldChar w:fldCharType="separate"/>
        </w:r>
        <w:r>
          <w:rPr>
            <w:noProof/>
            <w:webHidden/>
          </w:rPr>
          <w:t>25</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205" w:history="1">
        <w:r w:rsidRPr="008F5933">
          <w:rPr>
            <w:rStyle w:val="Hyperlink"/>
            <w:noProof/>
          </w:rPr>
          <w:t>6.1</w:t>
        </w:r>
        <w:r>
          <w:rPr>
            <w:rFonts w:asciiTheme="minorHAnsi" w:eastAsiaTheme="minorEastAsia" w:hAnsiTheme="minorHAnsi" w:cstheme="minorBidi"/>
            <w:noProof/>
            <w:sz w:val="22"/>
            <w:szCs w:val="22"/>
          </w:rPr>
          <w:tab/>
        </w:r>
        <w:r w:rsidRPr="008F5933">
          <w:rPr>
            <w:rStyle w:val="Hyperlink"/>
            <w:noProof/>
          </w:rPr>
          <w:t>Succeeding Processes</w:t>
        </w:r>
        <w:r>
          <w:rPr>
            <w:noProof/>
            <w:webHidden/>
          </w:rPr>
          <w:tab/>
        </w:r>
        <w:r>
          <w:rPr>
            <w:noProof/>
            <w:webHidden/>
          </w:rPr>
          <w:fldChar w:fldCharType="begin"/>
        </w:r>
        <w:r>
          <w:rPr>
            <w:noProof/>
            <w:webHidden/>
          </w:rPr>
          <w:instrText xml:space="preserve"> PAGEREF _Toc51256205 \h </w:instrText>
        </w:r>
        <w:r>
          <w:rPr>
            <w:noProof/>
            <w:webHidden/>
          </w:rPr>
        </w:r>
        <w:r>
          <w:rPr>
            <w:noProof/>
            <w:webHidden/>
          </w:rPr>
          <w:fldChar w:fldCharType="separate"/>
        </w:r>
        <w:r>
          <w:rPr>
            <w:noProof/>
            <w:webHidden/>
          </w:rPr>
          <w:t>25</w:t>
        </w:r>
        <w:r>
          <w:rPr>
            <w:noProof/>
            <w:webHidden/>
          </w:rPr>
          <w:fldChar w:fldCharType="end"/>
        </w:r>
      </w:hyperlink>
    </w:p>
    <w:p w:rsidR="001B1D8B" w:rsidRDefault="001B1D8B">
      <w:pPr>
        <w:pStyle w:val="TOC2"/>
        <w:rPr>
          <w:rFonts w:asciiTheme="minorHAnsi" w:eastAsiaTheme="minorEastAsia" w:hAnsiTheme="minorHAnsi" w:cstheme="minorBidi"/>
          <w:noProof/>
          <w:sz w:val="22"/>
          <w:szCs w:val="22"/>
        </w:rPr>
      </w:pPr>
      <w:hyperlink w:anchor="_Toc51256206" w:history="1">
        <w:r w:rsidRPr="008F5933">
          <w:rPr>
            <w:rStyle w:val="Hyperlink"/>
            <w:noProof/>
          </w:rPr>
          <w:t>6.2</w:t>
        </w:r>
        <w:r>
          <w:rPr>
            <w:rFonts w:asciiTheme="minorHAnsi" w:eastAsiaTheme="minorEastAsia" w:hAnsiTheme="minorHAnsi" w:cstheme="minorBidi"/>
            <w:noProof/>
            <w:sz w:val="22"/>
            <w:szCs w:val="22"/>
          </w:rPr>
          <w:tab/>
        </w:r>
        <w:r w:rsidRPr="008F5933">
          <w:rPr>
            <w:rStyle w:val="Hyperlink"/>
            <w:noProof/>
          </w:rPr>
          <w:t>Usage of the Planning Table for Planning Production Quantities</w:t>
        </w:r>
        <w:r>
          <w:rPr>
            <w:noProof/>
            <w:webHidden/>
          </w:rPr>
          <w:tab/>
        </w:r>
        <w:r>
          <w:rPr>
            <w:noProof/>
            <w:webHidden/>
          </w:rPr>
          <w:fldChar w:fldCharType="begin"/>
        </w:r>
        <w:r>
          <w:rPr>
            <w:noProof/>
            <w:webHidden/>
          </w:rPr>
          <w:instrText xml:space="preserve"> PAGEREF _Toc51256206 \h </w:instrText>
        </w:r>
        <w:r>
          <w:rPr>
            <w:noProof/>
            <w:webHidden/>
          </w:rPr>
        </w:r>
        <w:r>
          <w:rPr>
            <w:noProof/>
            <w:webHidden/>
          </w:rPr>
          <w:fldChar w:fldCharType="separate"/>
        </w:r>
        <w:r>
          <w:rPr>
            <w:noProof/>
            <w:webHidden/>
          </w:rPr>
          <w:t>25</w:t>
        </w:r>
        <w:r>
          <w:rPr>
            <w:noProof/>
            <w:webHidden/>
          </w:rPr>
          <w:fldChar w:fldCharType="end"/>
        </w:r>
      </w:hyperlink>
    </w:p>
    <w:p w:rsidR="001B1D8B" w:rsidRDefault="001B1D8B" w:rsidP="00C56E65">
      <w:pPr>
        <w:tabs>
          <w:tab w:val="right" w:leader="dot" w:pos="14317"/>
        </w:tabs>
        <w:rPr>
          <w:rFonts w:ascii="BentonSans Bold" w:hAnsi="BentonSans Bold"/>
        </w:rPr>
      </w:pPr>
      <w:r>
        <w:rPr>
          <w:rFonts w:ascii="BentonSans Bold" w:hAnsi="BentonSans Bold"/>
        </w:rPr>
        <w:fldChar w:fldCharType="end"/>
      </w:r>
    </w:p>
    <w:p w:rsidR="001B1D8B" w:rsidRPr="00C56E65" w:rsidRDefault="001B1D8B" w:rsidP="00C56E65">
      <w:pPr>
        <w:spacing w:after="200" w:line="276" w:lineRule="auto"/>
        <w:rPr>
          <w:rFonts w:ascii="BentonSans Bold" w:hAnsi="BentonSans Bold"/>
        </w:rPr>
      </w:pPr>
    </w:p>
    <w:p w:rsidR="005A0194" w:rsidRDefault="001B1D8B">
      <w:pPr>
        <w:pStyle w:val="Heading1"/>
      </w:pPr>
      <w:bookmarkStart w:id="3" w:name="_Toc51256183"/>
      <w:r>
        <w:t>Purpose</w:t>
      </w:r>
      <w:bookmarkEnd w:id="0"/>
      <w:bookmarkEnd w:id="3"/>
    </w:p>
    <w:p w:rsidR="005A0194" w:rsidRDefault="001B1D8B">
      <w:r>
        <w:t xml:space="preserve">This scope item enables you to perform Repetitive Manufacturing. Repetitive Manufacturing is commonly used </w:t>
      </w:r>
      <w:r>
        <w:t>when a production process meets the following criteria:</w:t>
      </w:r>
    </w:p>
    <w:p w:rsidR="005A0194" w:rsidRDefault="001B1D8B">
      <w:r>
        <w:t>The same or similar products are produced over a lengthy period. The products produced are not manufactured in individually defined lots. Instead, a total quantity is produced over a certain period at</w:t>
      </w:r>
      <w:r>
        <w:t xml:space="preserve"> a certain rate. The products produced always follow the same sequence through the machines and work centers in production. Routings tend to be simple and do not vary greatly.</w:t>
      </w:r>
    </w:p>
    <w:p w:rsidR="005A0194" w:rsidRDefault="001B1D8B">
      <w:r>
        <w:t>This scenario starts with Planned Independent requirements (PIR). These are used</w:t>
      </w:r>
      <w:r>
        <w:t xml:space="preserve"> to perform demand management functions. Material Requirements Planning (MRP) generates planned orders for the material to be produced. By using the planning table, planning the production of materials and capacity on the production lines can be completed.</w:t>
      </w:r>
      <w:r>
        <w:t xml:space="preserve"> Finally, the confirmation of Repetitive Manufacturing triggers multiple activities, such as finished product goods receipt, backflush of component materials, posting of costs to cost collector, and creation of material and journal entries.</w:t>
      </w:r>
    </w:p>
    <w:p w:rsidR="005A0194" w:rsidRDefault="001B1D8B">
      <w:r>
        <w:t>In Repetitive M</w:t>
      </w:r>
      <w:r>
        <w:t>anufacturing, the master plan is represented by the planning table. The planning table is a tool for operative planning and is used to plan the production quantities:</w:t>
      </w:r>
    </w:p>
    <w:p w:rsidR="005A0194" w:rsidRDefault="001B1D8B">
      <w:r>
        <w:t>In a repetitive manufacturing environment, planning and control is usually carried out i</w:t>
      </w:r>
      <w:r>
        <w:t>n a period and quantity basis. The layout of the planning table has been designed to support this requirement and is also based on periods to provide a very clear, easy-to-interpret overview of materials and production lines.</w:t>
      </w:r>
    </w:p>
    <w:p w:rsidR="005A0194" w:rsidRDefault="001B1D8B">
      <w:r>
        <w:t>The planning table is the Pro</w:t>
      </w:r>
      <w:r>
        <w:t>duction Planner's / MRP Controller's most important tool for planning the production quantities. At a glance the planner can check production quantities, monitor the available capacity of the production lines and check up on the availability situation of t</w:t>
      </w:r>
      <w:r>
        <w:t>he products produced on each line.</w:t>
      </w:r>
    </w:p>
    <w:p w:rsidR="005A0194" w:rsidRDefault="001B1D8B">
      <w:r>
        <w:t>You can directly enter and change production quantities in the planning table. You can assign 'non-assigned' production quantities to the production lines or you can reassign production quantities to alternative producti</w:t>
      </w:r>
      <w:r>
        <w:t>on lines.</w:t>
      </w:r>
    </w:p>
    <w:p w:rsidR="005A0194" w:rsidRDefault="001B1D8B">
      <w:r>
        <w:t>You can use the planning table for planning with planned orders and production orders. The only prerequisite is that you must create a valid production version in the material master record.</w:t>
      </w:r>
    </w:p>
    <w:p w:rsidR="005A0194" w:rsidRDefault="001B1D8B">
      <w:r>
        <w:t>This document provides a detailed procedure for testing</w:t>
      </w:r>
      <w:r>
        <w:t xml:space="preserve"> this scope item after solution activation, reflecting the predefined scope of the solution. Each process step, report, or item is covered in its own section, providing the system interactions (test steps) in a table view. Steps that are not in scope of th</w:t>
      </w:r>
      <w:r>
        <w:t>e process but are needed for testing are marked accordingly. Project-specific steps must be added.</w:t>
      </w:r>
    </w:p>
    <w:p w:rsidR="005A0194" w:rsidRDefault="001B1D8B">
      <w:pPr>
        <w:pStyle w:val="Heading1"/>
      </w:pPr>
      <w:bookmarkStart w:id="4" w:name="unique_2"/>
      <w:bookmarkStart w:id="5" w:name="_Toc51256184"/>
      <w:r>
        <w:t>Prerequisites</w:t>
      </w:r>
      <w:bookmarkEnd w:id="4"/>
      <w:bookmarkEnd w:id="5"/>
    </w:p>
    <w:p w:rsidR="005A0194" w:rsidRDefault="001B1D8B">
      <w:r>
        <w:t xml:space="preserve">This section summarizes all the prerequisites for conducting the test in terms of systems, users, master data, organizational data, other test </w:t>
      </w:r>
      <w:r>
        <w:t>data and business conditions.</w:t>
      </w:r>
    </w:p>
    <w:p w:rsidR="005A0194" w:rsidRDefault="001B1D8B">
      <w:pPr>
        <w:pStyle w:val="Heading2"/>
      </w:pPr>
      <w:bookmarkStart w:id="6" w:name="unique_3"/>
      <w:bookmarkStart w:id="7" w:name="_Toc51256185"/>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System</w:t>
            </w:r>
          </w:p>
        </w:tc>
        <w:tc>
          <w:tcPr>
            <w:tcW w:w="0" w:type="auto"/>
          </w:tcPr>
          <w:p w:rsidR="005A0194" w:rsidRDefault="001B1D8B">
            <w:pPr>
              <w:pStyle w:val="SAPTableHeader"/>
            </w:pPr>
            <w:r>
              <w:t>Details</w:t>
            </w:r>
          </w:p>
        </w:tc>
      </w:tr>
      <w:tr w:rsidR="005A0194" w:rsidTr="001B1D8B">
        <w:tc>
          <w:tcPr>
            <w:tcW w:w="0" w:type="auto"/>
          </w:tcPr>
          <w:p w:rsidR="005A0194" w:rsidRDefault="001B1D8B">
            <w:r>
              <w:t>System</w:t>
            </w:r>
          </w:p>
        </w:tc>
        <w:tc>
          <w:tcPr>
            <w:tcW w:w="0" w:type="auto"/>
          </w:tcPr>
          <w:p w:rsidR="005A0194" w:rsidRDefault="001B1D8B">
            <w:r>
              <w:t>Accessible via SAP Fiori launchpad. Your system administrator provides you with the URL to access the various apps assigned to your role.</w:t>
            </w:r>
          </w:p>
        </w:tc>
      </w:tr>
    </w:tbl>
    <w:p w:rsidR="005A0194" w:rsidRDefault="001B1D8B">
      <w:pPr>
        <w:pStyle w:val="Heading2"/>
      </w:pPr>
      <w:bookmarkStart w:id="8" w:name="unique_4"/>
      <w:bookmarkStart w:id="9" w:name="_Toc51256186"/>
      <w:r>
        <w:t>Roles</w:t>
      </w:r>
      <w:bookmarkEnd w:id="8"/>
      <w:bookmarkEnd w:id="9"/>
    </w:p>
    <w:p w:rsidR="001B1D8B" w:rsidRDefault="001B1D8B">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1B1D8B" w:rsidRDefault="001B1D8B">
      <w:r>
        <w:rPr>
          <w:rStyle w:val="SAPEmphasis"/>
        </w:rPr>
        <w:t xml:space="preserve">Note </w:t>
      </w:r>
      <w:r>
        <w:t>These roles or spaces</w:t>
      </w:r>
      <w:r>
        <w:t xml:space="preserve"> are examples provided by SAP. You can use them as templates to create your own roles or spaces.</w:t>
      </w:r>
    </w:p>
    <w:p w:rsidR="005A0194" w:rsidRDefault="001B1D8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894"/>
        <w:gridCol w:w="3241"/>
        <w:gridCol w:w="1965"/>
        <w:gridCol w:w="3241"/>
        <w:gridCol w:w="771"/>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Name (Role)</w:t>
            </w:r>
          </w:p>
        </w:tc>
        <w:tc>
          <w:tcPr>
            <w:tcW w:w="0" w:type="auto"/>
          </w:tcPr>
          <w:p w:rsidR="005A0194" w:rsidRDefault="001B1D8B">
            <w:pPr>
              <w:pStyle w:val="SAPTableHeader"/>
            </w:pPr>
            <w:r>
              <w:t>ID (Role)</w:t>
            </w:r>
          </w:p>
        </w:tc>
        <w:tc>
          <w:tcPr>
            <w:tcW w:w="0" w:type="auto"/>
          </w:tcPr>
          <w:p w:rsidR="005A0194" w:rsidRDefault="001B1D8B">
            <w:pPr>
              <w:pStyle w:val="SAPTableHeader"/>
            </w:pPr>
            <w:r>
              <w:t>Description (Space)</w:t>
            </w:r>
          </w:p>
        </w:tc>
        <w:tc>
          <w:tcPr>
            <w:tcW w:w="0" w:type="auto"/>
          </w:tcPr>
          <w:p w:rsidR="005A0194" w:rsidRDefault="001B1D8B">
            <w:pPr>
              <w:pStyle w:val="SAPTableHeader"/>
            </w:pPr>
            <w:r>
              <w:t>ID (Space)</w:t>
            </w:r>
          </w:p>
        </w:tc>
        <w:tc>
          <w:tcPr>
            <w:tcW w:w="0" w:type="auto"/>
          </w:tcPr>
          <w:p w:rsidR="005A0194" w:rsidRDefault="001B1D8B">
            <w:pPr>
              <w:pStyle w:val="SAPTableHeader"/>
            </w:pPr>
            <w:r>
              <w:t>Log On</w:t>
            </w:r>
          </w:p>
        </w:tc>
      </w:tr>
      <w:tr w:rsidR="005A0194" w:rsidTr="001B1D8B">
        <w:tc>
          <w:tcPr>
            <w:tcW w:w="0" w:type="auto"/>
          </w:tcPr>
          <w:p w:rsidR="005A0194" w:rsidRDefault="001B1D8B">
            <w:r>
              <w:t>Inventory Manager</w:t>
            </w:r>
          </w:p>
        </w:tc>
        <w:tc>
          <w:tcPr>
            <w:tcW w:w="0" w:type="auto"/>
          </w:tcPr>
          <w:p w:rsidR="005A0194" w:rsidRDefault="001B1D8B">
            <w:r>
              <w:t>SAP_BR_INVENTORY_MANAGER</w:t>
            </w:r>
          </w:p>
        </w:tc>
        <w:tc>
          <w:tcPr>
            <w:tcW w:w="0" w:type="auto"/>
          </w:tcPr>
          <w:p w:rsidR="005A0194" w:rsidRDefault="001B1D8B">
            <w:r>
              <w:t>Inventory Management</w:t>
            </w:r>
          </w:p>
        </w:tc>
        <w:tc>
          <w:tcPr>
            <w:tcW w:w="0" w:type="auto"/>
          </w:tcPr>
          <w:p w:rsidR="005A0194" w:rsidRDefault="001B1D8B">
            <w:r>
              <w:rPr>
                <w:rStyle w:val="SAPMonospace"/>
              </w:rPr>
              <w:t>SAP_BR_INVENTORY_MANAGER</w:t>
            </w:r>
          </w:p>
        </w:tc>
        <w:tc>
          <w:tcPr>
            <w:tcW w:w="0" w:type="auto"/>
          </w:tcPr>
          <w:p w:rsidR="005A0194" w:rsidRDefault="005A0194"/>
        </w:tc>
      </w:tr>
      <w:tr w:rsidR="005A0194" w:rsidTr="001B1D8B">
        <w:tc>
          <w:tcPr>
            <w:tcW w:w="0" w:type="auto"/>
          </w:tcPr>
          <w:p w:rsidR="005A0194" w:rsidRDefault="001B1D8B">
            <w:r>
              <w:t>Production Planner</w:t>
            </w:r>
          </w:p>
        </w:tc>
        <w:tc>
          <w:tcPr>
            <w:tcW w:w="0" w:type="auto"/>
          </w:tcPr>
          <w:p w:rsidR="005A0194" w:rsidRDefault="001B1D8B">
            <w:r>
              <w:rPr>
                <w:rStyle w:val="SAPMonospace"/>
              </w:rPr>
              <w:t>SAP_BR_PRODN_PLNR</w:t>
            </w:r>
          </w:p>
        </w:tc>
        <w:tc>
          <w:tcPr>
            <w:tcW w:w="0" w:type="auto"/>
          </w:tcPr>
          <w:p w:rsidR="005A0194" w:rsidRDefault="001B1D8B">
            <w:r>
              <w:t>Production Planning</w:t>
            </w:r>
          </w:p>
        </w:tc>
        <w:tc>
          <w:tcPr>
            <w:tcW w:w="0" w:type="auto"/>
          </w:tcPr>
          <w:p w:rsidR="005A0194" w:rsidRDefault="001B1D8B">
            <w:r>
              <w:rPr>
                <w:rStyle w:val="SAPMonospace"/>
              </w:rPr>
              <w:t>SAP_BR_PRODN_PLNR</w:t>
            </w:r>
          </w:p>
        </w:tc>
        <w:tc>
          <w:tcPr>
            <w:tcW w:w="0" w:type="auto"/>
          </w:tcPr>
          <w:p w:rsidR="005A0194" w:rsidRDefault="005A0194"/>
        </w:tc>
      </w:tr>
      <w:tr w:rsidR="005A0194" w:rsidTr="001B1D8B">
        <w:tc>
          <w:tcPr>
            <w:tcW w:w="0" w:type="auto"/>
          </w:tcPr>
          <w:p w:rsidR="005A0194" w:rsidRDefault="001B1D8B">
            <w:r>
              <w:t>Production Supervisor - Repetitive Manufacturing</w:t>
            </w:r>
          </w:p>
        </w:tc>
        <w:tc>
          <w:tcPr>
            <w:tcW w:w="0" w:type="auto"/>
          </w:tcPr>
          <w:p w:rsidR="005A0194" w:rsidRDefault="001B1D8B">
            <w:r>
              <w:rPr>
                <w:rStyle w:val="SAPMonospace"/>
              </w:rPr>
              <w:t>SAP_BR_PRODN_SUPERVISOR_RPTV</w:t>
            </w:r>
          </w:p>
        </w:tc>
        <w:tc>
          <w:tcPr>
            <w:tcW w:w="0" w:type="auto"/>
          </w:tcPr>
          <w:p w:rsidR="005A0194" w:rsidRDefault="001B1D8B">
            <w:r>
              <w:t>Production Control</w:t>
            </w:r>
          </w:p>
        </w:tc>
        <w:tc>
          <w:tcPr>
            <w:tcW w:w="0" w:type="auto"/>
          </w:tcPr>
          <w:p w:rsidR="005A0194" w:rsidRDefault="001B1D8B">
            <w:r>
              <w:rPr>
                <w:rStyle w:val="SAPMonospace"/>
              </w:rPr>
              <w:t>SAP_BR_PRODN_SUPERVISOR_RPTV</w:t>
            </w:r>
          </w:p>
        </w:tc>
        <w:tc>
          <w:tcPr>
            <w:tcW w:w="0" w:type="auto"/>
          </w:tcPr>
          <w:p w:rsidR="005A0194" w:rsidRDefault="005A0194"/>
        </w:tc>
      </w:tr>
      <w:tr w:rsidR="005A0194" w:rsidTr="001B1D8B">
        <w:tc>
          <w:tcPr>
            <w:tcW w:w="0" w:type="auto"/>
          </w:tcPr>
          <w:p w:rsidR="005A0194" w:rsidRDefault="001B1D8B">
            <w:r>
              <w:t>Production Operator - Repetitive Manufacturing</w:t>
            </w:r>
          </w:p>
        </w:tc>
        <w:tc>
          <w:tcPr>
            <w:tcW w:w="0" w:type="auto"/>
          </w:tcPr>
          <w:p w:rsidR="005A0194" w:rsidRDefault="001B1D8B">
            <w:r>
              <w:rPr>
                <w:rStyle w:val="SAPMonospace"/>
              </w:rPr>
              <w:t>SAP_BR_PRODN_OPTR_RPTV</w:t>
            </w:r>
          </w:p>
        </w:tc>
        <w:tc>
          <w:tcPr>
            <w:tcW w:w="0" w:type="auto"/>
          </w:tcPr>
          <w:p w:rsidR="005A0194" w:rsidRDefault="001B1D8B">
            <w:r>
              <w:t>Producti</w:t>
            </w:r>
            <w:r>
              <w:t>on Execution</w:t>
            </w:r>
          </w:p>
        </w:tc>
        <w:tc>
          <w:tcPr>
            <w:tcW w:w="0" w:type="auto"/>
          </w:tcPr>
          <w:p w:rsidR="005A0194" w:rsidRDefault="001B1D8B">
            <w:r>
              <w:rPr>
                <w:rStyle w:val="SAPMonospace"/>
              </w:rPr>
              <w:t>SAP_BR_PRODN_OPTR_RPTV</w:t>
            </w:r>
          </w:p>
        </w:tc>
        <w:tc>
          <w:tcPr>
            <w:tcW w:w="0" w:type="auto"/>
          </w:tcPr>
          <w:p w:rsidR="005A0194" w:rsidRDefault="005A0194"/>
        </w:tc>
      </w:tr>
      <w:tr w:rsidR="005A0194" w:rsidTr="001B1D8B">
        <w:tc>
          <w:tcPr>
            <w:tcW w:w="0" w:type="auto"/>
          </w:tcPr>
          <w:p w:rsidR="005A0194" w:rsidRDefault="001B1D8B">
            <w:r>
              <w:t>Cost Accountant - Production</w:t>
            </w:r>
          </w:p>
        </w:tc>
        <w:tc>
          <w:tcPr>
            <w:tcW w:w="0" w:type="auto"/>
          </w:tcPr>
          <w:p w:rsidR="005A0194" w:rsidRDefault="001B1D8B">
            <w:r>
              <w:rPr>
                <w:rStyle w:val="SAPMonospace"/>
              </w:rPr>
              <w:t>SAP_BR_PRODN_ACCOUNTANT</w:t>
            </w:r>
          </w:p>
        </w:tc>
        <w:tc>
          <w:tcPr>
            <w:tcW w:w="0" w:type="auto"/>
          </w:tcPr>
          <w:p w:rsidR="005A0194" w:rsidRDefault="001B1D8B">
            <w:r>
              <w:t>Product Costing</w:t>
            </w:r>
          </w:p>
        </w:tc>
        <w:tc>
          <w:tcPr>
            <w:tcW w:w="0" w:type="auto"/>
          </w:tcPr>
          <w:p w:rsidR="005A0194" w:rsidRDefault="001B1D8B">
            <w:r>
              <w:rPr>
                <w:rStyle w:val="SAPMonospace"/>
              </w:rPr>
              <w:t>SAP_BR_PRODN_ACCOUNTANT</w:t>
            </w:r>
          </w:p>
        </w:tc>
        <w:tc>
          <w:tcPr>
            <w:tcW w:w="0" w:type="auto"/>
          </w:tcPr>
          <w:p w:rsidR="005A0194" w:rsidRDefault="005A0194"/>
        </w:tc>
      </w:tr>
      <w:tr w:rsidR="005A0194" w:rsidTr="001B1D8B">
        <w:tc>
          <w:tcPr>
            <w:tcW w:w="0" w:type="auto"/>
          </w:tcPr>
          <w:p w:rsidR="005A0194" w:rsidRDefault="001B1D8B">
            <w:r>
              <w:t>Administrator</w:t>
            </w:r>
          </w:p>
        </w:tc>
        <w:tc>
          <w:tcPr>
            <w:tcW w:w="0" w:type="auto"/>
          </w:tcPr>
          <w:p w:rsidR="005A0194" w:rsidRDefault="001B1D8B">
            <w:r>
              <w:rPr>
                <w:rStyle w:val="SAPMonospace"/>
              </w:rPr>
              <w:t>SAP_BR_ADMINISTRATOR</w:t>
            </w:r>
          </w:p>
        </w:tc>
        <w:tc>
          <w:tcPr>
            <w:tcW w:w="0" w:type="auto"/>
          </w:tcPr>
          <w:p w:rsidR="005A0194" w:rsidRDefault="001B1D8B">
            <w:r>
              <w:t>Administration</w:t>
            </w:r>
          </w:p>
        </w:tc>
        <w:tc>
          <w:tcPr>
            <w:tcW w:w="0" w:type="auto"/>
          </w:tcPr>
          <w:p w:rsidR="005A0194" w:rsidRDefault="001B1D8B">
            <w:r>
              <w:rPr>
                <w:rStyle w:val="SAPMonospace"/>
              </w:rPr>
              <w:t>SAP_BR_ADMINISTRATOR</w:t>
            </w:r>
          </w:p>
        </w:tc>
        <w:tc>
          <w:tcPr>
            <w:tcW w:w="0" w:type="auto"/>
          </w:tcPr>
          <w:p w:rsidR="00000000" w:rsidRDefault="001B1D8B"/>
        </w:tc>
      </w:tr>
    </w:tbl>
    <w:p w:rsidR="005A0194" w:rsidRDefault="001B1D8B">
      <w:pPr>
        <w:pStyle w:val="Heading2"/>
      </w:pPr>
      <w:bookmarkStart w:id="10" w:name="unique_5"/>
      <w:bookmarkStart w:id="11" w:name="_Toc51256187"/>
      <w:r>
        <w:t>Master Data, Organizational Data, and Other Data</w:t>
      </w:r>
      <w:bookmarkEnd w:id="10"/>
      <w:bookmarkEnd w:id="11"/>
    </w:p>
    <w:p w:rsidR="005A0194" w:rsidRDefault="001B1D8B">
      <w:r>
        <w:t>The organizational structure and master data of your company has been created in your system during activation. The organizati</w:t>
      </w:r>
      <w:r>
        <w:t>onal structure reflects the structure of your company. The master data represents materials, customers, and vendors, for example, depending on the operational focus of your company.</w:t>
      </w:r>
    </w:p>
    <w:p w:rsidR="005A0194" w:rsidRDefault="001B1D8B">
      <w:r>
        <w:t>Use your own master data to go through the test procedure. If you have ins</w:t>
      </w:r>
      <w:r>
        <w:t>talled an SAP Best Practices baseline package, you can use the following baseline package sample data:</w:t>
      </w:r>
    </w:p>
    <w:p w:rsidR="005A0194" w:rsidRDefault="001B1D8B">
      <w:r>
        <w:rPr>
          <w:rStyle w:val="SAPEmphasis"/>
        </w:rPr>
        <w:t>Manufacturing/Trading</w:t>
      </w:r>
    </w:p>
    <w:p w:rsidR="005A0194" w:rsidRDefault="001B1D8B">
      <w:r>
        <w:t>Production Plant</w:t>
      </w:r>
    </w:p>
    <w:tbl>
      <w:tblPr>
        <w:tblStyle w:val="SAPStandardTable"/>
        <w:tblW w:w="0" w:type="auto"/>
        <w:tblLook w:val="0620" w:firstRow="1" w:lastRow="0" w:firstColumn="0" w:lastColumn="0" w:noHBand="1" w:noVBand="1"/>
      </w:tblPr>
      <w:tblGrid>
        <w:gridCol w:w="1529"/>
        <w:gridCol w:w="1231"/>
        <w:gridCol w:w="2536"/>
        <w:gridCol w:w="99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Data</w:t>
            </w:r>
          </w:p>
        </w:tc>
        <w:tc>
          <w:tcPr>
            <w:tcW w:w="0" w:type="auto"/>
          </w:tcPr>
          <w:p w:rsidR="005A0194" w:rsidRDefault="001B1D8B">
            <w:pPr>
              <w:pStyle w:val="SAPTableHeader"/>
            </w:pPr>
            <w:r>
              <w:t>Sample Value</w:t>
            </w:r>
          </w:p>
        </w:tc>
        <w:tc>
          <w:tcPr>
            <w:tcW w:w="0" w:type="auto"/>
          </w:tcPr>
          <w:p w:rsidR="005A0194" w:rsidRDefault="001B1D8B">
            <w:pPr>
              <w:pStyle w:val="SAPTableHeader"/>
            </w:pPr>
            <w:r>
              <w:t>Details</w:t>
            </w:r>
          </w:p>
        </w:tc>
        <w:tc>
          <w:tcPr>
            <w:tcW w:w="0" w:type="auto"/>
          </w:tcPr>
          <w:p w:rsidR="005A0194" w:rsidRDefault="001B1D8B">
            <w:pPr>
              <w:pStyle w:val="SAPTableHeader"/>
            </w:pPr>
            <w:r>
              <w:t>Comments</w:t>
            </w:r>
          </w:p>
        </w:tc>
      </w:tr>
      <w:tr w:rsidR="005A0194" w:rsidTr="001B1D8B">
        <w:tc>
          <w:tcPr>
            <w:tcW w:w="0" w:type="auto"/>
          </w:tcPr>
          <w:p w:rsidR="005A0194" w:rsidRDefault="001B1D8B">
            <w:r>
              <w:t>Material</w:t>
            </w:r>
          </w:p>
        </w:tc>
        <w:tc>
          <w:tcPr>
            <w:tcW w:w="0" w:type="auto"/>
          </w:tcPr>
          <w:p w:rsidR="005A0194" w:rsidRDefault="001B1D8B">
            <w:r>
              <w:rPr>
                <w:rStyle w:val="SAPUserEntry"/>
              </w:rPr>
              <w:t>RM12</w:t>
            </w:r>
          </w:p>
        </w:tc>
        <w:tc>
          <w:tcPr>
            <w:tcW w:w="0" w:type="auto"/>
          </w:tcPr>
          <w:p w:rsidR="005A0194" w:rsidRDefault="001B1D8B">
            <w:r>
              <w:t>Raw Material Ext. Procurement</w:t>
            </w:r>
          </w:p>
        </w:tc>
        <w:tc>
          <w:tcPr>
            <w:tcW w:w="0" w:type="auto"/>
          </w:tcPr>
          <w:p w:rsidR="005A0194" w:rsidRDefault="005A0194"/>
        </w:tc>
      </w:tr>
      <w:tr w:rsidR="005A0194" w:rsidTr="001B1D8B">
        <w:tc>
          <w:tcPr>
            <w:tcW w:w="0" w:type="auto"/>
          </w:tcPr>
          <w:p w:rsidR="005A0194" w:rsidRDefault="001B1D8B">
            <w:r>
              <w:t>Material</w:t>
            </w:r>
          </w:p>
        </w:tc>
        <w:tc>
          <w:tcPr>
            <w:tcW w:w="0" w:type="auto"/>
          </w:tcPr>
          <w:p w:rsidR="005A0194" w:rsidRDefault="001B1D8B">
            <w:r>
              <w:rPr>
                <w:rStyle w:val="SAPUserEntry"/>
              </w:rPr>
              <w:t>SG21</w:t>
            </w:r>
          </w:p>
        </w:tc>
        <w:tc>
          <w:tcPr>
            <w:tcW w:w="0" w:type="auto"/>
          </w:tcPr>
          <w:p w:rsidR="005A0194" w:rsidRDefault="001B1D8B">
            <w:r>
              <w:t xml:space="preserve">SEMI21, PD, </w:t>
            </w:r>
            <w:r>
              <w:t>Repetitive Manuf.</w:t>
            </w:r>
          </w:p>
        </w:tc>
        <w:tc>
          <w:tcPr>
            <w:tcW w:w="0" w:type="auto"/>
          </w:tcPr>
          <w:p w:rsidR="005A0194" w:rsidRDefault="005A0194"/>
        </w:tc>
      </w:tr>
      <w:tr w:rsidR="005A0194" w:rsidTr="001B1D8B">
        <w:tc>
          <w:tcPr>
            <w:tcW w:w="0" w:type="auto"/>
          </w:tcPr>
          <w:p w:rsidR="005A0194" w:rsidRDefault="001B1D8B">
            <w:r>
              <w:t>Standard Routing</w:t>
            </w:r>
          </w:p>
        </w:tc>
        <w:tc>
          <w:tcPr>
            <w:tcW w:w="0" w:type="auto"/>
          </w:tcPr>
          <w:p w:rsidR="005A0194" w:rsidRDefault="001B1D8B">
            <w:r>
              <w:rPr>
                <w:rStyle w:val="SAPUserEntry"/>
              </w:rPr>
              <w:t>SG21</w:t>
            </w:r>
          </w:p>
        </w:tc>
        <w:tc>
          <w:tcPr>
            <w:tcW w:w="0" w:type="auto"/>
          </w:tcPr>
          <w:p w:rsidR="005A0194" w:rsidRDefault="001B1D8B">
            <w:r>
              <w:t>SEMI21,PD,RepetitiveManuf</w:t>
            </w:r>
          </w:p>
        </w:tc>
        <w:tc>
          <w:tcPr>
            <w:tcW w:w="0" w:type="auto"/>
          </w:tcPr>
          <w:p w:rsidR="005A0194" w:rsidRDefault="005A0194"/>
        </w:tc>
      </w:tr>
    </w:tbl>
    <w:p w:rsidR="005A0194" w:rsidRDefault="001B1D8B">
      <w:r>
        <w:rPr>
          <w:rStyle w:val="SAPEmphasis"/>
        </w:rPr>
        <w:t>Accounting</w:t>
      </w:r>
    </w:p>
    <w:tbl>
      <w:tblPr>
        <w:tblStyle w:val="SAPStandardTable"/>
        <w:tblW w:w="0" w:type="auto"/>
        <w:tblLook w:val="0620" w:firstRow="1" w:lastRow="0" w:firstColumn="0" w:lastColumn="0" w:noHBand="1" w:noVBand="1"/>
      </w:tblPr>
      <w:tblGrid>
        <w:gridCol w:w="1093"/>
        <w:gridCol w:w="1231"/>
        <w:gridCol w:w="726"/>
        <w:gridCol w:w="99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Data</w:t>
            </w:r>
          </w:p>
        </w:tc>
        <w:tc>
          <w:tcPr>
            <w:tcW w:w="0" w:type="auto"/>
          </w:tcPr>
          <w:p w:rsidR="005A0194" w:rsidRDefault="001B1D8B">
            <w:pPr>
              <w:pStyle w:val="SAPTableHeader"/>
            </w:pPr>
            <w:r>
              <w:t>Sample Value</w:t>
            </w:r>
          </w:p>
        </w:tc>
        <w:tc>
          <w:tcPr>
            <w:tcW w:w="0" w:type="auto"/>
          </w:tcPr>
          <w:p w:rsidR="005A0194" w:rsidRDefault="001B1D8B">
            <w:pPr>
              <w:pStyle w:val="SAPTableHeader"/>
            </w:pPr>
            <w:r>
              <w:t>Details</w:t>
            </w:r>
          </w:p>
        </w:tc>
        <w:tc>
          <w:tcPr>
            <w:tcW w:w="0" w:type="auto"/>
          </w:tcPr>
          <w:p w:rsidR="005A0194" w:rsidRDefault="001B1D8B">
            <w:pPr>
              <w:pStyle w:val="SAPTableHeader"/>
            </w:pPr>
            <w:r>
              <w:t>Comments</w:t>
            </w:r>
          </w:p>
        </w:tc>
      </w:tr>
      <w:tr w:rsidR="005A0194" w:rsidTr="001B1D8B">
        <w:tc>
          <w:tcPr>
            <w:tcW w:w="0" w:type="auto"/>
          </w:tcPr>
          <w:p w:rsidR="005A0194" w:rsidRDefault="001B1D8B">
            <w:r>
              <w:t>Cost Center</w:t>
            </w:r>
          </w:p>
        </w:tc>
        <w:tc>
          <w:tcPr>
            <w:tcW w:w="0" w:type="auto"/>
          </w:tcPr>
          <w:p w:rsidR="005A0194" w:rsidRDefault="001B1D8B">
            <w:r>
              <w:rPr>
                <w:rStyle w:val="SAPUserEntry"/>
              </w:rPr>
              <w:t>10101301</w:t>
            </w:r>
          </w:p>
        </w:tc>
        <w:tc>
          <w:tcPr>
            <w:tcW w:w="0" w:type="auto"/>
          </w:tcPr>
          <w:p w:rsidR="005A0194" w:rsidRDefault="005A0194"/>
        </w:tc>
        <w:tc>
          <w:tcPr>
            <w:tcW w:w="0" w:type="auto"/>
          </w:tcPr>
          <w:p w:rsidR="005A0194" w:rsidRDefault="005A0194"/>
        </w:tc>
      </w:tr>
    </w:tbl>
    <w:p w:rsidR="005A0194" w:rsidRDefault="001B1D8B">
      <w:r>
        <w:rPr>
          <w:rStyle w:val="SAPEmphasis"/>
        </w:rPr>
        <w:t>Bill of Material Structure</w:t>
      </w:r>
    </w:p>
    <w:p w:rsidR="005A0194" w:rsidRDefault="001B1D8B">
      <w:r>
        <w:t>This overview shows the bill of material structure and the usage of each component.</w:t>
      </w:r>
    </w:p>
    <w:tbl>
      <w:tblPr>
        <w:tblStyle w:val="SAPStandardTable"/>
        <w:tblW w:w="0" w:type="auto"/>
        <w:tblLook w:val="0620" w:firstRow="1" w:lastRow="0" w:firstColumn="0" w:lastColumn="0" w:noHBand="1" w:noVBand="1"/>
      </w:tblPr>
      <w:tblGrid>
        <w:gridCol w:w="826"/>
        <w:gridCol w:w="626"/>
        <w:gridCol w:w="1241"/>
        <w:gridCol w:w="537"/>
        <w:gridCol w:w="2994"/>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Material</w:t>
            </w:r>
          </w:p>
        </w:tc>
        <w:tc>
          <w:tcPr>
            <w:tcW w:w="0" w:type="auto"/>
          </w:tcPr>
          <w:p w:rsidR="005A0194" w:rsidRDefault="001B1D8B">
            <w:pPr>
              <w:pStyle w:val="SAPTableHeader"/>
            </w:pPr>
            <w:r>
              <w:t>Level</w:t>
            </w:r>
          </w:p>
        </w:tc>
        <w:tc>
          <w:tcPr>
            <w:tcW w:w="0" w:type="auto"/>
          </w:tcPr>
          <w:p w:rsidR="005A0194" w:rsidRDefault="001B1D8B">
            <w:pPr>
              <w:pStyle w:val="SAPTableHeader"/>
            </w:pPr>
            <w:r>
              <w:t>Material Type</w:t>
            </w:r>
          </w:p>
        </w:tc>
        <w:tc>
          <w:tcPr>
            <w:tcW w:w="0" w:type="auto"/>
          </w:tcPr>
          <w:p w:rsidR="005A0194" w:rsidRDefault="001B1D8B">
            <w:pPr>
              <w:pStyle w:val="SAPTableHeader"/>
            </w:pPr>
            <w:r>
              <w:t>Unit</w:t>
            </w:r>
          </w:p>
        </w:tc>
        <w:tc>
          <w:tcPr>
            <w:tcW w:w="0" w:type="auto"/>
          </w:tcPr>
          <w:p w:rsidR="005A0194" w:rsidRDefault="001B1D8B">
            <w:pPr>
              <w:pStyle w:val="SAPTableHeader"/>
            </w:pPr>
            <w:r>
              <w:t>Characteristic of Material</w:t>
            </w:r>
          </w:p>
        </w:tc>
      </w:tr>
      <w:tr w:rsidR="005A0194" w:rsidTr="001B1D8B">
        <w:tc>
          <w:tcPr>
            <w:tcW w:w="0" w:type="auto"/>
          </w:tcPr>
          <w:p w:rsidR="005A0194" w:rsidRDefault="001B1D8B">
            <w:r>
              <w:rPr>
                <w:rStyle w:val="SAPUserEntry"/>
              </w:rPr>
              <w:t>SG21</w:t>
            </w:r>
          </w:p>
        </w:tc>
        <w:tc>
          <w:tcPr>
            <w:tcW w:w="0" w:type="auto"/>
          </w:tcPr>
          <w:p w:rsidR="005A0194" w:rsidRDefault="001B1D8B">
            <w:r>
              <w:t>0</w:t>
            </w:r>
          </w:p>
        </w:tc>
        <w:tc>
          <w:tcPr>
            <w:tcW w:w="0" w:type="auto"/>
          </w:tcPr>
          <w:p w:rsidR="005A0194" w:rsidRDefault="001B1D8B">
            <w:r>
              <w:t>SEMI</w:t>
            </w:r>
          </w:p>
        </w:tc>
        <w:tc>
          <w:tcPr>
            <w:tcW w:w="0" w:type="auto"/>
          </w:tcPr>
          <w:p w:rsidR="005A0194" w:rsidRDefault="001B1D8B">
            <w:r>
              <w:t>PC</w:t>
            </w:r>
          </w:p>
        </w:tc>
        <w:tc>
          <w:tcPr>
            <w:tcW w:w="0" w:type="auto"/>
          </w:tcPr>
          <w:p w:rsidR="005A0194" w:rsidRDefault="001B1D8B">
            <w:r>
              <w:t>Semifinished Good Repetitive Manuf.</w:t>
            </w:r>
          </w:p>
        </w:tc>
      </w:tr>
      <w:tr w:rsidR="005A0194" w:rsidTr="001B1D8B">
        <w:tc>
          <w:tcPr>
            <w:tcW w:w="0" w:type="auto"/>
          </w:tcPr>
          <w:p w:rsidR="005A0194" w:rsidRDefault="001B1D8B">
            <w:r>
              <w:rPr>
                <w:rStyle w:val="SAPUserEntry"/>
              </w:rPr>
              <w:t>RM12</w:t>
            </w:r>
          </w:p>
        </w:tc>
        <w:tc>
          <w:tcPr>
            <w:tcW w:w="0" w:type="auto"/>
          </w:tcPr>
          <w:p w:rsidR="005A0194" w:rsidRDefault="001B1D8B">
            <w:r>
              <w:t>1</w:t>
            </w:r>
          </w:p>
        </w:tc>
        <w:tc>
          <w:tcPr>
            <w:tcW w:w="0" w:type="auto"/>
          </w:tcPr>
          <w:p w:rsidR="005A0194" w:rsidRDefault="001B1D8B">
            <w:r>
              <w:t>RAW</w:t>
            </w:r>
          </w:p>
        </w:tc>
        <w:tc>
          <w:tcPr>
            <w:tcW w:w="0" w:type="auto"/>
          </w:tcPr>
          <w:p w:rsidR="005A0194" w:rsidRDefault="001B1D8B">
            <w:r>
              <w:t>PC</w:t>
            </w:r>
          </w:p>
        </w:tc>
        <w:tc>
          <w:tcPr>
            <w:tcW w:w="0" w:type="auto"/>
          </w:tcPr>
          <w:p w:rsidR="005A0194" w:rsidRDefault="001B1D8B">
            <w:r>
              <w:t>Raw Material</w:t>
            </w:r>
          </w:p>
        </w:tc>
      </w:tr>
    </w:tbl>
    <w:p w:rsidR="005A0194" w:rsidRDefault="001B1D8B">
      <w:r>
        <w:t xml:space="preserve">For more information on creating master data objects, see the following </w:t>
      </w:r>
      <w:hyperlink r:id="rId8" w:history="1">
        <w:r>
          <w:rPr>
            <w:rStyle w:val="underline"/>
          </w:rPr>
          <w:t>Master Data Scripts (MDS)</w:t>
        </w:r>
      </w:hyperlink>
    </w:p>
    <w:p w:rsidR="005A0194" w:rsidRDefault="001B1D8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416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Master Data ID</w:t>
            </w:r>
          </w:p>
        </w:tc>
        <w:tc>
          <w:tcPr>
            <w:tcW w:w="0" w:type="auto"/>
          </w:tcPr>
          <w:p w:rsidR="005A0194" w:rsidRDefault="001B1D8B">
            <w:pPr>
              <w:pStyle w:val="SAPTableHeader"/>
            </w:pPr>
            <w:r>
              <w:t>Description</w:t>
            </w:r>
          </w:p>
        </w:tc>
      </w:tr>
      <w:tr w:rsidR="005A0194" w:rsidTr="001B1D8B">
        <w:tc>
          <w:tcPr>
            <w:tcW w:w="0" w:type="auto"/>
          </w:tcPr>
          <w:p w:rsidR="005A0194" w:rsidRDefault="001B1D8B">
            <w:r>
              <w:t>BNR</w:t>
            </w:r>
          </w:p>
        </w:tc>
        <w:tc>
          <w:tcPr>
            <w:tcW w:w="0" w:type="auto"/>
          </w:tcPr>
          <w:p w:rsidR="005A0194" w:rsidRDefault="001B1D8B">
            <w:r>
              <w:t xml:space="preserve">Create Product Master of Type "Raw </w:t>
            </w:r>
            <w:r>
              <w:t>Material"</w:t>
            </w:r>
          </w:p>
        </w:tc>
      </w:tr>
      <w:tr w:rsidR="005A0194" w:rsidTr="001B1D8B">
        <w:tc>
          <w:tcPr>
            <w:tcW w:w="0" w:type="auto"/>
          </w:tcPr>
          <w:p w:rsidR="005A0194" w:rsidRDefault="001B1D8B">
            <w:r>
              <w:t>BNS</w:t>
            </w:r>
          </w:p>
        </w:tc>
        <w:tc>
          <w:tcPr>
            <w:tcW w:w="0" w:type="auto"/>
          </w:tcPr>
          <w:p w:rsidR="005A0194" w:rsidRDefault="001B1D8B">
            <w:r>
              <w:t>Create Product Master of Type "Semi-Finished Good"</w:t>
            </w:r>
          </w:p>
        </w:tc>
      </w:tr>
      <w:tr w:rsidR="005A0194" w:rsidTr="001B1D8B">
        <w:tc>
          <w:tcPr>
            <w:tcW w:w="0" w:type="auto"/>
          </w:tcPr>
          <w:p w:rsidR="005A0194" w:rsidRDefault="001B1D8B">
            <w:r>
              <w:t>BNJ</w:t>
            </w:r>
          </w:p>
        </w:tc>
        <w:tc>
          <w:tcPr>
            <w:tcW w:w="0" w:type="auto"/>
          </w:tcPr>
          <w:p w:rsidR="005A0194" w:rsidRDefault="001B1D8B">
            <w:r>
              <w:t>Create Production Work Center</w:t>
            </w:r>
          </w:p>
        </w:tc>
      </w:tr>
      <w:tr w:rsidR="005A0194" w:rsidTr="001B1D8B">
        <w:tc>
          <w:tcPr>
            <w:tcW w:w="0" w:type="auto"/>
          </w:tcPr>
          <w:p w:rsidR="005A0194" w:rsidRDefault="001B1D8B">
            <w:r>
              <w:t>BNK</w:t>
            </w:r>
          </w:p>
        </w:tc>
        <w:tc>
          <w:tcPr>
            <w:tcW w:w="0" w:type="auto"/>
          </w:tcPr>
          <w:p w:rsidR="005A0194" w:rsidRDefault="001B1D8B">
            <w:r>
              <w:t>Create Material BOM for Production and Sales</w:t>
            </w:r>
          </w:p>
        </w:tc>
      </w:tr>
      <w:tr w:rsidR="005A0194" w:rsidTr="001B1D8B">
        <w:tc>
          <w:tcPr>
            <w:tcW w:w="0" w:type="auto"/>
          </w:tcPr>
          <w:p w:rsidR="005A0194" w:rsidRDefault="001B1D8B">
            <w:r>
              <w:t>BNL</w:t>
            </w:r>
          </w:p>
        </w:tc>
        <w:tc>
          <w:tcPr>
            <w:tcW w:w="0" w:type="auto"/>
          </w:tcPr>
          <w:p w:rsidR="005A0194" w:rsidRDefault="001B1D8B">
            <w:r>
              <w:t>Create Routing</w:t>
            </w:r>
          </w:p>
        </w:tc>
      </w:tr>
      <w:tr w:rsidR="005A0194" w:rsidTr="001B1D8B">
        <w:tc>
          <w:tcPr>
            <w:tcW w:w="0" w:type="auto"/>
          </w:tcPr>
          <w:p w:rsidR="005A0194" w:rsidRDefault="001B1D8B">
            <w:r>
              <w:t>BLD</w:t>
            </w:r>
          </w:p>
        </w:tc>
        <w:tc>
          <w:tcPr>
            <w:tcW w:w="0" w:type="auto"/>
          </w:tcPr>
          <w:p w:rsidR="005A0194" w:rsidRDefault="001B1D8B">
            <w:r>
              <w:t>Create Production Version</w:t>
            </w:r>
          </w:p>
        </w:tc>
      </w:tr>
    </w:tbl>
    <w:p w:rsidR="005A0194" w:rsidRDefault="001B1D8B">
      <w:pPr>
        <w:pStyle w:val="Heading2"/>
      </w:pPr>
      <w:bookmarkStart w:id="12" w:name="unique_6"/>
      <w:bookmarkStart w:id="13" w:name="_Toc51256188"/>
      <w:r>
        <w:t>Business Conditions</w:t>
      </w:r>
      <w:bookmarkEnd w:id="12"/>
      <w:bookmarkEnd w:id="13"/>
    </w:p>
    <w:p w:rsidR="005A0194" w:rsidRDefault="001B1D8B">
      <w:r>
        <w:t xml:space="preserve">Before this scope item can be </w:t>
      </w:r>
      <w:r>
        <w:t>tested, the following business conditions must be met.</w:t>
      </w:r>
    </w:p>
    <w:tbl>
      <w:tblPr>
        <w:tblStyle w:val="SAPStandardTable"/>
        <w:tblW w:w="0" w:type="auto"/>
        <w:tblLook w:val="0620" w:firstRow="1" w:lastRow="0" w:firstColumn="0" w:lastColumn="0" w:noHBand="1" w:noVBand="1"/>
      </w:tblPr>
      <w:tblGrid>
        <w:gridCol w:w="3465"/>
        <w:gridCol w:w="9999"/>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Scope Item</w:t>
            </w:r>
          </w:p>
        </w:tc>
        <w:tc>
          <w:tcPr>
            <w:tcW w:w="0" w:type="auto"/>
          </w:tcPr>
          <w:p w:rsidR="005A0194" w:rsidRDefault="001B1D8B">
            <w:pPr>
              <w:pStyle w:val="SAPTableHeader"/>
            </w:pPr>
            <w:r>
              <w:t>Business Condition</w:t>
            </w:r>
          </w:p>
        </w:tc>
      </w:tr>
      <w:tr w:rsidR="005A0194" w:rsidTr="001B1D8B">
        <w:tc>
          <w:tcPr>
            <w:tcW w:w="0" w:type="auto"/>
          </w:tcPr>
          <w:p w:rsidR="005A0194" w:rsidRDefault="001B1D8B">
            <w:r>
              <w:t>BNU - Create Costing Run</w:t>
            </w:r>
          </w:p>
        </w:tc>
        <w:tc>
          <w:tcPr>
            <w:tcW w:w="0" w:type="auto"/>
          </w:tcPr>
          <w:p w:rsidR="005A0194" w:rsidRDefault="001B1D8B">
            <w:r>
              <w:t>You have completed the steps described in the Create Costing Run master data script.</w:t>
            </w:r>
          </w:p>
        </w:tc>
      </w:tr>
      <w:tr w:rsidR="005A0194" w:rsidTr="001B1D8B">
        <w:tc>
          <w:tcPr>
            <w:tcW w:w="0" w:type="auto"/>
          </w:tcPr>
          <w:p w:rsidR="005A0194" w:rsidRDefault="001B1D8B">
            <w:r>
              <w:t>BNZ - Create New Open MM Posting Period</w:t>
            </w:r>
          </w:p>
        </w:tc>
        <w:tc>
          <w:tcPr>
            <w:tcW w:w="0" w:type="auto"/>
          </w:tcPr>
          <w:p w:rsidR="005A0194" w:rsidRDefault="001B1D8B">
            <w:r>
              <w:t>You have completed the step described in the Create New Open MM Posting Period master data script. Posting Period is up-to-date</w:t>
            </w:r>
            <w:r>
              <w:t>.</w:t>
            </w:r>
          </w:p>
        </w:tc>
      </w:tr>
    </w:tbl>
    <w:p w:rsidR="005A0194" w:rsidRDefault="001B1D8B">
      <w:pPr>
        <w:pStyle w:val="Heading1"/>
      </w:pPr>
      <w:bookmarkStart w:id="14" w:name="d2e795"/>
      <w:bookmarkStart w:id="15" w:name="_Toc51256189"/>
      <w:r>
        <w:t>Preliminary Steps</w:t>
      </w:r>
      <w:bookmarkEnd w:id="14"/>
      <w:bookmarkEnd w:id="15"/>
    </w:p>
    <w:p w:rsidR="005A0194" w:rsidRDefault="001B1D8B">
      <w:pPr>
        <w:pStyle w:val="Heading2"/>
      </w:pPr>
      <w:bookmarkStart w:id="16" w:name="unique_7"/>
      <w:bookmarkStart w:id="17" w:name="_Toc51256190"/>
      <w:r>
        <w:t>Initializing Material Stock</w:t>
      </w:r>
      <w:bookmarkEnd w:id="16"/>
      <w:bookmarkEnd w:id="17"/>
    </w:p>
    <w:p w:rsidR="005A0194" w:rsidRDefault="001B1D8B">
      <w:pPr>
        <w:pStyle w:val="SAPKeyblockTitle"/>
      </w:pPr>
      <w:r>
        <w:t>Purpose</w:t>
      </w:r>
    </w:p>
    <w:p w:rsidR="005A0194" w:rsidRDefault="001B1D8B">
      <w:r>
        <w:t xml:space="preserve">In a real business case, the raw materials are usually purchased from external vendors that are handled by the standard purchasing processing. This process step shows you how to post initial stock </w:t>
      </w:r>
      <w:r>
        <w:t>directly to the storage location.</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791"/>
        <w:gridCol w:w="1021"/>
        <w:gridCol w:w="5009"/>
        <w:gridCol w:w="6108"/>
        <w:gridCol w:w="1242"/>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an Inventory Manager.</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Manage Stock</w:t>
            </w:r>
            <w:r>
              <w:t xml:space="preserve"> </w:t>
            </w:r>
            <w:r>
              <w:rPr>
                <w:rStyle w:val="SAPMonospace"/>
              </w:rPr>
              <w:t>(F1062)</w:t>
            </w:r>
            <w:r>
              <w:t>.</w:t>
            </w:r>
          </w:p>
        </w:tc>
        <w:tc>
          <w:tcPr>
            <w:tcW w:w="0" w:type="auto"/>
          </w:tcPr>
          <w:p w:rsidR="005A0194" w:rsidRDefault="001B1D8B">
            <w:r>
              <w:t xml:space="preserve">The </w:t>
            </w:r>
            <w:r>
              <w:rPr>
                <w:rStyle w:val="SAPScreenElement"/>
              </w:rPr>
              <w:t>Manage Stock</w:t>
            </w:r>
            <w:r>
              <w:t xml:space="preserve"> </w:t>
            </w:r>
            <w:r>
              <w:rPr>
                <w:rStyle w:val="SAPMonospace"/>
              </w:rPr>
              <w:t>(F1062)</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Material</w:t>
            </w:r>
          </w:p>
        </w:tc>
        <w:tc>
          <w:tcPr>
            <w:tcW w:w="0" w:type="auto"/>
          </w:tcPr>
          <w:p w:rsidR="005A0194" w:rsidRDefault="001B1D8B">
            <w:r>
              <w:t xml:space="preserve">Make the following entries and press </w:t>
            </w:r>
            <w:r>
              <w:rPr>
                <w:rStyle w:val="SAPMonospace"/>
              </w:rPr>
              <w:t>Enter</w:t>
            </w:r>
            <w:r>
              <w:t>.</w:t>
            </w:r>
          </w:p>
          <w:p w:rsidR="005A0194" w:rsidRDefault="001B1D8B">
            <w:pPr>
              <w:pStyle w:val="listpara1"/>
              <w:numPr>
                <w:ilvl w:val="0"/>
                <w:numId w:val="5"/>
              </w:numPr>
            </w:pPr>
            <w:r>
              <w:rPr>
                <w:rStyle w:val="SAPScreenElement"/>
              </w:rPr>
              <w:t>Material</w:t>
            </w:r>
            <w:r>
              <w:t xml:space="preserve">: </w:t>
            </w:r>
            <w:r>
              <w:rPr>
                <w:rStyle w:val="SAPUserEntry"/>
              </w:rPr>
              <w:t>RM12</w:t>
            </w:r>
          </w:p>
          <w:p w:rsidR="005A0194" w:rsidRDefault="001B1D8B">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Select Stock</w:t>
            </w:r>
          </w:p>
        </w:tc>
        <w:tc>
          <w:tcPr>
            <w:tcW w:w="0" w:type="auto"/>
          </w:tcPr>
          <w:p w:rsidR="005A0194" w:rsidRDefault="001B1D8B">
            <w:r>
              <w:t xml:space="preserve">Select the </w:t>
            </w:r>
            <w:r>
              <w:rPr>
                <w:rStyle w:val="SAPUserEntry"/>
              </w:rPr>
              <w:t>Unrestricted-Use Stock</w:t>
            </w:r>
            <w:r>
              <w:t xml:space="preserve"> icon to add the initial stock for your chosen storage location, such as:</w:t>
            </w:r>
          </w:p>
          <w:p w:rsidR="005A0194" w:rsidRDefault="001B1D8B">
            <w:pPr>
              <w:pStyle w:val="listpara1"/>
              <w:numPr>
                <w:ilvl w:val="0"/>
                <w:numId w:val="6"/>
              </w:numPr>
            </w:pPr>
            <w:r>
              <w:rPr>
                <w:rStyle w:val="SAPScreenElement"/>
              </w:rPr>
              <w:t>Storage Location</w:t>
            </w:r>
            <w:r>
              <w:t xml:space="preserve">: </w:t>
            </w:r>
            <w:r>
              <w:rPr>
                <w:rStyle w:val="SAPUserEntry"/>
              </w:rPr>
              <w:t>Raw mat. stoloc</w:t>
            </w:r>
            <w:r>
              <w:t xml:space="preserve"> </w:t>
            </w:r>
            <w:r>
              <w:rPr>
                <w:rStyle w:val="SAPUserEntry"/>
              </w:rPr>
              <w:t>101C</w:t>
            </w:r>
          </w:p>
        </w:tc>
        <w:tc>
          <w:tcPr>
            <w:tcW w:w="0" w:type="auto"/>
          </w:tcPr>
          <w:p w:rsidR="005A0194" w:rsidRDefault="001B1D8B">
            <w:r>
              <w:t>In t</w:t>
            </w:r>
            <w:r>
              <w:t xml:space="preserve">he </w:t>
            </w:r>
            <w:r>
              <w:rPr>
                <w:rStyle w:val="SAPScreenElement"/>
              </w:rPr>
              <w:t>Manage Stock</w:t>
            </w:r>
            <w:r>
              <w:t xml:space="preserve"> dialog box,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in the previous steps.</w:t>
            </w:r>
          </w:p>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Add Stock</w:t>
            </w:r>
          </w:p>
        </w:tc>
        <w:tc>
          <w:tcPr>
            <w:tcW w:w="0" w:type="auto"/>
          </w:tcPr>
          <w:p w:rsidR="005A0194" w:rsidRDefault="001B1D8B">
            <w:r>
              <w:t xml:space="preserve">Make the following entries and choose </w:t>
            </w:r>
            <w:r>
              <w:rPr>
                <w:rStyle w:val="SAPScreenElement"/>
              </w:rPr>
              <w:t>Post</w:t>
            </w:r>
            <w:r>
              <w:t>:</w:t>
            </w:r>
          </w:p>
          <w:p w:rsidR="005A0194" w:rsidRDefault="001B1D8B">
            <w:pPr>
              <w:pStyle w:val="listpara1"/>
              <w:numPr>
                <w:ilvl w:val="0"/>
                <w:numId w:val="7"/>
              </w:numPr>
            </w:pPr>
            <w:r>
              <w:rPr>
                <w:rStyle w:val="SAPScreenElement"/>
              </w:rPr>
              <w:t>Document Date</w:t>
            </w:r>
            <w:r>
              <w:t xml:space="preserve">: </w:t>
            </w:r>
            <w:r>
              <w:rPr>
                <w:rStyle w:val="SAPUserEntry"/>
              </w:rPr>
              <w:t>&lt;today&gt;</w:t>
            </w:r>
          </w:p>
          <w:p w:rsidR="005A0194" w:rsidRDefault="001B1D8B">
            <w:pPr>
              <w:pStyle w:val="listpara1"/>
              <w:numPr>
                <w:ilvl w:val="0"/>
                <w:numId w:val="3"/>
              </w:numPr>
            </w:pPr>
            <w:r>
              <w:rPr>
                <w:rStyle w:val="SAPScreenElement"/>
              </w:rPr>
              <w:t>Posting Date</w:t>
            </w:r>
            <w:r>
              <w:t xml:space="preserve">: </w:t>
            </w:r>
            <w:r>
              <w:rPr>
                <w:rStyle w:val="SAPUserEntry"/>
              </w:rPr>
              <w:t>&lt;today&gt;</w:t>
            </w:r>
          </w:p>
          <w:p w:rsidR="005A0194" w:rsidRDefault="001B1D8B">
            <w:pPr>
              <w:pStyle w:val="listpara1"/>
              <w:numPr>
                <w:ilvl w:val="0"/>
                <w:numId w:val="3"/>
              </w:numPr>
            </w:pPr>
            <w:r>
              <w:rPr>
                <w:rStyle w:val="SAPScreenElement"/>
              </w:rPr>
              <w:t>Stock Change</w:t>
            </w:r>
            <w:r>
              <w:t xml:space="preserve">: </w:t>
            </w:r>
            <w:r>
              <w:rPr>
                <w:rStyle w:val="SAPUserEntry"/>
              </w:rPr>
              <w:t>Initial Entry</w:t>
            </w:r>
          </w:p>
          <w:p w:rsidR="005A0194" w:rsidRDefault="001B1D8B">
            <w:pPr>
              <w:pStyle w:val="listpara1"/>
              <w:numPr>
                <w:ilvl w:val="0"/>
                <w:numId w:val="3"/>
              </w:numPr>
            </w:pPr>
            <w:r>
              <w:rPr>
                <w:rStyle w:val="SAPScreenElement"/>
              </w:rPr>
              <w:t>Quantity</w:t>
            </w:r>
            <w:r>
              <w:t xml:space="preserve">: </w:t>
            </w:r>
            <w:r>
              <w:rPr>
                <w:rStyle w:val="SAPUserEntry"/>
              </w:rPr>
              <w:t>&lt;quantity&gt;</w:t>
            </w:r>
          </w:p>
        </w:tc>
        <w:tc>
          <w:tcPr>
            <w:tcW w:w="0" w:type="auto"/>
          </w:tcPr>
          <w:p w:rsidR="005A0194" w:rsidRDefault="001B1D8B">
            <w:r>
              <w:t xml:space="preserve">The system displays </w:t>
            </w:r>
            <w:r>
              <w:rPr>
                <w:rStyle w:val="SAPMonospace"/>
              </w:rPr>
              <w:t>Material document XXX created</w:t>
            </w:r>
            <w:r>
              <w:t>. The stock has been added.</w:t>
            </w:r>
          </w:p>
        </w:tc>
        <w:tc>
          <w:tcPr>
            <w:tcW w:w="0" w:type="auto"/>
          </w:tcPr>
          <w:p w:rsidR="005A0194" w:rsidRDefault="005A0194"/>
        </w:tc>
      </w:tr>
    </w:tbl>
    <w:p w:rsidR="005A0194" w:rsidRDefault="001B1D8B">
      <w:pPr>
        <w:pStyle w:val="Heading2"/>
      </w:pPr>
      <w:bookmarkStart w:id="18" w:name="unique_8"/>
      <w:bookmarkStart w:id="19" w:name="_Toc51256191"/>
      <w:r>
        <w:t>Create Product Cost Collectors</w:t>
      </w:r>
      <w:bookmarkEnd w:id="18"/>
      <w:bookmarkEnd w:id="19"/>
    </w:p>
    <w:p w:rsidR="005A0194" w:rsidRDefault="001B1D8B">
      <w:pPr>
        <w:pStyle w:val="SAPKeyblockTitle"/>
      </w:pPr>
      <w:r>
        <w:t>Purpose</w:t>
      </w:r>
    </w:p>
    <w:p w:rsidR="005A0194" w:rsidRDefault="001B1D8B">
      <w:r>
        <w:t>This step can only be executed if product cost planning is activated.</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921"/>
        <w:gridCol w:w="1581"/>
        <w:gridCol w:w="7773"/>
        <w:gridCol w:w="2341"/>
        <w:gridCol w:w="1555"/>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Cost Accountant - Production.</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Create Product Cost Collectors</w:t>
            </w:r>
            <w:r>
              <w:t xml:space="preserve"> - </w:t>
            </w:r>
            <w:r>
              <w:rPr>
                <w:rStyle w:val="SAPScreenElement"/>
              </w:rPr>
              <w:t>Production Versions - Collective</w:t>
            </w:r>
            <w:r>
              <w:t xml:space="preserve"> </w:t>
            </w:r>
            <w:r>
              <w:rPr>
                <w:rStyle w:val="SAPMonospace"/>
              </w:rPr>
              <w:t>(KKF6M)</w:t>
            </w:r>
            <w:r>
              <w:t>.</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Relevant Values</w:t>
            </w:r>
          </w:p>
        </w:tc>
        <w:tc>
          <w:tcPr>
            <w:tcW w:w="0" w:type="auto"/>
          </w:tcPr>
          <w:p w:rsidR="005A0194" w:rsidRDefault="001B1D8B">
            <w:r>
              <w:t xml:space="preserve">On the </w:t>
            </w:r>
            <w:r>
              <w:rPr>
                <w:rStyle w:val="SAPScreenElement"/>
              </w:rPr>
              <w:t>Create Multiple Product Cost Collectors for Production Versions</w:t>
            </w:r>
            <w:r>
              <w:t xml:space="preserve"> screen, make the following entries and choose </w:t>
            </w:r>
            <w:r>
              <w:rPr>
                <w:rStyle w:val="SAPScreenElement"/>
              </w:rPr>
              <w:t>Execute</w:t>
            </w:r>
            <w:r>
              <w:t>.</w:t>
            </w:r>
          </w:p>
          <w:p w:rsidR="005A0194" w:rsidRDefault="001B1D8B">
            <w:pPr>
              <w:pStyle w:val="listpara1"/>
              <w:numPr>
                <w:ilvl w:val="0"/>
                <w:numId w:val="8"/>
              </w:numPr>
            </w:pPr>
            <w:r>
              <w:rPr>
                <w:rStyle w:val="SAPScreenElement"/>
              </w:rPr>
              <w:t>Plant</w:t>
            </w:r>
            <w:r>
              <w:t xml:space="preserve">: </w:t>
            </w:r>
            <w:r>
              <w:rPr>
                <w:rStyle w:val="SAPUserEntry"/>
              </w:rPr>
              <w:t>1010</w:t>
            </w:r>
          </w:p>
          <w:p w:rsidR="005A0194" w:rsidRDefault="001B1D8B">
            <w:pPr>
              <w:pStyle w:val="listpara1"/>
              <w:numPr>
                <w:ilvl w:val="0"/>
                <w:numId w:val="3"/>
              </w:numPr>
            </w:pPr>
            <w:r>
              <w:rPr>
                <w:rStyle w:val="SAPScreenElement"/>
              </w:rPr>
              <w:t>Material</w:t>
            </w:r>
            <w:r>
              <w:t xml:space="preserve">: </w:t>
            </w:r>
            <w:r>
              <w:rPr>
                <w:rStyle w:val="SAPUserEntry"/>
              </w:rPr>
              <w:t>SG21</w:t>
            </w:r>
          </w:p>
          <w:p w:rsidR="005A0194" w:rsidRDefault="001B1D8B">
            <w:pPr>
              <w:pStyle w:val="listpara1"/>
              <w:numPr>
                <w:ilvl w:val="0"/>
                <w:numId w:val="3"/>
              </w:numPr>
            </w:pPr>
            <w:r>
              <w:rPr>
                <w:rStyle w:val="SAPScreenElement"/>
              </w:rPr>
              <w:t>Order Type</w:t>
            </w:r>
            <w:r>
              <w:t xml:space="preserve">: </w:t>
            </w:r>
            <w:r>
              <w:rPr>
                <w:rStyle w:val="SAPUserEntry"/>
              </w:rPr>
              <w:t>YBMR</w:t>
            </w:r>
          </w:p>
          <w:p w:rsidR="005A0194" w:rsidRDefault="001B1D8B">
            <w:pPr>
              <w:pStyle w:val="listpara1"/>
              <w:numPr>
                <w:ilvl w:val="0"/>
                <w:numId w:val="3"/>
              </w:numPr>
            </w:pPr>
            <w:r>
              <w:rPr>
                <w:rStyle w:val="SAPScreenElement"/>
              </w:rPr>
              <w:t>Only Repeti</w:t>
            </w:r>
            <w:r>
              <w:rPr>
                <w:rStyle w:val="SAPScreenElement"/>
              </w:rPr>
              <w:t>tive Mfg Mat.</w:t>
            </w:r>
            <w:r>
              <w:t xml:space="preserve">: </w:t>
            </w:r>
            <w:r>
              <w:rPr>
                <w:rStyle w:val="SAPUserEntry"/>
              </w:rPr>
              <w:t>select</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Exit</w:t>
            </w:r>
          </w:p>
        </w:tc>
        <w:tc>
          <w:tcPr>
            <w:tcW w:w="0" w:type="auto"/>
          </w:tcPr>
          <w:p w:rsidR="005A0194" w:rsidRDefault="001B1D8B">
            <w:r>
              <w:t xml:space="preserve">Choose </w:t>
            </w:r>
            <w:r>
              <w:rPr>
                <w:rStyle w:val="SAPScreenElement"/>
              </w:rPr>
              <w:t>Exit</w:t>
            </w:r>
            <w:r>
              <w:t>.</w:t>
            </w:r>
          </w:p>
        </w:tc>
        <w:tc>
          <w:tcPr>
            <w:tcW w:w="0" w:type="auto"/>
          </w:tcPr>
          <w:p w:rsidR="005A0194" w:rsidRDefault="005A0194"/>
        </w:tc>
        <w:tc>
          <w:tcPr>
            <w:tcW w:w="0" w:type="auto"/>
          </w:tcPr>
          <w:p w:rsidR="005A0194" w:rsidRDefault="005A0194"/>
        </w:tc>
      </w:tr>
    </w:tbl>
    <w:p w:rsidR="005A0194" w:rsidRDefault="001B1D8B">
      <w:pPr>
        <w:pStyle w:val="Heading2"/>
      </w:pPr>
      <w:bookmarkStart w:id="20" w:name="unique_9"/>
      <w:bookmarkStart w:id="21" w:name="_Toc51256192"/>
      <w:r>
        <w:t>Create Preliminary Cost for the Product Cost Collector</w:t>
      </w:r>
      <w:bookmarkEnd w:id="20"/>
      <w:bookmarkEnd w:id="21"/>
    </w:p>
    <w:p w:rsidR="005A0194" w:rsidRDefault="001B1D8B">
      <w:pPr>
        <w:pStyle w:val="SAPKeyblockTitle"/>
      </w:pPr>
      <w:r>
        <w:t>Purpose</w:t>
      </w:r>
    </w:p>
    <w:p w:rsidR="005A0194" w:rsidRDefault="001B1D8B">
      <w:r>
        <w:t>This process step shows you how to create preliminary cost for the product cost collector.</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921"/>
        <w:gridCol w:w="1578"/>
        <w:gridCol w:w="4707"/>
        <w:gridCol w:w="5414"/>
        <w:gridCol w:w="1551"/>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Cost Accountant - Production.</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Create Preliminary Cost Estimate</w:t>
            </w:r>
            <w:r>
              <w:t xml:space="preserve"> - </w:t>
            </w:r>
            <w:r>
              <w:rPr>
                <w:rStyle w:val="SAPScreenElement"/>
              </w:rPr>
              <w:t>Product Cost Collectors</w:t>
            </w:r>
            <w:r>
              <w:t xml:space="preserve"> </w:t>
            </w:r>
            <w:r>
              <w:rPr>
                <w:rStyle w:val="SAPMonospace"/>
              </w:rPr>
              <w:t>(MF30)</w:t>
            </w:r>
            <w:r>
              <w:t>.</w:t>
            </w:r>
          </w:p>
        </w:tc>
        <w:tc>
          <w:tcPr>
            <w:tcW w:w="0" w:type="auto"/>
          </w:tcPr>
          <w:p w:rsidR="005A0194" w:rsidRDefault="001B1D8B">
            <w:r>
              <w:t xml:space="preserve">The </w:t>
            </w:r>
            <w:r>
              <w:rPr>
                <w:rStyle w:val="SAPScreenElement"/>
              </w:rPr>
              <w:t>Creation of Preliminary Cost Estimates for Product Cost Collectors</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Relevant Values</w:t>
            </w:r>
          </w:p>
        </w:tc>
        <w:tc>
          <w:tcPr>
            <w:tcW w:w="0" w:type="auto"/>
          </w:tcPr>
          <w:p w:rsidR="005A0194" w:rsidRDefault="001B1D8B">
            <w:r>
              <w:t xml:space="preserve">Make the following entries and choose </w:t>
            </w:r>
            <w:r>
              <w:rPr>
                <w:rStyle w:val="SAPScreenElement"/>
              </w:rPr>
              <w:t>Execute</w:t>
            </w:r>
            <w:r>
              <w:t>.</w:t>
            </w:r>
          </w:p>
          <w:p w:rsidR="005A0194" w:rsidRDefault="001B1D8B">
            <w:pPr>
              <w:pStyle w:val="listpara1"/>
              <w:numPr>
                <w:ilvl w:val="0"/>
                <w:numId w:val="9"/>
              </w:numPr>
            </w:pPr>
            <w:r>
              <w:rPr>
                <w:rStyle w:val="SAPScreenElement"/>
              </w:rPr>
              <w:t>Costing Date</w:t>
            </w:r>
            <w:r>
              <w:t xml:space="preserve">: </w:t>
            </w:r>
            <w:r>
              <w:rPr>
                <w:rStyle w:val="SAPUserEntry"/>
              </w:rPr>
              <w:t>Current Date</w:t>
            </w:r>
          </w:p>
          <w:p w:rsidR="005A0194" w:rsidRDefault="001B1D8B">
            <w:pPr>
              <w:pStyle w:val="listpara1"/>
              <w:numPr>
                <w:ilvl w:val="0"/>
                <w:numId w:val="3"/>
              </w:numPr>
            </w:pPr>
            <w:r>
              <w:rPr>
                <w:rStyle w:val="SAPScreenElement"/>
              </w:rPr>
              <w:t xml:space="preserve">Plant </w:t>
            </w:r>
            <w:r>
              <w:t xml:space="preserve">: </w:t>
            </w:r>
            <w:r>
              <w:rPr>
                <w:rStyle w:val="SAPUserEntry"/>
              </w:rPr>
              <w:t>1010</w:t>
            </w:r>
          </w:p>
        </w:tc>
        <w:tc>
          <w:tcPr>
            <w:tcW w:w="0" w:type="auto"/>
          </w:tcPr>
          <w:p w:rsidR="005A0194" w:rsidRDefault="005A0194"/>
        </w:tc>
        <w:tc>
          <w:tcPr>
            <w:tcW w:w="0" w:type="auto"/>
          </w:tcPr>
          <w:p w:rsidR="005A0194" w:rsidRDefault="005A0194"/>
        </w:tc>
      </w:tr>
    </w:tbl>
    <w:p w:rsidR="005A0194" w:rsidRDefault="001B1D8B">
      <w:pPr>
        <w:pStyle w:val="Heading1"/>
      </w:pPr>
      <w:bookmarkStart w:id="22" w:name="unique_10"/>
      <w:bookmarkStart w:id="23" w:name="_Toc51256193"/>
      <w:r>
        <w:t>Overview Table</w:t>
      </w:r>
      <w:bookmarkEnd w:id="22"/>
      <w:bookmarkEnd w:id="23"/>
    </w:p>
    <w:p w:rsidR="005A0194" w:rsidRDefault="001B1D8B">
      <w:r>
        <w:t>The scope item Make-to-Stock Production - Repetitive Manufacturing consists of several process steps provided in the following table.</w:t>
      </w:r>
    </w:p>
    <w:p w:rsidR="001B1D8B" w:rsidRDefault="001B1D8B">
      <w:r>
        <w:t xml:space="preserve">If your system </w:t>
      </w:r>
      <w:r>
        <w:t>administrator has enabled spaces and pages on the SAP Fiori launchpad, the homepage will only contain the essential apps for performing the typical tasks of a business role.</w:t>
      </w:r>
    </w:p>
    <w:p w:rsidR="001B1D8B" w:rsidRDefault="001B1D8B">
      <w:r>
        <w:t>You can find all other apps not included on the homepage using the search bar.</w:t>
      </w:r>
    </w:p>
    <w:p w:rsidR="005A0194" w:rsidRDefault="001B1D8B">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17"/>
        <w:gridCol w:w="2954"/>
        <w:gridCol w:w="2727"/>
        <w:gridCol w:w="4173"/>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Process Step</w:t>
            </w:r>
          </w:p>
        </w:tc>
        <w:tc>
          <w:tcPr>
            <w:tcW w:w="0" w:type="auto"/>
          </w:tcPr>
          <w:p w:rsidR="005A0194" w:rsidRDefault="001B1D8B">
            <w:pPr>
              <w:pStyle w:val="SAPTableHeader"/>
            </w:pPr>
            <w:r>
              <w:t>Business Role</w:t>
            </w:r>
          </w:p>
        </w:tc>
        <w:tc>
          <w:tcPr>
            <w:tcW w:w="0" w:type="auto"/>
          </w:tcPr>
          <w:p w:rsidR="005A0194" w:rsidRDefault="001B1D8B">
            <w:pPr>
              <w:pStyle w:val="SAPTableHeader"/>
            </w:pPr>
            <w:r>
              <w:t>Transaction/App</w:t>
            </w:r>
          </w:p>
        </w:tc>
        <w:tc>
          <w:tcPr>
            <w:tcW w:w="0" w:type="auto"/>
          </w:tcPr>
          <w:p w:rsidR="005A0194" w:rsidRDefault="001B1D8B">
            <w:pPr>
              <w:pStyle w:val="SAPTableHeader"/>
            </w:pPr>
            <w:r>
              <w:t>Expected Results</w:t>
            </w:r>
          </w:p>
        </w:tc>
      </w:tr>
      <w:tr w:rsidR="005A0194" w:rsidTr="001B1D8B">
        <w:tc>
          <w:tcPr>
            <w:tcW w:w="0" w:type="auto"/>
          </w:tcPr>
          <w:p w:rsidR="005A0194" w:rsidRDefault="001B1D8B">
            <w:hyperlink r:id="rId9" w:history="1">
              <w:r>
                <w:t xml:space="preserve">Create Planned Independent </w:t>
              </w:r>
              <w:r>
                <w:t>Requirements</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5A0194" w:rsidRDefault="001B1D8B">
            <w:r>
              <w:t>Production Planner</w:t>
            </w:r>
          </w:p>
        </w:tc>
        <w:tc>
          <w:tcPr>
            <w:tcW w:w="0" w:type="auto"/>
          </w:tcPr>
          <w:p w:rsidR="005A0194" w:rsidRDefault="001B1D8B">
            <w:r>
              <w:rPr>
                <w:rStyle w:val="SAPScreenElement"/>
              </w:rPr>
              <w:t>Maintain PIRs</w:t>
            </w:r>
            <w:r>
              <w:t xml:space="preserve"> </w:t>
            </w:r>
            <w:r>
              <w:rPr>
                <w:rStyle w:val="SAPMonospace"/>
              </w:rPr>
              <w:t>(F3445)</w:t>
            </w:r>
          </w:p>
        </w:tc>
        <w:tc>
          <w:tcPr>
            <w:tcW w:w="0" w:type="auto"/>
          </w:tcPr>
          <w:p w:rsidR="005A0194" w:rsidRDefault="001B1D8B">
            <w:r>
              <w:t>The Manage PIRs screen displays.</w:t>
            </w:r>
          </w:p>
        </w:tc>
      </w:tr>
      <w:tr w:rsidR="005A0194" w:rsidTr="001B1D8B">
        <w:tc>
          <w:tcPr>
            <w:tcW w:w="0" w:type="auto"/>
          </w:tcPr>
          <w:p w:rsidR="005A0194" w:rsidRDefault="001B1D8B">
            <w:hyperlink r:id="rId10" w:history="1">
              <w:r>
                <w:t>Material Requirements Planning (MRP)</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5A0194" w:rsidRDefault="001B1D8B">
            <w:r>
              <w:t>Production Planner</w:t>
            </w:r>
          </w:p>
        </w:tc>
        <w:tc>
          <w:tcPr>
            <w:tcW w:w="0" w:type="auto"/>
          </w:tcPr>
          <w:p w:rsidR="005A0194" w:rsidRDefault="001B1D8B">
            <w:r>
              <w:rPr>
                <w:rStyle w:val="SAPScreenElement"/>
              </w:rPr>
              <w:t>Schedule MRP Runs</w:t>
            </w:r>
            <w:r>
              <w:t xml:space="preserve"> </w:t>
            </w:r>
            <w:r>
              <w:rPr>
                <w:rStyle w:val="SAPMonospace"/>
              </w:rPr>
              <w:t>(F1339)</w:t>
            </w:r>
          </w:p>
        </w:tc>
        <w:tc>
          <w:tcPr>
            <w:tcW w:w="0" w:type="auto"/>
          </w:tcPr>
          <w:p w:rsidR="005A0194" w:rsidRDefault="001B1D8B">
            <w:r>
              <w:t>The Application Jobs screen displays.</w:t>
            </w:r>
          </w:p>
        </w:tc>
      </w:tr>
      <w:tr w:rsidR="005A0194" w:rsidTr="001B1D8B">
        <w:tc>
          <w:tcPr>
            <w:tcW w:w="0" w:type="auto"/>
          </w:tcPr>
          <w:p w:rsidR="005A0194" w:rsidRDefault="001B1D8B">
            <w:hyperlink r:id="rId11" w:history="1">
              <w:r>
                <w:t xml:space="preserve">Adjust Planning in Planning Table </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5A0194" w:rsidRDefault="001B1D8B">
            <w:r>
              <w:t>Production Supervisor - Repetitive Manufacturing</w:t>
            </w:r>
          </w:p>
        </w:tc>
        <w:tc>
          <w:tcPr>
            <w:tcW w:w="0" w:type="auto"/>
          </w:tcPr>
          <w:p w:rsidR="005A0194" w:rsidRDefault="001B1D8B">
            <w:r>
              <w:rPr>
                <w:rStyle w:val="SAPScreenElement"/>
              </w:rPr>
              <w:t>Manage Repetitive Manufacturing</w:t>
            </w:r>
            <w:r>
              <w:t xml:space="preserve"> </w:t>
            </w:r>
            <w:r>
              <w:rPr>
                <w:rStyle w:val="SAPMonospace"/>
              </w:rPr>
              <w:t>(MF50)</w:t>
            </w:r>
          </w:p>
        </w:tc>
        <w:tc>
          <w:tcPr>
            <w:tcW w:w="0" w:type="auto"/>
          </w:tcPr>
          <w:p w:rsidR="005A0194" w:rsidRDefault="001B1D8B">
            <w:r>
              <w:t>The Planning Table In</w:t>
            </w:r>
            <w:r>
              <w:t>itial Screen: Change Mode displays.</w:t>
            </w:r>
          </w:p>
        </w:tc>
      </w:tr>
      <w:tr w:rsidR="005A0194" w:rsidTr="001B1D8B">
        <w:tc>
          <w:tcPr>
            <w:tcW w:w="0" w:type="auto"/>
          </w:tcPr>
          <w:p w:rsidR="005A0194" w:rsidRDefault="001B1D8B">
            <w:hyperlink r:id="rId12" w:history="1">
              <w:r>
                <w:t>Check Range of Stock Coverage</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5A0194" w:rsidRDefault="001B1D8B">
            <w:r>
              <w:t>Production Planner</w:t>
            </w:r>
          </w:p>
        </w:tc>
        <w:tc>
          <w:tcPr>
            <w:tcW w:w="0" w:type="auto"/>
          </w:tcPr>
          <w:p w:rsidR="005A0194" w:rsidRDefault="001B1D8B">
            <w:r>
              <w:rPr>
                <w:rStyle w:val="SAPScreenElement"/>
              </w:rPr>
              <w:t>Monitor Material Coverage</w:t>
            </w:r>
            <w:r>
              <w:t xml:space="preserve"> </w:t>
            </w:r>
            <w:r>
              <w:rPr>
                <w:rStyle w:val="SAPMonospace"/>
              </w:rPr>
              <w:t>(F2101)</w:t>
            </w:r>
          </w:p>
        </w:tc>
        <w:tc>
          <w:tcPr>
            <w:tcW w:w="0" w:type="auto"/>
          </w:tcPr>
          <w:p w:rsidR="005A0194" w:rsidRDefault="001B1D8B">
            <w:r>
              <w:t>The Monitor Material Coverage screen displays.</w:t>
            </w:r>
          </w:p>
        </w:tc>
      </w:tr>
      <w:tr w:rsidR="005A0194" w:rsidTr="001B1D8B">
        <w:tc>
          <w:tcPr>
            <w:tcW w:w="0" w:type="auto"/>
          </w:tcPr>
          <w:p w:rsidR="005A0194" w:rsidRDefault="001B1D8B">
            <w:hyperlink r:id="rId13" w:history="1">
              <w:r>
                <w:t>Material Staging</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5A0194" w:rsidRDefault="001B1D8B">
            <w:r>
              <w:t>Production Supervisor - Repetitive Manufacturing</w:t>
            </w:r>
          </w:p>
        </w:tc>
        <w:tc>
          <w:tcPr>
            <w:tcW w:w="0" w:type="auto"/>
          </w:tcPr>
          <w:p w:rsidR="005A0194" w:rsidRDefault="001B1D8B">
            <w:r>
              <w:rPr>
                <w:rStyle w:val="SAPScreenElement"/>
              </w:rPr>
              <w:t>Stage Materials for Production</w:t>
            </w:r>
            <w:r>
              <w:t xml:space="preserve"> </w:t>
            </w:r>
            <w:r>
              <w:rPr>
                <w:rStyle w:val="SAPMonospace"/>
              </w:rPr>
              <w:t>(MF60)</w:t>
            </w:r>
          </w:p>
        </w:tc>
        <w:tc>
          <w:tcPr>
            <w:tcW w:w="0" w:type="auto"/>
          </w:tcPr>
          <w:p w:rsidR="005A0194" w:rsidRDefault="001B1D8B">
            <w:r>
              <w:t>The Material Staging for Planned Orders screen displays.</w:t>
            </w:r>
          </w:p>
        </w:tc>
      </w:tr>
      <w:tr w:rsidR="005A0194" w:rsidTr="001B1D8B">
        <w:tc>
          <w:tcPr>
            <w:tcW w:w="0" w:type="auto"/>
          </w:tcPr>
          <w:p w:rsidR="005A0194" w:rsidRDefault="001B1D8B">
            <w:hyperlink r:id="rId14" w:history="1">
              <w:r>
                <w:t>Confirm Repetitive Manufactu</w:t>
              </w:r>
              <w:r>
                <w:t xml:space="preserve">ring Inclusive Backflush of Materials </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5A0194" w:rsidRDefault="001B1D8B">
            <w:r>
              <w:t>Production Supervisor - Repetitive Manufacturing</w:t>
            </w:r>
          </w:p>
        </w:tc>
        <w:tc>
          <w:tcPr>
            <w:tcW w:w="0" w:type="auto"/>
          </w:tcPr>
          <w:p w:rsidR="005A0194" w:rsidRDefault="001B1D8B">
            <w:r>
              <w:rPr>
                <w:rStyle w:val="SAPScreenElement"/>
              </w:rPr>
              <w:t>Confirm Repetitive Manufacturing</w:t>
            </w:r>
            <w:r>
              <w:t xml:space="preserve"> </w:t>
            </w:r>
            <w:r>
              <w:rPr>
                <w:rStyle w:val="SAPMonospace"/>
              </w:rPr>
              <w:t>(MFBF)</w:t>
            </w:r>
          </w:p>
        </w:tc>
        <w:tc>
          <w:tcPr>
            <w:tcW w:w="0" w:type="auto"/>
          </w:tcPr>
          <w:p w:rsidR="005A0194" w:rsidRDefault="001B1D8B">
            <w:r>
              <w:t>The REM Confirmation - Transaction Variant: None screen displays</w:t>
            </w:r>
          </w:p>
        </w:tc>
      </w:tr>
      <w:tr w:rsidR="005A0194" w:rsidTr="001B1D8B">
        <w:tc>
          <w:tcPr>
            <w:tcW w:w="0" w:type="auto"/>
          </w:tcPr>
          <w:p w:rsidR="005A0194" w:rsidRDefault="001B1D8B">
            <w:hyperlink r:id="rId15" w:history="1">
              <w:r>
                <w:t xml:space="preserve">Post Processing of Error Records </w:t>
              </w:r>
            </w:hyperlink>
            <w:r>
              <w:t xml:space="preserve"> </w:t>
            </w:r>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5A0194" w:rsidRDefault="001B1D8B">
            <w:r>
              <w:t>Production Operator - Repetitive Manufacturing</w:t>
            </w:r>
          </w:p>
        </w:tc>
        <w:tc>
          <w:tcPr>
            <w:tcW w:w="0" w:type="auto"/>
          </w:tcPr>
          <w:p w:rsidR="005A0194" w:rsidRDefault="001B1D8B">
            <w:r>
              <w:t>Reprocess REM Goods Movements.</w:t>
            </w:r>
          </w:p>
        </w:tc>
        <w:tc>
          <w:tcPr>
            <w:tcW w:w="0" w:type="auto"/>
          </w:tcPr>
          <w:p w:rsidR="005A0194" w:rsidRDefault="001B1D8B">
            <w:r>
              <w:t>The Postprocessing List for Components on Line: Initial Screen displays.</w:t>
            </w:r>
          </w:p>
        </w:tc>
      </w:tr>
      <w:tr w:rsidR="005A0194" w:rsidTr="001B1D8B">
        <w:tc>
          <w:tcPr>
            <w:tcW w:w="0" w:type="auto"/>
          </w:tcPr>
          <w:p w:rsidR="005A0194" w:rsidRDefault="001B1D8B">
            <w:hyperlink r:id="rId16" w:history="1">
              <w:r>
                <w:t>Review Manufacturing Object Pages</w:t>
              </w:r>
            </w:hyperlink>
            <w:r>
              <w:t xml:space="preserve">  [page ]</w:t>
            </w:r>
            <w:r>
              <w:t xml:space="preserve"> </w:t>
            </w:r>
            <w:r>
              <w:fldChar w:fldCharType="begin"/>
            </w:r>
            <w:r>
              <w:instrText xml:space="preserve"> PAGEREF unique_18 </w:instrText>
            </w:r>
            <w:r>
              <w:fldChar w:fldCharType="separate"/>
            </w:r>
            <w:r>
              <w:rPr>
                <w:noProof/>
              </w:rPr>
              <w:t>23</w:t>
            </w:r>
            <w:r>
              <w:fldChar w:fldCharType="end"/>
            </w:r>
          </w:p>
        </w:tc>
        <w:tc>
          <w:tcPr>
            <w:tcW w:w="0" w:type="auto"/>
          </w:tcPr>
          <w:p w:rsidR="005A0194" w:rsidRDefault="001B1D8B">
            <w:r>
              <w:t>Any role for production listed in chapter Roles</w:t>
            </w:r>
          </w:p>
        </w:tc>
        <w:tc>
          <w:tcPr>
            <w:tcW w:w="0" w:type="auto"/>
          </w:tcPr>
          <w:p w:rsidR="005A0194" w:rsidRDefault="001B1D8B">
            <w:r>
              <w:t>Search function</w:t>
            </w:r>
          </w:p>
        </w:tc>
        <w:tc>
          <w:tcPr>
            <w:tcW w:w="0" w:type="auto"/>
          </w:tcPr>
          <w:p w:rsidR="005A0194" w:rsidRDefault="001B1D8B">
            <w:r>
              <w:t>The list of search result displays.</w:t>
            </w:r>
          </w:p>
        </w:tc>
      </w:tr>
    </w:tbl>
    <w:p w:rsidR="005A0194" w:rsidRDefault="001B1D8B">
      <w:pPr>
        <w:pStyle w:val="Heading1"/>
      </w:pPr>
      <w:bookmarkStart w:id="24" w:name="unique_19"/>
      <w:bookmarkStart w:id="25" w:name="_Toc51256194"/>
      <w:r>
        <w:t>Test Procedures</w:t>
      </w:r>
      <w:bookmarkEnd w:id="24"/>
      <w:bookmarkEnd w:id="25"/>
    </w:p>
    <w:p w:rsidR="005A0194" w:rsidRDefault="001B1D8B">
      <w:r>
        <w:t>This section describes test procedures for each process step that belongs to this scope item.</w:t>
      </w:r>
    </w:p>
    <w:p w:rsidR="005A0194" w:rsidRDefault="001B1D8B">
      <w:pPr>
        <w:pStyle w:val="Heading2"/>
      </w:pPr>
      <w:bookmarkStart w:id="26" w:name="d2e1288"/>
      <w:bookmarkStart w:id="27" w:name="_Toc51256195"/>
      <w:r>
        <w:t>Anonymous Forecast a</w:t>
      </w:r>
      <w:r>
        <w:t>nd MRP</w:t>
      </w:r>
      <w:bookmarkEnd w:id="26"/>
      <w:bookmarkEnd w:id="27"/>
    </w:p>
    <w:p w:rsidR="005A0194" w:rsidRDefault="001B1D8B">
      <w:pPr>
        <w:pStyle w:val="Heading3"/>
      </w:pPr>
      <w:bookmarkStart w:id="28" w:name="unique_11"/>
      <w:bookmarkStart w:id="29" w:name="_Toc51256196"/>
      <w:r>
        <w:t>Create Planned Independent Requirements</w:t>
      </w:r>
      <w:bookmarkEnd w:id="28"/>
      <w:bookmarkEnd w:id="29"/>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1B1D8B" w:rsidRDefault="001B1D8B">
      <w:r>
        <w:t xml:space="preserve">This process step shows you how to create planned independent requirements (PIR), which are used to perform demand management functions. A planned independent requirement </w:t>
      </w:r>
      <w:r>
        <w:t>contains one planned quantity and one date, or a number of planned independent requirements schedule lines, that is, one planned quantity split over time according to dates.</w:t>
      </w:r>
    </w:p>
    <w:p w:rsidR="005A0194" w:rsidRDefault="001B1D8B">
      <w:r>
        <w:rPr>
          <w:rStyle w:val="SAPEmphasis"/>
        </w:rPr>
        <w:t xml:space="preserve">Note </w:t>
      </w:r>
      <w:r>
        <w:t>Instead of creating single requirement, sometimes a requirements plan that i</w:t>
      </w:r>
      <w:r>
        <w:t>ncludes one or more planned independent requirements can be maintained for mass processing. In this case, the requirements are grouped and maintained under a requirement plan number.</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862"/>
        <w:gridCol w:w="1444"/>
        <w:gridCol w:w="8177"/>
        <w:gridCol w:w="2276"/>
        <w:gridCol w:w="1412"/>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w:t>
            </w:r>
            <w:r>
              <w:t>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Planner.</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Maintain PIRs</w:t>
            </w:r>
            <w:r>
              <w:t xml:space="preserve"> </w:t>
            </w:r>
            <w:r>
              <w:rPr>
                <w:rStyle w:val="SAPMonospace"/>
              </w:rPr>
              <w:t>(F3445)</w:t>
            </w:r>
            <w:r>
              <w:t>.</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Check Default Setting</w:t>
            </w:r>
          </w:p>
        </w:tc>
        <w:tc>
          <w:tcPr>
            <w:tcW w:w="0" w:type="auto"/>
          </w:tcPr>
          <w:p w:rsidR="005A0194" w:rsidRDefault="001B1D8B">
            <w:r>
              <w:t xml:space="preserve">Choose the user icon, and select </w:t>
            </w:r>
            <w:r>
              <w:rPr>
                <w:rStyle w:val="SAPScreenElement"/>
              </w:rPr>
              <w:t>App Settings</w:t>
            </w:r>
            <w:r>
              <w:t>.</w:t>
            </w:r>
          </w:p>
          <w:p w:rsidR="005A0194" w:rsidRDefault="001B1D8B">
            <w:r>
              <w:t xml:space="preserve">In the </w:t>
            </w:r>
            <w:r>
              <w:rPr>
                <w:rStyle w:val="SAPScreenElement"/>
              </w:rPr>
              <w:t>MRP Settings</w:t>
            </w:r>
            <w:r>
              <w:t xml:space="preserve"> dialog box, choose </w:t>
            </w:r>
            <w:r>
              <w:rPr>
                <w:rStyle w:val="SAPScreenElement"/>
              </w:rPr>
              <w:t>Area of Responsibility</w:t>
            </w:r>
            <w:r>
              <w:t>.</w:t>
            </w:r>
          </w:p>
          <w:p w:rsidR="005A0194" w:rsidRDefault="001B1D8B">
            <w:r>
              <w:t xml:space="preserve">On </w:t>
            </w:r>
            <w:r>
              <w:rPr>
                <w:rStyle w:val="SAPScreenElement"/>
              </w:rPr>
              <w:t>My Area of Responsibility</w:t>
            </w:r>
            <w:r>
              <w:t xml:space="preserve"> screen, check if only following entry is assigned:</w:t>
            </w:r>
          </w:p>
          <w:p w:rsidR="005A0194" w:rsidRDefault="001B1D8B">
            <w:r>
              <w:rPr>
                <w:rStyle w:val="SAPUserEntry"/>
              </w:rPr>
              <w:t>Plant 1 DE</w:t>
            </w:r>
            <w:r>
              <w:t xml:space="preserve"> (</w:t>
            </w:r>
            <w:r>
              <w:rPr>
                <w:rStyle w:val="SAPUserEntry"/>
              </w:rPr>
              <w:t>1010</w:t>
            </w:r>
            <w:r>
              <w:t>)</w:t>
            </w:r>
          </w:p>
          <w:p w:rsidR="005A0194" w:rsidRDefault="001B1D8B">
            <w:r>
              <w:rPr>
                <w:rStyle w:val="SAPUserEntry"/>
              </w:rPr>
              <w:t>MRP Controller 001 (001)</w:t>
            </w:r>
          </w:p>
          <w:p w:rsidR="005A0194" w:rsidRDefault="001B1D8B">
            <w:r>
              <w:t>Choose AOR status bu</w:t>
            </w:r>
            <w:r>
              <w:t xml:space="preserve">tton of this entry if not assigned, choose AOR status button of the corresponding entry to unassign any other entry then choose </w:t>
            </w:r>
            <w:r>
              <w:rPr>
                <w:rStyle w:val="SAPScreenElement"/>
              </w:rPr>
              <w:t>Back</w:t>
            </w:r>
            <w:r>
              <w:t>.</w:t>
            </w:r>
          </w:p>
        </w:tc>
        <w:tc>
          <w:tcPr>
            <w:tcW w:w="0" w:type="auto"/>
          </w:tcPr>
          <w:p w:rsidR="00000000" w:rsidRDefault="001B1D8B"/>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Search for Material</w:t>
            </w:r>
          </w:p>
        </w:tc>
        <w:tc>
          <w:tcPr>
            <w:tcW w:w="0" w:type="auto"/>
          </w:tcPr>
          <w:p w:rsidR="001B1D8B" w:rsidRDefault="001B1D8B">
            <w:r>
              <w:t xml:space="preserve">On the </w:t>
            </w:r>
            <w:r>
              <w:rPr>
                <w:rStyle w:val="SAPScreenElement"/>
              </w:rPr>
              <w:t>Maintain PIRs</w:t>
            </w:r>
            <w:r>
              <w:t xml:space="preserve"> screen, make the following entries and choose </w:t>
            </w:r>
            <w:r>
              <w:rPr>
                <w:rStyle w:val="SAPScreenElement"/>
              </w:rPr>
              <w:t>Go</w:t>
            </w:r>
            <w:r>
              <w:t>:</w:t>
            </w:r>
          </w:p>
          <w:p w:rsidR="005A0194" w:rsidRDefault="001B1D8B">
            <w:pPr>
              <w:pStyle w:val="listpara1"/>
              <w:numPr>
                <w:ilvl w:val="0"/>
                <w:numId w:val="10"/>
              </w:numPr>
            </w:pPr>
            <w:r>
              <w:rPr>
                <w:rStyle w:val="SAPScreenElement"/>
              </w:rPr>
              <w:t>Plant</w:t>
            </w:r>
            <w:r>
              <w:t xml:space="preserve">: </w:t>
            </w:r>
            <w:r>
              <w:rPr>
                <w:rStyle w:val="SAPUserEntry"/>
              </w:rPr>
              <w:t>1010</w:t>
            </w:r>
          </w:p>
          <w:p w:rsidR="005A0194" w:rsidRDefault="001B1D8B">
            <w:pPr>
              <w:pStyle w:val="listpara1"/>
              <w:numPr>
                <w:ilvl w:val="0"/>
                <w:numId w:val="3"/>
              </w:numPr>
            </w:pPr>
            <w:r>
              <w:rPr>
                <w:rStyle w:val="SAPScreenElement"/>
              </w:rPr>
              <w:t>Period Indic</w:t>
            </w:r>
            <w:r>
              <w:rPr>
                <w:rStyle w:val="SAPScreenElement"/>
              </w:rPr>
              <w:t>ator</w:t>
            </w:r>
            <w:r>
              <w:t xml:space="preserve">: </w:t>
            </w:r>
            <w:r>
              <w:rPr>
                <w:rStyle w:val="SAPUserEntry"/>
              </w:rPr>
              <w:t>Weekly (W)</w:t>
            </w:r>
          </w:p>
          <w:p w:rsidR="005A0194" w:rsidRDefault="001B1D8B">
            <w:pPr>
              <w:pStyle w:val="listpara1"/>
              <w:numPr>
                <w:ilvl w:val="0"/>
                <w:numId w:val="3"/>
              </w:numPr>
            </w:pPr>
            <w:r>
              <w:rPr>
                <w:rStyle w:val="SAPScreenElement"/>
              </w:rPr>
              <w:t>Version Active</w:t>
            </w:r>
            <w:r>
              <w:t xml:space="preserve">: </w:t>
            </w:r>
            <w:r>
              <w:rPr>
                <w:rStyle w:val="SAPUserEntry"/>
              </w:rPr>
              <w:t>Yes, No</w:t>
            </w:r>
          </w:p>
          <w:p w:rsidR="005A0194" w:rsidRDefault="001B1D8B">
            <w:pPr>
              <w:pStyle w:val="listpara1"/>
              <w:numPr>
                <w:ilvl w:val="0"/>
                <w:numId w:val="3"/>
              </w:numPr>
            </w:pPr>
            <w:r>
              <w:rPr>
                <w:rStyle w:val="SAPScreenElement"/>
              </w:rPr>
              <w:t>Material</w:t>
            </w:r>
            <w:r>
              <w:t xml:space="preserve">: </w:t>
            </w:r>
            <w:r>
              <w:rPr>
                <w:rStyle w:val="SAPUserEntry"/>
              </w:rPr>
              <w:t>SG21</w:t>
            </w:r>
          </w:p>
        </w:tc>
        <w:tc>
          <w:tcPr>
            <w:tcW w:w="0" w:type="auto"/>
          </w:tcPr>
          <w:p w:rsidR="005A0194" w:rsidRDefault="001B1D8B">
            <w:r>
              <w:t>The searched material item displays.</w:t>
            </w:r>
          </w:p>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Edit PIRs</w:t>
            </w:r>
          </w:p>
        </w:tc>
        <w:tc>
          <w:tcPr>
            <w:tcW w:w="0" w:type="auto"/>
          </w:tcPr>
          <w:p w:rsidR="001B1D8B" w:rsidRDefault="001B1D8B">
            <w:r>
              <w:t xml:space="preserve">Select the material item and choose </w:t>
            </w:r>
            <w:r>
              <w:rPr>
                <w:rStyle w:val="SAPScreenElement"/>
              </w:rPr>
              <w:t>Edit</w:t>
            </w:r>
            <w:r>
              <w:t xml:space="preserve"> in the upper right corner of the screen.</w:t>
            </w:r>
          </w:p>
          <w:p w:rsidR="005A0194" w:rsidRDefault="001B1D8B">
            <w:r>
              <w:t xml:space="preserve">On the </w:t>
            </w:r>
            <w:r>
              <w:rPr>
                <w:rStyle w:val="SAPScreenElement"/>
              </w:rPr>
              <w:t>Edit PIRs</w:t>
            </w:r>
            <w:r>
              <w:t xml:space="preserve"> screen, enter quantities per week, for example:</w:t>
            </w:r>
          </w:p>
          <w:p w:rsidR="005A0194" w:rsidRDefault="001B1D8B">
            <w:pPr>
              <w:pStyle w:val="listpara1"/>
              <w:numPr>
                <w:ilvl w:val="0"/>
                <w:numId w:val="11"/>
              </w:numPr>
            </w:pPr>
            <w:r>
              <w:rPr>
                <w:rStyle w:val="SAPScreenElement"/>
              </w:rPr>
              <w:t>PIR</w:t>
            </w:r>
            <w:r>
              <w:t xml:space="preserve">: </w:t>
            </w:r>
            <w:r>
              <w:rPr>
                <w:rStyle w:val="SAPUserEntry"/>
              </w:rPr>
              <w:t>&lt;Quantity&gt;</w:t>
            </w:r>
            <w:r>
              <w:t xml:space="preserve">, for example, </w:t>
            </w:r>
            <w:r>
              <w:rPr>
                <w:rStyle w:val="SAPUserEntry"/>
              </w:rPr>
              <w:t>&lt;100&gt;</w:t>
            </w:r>
          </w:p>
          <w:p w:rsidR="005A0194" w:rsidRDefault="001B1D8B">
            <w:pPr>
              <w:pStyle w:val="listpara1"/>
              <w:numPr>
                <w:ilvl w:val="0"/>
                <w:numId w:val="3"/>
              </w:numPr>
            </w:pPr>
            <w:r>
              <w:rPr>
                <w:rStyle w:val="SAPScreenElement"/>
              </w:rPr>
              <w:t>Version is Active</w:t>
            </w:r>
            <w:r>
              <w:t xml:space="preserve">: </w:t>
            </w:r>
            <w:r>
              <w:rPr>
                <w:rStyle w:val="SAPUserEntry"/>
              </w:rPr>
              <w:t>YES</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6</w:t>
            </w:r>
          </w:p>
        </w:tc>
        <w:tc>
          <w:tcPr>
            <w:tcW w:w="0" w:type="auto"/>
          </w:tcPr>
          <w:p w:rsidR="005A0194" w:rsidRDefault="001B1D8B">
            <w:r>
              <w:rPr>
                <w:rStyle w:val="SAPEmphasis"/>
              </w:rPr>
              <w:t>Save PIRs Draft</w:t>
            </w:r>
          </w:p>
        </w:tc>
        <w:tc>
          <w:tcPr>
            <w:tcW w:w="0" w:type="auto"/>
          </w:tcPr>
          <w:p w:rsidR="005A0194" w:rsidRDefault="001B1D8B">
            <w:r>
              <w:t xml:space="preserve">Choose </w:t>
            </w:r>
            <w:r>
              <w:rPr>
                <w:rStyle w:val="SAPScreenElement"/>
              </w:rPr>
              <w:t>Save</w:t>
            </w:r>
            <w:r>
              <w:t xml:space="preserve"> at bottom right.</w:t>
            </w:r>
          </w:p>
        </w:tc>
        <w:tc>
          <w:tcPr>
            <w:tcW w:w="0" w:type="auto"/>
          </w:tcPr>
          <w:p w:rsidR="005A0194" w:rsidRDefault="001B1D8B">
            <w:r>
              <w:t>The PIRs are saved.</w:t>
            </w:r>
          </w:p>
        </w:tc>
        <w:tc>
          <w:tcPr>
            <w:tcW w:w="0" w:type="auto"/>
          </w:tcPr>
          <w:p w:rsidR="005A0194" w:rsidRDefault="005A0194"/>
        </w:tc>
      </w:tr>
    </w:tbl>
    <w:p w:rsidR="005A0194" w:rsidRDefault="001B1D8B">
      <w:pPr>
        <w:pStyle w:val="Heading3"/>
      </w:pPr>
      <w:bookmarkStart w:id="30" w:name="unique_12"/>
      <w:bookmarkStart w:id="31" w:name="_Toc51256197"/>
      <w:r>
        <w:t>Material Requirements Planning (MRP)</w:t>
      </w:r>
      <w:bookmarkEnd w:id="30"/>
      <w:bookmarkEnd w:id="31"/>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5A0194" w:rsidRDefault="001B1D8B">
      <w:r>
        <w:t xml:space="preserve">MRP generates planned orders for the material to be produced. Access </w:t>
      </w:r>
      <w:r>
        <w:rPr>
          <w:rStyle w:val="SAPScreenElement"/>
        </w:rPr>
        <w:t>Check Material Coverage</w:t>
      </w:r>
      <w:r>
        <w:t xml:space="preserve"> </w:t>
      </w:r>
      <w:r>
        <w:rPr>
          <w:rStyle w:val="SAPMonospace"/>
        </w:rPr>
        <w:t>(F0251)</w:t>
      </w:r>
      <w:r>
        <w:t xml:space="preserve"> app to view the planned order generated for </w:t>
      </w:r>
      <w:r>
        <w:rPr>
          <w:rStyle w:val="SAPUserEntry"/>
        </w:rPr>
        <w:t>SG21</w:t>
      </w:r>
      <w:r>
        <w:t>.</w:t>
      </w:r>
    </w:p>
    <w:p w:rsidR="005A0194" w:rsidRDefault="001B1D8B">
      <w:pPr>
        <w:pStyle w:val="SAPKeyblockTitle"/>
      </w:pPr>
      <w:r>
        <w:t>Prerequisites</w:t>
      </w:r>
    </w:p>
    <w:p w:rsidR="005A0194" w:rsidRDefault="001B1D8B">
      <w:r>
        <w:t xml:space="preserve">You have to add the </w:t>
      </w:r>
      <w:r>
        <w:rPr>
          <w:rStyle w:val="SAPScreenElement"/>
        </w:rPr>
        <w:t>Schedule MRP Runs</w:t>
      </w:r>
      <w:r>
        <w:t xml:space="preserve"> </w:t>
      </w:r>
      <w:r>
        <w:rPr>
          <w:rStyle w:val="SAPMonospace"/>
        </w:rPr>
        <w:t>(F1339)</w:t>
      </w:r>
      <w:r>
        <w:t xml:space="preserve"> app to the </w:t>
      </w:r>
      <w:r>
        <w:rPr>
          <w:rStyle w:val="SAPScreenElement"/>
        </w:rPr>
        <w:t>Production Planning - MRP Runs</w:t>
      </w:r>
      <w:r>
        <w:t xml:space="preserve"> group.</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835"/>
        <w:gridCol w:w="1689"/>
        <w:gridCol w:w="5994"/>
        <w:gridCol w:w="4309"/>
        <w:gridCol w:w="1344"/>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Planner.</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Schedule MRP Runs</w:t>
            </w:r>
            <w:r>
              <w:t xml:space="preserve"> </w:t>
            </w:r>
            <w:r>
              <w:rPr>
                <w:rStyle w:val="SAPMonospace"/>
              </w:rPr>
              <w:t>(F1339)</w:t>
            </w:r>
            <w:r>
              <w:t>.</w:t>
            </w:r>
          </w:p>
        </w:tc>
        <w:tc>
          <w:tcPr>
            <w:tcW w:w="0" w:type="auto"/>
          </w:tcPr>
          <w:p w:rsidR="005A0194" w:rsidRDefault="001B1D8B">
            <w:r>
              <w:t xml:space="preserve">The </w:t>
            </w:r>
            <w:r>
              <w:rPr>
                <w:rStyle w:val="SAPScreenElement"/>
              </w:rPr>
              <w:t>Application Jobs</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Create New Job</w:t>
            </w:r>
          </w:p>
        </w:tc>
        <w:tc>
          <w:tcPr>
            <w:tcW w:w="0" w:type="auto"/>
          </w:tcPr>
          <w:p w:rsidR="001B1D8B" w:rsidRDefault="001B1D8B">
            <w:r>
              <w:t xml:space="preserve">Choose </w:t>
            </w:r>
            <w:r>
              <w:rPr>
                <w:rStyle w:val="SAPScreenElement"/>
              </w:rPr>
              <w:t>Create</w:t>
            </w:r>
            <w:r>
              <w:t>.</w:t>
            </w:r>
          </w:p>
          <w:p w:rsidR="001B1D8B" w:rsidRDefault="001B1D8B">
            <w:r>
              <w:t xml:space="preserve">On the </w:t>
            </w:r>
            <w:r>
              <w:rPr>
                <w:rStyle w:val="SAPScreenElement"/>
              </w:rPr>
              <w:t>New Job</w:t>
            </w:r>
            <w:r>
              <w:t xml:space="preserve"> screen, make the following entries:</w:t>
            </w:r>
          </w:p>
          <w:p w:rsidR="001B1D8B" w:rsidRDefault="001B1D8B">
            <w:r>
              <w:t xml:space="preserve">For </w:t>
            </w:r>
            <w:r>
              <w:rPr>
                <w:rStyle w:val="SAPScreenElement"/>
              </w:rPr>
              <w:t>1. Template Selection</w:t>
            </w:r>
            <w:r>
              <w:t xml:space="preserve"> section:</w:t>
            </w:r>
          </w:p>
          <w:p w:rsidR="005A0194" w:rsidRDefault="001B1D8B">
            <w:pPr>
              <w:pStyle w:val="listpara1"/>
              <w:numPr>
                <w:ilvl w:val="0"/>
                <w:numId w:val="12"/>
              </w:numPr>
            </w:pPr>
            <w:r>
              <w:rPr>
                <w:rStyle w:val="SAPScreenElement"/>
              </w:rPr>
              <w:t>Job Template</w:t>
            </w:r>
            <w:r>
              <w:t xml:space="preserve">: </w:t>
            </w:r>
            <w:r>
              <w:rPr>
                <w:rStyle w:val="SAPUserEntry"/>
              </w:rPr>
              <w:t>Material Requirement Planning (MRP)</w:t>
            </w:r>
          </w:p>
          <w:p w:rsidR="005A0194" w:rsidRDefault="001B1D8B">
            <w:pPr>
              <w:pStyle w:val="listpara1"/>
              <w:numPr>
                <w:ilvl w:val="0"/>
                <w:numId w:val="3"/>
              </w:numPr>
            </w:pPr>
            <w:r>
              <w:rPr>
                <w:rStyle w:val="SAPScreenElement"/>
              </w:rPr>
              <w:t>Job Name</w:t>
            </w:r>
            <w:r>
              <w:t xml:space="preserve">: </w:t>
            </w:r>
            <w:r>
              <w:rPr>
                <w:rStyle w:val="SAPUserEntry"/>
              </w:rPr>
              <w:t>&lt;MRP for SG21&gt;</w:t>
            </w:r>
          </w:p>
          <w:p w:rsidR="001B1D8B" w:rsidRDefault="001B1D8B">
            <w:r>
              <w:t xml:space="preserve">Choose </w:t>
            </w:r>
            <w:r>
              <w:rPr>
                <w:rStyle w:val="SAPScreenElement"/>
              </w:rPr>
              <w:t>Step 2</w:t>
            </w:r>
            <w:r>
              <w:t>.</w:t>
            </w:r>
          </w:p>
          <w:p w:rsidR="001B1D8B" w:rsidRDefault="001B1D8B">
            <w:r>
              <w:t xml:space="preserve">For </w:t>
            </w:r>
            <w:r>
              <w:rPr>
                <w:rStyle w:val="SAPScreenElement"/>
              </w:rPr>
              <w:t>2. Scheduling Options</w:t>
            </w:r>
            <w:r>
              <w:t xml:space="preserve"> section:</w:t>
            </w:r>
          </w:p>
          <w:p w:rsidR="001B1D8B" w:rsidRDefault="001B1D8B">
            <w:pPr>
              <w:pStyle w:val="listpara1"/>
              <w:numPr>
                <w:ilvl w:val="0"/>
                <w:numId w:val="13"/>
              </w:numPr>
            </w:pPr>
            <w:r>
              <w:rPr>
                <w:rStyle w:val="SAPScreenElement"/>
              </w:rPr>
              <w:t>Start Immediately</w:t>
            </w:r>
            <w:r>
              <w:t xml:space="preserve">: </w:t>
            </w:r>
            <w:r>
              <w:rPr>
                <w:rStyle w:val="SAPUserEntry"/>
              </w:rPr>
              <w:t>&lt;select&gt;</w:t>
            </w:r>
          </w:p>
          <w:p w:rsidR="001B1D8B" w:rsidRDefault="001B1D8B">
            <w:r>
              <w:t xml:space="preserve">Choose </w:t>
            </w:r>
            <w:r>
              <w:rPr>
                <w:rStyle w:val="SAPScreenElement"/>
              </w:rPr>
              <w:t>Define Recurrence Pattern</w:t>
            </w:r>
            <w:r>
              <w:t>.</w:t>
            </w:r>
          </w:p>
          <w:p w:rsidR="005A0194" w:rsidRDefault="001B1D8B">
            <w:r>
              <w:t xml:space="preserve">On the </w:t>
            </w:r>
            <w:r>
              <w:rPr>
                <w:rStyle w:val="SAPScreenElement"/>
              </w:rPr>
              <w:t>Scheduling Information</w:t>
            </w:r>
            <w:r>
              <w:t xml:space="preserve"> screen, make the following entries:</w:t>
            </w:r>
          </w:p>
          <w:p w:rsidR="005A0194" w:rsidRDefault="001B1D8B">
            <w:pPr>
              <w:pStyle w:val="listpara1"/>
              <w:numPr>
                <w:ilvl w:val="0"/>
                <w:numId w:val="14"/>
              </w:numPr>
            </w:pPr>
            <w:r>
              <w:rPr>
                <w:rStyle w:val="SAPScreenElement"/>
              </w:rPr>
              <w:t>Start Immediately</w:t>
            </w:r>
            <w:r>
              <w:t xml:space="preserve">: </w:t>
            </w:r>
            <w:r>
              <w:rPr>
                <w:rStyle w:val="SAPUserEntry"/>
              </w:rPr>
              <w:t>X</w:t>
            </w:r>
          </w:p>
          <w:p w:rsidR="001B1D8B" w:rsidRDefault="001B1D8B">
            <w:pPr>
              <w:pStyle w:val="listpara1"/>
              <w:numPr>
                <w:ilvl w:val="0"/>
                <w:numId w:val="3"/>
              </w:numPr>
            </w:pPr>
            <w:r>
              <w:rPr>
                <w:rStyle w:val="SAPScreenElement"/>
              </w:rPr>
              <w:t>Recurrence Pattern</w:t>
            </w:r>
            <w:r>
              <w:t xml:space="preserve">: </w:t>
            </w:r>
            <w:r>
              <w:rPr>
                <w:rStyle w:val="SAPUserEntry"/>
              </w:rPr>
              <w:t>Single Run</w:t>
            </w:r>
          </w:p>
          <w:p w:rsidR="001B1D8B" w:rsidRDefault="001B1D8B">
            <w:r>
              <w:t xml:space="preserve">Choose </w:t>
            </w:r>
            <w:r>
              <w:rPr>
                <w:rStyle w:val="SAPScreenElement"/>
              </w:rPr>
              <w:t>OK</w:t>
            </w:r>
            <w:r>
              <w:t>.</w:t>
            </w:r>
          </w:p>
          <w:p w:rsidR="001B1D8B" w:rsidRDefault="001B1D8B">
            <w:r>
              <w:t xml:space="preserve">Choose </w:t>
            </w:r>
            <w:r>
              <w:rPr>
                <w:rStyle w:val="SAPScreenElement"/>
              </w:rPr>
              <w:t>Step 3</w:t>
            </w:r>
            <w:r>
              <w:t>.</w:t>
            </w:r>
          </w:p>
          <w:p w:rsidR="005A0194" w:rsidRDefault="001B1D8B">
            <w:r>
              <w:t xml:space="preserve">For </w:t>
            </w:r>
            <w:r>
              <w:rPr>
                <w:rStyle w:val="SAPScreenElement"/>
              </w:rPr>
              <w:t>3 Parameters</w:t>
            </w:r>
            <w:r>
              <w:t xml:space="preserve"> section:</w:t>
            </w:r>
          </w:p>
          <w:p w:rsidR="005A0194" w:rsidRDefault="001B1D8B">
            <w:pPr>
              <w:pStyle w:val="listpara1"/>
              <w:numPr>
                <w:ilvl w:val="0"/>
                <w:numId w:val="15"/>
              </w:numPr>
            </w:pPr>
            <w:r>
              <w:rPr>
                <w:rStyle w:val="SAPScreenElement"/>
              </w:rPr>
              <w:t>Plant</w:t>
            </w:r>
            <w:r>
              <w:t xml:space="preserve">: </w:t>
            </w:r>
            <w:r>
              <w:rPr>
                <w:rStyle w:val="SAPUserEntry"/>
              </w:rPr>
              <w:t>1010</w:t>
            </w:r>
          </w:p>
          <w:p w:rsidR="005A0194" w:rsidRDefault="001B1D8B">
            <w:pPr>
              <w:pStyle w:val="listpara1"/>
              <w:numPr>
                <w:ilvl w:val="0"/>
                <w:numId w:val="3"/>
              </w:numPr>
            </w:pPr>
            <w:r>
              <w:rPr>
                <w:rStyle w:val="SAPScreenElement"/>
              </w:rPr>
              <w:t>Material</w:t>
            </w:r>
            <w:r>
              <w:t xml:space="preserve">: </w:t>
            </w:r>
            <w:r>
              <w:rPr>
                <w:rStyle w:val="SAPUserEntry"/>
              </w:rPr>
              <w:t>MRP for SG21</w:t>
            </w:r>
          </w:p>
          <w:p w:rsidR="005A0194" w:rsidRDefault="001B1D8B">
            <w:pPr>
              <w:pStyle w:val="listpara1"/>
              <w:numPr>
                <w:ilvl w:val="0"/>
                <w:numId w:val="3"/>
              </w:numPr>
            </w:pPr>
            <w:r>
              <w:rPr>
                <w:rStyle w:val="SAPScreenElement"/>
              </w:rPr>
              <w:t>Changed BOM Components</w:t>
            </w:r>
            <w:r>
              <w:t xml:space="preserve">: </w:t>
            </w:r>
            <w:r>
              <w:rPr>
                <w:rStyle w:val="SAPUserEntry"/>
              </w:rPr>
              <w:t>select</w:t>
            </w:r>
          </w:p>
          <w:p w:rsidR="001B1D8B" w:rsidRDefault="001B1D8B">
            <w:pPr>
              <w:pStyle w:val="listpara1"/>
              <w:numPr>
                <w:ilvl w:val="0"/>
                <w:numId w:val="3"/>
              </w:numPr>
            </w:pPr>
            <w:r>
              <w:rPr>
                <w:rStyle w:val="SAPScreenElement"/>
              </w:rPr>
              <w:t>Planning Mode</w:t>
            </w:r>
            <w:r>
              <w:t xml:space="preserve">: </w:t>
            </w:r>
            <w:r>
              <w:rPr>
                <w:rStyle w:val="SAPUserEntry"/>
              </w:rPr>
              <w:t>1</w:t>
            </w:r>
          </w:p>
          <w:p w:rsidR="001B1D8B" w:rsidRDefault="001B1D8B">
            <w:r>
              <w:t xml:space="preserve">Choose </w:t>
            </w:r>
            <w:r>
              <w:rPr>
                <w:rStyle w:val="SAPScreenElement"/>
              </w:rPr>
              <w:t>Check</w:t>
            </w:r>
            <w:r>
              <w:t xml:space="preserve"> at the bottom right.</w:t>
            </w:r>
          </w:p>
          <w:p w:rsidR="005A0194" w:rsidRDefault="001B1D8B">
            <w:r>
              <w:t xml:space="preserve">Choose </w:t>
            </w:r>
            <w:r>
              <w:rPr>
                <w:rStyle w:val="SAPScreenElement"/>
              </w:rPr>
              <w:t>Schedule</w:t>
            </w:r>
            <w:r>
              <w:t>.</w:t>
            </w:r>
          </w:p>
        </w:tc>
        <w:tc>
          <w:tcPr>
            <w:tcW w:w="0" w:type="auto"/>
          </w:tcPr>
          <w:p w:rsidR="005A0194" w:rsidRDefault="001B1D8B">
            <w:r>
              <w:t xml:space="preserve">A message appears: </w:t>
            </w:r>
            <w:r>
              <w:rPr>
                <w:rStyle w:val="SAPMonospace"/>
              </w:rPr>
              <w:t>You can go ahead and schedule the job.</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Refresh Application Jobs List</w:t>
            </w:r>
          </w:p>
        </w:tc>
        <w:tc>
          <w:tcPr>
            <w:tcW w:w="0" w:type="auto"/>
          </w:tcPr>
          <w:p w:rsidR="005A0194" w:rsidRDefault="001B1D8B">
            <w:r>
              <w:t xml:space="preserve">To check the job’s status, enter </w:t>
            </w:r>
            <w:r>
              <w:rPr>
                <w:rStyle w:val="SAPUserEntry"/>
              </w:rPr>
              <w:t>MRP for SG21</w:t>
            </w:r>
            <w:r>
              <w:t xml:space="preserve"> in the search box and choose </w:t>
            </w:r>
            <w:r>
              <w:rPr>
                <w:rStyle w:val="SAPScreenElement"/>
              </w:rPr>
              <w:t>Go</w:t>
            </w:r>
            <w:r>
              <w:t xml:space="preserve"> at the top right section of the screen.</w:t>
            </w:r>
          </w:p>
        </w:tc>
        <w:tc>
          <w:tcPr>
            <w:tcW w:w="0" w:type="auto"/>
          </w:tcPr>
          <w:p w:rsidR="005A0194" w:rsidRDefault="001B1D8B">
            <w:r>
              <w:t xml:space="preserve">The new job is created and is displayed in the </w:t>
            </w:r>
            <w:r>
              <w:rPr>
                <w:rStyle w:val="SAPScreenElement"/>
              </w:rPr>
              <w:t>Application Jobs</w:t>
            </w:r>
            <w:r>
              <w:t xml:space="preserve"> table when refreshed.</w:t>
            </w:r>
          </w:p>
        </w:tc>
        <w:tc>
          <w:tcPr>
            <w:tcW w:w="0" w:type="auto"/>
          </w:tcPr>
          <w:p w:rsidR="005A0194" w:rsidRDefault="005A0194"/>
        </w:tc>
      </w:tr>
    </w:tbl>
    <w:p w:rsidR="005A0194" w:rsidRDefault="001B1D8B">
      <w:pPr>
        <w:pStyle w:val="SAPKeyblockTitle"/>
      </w:pPr>
      <w:r>
        <w:t>Results</w:t>
      </w:r>
    </w:p>
    <w:p w:rsidR="005A0194" w:rsidRDefault="001B1D8B">
      <w:r>
        <w:t>The system generates planned orders for material and dependent requirements for raw materials.</w:t>
      </w:r>
    </w:p>
    <w:p w:rsidR="005A0194" w:rsidRDefault="001B1D8B">
      <w:pPr>
        <w:pStyle w:val="Heading3"/>
      </w:pPr>
      <w:bookmarkStart w:id="32" w:name="unique_13"/>
      <w:bookmarkStart w:id="33" w:name="_Toc51256198"/>
      <w:r>
        <w:t>Adjust Planning in Planning Table</w:t>
      </w:r>
      <w:bookmarkEnd w:id="32"/>
      <w:bookmarkEnd w:id="33"/>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5A0194" w:rsidRDefault="001B1D8B">
      <w:r>
        <w:t xml:space="preserve">This process step shows you how to plan the production </w:t>
      </w:r>
      <w:r>
        <w:t>of materials on the production lines.</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734"/>
        <w:gridCol w:w="1147"/>
        <w:gridCol w:w="4904"/>
        <w:gridCol w:w="6281"/>
        <w:gridCol w:w="1105"/>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Supervisor - Repetitive Manufacturing.</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Manage Repetitive Manufacturing</w:t>
            </w:r>
            <w:r>
              <w:t xml:space="preserve"> </w:t>
            </w:r>
            <w:r>
              <w:rPr>
                <w:rStyle w:val="SAPMonospace"/>
              </w:rPr>
              <w:t>(MF50)</w:t>
            </w:r>
            <w:r>
              <w:t>.</w:t>
            </w:r>
          </w:p>
        </w:tc>
        <w:tc>
          <w:tcPr>
            <w:tcW w:w="0" w:type="auto"/>
          </w:tcPr>
          <w:p w:rsidR="00000000" w:rsidRDefault="001B1D8B"/>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Details</w:t>
            </w:r>
          </w:p>
        </w:tc>
        <w:tc>
          <w:tcPr>
            <w:tcW w:w="0" w:type="auto"/>
          </w:tcPr>
          <w:p w:rsidR="005A0194" w:rsidRDefault="001B1D8B">
            <w:r>
              <w:t xml:space="preserve">On the </w:t>
            </w:r>
            <w:r>
              <w:rPr>
                <w:rStyle w:val="SAPScreenElement"/>
              </w:rPr>
              <w:t xml:space="preserve">Planning Table Initial Screen: Change Mode </w:t>
            </w:r>
            <w:r>
              <w:t>screen, make the following entries:</w:t>
            </w:r>
          </w:p>
          <w:p w:rsidR="001B1D8B" w:rsidRDefault="001B1D8B">
            <w:pPr>
              <w:pStyle w:val="listpara1"/>
              <w:numPr>
                <w:ilvl w:val="0"/>
                <w:numId w:val="16"/>
              </w:numPr>
            </w:pPr>
            <w:r>
              <w:rPr>
                <w:rStyle w:val="SAPScreenElement"/>
              </w:rPr>
              <w:t>Plant</w:t>
            </w:r>
            <w:r>
              <w:t xml:space="preserve">: </w:t>
            </w:r>
            <w:r>
              <w:rPr>
                <w:rStyle w:val="SAPUserEntry"/>
              </w:rPr>
              <w:t>1010</w:t>
            </w:r>
          </w:p>
          <w:p w:rsidR="005A0194" w:rsidRDefault="001B1D8B">
            <w:pPr>
              <w:pStyle w:val="listpara1"/>
            </w:pPr>
            <w:r>
              <w:t xml:space="preserve">Under </w:t>
            </w:r>
            <w:r>
              <w:rPr>
                <w:rStyle w:val="SAPScreenElement"/>
              </w:rPr>
              <w:t>Selection by production version</w:t>
            </w:r>
            <w:r>
              <w:t xml:space="preserve"> section,</w:t>
            </w:r>
            <w:r>
              <w:t xml:space="preserve">　</w:t>
            </w:r>
            <w:r>
              <w:t xml:space="preserve">choose radio button </w:t>
            </w:r>
            <w:r>
              <w:rPr>
                <w:rStyle w:val="SAPScreenElement"/>
              </w:rPr>
              <w:t>Material</w:t>
            </w:r>
            <w:r>
              <w:t xml:space="preserve"> and then ente</w:t>
            </w:r>
            <w:r>
              <w:t>r material number</w:t>
            </w:r>
            <w:r>
              <w:t>：</w:t>
            </w:r>
          </w:p>
          <w:p w:rsidR="005A0194" w:rsidRDefault="001B1D8B">
            <w:pPr>
              <w:pStyle w:val="listpara1"/>
              <w:numPr>
                <w:ilvl w:val="0"/>
                <w:numId w:val="3"/>
              </w:numPr>
            </w:pPr>
            <w:r>
              <w:rPr>
                <w:rStyle w:val="SAPScreenElement"/>
              </w:rPr>
              <w:t>Material</w:t>
            </w:r>
            <w:r>
              <w:t>:</w:t>
            </w:r>
            <w:r>
              <w:rPr>
                <w:rStyle w:val="SAPUserEntry"/>
              </w:rPr>
              <w:t>SG21</w:t>
            </w:r>
          </w:p>
        </w:tc>
        <w:tc>
          <w:tcPr>
            <w:tcW w:w="0" w:type="auto"/>
          </w:tcPr>
          <w:p w:rsidR="005A0194" w:rsidRDefault="001B1D8B">
            <w:r>
              <w:t xml:space="preserve">The </w:t>
            </w:r>
            <w:r>
              <w:rPr>
                <w:rStyle w:val="SAPScreenElement"/>
              </w:rPr>
              <w:t>Planning Table for Repetitive Manufacturing: Change Mode</w:t>
            </w:r>
            <w:r>
              <w:t xml:space="preserve"> screen displays.</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Change the Quantity</w:t>
            </w:r>
          </w:p>
        </w:tc>
        <w:tc>
          <w:tcPr>
            <w:tcW w:w="0" w:type="auto"/>
          </w:tcPr>
          <w:p w:rsidR="001B1D8B" w:rsidRDefault="001B1D8B">
            <w:r>
              <w:t xml:space="preserve">In the </w:t>
            </w:r>
            <w:r>
              <w:rPr>
                <w:rStyle w:val="SAPScreenElement"/>
              </w:rPr>
              <w:t>Material Data</w:t>
            </w:r>
            <w:r>
              <w:t xml:space="preserve"> section, change any planned quantities in the row </w:t>
            </w:r>
            <w:r>
              <w:rPr>
                <w:rStyle w:val="SAPScreenElement"/>
              </w:rPr>
              <w:t>0001 WINDING</w:t>
            </w:r>
            <w:r>
              <w:t>.</w:t>
            </w:r>
          </w:p>
          <w:p w:rsidR="005A0194" w:rsidRDefault="001B1D8B">
            <w:r>
              <w:t xml:space="preserve">If you want to change the periods in the planning table, choose </w:t>
            </w:r>
            <w:r>
              <w:rPr>
                <w:rStyle w:val="SAPScreenElement"/>
              </w:rPr>
              <w:t>More &gt; View &gt; Period &gt; Week (Month or Day)</w:t>
            </w:r>
            <w:r>
              <w:t xml:space="preserve"> .</w:t>
            </w:r>
          </w:p>
        </w:tc>
        <w:tc>
          <w:tcPr>
            <w:tcW w:w="0" w:type="auto"/>
          </w:tcPr>
          <w:p w:rsidR="001B1D8B" w:rsidRDefault="001B1D8B">
            <w:r>
              <w:t xml:space="preserve">In the </w:t>
            </w:r>
            <w:r>
              <w:rPr>
                <w:rStyle w:val="SAPScreenElement"/>
              </w:rPr>
              <w:t>Total Capacity Data</w:t>
            </w:r>
            <w:r>
              <w:t xml:space="preserve"> section, you can monitor capaci</w:t>
            </w:r>
            <w:r>
              <w:t>ty load utilization of the production lines.</w:t>
            </w:r>
          </w:p>
          <w:p w:rsidR="005A0194" w:rsidRDefault="001B1D8B">
            <w:r>
              <w:t>More information about usage of the planning table for capacity planning and planning quantities, please refer to appendix Usage of the Planning Table for planning Production Quantities.</w:t>
            </w:r>
          </w:p>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Save</w:t>
            </w:r>
          </w:p>
        </w:tc>
        <w:tc>
          <w:tcPr>
            <w:tcW w:w="0" w:type="auto"/>
          </w:tcPr>
          <w:p w:rsidR="005A0194" w:rsidRDefault="001B1D8B">
            <w:r>
              <w:t xml:space="preserve">Choose </w:t>
            </w:r>
            <w:r>
              <w:rPr>
                <w:rStyle w:val="SAPScreenElement"/>
              </w:rPr>
              <w:t>Save</w:t>
            </w:r>
            <w:r>
              <w:t>.</w:t>
            </w:r>
          </w:p>
        </w:tc>
        <w:tc>
          <w:tcPr>
            <w:tcW w:w="0" w:type="auto"/>
          </w:tcPr>
          <w:p w:rsidR="005A0194" w:rsidRDefault="005A0194"/>
        </w:tc>
        <w:tc>
          <w:tcPr>
            <w:tcW w:w="0" w:type="auto"/>
          </w:tcPr>
          <w:p w:rsidR="005A0194" w:rsidRDefault="005A0194"/>
        </w:tc>
      </w:tr>
    </w:tbl>
    <w:p w:rsidR="005A0194" w:rsidRDefault="001B1D8B">
      <w:pPr>
        <w:pStyle w:val="SAPKeyblockTitle"/>
      </w:pPr>
      <w:r>
        <w:t>Result</w:t>
      </w:r>
    </w:p>
    <w:p w:rsidR="001B1D8B" w:rsidRDefault="001B1D8B">
      <w:r>
        <w:t>Material production is planned on production lines and the planned orders are fixed.</w:t>
      </w:r>
    </w:p>
    <w:p w:rsidR="005A0194" w:rsidRDefault="001B1D8B">
      <w:r>
        <w:t xml:space="preserve">When there are quantity changes, log on the SAP Fiori launchpad as a Production Planner, access the </w:t>
      </w:r>
      <w:r>
        <w:rPr>
          <w:rStyle w:val="SAPScreenElement"/>
        </w:rPr>
        <w:t>Monitor Material Coverage</w:t>
      </w:r>
      <w:r>
        <w:t xml:space="preserve"> app, and review the planned order </w:t>
      </w:r>
      <w:r>
        <w:t>number.</w:t>
      </w:r>
    </w:p>
    <w:p w:rsidR="005A0194" w:rsidRDefault="001B1D8B">
      <w:pPr>
        <w:pStyle w:val="Heading3"/>
      </w:pPr>
      <w:bookmarkStart w:id="34" w:name="unique_14"/>
      <w:bookmarkStart w:id="35" w:name="_Toc51256199"/>
      <w:r>
        <w:t>Check Range of Stock Coverage</w:t>
      </w:r>
      <w:bookmarkEnd w:id="34"/>
      <w:bookmarkEnd w:id="35"/>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Procedure</w:t>
      </w:r>
    </w:p>
    <w:tbl>
      <w:tblPr>
        <w:tblStyle w:val="SAPStandardTable"/>
        <w:tblW w:w="0" w:type="auto"/>
        <w:tblLook w:val="0620" w:firstRow="1" w:lastRow="0" w:firstColumn="0" w:lastColumn="0" w:noHBand="1" w:noVBand="1"/>
      </w:tblPr>
      <w:tblGrid>
        <w:gridCol w:w="857"/>
        <w:gridCol w:w="2177"/>
        <w:gridCol w:w="6439"/>
        <w:gridCol w:w="3301"/>
        <w:gridCol w:w="139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Planner.</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the </w:t>
            </w:r>
            <w:r>
              <w:rPr>
                <w:rStyle w:val="SAPScreenElement"/>
              </w:rPr>
              <w:t>Monitor Material Coverage</w:t>
            </w:r>
            <w:r>
              <w:t xml:space="preserve"> </w:t>
            </w:r>
            <w:r>
              <w:rPr>
                <w:rStyle w:val="SAPMonospace"/>
              </w:rPr>
              <w:t>(F2101)</w:t>
            </w:r>
            <w:r>
              <w:t>.</w:t>
            </w:r>
          </w:p>
        </w:tc>
        <w:tc>
          <w:tcPr>
            <w:tcW w:w="0" w:type="auto"/>
          </w:tcPr>
          <w:p w:rsidR="005A0194" w:rsidRDefault="001B1D8B">
            <w:r>
              <w:t xml:space="preserve">The </w:t>
            </w:r>
            <w:r>
              <w:rPr>
                <w:rStyle w:val="SAPScreenElement"/>
              </w:rPr>
              <w:t>Monitor Material Coverage</w:t>
            </w:r>
            <w:r>
              <w:t xml:space="preserve"> </w:t>
            </w:r>
            <w:r>
              <w:rPr>
                <w:rStyle w:val="SAPMonospace"/>
              </w:rPr>
              <w:t>(F2101)</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Select Material</w:t>
            </w:r>
          </w:p>
        </w:tc>
        <w:tc>
          <w:tcPr>
            <w:tcW w:w="0" w:type="auto"/>
          </w:tcPr>
          <w:p w:rsidR="005A0194" w:rsidRDefault="001B1D8B">
            <w:r>
              <w:t xml:space="preserve">Choose </w:t>
            </w:r>
            <w:r>
              <w:rPr>
                <w:rStyle w:val="SAPScreenElement"/>
              </w:rPr>
              <w:t>Adapt Filters</w:t>
            </w:r>
            <w:r>
              <w:t xml:space="preserve"> to add the </w:t>
            </w:r>
            <w:r>
              <w:rPr>
                <w:rStyle w:val="SAPScreenElement"/>
              </w:rPr>
              <w:t>Material</w:t>
            </w:r>
            <w:r>
              <w:t xml:space="preserve"> filter if not added, enter the following value:</w:t>
            </w:r>
          </w:p>
          <w:p w:rsidR="001B1D8B" w:rsidRDefault="001B1D8B">
            <w:pPr>
              <w:pStyle w:val="listpara1"/>
              <w:numPr>
                <w:ilvl w:val="0"/>
                <w:numId w:val="17"/>
              </w:numPr>
            </w:pPr>
            <w:r>
              <w:rPr>
                <w:rStyle w:val="SAPScreenElement"/>
              </w:rPr>
              <w:t>Material</w:t>
            </w:r>
            <w:r>
              <w:t xml:space="preserve">: </w:t>
            </w:r>
            <w:r>
              <w:rPr>
                <w:rStyle w:val="SAPUserEntry"/>
              </w:rPr>
              <w:t>RM12</w:t>
            </w:r>
          </w:p>
          <w:p w:rsidR="005A0194" w:rsidRDefault="001B1D8B">
            <w:r>
              <w:t xml:space="preserve">Select the material and choose </w:t>
            </w:r>
            <w:r>
              <w:rPr>
                <w:rStyle w:val="SAPScreenElement"/>
              </w:rPr>
              <w:t>Manage Material</w:t>
            </w:r>
            <w:r>
              <w:t>.</w:t>
            </w:r>
          </w:p>
        </w:tc>
        <w:tc>
          <w:tcPr>
            <w:tcW w:w="0" w:type="auto"/>
          </w:tcPr>
          <w:p w:rsidR="005A0194" w:rsidRDefault="001B1D8B">
            <w:r>
              <w:t xml:space="preserve">The </w:t>
            </w:r>
            <w:r>
              <w:rPr>
                <w:rStyle w:val="SAPScreenElement"/>
              </w:rPr>
              <w:t>Manage Material Coverage</w:t>
            </w:r>
            <w:r>
              <w:t xml:space="preserve"> screen displays.</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Resche</w:t>
            </w:r>
            <w:r>
              <w:rPr>
                <w:rStyle w:val="SAPEmphasis"/>
              </w:rPr>
              <w:t>duling Check (Optional)</w:t>
            </w:r>
          </w:p>
        </w:tc>
        <w:tc>
          <w:tcPr>
            <w:tcW w:w="0" w:type="auto"/>
          </w:tcPr>
          <w:p w:rsidR="005A0194" w:rsidRDefault="001B1D8B">
            <w:r>
              <w:t xml:space="preserve">In the </w:t>
            </w:r>
            <w:r>
              <w:rPr>
                <w:rStyle w:val="SAPScreenElement"/>
              </w:rPr>
              <w:t>Stock/Requirements List</w:t>
            </w:r>
            <w:r>
              <w:t xml:space="preserve">, the </w:t>
            </w:r>
            <w:r>
              <w:rPr>
                <w:rStyle w:val="SAPScreenElement"/>
              </w:rPr>
              <w:t>Rescheduling</w:t>
            </w:r>
            <w:r>
              <w:t xml:space="preserve"> column displays the rescheduling status of the following MRP Elements.</w:t>
            </w:r>
          </w:p>
          <w:p w:rsidR="005A0194" w:rsidRDefault="001B1D8B">
            <w:pPr>
              <w:pStyle w:val="listpara1"/>
              <w:numPr>
                <w:ilvl w:val="0"/>
                <w:numId w:val="18"/>
              </w:numPr>
            </w:pPr>
            <w:r>
              <w:rPr>
                <w:rStyle w:val="SAPScreenElement"/>
              </w:rPr>
              <w:t>PurReq</w:t>
            </w:r>
          </w:p>
          <w:p w:rsidR="005A0194" w:rsidRDefault="001B1D8B">
            <w:pPr>
              <w:pStyle w:val="listpara1"/>
              <w:numPr>
                <w:ilvl w:val="0"/>
                <w:numId w:val="3"/>
              </w:numPr>
            </w:pPr>
            <w:r>
              <w:rPr>
                <w:rStyle w:val="SAPScreenElement"/>
              </w:rPr>
              <w:t>Purchase Orders</w:t>
            </w:r>
          </w:p>
          <w:p w:rsidR="005A0194" w:rsidRDefault="001B1D8B">
            <w:pPr>
              <w:pStyle w:val="listpara1"/>
              <w:numPr>
                <w:ilvl w:val="0"/>
                <w:numId w:val="3"/>
              </w:numPr>
            </w:pPr>
            <w:r>
              <w:rPr>
                <w:rStyle w:val="SAPScreenElement"/>
              </w:rPr>
              <w:t>Planned Orders</w:t>
            </w:r>
          </w:p>
          <w:p w:rsidR="005A0194" w:rsidRDefault="001B1D8B">
            <w:pPr>
              <w:pStyle w:val="listpara1"/>
              <w:numPr>
                <w:ilvl w:val="0"/>
                <w:numId w:val="3"/>
              </w:numPr>
            </w:pPr>
            <w:r>
              <w:rPr>
                <w:rStyle w:val="SAPScreenElement"/>
              </w:rPr>
              <w:t>Production Orders</w:t>
            </w:r>
          </w:p>
          <w:p w:rsidR="001B1D8B" w:rsidRDefault="001B1D8B">
            <w:pPr>
              <w:pStyle w:val="listpara1"/>
              <w:numPr>
                <w:ilvl w:val="0"/>
                <w:numId w:val="3"/>
              </w:numPr>
            </w:pPr>
            <w:r>
              <w:rPr>
                <w:rStyle w:val="SAPScreenElement"/>
              </w:rPr>
              <w:t>Process Orders</w:t>
            </w:r>
          </w:p>
          <w:p w:rsidR="005A0194" w:rsidRDefault="001B1D8B">
            <w:r>
              <w:t xml:space="preserve">You can choose below icons in the </w:t>
            </w:r>
            <w:r>
              <w:rPr>
                <w:rStyle w:val="SAPScreenElement"/>
              </w:rPr>
              <w:t>Rescheduling</w:t>
            </w:r>
            <w:r>
              <w:t xml:space="preserve"> column to perform correspending actions.</w:t>
            </w:r>
          </w:p>
          <w:p w:rsidR="005A0194" w:rsidRDefault="001B1D8B">
            <w:pPr>
              <w:pStyle w:val="listpara1"/>
              <w:numPr>
                <w:ilvl w:val="0"/>
                <w:numId w:val="19"/>
              </w:numPr>
            </w:pPr>
            <w:r>
              <w:rPr>
                <w:rStyle w:val="SAPScreenElement"/>
              </w:rPr>
              <w:t>Reschedule in</w:t>
            </w:r>
            <w:r>
              <w:t xml:space="preserve"> (Bring operation forward if the receipt element lies after the requirement date)</w:t>
            </w:r>
          </w:p>
          <w:p w:rsidR="005A0194" w:rsidRDefault="001B1D8B">
            <w:pPr>
              <w:pStyle w:val="listpara1"/>
              <w:numPr>
                <w:ilvl w:val="0"/>
                <w:numId w:val="3"/>
              </w:numPr>
            </w:pPr>
            <w:r>
              <w:rPr>
                <w:rStyle w:val="SAPScreenElement"/>
              </w:rPr>
              <w:t>Reschedule out</w:t>
            </w:r>
            <w:r>
              <w:t xml:space="preserve"> (Postpone operation, if the receipt el</w:t>
            </w:r>
            <w:r>
              <w:t>ement lies before the requirement date)</w:t>
            </w:r>
          </w:p>
          <w:p w:rsidR="005A0194" w:rsidRDefault="001B1D8B">
            <w:pPr>
              <w:pStyle w:val="listpara1"/>
              <w:numPr>
                <w:ilvl w:val="0"/>
                <w:numId w:val="3"/>
              </w:numPr>
            </w:pPr>
            <w:r>
              <w:rPr>
                <w:rStyle w:val="SAPScreenElement"/>
              </w:rPr>
              <w:t>Plan Process according to schedule</w:t>
            </w:r>
          </w:p>
          <w:p w:rsidR="005A0194" w:rsidRDefault="001B1D8B">
            <w:pPr>
              <w:pStyle w:val="listpara1"/>
              <w:numPr>
                <w:ilvl w:val="0"/>
                <w:numId w:val="3"/>
              </w:numPr>
            </w:pPr>
            <w:r>
              <w:rPr>
                <w:rStyle w:val="SAPScreenElement"/>
              </w:rPr>
              <w:t>Cancel Process</w:t>
            </w:r>
          </w:p>
          <w:p w:rsidR="005A0194" w:rsidRDefault="001B1D8B">
            <w:pPr>
              <w:pStyle w:val="listpara1"/>
              <w:numPr>
                <w:ilvl w:val="0"/>
                <w:numId w:val="3"/>
              </w:numPr>
            </w:pPr>
            <w:r>
              <w:rPr>
                <w:rStyle w:val="SAPScreenElement"/>
              </w:rPr>
              <w:t>Excess Stock</w:t>
            </w:r>
          </w:p>
          <w:p w:rsidR="005A0194" w:rsidRDefault="001B1D8B">
            <w:pPr>
              <w:pStyle w:val="listpara1"/>
              <w:numPr>
                <w:ilvl w:val="0"/>
                <w:numId w:val="3"/>
              </w:numPr>
            </w:pPr>
            <w:r>
              <w:rPr>
                <w:rStyle w:val="SAPScreenElement"/>
              </w:rPr>
              <w:t>Excess in individual segment</w:t>
            </w:r>
          </w:p>
        </w:tc>
        <w:tc>
          <w:tcPr>
            <w:tcW w:w="0" w:type="auto"/>
          </w:tcPr>
          <w:p w:rsidR="005A0194" w:rsidRDefault="001B1D8B">
            <w:r>
              <w:t>Corresponding actions perform.</w:t>
            </w:r>
          </w:p>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Review the Status and Coverage Days</w:t>
            </w:r>
          </w:p>
        </w:tc>
        <w:tc>
          <w:tcPr>
            <w:tcW w:w="0" w:type="auto"/>
          </w:tcPr>
          <w:p w:rsidR="005A0194" w:rsidRDefault="001B1D8B">
            <w:r>
              <w:t xml:space="preserve">Make following entries and choose </w:t>
            </w:r>
            <w:r>
              <w:rPr>
                <w:rStyle w:val="SAPScreenElement"/>
              </w:rPr>
              <w:t>Refresh</w:t>
            </w:r>
            <w:r>
              <w:t>:</w:t>
            </w:r>
          </w:p>
          <w:p w:rsidR="005A0194" w:rsidRDefault="001B1D8B">
            <w:pPr>
              <w:pStyle w:val="listpara1"/>
              <w:numPr>
                <w:ilvl w:val="0"/>
                <w:numId w:val="20"/>
              </w:numPr>
            </w:pPr>
            <w:r>
              <w:rPr>
                <w:rStyle w:val="SAPScreenElement"/>
              </w:rPr>
              <w:t>Shortage Definition</w:t>
            </w:r>
            <w:r>
              <w:t xml:space="preserve">: </w:t>
            </w:r>
            <w:r>
              <w:rPr>
                <w:rStyle w:val="SAPUserEntry"/>
              </w:rPr>
              <w:t>Stock Day's Supply</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6</w:t>
            </w:r>
          </w:p>
        </w:tc>
        <w:tc>
          <w:tcPr>
            <w:tcW w:w="0" w:type="auto"/>
          </w:tcPr>
          <w:p w:rsidR="005A0194" w:rsidRDefault="001B1D8B">
            <w:r>
              <w:rPr>
                <w:rStyle w:val="SAPEmphasis"/>
              </w:rPr>
              <w:t>Return to Home</w:t>
            </w:r>
          </w:p>
        </w:tc>
        <w:tc>
          <w:tcPr>
            <w:tcW w:w="0" w:type="auto"/>
          </w:tcPr>
          <w:p w:rsidR="005A0194" w:rsidRDefault="001B1D8B">
            <w:r>
              <w:t xml:space="preserve">Choose the </w:t>
            </w:r>
            <w:r>
              <w:rPr>
                <w:rStyle w:val="SAPScreenElement"/>
              </w:rPr>
              <w:t>Home</w:t>
            </w:r>
            <w:r>
              <w:t xml:space="preserve"> icon.</w:t>
            </w:r>
          </w:p>
        </w:tc>
        <w:tc>
          <w:tcPr>
            <w:tcW w:w="0" w:type="auto"/>
          </w:tcPr>
          <w:p w:rsidR="005A0194" w:rsidRDefault="005A0194"/>
        </w:tc>
        <w:tc>
          <w:tcPr>
            <w:tcW w:w="0" w:type="auto"/>
          </w:tcPr>
          <w:p w:rsidR="005A0194" w:rsidRDefault="005A0194"/>
        </w:tc>
      </w:tr>
    </w:tbl>
    <w:p w:rsidR="005A0194" w:rsidRDefault="001B1D8B">
      <w:pPr>
        <w:pStyle w:val="Heading2"/>
      </w:pPr>
      <w:bookmarkStart w:id="36" w:name="unique_15"/>
      <w:bookmarkStart w:id="37" w:name="_Toc51256200"/>
      <w:r>
        <w:t>Material Staging</w:t>
      </w:r>
      <w:bookmarkEnd w:id="36"/>
      <w:bookmarkEnd w:id="37"/>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 xml:space="preserve">Business </w:t>
            </w:r>
            <w:r>
              <w:t>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5A0194" w:rsidRDefault="001B1D8B">
      <w:r>
        <w:t>This process step shows you how to stage materials for production. In case there is sufficient stock available on the</w:t>
      </w:r>
      <w:r>
        <w:t xml:space="preserve"> production storage location </w:t>
      </w:r>
      <w:r>
        <w:rPr>
          <w:rStyle w:val="SAPUserEntry"/>
        </w:rPr>
        <w:t>101B</w:t>
      </w:r>
      <w:r>
        <w:t>, no line items are generated. If you want to print the Pull List, please also execute relevant steps and check printing result.</w:t>
      </w:r>
    </w:p>
    <w:p w:rsidR="005A0194" w:rsidRDefault="001B1D8B">
      <w:pPr>
        <w:pStyle w:val="SAPKeyblockTitle"/>
      </w:pPr>
      <w:r>
        <w:t>Prerequisites</w:t>
      </w:r>
    </w:p>
    <w:p w:rsidR="005A0194" w:rsidRDefault="001B1D8B">
      <w:r>
        <w:t>Stock must be available.</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690"/>
        <w:gridCol w:w="1462"/>
        <w:gridCol w:w="8052"/>
        <w:gridCol w:w="2971"/>
        <w:gridCol w:w="996"/>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w:t>
            </w:r>
            <w:r>
              <w: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Operator - Repetitive Manufacturing.</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Stage Materials for Production</w:t>
            </w:r>
            <w:r>
              <w:t xml:space="preserve"> </w:t>
            </w:r>
            <w:r>
              <w:rPr>
                <w:rStyle w:val="SAPMonospace"/>
              </w:rPr>
              <w:t>(MF60)</w:t>
            </w:r>
            <w:r>
              <w:t>.</w:t>
            </w:r>
          </w:p>
        </w:tc>
        <w:tc>
          <w:tcPr>
            <w:tcW w:w="0" w:type="auto"/>
          </w:tcPr>
          <w:p w:rsidR="005A0194" w:rsidRDefault="001B1D8B">
            <w:r>
              <w:t xml:space="preserve">The </w:t>
            </w:r>
            <w:r>
              <w:rPr>
                <w:rStyle w:val="SAPScreenElement"/>
              </w:rPr>
              <w:t>Material Staging for Planned Orders</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Det</w:t>
            </w:r>
            <w:r>
              <w:rPr>
                <w:rStyle w:val="SAPEmphasis"/>
              </w:rPr>
              <w:t>ails</w:t>
            </w:r>
          </w:p>
        </w:tc>
        <w:tc>
          <w:tcPr>
            <w:tcW w:w="0" w:type="auto"/>
          </w:tcPr>
          <w:p w:rsidR="005A0194" w:rsidRDefault="001B1D8B">
            <w:r>
              <w:t xml:space="preserve">Make the following entries and choose </w:t>
            </w:r>
            <w:r>
              <w:rPr>
                <w:rStyle w:val="SAPScreenElement"/>
              </w:rPr>
              <w:t>Execute</w:t>
            </w:r>
            <w:r>
              <w:t>.</w:t>
            </w:r>
          </w:p>
          <w:p w:rsidR="005A0194" w:rsidRDefault="001B1D8B">
            <w:pPr>
              <w:pStyle w:val="listpara1"/>
              <w:numPr>
                <w:ilvl w:val="0"/>
                <w:numId w:val="21"/>
              </w:numPr>
            </w:pPr>
            <w:r>
              <w:rPr>
                <w:rStyle w:val="SAPScreenElement"/>
              </w:rPr>
              <w:t>Staging Types</w:t>
            </w:r>
            <w:r>
              <w:t xml:space="preserve">: </w:t>
            </w:r>
            <w:r>
              <w:rPr>
                <w:rStyle w:val="SAPUserEntry"/>
              </w:rPr>
              <w:t>SLoc.Level</w:t>
            </w:r>
            <w:r>
              <w:t xml:space="preserve"> (Activate checkbox)</w:t>
            </w:r>
          </w:p>
          <w:p w:rsidR="005A0194" w:rsidRDefault="001B1D8B">
            <w:pPr>
              <w:pStyle w:val="listpara1"/>
              <w:numPr>
                <w:ilvl w:val="0"/>
                <w:numId w:val="3"/>
              </w:numPr>
            </w:pPr>
            <w:r>
              <w:rPr>
                <w:rStyle w:val="SAPScreenElement"/>
              </w:rPr>
              <w:t>Plant</w:t>
            </w:r>
            <w:r>
              <w:t xml:space="preserve">: </w:t>
            </w:r>
            <w:r>
              <w:rPr>
                <w:rStyle w:val="SAPUserEntry"/>
              </w:rPr>
              <w:t>1010</w:t>
            </w:r>
          </w:p>
          <w:p w:rsidR="005A0194" w:rsidRDefault="001B1D8B">
            <w:pPr>
              <w:pStyle w:val="listpara1"/>
              <w:numPr>
                <w:ilvl w:val="0"/>
                <w:numId w:val="3"/>
              </w:numPr>
            </w:pPr>
            <w:r>
              <w:rPr>
                <w:rStyle w:val="SAPScreenElement"/>
              </w:rPr>
              <w:t>Selection Horizon for Remts</w:t>
            </w:r>
            <w:r>
              <w:t xml:space="preserve">: </w:t>
            </w:r>
            <w:r>
              <w:rPr>
                <w:rStyle w:val="SAPUserEntry"/>
              </w:rPr>
              <w:t>&lt;A date&gt;</w:t>
            </w:r>
          </w:p>
          <w:p w:rsidR="005A0194" w:rsidRDefault="001B1D8B">
            <w:pPr>
              <w:pStyle w:val="listpara1"/>
            </w:pPr>
            <w:r>
              <w:rPr>
                <w:rStyle w:val="SAPEmphasis"/>
              </w:rPr>
              <w:t xml:space="preserve">Note </w:t>
            </w:r>
            <w:r>
              <w:t>Requirements falling on a later date will not be taken into account in the pull list.</w:t>
            </w:r>
          </w:p>
          <w:p w:rsidR="005A0194" w:rsidRDefault="001B1D8B">
            <w:pPr>
              <w:pStyle w:val="listpara1"/>
              <w:numPr>
                <w:ilvl w:val="0"/>
                <w:numId w:val="3"/>
              </w:numPr>
            </w:pPr>
            <w:r>
              <w:rPr>
                <w:rStyle w:val="SAPScreenElement"/>
              </w:rPr>
              <w:t>Planned Orders</w:t>
            </w:r>
            <w:r>
              <w:t>:</w:t>
            </w:r>
            <w:r>
              <w:t xml:space="preserve"> </w:t>
            </w:r>
            <w:r>
              <w:rPr>
                <w:rStyle w:val="SAPUserEntry"/>
              </w:rPr>
              <w:t>&lt;Planned Order Number&gt;</w:t>
            </w:r>
            <w:r>
              <w:t xml:space="preserve"> Access </w:t>
            </w:r>
            <w:r>
              <w:rPr>
                <w:rStyle w:val="SAPScreenElement"/>
              </w:rPr>
              <w:t>Check Material Coverage</w:t>
            </w:r>
            <w:r>
              <w:t xml:space="preserve"> </w:t>
            </w:r>
            <w:r>
              <w:rPr>
                <w:rStyle w:val="SAPMonospace"/>
              </w:rPr>
              <w:t>(F0251)</w:t>
            </w:r>
            <w:r>
              <w:t xml:space="preserve"> app as a </w:t>
            </w:r>
            <w:r>
              <w:rPr>
                <w:rStyle w:val="SAPScreenElement"/>
              </w:rPr>
              <w:t>Production Planner</w:t>
            </w:r>
            <w:r>
              <w:t xml:space="preserve"> to view the planned order generated for </w:t>
            </w:r>
            <w:r>
              <w:rPr>
                <w:rStyle w:val="SAPUserEntry"/>
              </w:rPr>
              <w:t>SG21</w:t>
            </w:r>
            <w:r>
              <w:t>.</w:t>
            </w:r>
          </w:p>
          <w:p w:rsidR="005A0194" w:rsidRDefault="001B1D8B">
            <w:pPr>
              <w:pStyle w:val="listpara1"/>
              <w:numPr>
                <w:ilvl w:val="0"/>
                <w:numId w:val="3"/>
              </w:numPr>
            </w:pPr>
            <w:r>
              <w:rPr>
                <w:rStyle w:val="SAPScreenElement"/>
              </w:rPr>
              <w:t>Bulk Material</w:t>
            </w:r>
            <w:r>
              <w:t xml:space="preserve">: </w:t>
            </w:r>
            <w:r>
              <w:rPr>
                <w:rStyle w:val="SAPUserEntry"/>
              </w:rPr>
              <w:t>&lt;Adapt Indicator if necessary&gt;</w:t>
            </w:r>
          </w:p>
        </w:tc>
        <w:tc>
          <w:tcPr>
            <w:tcW w:w="0" w:type="auto"/>
          </w:tcPr>
          <w:p w:rsidR="005A0194" w:rsidRDefault="001B1D8B">
            <w:r>
              <w:t xml:space="preserve">The </w:t>
            </w:r>
            <w:r>
              <w:rPr>
                <w:rStyle w:val="SAPScreenElement"/>
              </w:rPr>
              <w:t>Pull List: Storage Location Level</w:t>
            </w:r>
            <w:r>
              <w:t xml:space="preserve"> screen displays.</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Choose Replen</w:t>
            </w:r>
            <w:r>
              <w:rPr>
                <w:rStyle w:val="SAPEmphasis"/>
              </w:rPr>
              <w:t>ishment Proposal</w:t>
            </w:r>
          </w:p>
        </w:tc>
        <w:tc>
          <w:tcPr>
            <w:tcW w:w="0" w:type="auto"/>
          </w:tcPr>
          <w:p w:rsidR="005A0194" w:rsidRDefault="001B1D8B">
            <w:r>
              <w:t>Select the required line items from the left-hand margin and choose Replenishment proposal from the Top of the screen.</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Choose Replenishment Elements</w:t>
            </w:r>
          </w:p>
        </w:tc>
        <w:tc>
          <w:tcPr>
            <w:tcW w:w="0" w:type="auto"/>
          </w:tcPr>
          <w:p w:rsidR="005A0194" w:rsidRDefault="001B1D8B">
            <w:r>
              <w:t>Review the staged quantity and choose Replenishment elements.</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6</w:t>
            </w:r>
          </w:p>
        </w:tc>
        <w:tc>
          <w:tcPr>
            <w:tcW w:w="0" w:type="auto"/>
          </w:tcPr>
          <w:p w:rsidR="005A0194" w:rsidRDefault="001B1D8B">
            <w:r>
              <w:rPr>
                <w:rStyle w:val="SAPEmphasis"/>
              </w:rPr>
              <w:t xml:space="preserve">Enter </w:t>
            </w:r>
            <w:r>
              <w:rPr>
                <w:rStyle w:val="SAPEmphasis"/>
              </w:rPr>
              <w:t>Replenishment Storage Location</w:t>
            </w:r>
          </w:p>
        </w:tc>
        <w:tc>
          <w:tcPr>
            <w:tcW w:w="0" w:type="auto"/>
          </w:tcPr>
          <w:p w:rsidR="005A0194" w:rsidRDefault="001B1D8B">
            <w:r>
              <w:t xml:space="preserve">On the bottom half of the split screen, select the lines and enter the replenishment storage location </w:t>
            </w:r>
            <w:r>
              <w:rPr>
                <w:rStyle w:val="SAPUserEntry"/>
              </w:rPr>
              <w:t>101C</w:t>
            </w:r>
            <w:r>
              <w:t>.</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7</w:t>
            </w:r>
          </w:p>
        </w:tc>
        <w:tc>
          <w:tcPr>
            <w:tcW w:w="0" w:type="auto"/>
          </w:tcPr>
          <w:p w:rsidR="005A0194" w:rsidRDefault="001B1D8B">
            <w:r>
              <w:rPr>
                <w:rStyle w:val="SAPEmphasis"/>
              </w:rPr>
              <w:t>Choose Print</w:t>
            </w:r>
          </w:p>
        </w:tc>
        <w:tc>
          <w:tcPr>
            <w:tcW w:w="0" w:type="auto"/>
          </w:tcPr>
          <w:p w:rsidR="001B1D8B" w:rsidRDefault="001B1D8B">
            <w:r>
              <w:t>If you want to print the Pull List, you can execute following printing steps, else please go dire</w:t>
            </w:r>
            <w:r>
              <w:t>ctly to step 13.</w:t>
            </w:r>
          </w:p>
          <w:p w:rsidR="005A0194" w:rsidRDefault="001B1D8B">
            <w:r>
              <w:t xml:space="preserve">Choose </w:t>
            </w:r>
            <w:r>
              <w:rPr>
                <w:rStyle w:val="SAPScreenElement"/>
              </w:rPr>
              <w:t>Print</w:t>
            </w:r>
            <w:r>
              <w:t xml:space="preserve"> at the upper right of the screen.</w:t>
            </w:r>
          </w:p>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8</w:t>
            </w:r>
          </w:p>
        </w:tc>
        <w:tc>
          <w:tcPr>
            <w:tcW w:w="0" w:type="auto"/>
          </w:tcPr>
          <w:p w:rsidR="005A0194" w:rsidRDefault="001B1D8B">
            <w:r>
              <w:rPr>
                <w:rStyle w:val="SAPEmphasis"/>
              </w:rPr>
              <w:t>Print List Selection</w:t>
            </w:r>
          </w:p>
        </w:tc>
        <w:tc>
          <w:tcPr>
            <w:tcW w:w="0" w:type="auto"/>
          </w:tcPr>
          <w:p w:rsidR="001B1D8B" w:rsidRDefault="001B1D8B">
            <w:r>
              <w:t xml:space="preserve">In the popup window </w:t>
            </w:r>
            <w:r>
              <w:rPr>
                <w:rStyle w:val="SAPScreenElement"/>
              </w:rPr>
              <w:t>Print List Selection</w:t>
            </w:r>
            <w:r>
              <w:t xml:space="preserve">, choose following entries and choose </w:t>
            </w:r>
            <w:r>
              <w:rPr>
                <w:rStyle w:val="SAPScreenElement"/>
              </w:rPr>
              <w:t>Continue</w:t>
            </w:r>
            <w:r>
              <w:t xml:space="preserve"> :</w:t>
            </w:r>
          </w:p>
          <w:p w:rsidR="005A0194" w:rsidRDefault="001B1D8B">
            <w:r>
              <w:rPr>
                <w:rStyle w:val="SAPScreenElement"/>
              </w:rPr>
              <w:t>Print List Selection</w:t>
            </w:r>
            <w:r>
              <w:t xml:space="preserve">: </w:t>
            </w:r>
            <w:r>
              <w:rPr>
                <w:rStyle w:val="SAPUserEntry"/>
              </w:rPr>
              <w:t>Replenishment Proposals</w:t>
            </w:r>
          </w:p>
        </w:tc>
        <w:tc>
          <w:tcPr>
            <w:tcW w:w="0" w:type="auto"/>
          </w:tcPr>
          <w:p w:rsidR="005A0194" w:rsidRDefault="001B1D8B">
            <w:r>
              <w:t xml:space="preserve">The print list will be </w:t>
            </w:r>
            <w:r>
              <w:t>displayed.</w:t>
            </w:r>
          </w:p>
        </w:tc>
        <w:tc>
          <w:tcPr>
            <w:tcW w:w="0" w:type="auto"/>
          </w:tcPr>
          <w:p w:rsidR="00000000" w:rsidRDefault="001B1D8B"/>
        </w:tc>
      </w:tr>
      <w:tr w:rsidR="005A0194" w:rsidTr="001B1D8B">
        <w:tc>
          <w:tcPr>
            <w:tcW w:w="0" w:type="auto"/>
          </w:tcPr>
          <w:p w:rsidR="005A0194" w:rsidRDefault="001B1D8B">
            <w:r>
              <w:t>9</w:t>
            </w:r>
          </w:p>
        </w:tc>
        <w:tc>
          <w:tcPr>
            <w:tcW w:w="0" w:type="auto"/>
          </w:tcPr>
          <w:p w:rsidR="005A0194" w:rsidRDefault="001B1D8B">
            <w:r>
              <w:rPr>
                <w:rStyle w:val="SAPEmphasis"/>
              </w:rPr>
              <w:t>Check Print List</w:t>
            </w:r>
          </w:p>
        </w:tc>
        <w:tc>
          <w:tcPr>
            <w:tcW w:w="0" w:type="auto"/>
          </w:tcPr>
          <w:p w:rsidR="005A0194" w:rsidRDefault="001B1D8B">
            <w:r>
              <w:t xml:space="preserve">Check the print list, and choose </w:t>
            </w:r>
            <w:r>
              <w:rPr>
                <w:rStyle w:val="SAPScreenElement"/>
              </w:rPr>
              <w:t>Print</w:t>
            </w:r>
            <w:r>
              <w:t xml:space="preserve"> at the upper right of the screen.</w:t>
            </w:r>
          </w:p>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10</w:t>
            </w:r>
          </w:p>
        </w:tc>
        <w:tc>
          <w:tcPr>
            <w:tcW w:w="0" w:type="auto"/>
          </w:tcPr>
          <w:p w:rsidR="005A0194" w:rsidRDefault="001B1D8B">
            <w:r>
              <w:rPr>
                <w:rStyle w:val="SAPEmphasis"/>
              </w:rPr>
              <w:t>Select Output Parameters</w:t>
            </w:r>
          </w:p>
        </w:tc>
        <w:tc>
          <w:tcPr>
            <w:tcW w:w="0" w:type="auto"/>
          </w:tcPr>
          <w:p w:rsidR="001B1D8B" w:rsidRDefault="001B1D8B">
            <w:r>
              <w:t xml:space="preserve">In the popup window </w:t>
            </w:r>
            <w:r>
              <w:rPr>
                <w:rStyle w:val="SAPScreenElement"/>
              </w:rPr>
              <w:t>Print ALV List</w:t>
            </w:r>
            <w:r>
              <w:t xml:space="preserve">, choose following entries and choose </w:t>
            </w:r>
            <w:r>
              <w:rPr>
                <w:rStyle w:val="SAPScreenElement"/>
              </w:rPr>
              <w:t>Continue.</w:t>
            </w:r>
          </w:p>
          <w:p w:rsidR="001B1D8B" w:rsidRDefault="001B1D8B">
            <w:r>
              <w:rPr>
                <w:rStyle w:val="SAPScreenElement"/>
              </w:rPr>
              <w:t>Output Device</w:t>
            </w:r>
            <w:r>
              <w:t>: expand Name of Devic</w:t>
            </w:r>
            <w:r>
              <w:t xml:space="preserve">e list in the system, choose a known device, or the one with exactly the same name with the Queue you created in Preliminary steps, for example, </w:t>
            </w:r>
            <w:r>
              <w:rPr>
                <w:rStyle w:val="SAPUserEntry"/>
              </w:rPr>
              <w:t xml:space="preserve">Pull_List_Print </w:t>
            </w:r>
            <w:r>
              <w:t>(Note: if the Output Device does not exist, please wait for some time until it is valid)</w:t>
            </w:r>
          </w:p>
          <w:p w:rsidR="005A0194" w:rsidRDefault="001B1D8B">
            <w:r>
              <w:rPr>
                <w:rStyle w:val="SAPScreenElement"/>
              </w:rPr>
              <w:t>Print</w:t>
            </w:r>
            <w:r>
              <w:rPr>
                <w:rStyle w:val="SAPScreenElement"/>
              </w:rPr>
              <w:t xml:space="preserve"> Time</w:t>
            </w:r>
            <w:r>
              <w:t xml:space="preserve">: </w:t>
            </w:r>
            <w:r>
              <w:rPr>
                <w:rStyle w:val="SAPUserEntry"/>
              </w:rPr>
              <w:t>Immediately</w:t>
            </w:r>
          </w:p>
        </w:tc>
        <w:tc>
          <w:tcPr>
            <w:tcW w:w="0" w:type="auto"/>
          </w:tcPr>
          <w:p w:rsidR="005A0194" w:rsidRDefault="001B1D8B">
            <w:r>
              <w:t>Message “Spool request (number XXXX) sent to SAP printer XXXX” indicates successful printing.</w:t>
            </w:r>
          </w:p>
        </w:tc>
        <w:tc>
          <w:tcPr>
            <w:tcW w:w="0" w:type="auto"/>
          </w:tcPr>
          <w:p w:rsidR="00000000" w:rsidRDefault="001B1D8B"/>
        </w:tc>
      </w:tr>
      <w:tr w:rsidR="005A0194" w:rsidTr="001B1D8B">
        <w:tc>
          <w:tcPr>
            <w:tcW w:w="0" w:type="auto"/>
          </w:tcPr>
          <w:p w:rsidR="005A0194" w:rsidRDefault="001B1D8B">
            <w:r>
              <w:t>12</w:t>
            </w:r>
          </w:p>
        </w:tc>
        <w:tc>
          <w:tcPr>
            <w:tcW w:w="0" w:type="auto"/>
          </w:tcPr>
          <w:p w:rsidR="005A0194" w:rsidRDefault="001B1D8B">
            <w:r>
              <w:rPr>
                <w:rStyle w:val="SAPEmphasis"/>
              </w:rPr>
              <w:t>Go Back</w:t>
            </w:r>
          </w:p>
        </w:tc>
        <w:tc>
          <w:tcPr>
            <w:tcW w:w="0" w:type="auto"/>
          </w:tcPr>
          <w:p w:rsidR="005A0194" w:rsidRDefault="001B1D8B">
            <w:r>
              <w:t>Go back to the stage screen before Printing.</w:t>
            </w:r>
          </w:p>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13</w:t>
            </w:r>
          </w:p>
        </w:tc>
        <w:tc>
          <w:tcPr>
            <w:tcW w:w="0" w:type="auto"/>
          </w:tcPr>
          <w:p w:rsidR="005A0194" w:rsidRDefault="001B1D8B">
            <w:r>
              <w:rPr>
                <w:rStyle w:val="SAPEmphasis"/>
              </w:rPr>
              <w:t>Select Stage</w:t>
            </w:r>
          </w:p>
        </w:tc>
        <w:tc>
          <w:tcPr>
            <w:tcW w:w="0" w:type="auto"/>
          </w:tcPr>
          <w:p w:rsidR="005A0194" w:rsidRDefault="001B1D8B">
            <w:r>
              <w:t xml:space="preserve">Select the replenishment element in the bottom half of the screen, and choose </w:t>
            </w:r>
            <w:r>
              <w:rPr>
                <w:rStyle w:val="SAPScreenElement"/>
              </w:rPr>
              <w:t>Stage</w:t>
            </w:r>
            <w:r>
              <w:t xml:space="preserve"> at the middle of the screen.</w:t>
            </w:r>
          </w:p>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14</w:t>
            </w:r>
          </w:p>
        </w:tc>
        <w:tc>
          <w:tcPr>
            <w:tcW w:w="0" w:type="auto"/>
          </w:tcPr>
          <w:p w:rsidR="005A0194" w:rsidRDefault="001B1D8B">
            <w:r>
              <w:rPr>
                <w:rStyle w:val="SAPEmphasis"/>
              </w:rPr>
              <w:t>Save</w:t>
            </w:r>
          </w:p>
        </w:tc>
        <w:tc>
          <w:tcPr>
            <w:tcW w:w="0" w:type="auto"/>
          </w:tcPr>
          <w:p w:rsidR="005A0194" w:rsidRDefault="001B1D8B">
            <w:r>
              <w:t xml:space="preserve">Choose </w:t>
            </w:r>
            <w:r>
              <w:rPr>
                <w:rStyle w:val="SAPScreenElement"/>
              </w:rPr>
              <w:t>Save</w:t>
            </w:r>
            <w:r>
              <w:t xml:space="preserve"> (Ctrl+S).</w:t>
            </w:r>
          </w:p>
        </w:tc>
        <w:tc>
          <w:tcPr>
            <w:tcW w:w="0" w:type="auto"/>
          </w:tcPr>
          <w:p w:rsidR="00000000" w:rsidRDefault="001B1D8B"/>
        </w:tc>
        <w:tc>
          <w:tcPr>
            <w:tcW w:w="0" w:type="auto"/>
          </w:tcPr>
          <w:p w:rsidR="00000000" w:rsidRDefault="001B1D8B"/>
        </w:tc>
      </w:tr>
    </w:tbl>
    <w:p w:rsidR="005A0194" w:rsidRDefault="001B1D8B">
      <w:pPr>
        <w:pStyle w:val="SAPKeyblockTitle"/>
      </w:pPr>
      <w:r>
        <w:t>Result</w:t>
      </w:r>
    </w:p>
    <w:p w:rsidR="005A0194" w:rsidRDefault="001B1D8B">
      <w:r>
        <w:t>Missing materials are transferre</w:t>
      </w:r>
      <w:r>
        <w:t>d to the shop floor from the designated storage area.</w:t>
      </w:r>
    </w:p>
    <w:p w:rsidR="005A0194" w:rsidRDefault="001B1D8B">
      <w:pPr>
        <w:pStyle w:val="Heading2"/>
      </w:pPr>
      <w:bookmarkStart w:id="38" w:name="unique_16"/>
      <w:bookmarkStart w:id="39" w:name="_Toc51256201"/>
      <w:r>
        <w:t>Confirm Repetitive Manufacturing Inclusive Backflush of Materials</w:t>
      </w:r>
      <w:bookmarkEnd w:id="38"/>
      <w:bookmarkEnd w:id="39"/>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 xml:space="preserve">Enter a test </w:t>
            </w:r>
            <w:r>
              <w:rPr>
                <w:rStyle w:val="SAPUserEntry"/>
              </w:rPr>
              <w:t>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1B1D8B" w:rsidRDefault="001B1D8B">
      <w:r>
        <w:t xml:space="preserve">This activity executes multiple activities in a single step, such as finished product goods receipt, </w:t>
      </w:r>
      <w:r>
        <w:t>backflush of component materials, posting of costs to cost collector, and creation of material and Journal Entry.</w:t>
      </w:r>
    </w:p>
    <w:p w:rsidR="001B1D8B" w:rsidRDefault="001B1D8B">
      <w:r>
        <w:t>Errors can occur in backflushing. For example, there may not be sufficient warehouse stock available or important data, such as the issue sto</w:t>
      </w:r>
      <w:r>
        <w:t>rage location, may be missing. You then have the following options:</w:t>
      </w:r>
    </w:p>
    <w:p w:rsidR="001B1D8B" w:rsidRDefault="001B1D8B">
      <w:r>
        <w:t>Make corrections immediately in a component overview.</w:t>
      </w:r>
    </w:p>
    <w:p w:rsidR="001B1D8B" w:rsidRDefault="001B1D8B">
      <w:r>
        <w:t>Backlogs are created for the complete requirement quantities of the components with errors.</w:t>
      </w:r>
    </w:p>
    <w:p w:rsidR="001B1D8B" w:rsidRDefault="001B1D8B">
      <w:r>
        <w:t xml:space="preserve">You can process these backlogs later. </w:t>
      </w:r>
      <w:r>
        <w:t>If negative stocks are allowed for the material in the storage location, the system posts negative stock quantities in certain circumstances.</w:t>
      </w:r>
    </w:p>
    <w:p w:rsidR="005A0194" w:rsidRDefault="001B1D8B">
      <w:r>
        <w:rPr>
          <w:rStyle w:val="SAPEmphasis"/>
        </w:rPr>
        <w:t xml:space="preserve">Note </w:t>
      </w:r>
      <w:r>
        <w:t>Goods Receipt's Goods Movement Type is 131 and Goods Issue's Goods Movement Type is 261.</w:t>
      </w:r>
    </w:p>
    <w:p w:rsidR="005A0194" w:rsidRDefault="001B1D8B">
      <w:pPr>
        <w:pStyle w:val="SAPKeyblockTitle"/>
      </w:pPr>
      <w:r>
        <w:t>Prerequisite</w:t>
      </w:r>
    </w:p>
    <w:p w:rsidR="005A0194" w:rsidRDefault="001B1D8B">
      <w:r>
        <w:t>Planne</w:t>
      </w:r>
      <w:r>
        <w:t>d orders must exist.</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921"/>
        <w:gridCol w:w="1534"/>
        <w:gridCol w:w="5795"/>
        <w:gridCol w:w="4367"/>
        <w:gridCol w:w="1554"/>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Operator - Repetitive Manufacturing</w:t>
            </w:r>
            <w:r>
              <w:t xml:space="preserve"> role.</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App</w:t>
            </w:r>
          </w:p>
        </w:tc>
        <w:tc>
          <w:tcPr>
            <w:tcW w:w="0" w:type="auto"/>
          </w:tcPr>
          <w:p w:rsidR="005A0194" w:rsidRDefault="001B1D8B">
            <w:r>
              <w:t xml:space="preserve">Open </w:t>
            </w:r>
            <w:r>
              <w:rPr>
                <w:rStyle w:val="SAPScreenElement"/>
              </w:rPr>
              <w:t>Confirm Repetitive Manufacturing</w:t>
            </w:r>
            <w:r>
              <w:t xml:space="preserve"> </w:t>
            </w:r>
            <w:r>
              <w:rPr>
                <w:rStyle w:val="SAPMonospace"/>
              </w:rPr>
              <w:t>(MFBF)</w:t>
            </w:r>
            <w:r>
              <w:t>.</w:t>
            </w:r>
          </w:p>
        </w:tc>
        <w:tc>
          <w:tcPr>
            <w:tcW w:w="0" w:type="auto"/>
          </w:tcPr>
          <w:p w:rsidR="005A0194" w:rsidRDefault="001B1D8B">
            <w:r>
              <w:t xml:space="preserve">The </w:t>
            </w:r>
            <w:r>
              <w:rPr>
                <w:rStyle w:val="SAPScreenElement"/>
              </w:rPr>
              <w:t>REM Confirmation - Transaction Variante: None</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Selection Data</w:t>
            </w:r>
          </w:p>
        </w:tc>
        <w:tc>
          <w:tcPr>
            <w:tcW w:w="0" w:type="auto"/>
          </w:tcPr>
          <w:p w:rsidR="005A0194" w:rsidRDefault="001B1D8B">
            <w:r>
              <w:t>Make the following entries:</w:t>
            </w:r>
          </w:p>
          <w:p w:rsidR="005A0194" w:rsidRDefault="001B1D8B">
            <w:pPr>
              <w:pStyle w:val="listpara1"/>
              <w:numPr>
                <w:ilvl w:val="0"/>
                <w:numId w:val="22"/>
              </w:numPr>
            </w:pPr>
            <w:r>
              <w:rPr>
                <w:rStyle w:val="SAPScreenElement"/>
              </w:rPr>
              <w:t>Assembly backflush</w:t>
            </w:r>
            <w:r>
              <w:t xml:space="preserve">: </w:t>
            </w:r>
            <w:r>
              <w:rPr>
                <w:rStyle w:val="SAPUserEntry"/>
              </w:rPr>
              <w:t>X</w:t>
            </w:r>
          </w:p>
          <w:p w:rsidR="005A0194" w:rsidRDefault="001B1D8B">
            <w:pPr>
              <w:pStyle w:val="listpara1"/>
              <w:numPr>
                <w:ilvl w:val="0"/>
                <w:numId w:val="3"/>
              </w:numPr>
            </w:pPr>
            <w:r>
              <w:rPr>
                <w:rStyle w:val="SAPScreenElement"/>
              </w:rPr>
              <w:t>Make-to-stock</w:t>
            </w:r>
            <w:r>
              <w:t xml:space="preserve">: </w:t>
            </w:r>
            <w:r>
              <w:rPr>
                <w:rStyle w:val="SAPUserEntry"/>
              </w:rPr>
              <w:t>system proposes</w:t>
            </w:r>
          </w:p>
          <w:p w:rsidR="001B1D8B" w:rsidRDefault="001B1D8B">
            <w:pPr>
              <w:pStyle w:val="listpara1"/>
              <w:numPr>
                <w:ilvl w:val="0"/>
                <w:numId w:val="3"/>
              </w:numPr>
            </w:pPr>
            <w:r>
              <w:rPr>
                <w:rStyle w:val="SAPScreenElement"/>
              </w:rPr>
              <w:t>Planned Order</w:t>
            </w:r>
            <w:r>
              <w:t xml:space="preserve">: </w:t>
            </w:r>
            <w:r>
              <w:rPr>
                <w:rStyle w:val="SAPUserEntry"/>
              </w:rPr>
              <w:t>Planned Order Numb</w:t>
            </w:r>
            <w:r>
              <w:rPr>
                <w:rStyle w:val="SAPUserEntry"/>
              </w:rPr>
              <w:t>er</w:t>
            </w:r>
            <w:r>
              <w:t xml:space="preserve"> (from previous step)</w:t>
            </w:r>
          </w:p>
          <w:p w:rsidR="001B1D8B" w:rsidRDefault="001B1D8B">
            <w:r>
              <w:rPr>
                <w:rStyle w:val="SAPEmphasis"/>
              </w:rPr>
              <w:t xml:space="preserve">Note </w:t>
            </w:r>
            <w:r>
              <w:t>When the system proposes quantities, change as required.</w:t>
            </w:r>
          </w:p>
          <w:p w:rsidR="005A0194" w:rsidRDefault="001B1D8B">
            <w:r>
              <w:t xml:space="preserve">Choose </w:t>
            </w:r>
            <w:r>
              <w:rPr>
                <w:rStyle w:val="SAPScreenElement"/>
              </w:rPr>
              <w:t>Enter</w:t>
            </w:r>
            <w:r>
              <w:t>.</w:t>
            </w:r>
          </w:p>
        </w:tc>
        <w:tc>
          <w:tcPr>
            <w:tcW w:w="0" w:type="auto"/>
          </w:tcPr>
          <w:p w:rsidR="005A0194" w:rsidRDefault="001B1D8B">
            <w:r>
              <w:t xml:space="preserve">Note down the </w:t>
            </w:r>
            <w:r>
              <w:rPr>
                <w:rStyle w:val="SAPScreenElement"/>
              </w:rPr>
              <w:t>Posting Date</w:t>
            </w:r>
            <w:r>
              <w:t xml:space="preserve"> and </w:t>
            </w:r>
            <w:r>
              <w:rPr>
                <w:rStyle w:val="SAPScreenElement"/>
              </w:rPr>
              <w:t>Document Date</w:t>
            </w:r>
            <w:r>
              <w:t xml:space="preserve"> in the screen.</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Post with Corrections</w:t>
            </w:r>
          </w:p>
        </w:tc>
        <w:tc>
          <w:tcPr>
            <w:tcW w:w="0" w:type="auto"/>
          </w:tcPr>
          <w:p w:rsidR="001B1D8B" w:rsidRDefault="001B1D8B">
            <w:r>
              <w:t xml:space="preserve">Choose </w:t>
            </w:r>
            <w:r>
              <w:rPr>
                <w:rStyle w:val="SAPScreenElement"/>
              </w:rPr>
              <w:t>Post with Correction</w:t>
            </w:r>
            <w:r>
              <w:t>.</w:t>
            </w:r>
          </w:p>
          <w:p w:rsidR="005A0194" w:rsidRDefault="001B1D8B">
            <w:r>
              <w:t>Select the production version, if prompted.</w:t>
            </w:r>
          </w:p>
        </w:tc>
        <w:tc>
          <w:tcPr>
            <w:tcW w:w="0" w:type="auto"/>
          </w:tcPr>
          <w:p w:rsidR="005A0194" w:rsidRDefault="005A0194"/>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Post</w:t>
            </w:r>
          </w:p>
        </w:tc>
        <w:tc>
          <w:tcPr>
            <w:tcW w:w="0" w:type="auto"/>
          </w:tcPr>
          <w:p w:rsidR="005A0194" w:rsidRDefault="001B1D8B">
            <w:r>
              <w:t xml:space="preserve">Choose </w:t>
            </w:r>
            <w:r>
              <w:rPr>
                <w:rStyle w:val="SAPScreenElement"/>
              </w:rPr>
              <w:t>Post</w:t>
            </w:r>
            <w:r>
              <w:t>.</w:t>
            </w:r>
          </w:p>
        </w:tc>
        <w:tc>
          <w:tcPr>
            <w:tcW w:w="0" w:type="auto"/>
          </w:tcPr>
          <w:p w:rsidR="005A0194" w:rsidRDefault="005A0194"/>
        </w:tc>
        <w:tc>
          <w:tcPr>
            <w:tcW w:w="0" w:type="auto"/>
          </w:tcPr>
          <w:p w:rsidR="005A0194" w:rsidRDefault="005A0194"/>
        </w:tc>
      </w:tr>
    </w:tbl>
    <w:p w:rsidR="005A0194" w:rsidRDefault="001B1D8B">
      <w:pPr>
        <w:pStyle w:val="SAPKeyblockTitle"/>
      </w:pPr>
      <w:r>
        <w:t>Result</w:t>
      </w:r>
    </w:p>
    <w:p w:rsidR="005A0194" w:rsidRDefault="001B1D8B">
      <w:r>
        <w:t xml:space="preserve">Semi finished material is received into stock and raw materials are issued from stock. </w:t>
      </w:r>
      <w:r>
        <w:t xml:space="preserve">To view the </w:t>
      </w:r>
      <w:r>
        <w:rPr>
          <w:rStyle w:val="italic"/>
        </w:rPr>
        <w:t>Material</w:t>
      </w:r>
      <w:r>
        <w:t xml:space="preserve"> document, log on the SAP Fiori Launchpad as the Warehouse Clerk, then open </w:t>
      </w:r>
      <w:r>
        <w:rPr>
          <w:rStyle w:val="SAPScreenElement"/>
        </w:rPr>
        <w:t>Material Document Overview</w:t>
      </w:r>
      <w:r>
        <w:t>.</w:t>
      </w:r>
    </w:p>
    <w:p w:rsidR="005A0194" w:rsidRDefault="001B1D8B">
      <w:pPr>
        <w:pStyle w:val="Heading2"/>
      </w:pPr>
      <w:bookmarkStart w:id="40" w:name="unique_17"/>
      <w:bookmarkStart w:id="41" w:name="_Toc51256202"/>
      <w:r>
        <w:t>Post Processing of Error Records</w:t>
      </w:r>
      <w:bookmarkEnd w:id="40"/>
      <w:bookmarkEnd w:id="41"/>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5A0194" w:rsidRDefault="001B1D8B">
      <w:r>
        <w:t>This process step shows you how to use this function to create a</w:t>
      </w:r>
      <w:r>
        <w:t xml:space="preserve"> list of components that have to be postprocessed to post process backlogs from backflushing.</w:t>
      </w:r>
    </w:p>
    <w:p w:rsidR="005A0194" w:rsidRDefault="001B1D8B">
      <w:pPr>
        <w:pStyle w:val="SAPKeyblockTitle"/>
      </w:pPr>
      <w:r>
        <w:t>Prerequisites</w:t>
      </w:r>
    </w:p>
    <w:p w:rsidR="005A0194" w:rsidRDefault="001B1D8B">
      <w:r>
        <w:t>Material movements are missing for previous backflush operations.</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670"/>
        <w:gridCol w:w="947"/>
        <w:gridCol w:w="2593"/>
        <w:gridCol w:w="9012"/>
        <w:gridCol w:w="949"/>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 xml:space="preserve">Pass / Fail / </w:t>
            </w:r>
            <w:r>
              <w:t>Comment</w:t>
            </w:r>
          </w:p>
        </w:tc>
      </w:tr>
      <w:tr w:rsidR="005A0194" w:rsidTr="001B1D8B">
        <w:tc>
          <w:tcPr>
            <w:tcW w:w="0" w:type="auto"/>
          </w:tcPr>
          <w:p w:rsidR="005A0194" w:rsidRDefault="001B1D8B">
            <w:r>
              <w:t>1</w:t>
            </w:r>
          </w:p>
        </w:tc>
        <w:tc>
          <w:tcPr>
            <w:tcW w:w="0" w:type="auto"/>
          </w:tcPr>
          <w:p w:rsidR="005A0194" w:rsidRDefault="001B1D8B">
            <w:r>
              <w:t>Log On</w:t>
            </w:r>
          </w:p>
        </w:tc>
        <w:tc>
          <w:tcPr>
            <w:tcW w:w="0" w:type="auto"/>
          </w:tcPr>
          <w:p w:rsidR="005A0194" w:rsidRDefault="001B1D8B">
            <w:r>
              <w:t>Log on to the SAP Fiori Launchpad as aProduction Operator - Repetitive Manufacturing.</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t>Access the App</w:t>
            </w:r>
          </w:p>
        </w:tc>
        <w:tc>
          <w:tcPr>
            <w:tcW w:w="0" w:type="auto"/>
          </w:tcPr>
          <w:p w:rsidR="005A0194" w:rsidRDefault="001B1D8B">
            <w:r>
              <w:t xml:space="preserve">Open </w:t>
            </w:r>
            <w:r>
              <w:rPr>
                <w:rStyle w:val="SAPScreenElement"/>
              </w:rPr>
              <w:t>Reprocess REM Goods Movements</w:t>
            </w:r>
            <w:r>
              <w:t xml:space="preserve"> </w:t>
            </w:r>
            <w:r>
              <w:rPr>
                <w:rStyle w:val="SAPMonospace"/>
              </w:rPr>
              <w:t>(MF47)</w:t>
            </w:r>
            <w:r>
              <w:t>.</w:t>
            </w:r>
          </w:p>
        </w:tc>
        <w:tc>
          <w:tcPr>
            <w:tcW w:w="0" w:type="auto"/>
          </w:tcPr>
          <w:p w:rsidR="005A0194" w:rsidRDefault="001B1D8B">
            <w:r>
              <w:t xml:space="preserve">The </w:t>
            </w:r>
            <w:r>
              <w:rPr>
                <w:rStyle w:val="SAPScreenElement"/>
              </w:rPr>
              <w:t>Postprocessing List for Components on Line: Initial Screen</w:t>
            </w:r>
            <w:r>
              <w:t xml:space="preserve"> Screen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t>Enter Selection Data</w:t>
            </w:r>
          </w:p>
        </w:tc>
        <w:tc>
          <w:tcPr>
            <w:tcW w:w="0" w:type="auto"/>
          </w:tcPr>
          <w:p w:rsidR="001B1D8B" w:rsidRDefault="001B1D8B">
            <w:r>
              <w:t xml:space="preserve">Make the following entries and choose </w:t>
            </w:r>
            <w:r>
              <w:rPr>
                <w:rStyle w:val="SAPScreenElement"/>
              </w:rPr>
              <w:t>Execute</w:t>
            </w:r>
            <w:r>
              <w:t>:</w:t>
            </w:r>
          </w:p>
          <w:p w:rsidR="001B1D8B" w:rsidRDefault="001B1D8B">
            <w:r>
              <w:rPr>
                <w:rStyle w:val="SAPScreenElement"/>
              </w:rPr>
              <w:t>Plant</w:t>
            </w:r>
            <w:r>
              <w:t xml:space="preserve">: </w:t>
            </w:r>
            <w:r>
              <w:rPr>
                <w:rStyle w:val="SAPUserEntry"/>
              </w:rPr>
              <w:t>1010</w:t>
            </w:r>
          </w:p>
          <w:p w:rsidR="005A0194" w:rsidRDefault="001B1D8B">
            <w:r>
              <w:rPr>
                <w:rStyle w:val="SAPScreenElement"/>
              </w:rPr>
              <w:t>Posting Date</w:t>
            </w:r>
            <w:r>
              <w:t xml:space="preserve"> and </w:t>
            </w:r>
            <w:r>
              <w:rPr>
                <w:rStyle w:val="SAPScreenElement"/>
              </w:rPr>
              <w:t>Document Date</w:t>
            </w:r>
            <w:r>
              <w:t xml:space="preserve"> could be retrieved from previous steps.</w:t>
            </w:r>
          </w:p>
        </w:tc>
        <w:tc>
          <w:tcPr>
            <w:tcW w:w="0" w:type="auto"/>
          </w:tcPr>
          <w:p w:rsidR="005A0194" w:rsidRDefault="001B1D8B">
            <w:r>
              <w:t>The syste</w:t>
            </w:r>
            <w:r>
              <w:t>m displays a list of all assemblies that correspond to the selection criteria and that have components to be postprocessed. This list is sorted by assemblies and production versions. If you have to correct the components or if you want to check availabilit</w:t>
            </w:r>
            <w:r>
              <w:t xml:space="preserve">y, select the appropriate assembly and choose </w:t>
            </w:r>
            <w:r>
              <w:rPr>
                <w:rStyle w:val="SAPScreenElement"/>
              </w:rPr>
              <w:t>Change Selected Postprocessing Recs</w:t>
            </w:r>
            <w:r>
              <w:t>. The system displays the components of the selected assembly.</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t>Save</w:t>
            </w:r>
          </w:p>
        </w:tc>
        <w:tc>
          <w:tcPr>
            <w:tcW w:w="0" w:type="auto"/>
          </w:tcPr>
          <w:p w:rsidR="005A0194" w:rsidRDefault="001B1D8B">
            <w:r>
              <w:t xml:space="preserve">Review the generated list, then choose </w:t>
            </w:r>
            <w:r>
              <w:rPr>
                <w:rStyle w:val="SAPScreenElement"/>
              </w:rPr>
              <w:t>Post</w:t>
            </w:r>
            <w:r>
              <w:t>.</w:t>
            </w:r>
          </w:p>
        </w:tc>
        <w:tc>
          <w:tcPr>
            <w:tcW w:w="0" w:type="auto"/>
          </w:tcPr>
          <w:p w:rsidR="005A0194" w:rsidRDefault="005A0194"/>
        </w:tc>
        <w:tc>
          <w:tcPr>
            <w:tcW w:w="0" w:type="auto"/>
          </w:tcPr>
          <w:p w:rsidR="005A0194" w:rsidRDefault="005A0194"/>
        </w:tc>
      </w:tr>
    </w:tbl>
    <w:p w:rsidR="005A0194" w:rsidRDefault="001B1D8B">
      <w:pPr>
        <w:pStyle w:val="Heading2"/>
      </w:pPr>
      <w:bookmarkStart w:id="42" w:name="unique_18"/>
      <w:bookmarkStart w:id="43" w:name="_Toc51256203"/>
      <w:r>
        <w:t>Review Manufacturing Object Pages</w:t>
      </w:r>
      <w:bookmarkEnd w:id="42"/>
      <w:bookmarkEnd w:id="43"/>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 xml:space="preserve">Enter a </w:t>
            </w:r>
            <w:r>
              <w:rPr>
                <w:rStyle w:val="SAPUserEntry"/>
              </w:rPr>
              <w:t>duration.</w:t>
            </w:r>
          </w:p>
        </w:tc>
      </w:tr>
    </w:tbl>
    <w:p w:rsidR="005A0194" w:rsidRDefault="001B1D8B">
      <w:pPr>
        <w:pStyle w:val="SAPKeyblockTitle"/>
      </w:pPr>
      <w:r>
        <w:t>Purpose</w:t>
      </w:r>
    </w:p>
    <w:p w:rsidR="005A0194" w:rsidRDefault="001B1D8B">
      <w:r>
        <w:t>This process step shows you how to review the different objects pages available for different roles in the area of manufacturing.</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829"/>
        <w:gridCol w:w="1498"/>
        <w:gridCol w:w="5118"/>
        <w:gridCol w:w="5393"/>
        <w:gridCol w:w="1333"/>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1B1D8B" w:rsidRDefault="001B1D8B">
            <w:r>
              <w:t>Log on to the SAP Fiori launchpad as a Production Planner.</w:t>
            </w:r>
          </w:p>
          <w:p w:rsidR="005A0194" w:rsidRDefault="001B1D8B">
            <w:r>
              <w:rPr>
                <w:rStyle w:val="SAPEmphasis"/>
              </w:rPr>
              <w:t xml:space="preserve">Note </w:t>
            </w:r>
            <w:r>
              <w:t>You can use any role in the Roles section above.</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Start Search</w:t>
            </w:r>
          </w:p>
        </w:tc>
        <w:tc>
          <w:tcPr>
            <w:tcW w:w="0" w:type="auto"/>
          </w:tcPr>
          <w:p w:rsidR="005A0194" w:rsidRDefault="001B1D8B">
            <w:r>
              <w:t xml:space="preserve">Choose </w:t>
            </w:r>
            <w:r>
              <w:rPr>
                <w:rStyle w:val="SAPScreenElement"/>
              </w:rPr>
              <w:t>Search</w:t>
            </w:r>
            <w:r>
              <w:t xml:space="preserve"> in the upper right area of the launchpad.</w:t>
            </w:r>
          </w:p>
        </w:tc>
        <w:tc>
          <w:tcPr>
            <w:tcW w:w="0" w:type="auto"/>
          </w:tcPr>
          <w:p w:rsidR="005A0194" w:rsidRDefault="001B1D8B">
            <w:r>
              <w:t>An input field displays.</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Sea</w:t>
            </w:r>
            <w:r>
              <w:rPr>
                <w:rStyle w:val="SAPEmphasis"/>
              </w:rPr>
              <w:t>rch Criteria</w:t>
            </w:r>
          </w:p>
        </w:tc>
        <w:tc>
          <w:tcPr>
            <w:tcW w:w="0" w:type="auto"/>
          </w:tcPr>
          <w:p w:rsidR="001B1D8B" w:rsidRDefault="001B1D8B">
            <w:r>
              <w:t xml:space="preserve">Make the following entries and choose </w:t>
            </w:r>
            <w:r>
              <w:rPr>
                <w:rStyle w:val="SAPScreenElement"/>
              </w:rPr>
              <w:t>Search</w:t>
            </w:r>
            <w:r>
              <w:t>:</w:t>
            </w:r>
          </w:p>
          <w:p w:rsidR="005A0194" w:rsidRDefault="001B1D8B">
            <w:r>
              <w:rPr>
                <w:rStyle w:val="SAPScreenElement"/>
              </w:rPr>
              <w:t>Products</w:t>
            </w:r>
            <w:r>
              <w:t xml:space="preserve">: </w:t>
            </w:r>
            <w:r>
              <w:rPr>
                <w:rStyle w:val="SAPUserEntry"/>
              </w:rPr>
              <w:t>Material (see the Master Data section)</w:t>
            </w:r>
          </w:p>
        </w:tc>
        <w:tc>
          <w:tcPr>
            <w:tcW w:w="0" w:type="auto"/>
          </w:tcPr>
          <w:p w:rsidR="005A0194" w:rsidRDefault="001B1D8B">
            <w:r>
              <w:t>The system displays a list of objects that use the selected material.</w:t>
            </w:r>
          </w:p>
        </w:tc>
        <w:tc>
          <w:tcPr>
            <w:tcW w:w="0" w:type="auto"/>
          </w:tcPr>
          <w:p w:rsidR="005A0194" w:rsidRDefault="005A0194"/>
        </w:tc>
      </w:tr>
      <w:tr w:rsidR="005A0194" w:rsidTr="001B1D8B">
        <w:tc>
          <w:tcPr>
            <w:tcW w:w="0" w:type="auto"/>
          </w:tcPr>
          <w:p w:rsidR="005A0194" w:rsidRDefault="001B1D8B">
            <w:r>
              <w:t>4</w:t>
            </w:r>
          </w:p>
        </w:tc>
        <w:tc>
          <w:tcPr>
            <w:tcW w:w="0" w:type="auto"/>
          </w:tcPr>
          <w:p w:rsidR="005A0194" w:rsidRDefault="001B1D8B">
            <w:r>
              <w:rPr>
                <w:rStyle w:val="SAPEmphasis"/>
              </w:rPr>
              <w:t>Display Object</w:t>
            </w:r>
          </w:p>
        </w:tc>
        <w:tc>
          <w:tcPr>
            <w:tcW w:w="0" w:type="auto"/>
          </w:tcPr>
          <w:p w:rsidR="001B1D8B" w:rsidRDefault="001B1D8B">
            <w:r>
              <w:t xml:space="preserve">In the </w:t>
            </w:r>
            <w:r>
              <w:rPr>
                <w:rStyle w:val="SAPScreenElement"/>
              </w:rPr>
              <w:t>All</w:t>
            </w:r>
            <w:r>
              <w:t xml:space="preserve"> field, choose </w:t>
            </w:r>
            <w:r>
              <w:rPr>
                <w:rStyle w:val="SAPScreenElement"/>
              </w:rPr>
              <w:t>Down arrow</w:t>
            </w:r>
            <w:r>
              <w:t>.</w:t>
            </w:r>
          </w:p>
          <w:p w:rsidR="005A0194" w:rsidRDefault="001B1D8B">
            <w:r>
              <w:t xml:space="preserve">Select an object and choose </w:t>
            </w:r>
            <w:r>
              <w:rPr>
                <w:rStyle w:val="SAPScreenElement"/>
              </w:rPr>
              <w:t>Search</w:t>
            </w:r>
            <w:r>
              <w:t>.</w:t>
            </w:r>
          </w:p>
        </w:tc>
        <w:tc>
          <w:tcPr>
            <w:tcW w:w="0" w:type="auto"/>
          </w:tcPr>
          <w:p w:rsidR="005A0194" w:rsidRDefault="001B1D8B">
            <w:r>
              <w:t>The list of objects is limited to the object type selected. If no object is selected, a message is displayed instead.</w:t>
            </w:r>
          </w:p>
        </w:tc>
        <w:tc>
          <w:tcPr>
            <w:tcW w:w="0" w:type="auto"/>
          </w:tcPr>
          <w:p w:rsidR="005A0194" w:rsidRDefault="005A0194"/>
        </w:tc>
      </w:tr>
      <w:tr w:rsidR="005A0194" w:rsidTr="001B1D8B">
        <w:tc>
          <w:tcPr>
            <w:tcW w:w="0" w:type="auto"/>
          </w:tcPr>
          <w:p w:rsidR="005A0194" w:rsidRDefault="001B1D8B">
            <w:r>
              <w:t>5</w:t>
            </w:r>
          </w:p>
        </w:tc>
        <w:tc>
          <w:tcPr>
            <w:tcW w:w="0" w:type="auto"/>
          </w:tcPr>
          <w:p w:rsidR="005A0194" w:rsidRDefault="001B1D8B">
            <w:r>
              <w:rPr>
                <w:rStyle w:val="SAPEmphasis"/>
              </w:rPr>
              <w:t>Tailor the Result Display</w:t>
            </w:r>
          </w:p>
        </w:tc>
        <w:tc>
          <w:tcPr>
            <w:tcW w:w="0" w:type="auto"/>
          </w:tcPr>
          <w:p w:rsidR="005A0194" w:rsidRDefault="001B1D8B">
            <w:r>
              <w:t>Below the search line, choose a</w:t>
            </w:r>
            <w:r>
              <w:t xml:space="preserve"> symbol (for example, filter, display as table, sort) to filter the results list.</w:t>
            </w:r>
          </w:p>
        </w:tc>
        <w:tc>
          <w:tcPr>
            <w:tcW w:w="0" w:type="auto"/>
          </w:tcPr>
          <w:p w:rsidR="005A0194" w:rsidRDefault="001B1D8B">
            <w:r>
              <w:t>The results list is filtered according to your selections.</w:t>
            </w:r>
          </w:p>
        </w:tc>
        <w:tc>
          <w:tcPr>
            <w:tcW w:w="0" w:type="auto"/>
          </w:tcPr>
          <w:p w:rsidR="005A0194" w:rsidRDefault="005A0194"/>
        </w:tc>
      </w:tr>
      <w:tr w:rsidR="005A0194" w:rsidTr="001B1D8B">
        <w:tc>
          <w:tcPr>
            <w:tcW w:w="0" w:type="auto"/>
          </w:tcPr>
          <w:p w:rsidR="005A0194" w:rsidRDefault="001B1D8B">
            <w:r>
              <w:t>6</w:t>
            </w:r>
          </w:p>
        </w:tc>
        <w:tc>
          <w:tcPr>
            <w:tcW w:w="0" w:type="auto"/>
          </w:tcPr>
          <w:p w:rsidR="005A0194" w:rsidRDefault="001B1D8B">
            <w:r>
              <w:rPr>
                <w:rStyle w:val="SAPEmphasis"/>
              </w:rPr>
              <w:t>Repeat Steps</w:t>
            </w:r>
          </w:p>
        </w:tc>
        <w:tc>
          <w:tcPr>
            <w:tcW w:w="0" w:type="auto"/>
          </w:tcPr>
          <w:p w:rsidR="005A0194" w:rsidRDefault="001B1D8B">
            <w:r>
              <w:t>Repeat steps 1-5 for any other role in this test script and any other object offered in the search function.</w:t>
            </w:r>
          </w:p>
        </w:tc>
        <w:tc>
          <w:tcPr>
            <w:tcW w:w="0" w:type="auto"/>
          </w:tcPr>
          <w:p w:rsidR="005A0194" w:rsidRDefault="001B1D8B">
            <w:r>
              <w:t>The list of objects offered for search differs by the role you used to log on.</w:t>
            </w:r>
          </w:p>
        </w:tc>
        <w:tc>
          <w:tcPr>
            <w:tcW w:w="0" w:type="auto"/>
          </w:tcPr>
          <w:p w:rsidR="005A0194" w:rsidRDefault="005A0194"/>
        </w:tc>
      </w:tr>
    </w:tbl>
    <w:p w:rsidR="005A0194" w:rsidRDefault="001B1D8B">
      <w:pPr>
        <w:pStyle w:val="Heading1"/>
      </w:pPr>
      <w:bookmarkStart w:id="44" w:name="d2e2074"/>
      <w:bookmarkStart w:id="45" w:name="_Toc51256204"/>
      <w:r>
        <w:t>Appendix</w:t>
      </w:r>
      <w:bookmarkEnd w:id="44"/>
      <w:bookmarkEnd w:id="45"/>
    </w:p>
    <w:p w:rsidR="005A0194" w:rsidRDefault="001B1D8B">
      <w:pPr>
        <w:pStyle w:val="Heading2"/>
      </w:pPr>
      <w:bookmarkStart w:id="46" w:name="unique_20"/>
      <w:bookmarkStart w:id="47" w:name="_Toc51256205"/>
      <w:r>
        <w:t>Succeeding Processes</w:t>
      </w:r>
      <w:bookmarkEnd w:id="46"/>
      <w:bookmarkEnd w:id="47"/>
    </w:p>
    <w:p w:rsidR="005A0194" w:rsidRDefault="001B1D8B">
      <w:r>
        <w:t>After completing the activities in</w:t>
      </w:r>
      <w:r>
        <w:t xml:space="preserve"> this test script, you can continue testing the following business processes:</w:t>
      </w:r>
    </w:p>
    <w:tbl>
      <w:tblPr>
        <w:tblStyle w:val="SAPStandardTable"/>
        <w:tblW w:w="0" w:type="auto"/>
        <w:tblLook w:val="0620" w:firstRow="1" w:lastRow="0" w:firstColumn="0" w:lastColumn="0" w:noHBand="1" w:noVBand="1"/>
      </w:tblPr>
      <w:tblGrid>
        <w:gridCol w:w="3338"/>
        <w:gridCol w:w="6588"/>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Process</w:t>
            </w:r>
          </w:p>
        </w:tc>
        <w:tc>
          <w:tcPr>
            <w:tcW w:w="0" w:type="auto"/>
          </w:tcPr>
          <w:p w:rsidR="005A0194" w:rsidRDefault="001B1D8B">
            <w:pPr>
              <w:pStyle w:val="SAPTableHeader"/>
            </w:pPr>
            <w:r>
              <w:t>Business Condition</w:t>
            </w:r>
          </w:p>
        </w:tc>
      </w:tr>
      <w:tr w:rsidR="005A0194" w:rsidTr="001B1D8B">
        <w:tc>
          <w:tcPr>
            <w:tcW w:w="0" w:type="auto"/>
          </w:tcPr>
          <w:p w:rsidR="005A0194" w:rsidRDefault="001B1D8B">
            <w:r>
              <w:t>BEI - Period-End Closing - Plant (Optional)</w:t>
            </w:r>
          </w:p>
        </w:tc>
        <w:tc>
          <w:tcPr>
            <w:tcW w:w="0" w:type="auto"/>
          </w:tcPr>
          <w:p w:rsidR="001B1D8B" w:rsidRDefault="001B1D8B">
            <w:r>
              <w:t>In this activity, you perform the period end financial accounting activities for the plant.</w:t>
            </w:r>
          </w:p>
          <w:p w:rsidR="005A0194" w:rsidRDefault="001B1D8B">
            <w:r>
              <w:t xml:space="preserve">You can only </w:t>
            </w:r>
            <w:r>
              <w:t>execute the period end closing for a month once.</w:t>
            </w:r>
          </w:p>
        </w:tc>
      </w:tr>
    </w:tbl>
    <w:p w:rsidR="005A0194" w:rsidRDefault="001B1D8B">
      <w:pPr>
        <w:pStyle w:val="Heading2"/>
      </w:pPr>
      <w:bookmarkStart w:id="48" w:name="unique_21"/>
      <w:bookmarkStart w:id="49" w:name="_Toc51256206"/>
      <w:r>
        <w:t>Usage of the Planning Table for Planning Production Quantities</w:t>
      </w:r>
      <w:bookmarkEnd w:id="48"/>
      <w:bookmarkEnd w:id="49"/>
    </w:p>
    <w:p w:rsidR="005A0194" w:rsidRDefault="001B1D8B">
      <w:pPr>
        <w:pStyle w:val="SAPKeyblockTitle"/>
      </w:pPr>
      <w:r>
        <w:t>Test Administration</w:t>
      </w:r>
    </w:p>
    <w:p w:rsidR="005A0194" w:rsidRDefault="001B1D8B">
      <w:r>
        <w:t>Customer project: Fill in the project-specific parts.</w:t>
      </w:r>
    </w:p>
    <w:p w:rsidR="005A0194" w:rsidRDefault="005A01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Test Case ID</w:t>
            </w:r>
          </w:p>
        </w:tc>
        <w:tc>
          <w:tcPr>
            <w:tcW w:w="0" w:type="auto"/>
            <w:shd w:val="clear" w:color="auto" w:fill="auto"/>
            <w:tcMar>
              <w:top w:w="29" w:type="dxa"/>
              <w:left w:w="29" w:type="dxa"/>
              <w:bottom w:w="29" w:type="dxa"/>
              <w:right w:w="29" w:type="dxa"/>
            </w:tcMar>
          </w:tcPr>
          <w:p w:rsidR="005A0194" w:rsidRDefault="001B1D8B">
            <w:r>
              <w:t>&lt;X.XX&gt;</w:t>
            </w:r>
          </w:p>
        </w:tc>
        <w:tc>
          <w:tcPr>
            <w:tcW w:w="0" w:type="auto"/>
            <w:shd w:val="clear" w:color="auto" w:fill="auto"/>
            <w:tcMar>
              <w:top w:w="29" w:type="dxa"/>
              <w:left w:w="29" w:type="dxa"/>
              <w:bottom w:w="29" w:type="dxa"/>
              <w:right w:w="29" w:type="dxa"/>
            </w:tcMar>
          </w:tcPr>
          <w:p w:rsidR="005A0194" w:rsidRDefault="001B1D8B">
            <w:r>
              <w:rPr>
                <w:rStyle w:val="SAPEmphasis"/>
              </w:rPr>
              <w:t>Tester Name</w:t>
            </w:r>
          </w:p>
        </w:tc>
        <w:tc>
          <w:tcPr>
            <w:tcW w:w="0" w:type="auto"/>
            <w:shd w:val="clear" w:color="auto" w:fill="auto"/>
            <w:tcMar>
              <w:top w:w="29" w:type="dxa"/>
              <w:left w:w="29" w:type="dxa"/>
              <w:bottom w:w="29" w:type="dxa"/>
              <w:right w:w="29" w:type="dxa"/>
            </w:tcMar>
          </w:tcPr>
          <w:p w:rsidR="005A0194" w:rsidRDefault="005A0194"/>
        </w:tc>
        <w:tc>
          <w:tcPr>
            <w:tcW w:w="0" w:type="auto"/>
            <w:shd w:val="clear" w:color="auto" w:fill="auto"/>
            <w:tcMar>
              <w:top w:w="29" w:type="dxa"/>
              <w:left w:w="29" w:type="dxa"/>
              <w:bottom w:w="29" w:type="dxa"/>
              <w:right w:w="29" w:type="dxa"/>
            </w:tcMar>
          </w:tcPr>
          <w:p w:rsidR="005A0194" w:rsidRDefault="001B1D8B">
            <w:r>
              <w:rPr>
                <w:rStyle w:val="SAPEmphasis"/>
              </w:rPr>
              <w:t>Testing Date</w:t>
            </w:r>
          </w:p>
        </w:tc>
        <w:tc>
          <w:tcPr>
            <w:tcW w:w="0" w:type="auto"/>
            <w:shd w:val="clear" w:color="auto" w:fill="auto"/>
            <w:tcMar>
              <w:top w:w="29" w:type="dxa"/>
              <w:left w:w="29" w:type="dxa"/>
              <w:bottom w:w="29" w:type="dxa"/>
              <w:right w:w="29" w:type="dxa"/>
            </w:tcMar>
          </w:tcPr>
          <w:p w:rsidR="005A0194" w:rsidRDefault="001B1D8B">
            <w:r>
              <w:rPr>
                <w:rStyle w:val="SAPUserEntry"/>
              </w:rPr>
              <w:t>Enter a test date.</w:t>
            </w:r>
          </w:p>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t>Business Role(s)</w:t>
            </w:r>
          </w:p>
        </w:tc>
        <w:tc>
          <w:tcPr>
            <w:tcW w:w="0" w:type="auto"/>
            <w:gridSpan w:val="5"/>
            <w:shd w:val="clear" w:color="auto" w:fill="auto"/>
            <w:tcMar>
              <w:top w:w="29" w:type="dxa"/>
              <w:left w:w="29" w:type="dxa"/>
              <w:bottom w:w="29" w:type="dxa"/>
              <w:right w:w="29" w:type="dxa"/>
            </w:tcMar>
          </w:tcPr>
          <w:p w:rsidR="005A0194" w:rsidRDefault="005A0194"/>
        </w:tc>
      </w:tr>
      <w:tr w:rsidR="005A0194" w:rsidTr="001B1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0194" w:rsidRDefault="001B1D8B">
            <w:r>
              <w:rPr>
                <w:rStyle w:val="SAPEmphasis"/>
              </w:rPr>
              <w:t>Responsibility</w:t>
            </w:r>
          </w:p>
        </w:tc>
        <w:tc>
          <w:tcPr>
            <w:tcW w:w="0" w:type="auto"/>
            <w:gridSpan w:val="3"/>
            <w:shd w:val="clear" w:color="auto" w:fill="auto"/>
            <w:tcMar>
              <w:top w:w="29" w:type="dxa"/>
              <w:left w:w="29" w:type="dxa"/>
              <w:bottom w:w="29" w:type="dxa"/>
              <w:right w:w="29" w:type="dxa"/>
            </w:tcMar>
          </w:tcPr>
          <w:p w:rsidR="005A0194" w:rsidRDefault="001B1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0194" w:rsidRDefault="001B1D8B">
            <w:r>
              <w:rPr>
                <w:rStyle w:val="SAPEmphasis"/>
              </w:rPr>
              <w:t>Duration</w:t>
            </w:r>
          </w:p>
        </w:tc>
        <w:tc>
          <w:tcPr>
            <w:tcW w:w="0" w:type="auto"/>
            <w:shd w:val="clear" w:color="auto" w:fill="auto"/>
            <w:tcMar>
              <w:top w:w="29" w:type="dxa"/>
              <w:left w:w="29" w:type="dxa"/>
              <w:bottom w:w="29" w:type="dxa"/>
              <w:right w:w="29" w:type="dxa"/>
            </w:tcMar>
          </w:tcPr>
          <w:p w:rsidR="005A0194" w:rsidRDefault="001B1D8B">
            <w:r>
              <w:rPr>
                <w:rStyle w:val="SAPUserEntry"/>
              </w:rPr>
              <w:t>Enter a duration.</w:t>
            </w:r>
          </w:p>
        </w:tc>
      </w:tr>
    </w:tbl>
    <w:p w:rsidR="005A0194" w:rsidRDefault="001B1D8B">
      <w:pPr>
        <w:pStyle w:val="SAPKeyblockTitle"/>
      </w:pPr>
      <w:r>
        <w:t>Purpose</w:t>
      </w:r>
    </w:p>
    <w:p w:rsidR="005A0194" w:rsidRDefault="001B1D8B">
      <w:r>
        <w:t xml:space="preserve">This chapter provides a detailed procedure and example for adjusting planning table for a certain period of </w:t>
      </w:r>
      <w:r>
        <w:t>time and quantity. This will be different when running the tests. You can manually assign production quantities to production lines, and taking capacities into account also.</w:t>
      </w:r>
    </w:p>
    <w:p w:rsidR="005A0194" w:rsidRDefault="001B1D8B">
      <w:pPr>
        <w:pStyle w:val="SAPKeyblockTitle"/>
      </w:pPr>
      <w:r>
        <w:t>Procedure</w:t>
      </w:r>
    </w:p>
    <w:tbl>
      <w:tblPr>
        <w:tblStyle w:val="SAPStandardTable"/>
        <w:tblW w:w="0" w:type="auto"/>
        <w:tblLook w:val="0620" w:firstRow="1" w:lastRow="0" w:firstColumn="0" w:lastColumn="0" w:noHBand="1" w:noVBand="1"/>
      </w:tblPr>
      <w:tblGrid>
        <w:gridCol w:w="785"/>
        <w:gridCol w:w="1398"/>
        <w:gridCol w:w="4073"/>
        <w:gridCol w:w="6690"/>
        <w:gridCol w:w="1225"/>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w:t>
            </w:r>
            <w:r>
              <w:t>ment</w:t>
            </w:r>
          </w:p>
        </w:tc>
      </w:tr>
      <w:tr w:rsidR="005A0194" w:rsidTr="001B1D8B">
        <w:tc>
          <w:tcPr>
            <w:tcW w:w="0" w:type="auto"/>
          </w:tcPr>
          <w:p w:rsidR="005A0194" w:rsidRDefault="001B1D8B">
            <w:r>
              <w:t>1</w:t>
            </w:r>
          </w:p>
        </w:tc>
        <w:tc>
          <w:tcPr>
            <w:tcW w:w="0" w:type="auto"/>
          </w:tcPr>
          <w:p w:rsidR="005A0194" w:rsidRDefault="001B1D8B">
            <w:r>
              <w:rPr>
                <w:rStyle w:val="SAPEmphasis"/>
              </w:rPr>
              <w:t>Log On</w:t>
            </w:r>
          </w:p>
        </w:tc>
        <w:tc>
          <w:tcPr>
            <w:tcW w:w="0" w:type="auto"/>
          </w:tcPr>
          <w:p w:rsidR="005A0194" w:rsidRDefault="001B1D8B">
            <w:r>
              <w:t>Log on to the SAP Fiori launchpad as a Production Supervisor - Repetitive Manufacturing.</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2</w:t>
            </w:r>
          </w:p>
        </w:tc>
        <w:tc>
          <w:tcPr>
            <w:tcW w:w="0" w:type="auto"/>
          </w:tcPr>
          <w:p w:rsidR="005A0194" w:rsidRDefault="001B1D8B">
            <w:r>
              <w:rPr>
                <w:rStyle w:val="SAPEmphasis"/>
              </w:rPr>
              <w:t>Access the Planning Table</w:t>
            </w:r>
          </w:p>
        </w:tc>
        <w:tc>
          <w:tcPr>
            <w:tcW w:w="0" w:type="auto"/>
          </w:tcPr>
          <w:p w:rsidR="005A0194" w:rsidRDefault="001B1D8B">
            <w:r>
              <w:t xml:space="preserve">Open </w:t>
            </w:r>
            <w:r>
              <w:rPr>
                <w:rStyle w:val="SAPScreenElement"/>
              </w:rPr>
              <w:t>Manage Repetitive Manufacturing</w:t>
            </w:r>
            <w:r>
              <w:t xml:space="preserve"> </w:t>
            </w:r>
            <w:r>
              <w:rPr>
                <w:rStyle w:val="SAPMonospace"/>
              </w:rPr>
              <w:t>(MF50)</w:t>
            </w:r>
            <w:r>
              <w:t>.</w:t>
            </w:r>
          </w:p>
        </w:tc>
        <w:tc>
          <w:tcPr>
            <w:tcW w:w="0" w:type="auto"/>
          </w:tcPr>
          <w:p w:rsidR="005A0194" w:rsidRDefault="001B1D8B">
            <w:r>
              <w:t xml:space="preserve">The </w:t>
            </w:r>
            <w:r>
              <w:rPr>
                <w:rStyle w:val="SAPScreenElement"/>
              </w:rPr>
              <w:t>Planning Table Initial Screen: Change Mode</w:t>
            </w:r>
            <w:r>
              <w:t xml:space="preserve"> displays</w:t>
            </w:r>
            <w:r>
              <w:t>.</w:t>
            </w:r>
          </w:p>
        </w:tc>
        <w:tc>
          <w:tcPr>
            <w:tcW w:w="0" w:type="auto"/>
          </w:tcPr>
          <w:p w:rsidR="005A0194" w:rsidRDefault="005A0194"/>
        </w:tc>
      </w:tr>
      <w:tr w:rsidR="005A0194" w:rsidTr="001B1D8B">
        <w:tc>
          <w:tcPr>
            <w:tcW w:w="0" w:type="auto"/>
          </w:tcPr>
          <w:p w:rsidR="005A0194" w:rsidRDefault="001B1D8B">
            <w:r>
              <w:t>3</w:t>
            </w:r>
          </w:p>
        </w:tc>
        <w:tc>
          <w:tcPr>
            <w:tcW w:w="0" w:type="auto"/>
          </w:tcPr>
          <w:p w:rsidR="005A0194" w:rsidRDefault="001B1D8B">
            <w:r>
              <w:rPr>
                <w:rStyle w:val="SAPEmphasis"/>
              </w:rPr>
              <w:t>Enter Details</w:t>
            </w:r>
          </w:p>
        </w:tc>
        <w:tc>
          <w:tcPr>
            <w:tcW w:w="0" w:type="auto"/>
          </w:tcPr>
          <w:p w:rsidR="005A0194" w:rsidRDefault="001B1D8B">
            <w:r>
              <w:t xml:space="preserve">Make the following entries and choose </w:t>
            </w:r>
            <w:r>
              <w:rPr>
                <w:rStyle w:val="SAPScreenElement"/>
              </w:rPr>
              <w:t>Execute Planning Table</w:t>
            </w:r>
            <w:r>
              <w:t>:</w:t>
            </w:r>
          </w:p>
          <w:p w:rsidR="005A0194" w:rsidRDefault="001B1D8B">
            <w:pPr>
              <w:pStyle w:val="listpara1"/>
              <w:numPr>
                <w:ilvl w:val="0"/>
                <w:numId w:val="23"/>
              </w:numPr>
            </w:pPr>
            <w:r>
              <w:rPr>
                <w:rStyle w:val="SAPScreenElement"/>
              </w:rPr>
              <w:t>Material</w:t>
            </w:r>
            <w:r>
              <w:t>:</w:t>
            </w:r>
            <w:r>
              <w:rPr>
                <w:rStyle w:val="SAPUserEntry"/>
              </w:rPr>
              <w:t>SG21</w:t>
            </w:r>
          </w:p>
          <w:p w:rsidR="005A0194" w:rsidRDefault="001B1D8B">
            <w:pPr>
              <w:pStyle w:val="listpara1"/>
              <w:numPr>
                <w:ilvl w:val="0"/>
                <w:numId w:val="3"/>
              </w:numPr>
            </w:pPr>
            <w:r>
              <w:rPr>
                <w:rStyle w:val="SAPScreenElement"/>
              </w:rPr>
              <w:t>Plant</w:t>
            </w:r>
            <w:r>
              <w:t xml:space="preserve">: </w:t>
            </w:r>
            <w:r>
              <w:rPr>
                <w:rStyle w:val="SAPUserEntry"/>
              </w:rPr>
              <w:t>1010</w:t>
            </w:r>
          </w:p>
        </w:tc>
        <w:tc>
          <w:tcPr>
            <w:tcW w:w="0" w:type="auto"/>
          </w:tcPr>
          <w:p w:rsidR="001B1D8B" w:rsidRDefault="001B1D8B">
            <w:r>
              <w:t xml:space="preserve">The </w:t>
            </w:r>
            <w:r>
              <w:rPr>
                <w:rStyle w:val="SAPScreenElement"/>
              </w:rPr>
              <w:t xml:space="preserve">Planning Table for Repetitive Manufacturing: Change Model </w:t>
            </w:r>
            <w:r>
              <w:t>screen displays.</w:t>
            </w:r>
          </w:p>
          <w:p w:rsidR="005A0194" w:rsidRDefault="001B1D8B">
            <w:r>
              <w:t xml:space="preserve">The system displays typically several production lines and </w:t>
            </w:r>
            <w:r>
              <w:t>materials according to the selection criteria you entered. In our case we only use the Capacity WINDING..</w:t>
            </w:r>
          </w:p>
        </w:tc>
        <w:tc>
          <w:tcPr>
            <w:tcW w:w="0" w:type="auto"/>
          </w:tcPr>
          <w:p w:rsidR="005A0194" w:rsidRDefault="005A0194"/>
        </w:tc>
      </w:tr>
    </w:tbl>
    <w:p w:rsidR="005A0194" w:rsidRDefault="005A0194"/>
    <w:p w:rsidR="001B1D8B" w:rsidRDefault="001B1D8B">
      <w:r>
        <w:rPr>
          <w:rStyle w:val="SAPEmphasis"/>
        </w:rPr>
        <w:t>Scheduling in the Planning Table</w:t>
      </w:r>
    </w:p>
    <w:p w:rsidR="001B1D8B" w:rsidRDefault="001B1D8B">
      <w:r>
        <w:t>If you use the planning table in conjunction with capacity planning, the system carries out a lead time scheduli</w:t>
      </w:r>
      <w:r>
        <w:t>ng for the planned orders. In scheduling, the system calculates the production start and finish dates of the orders. The finish date determines the period to which the production quantities are assigned in the planning table. The system also calculates the</w:t>
      </w:r>
      <w:r>
        <w:t xml:space="preserve"> dates of the planning operation (that is, the operation with the work center used for scheduling - usually the production line) which are displayed separately.</w:t>
      </w:r>
    </w:p>
    <w:p w:rsidR="001B1D8B" w:rsidRDefault="001B1D8B">
      <w:r>
        <w:rPr>
          <w:rStyle w:val="SAPEmphasis"/>
        </w:rPr>
        <w:t>Capacity Planning in the Planning Table</w:t>
      </w:r>
    </w:p>
    <w:p w:rsidR="001B1D8B" w:rsidRDefault="001B1D8B">
      <w:r>
        <w:t xml:space="preserve">For each production line and per period, the system </w:t>
      </w:r>
      <w:r>
        <w:t>displays the available capacity, capacity requirements and the capacity load as a percentage. The capacity data is recalculated after making any changes. Therefore, the planner has an overview of the capacity situation of the production lines and can react</w:t>
      </w:r>
      <w:r>
        <w:t xml:space="preserve"> quickly to overloads.</w:t>
      </w:r>
    </w:p>
    <w:p w:rsidR="001B1D8B" w:rsidRDefault="001B1D8B">
      <w:r>
        <w:rPr>
          <w:rStyle w:val="SAPEmphasis"/>
        </w:rPr>
        <w:t>Capacity Calculation Example</w:t>
      </w:r>
    </w:p>
    <w:p w:rsidR="005A0194" w:rsidRDefault="001B1D8B">
      <w:r>
        <w:t xml:space="preserve">In our case, values of Standard Routing for </w:t>
      </w:r>
      <w:r>
        <w:rPr>
          <w:rStyle w:val="SAPUserEntry"/>
        </w:rPr>
        <w:t>SG21</w:t>
      </w:r>
      <w:r>
        <w:t>:</w:t>
      </w:r>
    </w:p>
    <w:p w:rsidR="005A0194" w:rsidRDefault="005A0194"/>
    <w:tbl>
      <w:tblPr>
        <w:tblStyle w:val="SAPStandardTable"/>
        <w:tblW w:w="0" w:type="auto"/>
        <w:tblLook w:val="0620" w:firstRow="1" w:lastRow="0" w:firstColumn="0" w:lastColumn="0" w:noHBand="1" w:noVBand="1"/>
      </w:tblPr>
      <w:tblGrid>
        <w:gridCol w:w="1241"/>
        <w:gridCol w:w="537"/>
        <w:gridCol w:w="627"/>
        <w:gridCol w:w="537"/>
        <w:gridCol w:w="846"/>
        <w:gridCol w:w="53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Base Quantity</w:t>
            </w:r>
          </w:p>
        </w:tc>
        <w:tc>
          <w:tcPr>
            <w:tcW w:w="0" w:type="auto"/>
          </w:tcPr>
          <w:p w:rsidR="005A0194" w:rsidRDefault="001B1D8B">
            <w:pPr>
              <w:pStyle w:val="SAPTableHeader"/>
            </w:pPr>
            <w:r>
              <w:t>Unit</w:t>
            </w:r>
          </w:p>
        </w:tc>
        <w:tc>
          <w:tcPr>
            <w:tcW w:w="0" w:type="auto"/>
          </w:tcPr>
          <w:p w:rsidR="005A0194" w:rsidRDefault="001B1D8B">
            <w:pPr>
              <w:pStyle w:val="SAPTableHeader"/>
            </w:pPr>
            <w:r>
              <w:t>Setup</w:t>
            </w:r>
          </w:p>
        </w:tc>
        <w:tc>
          <w:tcPr>
            <w:tcW w:w="0" w:type="auto"/>
          </w:tcPr>
          <w:p w:rsidR="005A0194" w:rsidRDefault="001B1D8B">
            <w:pPr>
              <w:pStyle w:val="SAPTableHeader"/>
            </w:pPr>
            <w:r>
              <w:t>Unit</w:t>
            </w:r>
          </w:p>
        </w:tc>
        <w:tc>
          <w:tcPr>
            <w:tcW w:w="0" w:type="auto"/>
          </w:tcPr>
          <w:p w:rsidR="005A0194" w:rsidRDefault="001B1D8B">
            <w:pPr>
              <w:pStyle w:val="SAPTableHeader"/>
            </w:pPr>
            <w:r>
              <w:t>Machine</w:t>
            </w:r>
          </w:p>
        </w:tc>
        <w:tc>
          <w:tcPr>
            <w:tcW w:w="0" w:type="auto"/>
          </w:tcPr>
          <w:p w:rsidR="005A0194" w:rsidRDefault="001B1D8B">
            <w:pPr>
              <w:pStyle w:val="SAPTableHeader"/>
            </w:pPr>
            <w:r>
              <w:t>Unit</w:t>
            </w:r>
          </w:p>
        </w:tc>
      </w:tr>
      <w:tr w:rsidR="005A0194" w:rsidTr="001B1D8B">
        <w:tc>
          <w:tcPr>
            <w:tcW w:w="0" w:type="auto"/>
          </w:tcPr>
          <w:p w:rsidR="005A0194" w:rsidRDefault="001B1D8B">
            <w:r>
              <w:t>100</w:t>
            </w:r>
          </w:p>
        </w:tc>
        <w:tc>
          <w:tcPr>
            <w:tcW w:w="0" w:type="auto"/>
          </w:tcPr>
          <w:p w:rsidR="005A0194" w:rsidRDefault="001B1D8B">
            <w:r>
              <w:t>PC</w:t>
            </w:r>
          </w:p>
        </w:tc>
        <w:tc>
          <w:tcPr>
            <w:tcW w:w="0" w:type="auto"/>
          </w:tcPr>
          <w:p w:rsidR="005A0194" w:rsidRDefault="001B1D8B">
            <w:r>
              <w:t>10</w:t>
            </w:r>
          </w:p>
        </w:tc>
        <w:tc>
          <w:tcPr>
            <w:tcW w:w="0" w:type="auto"/>
          </w:tcPr>
          <w:p w:rsidR="005A0194" w:rsidRDefault="001B1D8B">
            <w:r>
              <w:t>min</w:t>
            </w:r>
          </w:p>
        </w:tc>
        <w:tc>
          <w:tcPr>
            <w:tcW w:w="0" w:type="auto"/>
          </w:tcPr>
          <w:p w:rsidR="005A0194" w:rsidRDefault="001B1D8B">
            <w:r>
              <w:t>10</w:t>
            </w:r>
          </w:p>
        </w:tc>
        <w:tc>
          <w:tcPr>
            <w:tcW w:w="0" w:type="auto"/>
          </w:tcPr>
          <w:p w:rsidR="005A0194" w:rsidRDefault="001B1D8B">
            <w:r>
              <w:t>min</w:t>
            </w:r>
          </w:p>
        </w:tc>
      </w:tr>
    </w:tbl>
    <w:p w:rsidR="005A0194" w:rsidRDefault="005A0194"/>
    <w:p w:rsidR="005A0194" w:rsidRDefault="001B1D8B">
      <w:r>
        <w:t>Result example of capacity requirements for machine WINDING:</w:t>
      </w:r>
    </w:p>
    <w:p w:rsidR="005A0194" w:rsidRDefault="005A0194"/>
    <w:tbl>
      <w:tblPr>
        <w:tblStyle w:val="SAPStandardTable"/>
        <w:tblW w:w="0" w:type="auto"/>
        <w:tblLook w:val="0620" w:firstRow="1" w:lastRow="0" w:firstColumn="0" w:lastColumn="0" w:noHBand="1" w:noVBand="1"/>
      </w:tblPr>
      <w:tblGrid>
        <w:gridCol w:w="1551"/>
        <w:gridCol w:w="1831"/>
        <w:gridCol w:w="2011"/>
        <w:gridCol w:w="1586"/>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Required Quantity</w:t>
            </w:r>
          </w:p>
        </w:tc>
        <w:tc>
          <w:tcPr>
            <w:tcW w:w="0" w:type="auto"/>
          </w:tcPr>
          <w:p w:rsidR="005A0194" w:rsidRDefault="001B1D8B">
            <w:pPr>
              <w:pStyle w:val="SAPTableHeader"/>
            </w:pPr>
            <w:r>
              <w:t>Capacity Requirement</w:t>
            </w:r>
          </w:p>
        </w:tc>
        <w:tc>
          <w:tcPr>
            <w:tcW w:w="0" w:type="auto"/>
          </w:tcPr>
          <w:p w:rsidR="005A0194" w:rsidRDefault="001B1D8B">
            <w:pPr>
              <w:pStyle w:val="SAPTableHeader"/>
            </w:pPr>
            <w:r>
              <w:t>Default Capacity by Day</w:t>
            </w:r>
          </w:p>
        </w:tc>
        <w:tc>
          <w:tcPr>
            <w:tcW w:w="0" w:type="auto"/>
          </w:tcPr>
          <w:p w:rsidR="005A0194" w:rsidRDefault="001B1D8B">
            <w:pPr>
              <w:pStyle w:val="SAPTableHeader"/>
            </w:pPr>
            <w:r>
              <w:t>Capacity Load (%)</w:t>
            </w:r>
          </w:p>
        </w:tc>
      </w:tr>
      <w:tr w:rsidR="005A0194" w:rsidTr="001B1D8B">
        <w:tc>
          <w:tcPr>
            <w:tcW w:w="0" w:type="auto"/>
          </w:tcPr>
          <w:p w:rsidR="005A0194" w:rsidRDefault="001B1D8B">
            <w:r>
              <w:t>2000 PC</w:t>
            </w:r>
          </w:p>
        </w:tc>
        <w:tc>
          <w:tcPr>
            <w:tcW w:w="0" w:type="auto"/>
          </w:tcPr>
          <w:p w:rsidR="005A0194" w:rsidRDefault="001B1D8B">
            <w:r>
              <w:t>3.5 H (210 min)</w:t>
            </w:r>
          </w:p>
        </w:tc>
        <w:tc>
          <w:tcPr>
            <w:tcW w:w="0" w:type="auto"/>
          </w:tcPr>
          <w:p w:rsidR="005A0194" w:rsidRDefault="001B1D8B">
            <w:r>
              <w:t>8 H</w:t>
            </w:r>
          </w:p>
        </w:tc>
        <w:tc>
          <w:tcPr>
            <w:tcW w:w="0" w:type="auto"/>
          </w:tcPr>
          <w:p w:rsidR="005A0194" w:rsidRDefault="001B1D8B">
            <w:r>
              <w:t>43.75</w:t>
            </w:r>
          </w:p>
        </w:tc>
      </w:tr>
      <w:tr w:rsidR="005A0194" w:rsidTr="001B1D8B">
        <w:tc>
          <w:tcPr>
            <w:tcW w:w="0" w:type="auto"/>
          </w:tcPr>
          <w:p w:rsidR="005A0194" w:rsidRDefault="001B1D8B">
            <w:r>
              <w:t>3500 PC</w:t>
            </w:r>
          </w:p>
        </w:tc>
        <w:tc>
          <w:tcPr>
            <w:tcW w:w="0" w:type="auto"/>
          </w:tcPr>
          <w:p w:rsidR="005A0194" w:rsidRDefault="001B1D8B">
            <w:r>
              <w:t>6 H (360 min)</w:t>
            </w:r>
          </w:p>
        </w:tc>
        <w:tc>
          <w:tcPr>
            <w:tcW w:w="0" w:type="auto"/>
          </w:tcPr>
          <w:p w:rsidR="005A0194" w:rsidRDefault="001B1D8B">
            <w:r>
              <w:t>8 H</w:t>
            </w:r>
          </w:p>
        </w:tc>
        <w:tc>
          <w:tcPr>
            <w:tcW w:w="0" w:type="auto"/>
          </w:tcPr>
          <w:p w:rsidR="005A0194" w:rsidRDefault="001B1D8B">
            <w:r>
              <w:t>75</w:t>
            </w:r>
          </w:p>
        </w:tc>
      </w:tr>
    </w:tbl>
    <w:p w:rsidR="005A0194" w:rsidRDefault="005A0194"/>
    <w:p w:rsidR="005A0194" w:rsidRDefault="001B1D8B">
      <w:r>
        <w:t>Continue with the following steps:</w:t>
      </w:r>
    </w:p>
    <w:p w:rsidR="005A0194" w:rsidRDefault="005A0194"/>
    <w:tbl>
      <w:tblPr>
        <w:tblStyle w:val="SAPStandardTable"/>
        <w:tblW w:w="0" w:type="auto"/>
        <w:tblLook w:val="0620" w:firstRow="1" w:lastRow="0" w:firstColumn="0" w:lastColumn="0" w:noHBand="1" w:noVBand="1"/>
      </w:tblPr>
      <w:tblGrid>
        <w:gridCol w:w="733"/>
        <w:gridCol w:w="1038"/>
        <w:gridCol w:w="7100"/>
        <w:gridCol w:w="4198"/>
        <w:gridCol w:w="1102"/>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4</w:t>
            </w:r>
          </w:p>
        </w:tc>
        <w:tc>
          <w:tcPr>
            <w:tcW w:w="0" w:type="auto"/>
          </w:tcPr>
          <w:p w:rsidR="005A0194" w:rsidRDefault="001B1D8B">
            <w:r>
              <w:rPr>
                <w:rStyle w:val="SAPEmphasis"/>
              </w:rPr>
              <w:t xml:space="preserve">Change </w:t>
            </w:r>
            <w:r>
              <w:rPr>
                <w:rStyle w:val="SAPEmphasis"/>
              </w:rPr>
              <w:t>Quantity</w:t>
            </w:r>
          </w:p>
        </w:tc>
        <w:tc>
          <w:tcPr>
            <w:tcW w:w="0" w:type="auto"/>
          </w:tcPr>
          <w:p w:rsidR="005A0194" w:rsidRDefault="001B1D8B">
            <w:r>
              <w:t xml:space="preserve">In the </w:t>
            </w:r>
            <w:r>
              <w:rPr>
                <w:rStyle w:val="SAPScreenElement"/>
              </w:rPr>
              <w:t>Material Data</w:t>
            </w:r>
            <w:r>
              <w:t xml:space="preserve"> section, change planned quantities in the row </w:t>
            </w:r>
            <w:r>
              <w:rPr>
                <w:rStyle w:val="SAPScreenElement"/>
              </w:rPr>
              <w:t>0001 WINDING</w:t>
            </w:r>
            <w:r>
              <w:t xml:space="preserve">. Change quantities for date 04/17/17 from 2000 to 3500, and save the quantities. Then see results in </w:t>
            </w:r>
            <w:r>
              <w:rPr>
                <w:rStyle w:val="SAPScreenElement"/>
              </w:rPr>
              <w:t>Capacity Data and Available Quantity</w:t>
            </w:r>
            <w:r>
              <w:t>.</w:t>
            </w:r>
          </w:p>
        </w:tc>
        <w:tc>
          <w:tcPr>
            <w:tcW w:w="0" w:type="auto"/>
          </w:tcPr>
          <w:p w:rsidR="005A0194" w:rsidRDefault="001B1D8B">
            <w:r>
              <w:t>Check production quantities</w:t>
            </w:r>
            <w:r>
              <w:t>, monitor the available capacity of the production lines and check up on the availability situation.</w:t>
            </w:r>
          </w:p>
        </w:tc>
        <w:tc>
          <w:tcPr>
            <w:tcW w:w="0" w:type="auto"/>
          </w:tcPr>
          <w:p w:rsidR="005A0194" w:rsidRDefault="005A0194"/>
        </w:tc>
      </w:tr>
    </w:tbl>
    <w:p w:rsidR="005A0194" w:rsidRDefault="005A0194"/>
    <w:p w:rsidR="005A0194" w:rsidRDefault="001B1D8B">
      <w:r>
        <w:t xml:space="preserve">In the following case, we have 2000 PC planned independent requirements for </w:t>
      </w:r>
      <w:r>
        <w:rPr>
          <w:rStyle w:val="SAPUserEntry"/>
        </w:rPr>
        <w:t>SG21</w:t>
      </w:r>
      <w:r>
        <w:t xml:space="preserve"> in 04/19/17. The planned quantity for production in 04/18/17 is 2000 PC</w:t>
      </w:r>
      <w:r>
        <w:t>, and basic dates for the order finished in 04/19/17.</w:t>
      </w:r>
    </w:p>
    <w:p w:rsidR="005A0194" w:rsidRDefault="005A0194"/>
    <w:tbl>
      <w:tblPr>
        <w:tblStyle w:val="SAPStandardTable"/>
        <w:tblW w:w="0" w:type="auto"/>
        <w:tblLook w:val="0620" w:firstRow="1" w:lastRow="0" w:firstColumn="0" w:lastColumn="0" w:noHBand="1" w:noVBand="1"/>
      </w:tblPr>
      <w:tblGrid>
        <w:gridCol w:w="2556"/>
        <w:gridCol w:w="537"/>
        <w:gridCol w:w="516"/>
        <w:gridCol w:w="857"/>
        <w:gridCol w:w="857"/>
        <w:gridCol w:w="857"/>
        <w:gridCol w:w="857"/>
        <w:gridCol w:w="85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Total Capacity Data</w:t>
            </w:r>
          </w:p>
        </w:tc>
        <w:tc>
          <w:tcPr>
            <w:tcW w:w="0" w:type="auto"/>
          </w:tcPr>
          <w:p w:rsidR="005A0194" w:rsidRDefault="001B1D8B">
            <w:pPr>
              <w:pStyle w:val="SAPTableHeader"/>
            </w:pPr>
            <w:r>
              <w:t>Unit</w:t>
            </w:r>
          </w:p>
        </w:tc>
        <w:tc>
          <w:tcPr>
            <w:tcW w:w="0" w:type="auto"/>
          </w:tcPr>
          <w:p w:rsidR="005A0194" w:rsidRDefault="001B1D8B">
            <w:pPr>
              <w:pStyle w:val="SAPTableHeader"/>
            </w:pPr>
            <w:r>
              <w:t>Due</w:t>
            </w:r>
          </w:p>
        </w:tc>
        <w:tc>
          <w:tcPr>
            <w:tcW w:w="0" w:type="auto"/>
          </w:tcPr>
          <w:p w:rsidR="005A0194" w:rsidRDefault="001B1D8B">
            <w:pPr>
              <w:pStyle w:val="SAPTableHeader"/>
            </w:pPr>
            <w:r>
              <w:t>04/17/17</w:t>
            </w:r>
          </w:p>
        </w:tc>
        <w:tc>
          <w:tcPr>
            <w:tcW w:w="0" w:type="auto"/>
          </w:tcPr>
          <w:p w:rsidR="005A0194" w:rsidRDefault="001B1D8B">
            <w:pPr>
              <w:pStyle w:val="SAPTableHeader"/>
            </w:pPr>
            <w:r>
              <w:t>04/18/17</w:t>
            </w:r>
          </w:p>
        </w:tc>
        <w:tc>
          <w:tcPr>
            <w:tcW w:w="0" w:type="auto"/>
          </w:tcPr>
          <w:p w:rsidR="005A0194" w:rsidRDefault="001B1D8B">
            <w:pPr>
              <w:pStyle w:val="SAPTableHeader"/>
            </w:pPr>
            <w:r>
              <w:t>04/19/17</w:t>
            </w:r>
          </w:p>
        </w:tc>
        <w:tc>
          <w:tcPr>
            <w:tcW w:w="0" w:type="auto"/>
          </w:tcPr>
          <w:p w:rsidR="005A0194" w:rsidRDefault="001B1D8B">
            <w:pPr>
              <w:pStyle w:val="SAPTableHeader"/>
            </w:pPr>
            <w:r>
              <w:t>04/20/17</w:t>
            </w:r>
          </w:p>
        </w:tc>
        <w:tc>
          <w:tcPr>
            <w:tcW w:w="0" w:type="auto"/>
          </w:tcPr>
          <w:p w:rsidR="005A0194" w:rsidRDefault="001B1D8B">
            <w:pPr>
              <w:pStyle w:val="SAPTableHeader"/>
            </w:pPr>
            <w:r>
              <w:t>04/21/17</w:t>
            </w:r>
          </w:p>
        </w:tc>
      </w:tr>
      <w:tr w:rsidR="005A0194" w:rsidTr="001B1D8B">
        <w:tc>
          <w:tcPr>
            <w:tcW w:w="0" w:type="auto"/>
          </w:tcPr>
          <w:p w:rsidR="005A0194" w:rsidRDefault="001B1D8B">
            <w:r>
              <w:t>WINDING /001 Spring</w:t>
            </w:r>
          </w:p>
        </w:tc>
        <w:tc>
          <w:tcPr>
            <w:tcW w:w="0" w:type="auto"/>
          </w:tcPr>
          <w:p w:rsidR="005A0194" w:rsidRDefault="001B1D8B">
            <w:r>
              <w:t>%</w:t>
            </w:r>
          </w:p>
        </w:tc>
        <w:tc>
          <w:tcPr>
            <w:tcW w:w="0" w:type="auto"/>
          </w:tcPr>
          <w:p w:rsidR="00000000" w:rsidRDefault="001B1D8B"/>
        </w:tc>
        <w:tc>
          <w:tcPr>
            <w:tcW w:w="0" w:type="auto"/>
          </w:tcPr>
          <w:p w:rsidR="005A0194" w:rsidRDefault="001B1D8B">
            <w:r>
              <w:t>43.75</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Requirement - Default Capacity</w:t>
            </w:r>
          </w:p>
        </w:tc>
        <w:tc>
          <w:tcPr>
            <w:tcW w:w="0" w:type="auto"/>
          </w:tcPr>
          <w:p w:rsidR="005A0194" w:rsidRDefault="001B1D8B">
            <w:r>
              <w:t>H</w:t>
            </w:r>
          </w:p>
        </w:tc>
        <w:tc>
          <w:tcPr>
            <w:tcW w:w="0" w:type="auto"/>
          </w:tcPr>
          <w:p w:rsidR="00000000" w:rsidRDefault="001B1D8B"/>
        </w:tc>
        <w:tc>
          <w:tcPr>
            <w:tcW w:w="0" w:type="auto"/>
          </w:tcPr>
          <w:p w:rsidR="005A0194" w:rsidRDefault="001B1D8B">
            <w:r>
              <w:t>4</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Available - Default Capacity</w:t>
            </w:r>
          </w:p>
        </w:tc>
        <w:tc>
          <w:tcPr>
            <w:tcW w:w="0" w:type="auto"/>
          </w:tcPr>
          <w:p w:rsidR="005A0194" w:rsidRDefault="001B1D8B">
            <w:r>
              <w:t>H</w:t>
            </w:r>
          </w:p>
        </w:tc>
        <w:tc>
          <w:tcPr>
            <w:tcW w:w="0" w:type="auto"/>
          </w:tcPr>
          <w:p w:rsidR="00000000" w:rsidRDefault="001B1D8B"/>
        </w:tc>
        <w:tc>
          <w:tcPr>
            <w:tcW w:w="0" w:type="auto"/>
          </w:tcPr>
          <w:p w:rsidR="005A0194" w:rsidRDefault="001B1D8B">
            <w:r>
              <w:t>8</w:t>
            </w:r>
          </w:p>
        </w:tc>
        <w:tc>
          <w:tcPr>
            <w:tcW w:w="0" w:type="auto"/>
          </w:tcPr>
          <w:p w:rsidR="005A0194" w:rsidRDefault="001B1D8B">
            <w:r>
              <w:t>8</w:t>
            </w:r>
          </w:p>
        </w:tc>
        <w:tc>
          <w:tcPr>
            <w:tcW w:w="0" w:type="auto"/>
          </w:tcPr>
          <w:p w:rsidR="005A0194" w:rsidRDefault="001B1D8B">
            <w:r>
              <w:t>8</w:t>
            </w:r>
          </w:p>
        </w:tc>
        <w:tc>
          <w:tcPr>
            <w:tcW w:w="0" w:type="auto"/>
          </w:tcPr>
          <w:p w:rsidR="005A0194" w:rsidRDefault="001B1D8B">
            <w:r>
              <w:t>8</w:t>
            </w:r>
          </w:p>
        </w:tc>
        <w:tc>
          <w:tcPr>
            <w:tcW w:w="0" w:type="auto"/>
          </w:tcPr>
          <w:p w:rsidR="005A0194" w:rsidRDefault="001B1D8B">
            <w:r>
              <w:t>8</w:t>
            </w:r>
          </w:p>
        </w:tc>
      </w:tr>
    </w:tbl>
    <w:p w:rsidR="005A0194" w:rsidRDefault="005A0194"/>
    <w:tbl>
      <w:tblPr>
        <w:tblStyle w:val="SAPStandardTable"/>
        <w:tblW w:w="0" w:type="auto"/>
        <w:tblLook w:val="0620" w:firstRow="1" w:lastRow="0" w:firstColumn="0" w:lastColumn="0" w:noHBand="1" w:noVBand="1"/>
      </w:tblPr>
      <w:tblGrid>
        <w:gridCol w:w="2062"/>
        <w:gridCol w:w="537"/>
        <w:gridCol w:w="516"/>
        <w:gridCol w:w="857"/>
        <w:gridCol w:w="857"/>
        <w:gridCol w:w="857"/>
        <w:gridCol w:w="857"/>
        <w:gridCol w:w="85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Material Data</w:t>
            </w:r>
          </w:p>
        </w:tc>
        <w:tc>
          <w:tcPr>
            <w:tcW w:w="0" w:type="auto"/>
          </w:tcPr>
          <w:p w:rsidR="005A0194" w:rsidRDefault="001B1D8B">
            <w:pPr>
              <w:pStyle w:val="SAPTableHeader"/>
            </w:pPr>
            <w:r>
              <w:t>Unit</w:t>
            </w:r>
          </w:p>
        </w:tc>
        <w:tc>
          <w:tcPr>
            <w:tcW w:w="0" w:type="auto"/>
          </w:tcPr>
          <w:p w:rsidR="005A0194" w:rsidRDefault="001B1D8B">
            <w:pPr>
              <w:pStyle w:val="SAPTableHeader"/>
            </w:pPr>
            <w:r>
              <w:t>Due</w:t>
            </w:r>
          </w:p>
        </w:tc>
        <w:tc>
          <w:tcPr>
            <w:tcW w:w="0" w:type="auto"/>
          </w:tcPr>
          <w:p w:rsidR="005A0194" w:rsidRDefault="001B1D8B">
            <w:pPr>
              <w:pStyle w:val="SAPTableHeader"/>
            </w:pPr>
            <w:r>
              <w:t>04/17/17</w:t>
            </w:r>
          </w:p>
        </w:tc>
        <w:tc>
          <w:tcPr>
            <w:tcW w:w="0" w:type="auto"/>
          </w:tcPr>
          <w:p w:rsidR="005A0194" w:rsidRDefault="001B1D8B">
            <w:pPr>
              <w:pStyle w:val="SAPTableHeader"/>
            </w:pPr>
            <w:r>
              <w:t>04/18/17</w:t>
            </w:r>
          </w:p>
        </w:tc>
        <w:tc>
          <w:tcPr>
            <w:tcW w:w="0" w:type="auto"/>
          </w:tcPr>
          <w:p w:rsidR="005A0194" w:rsidRDefault="001B1D8B">
            <w:pPr>
              <w:pStyle w:val="SAPTableHeader"/>
            </w:pPr>
            <w:r>
              <w:t>04/19/17</w:t>
            </w:r>
          </w:p>
        </w:tc>
        <w:tc>
          <w:tcPr>
            <w:tcW w:w="0" w:type="auto"/>
          </w:tcPr>
          <w:p w:rsidR="005A0194" w:rsidRDefault="001B1D8B">
            <w:pPr>
              <w:pStyle w:val="SAPTableHeader"/>
            </w:pPr>
            <w:r>
              <w:t>04/20/17</w:t>
            </w:r>
          </w:p>
        </w:tc>
        <w:tc>
          <w:tcPr>
            <w:tcW w:w="0" w:type="auto"/>
          </w:tcPr>
          <w:p w:rsidR="005A0194" w:rsidRDefault="001B1D8B">
            <w:pPr>
              <w:pStyle w:val="SAPTableHeader"/>
            </w:pPr>
            <w:r>
              <w:t>04/21/17</w:t>
            </w:r>
          </w:p>
        </w:tc>
      </w:tr>
      <w:tr w:rsidR="005A0194" w:rsidTr="001B1D8B">
        <w:tc>
          <w:tcPr>
            <w:tcW w:w="0" w:type="auto"/>
          </w:tcPr>
          <w:p w:rsidR="005A0194" w:rsidRDefault="001B1D8B">
            <w:r>
              <w:t>Available Quantity</w:t>
            </w:r>
          </w:p>
        </w:tc>
        <w:tc>
          <w:tcPr>
            <w:tcW w:w="0" w:type="auto"/>
          </w:tcPr>
          <w:p w:rsidR="005A0194" w:rsidRDefault="001B1D8B">
            <w:r>
              <w:t>PC</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Sum Total Requirements</w:t>
            </w:r>
          </w:p>
        </w:tc>
        <w:tc>
          <w:tcPr>
            <w:tcW w:w="0" w:type="auto"/>
          </w:tcPr>
          <w:p w:rsidR="005A0194" w:rsidRDefault="001B1D8B">
            <w:r>
              <w:t>PC</w:t>
            </w:r>
          </w:p>
        </w:tc>
        <w:tc>
          <w:tcPr>
            <w:tcW w:w="0" w:type="auto"/>
          </w:tcPr>
          <w:p w:rsidR="00000000" w:rsidRDefault="001B1D8B"/>
        </w:tc>
        <w:tc>
          <w:tcPr>
            <w:tcW w:w="0" w:type="auto"/>
          </w:tcPr>
          <w:p w:rsidR="005A0194" w:rsidRDefault="005A0194"/>
        </w:tc>
        <w:tc>
          <w:tcPr>
            <w:tcW w:w="0" w:type="auto"/>
          </w:tcPr>
          <w:p w:rsidR="00000000" w:rsidRDefault="001B1D8B"/>
        </w:tc>
        <w:tc>
          <w:tcPr>
            <w:tcW w:w="0" w:type="auto"/>
          </w:tcPr>
          <w:p w:rsidR="005A0194" w:rsidRDefault="001B1D8B">
            <w:r>
              <w:t>2000</w:t>
            </w:r>
          </w:p>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0001 WINDING</w:t>
            </w:r>
          </w:p>
        </w:tc>
        <w:tc>
          <w:tcPr>
            <w:tcW w:w="0" w:type="auto"/>
          </w:tcPr>
          <w:p w:rsidR="005A0194" w:rsidRDefault="001B1D8B">
            <w:r>
              <w:t>PC</w:t>
            </w:r>
          </w:p>
        </w:tc>
        <w:tc>
          <w:tcPr>
            <w:tcW w:w="0" w:type="auto"/>
          </w:tcPr>
          <w:p w:rsidR="00000000" w:rsidRDefault="001B1D8B"/>
        </w:tc>
        <w:tc>
          <w:tcPr>
            <w:tcW w:w="0" w:type="auto"/>
          </w:tcPr>
          <w:p w:rsidR="005A0194" w:rsidRDefault="001B1D8B">
            <w:r>
              <w:t>2000</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bl>
    <w:p w:rsidR="005A0194" w:rsidRDefault="005A0194"/>
    <w:p w:rsidR="005A0194" w:rsidRDefault="001B1D8B">
      <w:r>
        <w:t xml:space="preserve">After changing planned quantities for date 04/18/17 from 2000 to 3500, updated planning </w:t>
      </w:r>
      <w:r>
        <w:t>table as below:</w:t>
      </w:r>
    </w:p>
    <w:p w:rsidR="005A0194" w:rsidRDefault="005A0194"/>
    <w:tbl>
      <w:tblPr>
        <w:tblStyle w:val="SAPStandardTable"/>
        <w:tblW w:w="0" w:type="auto"/>
        <w:tblLook w:val="0620" w:firstRow="1" w:lastRow="0" w:firstColumn="0" w:lastColumn="0" w:noHBand="1" w:noVBand="1"/>
      </w:tblPr>
      <w:tblGrid>
        <w:gridCol w:w="2556"/>
        <w:gridCol w:w="537"/>
        <w:gridCol w:w="516"/>
        <w:gridCol w:w="857"/>
        <w:gridCol w:w="857"/>
        <w:gridCol w:w="857"/>
        <w:gridCol w:w="857"/>
        <w:gridCol w:w="85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Total Capacity Data</w:t>
            </w:r>
          </w:p>
        </w:tc>
        <w:tc>
          <w:tcPr>
            <w:tcW w:w="0" w:type="auto"/>
          </w:tcPr>
          <w:p w:rsidR="005A0194" w:rsidRDefault="001B1D8B">
            <w:pPr>
              <w:pStyle w:val="SAPTableHeader"/>
            </w:pPr>
            <w:r>
              <w:t>Unit</w:t>
            </w:r>
          </w:p>
        </w:tc>
        <w:tc>
          <w:tcPr>
            <w:tcW w:w="0" w:type="auto"/>
          </w:tcPr>
          <w:p w:rsidR="005A0194" w:rsidRDefault="001B1D8B">
            <w:pPr>
              <w:pStyle w:val="SAPTableHeader"/>
            </w:pPr>
            <w:r>
              <w:t>Due</w:t>
            </w:r>
          </w:p>
        </w:tc>
        <w:tc>
          <w:tcPr>
            <w:tcW w:w="0" w:type="auto"/>
          </w:tcPr>
          <w:p w:rsidR="005A0194" w:rsidRDefault="001B1D8B">
            <w:pPr>
              <w:pStyle w:val="SAPTableHeader"/>
            </w:pPr>
            <w:r>
              <w:t>04/17/17</w:t>
            </w:r>
          </w:p>
        </w:tc>
        <w:tc>
          <w:tcPr>
            <w:tcW w:w="0" w:type="auto"/>
          </w:tcPr>
          <w:p w:rsidR="005A0194" w:rsidRDefault="001B1D8B">
            <w:pPr>
              <w:pStyle w:val="SAPTableHeader"/>
            </w:pPr>
            <w:r>
              <w:t>04/18/17</w:t>
            </w:r>
          </w:p>
        </w:tc>
        <w:tc>
          <w:tcPr>
            <w:tcW w:w="0" w:type="auto"/>
          </w:tcPr>
          <w:p w:rsidR="005A0194" w:rsidRDefault="001B1D8B">
            <w:pPr>
              <w:pStyle w:val="SAPTableHeader"/>
            </w:pPr>
            <w:r>
              <w:t>04/19/17</w:t>
            </w:r>
          </w:p>
        </w:tc>
        <w:tc>
          <w:tcPr>
            <w:tcW w:w="0" w:type="auto"/>
          </w:tcPr>
          <w:p w:rsidR="005A0194" w:rsidRDefault="001B1D8B">
            <w:pPr>
              <w:pStyle w:val="SAPTableHeader"/>
            </w:pPr>
            <w:r>
              <w:t>04/20/17</w:t>
            </w:r>
          </w:p>
        </w:tc>
        <w:tc>
          <w:tcPr>
            <w:tcW w:w="0" w:type="auto"/>
          </w:tcPr>
          <w:p w:rsidR="005A0194" w:rsidRDefault="001B1D8B">
            <w:pPr>
              <w:pStyle w:val="SAPTableHeader"/>
            </w:pPr>
            <w:r>
              <w:t>04/21/17</w:t>
            </w:r>
          </w:p>
        </w:tc>
      </w:tr>
      <w:tr w:rsidR="005A0194" w:rsidTr="001B1D8B">
        <w:tc>
          <w:tcPr>
            <w:tcW w:w="0" w:type="auto"/>
          </w:tcPr>
          <w:p w:rsidR="005A0194" w:rsidRDefault="001B1D8B">
            <w:r>
              <w:t>WINDING /001 Spring</w:t>
            </w:r>
          </w:p>
        </w:tc>
        <w:tc>
          <w:tcPr>
            <w:tcW w:w="0" w:type="auto"/>
          </w:tcPr>
          <w:p w:rsidR="005A0194" w:rsidRDefault="001B1D8B">
            <w:r>
              <w:t>%</w:t>
            </w:r>
          </w:p>
        </w:tc>
        <w:tc>
          <w:tcPr>
            <w:tcW w:w="0" w:type="auto"/>
          </w:tcPr>
          <w:p w:rsidR="00000000" w:rsidRDefault="001B1D8B"/>
        </w:tc>
        <w:tc>
          <w:tcPr>
            <w:tcW w:w="0" w:type="auto"/>
          </w:tcPr>
          <w:p w:rsidR="005A0194" w:rsidRDefault="001B1D8B">
            <w:r>
              <w:t>75</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Requirement - Default Capacity</w:t>
            </w:r>
          </w:p>
        </w:tc>
        <w:tc>
          <w:tcPr>
            <w:tcW w:w="0" w:type="auto"/>
          </w:tcPr>
          <w:p w:rsidR="005A0194" w:rsidRDefault="001B1D8B">
            <w:r>
              <w:t>H</w:t>
            </w:r>
          </w:p>
        </w:tc>
        <w:tc>
          <w:tcPr>
            <w:tcW w:w="0" w:type="auto"/>
          </w:tcPr>
          <w:p w:rsidR="00000000" w:rsidRDefault="001B1D8B"/>
        </w:tc>
        <w:tc>
          <w:tcPr>
            <w:tcW w:w="0" w:type="auto"/>
          </w:tcPr>
          <w:p w:rsidR="005A0194" w:rsidRDefault="001B1D8B">
            <w:r>
              <w:t>6</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Available - Default Capacity</w:t>
            </w:r>
          </w:p>
        </w:tc>
        <w:tc>
          <w:tcPr>
            <w:tcW w:w="0" w:type="auto"/>
          </w:tcPr>
          <w:p w:rsidR="005A0194" w:rsidRDefault="001B1D8B">
            <w:r>
              <w:t>H</w:t>
            </w:r>
          </w:p>
        </w:tc>
        <w:tc>
          <w:tcPr>
            <w:tcW w:w="0" w:type="auto"/>
          </w:tcPr>
          <w:p w:rsidR="00000000" w:rsidRDefault="001B1D8B"/>
        </w:tc>
        <w:tc>
          <w:tcPr>
            <w:tcW w:w="0" w:type="auto"/>
          </w:tcPr>
          <w:p w:rsidR="005A0194" w:rsidRDefault="001B1D8B">
            <w:r>
              <w:t>8</w:t>
            </w:r>
          </w:p>
        </w:tc>
        <w:tc>
          <w:tcPr>
            <w:tcW w:w="0" w:type="auto"/>
          </w:tcPr>
          <w:p w:rsidR="005A0194" w:rsidRDefault="001B1D8B">
            <w:r>
              <w:t>8</w:t>
            </w:r>
          </w:p>
        </w:tc>
        <w:tc>
          <w:tcPr>
            <w:tcW w:w="0" w:type="auto"/>
          </w:tcPr>
          <w:p w:rsidR="005A0194" w:rsidRDefault="001B1D8B">
            <w:r>
              <w:t>8</w:t>
            </w:r>
          </w:p>
        </w:tc>
        <w:tc>
          <w:tcPr>
            <w:tcW w:w="0" w:type="auto"/>
          </w:tcPr>
          <w:p w:rsidR="005A0194" w:rsidRDefault="001B1D8B">
            <w:r>
              <w:t>8</w:t>
            </w:r>
          </w:p>
        </w:tc>
        <w:tc>
          <w:tcPr>
            <w:tcW w:w="0" w:type="auto"/>
          </w:tcPr>
          <w:p w:rsidR="005A0194" w:rsidRDefault="001B1D8B">
            <w:r>
              <w:t>8</w:t>
            </w:r>
          </w:p>
        </w:tc>
      </w:tr>
    </w:tbl>
    <w:p w:rsidR="005A0194" w:rsidRDefault="005A0194"/>
    <w:tbl>
      <w:tblPr>
        <w:tblStyle w:val="SAPStandardTable"/>
        <w:tblW w:w="0" w:type="auto"/>
        <w:tblLook w:val="0620" w:firstRow="1" w:lastRow="0" w:firstColumn="0" w:lastColumn="0" w:noHBand="1" w:noVBand="1"/>
      </w:tblPr>
      <w:tblGrid>
        <w:gridCol w:w="2062"/>
        <w:gridCol w:w="537"/>
        <w:gridCol w:w="516"/>
        <w:gridCol w:w="857"/>
        <w:gridCol w:w="857"/>
        <w:gridCol w:w="857"/>
        <w:gridCol w:w="857"/>
        <w:gridCol w:w="85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Material Data</w:t>
            </w:r>
          </w:p>
        </w:tc>
        <w:tc>
          <w:tcPr>
            <w:tcW w:w="0" w:type="auto"/>
          </w:tcPr>
          <w:p w:rsidR="005A0194" w:rsidRDefault="001B1D8B">
            <w:pPr>
              <w:pStyle w:val="SAPTableHeader"/>
            </w:pPr>
            <w:r>
              <w:t>Unit</w:t>
            </w:r>
          </w:p>
        </w:tc>
        <w:tc>
          <w:tcPr>
            <w:tcW w:w="0" w:type="auto"/>
          </w:tcPr>
          <w:p w:rsidR="005A0194" w:rsidRDefault="001B1D8B">
            <w:pPr>
              <w:pStyle w:val="SAPTableHeader"/>
            </w:pPr>
            <w:r>
              <w:t>Due</w:t>
            </w:r>
          </w:p>
        </w:tc>
        <w:tc>
          <w:tcPr>
            <w:tcW w:w="0" w:type="auto"/>
          </w:tcPr>
          <w:p w:rsidR="005A0194" w:rsidRDefault="001B1D8B">
            <w:pPr>
              <w:pStyle w:val="SAPTableHeader"/>
            </w:pPr>
            <w:r>
              <w:t>04/17/17</w:t>
            </w:r>
          </w:p>
        </w:tc>
        <w:tc>
          <w:tcPr>
            <w:tcW w:w="0" w:type="auto"/>
          </w:tcPr>
          <w:p w:rsidR="005A0194" w:rsidRDefault="001B1D8B">
            <w:pPr>
              <w:pStyle w:val="SAPTableHeader"/>
            </w:pPr>
            <w:r>
              <w:t>04/18/17</w:t>
            </w:r>
          </w:p>
        </w:tc>
        <w:tc>
          <w:tcPr>
            <w:tcW w:w="0" w:type="auto"/>
          </w:tcPr>
          <w:p w:rsidR="005A0194" w:rsidRDefault="001B1D8B">
            <w:pPr>
              <w:pStyle w:val="SAPTableHeader"/>
            </w:pPr>
            <w:r>
              <w:t>04/19/17</w:t>
            </w:r>
          </w:p>
        </w:tc>
        <w:tc>
          <w:tcPr>
            <w:tcW w:w="0" w:type="auto"/>
          </w:tcPr>
          <w:p w:rsidR="005A0194" w:rsidRDefault="001B1D8B">
            <w:pPr>
              <w:pStyle w:val="SAPTableHeader"/>
            </w:pPr>
            <w:r>
              <w:t>04/20/17</w:t>
            </w:r>
          </w:p>
        </w:tc>
        <w:tc>
          <w:tcPr>
            <w:tcW w:w="0" w:type="auto"/>
          </w:tcPr>
          <w:p w:rsidR="005A0194" w:rsidRDefault="001B1D8B">
            <w:pPr>
              <w:pStyle w:val="SAPTableHeader"/>
            </w:pPr>
            <w:r>
              <w:t>04/21/17</w:t>
            </w:r>
          </w:p>
        </w:tc>
      </w:tr>
      <w:tr w:rsidR="005A0194" w:rsidTr="001B1D8B">
        <w:tc>
          <w:tcPr>
            <w:tcW w:w="0" w:type="auto"/>
          </w:tcPr>
          <w:p w:rsidR="005A0194" w:rsidRDefault="001B1D8B">
            <w:r>
              <w:t>Available Quantity</w:t>
            </w:r>
          </w:p>
        </w:tc>
        <w:tc>
          <w:tcPr>
            <w:tcW w:w="0" w:type="auto"/>
          </w:tcPr>
          <w:p w:rsidR="005A0194" w:rsidRDefault="001B1D8B">
            <w:r>
              <w:t>PC</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5A0194" w:rsidRDefault="001B1D8B">
            <w:r>
              <w:t>1500</w:t>
            </w:r>
          </w:p>
        </w:tc>
        <w:tc>
          <w:tcPr>
            <w:tcW w:w="0" w:type="auto"/>
          </w:tcPr>
          <w:p w:rsidR="005A0194" w:rsidRDefault="001B1D8B">
            <w:r>
              <w:t>1500</w:t>
            </w:r>
          </w:p>
        </w:tc>
        <w:tc>
          <w:tcPr>
            <w:tcW w:w="0" w:type="auto"/>
          </w:tcPr>
          <w:p w:rsidR="005A0194" w:rsidRDefault="001B1D8B">
            <w:r>
              <w:t>1500</w:t>
            </w:r>
          </w:p>
        </w:tc>
      </w:tr>
      <w:tr w:rsidR="005A0194" w:rsidTr="001B1D8B">
        <w:tc>
          <w:tcPr>
            <w:tcW w:w="0" w:type="auto"/>
          </w:tcPr>
          <w:p w:rsidR="005A0194" w:rsidRDefault="001B1D8B">
            <w:r>
              <w:t>Sum Total Requirements</w:t>
            </w:r>
          </w:p>
        </w:tc>
        <w:tc>
          <w:tcPr>
            <w:tcW w:w="0" w:type="auto"/>
          </w:tcPr>
          <w:p w:rsidR="005A0194" w:rsidRDefault="001B1D8B">
            <w:r>
              <w:t>PC</w:t>
            </w:r>
          </w:p>
        </w:tc>
        <w:tc>
          <w:tcPr>
            <w:tcW w:w="0" w:type="auto"/>
          </w:tcPr>
          <w:p w:rsidR="00000000" w:rsidRDefault="001B1D8B"/>
        </w:tc>
        <w:tc>
          <w:tcPr>
            <w:tcW w:w="0" w:type="auto"/>
          </w:tcPr>
          <w:p w:rsidR="005A0194" w:rsidRDefault="005A0194"/>
        </w:tc>
        <w:tc>
          <w:tcPr>
            <w:tcW w:w="0" w:type="auto"/>
          </w:tcPr>
          <w:p w:rsidR="00000000" w:rsidRDefault="001B1D8B"/>
        </w:tc>
        <w:tc>
          <w:tcPr>
            <w:tcW w:w="0" w:type="auto"/>
          </w:tcPr>
          <w:p w:rsidR="005A0194" w:rsidRDefault="001B1D8B">
            <w:r>
              <w:t>2000</w:t>
            </w:r>
          </w:p>
        </w:tc>
        <w:tc>
          <w:tcPr>
            <w:tcW w:w="0" w:type="auto"/>
          </w:tcPr>
          <w:p w:rsidR="00000000" w:rsidRDefault="001B1D8B"/>
        </w:tc>
        <w:tc>
          <w:tcPr>
            <w:tcW w:w="0" w:type="auto"/>
          </w:tcPr>
          <w:p w:rsidR="00000000" w:rsidRDefault="001B1D8B"/>
        </w:tc>
      </w:tr>
      <w:tr w:rsidR="005A0194" w:rsidTr="001B1D8B">
        <w:tc>
          <w:tcPr>
            <w:tcW w:w="0" w:type="auto"/>
          </w:tcPr>
          <w:p w:rsidR="005A0194" w:rsidRDefault="001B1D8B">
            <w:r>
              <w:t>0001 WINDING</w:t>
            </w:r>
          </w:p>
        </w:tc>
        <w:tc>
          <w:tcPr>
            <w:tcW w:w="0" w:type="auto"/>
          </w:tcPr>
          <w:p w:rsidR="005A0194" w:rsidRDefault="001B1D8B">
            <w:r>
              <w:t>PC</w:t>
            </w:r>
          </w:p>
        </w:tc>
        <w:tc>
          <w:tcPr>
            <w:tcW w:w="0" w:type="auto"/>
          </w:tcPr>
          <w:p w:rsidR="00000000" w:rsidRDefault="001B1D8B"/>
        </w:tc>
        <w:tc>
          <w:tcPr>
            <w:tcW w:w="0" w:type="auto"/>
          </w:tcPr>
          <w:p w:rsidR="005A0194" w:rsidRDefault="001B1D8B">
            <w:r>
              <w:t>3500</w:t>
            </w:r>
          </w:p>
        </w:tc>
        <w:tc>
          <w:tcPr>
            <w:tcW w:w="0" w:type="auto"/>
          </w:tcPr>
          <w:p w:rsidR="00000000" w:rsidRDefault="001B1D8B"/>
        </w:tc>
        <w:tc>
          <w:tcPr>
            <w:tcW w:w="0" w:type="auto"/>
          </w:tcPr>
          <w:p w:rsidR="00000000" w:rsidRDefault="001B1D8B"/>
        </w:tc>
        <w:tc>
          <w:tcPr>
            <w:tcW w:w="0" w:type="auto"/>
          </w:tcPr>
          <w:p w:rsidR="00000000" w:rsidRDefault="001B1D8B"/>
        </w:tc>
        <w:tc>
          <w:tcPr>
            <w:tcW w:w="0" w:type="auto"/>
          </w:tcPr>
          <w:p w:rsidR="00000000" w:rsidRDefault="001B1D8B"/>
        </w:tc>
      </w:tr>
    </w:tbl>
    <w:p w:rsidR="005A0194" w:rsidRDefault="005A0194"/>
    <w:p w:rsidR="005A0194" w:rsidRDefault="001B1D8B">
      <w:r>
        <w:t>Continue with the following steps:</w:t>
      </w:r>
    </w:p>
    <w:p w:rsidR="005A0194" w:rsidRDefault="005A0194"/>
    <w:tbl>
      <w:tblPr>
        <w:tblStyle w:val="SAPStandardTable"/>
        <w:tblW w:w="0" w:type="auto"/>
        <w:tblLook w:val="0620" w:firstRow="1" w:lastRow="0" w:firstColumn="0" w:lastColumn="0" w:noHBand="1" w:noVBand="1"/>
      </w:tblPr>
      <w:tblGrid>
        <w:gridCol w:w="787"/>
        <w:gridCol w:w="2072"/>
        <w:gridCol w:w="3971"/>
        <w:gridCol w:w="6114"/>
        <w:gridCol w:w="1227"/>
      </w:tblGrid>
      <w:tr w:rsidR="005A0194" w:rsidTr="001B1D8B">
        <w:trPr>
          <w:cnfStyle w:val="100000000000" w:firstRow="1" w:lastRow="0" w:firstColumn="0" w:lastColumn="0" w:oddVBand="0" w:evenVBand="0" w:oddHBand="0" w:evenHBand="0" w:firstRowFirstColumn="0" w:firstRowLastColumn="0" w:lastRowFirstColumn="0" w:lastRowLastColumn="0"/>
        </w:trPr>
        <w:tc>
          <w:tcPr>
            <w:tcW w:w="0" w:type="auto"/>
          </w:tcPr>
          <w:p w:rsidR="005A0194" w:rsidRDefault="001B1D8B">
            <w:pPr>
              <w:pStyle w:val="SAPTableHeader"/>
            </w:pPr>
            <w:r>
              <w:t>Test Step #</w:t>
            </w:r>
          </w:p>
        </w:tc>
        <w:tc>
          <w:tcPr>
            <w:tcW w:w="0" w:type="auto"/>
          </w:tcPr>
          <w:p w:rsidR="005A0194" w:rsidRDefault="001B1D8B">
            <w:pPr>
              <w:pStyle w:val="SAPTableHeader"/>
            </w:pPr>
            <w:r>
              <w:t>Test Step Name</w:t>
            </w:r>
          </w:p>
        </w:tc>
        <w:tc>
          <w:tcPr>
            <w:tcW w:w="0" w:type="auto"/>
          </w:tcPr>
          <w:p w:rsidR="005A0194" w:rsidRDefault="001B1D8B">
            <w:pPr>
              <w:pStyle w:val="SAPTableHeader"/>
            </w:pPr>
            <w:r>
              <w:t>Instruction</w:t>
            </w:r>
          </w:p>
        </w:tc>
        <w:tc>
          <w:tcPr>
            <w:tcW w:w="0" w:type="auto"/>
          </w:tcPr>
          <w:p w:rsidR="005A0194" w:rsidRDefault="001B1D8B">
            <w:pPr>
              <w:pStyle w:val="SAPTableHeader"/>
            </w:pPr>
            <w:r>
              <w:t>Expected Result</w:t>
            </w:r>
          </w:p>
        </w:tc>
        <w:tc>
          <w:tcPr>
            <w:tcW w:w="0" w:type="auto"/>
          </w:tcPr>
          <w:p w:rsidR="005A0194" w:rsidRDefault="001B1D8B">
            <w:pPr>
              <w:pStyle w:val="SAPTableHeader"/>
            </w:pPr>
            <w:r>
              <w:t>Pass / Fail / Comment</w:t>
            </w:r>
          </w:p>
        </w:tc>
      </w:tr>
      <w:tr w:rsidR="005A0194" w:rsidTr="001B1D8B">
        <w:tc>
          <w:tcPr>
            <w:tcW w:w="0" w:type="auto"/>
          </w:tcPr>
          <w:p w:rsidR="005A0194" w:rsidRDefault="001B1D8B">
            <w:r>
              <w:t>5</w:t>
            </w:r>
          </w:p>
        </w:tc>
        <w:tc>
          <w:tcPr>
            <w:tcW w:w="0" w:type="auto"/>
          </w:tcPr>
          <w:p w:rsidR="005A0194" w:rsidRDefault="001B1D8B">
            <w:r>
              <w:rPr>
                <w:rStyle w:val="SAPEmphasis"/>
              </w:rPr>
              <w:t>Log On</w:t>
            </w:r>
          </w:p>
        </w:tc>
        <w:tc>
          <w:tcPr>
            <w:tcW w:w="0" w:type="auto"/>
          </w:tcPr>
          <w:p w:rsidR="005A0194" w:rsidRDefault="001B1D8B">
            <w:r>
              <w:t>Log on to the SAP Fiori launchpad as a Production Planner.</w:t>
            </w:r>
          </w:p>
        </w:tc>
        <w:tc>
          <w:tcPr>
            <w:tcW w:w="0" w:type="auto"/>
          </w:tcPr>
          <w:p w:rsidR="005A0194" w:rsidRDefault="001B1D8B">
            <w:r>
              <w:t>The SAP Fiori launchpad displays.</w:t>
            </w:r>
          </w:p>
        </w:tc>
        <w:tc>
          <w:tcPr>
            <w:tcW w:w="0" w:type="auto"/>
          </w:tcPr>
          <w:p w:rsidR="005A0194" w:rsidRDefault="005A0194"/>
        </w:tc>
      </w:tr>
      <w:tr w:rsidR="005A0194" w:rsidTr="001B1D8B">
        <w:tc>
          <w:tcPr>
            <w:tcW w:w="0" w:type="auto"/>
          </w:tcPr>
          <w:p w:rsidR="005A0194" w:rsidRDefault="001B1D8B">
            <w:r>
              <w:t>6</w:t>
            </w:r>
          </w:p>
        </w:tc>
        <w:tc>
          <w:tcPr>
            <w:tcW w:w="0" w:type="auto"/>
          </w:tcPr>
          <w:p w:rsidR="005A0194" w:rsidRDefault="001B1D8B">
            <w:r>
              <w:rPr>
                <w:rStyle w:val="SAPEmphasis"/>
              </w:rPr>
              <w:t>Check with App Monitor Material Coverage</w:t>
            </w:r>
          </w:p>
        </w:tc>
        <w:tc>
          <w:tcPr>
            <w:tcW w:w="0" w:type="auto"/>
          </w:tcPr>
          <w:p w:rsidR="005A0194" w:rsidRDefault="001B1D8B">
            <w:r>
              <w:t xml:space="preserve">Open </w:t>
            </w:r>
            <w:r>
              <w:rPr>
                <w:rStyle w:val="SAPScreenElement"/>
              </w:rPr>
              <w:t>Monitor Material Coverage</w:t>
            </w:r>
            <w:r>
              <w:t xml:space="preserve"> </w:t>
            </w:r>
            <w:r>
              <w:rPr>
                <w:rStyle w:val="SAPMonospace"/>
              </w:rPr>
              <w:t>(F2101)</w:t>
            </w:r>
            <w:r>
              <w:t>. Open and review the planned order number.</w:t>
            </w:r>
          </w:p>
        </w:tc>
        <w:tc>
          <w:tcPr>
            <w:tcW w:w="0" w:type="auto"/>
          </w:tcPr>
          <w:p w:rsidR="005A0194" w:rsidRDefault="001B1D8B">
            <w:r>
              <w:t>Quantities of the planned order for date 04/19/17 is changed from 2000 to 3500. Available Qty in the follow-up period are changed accordingly also.</w:t>
            </w:r>
          </w:p>
        </w:tc>
        <w:tc>
          <w:tcPr>
            <w:tcW w:w="0" w:type="auto"/>
          </w:tcPr>
          <w:p w:rsidR="005A0194" w:rsidRDefault="005A0194"/>
        </w:tc>
      </w:tr>
    </w:tbl>
    <w:p w:rsidR="00000000" w:rsidRDefault="001B1D8B"/>
    <w:p w:rsidR="001B1D8B" w:rsidRDefault="001B1D8B"/>
    <w:p w:rsidR="001B1D8B" w:rsidRDefault="001B1D8B" w:rsidP="001C5FF1">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1B1D8B" w:rsidTr="001F2690">
        <w:trPr>
          <w:cnfStyle w:val="100000000000" w:firstRow="1" w:lastRow="0" w:firstColumn="0" w:lastColumn="0" w:oddVBand="0" w:evenVBand="0" w:oddHBand="0" w:evenHBand="0" w:firstRowFirstColumn="0" w:firstRowLastColumn="0" w:lastRowFirstColumn="0" w:lastRowLastColumn="0"/>
        </w:trPr>
        <w:tc>
          <w:tcPr>
            <w:tcW w:w="1554" w:type="dxa"/>
          </w:tcPr>
          <w:p w:rsidR="001B1D8B" w:rsidRDefault="001B1D8B" w:rsidP="001F2690">
            <w:r>
              <w:t>Type Style</w:t>
            </w:r>
          </w:p>
        </w:tc>
        <w:tc>
          <w:tcPr>
            <w:tcW w:w="11598" w:type="dxa"/>
          </w:tcPr>
          <w:p w:rsidR="001B1D8B" w:rsidRDefault="001B1D8B" w:rsidP="001F2690">
            <w:r>
              <w:t>Description</w:t>
            </w:r>
          </w:p>
        </w:tc>
      </w:tr>
      <w:tr w:rsidR="001B1D8B" w:rsidRPr="001B5034" w:rsidTr="001F2690">
        <w:tc>
          <w:tcPr>
            <w:tcW w:w="1554" w:type="dxa"/>
          </w:tcPr>
          <w:p w:rsidR="001B1D8B" w:rsidRPr="001B5034" w:rsidRDefault="001B1D8B" w:rsidP="001F2690">
            <w:r w:rsidRPr="00601DC2">
              <w:rPr>
                <w:rStyle w:val="SAPScreenElement"/>
              </w:rPr>
              <w:t>Example</w:t>
            </w:r>
          </w:p>
        </w:tc>
        <w:tc>
          <w:tcPr>
            <w:tcW w:w="11598" w:type="dxa"/>
          </w:tcPr>
          <w:p w:rsidR="001B1D8B" w:rsidRDefault="001B1D8B" w:rsidP="001F2690">
            <w:r w:rsidRPr="001B5034">
              <w:t>Words or characters quoted from the screen. These include field names, screen titles, pushbuttons labels, menu names, menu paths, and menu options.</w:t>
            </w:r>
          </w:p>
          <w:p w:rsidR="001B1D8B" w:rsidRPr="001B5034" w:rsidRDefault="001B1D8B" w:rsidP="001F2690">
            <w:r>
              <w:t>Textual c</w:t>
            </w:r>
            <w:r w:rsidRPr="001B5034">
              <w:t xml:space="preserve">ross-references to other </w:t>
            </w:r>
            <w:r>
              <w:t>documents</w:t>
            </w:r>
            <w:r w:rsidRPr="001B5034">
              <w:t>.</w:t>
            </w:r>
          </w:p>
        </w:tc>
      </w:tr>
      <w:tr w:rsidR="001B1D8B"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1B1D8B" w:rsidRPr="005A5AB7" w:rsidRDefault="001B1D8B" w:rsidP="001F2690">
            <w:pPr>
              <w:rPr>
                <w:rStyle w:val="SAPEmphasis"/>
              </w:rPr>
            </w:pPr>
            <w:r w:rsidRPr="00D61EBC">
              <w:rPr>
                <w:rStyle w:val="SAPEmphasis"/>
              </w:rPr>
              <w:t>Example</w:t>
            </w:r>
          </w:p>
        </w:tc>
        <w:tc>
          <w:tcPr>
            <w:tcW w:w="11598" w:type="dxa"/>
          </w:tcPr>
          <w:p w:rsidR="001B1D8B" w:rsidRPr="001B5034" w:rsidRDefault="001B1D8B" w:rsidP="001F2690">
            <w:r w:rsidRPr="001B5034">
              <w:t xml:space="preserve">Emphasized words or </w:t>
            </w:r>
            <w:r>
              <w:t>expressions.</w:t>
            </w:r>
          </w:p>
        </w:tc>
      </w:tr>
      <w:tr w:rsidR="001B1D8B" w:rsidRPr="001B5034" w:rsidTr="001F2690">
        <w:tc>
          <w:tcPr>
            <w:tcW w:w="1554" w:type="dxa"/>
          </w:tcPr>
          <w:p w:rsidR="001B1D8B" w:rsidRPr="001B5034" w:rsidRDefault="001B1D8B" w:rsidP="001F2690">
            <w:r w:rsidRPr="009A20CD">
              <w:rPr>
                <w:rStyle w:val="SAPMonospace"/>
              </w:rPr>
              <w:t>EXAMPLE</w:t>
            </w:r>
          </w:p>
        </w:tc>
        <w:tc>
          <w:tcPr>
            <w:tcW w:w="11598" w:type="dxa"/>
          </w:tcPr>
          <w:p w:rsidR="001B1D8B" w:rsidRPr="001B5034" w:rsidRDefault="001B1D8B" w:rsidP="001F269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B1D8B"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1B1D8B" w:rsidRPr="005411A0" w:rsidRDefault="001B1D8B" w:rsidP="001F2690">
            <w:pPr>
              <w:rPr>
                <w:rStyle w:val="SAPMonospace"/>
              </w:rPr>
            </w:pPr>
            <w:r w:rsidRPr="005411A0">
              <w:rPr>
                <w:rStyle w:val="SAPMonospace"/>
              </w:rPr>
              <w:t>Example</w:t>
            </w:r>
          </w:p>
        </w:tc>
        <w:tc>
          <w:tcPr>
            <w:tcW w:w="11598" w:type="dxa"/>
          </w:tcPr>
          <w:p w:rsidR="001B1D8B" w:rsidRPr="001B5034" w:rsidRDefault="001B1D8B" w:rsidP="001F2690">
            <w:r w:rsidRPr="001B5034">
              <w:t>Output on the screen. This includes file and directory names and their paths, messages, names of variables and parameters, source text, and names of installation, upgrade and database tools.</w:t>
            </w:r>
          </w:p>
        </w:tc>
      </w:tr>
      <w:tr w:rsidR="001B1D8B" w:rsidRPr="001B5034" w:rsidTr="001F2690">
        <w:tc>
          <w:tcPr>
            <w:tcW w:w="1554" w:type="dxa"/>
          </w:tcPr>
          <w:p w:rsidR="001B1D8B" w:rsidRPr="005A5AB7" w:rsidRDefault="001B1D8B" w:rsidP="001F2690">
            <w:pPr>
              <w:rPr>
                <w:rStyle w:val="SAPEmphasis"/>
              </w:rPr>
            </w:pPr>
            <w:r w:rsidRPr="006F3BFA">
              <w:rPr>
                <w:rStyle w:val="SAPUserEntry"/>
              </w:rPr>
              <w:t>Example</w:t>
            </w:r>
          </w:p>
        </w:tc>
        <w:tc>
          <w:tcPr>
            <w:tcW w:w="11598" w:type="dxa"/>
          </w:tcPr>
          <w:p w:rsidR="001B1D8B" w:rsidRPr="001B5034" w:rsidRDefault="001B1D8B" w:rsidP="001F2690">
            <w:r w:rsidRPr="001B5034">
              <w:t>Exact user entry. These are words or characters that you enter in the system exactly as they appear in the documentation.</w:t>
            </w:r>
          </w:p>
        </w:tc>
      </w:tr>
      <w:tr w:rsidR="001B1D8B"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1B1D8B" w:rsidRPr="006F3BFA" w:rsidRDefault="001B1D8B" w:rsidP="001F2690">
            <w:pPr>
              <w:rPr>
                <w:rStyle w:val="SAPUserEntry"/>
              </w:rPr>
            </w:pPr>
            <w:r w:rsidRPr="006F3BFA">
              <w:rPr>
                <w:rStyle w:val="SAPUserEntry"/>
              </w:rPr>
              <w:t>&lt;Example&gt;</w:t>
            </w:r>
          </w:p>
        </w:tc>
        <w:tc>
          <w:tcPr>
            <w:tcW w:w="11598" w:type="dxa"/>
          </w:tcPr>
          <w:p w:rsidR="001B1D8B" w:rsidRPr="001B5034" w:rsidRDefault="001B1D8B" w:rsidP="001F2690">
            <w:r w:rsidRPr="001B5034">
              <w:t>Variable user entry. Angle brackets indicate that you replace these words and characters with appropriate entries to make entries in the system.</w:t>
            </w:r>
          </w:p>
        </w:tc>
      </w:tr>
      <w:tr w:rsidR="001B1D8B" w:rsidRPr="001B5034" w:rsidTr="001F2690">
        <w:tc>
          <w:tcPr>
            <w:tcW w:w="1554" w:type="dxa"/>
          </w:tcPr>
          <w:p w:rsidR="001B1D8B" w:rsidRPr="00601DC2" w:rsidRDefault="001B1D8B" w:rsidP="001F2690">
            <w:pPr>
              <w:rPr>
                <w:rStyle w:val="SAPKeyboard"/>
              </w:rPr>
            </w:pPr>
            <w:r w:rsidRPr="005E595C">
              <w:rPr>
                <w:rStyle w:val="SAPKeyboard"/>
              </w:rPr>
              <w:t>EXAMPLE</w:t>
            </w:r>
          </w:p>
        </w:tc>
        <w:tc>
          <w:tcPr>
            <w:tcW w:w="11598" w:type="dxa"/>
          </w:tcPr>
          <w:p w:rsidR="001B1D8B" w:rsidRPr="001B5034" w:rsidRDefault="001B1D8B" w:rsidP="001F269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B1D8B" w:rsidRDefault="001B1D8B" w:rsidP="001C5FF1"/>
    <w:p w:rsidR="001B1D8B" w:rsidRDefault="001B1D8B" w:rsidP="001C5FF1">
      <w:pPr>
        <w:spacing w:after="200" w:line="276" w:lineRule="auto"/>
      </w:pPr>
    </w:p>
    <w:p w:rsidR="001B1D8B" w:rsidRPr="00416A0C" w:rsidRDefault="001B1D8B" w:rsidP="001C5FF1">
      <w:pPr>
        <w:sectPr w:rsidR="001B1D8B" w:rsidRPr="00416A0C" w:rsidSect="001B1D8B">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B1D8B" w:rsidTr="001F2690">
        <w:trPr>
          <w:trHeight w:hRule="exact" w:val="227"/>
        </w:trPr>
        <w:tc>
          <w:tcPr>
            <w:tcW w:w="3969" w:type="dxa"/>
            <w:shd w:val="clear" w:color="auto" w:fill="000000" w:themeFill="text1"/>
            <w:tcMar>
              <w:top w:w="0" w:type="dxa"/>
              <w:bottom w:w="0" w:type="dxa"/>
            </w:tcMar>
          </w:tcPr>
          <w:p w:rsidR="001B1D8B" w:rsidRDefault="001B1D8B" w:rsidP="001F2690"/>
        </w:tc>
      </w:tr>
      <w:tr w:rsidR="001B1D8B" w:rsidTr="001F2690">
        <w:trPr>
          <w:trHeight w:hRule="exact" w:val="1134"/>
        </w:trPr>
        <w:tc>
          <w:tcPr>
            <w:tcW w:w="3969" w:type="dxa"/>
            <w:shd w:val="clear" w:color="auto" w:fill="FFFFFF" w:themeFill="background1"/>
          </w:tcPr>
          <w:p w:rsidR="001B1D8B" w:rsidRDefault="001B1D8B" w:rsidP="001F2690">
            <w:pPr>
              <w:pStyle w:val="SAPLastPageGray"/>
            </w:pPr>
            <w:r>
              <w:t>www.sap.com/contactsap</w:t>
            </w:r>
          </w:p>
        </w:tc>
      </w:tr>
      <w:tr w:rsidR="001B1D8B" w:rsidTr="001F2690">
        <w:trPr>
          <w:trHeight w:val="8120"/>
        </w:trPr>
        <w:tc>
          <w:tcPr>
            <w:tcW w:w="3969" w:type="dxa"/>
            <w:shd w:val="clear" w:color="auto" w:fill="FFFFFF" w:themeFill="background1"/>
            <w:vAlign w:val="bottom"/>
          </w:tcPr>
          <w:p w:rsidR="001B1D8B" w:rsidRPr="00CD309F" w:rsidRDefault="001B1D8B" w:rsidP="001F2690">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1B1D8B" w:rsidRDefault="001B1D8B" w:rsidP="001F2690">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B1D8B" w:rsidRPr="00F42CDC" w:rsidRDefault="001B1D8B" w:rsidP="001F269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B1D8B" w:rsidRPr="00F42CDC" w:rsidRDefault="001B1D8B" w:rsidP="001F269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B1D8B" w:rsidRPr="00F42CDC" w:rsidRDefault="001B1D8B" w:rsidP="001F269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B1D8B" w:rsidRDefault="001B1D8B" w:rsidP="001F2690">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1B1D8B" w:rsidRPr="00907380" w:rsidRDefault="001B1D8B" w:rsidP="001F2690">
            <w:pPr>
              <w:pStyle w:val="SAPMaterialNumber"/>
            </w:pPr>
          </w:p>
        </w:tc>
      </w:tr>
    </w:tbl>
    <w:p w:rsidR="001B1D8B" w:rsidRPr="001C5FF1" w:rsidRDefault="001B1D8B" w:rsidP="001C5FF1">
      <w:pPr>
        <w:pStyle w:val="SAPLastPageNormal"/>
        <w:rPr>
          <w:lang w:val="en-US"/>
        </w:rPr>
      </w:pPr>
      <w:r>
        <w:rPr>
          <w:noProof/>
          <w:lang w:val="en-US"/>
        </w:rPr>
        <w:drawing>
          <wp:anchor distT="0" distB="0" distL="114300" distR="114300" simplePos="0" relativeHeight="251659264" behindDoc="0" locked="1" layoutInCell="1" allowOverlap="1" wp14:anchorId="51556DE5" wp14:editId="5565C35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B1D8B" w:rsidRPr="001C5FF1">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1D8B">
      <w:pPr>
        <w:spacing w:before="0" w:after="0" w:line="240" w:lineRule="auto"/>
      </w:pPr>
      <w:r>
        <w:separator/>
      </w:r>
    </w:p>
  </w:endnote>
  <w:endnote w:type="continuationSeparator" w:id="0">
    <w:p w:rsidR="00000000" w:rsidRDefault="001B1D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Default="001B1D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B1D8B" w:rsidRPr="005D1853" w:rsidTr="002E0D9D">
      <w:tc>
        <w:tcPr>
          <w:tcW w:w="5245" w:type="dxa"/>
          <w:vAlign w:val="bottom"/>
        </w:tcPr>
        <w:p w:rsidR="001B1D8B" w:rsidRDefault="001B1D8B" w:rsidP="002E0D9D">
          <w:pPr>
            <w:pStyle w:val="SAPFooterleft"/>
          </w:pPr>
          <w:fldSimple w:instr=" REF maintitle \* MERGEFORMAT ">
            <w:r>
              <w:t>Make-to-Stock Production - Repetitive Manufacturing (BJH_DE)</w:t>
            </w:r>
          </w:fldSimple>
        </w:p>
        <w:p w:rsidR="001B1D8B" w:rsidRPr="001B2C66" w:rsidRDefault="001B1D8B"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B1D8B" w:rsidRPr="00860C35" w:rsidRDefault="001B1D8B"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B1D8B">
            <w:rPr>
              <w:rStyle w:val="SAPFooterSecurityLevel"/>
            </w:rPr>
            <w:t>public</w:t>
          </w:r>
          <w:r>
            <w:rPr>
              <w:rStyle w:val="SAPFooterSecurityLevel"/>
            </w:rPr>
            <w:fldChar w:fldCharType="end"/>
          </w:r>
          <w:r w:rsidRPr="00860C35">
            <w:rPr>
              <w:rStyle w:val="SAPFooterSecurityLevel"/>
            </w:rPr>
            <w:t xml:space="preserve"> </w:t>
          </w:r>
        </w:p>
        <w:p w:rsidR="001B1D8B" w:rsidRPr="00860C35" w:rsidRDefault="001B1D8B" w:rsidP="002E0D9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B1D8B" w:rsidRPr="004319A4" w:rsidRDefault="001B1D8B"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1B1D8B" w:rsidRDefault="001B1D8B" w:rsidP="00892F74">
    <w:pPr>
      <w:pStyle w:val="Footer"/>
    </w:pPr>
  </w:p>
  <w:p w:rsidR="001B1D8B" w:rsidRDefault="001B1D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Default="001B1D8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Pr="001B1D8B" w:rsidRDefault="001B1D8B" w:rsidP="001B1D8B">
    <w:pPr>
      <w:pStyle w:val="Footer"/>
    </w:pPr>
    <w:bookmarkStart w:id="52" w:name="_GoBack"/>
    <w:bookmarkEnd w:id="52"/>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81" w:rsidRPr="001B1D8B" w:rsidRDefault="001B1D8B" w:rsidP="001B1D8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Pr="001B1D8B" w:rsidRDefault="001B1D8B" w:rsidP="001B1D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1D8B">
      <w:pPr>
        <w:spacing w:before="0" w:after="0" w:line="240" w:lineRule="auto"/>
      </w:pPr>
      <w:r>
        <w:rPr>
          <w:color w:val="000000"/>
        </w:rPr>
        <w:separator/>
      </w:r>
    </w:p>
  </w:footnote>
  <w:footnote w:type="continuationSeparator" w:id="0">
    <w:p w:rsidR="00000000" w:rsidRDefault="001B1D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Default="001B1D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Pr="005B6104" w:rsidRDefault="001B1D8B" w:rsidP="00066F2E">
    <w:pPr>
      <w:pStyle w:val="SAPHeader"/>
      <w:rPr>
        <w:sz w:val="4"/>
        <w:szCs w:val="4"/>
        <w:lang w:val="de-DE"/>
      </w:rPr>
    </w:pPr>
  </w:p>
  <w:p w:rsidR="001B1D8B" w:rsidRPr="00066F2E" w:rsidRDefault="001B1D8B" w:rsidP="00066F2E">
    <w:pPr>
      <w:pStyle w:val="Header"/>
      <w:rPr>
        <w:sz w:val="2"/>
        <w:szCs w:val="2"/>
      </w:rPr>
    </w:pPr>
  </w:p>
  <w:p w:rsidR="001B1D8B" w:rsidRDefault="001B1D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B1D8B" w:rsidRPr="005D1853" w:rsidTr="002E0D9D">
      <w:tc>
        <w:tcPr>
          <w:tcW w:w="5245" w:type="dxa"/>
          <w:vAlign w:val="bottom"/>
        </w:tcPr>
        <w:p w:rsidR="001B1D8B" w:rsidRDefault="001B1D8B" w:rsidP="002E0D9D">
          <w:pPr>
            <w:pStyle w:val="SAPFooterleft"/>
          </w:pPr>
          <w:fldSimple w:instr=" REF maintitle \* MERGEFORMAT ">
            <w:sdt>
              <w:sdtPr>
                <w:alias w:val="Scope item name"/>
                <w:tag w:val="Scope item name"/>
                <w:id w:val="-1612121847"/>
                <w:placeholder>
                  <w:docPart w:val="CD9C4D5C21504E64A13F17E4619AD9A2"/>
                </w:placeholder>
                <w:showingPlcHdr/>
              </w:sdtPr>
              <w:sdtContent>
                <w:r>
                  <w:t>Enter Scope Item Name</w:t>
                </w:r>
              </w:sdtContent>
            </w:sdt>
          </w:fldSimple>
        </w:p>
        <w:p w:rsidR="001B1D8B" w:rsidRPr="001B2C66" w:rsidRDefault="001B1D8B"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B1D8B" w:rsidRPr="00860C35" w:rsidRDefault="001B1D8B"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B1D8B" w:rsidRPr="00860C35" w:rsidRDefault="001B1D8B" w:rsidP="002E0D9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B1D8B" w:rsidRPr="004319A4" w:rsidRDefault="001B1D8B"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B1D8B" w:rsidRDefault="001B1D8B" w:rsidP="00892F74">
    <w:pPr>
      <w:pStyle w:val="Footer"/>
    </w:pPr>
  </w:p>
  <w:p w:rsidR="001B1D8B" w:rsidRDefault="001B1D8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B1D8B" w:rsidRPr="005D1853" w:rsidTr="002E0D9D">
      <w:tc>
        <w:tcPr>
          <w:tcW w:w="5245" w:type="dxa"/>
          <w:vAlign w:val="bottom"/>
        </w:tcPr>
        <w:p w:rsidR="001B1D8B" w:rsidRDefault="001B1D8B" w:rsidP="002E0D9D">
          <w:pPr>
            <w:pStyle w:val="SAPFooterleft"/>
          </w:pPr>
          <w:fldSimple w:instr=" REF maintitle \* MERGEFORMAT ">
            <w:sdt>
              <w:sdtPr>
                <w:alias w:val="Scope item name"/>
                <w:tag w:val="Scope item name"/>
                <w:id w:val="1972639780"/>
                <w:placeholder>
                  <w:docPart w:val="7C61BCD8A9904500A47D1846F458B795"/>
                </w:placeholder>
                <w:showingPlcHdr/>
              </w:sdtPr>
              <w:sdtContent>
                <w:r>
                  <w:t>Enter Scope Item Name</w:t>
                </w:r>
              </w:sdtContent>
            </w:sdt>
          </w:fldSimple>
        </w:p>
        <w:p w:rsidR="001B1D8B" w:rsidRPr="001B2C66" w:rsidRDefault="001B1D8B"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B1D8B" w:rsidRPr="00860C35" w:rsidRDefault="001B1D8B"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B1D8B" w:rsidRPr="00860C35" w:rsidRDefault="001B1D8B" w:rsidP="002E0D9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B1D8B" w:rsidRPr="004319A4" w:rsidRDefault="001B1D8B"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B1D8B" w:rsidRDefault="001B1D8B" w:rsidP="00892F74">
    <w:pPr>
      <w:pStyle w:val="Footer"/>
    </w:pPr>
  </w:p>
  <w:p w:rsidR="001B1D8B" w:rsidRPr="001B1D8B" w:rsidRDefault="001B1D8B" w:rsidP="001B1D8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Pr="001B1D8B" w:rsidRDefault="001B1D8B" w:rsidP="001B1D8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8B" w:rsidRPr="001B1D8B" w:rsidRDefault="001B1D8B" w:rsidP="001B1D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4343E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91E58E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E46B3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2E78D9"/>
    <w:multiLevelType w:val="multilevel"/>
    <w:tmpl w:val="D0B0829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EB04935"/>
    <w:multiLevelType w:val="multilevel"/>
    <w:tmpl w:val="6874B63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E2E3577"/>
    <w:multiLevelType w:val="multilevel"/>
    <w:tmpl w:val="BED4684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D9332F6"/>
    <w:multiLevelType w:val="multilevel"/>
    <w:tmpl w:val="ABE628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4"/>
  </w:num>
  <w:num w:numId="25">
    <w:abstractNumId w:val="7"/>
  </w:num>
  <w:num w:numId="26">
    <w:abstractNumId w:val="1"/>
  </w:num>
  <w:num w:numId="27">
    <w:abstractNumId w:val="7"/>
  </w:num>
  <w:num w:numId="28">
    <w:abstractNumId w:val="0"/>
  </w:num>
  <w:num w:numId="29">
    <w:abstractNumId w:val="7"/>
  </w:num>
  <w:num w:numId="30">
    <w:abstractNumId w:val="5"/>
  </w:num>
  <w:num w:numId="31">
    <w:abstractNumId w:val="5"/>
  </w:num>
  <w:num w:numId="32">
    <w:abstractNumId w:val="3"/>
  </w:num>
  <w:num w:numId="33">
    <w:abstractNumId w:val="3"/>
  </w:num>
  <w:num w:numId="34">
    <w:abstractNumId w:val="2"/>
  </w:num>
  <w:num w:numId="35">
    <w:abstractNumId w:val="2"/>
  </w:num>
  <w:num w:numId="36">
    <w:abstractNumId w:val="6"/>
  </w:num>
  <w:num w:numId="37">
    <w:abstractNumId w:val="6"/>
  </w:num>
  <w:num w:numId="38">
    <w:abstractNumId w:val="6"/>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A0194"/>
    <w:rsid w:val="001B1D8B"/>
    <w:rsid w:val="005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8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B1D8B"/>
    <w:pPr>
      <w:keepNext/>
      <w:keepLines/>
      <w:pageBreakBefore/>
      <w:numPr>
        <w:numId w:val="4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B1D8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B1D8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B1D8B"/>
    <w:pPr>
      <w:numPr>
        <w:ilvl w:val="3"/>
      </w:numPr>
      <w:outlineLvl w:val="3"/>
    </w:pPr>
    <w:rPr>
      <w:bCs/>
      <w:iCs/>
    </w:rPr>
  </w:style>
  <w:style w:type="paragraph" w:styleId="Heading5">
    <w:name w:val="heading 5"/>
    <w:basedOn w:val="Heading2"/>
    <w:next w:val="Normal"/>
    <w:link w:val="Heading5Char"/>
    <w:unhideWhenUsed/>
    <w:qFormat/>
    <w:rsid w:val="001B1D8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B1D8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B1D8B"/>
    <w:pPr>
      <w:spacing w:before="60" w:after="60"/>
    </w:pPr>
    <w:rPr>
      <w:b/>
      <w:bCs/>
      <w:color w:val="FFFFFF" w:themeColor="background1"/>
      <w:sz w:val="18"/>
    </w:rPr>
  </w:style>
  <w:style w:type="character" w:customStyle="1" w:styleId="SAPEmphasis">
    <w:name w:val="SAP_Emphasis"/>
    <w:basedOn w:val="DefaultParagraphFont"/>
    <w:uiPriority w:val="1"/>
    <w:qFormat/>
    <w:rsid w:val="001B1D8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B1D8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B1D8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B1D8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B1D8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B1D8B"/>
    <w:pPr>
      <w:keepNext w:val="0"/>
      <w:spacing w:before="0"/>
    </w:pPr>
  </w:style>
  <w:style w:type="paragraph" w:styleId="TOC3">
    <w:name w:val="toc 3"/>
    <w:basedOn w:val="TOC1"/>
    <w:autoRedefine/>
    <w:uiPriority w:val="39"/>
    <w:unhideWhenUsed/>
    <w:rsid w:val="001B1D8B"/>
    <w:pPr>
      <w:keepNext w:val="0"/>
      <w:tabs>
        <w:tab w:val="left" w:pos="1418"/>
      </w:tabs>
      <w:spacing w:before="0"/>
      <w:ind w:left="1418" w:hanging="794"/>
    </w:pPr>
  </w:style>
  <w:style w:type="paragraph" w:styleId="TOC4">
    <w:name w:val="toc 4"/>
    <w:basedOn w:val="TOC3"/>
    <w:next w:val="Normal"/>
    <w:autoRedefine/>
    <w:uiPriority w:val="39"/>
    <w:unhideWhenUsed/>
    <w:rsid w:val="001B1D8B"/>
    <w:pPr>
      <w:tabs>
        <w:tab w:val="left" w:pos="1985"/>
      </w:tabs>
      <w:ind w:right="851"/>
    </w:pPr>
  </w:style>
  <w:style w:type="paragraph" w:styleId="TOC5">
    <w:name w:val="toc 5"/>
    <w:basedOn w:val="TOC4"/>
    <w:next w:val="Normal"/>
    <w:autoRedefine/>
    <w:uiPriority w:val="39"/>
    <w:unhideWhenUsed/>
    <w:rsid w:val="001B1D8B"/>
  </w:style>
  <w:style w:type="character" w:customStyle="1" w:styleId="SAPKeyboard">
    <w:name w:val="SAP_Keyboard"/>
    <w:basedOn w:val="SAPMonospace"/>
    <w:uiPriority w:val="1"/>
    <w:qFormat/>
    <w:rsid w:val="001B1D8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B1D8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B1D8B"/>
    <w:rPr>
      <w:sz w:val="20"/>
      <w:szCs w:val="24"/>
    </w:rPr>
  </w:style>
  <w:style w:type="character" w:customStyle="1" w:styleId="TitleChar">
    <w:name w:val="Title Char"/>
    <w:basedOn w:val="StandardChar"/>
    <w:link w:val="Title"/>
    <w:rsid w:val="001B1D8B"/>
    <w:rPr>
      <w:rFonts w:cs="Arial"/>
      <w:b/>
      <w:bCs/>
      <w:color w:val="333399"/>
      <w:sz w:val="48"/>
      <w:szCs w:val="32"/>
    </w:rPr>
  </w:style>
  <w:style w:type="character" w:customStyle="1" w:styleId="SAPNoteHeadingChar">
    <w:name w:val="SAP_NoteHeading Char"/>
    <w:basedOn w:val="TitleChar"/>
    <w:link w:val="SAPNoteHeading"/>
    <w:rsid w:val="001B1D8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B1D8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B1D8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B1D8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B1D8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B1D8B"/>
    <w:pPr>
      <w:numPr>
        <w:numId w:val="0"/>
      </w:numPr>
      <w:outlineLvl w:val="9"/>
    </w:pPr>
    <w:rPr>
      <w:b/>
    </w:rPr>
  </w:style>
  <w:style w:type="character" w:customStyle="1" w:styleId="SAPHeading1NoNumberChar">
    <w:name w:val="SAP_Heading1NoNumber Char"/>
    <w:basedOn w:val="TitleChar"/>
    <w:link w:val="SAPHeading1NoNumber"/>
    <w:rsid w:val="001B1D8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B1D8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B1D8B"/>
    <w:pPr>
      <w:numPr>
        <w:numId w:val="29"/>
      </w:numPr>
    </w:pPr>
  </w:style>
  <w:style w:type="paragraph" w:styleId="ListNumber2">
    <w:name w:val="List Number 2"/>
    <w:basedOn w:val="Normal"/>
    <w:uiPriority w:val="99"/>
    <w:unhideWhenUsed/>
    <w:qFormat/>
    <w:rsid w:val="001B1D8B"/>
    <w:pPr>
      <w:numPr>
        <w:ilvl w:val="1"/>
        <w:numId w:val="29"/>
      </w:numPr>
    </w:pPr>
  </w:style>
  <w:style w:type="paragraph" w:styleId="ListNumber3">
    <w:name w:val="List Number 3"/>
    <w:basedOn w:val="Normal"/>
    <w:uiPriority w:val="99"/>
    <w:unhideWhenUsed/>
    <w:qFormat/>
    <w:rsid w:val="001B1D8B"/>
    <w:pPr>
      <w:numPr>
        <w:ilvl w:val="2"/>
        <w:numId w:val="29"/>
      </w:numPr>
    </w:pPr>
  </w:style>
  <w:style w:type="paragraph" w:styleId="ListBullet">
    <w:name w:val="List Bullet"/>
    <w:basedOn w:val="Normal"/>
    <w:uiPriority w:val="99"/>
    <w:unhideWhenUsed/>
    <w:qFormat/>
    <w:rsid w:val="001B1D8B"/>
    <w:pPr>
      <w:ind w:left="341" w:hanging="284"/>
    </w:pPr>
  </w:style>
  <w:style w:type="paragraph" w:styleId="ListBullet2">
    <w:name w:val="List Bullet 2"/>
    <w:basedOn w:val="Normal"/>
    <w:uiPriority w:val="99"/>
    <w:unhideWhenUsed/>
    <w:qFormat/>
    <w:rsid w:val="001B1D8B"/>
    <w:pPr>
      <w:numPr>
        <w:numId w:val="33"/>
      </w:numPr>
    </w:pPr>
  </w:style>
  <w:style w:type="paragraph" w:styleId="ListBullet3">
    <w:name w:val="List Bullet 3"/>
    <w:basedOn w:val="Normal"/>
    <w:uiPriority w:val="99"/>
    <w:unhideWhenUsed/>
    <w:qFormat/>
    <w:rsid w:val="001B1D8B"/>
    <w:pPr>
      <w:numPr>
        <w:numId w:val="35"/>
      </w:numPr>
    </w:pPr>
  </w:style>
  <w:style w:type="paragraph" w:styleId="ListContinue">
    <w:name w:val="List Continue"/>
    <w:basedOn w:val="Normal"/>
    <w:uiPriority w:val="99"/>
    <w:unhideWhenUsed/>
    <w:qFormat/>
    <w:rsid w:val="001B1D8B"/>
    <w:pPr>
      <w:ind w:left="340"/>
    </w:pPr>
  </w:style>
  <w:style w:type="paragraph" w:styleId="ListContinue2">
    <w:name w:val="List Continue 2"/>
    <w:basedOn w:val="Normal"/>
    <w:uiPriority w:val="99"/>
    <w:unhideWhenUsed/>
    <w:qFormat/>
    <w:rsid w:val="001B1D8B"/>
    <w:pPr>
      <w:ind w:left="680"/>
    </w:pPr>
  </w:style>
  <w:style w:type="paragraph" w:styleId="ListContinue3">
    <w:name w:val="List Continue 3"/>
    <w:basedOn w:val="Normal"/>
    <w:uiPriority w:val="99"/>
    <w:unhideWhenUsed/>
    <w:qFormat/>
    <w:rsid w:val="001B1D8B"/>
    <w:pPr>
      <w:ind w:left="1021"/>
    </w:pPr>
  </w:style>
  <w:style w:type="character" w:customStyle="1" w:styleId="Heading1Char">
    <w:name w:val="Heading 1 Char"/>
    <w:basedOn w:val="DefaultParagraphFont"/>
    <w:link w:val="Heading1"/>
    <w:uiPriority w:val="9"/>
    <w:locked/>
    <w:rsid w:val="001B1D8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B1D8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B1D8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B1D8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B1D8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B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B1D8B"/>
    <w:rPr>
      <w:color w:val="auto"/>
      <w:sz w:val="24"/>
    </w:rPr>
  </w:style>
  <w:style w:type="paragraph" w:customStyle="1" w:styleId="SAPMainTitle">
    <w:name w:val="SAP_MainTitle"/>
    <w:basedOn w:val="Normal"/>
    <w:next w:val="Normal"/>
    <w:rsid w:val="001B1D8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B1D8B"/>
    <w:pPr>
      <w:spacing w:line="260" w:lineRule="exact"/>
      <w:jc w:val="right"/>
    </w:pPr>
    <w:rPr>
      <w:caps/>
      <w:color w:val="auto"/>
      <w:spacing w:val="10"/>
      <w:sz w:val="20"/>
    </w:rPr>
  </w:style>
  <w:style w:type="paragraph" w:customStyle="1" w:styleId="SAPDocumentVersion">
    <w:name w:val="SAP_DocumentVersion"/>
    <w:basedOn w:val="SAPSecurityLevel"/>
    <w:rsid w:val="001B1D8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B1D8B"/>
    <w:rPr>
      <w:rFonts w:ascii="BentonSans Book" w:hAnsi="BentonSans Book" w:cs="Times New Roman"/>
      <w:color w:val="0076CB"/>
      <w:sz w:val="12"/>
      <w:u w:val="none"/>
    </w:rPr>
  </w:style>
  <w:style w:type="paragraph" w:customStyle="1" w:styleId="SAPMaterialNumber">
    <w:name w:val="SAP_MaterialNumber"/>
    <w:basedOn w:val="Normal"/>
    <w:locked/>
    <w:rsid w:val="001B1D8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B1D8B"/>
  </w:style>
  <w:style w:type="paragraph" w:customStyle="1" w:styleId="SAPFooterleft">
    <w:name w:val="SAP_Footer_left"/>
    <w:basedOn w:val="Footer"/>
    <w:locked/>
    <w:rsid w:val="001B1D8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B1D8B"/>
    <w:rPr>
      <w:rFonts w:ascii="BentonSans Bold" w:hAnsi="BentonSans Bold" w:cs="Times New Roman"/>
    </w:rPr>
  </w:style>
  <w:style w:type="character" w:customStyle="1" w:styleId="SAPFooterSecurityLevel">
    <w:name w:val="SAP_Footer_SecurityLevel"/>
    <w:basedOn w:val="DefaultParagraphFont"/>
    <w:uiPriority w:val="1"/>
    <w:locked/>
    <w:rsid w:val="001B1D8B"/>
    <w:rPr>
      <w:rFonts w:cs="Times New Roman"/>
      <w:caps/>
      <w:spacing w:val="6"/>
    </w:rPr>
  </w:style>
  <w:style w:type="paragraph" w:customStyle="1" w:styleId="SAPLastPageGray">
    <w:name w:val="SAP_LastPage_Gray"/>
    <w:basedOn w:val="Normal"/>
    <w:locked/>
    <w:rsid w:val="001B1D8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B1D8B"/>
    <w:pPr>
      <w:spacing w:before="0" w:after="0" w:line="180" w:lineRule="exact"/>
    </w:pPr>
    <w:rPr>
      <w:rFonts w:cs="Arial"/>
      <w:sz w:val="12"/>
      <w:szCs w:val="18"/>
      <w:lang w:val="de-DE"/>
    </w:rPr>
  </w:style>
  <w:style w:type="paragraph" w:customStyle="1" w:styleId="SAPFooterright">
    <w:name w:val="SAP_Footer_right"/>
    <w:basedOn w:val="SAPFooterleft"/>
    <w:locked/>
    <w:rsid w:val="001B1D8B"/>
    <w:pPr>
      <w:jc w:val="right"/>
    </w:pPr>
    <w:rPr>
      <w:noProof/>
    </w:rPr>
  </w:style>
  <w:style w:type="paragraph" w:customStyle="1" w:styleId="SAPFooterCurrentTopicRight">
    <w:name w:val="SAP_Footer_CurrentTopicRight"/>
    <w:basedOn w:val="SAPFooterright"/>
    <w:qFormat/>
    <w:locked/>
    <w:rsid w:val="001B1D8B"/>
    <w:rPr>
      <w:rFonts w:ascii="BentonSans Bold" w:hAnsi="BentonSans Bold"/>
    </w:rPr>
  </w:style>
  <w:style w:type="paragraph" w:customStyle="1" w:styleId="SAPFooterCurrentTopicLeft">
    <w:name w:val="SAP_Footer_CurrentTopicLeft"/>
    <w:basedOn w:val="SAPFooterleft"/>
    <w:qFormat/>
    <w:locked/>
    <w:rsid w:val="001B1D8B"/>
    <w:rPr>
      <w:rFonts w:ascii="BentonSans Bold" w:hAnsi="BentonSans Bold"/>
    </w:rPr>
  </w:style>
  <w:style w:type="paragraph" w:styleId="Header">
    <w:name w:val="header"/>
    <w:basedOn w:val="Normal"/>
    <w:link w:val="HeaderChar"/>
    <w:uiPriority w:val="99"/>
    <w:unhideWhenUsed/>
    <w:rsid w:val="001B1D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1D8B"/>
    <w:rPr>
      <w:rFonts w:ascii="BentonSans Book" w:eastAsia="MS Mincho" w:hAnsi="BentonSans Book" w:cs="Times New Roman"/>
      <w:kern w:val="0"/>
      <w:sz w:val="18"/>
      <w:szCs w:val="24"/>
    </w:rPr>
  </w:style>
  <w:style w:type="paragraph" w:customStyle="1" w:styleId="SAPHeader">
    <w:name w:val="SAP_Header"/>
    <w:basedOn w:val="Normal"/>
    <w:locked/>
    <w:rsid w:val="001B1D8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2"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9C4D5C21504E64A13F17E4619AD9A2"/>
        <w:category>
          <w:name w:val="General"/>
          <w:gallery w:val="placeholder"/>
        </w:category>
        <w:types>
          <w:type w:val="bbPlcHdr"/>
        </w:types>
        <w:behaviors>
          <w:behavior w:val="content"/>
        </w:behaviors>
        <w:guid w:val="{9B663188-2CCB-40E1-B23F-AC5405E654B6}"/>
      </w:docPartPr>
      <w:docPartBody>
        <w:p w:rsidR="00000000" w:rsidRDefault="00283821" w:rsidP="00283821">
          <w:pPr>
            <w:pStyle w:val="CD9C4D5C21504E64A13F17E4619AD9A2"/>
          </w:pPr>
          <w:r>
            <w:t>Enter Scope Item Name</w:t>
          </w:r>
        </w:p>
      </w:docPartBody>
    </w:docPart>
    <w:docPart>
      <w:docPartPr>
        <w:name w:val="7C61BCD8A9904500A47D1846F458B795"/>
        <w:category>
          <w:name w:val="General"/>
          <w:gallery w:val="placeholder"/>
        </w:category>
        <w:types>
          <w:type w:val="bbPlcHdr"/>
        </w:types>
        <w:behaviors>
          <w:behavior w:val="content"/>
        </w:behaviors>
        <w:guid w:val="{80FA46B7-181C-4B87-8DBC-56168E21DAE5}"/>
      </w:docPartPr>
      <w:docPartBody>
        <w:p w:rsidR="00000000" w:rsidRDefault="00283821" w:rsidP="00283821">
          <w:pPr>
            <w:pStyle w:val="7C61BCD8A9904500A47D1846F458B79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21"/>
    <w:rsid w:val="0028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CE5FEF1D2548F6A596B46BF3997741">
    <w:name w:val="F8CE5FEF1D2548F6A596B46BF3997741"/>
    <w:rsid w:val="00283821"/>
  </w:style>
  <w:style w:type="paragraph" w:customStyle="1" w:styleId="CD9C4D5C21504E64A13F17E4619AD9A2">
    <w:name w:val="CD9C4D5C21504E64A13F17E4619AD9A2"/>
    <w:rsid w:val="00283821"/>
  </w:style>
  <w:style w:type="paragraph" w:customStyle="1" w:styleId="7C61BCD8A9904500A47D1846F458B795">
    <w:name w:val="7C61BCD8A9904500A47D1846F458B795"/>
    <w:rsid w:val="00283821"/>
  </w:style>
  <w:style w:type="paragraph" w:customStyle="1" w:styleId="25A40EC76DC54941B7179A4C048FA3F3">
    <w:name w:val="25A40EC76DC54941B7179A4C048FA3F3"/>
    <w:rsid w:val="00283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0C535E7-5B1E-4305-8CCC-744E3EA6D67C}"/>
</file>

<file path=customXml/itemProps2.xml><?xml version="1.0" encoding="utf-8"?>
<ds:datastoreItem xmlns:ds="http://schemas.openxmlformats.org/officeDocument/2006/customXml" ds:itemID="{BEDB73B4-6AC6-42E9-808A-29DFFE9D5FCB}"/>
</file>

<file path=customXml/itemProps3.xml><?xml version="1.0" encoding="utf-8"?>
<ds:datastoreItem xmlns:ds="http://schemas.openxmlformats.org/officeDocument/2006/customXml" ds:itemID="{5B6527F3-8821-4A42-B6F9-F13E8C4A3D52}"/>
</file>

<file path=docProps/app.xml><?xml version="1.0" encoding="utf-8"?>
<Properties xmlns="http://schemas.openxmlformats.org/officeDocument/2006/extended-properties" xmlns:vt="http://schemas.openxmlformats.org/officeDocument/2006/docPropsVTypes">
  <Template>Normal.dotm</Template>
  <TotalTime>0</TotalTime>
  <Pages>30</Pages>
  <Words>5587</Words>
  <Characters>31848</Characters>
  <Application>Microsoft Office Word</Application>
  <DocSecurity>4</DocSecurity>
  <Lines>265</Lines>
  <Paragraphs>74</Paragraphs>
  <ScaleCrop>false</ScaleCrop>
  <Manager/>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2020-09-17T15:25:00Z</dcterms:created>
  <dcterms:modified xsi:type="dcterms:W3CDTF">2020-09-17T15:25:00Z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