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F2ADD" w:rsidRPr="00FC413A" w:rsidTr="00494E68">
        <w:trPr>
          <w:trHeight w:hRule="exact" w:val="227"/>
        </w:trPr>
        <w:tc>
          <w:tcPr>
            <w:tcW w:w="4962" w:type="dxa"/>
            <w:tcBorders>
              <w:bottom w:val="single" w:sz="4" w:space="0" w:color="auto"/>
            </w:tcBorders>
            <w:shd w:val="clear" w:color="auto" w:fill="000000" w:themeFill="text1"/>
          </w:tcPr>
          <w:p w:rsidR="005F2ADD" w:rsidRPr="00FC413A" w:rsidRDefault="005F2ADD"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F2ADD" w:rsidRPr="00FC413A" w:rsidRDefault="005F2ADD" w:rsidP="00494E68"/>
        </w:tc>
      </w:tr>
      <w:tr w:rsidR="005F2ADD"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5F2ADD" w:rsidRPr="00E540A2" w:rsidRDefault="005F2ADD" w:rsidP="005F2ADD">
            <w:pPr>
              <w:pStyle w:val="SAPCollateralType"/>
            </w:pPr>
            <w:r>
              <w:t>Testskript</w:t>
            </w:r>
          </w:p>
          <w:p w:rsidR="005F2ADD" w:rsidRPr="00E540A2" w:rsidRDefault="005F2ADD" w:rsidP="005F2ADD">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5F2ADD" w:rsidRPr="00CF3F1C" w:rsidRDefault="005F2ADD" w:rsidP="00494E68">
            <w:pPr>
              <w:pStyle w:val="SAPSecurityLevel"/>
            </w:pPr>
            <w:bookmarkStart w:id="1" w:name="securitylevel"/>
            <w:r w:rsidRPr="00CF3F1C">
              <w:t>public</w:t>
            </w:r>
            <w:bookmarkEnd w:id="1"/>
          </w:p>
        </w:tc>
      </w:tr>
      <w:tr w:rsidR="005F2ADD" w:rsidTr="00494E68">
        <w:trPr>
          <w:trHeight w:hRule="exact" w:val="2402"/>
        </w:trPr>
        <w:tc>
          <w:tcPr>
            <w:tcW w:w="4962" w:type="dxa"/>
            <w:vMerge/>
            <w:tcBorders>
              <w:top w:val="nil"/>
              <w:bottom w:val="nil"/>
              <w:right w:val="nil"/>
            </w:tcBorders>
            <w:shd w:val="clear" w:color="auto" w:fill="F0AB00"/>
            <w:tcMar>
              <w:top w:w="113" w:type="dxa"/>
            </w:tcMar>
          </w:tcPr>
          <w:p w:rsidR="005F2ADD" w:rsidRDefault="005F2ADD" w:rsidP="00494E68">
            <w:pPr>
              <w:pStyle w:val="SAPCollateralType"/>
            </w:pPr>
          </w:p>
        </w:tc>
        <w:tc>
          <w:tcPr>
            <w:tcW w:w="9383" w:type="dxa"/>
            <w:tcBorders>
              <w:top w:val="nil"/>
              <w:left w:val="nil"/>
              <w:bottom w:val="nil"/>
            </w:tcBorders>
            <w:shd w:val="clear" w:color="auto" w:fill="F0AB00"/>
            <w:tcMar>
              <w:top w:w="113" w:type="dxa"/>
            </w:tcMar>
          </w:tcPr>
          <w:p w:rsidR="005F2ADD" w:rsidRDefault="005F2ADD" w:rsidP="00494E68">
            <w:pPr>
              <w:pStyle w:val="SAPMainTitle"/>
            </w:pPr>
            <w:bookmarkStart w:id="2" w:name="maintitle"/>
            <w:r>
              <w:t>Einzelfertigung – Verkauf und Montage von Fertigerzeugnissen (BJE_DE)</w:t>
            </w:r>
            <w:bookmarkEnd w:id="2"/>
          </w:p>
          <w:p w:rsidR="005F2ADD" w:rsidRDefault="005F2ADD" w:rsidP="00494E68">
            <w:pPr>
              <w:pStyle w:val="SAPMainTitle"/>
            </w:pPr>
          </w:p>
        </w:tc>
      </w:tr>
    </w:tbl>
    <w:p w:rsidR="005F2ADD" w:rsidRDefault="005F2ADD"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F2ADD" w:rsidRDefault="005F2ADD">
      <w:pPr>
        <w:pStyle w:val="TOC1"/>
        <w:rPr>
          <w:rFonts w:asciiTheme="minorHAnsi" w:eastAsiaTheme="minorEastAsia" w:hAnsiTheme="minorHAnsi" w:cstheme="minorBidi"/>
          <w:noProof/>
          <w:sz w:val="22"/>
          <w:szCs w:val="22"/>
        </w:rPr>
      </w:pPr>
      <w:hyperlink w:anchor="_Toc52226416" w:history="1">
        <w:r w:rsidRPr="00B62A3F">
          <w:rPr>
            <w:rStyle w:val="Hyperlink"/>
            <w:noProof/>
          </w:rPr>
          <w:t>1</w:t>
        </w:r>
        <w:r>
          <w:rPr>
            <w:rFonts w:asciiTheme="minorHAnsi" w:eastAsiaTheme="minorEastAsia" w:hAnsiTheme="minorHAnsi" w:cstheme="minorBidi"/>
            <w:noProof/>
            <w:sz w:val="22"/>
            <w:szCs w:val="22"/>
          </w:rPr>
          <w:tab/>
        </w:r>
        <w:r w:rsidRPr="00B62A3F">
          <w:rPr>
            <w:rStyle w:val="Hyperlink"/>
            <w:noProof/>
          </w:rPr>
          <w:t>Zweck</w:t>
        </w:r>
        <w:r>
          <w:rPr>
            <w:noProof/>
            <w:webHidden/>
          </w:rPr>
          <w:tab/>
        </w:r>
        <w:r>
          <w:rPr>
            <w:noProof/>
            <w:webHidden/>
          </w:rPr>
          <w:fldChar w:fldCharType="begin"/>
        </w:r>
        <w:r>
          <w:rPr>
            <w:noProof/>
            <w:webHidden/>
          </w:rPr>
          <w:instrText xml:space="preserve"> PAGEREF _Toc52226416 \h </w:instrText>
        </w:r>
        <w:r>
          <w:rPr>
            <w:noProof/>
            <w:webHidden/>
          </w:rPr>
        </w:r>
        <w:r>
          <w:rPr>
            <w:noProof/>
            <w:webHidden/>
          </w:rPr>
          <w:fldChar w:fldCharType="separate"/>
        </w:r>
        <w:r>
          <w:rPr>
            <w:noProof/>
            <w:webHidden/>
          </w:rPr>
          <w:t>3</w:t>
        </w:r>
        <w:r>
          <w:rPr>
            <w:noProof/>
            <w:webHidden/>
          </w:rPr>
          <w:fldChar w:fldCharType="end"/>
        </w:r>
      </w:hyperlink>
    </w:p>
    <w:p w:rsidR="005F2ADD" w:rsidRDefault="005F2ADD">
      <w:pPr>
        <w:pStyle w:val="TOC1"/>
        <w:rPr>
          <w:rFonts w:asciiTheme="minorHAnsi" w:eastAsiaTheme="minorEastAsia" w:hAnsiTheme="minorHAnsi" w:cstheme="minorBidi"/>
          <w:noProof/>
          <w:sz w:val="22"/>
          <w:szCs w:val="22"/>
        </w:rPr>
      </w:pPr>
      <w:hyperlink w:anchor="_Toc52226417" w:history="1">
        <w:r w:rsidRPr="00B62A3F">
          <w:rPr>
            <w:rStyle w:val="Hyperlink"/>
            <w:noProof/>
          </w:rPr>
          <w:t>2</w:t>
        </w:r>
        <w:r>
          <w:rPr>
            <w:rFonts w:asciiTheme="minorHAnsi" w:eastAsiaTheme="minorEastAsia" w:hAnsiTheme="minorHAnsi" w:cstheme="minorBidi"/>
            <w:noProof/>
            <w:sz w:val="22"/>
            <w:szCs w:val="22"/>
          </w:rPr>
          <w:tab/>
        </w:r>
        <w:r w:rsidRPr="00B62A3F">
          <w:rPr>
            <w:rStyle w:val="Hyperlink"/>
            <w:noProof/>
          </w:rPr>
          <w:t>Voraussetzungen</w:t>
        </w:r>
        <w:r>
          <w:rPr>
            <w:noProof/>
            <w:webHidden/>
          </w:rPr>
          <w:tab/>
        </w:r>
        <w:r>
          <w:rPr>
            <w:noProof/>
            <w:webHidden/>
          </w:rPr>
          <w:fldChar w:fldCharType="begin"/>
        </w:r>
        <w:r>
          <w:rPr>
            <w:noProof/>
            <w:webHidden/>
          </w:rPr>
          <w:instrText xml:space="preserve"> PAGEREF _Toc52226417 \h </w:instrText>
        </w:r>
        <w:r>
          <w:rPr>
            <w:noProof/>
            <w:webHidden/>
          </w:rPr>
        </w:r>
        <w:r>
          <w:rPr>
            <w:noProof/>
            <w:webHidden/>
          </w:rPr>
          <w:fldChar w:fldCharType="separate"/>
        </w:r>
        <w:r>
          <w:rPr>
            <w:noProof/>
            <w:webHidden/>
          </w:rPr>
          <w:t>4</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18" w:history="1">
        <w:r w:rsidRPr="00B62A3F">
          <w:rPr>
            <w:rStyle w:val="Hyperlink"/>
            <w:noProof/>
          </w:rPr>
          <w:t>2.1</w:t>
        </w:r>
        <w:r>
          <w:rPr>
            <w:rFonts w:asciiTheme="minorHAnsi" w:eastAsiaTheme="minorEastAsia" w:hAnsiTheme="minorHAnsi" w:cstheme="minorBidi"/>
            <w:noProof/>
            <w:sz w:val="22"/>
            <w:szCs w:val="22"/>
          </w:rPr>
          <w:tab/>
        </w:r>
        <w:r w:rsidRPr="00B62A3F">
          <w:rPr>
            <w:rStyle w:val="Hyperlink"/>
            <w:noProof/>
          </w:rPr>
          <w:t>Systemzugriff</w:t>
        </w:r>
        <w:r>
          <w:rPr>
            <w:noProof/>
            <w:webHidden/>
          </w:rPr>
          <w:tab/>
        </w:r>
        <w:r>
          <w:rPr>
            <w:noProof/>
            <w:webHidden/>
          </w:rPr>
          <w:fldChar w:fldCharType="begin"/>
        </w:r>
        <w:r>
          <w:rPr>
            <w:noProof/>
            <w:webHidden/>
          </w:rPr>
          <w:instrText xml:space="preserve"> PAGEREF _Toc52226418 \h </w:instrText>
        </w:r>
        <w:r>
          <w:rPr>
            <w:noProof/>
            <w:webHidden/>
          </w:rPr>
        </w:r>
        <w:r>
          <w:rPr>
            <w:noProof/>
            <w:webHidden/>
          </w:rPr>
          <w:fldChar w:fldCharType="separate"/>
        </w:r>
        <w:r>
          <w:rPr>
            <w:noProof/>
            <w:webHidden/>
          </w:rPr>
          <w:t>4</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19" w:history="1">
        <w:r w:rsidRPr="00B62A3F">
          <w:rPr>
            <w:rStyle w:val="Hyperlink"/>
            <w:noProof/>
          </w:rPr>
          <w:t>2.2</w:t>
        </w:r>
        <w:r>
          <w:rPr>
            <w:rFonts w:asciiTheme="minorHAnsi" w:eastAsiaTheme="minorEastAsia" w:hAnsiTheme="minorHAnsi" w:cstheme="minorBidi"/>
            <w:noProof/>
            <w:sz w:val="22"/>
            <w:szCs w:val="22"/>
          </w:rPr>
          <w:tab/>
        </w:r>
        <w:r w:rsidRPr="00B62A3F">
          <w:rPr>
            <w:rStyle w:val="Hyperlink"/>
            <w:noProof/>
          </w:rPr>
          <w:t>Rollen</w:t>
        </w:r>
        <w:r>
          <w:rPr>
            <w:noProof/>
            <w:webHidden/>
          </w:rPr>
          <w:tab/>
        </w:r>
        <w:r>
          <w:rPr>
            <w:noProof/>
            <w:webHidden/>
          </w:rPr>
          <w:fldChar w:fldCharType="begin"/>
        </w:r>
        <w:r>
          <w:rPr>
            <w:noProof/>
            <w:webHidden/>
          </w:rPr>
          <w:instrText xml:space="preserve"> PAGEREF _Toc52226419 \h </w:instrText>
        </w:r>
        <w:r>
          <w:rPr>
            <w:noProof/>
            <w:webHidden/>
          </w:rPr>
        </w:r>
        <w:r>
          <w:rPr>
            <w:noProof/>
            <w:webHidden/>
          </w:rPr>
          <w:fldChar w:fldCharType="separate"/>
        </w:r>
        <w:r>
          <w:rPr>
            <w:noProof/>
            <w:webHidden/>
          </w:rPr>
          <w:t>4</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20" w:history="1">
        <w:r w:rsidRPr="00B62A3F">
          <w:rPr>
            <w:rStyle w:val="Hyperlink"/>
            <w:noProof/>
          </w:rPr>
          <w:t>2.3</w:t>
        </w:r>
        <w:r>
          <w:rPr>
            <w:rFonts w:asciiTheme="minorHAnsi" w:eastAsiaTheme="minorEastAsia" w:hAnsiTheme="minorHAnsi" w:cstheme="minorBidi"/>
            <w:noProof/>
            <w:sz w:val="22"/>
            <w:szCs w:val="22"/>
          </w:rPr>
          <w:tab/>
        </w:r>
        <w:r w:rsidRPr="00B62A3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_Toc52226420 \h </w:instrText>
        </w:r>
        <w:r>
          <w:rPr>
            <w:noProof/>
            <w:webHidden/>
          </w:rPr>
        </w:r>
        <w:r>
          <w:rPr>
            <w:noProof/>
            <w:webHidden/>
          </w:rPr>
          <w:fldChar w:fldCharType="separate"/>
        </w:r>
        <w:r>
          <w:rPr>
            <w:noProof/>
            <w:webHidden/>
          </w:rPr>
          <w:t>5</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21" w:history="1">
        <w:r w:rsidRPr="00B62A3F">
          <w:rPr>
            <w:rStyle w:val="Hyperlink"/>
            <w:noProof/>
          </w:rPr>
          <w:t>2.4</w:t>
        </w:r>
        <w:r>
          <w:rPr>
            <w:rFonts w:asciiTheme="minorHAnsi" w:eastAsiaTheme="minorEastAsia" w:hAnsiTheme="minorHAnsi" w:cstheme="minorBidi"/>
            <w:noProof/>
            <w:sz w:val="22"/>
            <w:szCs w:val="22"/>
          </w:rPr>
          <w:tab/>
        </w:r>
        <w:r w:rsidRPr="00B62A3F">
          <w:rPr>
            <w:rStyle w:val="Hyperlink"/>
            <w:noProof/>
          </w:rPr>
          <w:t>Voraussetzungen/Situation</w:t>
        </w:r>
        <w:r>
          <w:rPr>
            <w:noProof/>
            <w:webHidden/>
          </w:rPr>
          <w:tab/>
        </w:r>
        <w:r>
          <w:rPr>
            <w:noProof/>
            <w:webHidden/>
          </w:rPr>
          <w:fldChar w:fldCharType="begin"/>
        </w:r>
        <w:r>
          <w:rPr>
            <w:noProof/>
            <w:webHidden/>
          </w:rPr>
          <w:instrText xml:space="preserve"> PAGEREF _Toc52226421 \h </w:instrText>
        </w:r>
        <w:r>
          <w:rPr>
            <w:noProof/>
            <w:webHidden/>
          </w:rPr>
        </w:r>
        <w:r>
          <w:rPr>
            <w:noProof/>
            <w:webHidden/>
          </w:rPr>
          <w:fldChar w:fldCharType="separate"/>
        </w:r>
        <w:r>
          <w:rPr>
            <w:noProof/>
            <w:webHidden/>
          </w:rPr>
          <w:t>8</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22" w:history="1">
        <w:r w:rsidRPr="00B62A3F">
          <w:rPr>
            <w:rStyle w:val="Hyperlink"/>
            <w:noProof/>
          </w:rPr>
          <w:t>2.5</w:t>
        </w:r>
        <w:r>
          <w:rPr>
            <w:rFonts w:asciiTheme="minorHAnsi" w:eastAsiaTheme="minorEastAsia" w:hAnsiTheme="minorHAnsi" w:cstheme="minorBidi"/>
            <w:noProof/>
            <w:sz w:val="22"/>
            <w:szCs w:val="22"/>
          </w:rPr>
          <w:tab/>
        </w:r>
        <w:r w:rsidRPr="00B62A3F">
          <w:rPr>
            <w:rStyle w:val="Hyperlink"/>
            <w:noProof/>
          </w:rPr>
          <w:t>Vorbereitende Schritte</w:t>
        </w:r>
        <w:r>
          <w:rPr>
            <w:noProof/>
            <w:webHidden/>
          </w:rPr>
          <w:tab/>
        </w:r>
        <w:r>
          <w:rPr>
            <w:noProof/>
            <w:webHidden/>
          </w:rPr>
          <w:fldChar w:fldCharType="begin"/>
        </w:r>
        <w:r>
          <w:rPr>
            <w:noProof/>
            <w:webHidden/>
          </w:rPr>
          <w:instrText xml:space="preserve"> PAGEREF _Toc52226422 \h </w:instrText>
        </w:r>
        <w:r>
          <w:rPr>
            <w:noProof/>
            <w:webHidden/>
          </w:rPr>
        </w:r>
        <w:r>
          <w:rPr>
            <w:noProof/>
            <w:webHidden/>
          </w:rPr>
          <w:fldChar w:fldCharType="separate"/>
        </w:r>
        <w:r>
          <w:rPr>
            <w:noProof/>
            <w:webHidden/>
          </w:rPr>
          <w:t>8</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23" w:history="1">
        <w:r w:rsidRPr="00B62A3F">
          <w:rPr>
            <w:rStyle w:val="Hyperlink"/>
            <w:noProof/>
          </w:rPr>
          <w:t>2.5.1</w:t>
        </w:r>
        <w:r>
          <w:rPr>
            <w:rFonts w:asciiTheme="minorHAnsi" w:eastAsiaTheme="minorEastAsia" w:hAnsiTheme="minorHAnsi" w:cstheme="minorBidi"/>
            <w:noProof/>
            <w:sz w:val="22"/>
            <w:szCs w:val="22"/>
          </w:rPr>
          <w:tab/>
        </w:r>
        <w:r w:rsidRPr="00B62A3F">
          <w:rPr>
            <w:rStyle w:val="Hyperlink"/>
            <w:noProof/>
          </w:rPr>
          <w:t>Anfangsbestandsbuchung für Material in Stückliste</w:t>
        </w:r>
        <w:r>
          <w:rPr>
            <w:noProof/>
            <w:webHidden/>
          </w:rPr>
          <w:tab/>
        </w:r>
        <w:r>
          <w:rPr>
            <w:noProof/>
            <w:webHidden/>
          </w:rPr>
          <w:fldChar w:fldCharType="begin"/>
        </w:r>
        <w:r>
          <w:rPr>
            <w:noProof/>
            <w:webHidden/>
          </w:rPr>
          <w:instrText xml:space="preserve"> PAGEREF _Toc52226423 \h </w:instrText>
        </w:r>
        <w:r>
          <w:rPr>
            <w:noProof/>
            <w:webHidden/>
          </w:rPr>
        </w:r>
        <w:r>
          <w:rPr>
            <w:noProof/>
            <w:webHidden/>
          </w:rPr>
          <w:fldChar w:fldCharType="separate"/>
        </w:r>
        <w:r>
          <w:rPr>
            <w:noProof/>
            <w:webHidden/>
          </w:rPr>
          <w:t>8</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24" w:history="1">
        <w:r w:rsidRPr="00B62A3F">
          <w:rPr>
            <w:rStyle w:val="Hyperlink"/>
            <w:noProof/>
          </w:rPr>
          <w:t>2.5.2</w:t>
        </w:r>
        <w:r>
          <w:rPr>
            <w:rFonts w:asciiTheme="minorHAnsi" w:eastAsiaTheme="minorEastAsia" w:hAnsiTheme="minorHAnsi" w:cstheme="minorBidi"/>
            <w:noProof/>
            <w:sz w:val="22"/>
            <w:szCs w:val="22"/>
          </w:rPr>
          <w:tab/>
        </w:r>
        <w:r w:rsidRPr="00B62A3F">
          <w:rPr>
            <w:rStyle w:val="Hyperlink"/>
            <w:noProof/>
          </w:rPr>
          <w:t>Stammdaten für Material FG227 anlegen (optional)</w:t>
        </w:r>
        <w:r>
          <w:rPr>
            <w:noProof/>
            <w:webHidden/>
          </w:rPr>
          <w:tab/>
        </w:r>
        <w:r>
          <w:rPr>
            <w:noProof/>
            <w:webHidden/>
          </w:rPr>
          <w:fldChar w:fldCharType="begin"/>
        </w:r>
        <w:r>
          <w:rPr>
            <w:noProof/>
            <w:webHidden/>
          </w:rPr>
          <w:instrText xml:space="preserve"> PAGEREF _Toc52226424 \h </w:instrText>
        </w:r>
        <w:r>
          <w:rPr>
            <w:noProof/>
            <w:webHidden/>
          </w:rPr>
        </w:r>
        <w:r>
          <w:rPr>
            <w:noProof/>
            <w:webHidden/>
          </w:rPr>
          <w:fldChar w:fldCharType="separate"/>
        </w:r>
        <w:r>
          <w:rPr>
            <w:noProof/>
            <w:webHidden/>
          </w:rPr>
          <w:t>10</w:t>
        </w:r>
        <w:r>
          <w:rPr>
            <w:noProof/>
            <w:webHidden/>
          </w:rPr>
          <w:fldChar w:fldCharType="end"/>
        </w:r>
      </w:hyperlink>
    </w:p>
    <w:p w:rsidR="005F2ADD" w:rsidRDefault="005F2ADD">
      <w:pPr>
        <w:pStyle w:val="TOC1"/>
        <w:rPr>
          <w:rFonts w:asciiTheme="minorHAnsi" w:eastAsiaTheme="minorEastAsia" w:hAnsiTheme="minorHAnsi" w:cstheme="minorBidi"/>
          <w:noProof/>
          <w:sz w:val="22"/>
          <w:szCs w:val="22"/>
        </w:rPr>
      </w:pPr>
      <w:hyperlink w:anchor="_Toc52226425" w:history="1">
        <w:r w:rsidRPr="00B62A3F">
          <w:rPr>
            <w:rStyle w:val="Hyperlink"/>
            <w:noProof/>
          </w:rPr>
          <w:t>3</w:t>
        </w:r>
        <w:r>
          <w:rPr>
            <w:rFonts w:asciiTheme="minorHAnsi" w:eastAsiaTheme="minorEastAsia" w:hAnsiTheme="minorHAnsi" w:cstheme="minorBidi"/>
            <w:noProof/>
            <w:sz w:val="22"/>
            <w:szCs w:val="22"/>
          </w:rPr>
          <w:tab/>
        </w:r>
        <w:r w:rsidRPr="00B62A3F">
          <w:rPr>
            <w:rStyle w:val="Hyperlink"/>
            <w:noProof/>
          </w:rPr>
          <w:t>Übersichtstabelle</w:t>
        </w:r>
        <w:r>
          <w:rPr>
            <w:noProof/>
            <w:webHidden/>
          </w:rPr>
          <w:tab/>
        </w:r>
        <w:r>
          <w:rPr>
            <w:noProof/>
            <w:webHidden/>
          </w:rPr>
          <w:fldChar w:fldCharType="begin"/>
        </w:r>
        <w:r>
          <w:rPr>
            <w:noProof/>
            <w:webHidden/>
          </w:rPr>
          <w:instrText xml:space="preserve"> PAGEREF _Toc52226425 \h </w:instrText>
        </w:r>
        <w:r>
          <w:rPr>
            <w:noProof/>
            <w:webHidden/>
          </w:rPr>
        </w:r>
        <w:r>
          <w:rPr>
            <w:noProof/>
            <w:webHidden/>
          </w:rPr>
          <w:fldChar w:fldCharType="separate"/>
        </w:r>
        <w:r>
          <w:rPr>
            <w:noProof/>
            <w:webHidden/>
          </w:rPr>
          <w:t>12</w:t>
        </w:r>
        <w:r>
          <w:rPr>
            <w:noProof/>
            <w:webHidden/>
          </w:rPr>
          <w:fldChar w:fldCharType="end"/>
        </w:r>
      </w:hyperlink>
    </w:p>
    <w:p w:rsidR="005F2ADD" w:rsidRDefault="005F2ADD">
      <w:pPr>
        <w:pStyle w:val="TOC1"/>
        <w:rPr>
          <w:rFonts w:asciiTheme="minorHAnsi" w:eastAsiaTheme="minorEastAsia" w:hAnsiTheme="minorHAnsi" w:cstheme="minorBidi"/>
          <w:noProof/>
          <w:sz w:val="22"/>
          <w:szCs w:val="22"/>
        </w:rPr>
      </w:pPr>
      <w:hyperlink w:anchor="_Toc52226426" w:history="1">
        <w:r w:rsidRPr="00B62A3F">
          <w:rPr>
            <w:rStyle w:val="Hyperlink"/>
            <w:noProof/>
          </w:rPr>
          <w:t>4</w:t>
        </w:r>
        <w:r>
          <w:rPr>
            <w:rFonts w:asciiTheme="minorHAnsi" w:eastAsiaTheme="minorEastAsia" w:hAnsiTheme="minorHAnsi" w:cstheme="minorBidi"/>
            <w:noProof/>
            <w:sz w:val="22"/>
            <w:szCs w:val="22"/>
          </w:rPr>
          <w:tab/>
        </w:r>
        <w:r w:rsidRPr="00B62A3F">
          <w:rPr>
            <w:rStyle w:val="Hyperlink"/>
            <w:noProof/>
          </w:rPr>
          <w:t>Testverfahren</w:t>
        </w:r>
        <w:r>
          <w:rPr>
            <w:noProof/>
            <w:webHidden/>
          </w:rPr>
          <w:tab/>
        </w:r>
        <w:r>
          <w:rPr>
            <w:noProof/>
            <w:webHidden/>
          </w:rPr>
          <w:fldChar w:fldCharType="begin"/>
        </w:r>
        <w:r>
          <w:rPr>
            <w:noProof/>
            <w:webHidden/>
          </w:rPr>
          <w:instrText xml:space="preserve"> PAGEREF _Toc52226426 \h </w:instrText>
        </w:r>
        <w:r>
          <w:rPr>
            <w:noProof/>
            <w:webHidden/>
          </w:rPr>
        </w:r>
        <w:r>
          <w:rPr>
            <w:noProof/>
            <w:webHidden/>
          </w:rPr>
          <w:fldChar w:fldCharType="separate"/>
        </w:r>
        <w:r>
          <w:rPr>
            <w:noProof/>
            <w:webHidden/>
          </w:rPr>
          <w:t>14</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27" w:history="1">
        <w:r w:rsidRPr="00B62A3F">
          <w:rPr>
            <w:rStyle w:val="Hyperlink"/>
            <w:noProof/>
          </w:rPr>
          <w:t>4.1</w:t>
        </w:r>
        <w:r>
          <w:rPr>
            <w:rFonts w:asciiTheme="minorHAnsi" w:eastAsiaTheme="minorEastAsia" w:hAnsiTheme="minorHAnsi" w:cstheme="minorBidi"/>
            <w:noProof/>
            <w:sz w:val="22"/>
            <w:szCs w:val="22"/>
          </w:rPr>
          <w:tab/>
        </w:r>
        <w:r w:rsidRPr="00B62A3F">
          <w:rPr>
            <w:rStyle w:val="Hyperlink"/>
            <w:noProof/>
          </w:rPr>
          <w:t>MTO – Kundenauftragsabwicklung (Material ohne Kundenauftragsstückliste)</w:t>
        </w:r>
        <w:r>
          <w:rPr>
            <w:noProof/>
            <w:webHidden/>
          </w:rPr>
          <w:tab/>
        </w:r>
        <w:r>
          <w:rPr>
            <w:noProof/>
            <w:webHidden/>
          </w:rPr>
          <w:fldChar w:fldCharType="begin"/>
        </w:r>
        <w:r>
          <w:rPr>
            <w:noProof/>
            <w:webHidden/>
          </w:rPr>
          <w:instrText xml:space="preserve"> PAGEREF _Toc52226427 \h </w:instrText>
        </w:r>
        <w:r>
          <w:rPr>
            <w:noProof/>
            <w:webHidden/>
          </w:rPr>
        </w:r>
        <w:r>
          <w:rPr>
            <w:noProof/>
            <w:webHidden/>
          </w:rPr>
          <w:fldChar w:fldCharType="separate"/>
        </w:r>
        <w:r>
          <w:rPr>
            <w:noProof/>
            <w:webHidden/>
          </w:rPr>
          <w:t>14</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28" w:history="1">
        <w:r w:rsidRPr="00B62A3F">
          <w:rPr>
            <w:rStyle w:val="Hyperlink"/>
            <w:noProof/>
          </w:rPr>
          <w:t>4.1.1</w:t>
        </w:r>
        <w:r>
          <w:rPr>
            <w:rFonts w:asciiTheme="minorHAnsi" w:eastAsiaTheme="minorEastAsia" w:hAnsiTheme="minorHAnsi" w:cstheme="minorBidi"/>
            <w:noProof/>
            <w:sz w:val="22"/>
            <w:szCs w:val="22"/>
          </w:rPr>
          <w:tab/>
        </w:r>
        <w:r w:rsidRPr="00B62A3F">
          <w:rPr>
            <w:rStyle w:val="Hyperlink"/>
            <w:noProof/>
          </w:rPr>
          <w:t>Erhalt einer Kundenanfrage</w:t>
        </w:r>
        <w:r>
          <w:rPr>
            <w:noProof/>
            <w:webHidden/>
          </w:rPr>
          <w:tab/>
        </w:r>
        <w:r>
          <w:rPr>
            <w:noProof/>
            <w:webHidden/>
          </w:rPr>
          <w:fldChar w:fldCharType="begin"/>
        </w:r>
        <w:r>
          <w:rPr>
            <w:noProof/>
            <w:webHidden/>
          </w:rPr>
          <w:instrText xml:space="preserve"> PAGEREF _Toc52226428 \h </w:instrText>
        </w:r>
        <w:r>
          <w:rPr>
            <w:noProof/>
            <w:webHidden/>
          </w:rPr>
        </w:r>
        <w:r>
          <w:rPr>
            <w:noProof/>
            <w:webHidden/>
          </w:rPr>
          <w:fldChar w:fldCharType="separate"/>
        </w:r>
        <w:r>
          <w:rPr>
            <w:noProof/>
            <w:webHidden/>
          </w:rPr>
          <w:t>14</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29" w:history="1">
        <w:r w:rsidRPr="00B62A3F">
          <w:rPr>
            <w:rStyle w:val="Hyperlink"/>
            <w:noProof/>
          </w:rPr>
          <w:t>4.1.2</w:t>
        </w:r>
        <w:r>
          <w:rPr>
            <w:rFonts w:asciiTheme="minorHAnsi" w:eastAsiaTheme="minorEastAsia" w:hAnsiTheme="minorHAnsi" w:cstheme="minorBidi"/>
            <w:noProof/>
            <w:sz w:val="22"/>
            <w:szCs w:val="22"/>
          </w:rPr>
          <w:tab/>
        </w:r>
        <w:r w:rsidRPr="00B62A3F">
          <w:rPr>
            <w:rStyle w:val="Hyperlink"/>
            <w:noProof/>
          </w:rPr>
          <w:t>Angebot anlegen und an den Kunden senden</w:t>
        </w:r>
        <w:r>
          <w:rPr>
            <w:noProof/>
            <w:webHidden/>
          </w:rPr>
          <w:tab/>
        </w:r>
        <w:r>
          <w:rPr>
            <w:noProof/>
            <w:webHidden/>
          </w:rPr>
          <w:fldChar w:fldCharType="begin"/>
        </w:r>
        <w:r>
          <w:rPr>
            <w:noProof/>
            <w:webHidden/>
          </w:rPr>
          <w:instrText xml:space="preserve"> PAGEREF _Toc52226429 \h </w:instrText>
        </w:r>
        <w:r>
          <w:rPr>
            <w:noProof/>
            <w:webHidden/>
          </w:rPr>
        </w:r>
        <w:r>
          <w:rPr>
            <w:noProof/>
            <w:webHidden/>
          </w:rPr>
          <w:fldChar w:fldCharType="separate"/>
        </w:r>
        <w:r>
          <w:rPr>
            <w:noProof/>
            <w:webHidden/>
          </w:rPr>
          <w:t>15</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30" w:history="1">
        <w:r w:rsidRPr="00B62A3F">
          <w:rPr>
            <w:rStyle w:val="Hyperlink"/>
            <w:noProof/>
          </w:rPr>
          <w:t>4.1.3</w:t>
        </w:r>
        <w:r>
          <w:rPr>
            <w:rFonts w:asciiTheme="minorHAnsi" w:eastAsiaTheme="minorEastAsia" w:hAnsiTheme="minorHAnsi" w:cstheme="minorBidi"/>
            <w:noProof/>
            <w:sz w:val="22"/>
            <w:szCs w:val="22"/>
          </w:rPr>
          <w:tab/>
        </w:r>
        <w:r w:rsidRPr="00B62A3F">
          <w:rPr>
            <w:rStyle w:val="Hyperlink"/>
            <w:noProof/>
          </w:rPr>
          <w:t>Angebot ändern</w:t>
        </w:r>
        <w:r>
          <w:rPr>
            <w:noProof/>
            <w:webHidden/>
          </w:rPr>
          <w:tab/>
        </w:r>
        <w:r>
          <w:rPr>
            <w:noProof/>
            <w:webHidden/>
          </w:rPr>
          <w:fldChar w:fldCharType="begin"/>
        </w:r>
        <w:r>
          <w:rPr>
            <w:noProof/>
            <w:webHidden/>
          </w:rPr>
          <w:instrText xml:space="preserve"> PAGEREF _Toc52226430 \h </w:instrText>
        </w:r>
        <w:r>
          <w:rPr>
            <w:noProof/>
            <w:webHidden/>
          </w:rPr>
        </w:r>
        <w:r>
          <w:rPr>
            <w:noProof/>
            <w:webHidden/>
          </w:rPr>
          <w:fldChar w:fldCharType="separate"/>
        </w:r>
        <w:r>
          <w:rPr>
            <w:noProof/>
            <w:webHidden/>
          </w:rPr>
          <w:t>17</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31" w:history="1">
        <w:r w:rsidRPr="00B62A3F">
          <w:rPr>
            <w:rStyle w:val="Hyperlink"/>
            <w:noProof/>
          </w:rPr>
          <w:t>4.1.4</w:t>
        </w:r>
        <w:r>
          <w:rPr>
            <w:rFonts w:asciiTheme="minorHAnsi" w:eastAsiaTheme="minorEastAsia" w:hAnsiTheme="minorHAnsi" w:cstheme="minorBidi"/>
            <w:noProof/>
            <w:sz w:val="22"/>
            <w:szCs w:val="22"/>
          </w:rPr>
          <w:tab/>
        </w:r>
        <w:r w:rsidRPr="00B62A3F">
          <w:rPr>
            <w:rStyle w:val="Hyperlink"/>
            <w:noProof/>
          </w:rPr>
          <w:t>Kundenauftrag mit Bezug zum Angebot anlegen</w:t>
        </w:r>
        <w:r>
          <w:rPr>
            <w:noProof/>
            <w:webHidden/>
          </w:rPr>
          <w:tab/>
        </w:r>
        <w:r>
          <w:rPr>
            <w:noProof/>
            <w:webHidden/>
          </w:rPr>
          <w:fldChar w:fldCharType="begin"/>
        </w:r>
        <w:r>
          <w:rPr>
            <w:noProof/>
            <w:webHidden/>
          </w:rPr>
          <w:instrText xml:space="preserve"> PAGEREF _Toc52226431 \h </w:instrText>
        </w:r>
        <w:r>
          <w:rPr>
            <w:noProof/>
            <w:webHidden/>
          </w:rPr>
        </w:r>
        <w:r>
          <w:rPr>
            <w:noProof/>
            <w:webHidden/>
          </w:rPr>
          <w:fldChar w:fldCharType="separate"/>
        </w:r>
        <w:r>
          <w:rPr>
            <w:noProof/>
            <w:webHidden/>
          </w:rPr>
          <w:t>19</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32" w:history="1">
        <w:r w:rsidRPr="00B62A3F">
          <w:rPr>
            <w:rStyle w:val="Hyperlink"/>
            <w:noProof/>
          </w:rPr>
          <w:t>4.2</w:t>
        </w:r>
        <w:r>
          <w:rPr>
            <w:rFonts w:asciiTheme="minorHAnsi" w:eastAsiaTheme="minorEastAsia" w:hAnsiTheme="minorHAnsi" w:cstheme="minorBidi"/>
            <w:noProof/>
            <w:sz w:val="22"/>
            <w:szCs w:val="22"/>
          </w:rPr>
          <w:tab/>
        </w:r>
        <w:r w:rsidRPr="00B62A3F">
          <w:rPr>
            <w:rStyle w:val="Hyperlink"/>
            <w:noProof/>
          </w:rPr>
          <w:t>MTO – Kundenauftragsabwicklung (Material mit Kundenauftragsstückliste) (optional)</w:t>
        </w:r>
        <w:r>
          <w:rPr>
            <w:noProof/>
            <w:webHidden/>
          </w:rPr>
          <w:tab/>
        </w:r>
        <w:r>
          <w:rPr>
            <w:noProof/>
            <w:webHidden/>
          </w:rPr>
          <w:fldChar w:fldCharType="begin"/>
        </w:r>
        <w:r>
          <w:rPr>
            <w:noProof/>
            <w:webHidden/>
          </w:rPr>
          <w:instrText xml:space="preserve"> PAGEREF _Toc52226432 \h </w:instrText>
        </w:r>
        <w:r>
          <w:rPr>
            <w:noProof/>
            <w:webHidden/>
          </w:rPr>
        </w:r>
        <w:r>
          <w:rPr>
            <w:noProof/>
            <w:webHidden/>
          </w:rPr>
          <w:fldChar w:fldCharType="separate"/>
        </w:r>
        <w:r>
          <w:rPr>
            <w:noProof/>
            <w:webHidden/>
          </w:rPr>
          <w:t>22</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33" w:history="1">
        <w:r w:rsidRPr="00B62A3F">
          <w:rPr>
            <w:rStyle w:val="Hyperlink"/>
            <w:noProof/>
          </w:rPr>
          <w:t>4.2.1</w:t>
        </w:r>
        <w:r>
          <w:rPr>
            <w:rFonts w:asciiTheme="minorHAnsi" w:eastAsiaTheme="minorEastAsia" w:hAnsiTheme="minorHAnsi" w:cstheme="minorBidi"/>
            <w:noProof/>
            <w:sz w:val="22"/>
            <w:szCs w:val="22"/>
          </w:rPr>
          <w:tab/>
        </w:r>
        <w:r w:rsidRPr="00B62A3F">
          <w:rPr>
            <w:rStyle w:val="Hyperlink"/>
            <w:noProof/>
          </w:rPr>
          <w:t>Kundenauftrag anlegen</w:t>
        </w:r>
        <w:r>
          <w:rPr>
            <w:noProof/>
            <w:webHidden/>
          </w:rPr>
          <w:tab/>
        </w:r>
        <w:r>
          <w:rPr>
            <w:noProof/>
            <w:webHidden/>
          </w:rPr>
          <w:fldChar w:fldCharType="begin"/>
        </w:r>
        <w:r>
          <w:rPr>
            <w:noProof/>
            <w:webHidden/>
          </w:rPr>
          <w:instrText xml:space="preserve"> PAGEREF _Toc52226433 \h </w:instrText>
        </w:r>
        <w:r>
          <w:rPr>
            <w:noProof/>
            <w:webHidden/>
          </w:rPr>
        </w:r>
        <w:r>
          <w:rPr>
            <w:noProof/>
            <w:webHidden/>
          </w:rPr>
          <w:fldChar w:fldCharType="separate"/>
        </w:r>
        <w:r>
          <w:rPr>
            <w:noProof/>
            <w:webHidden/>
          </w:rPr>
          <w:t>22</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34" w:history="1">
        <w:r w:rsidRPr="00B62A3F">
          <w:rPr>
            <w:rStyle w:val="Hyperlink"/>
            <w:noProof/>
          </w:rPr>
          <w:t>4.3</w:t>
        </w:r>
        <w:r>
          <w:rPr>
            <w:rFonts w:asciiTheme="minorHAnsi" w:eastAsiaTheme="minorEastAsia" w:hAnsiTheme="minorHAnsi" w:cstheme="minorBidi"/>
            <w:noProof/>
            <w:sz w:val="22"/>
            <w:szCs w:val="22"/>
          </w:rPr>
          <w:tab/>
        </w:r>
        <w:r w:rsidRPr="00B62A3F">
          <w:rPr>
            <w:rStyle w:val="Hyperlink"/>
            <w:noProof/>
          </w:rPr>
          <w:t>Anzahlungsabwicklung</w:t>
        </w:r>
        <w:r>
          <w:rPr>
            <w:noProof/>
            <w:webHidden/>
          </w:rPr>
          <w:tab/>
        </w:r>
        <w:r>
          <w:rPr>
            <w:noProof/>
            <w:webHidden/>
          </w:rPr>
          <w:fldChar w:fldCharType="begin"/>
        </w:r>
        <w:r>
          <w:rPr>
            <w:noProof/>
            <w:webHidden/>
          </w:rPr>
          <w:instrText xml:space="preserve"> PAGEREF _Toc52226434 \h </w:instrText>
        </w:r>
        <w:r>
          <w:rPr>
            <w:noProof/>
            <w:webHidden/>
          </w:rPr>
        </w:r>
        <w:r>
          <w:rPr>
            <w:noProof/>
            <w:webHidden/>
          </w:rPr>
          <w:fldChar w:fldCharType="separate"/>
        </w:r>
        <w:r>
          <w:rPr>
            <w:noProof/>
            <w:webHidden/>
          </w:rPr>
          <w:t>26</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35" w:history="1">
        <w:r w:rsidRPr="00B62A3F">
          <w:rPr>
            <w:rStyle w:val="Hyperlink"/>
            <w:noProof/>
          </w:rPr>
          <w:t>4.3.1</w:t>
        </w:r>
        <w:r>
          <w:rPr>
            <w:rFonts w:asciiTheme="minorHAnsi" w:eastAsiaTheme="minorEastAsia" w:hAnsiTheme="minorHAnsi" w:cstheme="minorBidi"/>
            <w:noProof/>
            <w:sz w:val="22"/>
            <w:szCs w:val="22"/>
          </w:rPr>
          <w:tab/>
        </w:r>
        <w:r w:rsidRPr="00B62A3F">
          <w:rPr>
            <w:rStyle w:val="Hyperlink"/>
            <w:noProof/>
          </w:rPr>
          <w:t>Anzahlungsanforderung anlegen</w:t>
        </w:r>
        <w:r>
          <w:rPr>
            <w:noProof/>
            <w:webHidden/>
          </w:rPr>
          <w:tab/>
        </w:r>
        <w:r>
          <w:rPr>
            <w:noProof/>
            <w:webHidden/>
          </w:rPr>
          <w:fldChar w:fldCharType="begin"/>
        </w:r>
        <w:r>
          <w:rPr>
            <w:noProof/>
            <w:webHidden/>
          </w:rPr>
          <w:instrText xml:space="preserve"> PAGEREF _Toc52226435 \h </w:instrText>
        </w:r>
        <w:r>
          <w:rPr>
            <w:noProof/>
            <w:webHidden/>
          </w:rPr>
        </w:r>
        <w:r>
          <w:rPr>
            <w:noProof/>
            <w:webHidden/>
          </w:rPr>
          <w:fldChar w:fldCharType="separate"/>
        </w:r>
        <w:r>
          <w:rPr>
            <w:noProof/>
            <w:webHidden/>
          </w:rPr>
          <w:t>26</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36" w:history="1">
        <w:r w:rsidRPr="00B62A3F">
          <w:rPr>
            <w:rStyle w:val="Hyperlink"/>
            <w:noProof/>
          </w:rPr>
          <w:t>4.3.2</w:t>
        </w:r>
        <w:r>
          <w:rPr>
            <w:rFonts w:asciiTheme="minorHAnsi" w:eastAsiaTheme="minorEastAsia" w:hAnsiTheme="minorHAnsi" w:cstheme="minorBidi"/>
            <w:noProof/>
            <w:sz w:val="22"/>
            <w:szCs w:val="22"/>
          </w:rPr>
          <w:tab/>
        </w:r>
        <w:r w:rsidRPr="00B62A3F">
          <w:rPr>
            <w:rStyle w:val="Hyperlink"/>
            <w:noProof/>
          </w:rPr>
          <w:t>Anzahlung buchen</w:t>
        </w:r>
        <w:r>
          <w:rPr>
            <w:noProof/>
            <w:webHidden/>
          </w:rPr>
          <w:tab/>
        </w:r>
        <w:r>
          <w:rPr>
            <w:noProof/>
            <w:webHidden/>
          </w:rPr>
          <w:fldChar w:fldCharType="begin"/>
        </w:r>
        <w:r>
          <w:rPr>
            <w:noProof/>
            <w:webHidden/>
          </w:rPr>
          <w:instrText xml:space="preserve"> PAGEREF _Toc52226436 \h </w:instrText>
        </w:r>
        <w:r>
          <w:rPr>
            <w:noProof/>
            <w:webHidden/>
          </w:rPr>
        </w:r>
        <w:r>
          <w:rPr>
            <w:noProof/>
            <w:webHidden/>
          </w:rPr>
          <w:fldChar w:fldCharType="separate"/>
        </w:r>
        <w:r>
          <w:rPr>
            <w:noProof/>
            <w:webHidden/>
          </w:rPr>
          <w:t>26</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37" w:history="1">
        <w:r w:rsidRPr="00B62A3F">
          <w:rPr>
            <w:rStyle w:val="Hyperlink"/>
            <w:noProof/>
          </w:rPr>
          <w:t>4.4</w:t>
        </w:r>
        <w:r>
          <w:rPr>
            <w:rFonts w:asciiTheme="minorHAnsi" w:eastAsiaTheme="minorEastAsia" w:hAnsiTheme="minorHAnsi" w:cstheme="minorBidi"/>
            <w:noProof/>
            <w:sz w:val="22"/>
            <w:szCs w:val="22"/>
          </w:rPr>
          <w:tab/>
        </w:r>
        <w:r w:rsidRPr="00B62A3F">
          <w:rPr>
            <w:rStyle w:val="Hyperlink"/>
            <w:noProof/>
          </w:rPr>
          <w:t>Produktionsplanung</w:t>
        </w:r>
        <w:r>
          <w:rPr>
            <w:noProof/>
            <w:webHidden/>
          </w:rPr>
          <w:tab/>
        </w:r>
        <w:r>
          <w:rPr>
            <w:noProof/>
            <w:webHidden/>
          </w:rPr>
          <w:fldChar w:fldCharType="begin"/>
        </w:r>
        <w:r>
          <w:rPr>
            <w:noProof/>
            <w:webHidden/>
          </w:rPr>
          <w:instrText xml:space="preserve"> PAGEREF _Toc52226437 \h </w:instrText>
        </w:r>
        <w:r>
          <w:rPr>
            <w:noProof/>
            <w:webHidden/>
          </w:rPr>
        </w:r>
        <w:r>
          <w:rPr>
            <w:noProof/>
            <w:webHidden/>
          </w:rPr>
          <w:fldChar w:fldCharType="separate"/>
        </w:r>
        <w:r>
          <w:rPr>
            <w:noProof/>
            <w:webHidden/>
          </w:rPr>
          <w:t>27</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38" w:history="1">
        <w:r w:rsidRPr="00B62A3F">
          <w:rPr>
            <w:rStyle w:val="Hyperlink"/>
            <w:noProof/>
          </w:rPr>
          <w:t>4.4.1</w:t>
        </w:r>
        <w:r>
          <w:rPr>
            <w:rFonts w:asciiTheme="minorHAnsi" w:eastAsiaTheme="minorEastAsia" w:hAnsiTheme="minorHAnsi" w:cstheme="minorBidi"/>
            <w:noProof/>
            <w:sz w:val="22"/>
            <w:szCs w:val="22"/>
          </w:rPr>
          <w:tab/>
        </w:r>
        <w:r w:rsidRPr="00B62A3F">
          <w:rPr>
            <w:rStyle w:val="Hyperlink"/>
            <w:noProof/>
          </w:rPr>
          <w:t>Materialbedarfsplanung für Kundenauftrag</w:t>
        </w:r>
        <w:r>
          <w:rPr>
            <w:noProof/>
            <w:webHidden/>
          </w:rPr>
          <w:tab/>
        </w:r>
        <w:r>
          <w:rPr>
            <w:noProof/>
            <w:webHidden/>
          </w:rPr>
          <w:fldChar w:fldCharType="begin"/>
        </w:r>
        <w:r>
          <w:rPr>
            <w:noProof/>
            <w:webHidden/>
          </w:rPr>
          <w:instrText xml:space="preserve"> PAGEREF _Toc52226438 \h </w:instrText>
        </w:r>
        <w:r>
          <w:rPr>
            <w:noProof/>
            <w:webHidden/>
          </w:rPr>
        </w:r>
        <w:r>
          <w:rPr>
            <w:noProof/>
            <w:webHidden/>
          </w:rPr>
          <w:fldChar w:fldCharType="separate"/>
        </w:r>
        <w:r>
          <w:rPr>
            <w:noProof/>
            <w:webHidden/>
          </w:rPr>
          <w:t>27</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39" w:history="1">
        <w:r w:rsidRPr="00B62A3F">
          <w:rPr>
            <w:rStyle w:val="Hyperlink"/>
            <w:noProof/>
          </w:rPr>
          <w:t>4.5</w:t>
        </w:r>
        <w:r>
          <w:rPr>
            <w:rFonts w:asciiTheme="minorHAnsi" w:eastAsiaTheme="minorEastAsia" w:hAnsiTheme="minorHAnsi" w:cstheme="minorBidi"/>
            <w:noProof/>
            <w:sz w:val="22"/>
            <w:szCs w:val="22"/>
          </w:rPr>
          <w:tab/>
        </w:r>
        <w:r w:rsidRPr="00B62A3F">
          <w:rPr>
            <w:rStyle w:val="Hyperlink"/>
            <w:noProof/>
          </w:rPr>
          <w:t>Stückliste einer technischen Änderung im Kundenauftrag bearbeiten (optional)</w:t>
        </w:r>
        <w:r>
          <w:rPr>
            <w:noProof/>
            <w:webHidden/>
          </w:rPr>
          <w:tab/>
        </w:r>
        <w:r>
          <w:rPr>
            <w:noProof/>
            <w:webHidden/>
          </w:rPr>
          <w:fldChar w:fldCharType="begin"/>
        </w:r>
        <w:r>
          <w:rPr>
            <w:noProof/>
            <w:webHidden/>
          </w:rPr>
          <w:instrText xml:space="preserve"> PAGEREF _Toc52226439 \h </w:instrText>
        </w:r>
        <w:r>
          <w:rPr>
            <w:noProof/>
            <w:webHidden/>
          </w:rPr>
        </w:r>
        <w:r>
          <w:rPr>
            <w:noProof/>
            <w:webHidden/>
          </w:rPr>
          <w:fldChar w:fldCharType="separate"/>
        </w:r>
        <w:r>
          <w:rPr>
            <w:noProof/>
            <w:webHidden/>
          </w:rPr>
          <w:t>29</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40" w:history="1">
        <w:r w:rsidRPr="00B62A3F">
          <w:rPr>
            <w:rStyle w:val="Hyperlink"/>
            <w:noProof/>
          </w:rPr>
          <w:t>4.5.1</w:t>
        </w:r>
        <w:r>
          <w:rPr>
            <w:rFonts w:asciiTheme="minorHAnsi" w:eastAsiaTheme="minorEastAsia" w:hAnsiTheme="minorHAnsi" w:cstheme="minorBidi"/>
            <w:noProof/>
            <w:sz w:val="22"/>
            <w:szCs w:val="22"/>
          </w:rPr>
          <w:tab/>
        </w:r>
        <w:r w:rsidRPr="00B62A3F">
          <w:rPr>
            <w:rStyle w:val="Hyperlink"/>
            <w:noProof/>
          </w:rPr>
          <w:t>Auftragsstückliste für Kundenauftrag ändern</w:t>
        </w:r>
        <w:r>
          <w:rPr>
            <w:noProof/>
            <w:webHidden/>
          </w:rPr>
          <w:tab/>
        </w:r>
        <w:r>
          <w:rPr>
            <w:noProof/>
            <w:webHidden/>
          </w:rPr>
          <w:fldChar w:fldCharType="begin"/>
        </w:r>
        <w:r>
          <w:rPr>
            <w:noProof/>
            <w:webHidden/>
          </w:rPr>
          <w:instrText xml:space="preserve"> PAGEREF _Toc52226440 \h </w:instrText>
        </w:r>
        <w:r>
          <w:rPr>
            <w:noProof/>
            <w:webHidden/>
          </w:rPr>
        </w:r>
        <w:r>
          <w:rPr>
            <w:noProof/>
            <w:webHidden/>
          </w:rPr>
          <w:fldChar w:fldCharType="separate"/>
        </w:r>
        <w:r>
          <w:rPr>
            <w:noProof/>
            <w:webHidden/>
          </w:rPr>
          <w:t>29</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41" w:history="1">
        <w:r w:rsidRPr="00B62A3F">
          <w:rPr>
            <w:rStyle w:val="Hyperlink"/>
            <w:noProof/>
          </w:rPr>
          <w:t>4.5.2</w:t>
        </w:r>
        <w:r>
          <w:rPr>
            <w:rFonts w:asciiTheme="minorHAnsi" w:eastAsiaTheme="minorEastAsia" w:hAnsiTheme="minorHAnsi" w:cstheme="minorBidi"/>
            <w:noProof/>
            <w:sz w:val="22"/>
            <w:szCs w:val="22"/>
          </w:rPr>
          <w:tab/>
        </w:r>
        <w:r w:rsidRPr="00B62A3F">
          <w:rPr>
            <w:rStyle w:val="Hyperlink"/>
            <w:noProof/>
          </w:rPr>
          <w:t>Neuberechnung der Kosten im Kundenauftrag</w:t>
        </w:r>
        <w:r>
          <w:rPr>
            <w:noProof/>
            <w:webHidden/>
          </w:rPr>
          <w:tab/>
        </w:r>
        <w:r>
          <w:rPr>
            <w:noProof/>
            <w:webHidden/>
          </w:rPr>
          <w:fldChar w:fldCharType="begin"/>
        </w:r>
        <w:r>
          <w:rPr>
            <w:noProof/>
            <w:webHidden/>
          </w:rPr>
          <w:instrText xml:space="preserve"> PAGEREF _Toc52226441 \h </w:instrText>
        </w:r>
        <w:r>
          <w:rPr>
            <w:noProof/>
            <w:webHidden/>
          </w:rPr>
        </w:r>
        <w:r>
          <w:rPr>
            <w:noProof/>
            <w:webHidden/>
          </w:rPr>
          <w:fldChar w:fldCharType="separate"/>
        </w:r>
        <w:r>
          <w:rPr>
            <w:noProof/>
            <w:webHidden/>
          </w:rPr>
          <w:t>31</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42" w:history="1">
        <w:r w:rsidRPr="00B62A3F">
          <w:rPr>
            <w:rStyle w:val="Hyperlink"/>
            <w:noProof/>
          </w:rPr>
          <w:t>4.5.3</w:t>
        </w:r>
        <w:r>
          <w:rPr>
            <w:rFonts w:asciiTheme="minorHAnsi" w:eastAsiaTheme="minorEastAsia" w:hAnsiTheme="minorHAnsi" w:cstheme="minorBidi"/>
            <w:noProof/>
            <w:sz w:val="22"/>
            <w:szCs w:val="22"/>
          </w:rPr>
          <w:tab/>
        </w:r>
        <w:r w:rsidRPr="00B62A3F">
          <w:rPr>
            <w:rStyle w:val="Hyperlink"/>
            <w:noProof/>
          </w:rPr>
          <w:t>Materialbedarfsplanung für Kundenauftrag erneut ausführen</w:t>
        </w:r>
        <w:r>
          <w:rPr>
            <w:noProof/>
            <w:webHidden/>
          </w:rPr>
          <w:tab/>
        </w:r>
        <w:r>
          <w:rPr>
            <w:noProof/>
            <w:webHidden/>
          </w:rPr>
          <w:fldChar w:fldCharType="begin"/>
        </w:r>
        <w:r>
          <w:rPr>
            <w:noProof/>
            <w:webHidden/>
          </w:rPr>
          <w:instrText xml:space="preserve"> PAGEREF _Toc52226442 \h </w:instrText>
        </w:r>
        <w:r>
          <w:rPr>
            <w:noProof/>
            <w:webHidden/>
          </w:rPr>
        </w:r>
        <w:r>
          <w:rPr>
            <w:noProof/>
            <w:webHidden/>
          </w:rPr>
          <w:fldChar w:fldCharType="separate"/>
        </w:r>
        <w:r>
          <w:rPr>
            <w:noProof/>
            <w:webHidden/>
          </w:rPr>
          <w:t>33</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43" w:history="1">
        <w:r w:rsidRPr="00B62A3F">
          <w:rPr>
            <w:rStyle w:val="Hyperlink"/>
            <w:noProof/>
          </w:rPr>
          <w:t>4.6</w:t>
        </w:r>
        <w:r>
          <w:rPr>
            <w:rFonts w:asciiTheme="minorHAnsi" w:eastAsiaTheme="minorEastAsia" w:hAnsiTheme="minorHAnsi" w:cstheme="minorBidi"/>
            <w:noProof/>
            <w:sz w:val="22"/>
            <w:szCs w:val="22"/>
          </w:rPr>
          <w:tab/>
        </w:r>
        <w:r w:rsidRPr="00B62A3F">
          <w:rPr>
            <w:rStyle w:val="Hyperlink"/>
            <w:noProof/>
          </w:rPr>
          <w:t>Produktionsabwicklung</w:t>
        </w:r>
        <w:r>
          <w:rPr>
            <w:noProof/>
            <w:webHidden/>
          </w:rPr>
          <w:tab/>
        </w:r>
        <w:r>
          <w:rPr>
            <w:noProof/>
            <w:webHidden/>
          </w:rPr>
          <w:fldChar w:fldCharType="begin"/>
        </w:r>
        <w:r>
          <w:rPr>
            <w:noProof/>
            <w:webHidden/>
          </w:rPr>
          <w:instrText xml:space="preserve"> PAGEREF _Toc52226443 \h </w:instrText>
        </w:r>
        <w:r>
          <w:rPr>
            <w:noProof/>
            <w:webHidden/>
          </w:rPr>
        </w:r>
        <w:r>
          <w:rPr>
            <w:noProof/>
            <w:webHidden/>
          </w:rPr>
          <w:fldChar w:fldCharType="separate"/>
        </w:r>
        <w:r>
          <w:rPr>
            <w:noProof/>
            <w:webHidden/>
          </w:rPr>
          <w:t>35</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44" w:history="1">
        <w:r w:rsidRPr="00B62A3F">
          <w:rPr>
            <w:rStyle w:val="Hyperlink"/>
            <w:noProof/>
          </w:rPr>
          <w:t>4.6.1</w:t>
        </w:r>
        <w:r>
          <w:rPr>
            <w:rFonts w:asciiTheme="minorHAnsi" w:eastAsiaTheme="minorEastAsia" w:hAnsiTheme="minorHAnsi" w:cstheme="minorBidi"/>
            <w:noProof/>
            <w:sz w:val="22"/>
            <w:szCs w:val="22"/>
          </w:rPr>
          <w:tab/>
        </w:r>
        <w:r w:rsidRPr="00B62A3F">
          <w:rPr>
            <w:rStyle w:val="Hyperlink"/>
            <w:noProof/>
          </w:rPr>
          <w:t>Fertigungsauftrag anlegen</w:t>
        </w:r>
        <w:r>
          <w:rPr>
            <w:noProof/>
            <w:webHidden/>
          </w:rPr>
          <w:tab/>
        </w:r>
        <w:r>
          <w:rPr>
            <w:noProof/>
            <w:webHidden/>
          </w:rPr>
          <w:fldChar w:fldCharType="begin"/>
        </w:r>
        <w:r>
          <w:rPr>
            <w:noProof/>
            <w:webHidden/>
          </w:rPr>
          <w:instrText xml:space="preserve"> PAGEREF _Toc52226444 \h </w:instrText>
        </w:r>
        <w:r>
          <w:rPr>
            <w:noProof/>
            <w:webHidden/>
          </w:rPr>
        </w:r>
        <w:r>
          <w:rPr>
            <w:noProof/>
            <w:webHidden/>
          </w:rPr>
          <w:fldChar w:fldCharType="separate"/>
        </w:r>
        <w:r>
          <w:rPr>
            <w:noProof/>
            <w:webHidden/>
          </w:rPr>
          <w:t>35</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45" w:history="1">
        <w:r w:rsidRPr="00B62A3F">
          <w:rPr>
            <w:rStyle w:val="Hyperlink"/>
            <w:noProof/>
          </w:rPr>
          <w:t>4.6.2</w:t>
        </w:r>
        <w:r>
          <w:rPr>
            <w:rFonts w:asciiTheme="minorHAnsi" w:eastAsiaTheme="minorEastAsia" w:hAnsiTheme="minorHAnsi" w:cstheme="minorBidi"/>
            <w:noProof/>
            <w:sz w:val="22"/>
            <w:szCs w:val="22"/>
          </w:rPr>
          <w:tab/>
        </w:r>
        <w:r w:rsidRPr="00B62A3F">
          <w:rPr>
            <w:rStyle w:val="Hyperlink"/>
            <w:noProof/>
          </w:rPr>
          <w:t>Fertigungsaufträge freigeben</w:t>
        </w:r>
        <w:r>
          <w:rPr>
            <w:noProof/>
            <w:webHidden/>
          </w:rPr>
          <w:tab/>
        </w:r>
        <w:r>
          <w:rPr>
            <w:noProof/>
            <w:webHidden/>
          </w:rPr>
          <w:fldChar w:fldCharType="begin"/>
        </w:r>
        <w:r>
          <w:rPr>
            <w:noProof/>
            <w:webHidden/>
          </w:rPr>
          <w:instrText xml:space="preserve"> PAGEREF _Toc52226445 \h </w:instrText>
        </w:r>
        <w:r>
          <w:rPr>
            <w:noProof/>
            <w:webHidden/>
          </w:rPr>
        </w:r>
        <w:r>
          <w:rPr>
            <w:noProof/>
            <w:webHidden/>
          </w:rPr>
          <w:fldChar w:fldCharType="separate"/>
        </w:r>
        <w:r>
          <w:rPr>
            <w:noProof/>
            <w:webHidden/>
          </w:rPr>
          <w:t>38</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46" w:history="1">
        <w:r w:rsidRPr="00B62A3F">
          <w:rPr>
            <w:rStyle w:val="Hyperlink"/>
            <w:noProof/>
          </w:rPr>
          <w:t>4.6.3</w:t>
        </w:r>
        <w:r>
          <w:rPr>
            <w:rFonts w:asciiTheme="minorHAnsi" w:eastAsiaTheme="minorEastAsia" w:hAnsiTheme="minorHAnsi" w:cstheme="minorBidi"/>
            <w:noProof/>
            <w:sz w:val="22"/>
            <w:szCs w:val="22"/>
          </w:rPr>
          <w:tab/>
        </w:r>
        <w:r w:rsidRPr="00B62A3F">
          <w:rPr>
            <w:rStyle w:val="Hyperlink"/>
            <w:noProof/>
          </w:rPr>
          <w:t>Komponenten kommissionieren (Kommissionierliste)</w:t>
        </w:r>
        <w:r>
          <w:rPr>
            <w:noProof/>
            <w:webHidden/>
          </w:rPr>
          <w:tab/>
        </w:r>
        <w:r>
          <w:rPr>
            <w:noProof/>
            <w:webHidden/>
          </w:rPr>
          <w:fldChar w:fldCharType="begin"/>
        </w:r>
        <w:r>
          <w:rPr>
            <w:noProof/>
            <w:webHidden/>
          </w:rPr>
          <w:instrText xml:space="preserve"> PAGEREF _Toc52226446 \h </w:instrText>
        </w:r>
        <w:r>
          <w:rPr>
            <w:noProof/>
            <w:webHidden/>
          </w:rPr>
        </w:r>
        <w:r>
          <w:rPr>
            <w:noProof/>
            <w:webHidden/>
          </w:rPr>
          <w:fldChar w:fldCharType="separate"/>
        </w:r>
        <w:r>
          <w:rPr>
            <w:noProof/>
            <w:webHidden/>
          </w:rPr>
          <w:t>40</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47" w:history="1">
        <w:r w:rsidRPr="00B62A3F">
          <w:rPr>
            <w:rStyle w:val="Hyperlink"/>
            <w:noProof/>
          </w:rPr>
          <w:t>4.6.4</w:t>
        </w:r>
        <w:r>
          <w:rPr>
            <w:rFonts w:asciiTheme="minorHAnsi" w:eastAsiaTheme="minorEastAsia" w:hAnsiTheme="minorHAnsi" w:cstheme="minorBidi"/>
            <w:noProof/>
            <w:sz w:val="22"/>
            <w:szCs w:val="22"/>
          </w:rPr>
          <w:tab/>
        </w:r>
        <w:r w:rsidRPr="00B62A3F">
          <w:rPr>
            <w:rStyle w:val="Hyperlink"/>
            <w:noProof/>
          </w:rPr>
          <w:t>Montageaktivitäten rückmelden</w:t>
        </w:r>
        <w:r>
          <w:rPr>
            <w:noProof/>
            <w:webHidden/>
          </w:rPr>
          <w:tab/>
        </w:r>
        <w:r>
          <w:rPr>
            <w:noProof/>
            <w:webHidden/>
          </w:rPr>
          <w:fldChar w:fldCharType="begin"/>
        </w:r>
        <w:r>
          <w:rPr>
            <w:noProof/>
            <w:webHidden/>
          </w:rPr>
          <w:instrText xml:space="preserve"> PAGEREF _Toc52226447 \h </w:instrText>
        </w:r>
        <w:r>
          <w:rPr>
            <w:noProof/>
            <w:webHidden/>
          </w:rPr>
        </w:r>
        <w:r>
          <w:rPr>
            <w:noProof/>
            <w:webHidden/>
          </w:rPr>
          <w:fldChar w:fldCharType="separate"/>
        </w:r>
        <w:r>
          <w:rPr>
            <w:noProof/>
            <w:webHidden/>
          </w:rPr>
          <w:t>41</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48" w:history="1">
        <w:r w:rsidRPr="00B62A3F">
          <w:rPr>
            <w:rStyle w:val="Hyperlink"/>
            <w:noProof/>
          </w:rPr>
          <w:t>4.6.5</w:t>
        </w:r>
        <w:r>
          <w:rPr>
            <w:rFonts w:asciiTheme="minorHAnsi" w:eastAsiaTheme="minorEastAsia" w:hAnsiTheme="minorHAnsi" w:cstheme="minorBidi"/>
            <w:noProof/>
            <w:sz w:val="22"/>
            <w:szCs w:val="22"/>
          </w:rPr>
          <w:tab/>
        </w:r>
        <w:r w:rsidRPr="00B62A3F">
          <w:rPr>
            <w:rStyle w:val="Hyperlink"/>
            <w:noProof/>
          </w:rPr>
          <w:t>Wareneingang zum Fertigungsauftrag buchen</w:t>
        </w:r>
        <w:r>
          <w:rPr>
            <w:noProof/>
            <w:webHidden/>
          </w:rPr>
          <w:tab/>
        </w:r>
        <w:r>
          <w:rPr>
            <w:noProof/>
            <w:webHidden/>
          </w:rPr>
          <w:fldChar w:fldCharType="begin"/>
        </w:r>
        <w:r>
          <w:rPr>
            <w:noProof/>
            <w:webHidden/>
          </w:rPr>
          <w:instrText xml:space="preserve"> PAGEREF _Toc52226448 \h </w:instrText>
        </w:r>
        <w:r>
          <w:rPr>
            <w:noProof/>
            <w:webHidden/>
          </w:rPr>
        </w:r>
        <w:r>
          <w:rPr>
            <w:noProof/>
            <w:webHidden/>
          </w:rPr>
          <w:fldChar w:fldCharType="separate"/>
        </w:r>
        <w:r>
          <w:rPr>
            <w:noProof/>
            <w:webHidden/>
          </w:rPr>
          <w:t>43</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49" w:history="1">
        <w:r w:rsidRPr="00B62A3F">
          <w:rPr>
            <w:rStyle w:val="Hyperlink"/>
            <w:noProof/>
          </w:rPr>
          <w:t>4.7</w:t>
        </w:r>
        <w:r>
          <w:rPr>
            <w:rFonts w:asciiTheme="minorHAnsi" w:eastAsiaTheme="minorEastAsia" w:hAnsiTheme="minorHAnsi" w:cstheme="minorBidi"/>
            <w:noProof/>
            <w:sz w:val="22"/>
            <w:szCs w:val="22"/>
          </w:rPr>
          <w:tab/>
        </w:r>
        <w:r w:rsidRPr="00B62A3F">
          <w:rPr>
            <w:rStyle w:val="Hyperlink"/>
            <w:noProof/>
          </w:rPr>
          <w:t>Lieferabwicklung</w:t>
        </w:r>
        <w:r>
          <w:rPr>
            <w:noProof/>
            <w:webHidden/>
          </w:rPr>
          <w:tab/>
        </w:r>
        <w:r>
          <w:rPr>
            <w:noProof/>
            <w:webHidden/>
          </w:rPr>
          <w:fldChar w:fldCharType="begin"/>
        </w:r>
        <w:r>
          <w:rPr>
            <w:noProof/>
            <w:webHidden/>
          </w:rPr>
          <w:instrText xml:space="preserve"> PAGEREF _Toc52226449 \h </w:instrText>
        </w:r>
        <w:r>
          <w:rPr>
            <w:noProof/>
            <w:webHidden/>
          </w:rPr>
        </w:r>
        <w:r>
          <w:rPr>
            <w:noProof/>
            <w:webHidden/>
          </w:rPr>
          <w:fldChar w:fldCharType="separate"/>
        </w:r>
        <w:r>
          <w:rPr>
            <w:noProof/>
            <w:webHidden/>
          </w:rPr>
          <w:t>44</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50" w:history="1">
        <w:r w:rsidRPr="00B62A3F">
          <w:rPr>
            <w:rStyle w:val="Hyperlink"/>
            <w:noProof/>
          </w:rPr>
          <w:t>4.7.1</w:t>
        </w:r>
        <w:r>
          <w:rPr>
            <w:rFonts w:asciiTheme="minorHAnsi" w:eastAsiaTheme="minorEastAsia" w:hAnsiTheme="minorHAnsi" w:cstheme="minorBidi"/>
            <w:noProof/>
            <w:sz w:val="22"/>
            <w:szCs w:val="22"/>
          </w:rPr>
          <w:tab/>
        </w:r>
        <w:r w:rsidRPr="00B62A3F">
          <w:rPr>
            <w:rStyle w:val="Hyperlink"/>
            <w:noProof/>
          </w:rPr>
          <w:t>Lieferung anlegen – mit Auftragsbezug</w:t>
        </w:r>
        <w:r>
          <w:rPr>
            <w:noProof/>
            <w:webHidden/>
          </w:rPr>
          <w:tab/>
        </w:r>
        <w:r>
          <w:rPr>
            <w:noProof/>
            <w:webHidden/>
          </w:rPr>
          <w:fldChar w:fldCharType="begin"/>
        </w:r>
        <w:r>
          <w:rPr>
            <w:noProof/>
            <w:webHidden/>
          </w:rPr>
          <w:instrText xml:space="preserve"> PAGEREF _Toc52226450 \h </w:instrText>
        </w:r>
        <w:r>
          <w:rPr>
            <w:noProof/>
            <w:webHidden/>
          </w:rPr>
        </w:r>
        <w:r>
          <w:rPr>
            <w:noProof/>
            <w:webHidden/>
          </w:rPr>
          <w:fldChar w:fldCharType="separate"/>
        </w:r>
        <w:r>
          <w:rPr>
            <w:noProof/>
            <w:webHidden/>
          </w:rPr>
          <w:t>44</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51" w:history="1">
        <w:r w:rsidRPr="00B62A3F">
          <w:rPr>
            <w:rStyle w:val="Hyperlink"/>
            <w:noProof/>
          </w:rPr>
          <w:t>4.7.2</w:t>
        </w:r>
        <w:r>
          <w:rPr>
            <w:rFonts w:asciiTheme="minorHAnsi" w:eastAsiaTheme="minorEastAsia" w:hAnsiTheme="minorHAnsi" w:cstheme="minorBidi"/>
            <w:noProof/>
            <w:sz w:val="22"/>
            <w:szCs w:val="22"/>
          </w:rPr>
          <w:tab/>
        </w:r>
        <w:r w:rsidRPr="00B62A3F">
          <w:rPr>
            <w:rStyle w:val="Hyperlink"/>
            <w:noProof/>
          </w:rPr>
          <w:t>Kommissionierung ausführen</w:t>
        </w:r>
        <w:r>
          <w:rPr>
            <w:noProof/>
            <w:webHidden/>
          </w:rPr>
          <w:tab/>
        </w:r>
        <w:r>
          <w:rPr>
            <w:noProof/>
            <w:webHidden/>
          </w:rPr>
          <w:fldChar w:fldCharType="begin"/>
        </w:r>
        <w:r>
          <w:rPr>
            <w:noProof/>
            <w:webHidden/>
          </w:rPr>
          <w:instrText xml:space="preserve"> PAGEREF _Toc52226451 \h </w:instrText>
        </w:r>
        <w:r>
          <w:rPr>
            <w:noProof/>
            <w:webHidden/>
          </w:rPr>
        </w:r>
        <w:r>
          <w:rPr>
            <w:noProof/>
            <w:webHidden/>
          </w:rPr>
          <w:fldChar w:fldCharType="separate"/>
        </w:r>
        <w:r>
          <w:rPr>
            <w:noProof/>
            <w:webHidden/>
          </w:rPr>
          <w:t>45</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52" w:history="1">
        <w:r w:rsidRPr="00B62A3F">
          <w:rPr>
            <w:rStyle w:val="Hyperlink"/>
            <w:noProof/>
          </w:rPr>
          <w:t>4.7.3</w:t>
        </w:r>
        <w:r>
          <w:rPr>
            <w:rFonts w:asciiTheme="minorHAnsi" w:eastAsiaTheme="minorEastAsia" w:hAnsiTheme="minorHAnsi" w:cstheme="minorBidi"/>
            <w:noProof/>
            <w:sz w:val="22"/>
            <w:szCs w:val="22"/>
          </w:rPr>
          <w:tab/>
        </w:r>
        <w:r w:rsidRPr="00B62A3F">
          <w:rPr>
            <w:rStyle w:val="Hyperlink"/>
            <w:noProof/>
          </w:rPr>
          <w:t>Warenausgang buchen</w:t>
        </w:r>
        <w:r>
          <w:rPr>
            <w:noProof/>
            <w:webHidden/>
          </w:rPr>
          <w:tab/>
        </w:r>
        <w:r>
          <w:rPr>
            <w:noProof/>
            <w:webHidden/>
          </w:rPr>
          <w:fldChar w:fldCharType="begin"/>
        </w:r>
        <w:r>
          <w:rPr>
            <w:noProof/>
            <w:webHidden/>
          </w:rPr>
          <w:instrText xml:space="preserve"> PAGEREF _Toc52226452 \h </w:instrText>
        </w:r>
        <w:r>
          <w:rPr>
            <w:noProof/>
            <w:webHidden/>
          </w:rPr>
        </w:r>
        <w:r>
          <w:rPr>
            <w:noProof/>
            <w:webHidden/>
          </w:rPr>
          <w:fldChar w:fldCharType="separate"/>
        </w:r>
        <w:r>
          <w:rPr>
            <w:noProof/>
            <w:webHidden/>
          </w:rPr>
          <w:t>46</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53" w:history="1">
        <w:r w:rsidRPr="00B62A3F">
          <w:rPr>
            <w:rStyle w:val="Hyperlink"/>
            <w:noProof/>
          </w:rPr>
          <w:t>4.8</w:t>
        </w:r>
        <w:r>
          <w:rPr>
            <w:rFonts w:asciiTheme="minorHAnsi" w:eastAsiaTheme="minorEastAsia" w:hAnsiTheme="minorHAnsi" w:cstheme="minorBidi"/>
            <w:noProof/>
            <w:sz w:val="22"/>
            <w:szCs w:val="22"/>
          </w:rPr>
          <w:tab/>
        </w:r>
        <w:r w:rsidRPr="00B62A3F">
          <w:rPr>
            <w:rStyle w:val="Hyperlink"/>
            <w:noProof/>
          </w:rPr>
          <w:t>Abrechnungsprozess</w:t>
        </w:r>
        <w:r>
          <w:rPr>
            <w:noProof/>
            <w:webHidden/>
          </w:rPr>
          <w:tab/>
        </w:r>
        <w:r>
          <w:rPr>
            <w:noProof/>
            <w:webHidden/>
          </w:rPr>
          <w:fldChar w:fldCharType="begin"/>
        </w:r>
        <w:r>
          <w:rPr>
            <w:noProof/>
            <w:webHidden/>
          </w:rPr>
          <w:instrText xml:space="preserve"> PAGEREF _Toc52226453 \h </w:instrText>
        </w:r>
        <w:r>
          <w:rPr>
            <w:noProof/>
            <w:webHidden/>
          </w:rPr>
        </w:r>
        <w:r>
          <w:rPr>
            <w:noProof/>
            <w:webHidden/>
          </w:rPr>
          <w:fldChar w:fldCharType="separate"/>
        </w:r>
        <w:r>
          <w:rPr>
            <w:noProof/>
            <w:webHidden/>
          </w:rPr>
          <w:t>46</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54" w:history="1">
        <w:r w:rsidRPr="00B62A3F">
          <w:rPr>
            <w:rStyle w:val="Hyperlink"/>
            <w:noProof/>
          </w:rPr>
          <w:t>4.8.1</w:t>
        </w:r>
        <w:r>
          <w:rPr>
            <w:rFonts w:asciiTheme="minorHAnsi" w:eastAsiaTheme="minorEastAsia" w:hAnsiTheme="minorHAnsi" w:cstheme="minorBidi"/>
            <w:noProof/>
            <w:sz w:val="22"/>
            <w:szCs w:val="22"/>
          </w:rPr>
          <w:tab/>
        </w:r>
        <w:r w:rsidRPr="00B62A3F">
          <w:rPr>
            <w:rStyle w:val="Hyperlink"/>
            <w:noProof/>
          </w:rPr>
          <w:t>Kundenaufträge bearbeiten (Fakturasperre aufheben)</w:t>
        </w:r>
        <w:r>
          <w:rPr>
            <w:noProof/>
            <w:webHidden/>
          </w:rPr>
          <w:tab/>
        </w:r>
        <w:r>
          <w:rPr>
            <w:noProof/>
            <w:webHidden/>
          </w:rPr>
          <w:fldChar w:fldCharType="begin"/>
        </w:r>
        <w:r>
          <w:rPr>
            <w:noProof/>
            <w:webHidden/>
          </w:rPr>
          <w:instrText xml:space="preserve"> PAGEREF _Toc52226454 \h </w:instrText>
        </w:r>
        <w:r>
          <w:rPr>
            <w:noProof/>
            <w:webHidden/>
          </w:rPr>
        </w:r>
        <w:r>
          <w:rPr>
            <w:noProof/>
            <w:webHidden/>
          </w:rPr>
          <w:fldChar w:fldCharType="separate"/>
        </w:r>
        <w:r>
          <w:rPr>
            <w:noProof/>
            <w:webHidden/>
          </w:rPr>
          <w:t>46</w:t>
        </w:r>
        <w:r>
          <w:rPr>
            <w:noProof/>
            <w:webHidden/>
          </w:rPr>
          <w:fldChar w:fldCharType="end"/>
        </w:r>
      </w:hyperlink>
    </w:p>
    <w:p w:rsidR="005F2ADD" w:rsidRDefault="005F2ADD">
      <w:pPr>
        <w:pStyle w:val="TOC3"/>
        <w:rPr>
          <w:rFonts w:asciiTheme="minorHAnsi" w:eastAsiaTheme="minorEastAsia" w:hAnsiTheme="minorHAnsi" w:cstheme="minorBidi"/>
          <w:noProof/>
          <w:sz w:val="22"/>
          <w:szCs w:val="22"/>
        </w:rPr>
      </w:pPr>
      <w:hyperlink w:anchor="_Toc52226455" w:history="1">
        <w:r w:rsidRPr="00B62A3F">
          <w:rPr>
            <w:rStyle w:val="Hyperlink"/>
            <w:noProof/>
          </w:rPr>
          <w:t>4.8.2</w:t>
        </w:r>
        <w:r>
          <w:rPr>
            <w:rFonts w:asciiTheme="minorHAnsi" w:eastAsiaTheme="minorEastAsia" w:hAnsiTheme="minorHAnsi" w:cstheme="minorBidi"/>
            <w:noProof/>
            <w:sz w:val="22"/>
            <w:szCs w:val="22"/>
          </w:rPr>
          <w:tab/>
        </w:r>
        <w:r w:rsidRPr="00B62A3F">
          <w:rPr>
            <w:rStyle w:val="Hyperlink"/>
            <w:noProof/>
          </w:rPr>
          <w:t>Fakturierung</w:t>
        </w:r>
        <w:r>
          <w:rPr>
            <w:noProof/>
            <w:webHidden/>
          </w:rPr>
          <w:tab/>
        </w:r>
        <w:r>
          <w:rPr>
            <w:noProof/>
            <w:webHidden/>
          </w:rPr>
          <w:fldChar w:fldCharType="begin"/>
        </w:r>
        <w:r>
          <w:rPr>
            <w:noProof/>
            <w:webHidden/>
          </w:rPr>
          <w:instrText xml:space="preserve"> PAGEREF _Toc52226455 \h </w:instrText>
        </w:r>
        <w:r>
          <w:rPr>
            <w:noProof/>
            <w:webHidden/>
          </w:rPr>
        </w:r>
        <w:r>
          <w:rPr>
            <w:noProof/>
            <w:webHidden/>
          </w:rPr>
          <w:fldChar w:fldCharType="separate"/>
        </w:r>
        <w:r>
          <w:rPr>
            <w:noProof/>
            <w:webHidden/>
          </w:rPr>
          <w:t>47</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56" w:history="1">
        <w:r w:rsidRPr="00B62A3F">
          <w:rPr>
            <w:rStyle w:val="Hyperlink"/>
            <w:noProof/>
          </w:rPr>
          <w:t>4.9</w:t>
        </w:r>
        <w:r>
          <w:rPr>
            <w:rFonts w:asciiTheme="minorHAnsi" w:eastAsiaTheme="minorEastAsia" w:hAnsiTheme="minorHAnsi" w:cstheme="minorBidi"/>
            <w:noProof/>
            <w:sz w:val="22"/>
            <w:szCs w:val="22"/>
          </w:rPr>
          <w:tab/>
        </w:r>
        <w:r w:rsidRPr="00B62A3F">
          <w:rPr>
            <w:rStyle w:val="Hyperlink"/>
            <w:noProof/>
          </w:rPr>
          <w:t>Fertigungsobjektseiten prüfen</w:t>
        </w:r>
        <w:r>
          <w:rPr>
            <w:noProof/>
            <w:webHidden/>
          </w:rPr>
          <w:tab/>
        </w:r>
        <w:r>
          <w:rPr>
            <w:noProof/>
            <w:webHidden/>
          </w:rPr>
          <w:fldChar w:fldCharType="begin"/>
        </w:r>
        <w:r>
          <w:rPr>
            <w:noProof/>
            <w:webHidden/>
          </w:rPr>
          <w:instrText xml:space="preserve"> PAGEREF _Toc52226456 \h </w:instrText>
        </w:r>
        <w:r>
          <w:rPr>
            <w:noProof/>
            <w:webHidden/>
          </w:rPr>
        </w:r>
        <w:r>
          <w:rPr>
            <w:noProof/>
            <w:webHidden/>
          </w:rPr>
          <w:fldChar w:fldCharType="separate"/>
        </w:r>
        <w:r>
          <w:rPr>
            <w:noProof/>
            <w:webHidden/>
          </w:rPr>
          <w:t>47</w:t>
        </w:r>
        <w:r>
          <w:rPr>
            <w:noProof/>
            <w:webHidden/>
          </w:rPr>
          <w:fldChar w:fldCharType="end"/>
        </w:r>
      </w:hyperlink>
    </w:p>
    <w:p w:rsidR="005F2ADD" w:rsidRDefault="005F2ADD">
      <w:pPr>
        <w:pStyle w:val="TOC1"/>
        <w:rPr>
          <w:rFonts w:asciiTheme="minorHAnsi" w:eastAsiaTheme="minorEastAsia" w:hAnsiTheme="minorHAnsi" w:cstheme="minorBidi"/>
          <w:noProof/>
          <w:sz w:val="22"/>
          <w:szCs w:val="22"/>
        </w:rPr>
      </w:pPr>
      <w:hyperlink w:anchor="_Toc52226457" w:history="1">
        <w:r w:rsidRPr="00B62A3F">
          <w:rPr>
            <w:rStyle w:val="Hyperlink"/>
            <w:noProof/>
          </w:rPr>
          <w:t>5</w:t>
        </w:r>
        <w:r>
          <w:rPr>
            <w:rFonts w:asciiTheme="minorHAnsi" w:eastAsiaTheme="minorEastAsia" w:hAnsiTheme="minorHAnsi" w:cstheme="minorBidi"/>
            <w:noProof/>
            <w:sz w:val="22"/>
            <w:szCs w:val="22"/>
          </w:rPr>
          <w:tab/>
        </w:r>
        <w:r w:rsidRPr="00B62A3F">
          <w:rPr>
            <w:rStyle w:val="Hyperlink"/>
            <w:noProof/>
          </w:rPr>
          <w:t>Anhang</w:t>
        </w:r>
        <w:r>
          <w:rPr>
            <w:noProof/>
            <w:webHidden/>
          </w:rPr>
          <w:tab/>
        </w:r>
        <w:r>
          <w:rPr>
            <w:noProof/>
            <w:webHidden/>
          </w:rPr>
          <w:fldChar w:fldCharType="begin"/>
        </w:r>
        <w:r>
          <w:rPr>
            <w:noProof/>
            <w:webHidden/>
          </w:rPr>
          <w:instrText xml:space="preserve"> PAGEREF _Toc52226457 \h </w:instrText>
        </w:r>
        <w:r>
          <w:rPr>
            <w:noProof/>
            <w:webHidden/>
          </w:rPr>
        </w:r>
        <w:r>
          <w:rPr>
            <w:noProof/>
            <w:webHidden/>
          </w:rPr>
          <w:fldChar w:fldCharType="separate"/>
        </w:r>
        <w:r>
          <w:rPr>
            <w:noProof/>
            <w:webHidden/>
          </w:rPr>
          <w:t>50</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58" w:history="1">
        <w:r w:rsidRPr="00B62A3F">
          <w:rPr>
            <w:rStyle w:val="Hyperlink"/>
            <w:noProof/>
          </w:rPr>
          <w:t>5.1</w:t>
        </w:r>
        <w:r>
          <w:rPr>
            <w:rFonts w:asciiTheme="minorHAnsi" w:eastAsiaTheme="minorEastAsia" w:hAnsiTheme="minorHAnsi" w:cstheme="minorBidi"/>
            <w:noProof/>
            <w:sz w:val="22"/>
            <w:szCs w:val="22"/>
          </w:rPr>
          <w:tab/>
        </w:r>
        <w:r w:rsidRPr="00B62A3F">
          <w:rPr>
            <w:rStyle w:val="Hyperlink"/>
            <w:noProof/>
          </w:rPr>
          <w:t>Prozessintegration</w:t>
        </w:r>
        <w:r>
          <w:rPr>
            <w:noProof/>
            <w:webHidden/>
          </w:rPr>
          <w:tab/>
        </w:r>
        <w:r>
          <w:rPr>
            <w:noProof/>
            <w:webHidden/>
          </w:rPr>
          <w:fldChar w:fldCharType="begin"/>
        </w:r>
        <w:r>
          <w:rPr>
            <w:noProof/>
            <w:webHidden/>
          </w:rPr>
          <w:instrText xml:space="preserve"> PAGEREF _Toc52226458 \h </w:instrText>
        </w:r>
        <w:r>
          <w:rPr>
            <w:noProof/>
            <w:webHidden/>
          </w:rPr>
        </w:r>
        <w:r>
          <w:rPr>
            <w:noProof/>
            <w:webHidden/>
          </w:rPr>
          <w:fldChar w:fldCharType="separate"/>
        </w:r>
        <w:r>
          <w:rPr>
            <w:noProof/>
            <w:webHidden/>
          </w:rPr>
          <w:t>50</w:t>
        </w:r>
        <w:r>
          <w:rPr>
            <w:noProof/>
            <w:webHidden/>
          </w:rPr>
          <w:fldChar w:fldCharType="end"/>
        </w:r>
      </w:hyperlink>
    </w:p>
    <w:p w:rsidR="005F2ADD" w:rsidRDefault="005F2ADD">
      <w:pPr>
        <w:pStyle w:val="TOC2"/>
        <w:rPr>
          <w:rFonts w:asciiTheme="minorHAnsi" w:eastAsiaTheme="minorEastAsia" w:hAnsiTheme="minorHAnsi" w:cstheme="minorBidi"/>
          <w:noProof/>
          <w:sz w:val="22"/>
          <w:szCs w:val="22"/>
        </w:rPr>
      </w:pPr>
      <w:hyperlink w:anchor="_Toc52226459" w:history="1">
        <w:r w:rsidRPr="00B62A3F">
          <w:rPr>
            <w:rStyle w:val="Hyperlink"/>
            <w:noProof/>
          </w:rPr>
          <w:t>5.2</w:t>
        </w:r>
        <w:r>
          <w:rPr>
            <w:rFonts w:asciiTheme="minorHAnsi" w:eastAsiaTheme="minorEastAsia" w:hAnsiTheme="minorHAnsi" w:cstheme="minorBidi"/>
            <w:noProof/>
            <w:sz w:val="22"/>
            <w:szCs w:val="22"/>
          </w:rPr>
          <w:tab/>
        </w:r>
        <w:r w:rsidRPr="00B62A3F">
          <w:rPr>
            <w:rStyle w:val="Hyperlink"/>
            <w:noProof/>
          </w:rPr>
          <w:t>Nachfolgende Prozesse</w:t>
        </w:r>
        <w:r>
          <w:rPr>
            <w:noProof/>
            <w:webHidden/>
          </w:rPr>
          <w:tab/>
        </w:r>
        <w:r>
          <w:rPr>
            <w:noProof/>
            <w:webHidden/>
          </w:rPr>
          <w:fldChar w:fldCharType="begin"/>
        </w:r>
        <w:r>
          <w:rPr>
            <w:noProof/>
            <w:webHidden/>
          </w:rPr>
          <w:instrText xml:space="preserve"> PAGEREF _Toc52226459 \h </w:instrText>
        </w:r>
        <w:r>
          <w:rPr>
            <w:noProof/>
            <w:webHidden/>
          </w:rPr>
        </w:r>
        <w:r>
          <w:rPr>
            <w:noProof/>
            <w:webHidden/>
          </w:rPr>
          <w:fldChar w:fldCharType="separate"/>
        </w:r>
        <w:r>
          <w:rPr>
            <w:noProof/>
            <w:webHidden/>
          </w:rPr>
          <w:t>50</w:t>
        </w:r>
        <w:r>
          <w:rPr>
            <w:noProof/>
            <w:webHidden/>
          </w:rPr>
          <w:fldChar w:fldCharType="end"/>
        </w:r>
      </w:hyperlink>
    </w:p>
    <w:p w:rsidR="005F2ADD" w:rsidRDefault="005F2ADD" w:rsidP="007D4F79">
      <w:pPr>
        <w:tabs>
          <w:tab w:val="right" w:leader="dot" w:pos="14317"/>
        </w:tabs>
        <w:rPr>
          <w:rFonts w:ascii="BentonSans Bold" w:hAnsi="BentonSans Bold"/>
        </w:rPr>
      </w:pPr>
      <w:r>
        <w:rPr>
          <w:rFonts w:ascii="BentonSans Bold" w:hAnsi="BentonSans Bold"/>
        </w:rPr>
        <w:fldChar w:fldCharType="end"/>
      </w:r>
    </w:p>
    <w:p w:rsidR="005F2ADD" w:rsidRPr="007D4F79" w:rsidRDefault="005F2ADD" w:rsidP="007D4F79">
      <w:pPr>
        <w:spacing w:after="200" w:line="276" w:lineRule="auto"/>
        <w:rPr>
          <w:rFonts w:ascii="BentonSans Bold" w:hAnsi="BentonSans Bold"/>
        </w:rPr>
      </w:pPr>
    </w:p>
    <w:p w:rsidR="00D11922" w:rsidRDefault="005F2ADD">
      <w:pPr>
        <w:pStyle w:val="Heading1"/>
      </w:pPr>
      <w:bookmarkStart w:id="3" w:name="_Toc52226416"/>
      <w:r>
        <w:lastRenderedPageBreak/>
        <w:t>Zweck</w:t>
      </w:r>
      <w:bookmarkEnd w:id="0"/>
      <w:bookmarkEnd w:id="3"/>
    </w:p>
    <w:p w:rsidR="00D11922" w:rsidRDefault="005F2ADD">
      <w:r>
        <w:t xml:space="preserve">Die Kundeneinzelfertigung beginnt mit einem Kundenangebot und endet mit dem Ausgleichen eines Kundenkontos nach </w:t>
      </w:r>
      <w:r>
        <w:t>Erhalt der Zahlung.</w:t>
      </w:r>
    </w:p>
    <w:p w:rsidR="00D11922" w:rsidRDefault="005F2ADD">
      <w:r>
        <w:t>Der Prozess wird mit der Erstellung eines Kundenangebots, das einen Kostenvoranschlag und eine Schätzung der Durchlaufzeit enthält, angestoßen. Wenn der Kunde das Angebot annimmt, wird ein Kundenauftrag mit Bezug zum Angebot angelegt. I</w:t>
      </w:r>
      <w:r>
        <w:t>m Auftrag kann ein Fakturierungsplan mit mehreren Kundenzahlungen (einschließlich Anzahlungen) eingerichtet werden.</w:t>
      </w:r>
    </w:p>
    <w:p w:rsidR="00D11922" w:rsidRDefault="005F2ADD">
      <w:r>
        <w:t>Der Fertigungsprozess wird durch einen Materialbedarfsplanungslauf (MRP-Lauf) für das Fertigerzeugnis und die Stücklistenkomponenten ausgelö</w:t>
      </w:r>
      <w:r>
        <w:t>st. Sobald das Fertigerzeugnis hergestellt und in den Bestand aufgenommen wurde (sowie Rückmeldungen erfasst und Komponenten ausgegeben wurden), erfolgt die Auslieferung und die Endfakturierung.</w:t>
      </w:r>
    </w:p>
    <w:p w:rsidR="00D11922" w:rsidRDefault="005F2ADD">
      <w:r>
        <w:t xml:space="preserve">Optional kann eine Auftragsstückliste mit den erforderlichen </w:t>
      </w:r>
      <w:r>
        <w:t>Komponenten für die kundenspezifischen Anforderungen erzeugt werden. Es besteht die Möglichkeit, Kostenvoranschläge auf der Grundlage auftragsspezifischer Stücklisten zu generieren.</w:t>
      </w:r>
    </w:p>
    <w:p w:rsidR="00D11922" w:rsidRDefault="005F2ADD">
      <w:r>
        <w:t>Komponenten können mithilfe des Umfangsbestandteils Einzelfertigung – Plan</w:t>
      </w:r>
      <w:r>
        <w:t>ung und Montage von Halbfabrikaten (1BM) vorgeplant werden.</w:t>
      </w:r>
    </w:p>
    <w:p w:rsidR="00D11922" w:rsidRDefault="005F2ADD">
      <w:r>
        <w:t>Dieses Dokument enthält eine detaillierte Ablaufbeschreibung, anhand deren der Umfangsbestandteil nach der Lösungsaktivierung getestet werden kann; außerdem bildet es den vordefinierten Umfang der</w:t>
      </w:r>
      <w:r>
        <w:t xml:space="preserve"> Lösung ab. Jeder Prozessschritt, Report oder Bestandteil wird in einem eigenen Abschnitt beschrieben, in dem die Interaktionen im System (Testschritte) tabellarisch dargestellt sind. Schritte, die nicht im Prozessumfang enthalten sind, aber zu Testzwecken</w:t>
      </w:r>
      <w:r>
        <w:t xml:space="preserve"> benötigt werden, sind entsprechend gekennzeichnet. Projektspezifische Schritte sind zu ergänzen.</w:t>
      </w:r>
    </w:p>
    <w:p w:rsidR="00D11922" w:rsidRDefault="005F2ADD">
      <w:pPr>
        <w:pStyle w:val="Heading1"/>
      </w:pPr>
      <w:bookmarkStart w:id="4" w:name="unique_2"/>
      <w:bookmarkStart w:id="5" w:name="_Toc52226417"/>
      <w:r>
        <w:lastRenderedPageBreak/>
        <w:t>Voraussetzungen</w:t>
      </w:r>
      <w:bookmarkEnd w:id="4"/>
      <w:bookmarkEnd w:id="5"/>
    </w:p>
    <w:p w:rsidR="00D11922" w:rsidRDefault="005F2ADD">
      <w:r>
        <w:t>In diesem Abschnitt sind alle Voraussetzungen für den Test hinsichtlich System, Benutzer, Stammdaten, Organisationsdaten, sonstige Testdaten u</w:t>
      </w:r>
      <w:r>
        <w:t>nd Voraussetzungen zusammengefasst.</w:t>
      </w:r>
    </w:p>
    <w:p w:rsidR="00D11922" w:rsidRDefault="005F2ADD">
      <w:pPr>
        <w:pStyle w:val="Heading2"/>
      </w:pPr>
      <w:bookmarkStart w:id="6" w:name="unique_3"/>
      <w:bookmarkStart w:id="7" w:name="_Toc52226418"/>
      <w:r>
        <w:t>Systemzugriff</w:t>
      </w:r>
      <w:bookmarkEnd w:id="6"/>
      <w:bookmarkEnd w:id="7"/>
    </w:p>
    <w:p w:rsidR="00D11922" w:rsidRDefault="005F2ADD">
      <w:r>
        <w:t>Der Test wird in den folgenden Systemen durchgeführt:</w:t>
      </w:r>
    </w:p>
    <w:tbl>
      <w:tblPr>
        <w:tblStyle w:val="SAPStandardTable"/>
        <w:tblW w:w="0" w:type="auto"/>
        <w:tblLook w:val="0620" w:firstRow="1" w:lastRow="0" w:firstColumn="0" w:lastColumn="0" w:noHBand="1" w:noVBand="1"/>
      </w:tblPr>
      <w:tblGrid>
        <w:gridCol w:w="863"/>
        <w:gridCol w:w="13308"/>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System</w:t>
            </w:r>
          </w:p>
        </w:tc>
        <w:tc>
          <w:tcPr>
            <w:tcW w:w="0" w:type="auto"/>
          </w:tcPr>
          <w:p w:rsidR="00D11922" w:rsidRDefault="005F2ADD">
            <w:pPr>
              <w:pStyle w:val="SAPTableHeader"/>
            </w:pPr>
            <w:r>
              <w:t>Details</w:t>
            </w:r>
          </w:p>
        </w:tc>
      </w:tr>
      <w:tr w:rsidR="00D11922" w:rsidTr="005F2ADD">
        <w:tc>
          <w:tcPr>
            <w:tcW w:w="0" w:type="auto"/>
          </w:tcPr>
          <w:p w:rsidR="00D11922" w:rsidRDefault="005F2ADD">
            <w:r>
              <w:t>System</w:t>
            </w:r>
          </w:p>
        </w:tc>
        <w:tc>
          <w:tcPr>
            <w:tcW w:w="0" w:type="auto"/>
          </w:tcPr>
          <w:p w:rsidR="00D11922" w:rsidRDefault="005F2ADD">
            <w:r>
              <w:t>Zugriff über das SAP Fiori® Launchpad Ihr Systemadministrator stellt Ihnen die URL für den Zugriff auf die verschiedenen Apps zur</w:t>
            </w:r>
            <w:r>
              <w:t xml:space="preserve"> Verfügung, die Ihrer Rolle zugeordnet sind.</w:t>
            </w:r>
          </w:p>
        </w:tc>
      </w:tr>
    </w:tbl>
    <w:p w:rsidR="00D11922" w:rsidRDefault="005F2ADD">
      <w:pPr>
        <w:pStyle w:val="Heading2"/>
      </w:pPr>
      <w:bookmarkStart w:id="8" w:name="unique_4"/>
      <w:bookmarkStart w:id="9" w:name="_Toc52226419"/>
      <w:r>
        <w:t>Rollen</w:t>
      </w:r>
      <w:bookmarkEnd w:id="8"/>
      <w:bookmarkEnd w:id="9"/>
    </w:p>
    <w:p w:rsidR="005F2ADD" w:rsidRDefault="005F2ADD">
      <w:r>
        <w:t xml:space="preserve">Weisen Sie Ihren einzelnen Testbenutzern folgende Benutzerrollen zu. Alternativ können Sie, falls verfügbar, Benutzerrollen unter Verwendung der folgenden Bereiche mit Seiten und vordefinierten Apps für </w:t>
      </w:r>
      <w:r>
        <w:t>das SAP Fiori Launchpad anlegen und die Benutzerrollen zu Ihren individuellen Testbenutzern zuordnen.</w:t>
      </w:r>
    </w:p>
    <w:p w:rsidR="005F2ADD" w:rsidRDefault="005F2ADD">
      <w:r>
        <w:rPr>
          <w:rStyle w:val="SAPEmphasis"/>
        </w:rPr>
        <w:t xml:space="preserve">Hinweis </w:t>
      </w:r>
      <w:r>
        <w:t>Diese Rollen oder Bereiche sind Beispiele, die von SAP bereitgestellt werden. Sie können sie als Vorlagen zum Anlegen Ihrer eigenen Rollen und Be</w:t>
      </w:r>
      <w:r>
        <w:t>reiche verwenden.</w:t>
      </w:r>
    </w:p>
    <w:p w:rsidR="00D11922" w:rsidRDefault="005F2ADD">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w:t>
        </w:r>
        <w:r>
          <w:rPr>
            <w:rStyle w:val="underline"/>
          </w:rPr>
          <w:t>t Practices</w:t>
        </w:r>
      </w:hyperlink>
      <w:r>
        <w:t>.</w:t>
      </w:r>
    </w:p>
    <w:tbl>
      <w:tblPr>
        <w:tblStyle w:val="SAPStandardTable"/>
        <w:tblW w:w="0" w:type="auto"/>
        <w:tblLook w:val="0620" w:firstRow="1" w:lastRow="0" w:firstColumn="0" w:lastColumn="0" w:noHBand="1" w:noVBand="1"/>
      </w:tblPr>
      <w:tblGrid>
        <w:gridCol w:w="3169"/>
        <w:gridCol w:w="3076"/>
        <w:gridCol w:w="3624"/>
        <w:gridCol w:w="3076"/>
        <w:gridCol w:w="1226"/>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Name (Rolle)</w:t>
            </w:r>
          </w:p>
        </w:tc>
        <w:tc>
          <w:tcPr>
            <w:tcW w:w="0" w:type="auto"/>
          </w:tcPr>
          <w:p w:rsidR="00D11922" w:rsidRDefault="005F2ADD">
            <w:pPr>
              <w:pStyle w:val="SAPTableHeader"/>
            </w:pPr>
            <w:r>
              <w:t>ID (Rolle)</w:t>
            </w:r>
          </w:p>
        </w:tc>
        <w:tc>
          <w:tcPr>
            <w:tcW w:w="0" w:type="auto"/>
          </w:tcPr>
          <w:p w:rsidR="00D11922" w:rsidRDefault="005F2ADD">
            <w:pPr>
              <w:pStyle w:val="SAPTableHeader"/>
            </w:pPr>
            <w:r>
              <w:t>Beschreibung (Bereich)</w:t>
            </w:r>
          </w:p>
        </w:tc>
        <w:tc>
          <w:tcPr>
            <w:tcW w:w="0" w:type="auto"/>
          </w:tcPr>
          <w:p w:rsidR="00D11922" w:rsidRDefault="005F2ADD">
            <w:pPr>
              <w:pStyle w:val="SAPTableHeader"/>
            </w:pPr>
            <w:r>
              <w:t>ID (Bereich)</w:t>
            </w:r>
          </w:p>
        </w:tc>
        <w:tc>
          <w:tcPr>
            <w:tcW w:w="0" w:type="auto"/>
          </w:tcPr>
          <w:p w:rsidR="00D11922" w:rsidRDefault="005F2ADD">
            <w:pPr>
              <w:pStyle w:val="SAPTableHeader"/>
            </w:pPr>
            <w:r>
              <w:t>Anmeldung</w:t>
            </w:r>
          </w:p>
        </w:tc>
      </w:tr>
      <w:tr w:rsidR="00D11922" w:rsidTr="005F2ADD">
        <w:tc>
          <w:tcPr>
            <w:tcW w:w="0" w:type="auto"/>
          </w:tcPr>
          <w:p w:rsidR="00D11922" w:rsidRDefault="005F2ADD">
            <w:r>
              <w:t>Vertriebsmitarbeiter im Innendienst</w:t>
            </w:r>
          </w:p>
        </w:tc>
        <w:tc>
          <w:tcPr>
            <w:tcW w:w="0" w:type="auto"/>
          </w:tcPr>
          <w:p w:rsidR="00D11922" w:rsidRDefault="005F2ADD">
            <w:r>
              <w:rPr>
                <w:rStyle w:val="SAPMonospace"/>
              </w:rPr>
              <w:t>SAP_BR_INTERNAL_SALES_REP</w:t>
            </w:r>
          </w:p>
        </w:tc>
        <w:tc>
          <w:tcPr>
            <w:tcW w:w="0" w:type="auto"/>
          </w:tcPr>
          <w:p w:rsidR="00D11922" w:rsidRDefault="005F2ADD">
            <w:r>
              <w:t>Interner Vertrieb</w:t>
            </w:r>
          </w:p>
        </w:tc>
        <w:tc>
          <w:tcPr>
            <w:tcW w:w="0" w:type="auto"/>
          </w:tcPr>
          <w:p w:rsidR="00D11922" w:rsidRDefault="005F2ADD">
            <w:r>
              <w:rPr>
                <w:rStyle w:val="SAPMonospace"/>
              </w:rPr>
              <w:t>SAP_BR_INTERNAL_SALES_REP</w:t>
            </w:r>
          </w:p>
        </w:tc>
        <w:tc>
          <w:tcPr>
            <w:tcW w:w="0" w:type="auto"/>
          </w:tcPr>
          <w:p w:rsidR="00D11922" w:rsidRDefault="00D11922"/>
        </w:tc>
      </w:tr>
      <w:tr w:rsidR="00D11922" w:rsidTr="005F2ADD">
        <w:tc>
          <w:tcPr>
            <w:tcW w:w="0" w:type="auto"/>
          </w:tcPr>
          <w:p w:rsidR="00D11922" w:rsidRDefault="005F2ADD">
            <w:r>
              <w:t>Sachbearbeiter Fakturierung</w:t>
            </w:r>
          </w:p>
        </w:tc>
        <w:tc>
          <w:tcPr>
            <w:tcW w:w="0" w:type="auto"/>
          </w:tcPr>
          <w:p w:rsidR="00D11922" w:rsidRDefault="005F2ADD">
            <w:r>
              <w:rPr>
                <w:rStyle w:val="SAPMonospace"/>
              </w:rPr>
              <w:t>SAP_BR_BILLING_CLERK</w:t>
            </w:r>
          </w:p>
        </w:tc>
        <w:tc>
          <w:tcPr>
            <w:tcW w:w="0" w:type="auto"/>
          </w:tcPr>
          <w:p w:rsidR="00D11922" w:rsidRDefault="005F2ADD">
            <w:r>
              <w:t>Fakturierung</w:t>
            </w:r>
          </w:p>
        </w:tc>
        <w:tc>
          <w:tcPr>
            <w:tcW w:w="0" w:type="auto"/>
          </w:tcPr>
          <w:p w:rsidR="00D11922" w:rsidRDefault="005F2ADD">
            <w:r>
              <w:rPr>
                <w:rStyle w:val="SAPMonospace"/>
              </w:rPr>
              <w:t>SAP_BR_BILLING_CLERK</w:t>
            </w:r>
          </w:p>
        </w:tc>
        <w:tc>
          <w:tcPr>
            <w:tcW w:w="0" w:type="auto"/>
          </w:tcPr>
          <w:p w:rsidR="00D11922" w:rsidRDefault="00D11922"/>
        </w:tc>
      </w:tr>
      <w:tr w:rsidR="00D11922" w:rsidTr="005F2ADD">
        <w:tc>
          <w:tcPr>
            <w:tcW w:w="0" w:type="auto"/>
          </w:tcPr>
          <w:p w:rsidR="00D11922" w:rsidRDefault="005F2ADD">
            <w:r>
              <w:t>Debitorenbuchhalter</w:t>
            </w:r>
          </w:p>
        </w:tc>
        <w:tc>
          <w:tcPr>
            <w:tcW w:w="0" w:type="auto"/>
          </w:tcPr>
          <w:p w:rsidR="00D11922" w:rsidRDefault="005F2ADD">
            <w:r>
              <w:rPr>
                <w:rStyle w:val="SAPMonospace"/>
              </w:rPr>
              <w:t>SAP_BR_AR_ACCOUNTANT</w:t>
            </w:r>
          </w:p>
        </w:tc>
        <w:tc>
          <w:tcPr>
            <w:tcW w:w="0" w:type="auto"/>
          </w:tcPr>
          <w:p w:rsidR="00D11922" w:rsidRDefault="005F2ADD">
            <w:r>
              <w:t>Debitorenbuchhaltung</w:t>
            </w:r>
          </w:p>
        </w:tc>
        <w:tc>
          <w:tcPr>
            <w:tcW w:w="0" w:type="auto"/>
          </w:tcPr>
          <w:p w:rsidR="00D11922" w:rsidRDefault="005F2ADD">
            <w:r>
              <w:rPr>
                <w:rStyle w:val="SAPMonospace"/>
              </w:rPr>
              <w:t>SAP_BR_AR_ACCOUNTANT</w:t>
            </w:r>
          </w:p>
        </w:tc>
        <w:tc>
          <w:tcPr>
            <w:tcW w:w="0" w:type="auto"/>
          </w:tcPr>
          <w:p w:rsidR="00D11922" w:rsidRDefault="00D11922"/>
        </w:tc>
      </w:tr>
      <w:tr w:rsidR="00D11922" w:rsidTr="005F2ADD">
        <w:tc>
          <w:tcPr>
            <w:tcW w:w="0" w:type="auto"/>
          </w:tcPr>
          <w:p w:rsidR="00D11922" w:rsidRDefault="005F2ADD">
            <w:r>
              <w:t>Produktionsplaner</w:t>
            </w:r>
          </w:p>
        </w:tc>
        <w:tc>
          <w:tcPr>
            <w:tcW w:w="0" w:type="auto"/>
          </w:tcPr>
          <w:p w:rsidR="00D11922" w:rsidRDefault="005F2ADD">
            <w:r>
              <w:rPr>
                <w:rStyle w:val="SAPMonospace"/>
              </w:rPr>
              <w:t>SAP_BR_PRODN_PLNR</w:t>
            </w:r>
          </w:p>
        </w:tc>
        <w:tc>
          <w:tcPr>
            <w:tcW w:w="0" w:type="auto"/>
          </w:tcPr>
          <w:p w:rsidR="00D11922" w:rsidRDefault="005F2ADD">
            <w:r>
              <w:t>Produktionsplanung</w:t>
            </w:r>
          </w:p>
        </w:tc>
        <w:tc>
          <w:tcPr>
            <w:tcW w:w="0" w:type="auto"/>
          </w:tcPr>
          <w:p w:rsidR="00D11922" w:rsidRDefault="005F2ADD">
            <w:r>
              <w:rPr>
                <w:rStyle w:val="SAPMonospace"/>
              </w:rPr>
              <w:t>SAP_BR_PRODN_PLNR</w:t>
            </w:r>
          </w:p>
        </w:tc>
        <w:tc>
          <w:tcPr>
            <w:tcW w:w="0" w:type="auto"/>
          </w:tcPr>
          <w:p w:rsidR="00000000" w:rsidRDefault="005F2ADD"/>
        </w:tc>
      </w:tr>
      <w:tr w:rsidR="00D11922" w:rsidTr="005F2ADD">
        <w:tc>
          <w:tcPr>
            <w:tcW w:w="0" w:type="auto"/>
          </w:tcPr>
          <w:p w:rsidR="00D11922" w:rsidRDefault="005F2ADD">
            <w:r>
              <w:t>Fertigungssteuerer – Diskrete Fertigung</w:t>
            </w:r>
          </w:p>
        </w:tc>
        <w:tc>
          <w:tcPr>
            <w:tcW w:w="0" w:type="auto"/>
          </w:tcPr>
          <w:p w:rsidR="00D11922" w:rsidRDefault="005F2ADD">
            <w:r>
              <w:rPr>
                <w:rStyle w:val="SAPMonospace"/>
              </w:rPr>
              <w:t>SAP_BR_PRODN_SUPERVISOR_DISC</w:t>
            </w:r>
          </w:p>
        </w:tc>
        <w:tc>
          <w:tcPr>
            <w:tcW w:w="0" w:type="auto"/>
          </w:tcPr>
          <w:p w:rsidR="00D11922" w:rsidRDefault="005F2ADD">
            <w:r>
              <w:t>Verwaltung der Ausführung für die diskrete Fertigung</w:t>
            </w:r>
          </w:p>
        </w:tc>
        <w:tc>
          <w:tcPr>
            <w:tcW w:w="0" w:type="auto"/>
          </w:tcPr>
          <w:p w:rsidR="00D11922" w:rsidRDefault="005F2ADD">
            <w:r>
              <w:rPr>
                <w:rStyle w:val="SAPMonospace"/>
              </w:rPr>
              <w:t>SAP_BR_PRODN_SUPERVISOR_DISC</w:t>
            </w:r>
          </w:p>
        </w:tc>
        <w:tc>
          <w:tcPr>
            <w:tcW w:w="0" w:type="auto"/>
          </w:tcPr>
          <w:p w:rsidR="00000000" w:rsidRDefault="005F2ADD"/>
        </w:tc>
      </w:tr>
      <w:tr w:rsidR="00D11922" w:rsidTr="005F2ADD">
        <w:tc>
          <w:tcPr>
            <w:tcW w:w="0" w:type="auto"/>
          </w:tcPr>
          <w:p w:rsidR="00D11922" w:rsidRDefault="005F2ADD">
            <w:r>
              <w:lastRenderedPageBreak/>
              <w:t>Werker – diskrete Fertigung</w:t>
            </w:r>
          </w:p>
        </w:tc>
        <w:tc>
          <w:tcPr>
            <w:tcW w:w="0" w:type="auto"/>
          </w:tcPr>
          <w:p w:rsidR="00D11922" w:rsidRDefault="005F2ADD">
            <w:r>
              <w:rPr>
                <w:rStyle w:val="SAPMonospace"/>
              </w:rPr>
              <w:t>SAP_BR_PRODN_OPTR_DISC</w:t>
            </w:r>
          </w:p>
        </w:tc>
        <w:tc>
          <w:tcPr>
            <w:tcW w:w="0" w:type="auto"/>
          </w:tcPr>
          <w:p w:rsidR="00D11922" w:rsidRDefault="005F2ADD">
            <w:r>
              <w:t>Ausführung der diskreten Fertigung</w:t>
            </w:r>
          </w:p>
        </w:tc>
        <w:tc>
          <w:tcPr>
            <w:tcW w:w="0" w:type="auto"/>
          </w:tcPr>
          <w:p w:rsidR="00D11922" w:rsidRDefault="005F2ADD">
            <w:r>
              <w:rPr>
                <w:rStyle w:val="SAPMonospace"/>
              </w:rPr>
              <w:t>SAP_BR_PRODN_OPTR_DISC</w:t>
            </w:r>
          </w:p>
        </w:tc>
        <w:tc>
          <w:tcPr>
            <w:tcW w:w="0" w:type="auto"/>
          </w:tcPr>
          <w:p w:rsidR="00000000" w:rsidRDefault="005F2ADD"/>
        </w:tc>
      </w:tr>
      <w:tr w:rsidR="00D11922" w:rsidTr="005F2ADD">
        <w:tc>
          <w:tcPr>
            <w:tcW w:w="0" w:type="auto"/>
          </w:tcPr>
          <w:p w:rsidR="00D11922" w:rsidRDefault="005F2ADD">
            <w:r>
              <w:t>Lagerist</w:t>
            </w:r>
          </w:p>
        </w:tc>
        <w:tc>
          <w:tcPr>
            <w:tcW w:w="0" w:type="auto"/>
          </w:tcPr>
          <w:p w:rsidR="00D11922" w:rsidRDefault="005F2ADD">
            <w:r>
              <w:rPr>
                <w:rStyle w:val="SAPMonospace"/>
              </w:rPr>
              <w:t>SAP_BR_WAREHOUSE_CLERK</w:t>
            </w:r>
          </w:p>
        </w:tc>
        <w:tc>
          <w:tcPr>
            <w:tcW w:w="0" w:type="auto"/>
          </w:tcPr>
          <w:p w:rsidR="00D11922" w:rsidRDefault="005F2ADD">
            <w:r>
              <w:t>Inventory Processing</w:t>
            </w:r>
          </w:p>
        </w:tc>
        <w:tc>
          <w:tcPr>
            <w:tcW w:w="0" w:type="auto"/>
          </w:tcPr>
          <w:p w:rsidR="00D11922" w:rsidRDefault="005F2ADD">
            <w:r>
              <w:rPr>
                <w:rStyle w:val="SAPMonospace"/>
              </w:rPr>
              <w:t>SAP_BR_WAREHOUSE_CLERK</w:t>
            </w:r>
          </w:p>
        </w:tc>
        <w:tc>
          <w:tcPr>
            <w:tcW w:w="0" w:type="auto"/>
          </w:tcPr>
          <w:p w:rsidR="00D11922" w:rsidRDefault="00D11922"/>
        </w:tc>
      </w:tr>
      <w:tr w:rsidR="00D11922" w:rsidTr="005F2ADD">
        <w:tc>
          <w:tcPr>
            <w:tcW w:w="0" w:type="auto"/>
          </w:tcPr>
          <w:p w:rsidR="00D11922" w:rsidRDefault="005F2ADD">
            <w:r>
              <w:t>Versandsachbearbeiter</w:t>
            </w:r>
          </w:p>
        </w:tc>
        <w:tc>
          <w:tcPr>
            <w:tcW w:w="0" w:type="auto"/>
          </w:tcPr>
          <w:p w:rsidR="00D11922" w:rsidRDefault="005F2ADD">
            <w:r>
              <w:rPr>
                <w:rStyle w:val="SAPMonospace"/>
              </w:rPr>
              <w:t>SAP_BR_SHIPPING_SPECIALIST</w:t>
            </w:r>
          </w:p>
        </w:tc>
        <w:tc>
          <w:tcPr>
            <w:tcW w:w="0" w:type="auto"/>
          </w:tcPr>
          <w:p w:rsidR="00D11922" w:rsidRDefault="005F2ADD">
            <w:r>
              <w:t>Versand</w:t>
            </w:r>
          </w:p>
        </w:tc>
        <w:tc>
          <w:tcPr>
            <w:tcW w:w="0" w:type="auto"/>
          </w:tcPr>
          <w:p w:rsidR="00D11922" w:rsidRDefault="005F2ADD">
            <w:r>
              <w:rPr>
                <w:rStyle w:val="SAPMonospace"/>
              </w:rPr>
              <w:t>SAP_BR_SHIPPING_SPECIALIST</w:t>
            </w:r>
          </w:p>
        </w:tc>
        <w:tc>
          <w:tcPr>
            <w:tcW w:w="0" w:type="auto"/>
          </w:tcPr>
          <w:p w:rsidR="00D11922" w:rsidRDefault="00D11922"/>
        </w:tc>
      </w:tr>
      <w:tr w:rsidR="00D11922" w:rsidTr="005F2ADD">
        <w:tc>
          <w:tcPr>
            <w:tcW w:w="0" w:type="auto"/>
          </w:tcPr>
          <w:p w:rsidR="00D11922" w:rsidRDefault="005F2ADD">
            <w:r>
              <w:t>Stücklisten-Sachbearbeiter – Kundenauftrag</w:t>
            </w:r>
          </w:p>
        </w:tc>
        <w:tc>
          <w:tcPr>
            <w:tcW w:w="0" w:type="auto"/>
          </w:tcPr>
          <w:p w:rsidR="00D11922" w:rsidRDefault="005F2ADD">
            <w:r>
              <w:rPr>
                <w:rStyle w:val="SAPMonospace"/>
              </w:rPr>
              <w:t>SAP_BR_BOM_ENG_CUST_ORDER</w:t>
            </w:r>
          </w:p>
        </w:tc>
        <w:tc>
          <w:tcPr>
            <w:tcW w:w="0" w:type="auto"/>
          </w:tcPr>
          <w:p w:rsidR="00D11922" w:rsidRDefault="005F2ADD">
            <w:r>
              <w:t>Auftragsstücklistenverwaltung</w:t>
            </w:r>
          </w:p>
        </w:tc>
        <w:tc>
          <w:tcPr>
            <w:tcW w:w="0" w:type="auto"/>
          </w:tcPr>
          <w:p w:rsidR="00D11922" w:rsidRDefault="005F2ADD">
            <w:r>
              <w:rPr>
                <w:rStyle w:val="SAPMonospace"/>
              </w:rPr>
              <w:t>SAP_BR_BOM_ENG_CUST_ORDER</w:t>
            </w:r>
          </w:p>
        </w:tc>
        <w:tc>
          <w:tcPr>
            <w:tcW w:w="0" w:type="auto"/>
          </w:tcPr>
          <w:p w:rsidR="00D11922" w:rsidRDefault="00D11922"/>
        </w:tc>
      </w:tr>
    </w:tbl>
    <w:p w:rsidR="00D11922" w:rsidRDefault="005F2ADD">
      <w:pPr>
        <w:pStyle w:val="Heading2"/>
      </w:pPr>
      <w:bookmarkStart w:id="10" w:name="unique_5"/>
      <w:bookmarkStart w:id="11" w:name="_Toc52226420"/>
      <w:r>
        <w:t xml:space="preserve">Stammdaten, </w:t>
      </w:r>
      <w:r>
        <w:t>Organisationsdaten und sonstige Daten</w:t>
      </w:r>
      <w:bookmarkEnd w:id="10"/>
      <w:bookmarkEnd w:id="11"/>
    </w:p>
    <w:p w:rsidR="00D11922" w:rsidRDefault="005F2ADD">
      <w:r>
        <w:t>Die Organisationsstruktur und die Stammdaten Ihres Unternehmens werden bei der Aktivierung in Ihrem System angelegt. Die Organisationsstruktur gibt den Aufbau Ihres Unternehmens wieder. Die Stammdaten stehen beispielsw</w:t>
      </w:r>
      <w:r>
        <w:t>eise für Materialien, Kunden (Debitoren) und Lieferanten (Kreditoren), je nach betrieblichem Schwerpunkt Ihres Unternehmens.</w:t>
      </w:r>
    </w:p>
    <w:p w:rsidR="00D11922" w:rsidRDefault="005F2ADD">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89"/>
        <w:gridCol w:w="1081"/>
        <w:gridCol w:w="3909"/>
        <w:gridCol w:w="7292"/>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Stammdaten</w:t>
            </w:r>
          </w:p>
        </w:tc>
        <w:tc>
          <w:tcPr>
            <w:tcW w:w="0" w:type="auto"/>
          </w:tcPr>
          <w:p w:rsidR="00D11922" w:rsidRDefault="005F2ADD">
            <w:pPr>
              <w:pStyle w:val="SAPTableHeader"/>
            </w:pPr>
            <w:r>
              <w:t>Wert</w:t>
            </w:r>
          </w:p>
        </w:tc>
        <w:tc>
          <w:tcPr>
            <w:tcW w:w="0" w:type="auto"/>
          </w:tcPr>
          <w:p w:rsidR="00D11922" w:rsidRDefault="005F2ADD">
            <w:pPr>
              <w:pStyle w:val="SAPTableHeader"/>
            </w:pPr>
            <w:r>
              <w:t>Details</w:t>
            </w:r>
          </w:p>
        </w:tc>
        <w:tc>
          <w:tcPr>
            <w:tcW w:w="0" w:type="auto"/>
          </w:tcPr>
          <w:p w:rsidR="00D11922" w:rsidRDefault="005F2ADD">
            <w:pPr>
              <w:pStyle w:val="SAPTableHeader"/>
            </w:pPr>
            <w:r>
              <w:t>Kommentare</w:t>
            </w:r>
          </w:p>
        </w:tc>
      </w:tr>
      <w:tr w:rsidR="00D11922" w:rsidTr="005F2ADD">
        <w:tc>
          <w:tcPr>
            <w:tcW w:w="0" w:type="auto"/>
          </w:tcPr>
          <w:p w:rsidR="00D11922" w:rsidRDefault="005F2ADD">
            <w:r>
              <w:t>Materia</w:t>
            </w:r>
            <w:r>
              <w:t>l</w:t>
            </w:r>
          </w:p>
        </w:tc>
        <w:tc>
          <w:tcPr>
            <w:tcW w:w="0" w:type="auto"/>
          </w:tcPr>
          <w:p w:rsidR="00D11922" w:rsidRDefault="005F2ADD">
            <w:r>
              <w:rPr>
                <w:rStyle w:val="SAPUserEntry"/>
              </w:rPr>
              <w:t>FG228</w:t>
            </w:r>
          </w:p>
        </w:tc>
        <w:tc>
          <w:tcPr>
            <w:tcW w:w="0" w:type="auto"/>
          </w:tcPr>
          <w:p w:rsidR="00D11922" w:rsidRDefault="005F2ADD">
            <w:r>
              <w:rPr>
                <w:rStyle w:val="SAPUserEntry"/>
              </w:rPr>
              <w:t>FIN228, KDE, PD, Fifo-Charge, Serialnr</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FG227</w:t>
            </w:r>
          </w:p>
        </w:tc>
        <w:tc>
          <w:tcPr>
            <w:tcW w:w="0" w:type="auto"/>
          </w:tcPr>
          <w:p w:rsidR="00D11922" w:rsidRDefault="005F2ADD">
            <w:r>
              <w:rPr>
                <w:rStyle w:val="SAPUserEntry"/>
              </w:rPr>
              <w:t>FIN227, KDE, PD, Serialnr.</w:t>
            </w:r>
          </w:p>
        </w:tc>
        <w:tc>
          <w:tcPr>
            <w:tcW w:w="0" w:type="auto"/>
          </w:tcPr>
          <w:p w:rsidR="00D11922" w:rsidRDefault="005F2ADD">
            <w:r>
              <w:t xml:space="preserve">Um den Prozess für die Verwaltung der Auftragsstückliste zu testen, können Sie </w:t>
            </w:r>
            <w:r>
              <w:rPr>
                <w:rStyle w:val="SAPUserEntry"/>
              </w:rPr>
              <w:t>FG227</w:t>
            </w:r>
            <w:r>
              <w:t xml:space="preserve"> verwenden.</w:t>
            </w:r>
          </w:p>
        </w:tc>
      </w:tr>
      <w:tr w:rsidR="00D11922" w:rsidTr="005F2ADD">
        <w:tc>
          <w:tcPr>
            <w:tcW w:w="0" w:type="auto"/>
          </w:tcPr>
          <w:p w:rsidR="00D11922" w:rsidRDefault="005F2ADD">
            <w:r>
              <w:t>Material</w:t>
            </w:r>
          </w:p>
        </w:tc>
        <w:tc>
          <w:tcPr>
            <w:tcW w:w="0" w:type="auto"/>
          </w:tcPr>
          <w:p w:rsidR="00D11922" w:rsidRDefault="005F2ADD">
            <w:r>
              <w:rPr>
                <w:rStyle w:val="SAPUserEntry"/>
              </w:rPr>
              <w:t>SG21</w:t>
            </w:r>
          </w:p>
        </w:tc>
        <w:tc>
          <w:tcPr>
            <w:tcW w:w="0" w:type="auto"/>
          </w:tcPr>
          <w:p w:rsidR="00D11922" w:rsidRDefault="005F2ADD">
            <w:r>
              <w:rPr>
                <w:rStyle w:val="SAPUserEntry"/>
              </w:rPr>
              <w:t>SG21</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SG22</w:t>
            </w:r>
          </w:p>
        </w:tc>
        <w:tc>
          <w:tcPr>
            <w:tcW w:w="0" w:type="auto"/>
          </w:tcPr>
          <w:p w:rsidR="00D11922" w:rsidRDefault="005F2ADD">
            <w:r>
              <w:rPr>
                <w:rStyle w:val="SAPUserEntry"/>
              </w:rPr>
              <w:t>SEMI22, PD, Dummy-Baugruppe</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SG25</w:t>
            </w:r>
          </w:p>
        </w:tc>
        <w:tc>
          <w:tcPr>
            <w:tcW w:w="0" w:type="auto"/>
          </w:tcPr>
          <w:p w:rsidR="00D11922" w:rsidRDefault="005F2ADD">
            <w:r>
              <w:rPr>
                <w:rStyle w:val="SAPUserEntry"/>
              </w:rPr>
              <w:t>SEMI25, PD, Fremdbeschaffung</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SG23</w:t>
            </w:r>
          </w:p>
        </w:tc>
        <w:tc>
          <w:tcPr>
            <w:tcW w:w="0" w:type="auto"/>
          </w:tcPr>
          <w:p w:rsidR="00D11922" w:rsidRDefault="005F2ADD">
            <w:r>
              <w:rPr>
                <w:rStyle w:val="SAPUserEntry"/>
              </w:rPr>
              <w:t>SEMI23, PD, Lohnbearbeitung</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RM13</w:t>
            </w:r>
          </w:p>
        </w:tc>
        <w:tc>
          <w:tcPr>
            <w:tcW w:w="0" w:type="auto"/>
          </w:tcPr>
          <w:p w:rsidR="00D11922" w:rsidRDefault="005F2ADD">
            <w:r>
              <w:rPr>
                <w:rStyle w:val="SAPUserEntry"/>
              </w:rPr>
              <w:t>RAW13, PD, Lohnbearbeitung</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RM14</w:t>
            </w:r>
          </w:p>
        </w:tc>
        <w:tc>
          <w:tcPr>
            <w:tcW w:w="0" w:type="auto"/>
          </w:tcPr>
          <w:p w:rsidR="00D11922" w:rsidRDefault="005F2ADD">
            <w:r>
              <w:rPr>
                <w:rStyle w:val="SAPUserEntry"/>
              </w:rPr>
              <w:t>RAW14, PD, Lohnbearbeitung</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SG224</w:t>
            </w:r>
          </w:p>
        </w:tc>
        <w:tc>
          <w:tcPr>
            <w:tcW w:w="0" w:type="auto"/>
          </w:tcPr>
          <w:p w:rsidR="00D11922" w:rsidRDefault="005F2ADD">
            <w:r>
              <w:rPr>
                <w:rStyle w:val="SAPUserEntry"/>
              </w:rPr>
              <w:t>SEMI224, MTO, PD, Zwischenbaugruppe</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RM16</w:t>
            </w:r>
          </w:p>
        </w:tc>
        <w:tc>
          <w:tcPr>
            <w:tcW w:w="0" w:type="auto"/>
          </w:tcPr>
          <w:p w:rsidR="00D11922" w:rsidRDefault="005F2ADD">
            <w:r>
              <w:rPr>
                <w:rStyle w:val="SAPUserEntry"/>
              </w:rPr>
              <w:t>RAW16, PD</w:t>
            </w:r>
          </w:p>
        </w:tc>
        <w:tc>
          <w:tcPr>
            <w:tcW w:w="0" w:type="auto"/>
          </w:tcPr>
          <w:p w:rsidR="00D11922" w:rsidRDefault="00D11922"/>
        </w:tc>
      </w:tr>
      <w:tr w:rsidR="00D11922" w:rsidTr="005F2ADD">
        <w:tc>
          <w:tcPr>
            <w:tcW w:w="0" w:type="auto"/>
          </w:tcPr>
          <w:p w:rsidR="00D11922" w:rsidRDefault="005F2ADD">
            <w:r>
              <w:lastRenderedPageBreak/>
              <w:t>Material</w:t>
            </w:r>
          </w:p>
        </w:tc>
        <w:tc>
          <w:tcPr>
            <w:tcW w:w="0" w:type="auto"/>
          </w:tcPr>
          <w:p w:rsidR="00D11922" w:rsidRDefault="005F2ADD">
            <w:r>
              <w:rPr>
                <w:rStyle w:val="SAPUserEntry"/>
              </w:rPr>
              <w:t>RM17</w:t>
            </w:r>
          </w:p>
        </w:tc>
        <w:tc>
          <w:tcPr>
            <w:tcW w:w="0" w:type="auto"/>
          </w:tcPr>
          <w:p w:rsidR="00D11922" w:rsidRDefault="005F2ADD">
            <w:r>
              <w:rPr>
                <w:rStyle w:val="SAPUserEntry"/>
              </w:rPr>
              <w:t>RAW17, PD</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RM18</w:t>
            </w:r>
          </w:p>
        </w:tc>
        <w:tc>
          <w:tcPr>
            <w:tcW w:w="0" w:type="auto"/>
          </w:tcPr>
          <w:p w:rsidR="00D11922" w:rsidRDefault="005F2ADD">
            <w:r>
              <w:rPr>
                <w:rStyle w:val="SAPUserEntry"/>
              </w:rPr>
              <w:t>RAW18, PD</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RM20</w:t>
            </w:r>
          </w:p>
        </w:tc>
        <w:tc>
          <w:tcPr>
            <w:tcW w:w="0" w:type="auto"/>
          </w:tcPr>
          <w:p w:rsidR="00D11922" w:rsidRDefault="005F2ADD">
            <w:r>
              <w:rPr>
                <w:rStyle w:val="SAPUserEntry"/>
              </w:rPr>
              <w:t>RAW20, PD</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RM27</w:t>
            </w:r>
          </w:p>
        </w:tc>
        <w:tc>
          <w:tcPr>
            <w:tcW w:w="0" w:type="auto"/>
          </w:tcPr>
          <w:p w:rsidR="00D11922" w:rsidRDefault="005F2ADD">
            <w:r>
              <w:rPr>
                <w:rStyle w:val="SAPUserEntry"/>
              </w:rPr>
              <w:t>RAW27, PD, Verpackungsbox</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RM122</w:t>
            </w:r>
          </w:p>
        </w:tc>
        <w:tc>
          <w:tcPr>
            <w:tcW w:w="0" w:type="auto"/>
          </w:tcPr>
          <w:p w:rsidR="00D11922" w:rsidRDefault="005F2ADD">
            <w:r>
              <w:rPr>
                <w:rStyle w:val="SAPUserEntry"/>
              </w:rPr>
              <w:t>RAW122, PD, FIFO Charge, Import</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RM124</w:t>
            </w:r>
          </w:p>
        </w:tc>
        <w:tc>
          <w:tcPr>
            <w:tcW w:w="0" w:type="auto"/>
          </w:tcPr>
          <w:p w:rsidR="00D11922" w:rsidRDefault="005F2ADD">
            <w:r>
              <w:rPr>
                <w:rStyle w:val="SAPUserEntry"/>
              </w:rPr>
              <w:t>RAW124, VB, Verbrauch, Fixlagerplatz</w:t>
            </w:r>
          </w:p>
        </w:tc>
        <w:tc>
          <w:tcPr>
            <w:tcW w:w="0" w:type="auto"/>
          </w:tcPr>
          <w:p w:rsidR="00D11922" w:rsidRDefault="00D11922"/>
        </w:tc>
      </w:tr>
      <w:tr w:rsidR="00D11922" w:rsidTr="005F2ADD">
        <w:tc>
          <w:tcPr>
            <w:tcW w:w="0" w:type="auto"/>
          </w:tcPr>
          <w:p w:rsidR="00D11922" w:rsidRDefault="005F2ADD">
            <w:r>
              <w:t>Material</w:t>
            </w:r>
          </w:p>
        </w:tc>
        <w:tc>
          <w:tcPr>
            <w:tcW w:w="0" w:type="auto"/>
          </w:tcPr>
          <w:p w:rsidR="00D11922" w:rsidRDefault="005F2ADD">
            <w:r>
              <w:rPr>
                <w:rStyle w:val="SAPUserEntry"/>
              </w:rPr>
              <w:t>RM128</w:t>
            </w:r>
          </w:p>
        </w:tc>
        <w:tc>
          <w:tcPr>
            <w:tcW w:w="0" w:type="auto"/>
          </w:tcPr>
          <w:p w:rsidR="00D11922" w:rsidRDefault="005F2ADD">
            <w:r>
              <w:rPr>
                <w:rStyle w:val="SAPUserEntry"/>
              </w:rPr>
              <w:t>RAW128, PD, Konsignation</w:t>
            </w:r>
          </w:p>
        </w:tc>
        <w:tc>
          <w:tcPr>
            <w:tcW w:w="0" w:type="auto"/>
          </w:tcPr>
          <w:p w:rsidR="00D11922" w:rsidRDefault="00D11922"/>
        </w:tc>
      </w:tr>
      <w:tr w:rsidR="00D11922" w:rsidTr="005F2ADD">
        <w:tc>
          <w:tcPr>
            <w:tcW w:w="0" w:type="auto"/>
          </w:tcPr>
          <w:p w:rsidR="00D11922" w:rsidRDefault="005F2ADD">
            <w:r>
              <w:t>Debitor</w:t>
            </w:r>
          </w:p>
        </w:tc>
        <w:tc>
          <w:tcPr>
            <w:tcW w:w="0" w:type="auto"/>
          </w:tcPr>
          <w:p w:rsidR="00D11922" w:rsidRDefault="005F2ADD">
            <w:r>
              <w:rPr>
                <w:rStyle w:val="SAPUserEntry"/>
              </w:rPr>
              <w:t>10100001</w:t>
            </w:r>
          </w:p>
        </w:tc>
        <w:tc>
          <w:tcPr>
            <w:tcW w:w="0" w:type="auto"/>
          </w:tcPr>
          <w:p w:rsidR="00D11922" w:rsidRDefault="005F2ADD">
            <w:r>
              <w:rPr>
                <w:rStyle w:val="SAPUserEntry"/>
              </w:rPr>
              <w:t>Inlandskunde DE 1</w:t>
            </w:r>
          </w:p>
        </w:tc>
        <w:tc>
          <w:tcPr>
            <w:tcW w:w="0" w:type="auto"/>
          </w:tcPr>
          <w:p w:rsidR="00D11922" w:rsidRDefault="00D11922"/>
        </w:tc>
      </w:tr>
      <w:tr w:rsidR="00D11922" w:rsidTr="005F2ADD">
        <w:tc>
          <w:tcPr>
            <w:tcW w:w="0" w:type="auto"/>
          </w:tcPr>
          <w:p w:rsidR="00D11922" w:rsidRDefault="005F2ADD">
            <w:r>
              <w:t>Werk</w:t>
            </w:r>
          </w:p>
        </w:tc>
        <w:tc>
          <w:tcPr>
            <w:tcW w:w="0" w:type="auto"/>
          </w:tcPr>
          <w:p w:rsidR="00D11922" w:rsidRDefault="005F2ADD">
            <w:r>
              <w:rPr>
                <w:rStyle w:val="SAPUserEntry"/>
              </w:rPr>
              <w:t>1010</w:t>
            </w:r>
          </w:p>
        </w:tc>
        <w:tc>
          <w:tcPr>
            <w:tcW w:w="0" w:type="auto"/>
          </w:tcPr>
          <w:p w:rsidR="00D11922" w:rsidRDefault="005F2ADD">
            <w:r>
              <w:rPr>
                <w:rStyle w:val="SAPUserEntry"/>
              </w:rPr>
              <w:t>Werk 1 DE</w:t>
            </w:r>
          </w:p>
        </w:tc>
        <w:tc>
          <w:tcPr>
            <w:tcW w:w="0" w:type="auto"/>
          </w:tcPr>
          <w:p w:rsidR="00D11922" w:rsidRDefault="00D11922"/>
        </w:tc>
      </w:tr>
      <w:tr w:rsidR="00D11922" w:rsidTr="005F2ADD">
        <w:tc>
          <w:tcPr>
            <w:tcW w:w="0" w:type="auto"/>
          </w:tcPr>
          <w:p w:rsidR="00D11922" w:rsidRDefault="005F2ADD">
            <w:r>
              <w:t>Lagerort</w:t>
            </w:r>
          </w:p>
        </w:tc>
        <w:tc>
          <w:tcPr>
            <w:tcW w:w="0" w:type="auto"/>
          </w:tcPr>
          <w:p w:rsidR="00D11922" w:rsidRDefault="005F2ADD">
            <w:r>
              <w:rPr>
                <w:rStyle w:val="SAPUserEntry"/>
              </w:rPr>
              <w:t>101A</w:t>
            </w:r>
          </w:p>
        </w:tc>
        <w:tc>
          <w:tcPr>
            <w:tcW w:w="0" w:type="auto"/>
          </w:tcPr>
          <w:p w:rsidR="00D11922" w:rsidRDefault="005F2ADD">
            <w:r>
              <w:rPr>
                <w:rStyle w:val="SAPUserEntry"/>
              </w:rPr>
              <w:t>Std.-Lager 1</w:t>
            </w:r>
          </w:p>
        </w:tc>
        <w:tc>
          <w:tcPr>
            <w:tcW w:w="0" w:type="auto"/>
          </w:tcPr>
          <w:p w:rsidR="00D11922" w:rsidRDefault="00D11922"/>
        </w:tc>
      </w:tr>
      <w:tr w:rsidR="00D11922" w:rsidTr="005F2ADD">
        <w:tc>
          <w:tcPr>
            <w:tcW w:w="0" w:type="auto"/>
          </w:tcPr>
          <w:p w:rsidR="00D11922" w:rsidRDefault="005F2ADD">
            <w:r>
              <w:t>Lagerort</w:t>
            </w:r>
          </w:p>
        </w:tc>
        <w:tc>
          <w:tcPr>
            <w:tcW w:w="0" w:type="auto"/>
          </w:tcPr>
          <w:p w:rsidR="00D11922" w:rsidRDefault="005F2ADD">
            <w:r>
              <w:rPr>
                <w:rStyle w:val="SAPUserEntry"/>
              </w:rPr>
              <w:t>101B</w:t>
            </w:r>
          </w:p>
        </w:tc>
        <w:tc>
          <w:tcPr>
            <w:tcW w:w="0" w:type="auto"/>
          </w:tcPr>
          <w:p w:rsidR="00D11922" w:rsidRDefault="005F2ADD">
            <w:r>
              <w:rPr>
                <w:rStyle w:val="SAPUserEntry"/>
              </w:rPr>
              <w:t>Std. Lager 2</w:t>
            </w:r>
          </w:p>
        </w:tc>
        <w:tc>
          <w:tcPr>
            <w:tcW w:w="0" w:type="auto"/>
          </w:tcPr>
          <w:p w:rsidR="00D11922" w:rsidRDefault="00D11922"/>
        </w:tc>
      </w:tr>
      <w:tr w:rsidR="00D11922" w:rsidTr="005F2ADD">
        <w:tc>
          <w:tcPr>
            <w:tcW w:w="0" w:type="auto"/>
          </w:tcPr>
          <w:p w:rsidR="00D11922" w:rsidRDefault="005F2ADD">
            <w:r>
              <w:t>Versandstelle</w:t>
            </w:r>
          </w:p>
        </w:tc>
        <w:tc>
          <w:tcPr>
            <w:tcW w:w="0" w:type="auto"/>
          </w:tcPr>
          <w:p w:rsidR="00D11922" w:rsidRDefault="005F2ADD">
            <w:r>
              <w:rPr>
                <w:rStyle w:val="SAPUserEntry"/>
              </w:rPr>
              <w:t>1010</w:t>
            </w:r>
          </w:p>
        </w:tc>
        <w:tc>
          <w:tcPr>
            <w:tcW w:w="0" w:type="auto"/>
          </w:tcPr>
          <w:p w:rsidR="00D11922" w:rsidRDefault="005F2ADD">
            <w:r>
              <w:rPr>
                <w:rStyle w:val="SAPUserEntry"/>
              </w:rPr>
              <w:t>Versandstelle 1010</w:t>
            </w:r>
          </w:p>
        </w:tc>
        <w:tc>
          <w:tcPr>
            <w:tcW w:w="0" w:type="auto"/>
          </w:tcPr>
          <w:p w:rsidR="00D11922" w:rsidRDefault="00D11922"/>
        </w:tc>
      </w:tr>
      <w:tr w:rsidR="00D11922" w:rsidTr="005F2ADD">
        <w:tc>
          <w:tcPr>
            <w:tcW w:w="0" w:type="auto"/>
          </w:tcPr>
          <w:p w:rsidR="00D11922" w:rsidRDefault="005F2ADD">
            <w:r>
              <w:t>Verkaufsorganisation</w:t>
            </w:r>
          </w:p>
        </w:tc>
        <w:tc>
          <w:tcPr>
            <w:tcW w:w="0" w:type="auto"/>
          </w:tcPr>
          <w:p w:rsidR="00D11922" w:rsidRDefault="005F2ADD">
            <w:r>
              <w:rPr>
                <w:rStyle w:val="SAPUserEntry"/>
              </w:rPr>
              <w:t>1010</w:t>
            </w:r>
          </w:p>
        </w:tc>
        <w:tc>
          <w:tcPr>
            <w:tcW w:w="0" w:type="auto"/>
          </w:tcPr>
          <w:p w:rsidR="00D11922" w:rsidRDefault="005F2ADD">
            <w:r>
              <w:rPr>
                <w:rStyle w:val="SAPUserEntry"/>
              </w:rPr>
              <w:t>Inländ. Verkaufsorganisation</w:t>
            </w:r>
          </w:p>
        </w:tc>
        <w:tc>
          <w:tcPr>
            <w:tcW w:w="0" w:type="auto"/>
          </w:tcPr>
          <w:p w:rsidR="00D11922" w:rsidRDefault="00D11922"/>
        </w:tc>
      </w:tr>
      <w:tr w:rsidR="00D11922" w:rsidTr="005F2ADD">
        <w:tc>
          <w:tcPr>
            <w:tcW w:w="0" w:type="auto"/>
          </w:tcPr>
          <w:p w:rsidR="00D11922" w:rsidRDefault="005F2ADD">
            <w:r>
              <w:t>Vertriebsweg</w:t>
            </w:r>
          </w:p>
        </w:tc>
        <w:tc>
          <w:tcPr>
            <w:tcW w:w="0" w:type="auto"/>
          </w:tcPr>
          <w:p w:rsidR="00D11922" w:rsidRDefault="005F2ADD">
            <w:r>
              <w:rPr>
                <w:rStyle w:val="SAPUserEntry"/>
              </w:rPr>
              <w:t>10</w:t>
            </w:r>
          </w:p>
        </w:tc>
        <w:tc>
          <w:tcPr>
            <w:tcW w:w="0" w:type="auto"/>
          </w:tcPr>
          <w:p w:rsidR="00D11922" w:rsidRDefault="005F2ADD">
            <w:r>
              <w:rPr>
                <w:rStyle w:val="SAPUserEntry"/>
              </w:rPr>
              <w:t>Direktverkauf</w:t>
            </w:r>
          </w:p>
        </w:tc>
        <w:tc>
          <w:tcPr>
            <w:tcW w:w="0" w:type="auto"/>
          </w:tcPr>
          <w:p w:rsidR="00D11922" w:rsidRDefault="00D11922"/>
        </w:tc>
      </w:tr>
      <w:tr w:rsidR="00D11922" w:rsidTr="005F2ADD">
        <w:tc>
          <w:tcPr>
            <w:tcW w:w="0" w:type="auto"/>
          </w:tcPr>
          <w:p w:rsidR="00D11922" w:rsidRDefault="005F2ADD">
            <w:r>
              <w:t>Sparte</w:t>
            </w:r>
          </w:p>
        </w:tc>
        <w:tc>
          <w:tcPr>
            <w:tcW w:w="0" w:type="auto"/>
          </w:tcPr>
          <w:p w:rsidR="00D11922" w:rsidRDefault="005F2ADD">
            <w:r>
              <w:rPr>
                <w:rStyle w:val="SAPUserEntry"/>
              </w:rPr>
              <w:t>00</w:t>
            </w:r>
          </w:p>
        </w:tc>
        <w:tc>
          <w:tcPr>
            <w:tcW w:w="0" w:type="auto"/>
          </w:tcPr>
          <w:p w:rsidR="00D11922" w:rsidRDefault="005F2ADD">
            <w:r>
              <w:rPr>
                <w:rStyle w:val="SAPUserEntry"/>
              </w:rPr>
              <w:t>Produktsparte 00</w:t>
            </w:r>
          </w:p>
        </w:tc>
        <w:tc>
          <w:tcPr>
            <w:tcW w:w="0" w:type="auto"/>
          </w:tcPr>
          <w:p w:rsidR="00D11922" w:rsidRDefault="00D11922"/>
        </w:tc>
      </w:tr>
    </w:tbl>
    <w:p w:rsidR="00D11922" w:rsidRDefault="005F2ADD">
      <w:r>
        <w:rPr>
          <w:rStyle w:val="SAPEmphasis"/>
        </w:rPr>
        <w:t xml:space="preserve">Stücklistenstruktur für </w:t>
      </w:r>
      <w:r>
        <w:rPr>
          <w:rStyle w:val="SAPUserEntry"/>
        </w:rPr>
        <w:t>SG224</w:t>
      </w:r>
    </w:p>
    <w:p w:rsidR="00D11922" w:rsidRDefault="005F2ADD">
      <w:r>
        <w:t xml:space="preserve">Diese Übersicht zeigt die Struktur der Stückliste und die Verwendung der einzelnen Komponenten, wenn Sie </w:t>
      </w:r>
      <w:r>
        <w:t>alle optionalen Erweiterungen aktiviert haben.</w:t>
      </w:r>
    </w:p>
    <w:tbl>
      <w:tblPr>
        <w:tblStyle w:val="SAPStandardTable"/>
        <w:tblW w:w="0" w:type="auto"/>
        <w:tblLook w:val="0620" w:firstRow="1" w:lastRow="0" w:firstColumn="0" w:lastColumn="0" w:noHBand="1" w:noVBand="1"/>
      </w:tblPr>
      <w:tblGrid>
        <w:gridCol w:w="950"/>
        <w:gridCol w:w="762"/>
        <w:gridCol w:w="1207"/>
        <w:gridCol w:w="840"/>
        <w:gridCol w:w="2558"/>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Material</w:t>
            </w:r>
          </w:p>
        </w:tc>
        <w:tc>
          <w:tcPr>
            <w:tcW w:w="0" w:type="auto"/>
          </w:tcPr>
          <w:p w:rsidR="00D11922" w:rsidRDefault="005F2ADD">
            <w:pPr>
              <w:pStyle w:val="SAPTableHeader"/>
            </w:pPr>
            <w:r>
              <w:t>Ebene</w:t>
            </w:r>
          </w:p>
        </w:tc>
        <w:tc>
          <w:tcPr>
            <w:tcW w:w="0" w:type="auto"/>
          </w:tcPr>
          <w:p w:rsidR="00D11922" w:rsidRDefault="005F2ADD">
            <w:pPr>
              <w:pStyle w:val="SAPTableHeader"/>
            </w:pPr>
            <w:r>
              <w:t>Materialart</w:t>
            </w:r>
          </w:p>
        </w:tc>
        <w:tc>
          <w:tcPr>
            <w:tcW w:w="0" w:type="auto"/>
          </w:tcPr>
          <w:p w:rsidR="00D11922" w:rsidRDefault="005F2ADD">
            <w:pPr>
              <w:pStyle w:val="SAPTableHeader"/>
            </w:pPr>
            <w:r>
              <w:t>Einheit</w:t>
            </w:r>
          </w:p>
        </w:tc>
        <w:tc>
          <w:tcPr>
            <w:tcW w:w="0" w:type="auto"/>
          </w:tcPr>
          <w:p w:rsidR="00D11922" w:rsidRDefault="005F2ADD">
            <w:pPr>
              <w:pStyle w:val="SAPTableHeader"/>
            </w:pPr>
            <w:r>
              <w:t>Merkmale des Materials</w:t>
            </w:r>
          </w:p>
        </w:tc>
      </w:tr>
      <w:tr w:rsidR="00D11922" w:rsidTr="005F2ADD">
        <w:tc>
          <w:tcPr>
            <w:tcW w:w="0" w:type="auto"/>
          </w:tcPr>
          <w:p w:rsidR="00D11922" w:rsidRDefault="005F2ADD">
            <w:r>
              <w:rPr>
                <w:rStyle w:val="SAPUserEntry"/>
              </w:rPr>
              <w:t>SG224</w:t>
            </w:r>
          </w:p>
        </w:tc>
        <w:tc>
          <w:tcPr>
            <w:tcW w:w="0" w:type="auto"/>
          </w:tcPr>
          <w:p w:rsidR="00D11922" w:rsidRDefault="005F2ADD">
            <w:r>
              <w:t>0</w:t>
            </w:r>
          </w:p>
        </w:tc>
        <w:tc>
          <w:tcPr>
            <w:tcW w:w="0" w:type="auto"/>
          </w:tcPr>
          <w:p w:rsidR="00D11922" w:rsidRDefault="005F2ADD">
            <w:r>
              <w:t>HALB</w:t>
            </w:r>
          </w:p>
        </w:tc>
        <w:tc>
          <w:tcPr>
            <w:tcW w:w="0" w:type="auto"/>
          </w:tcPr>
          <w:p w:rsidR="00D11922" w:rsidRDefault="005F2ADD">
            <w:r>
              <w:t>Stück</w:t>
            </w:r>
          </w:p>
        </w:tc>
        <w:tc>
          <w:tcPr>
            <w:tcW w:w="0" w:type="auto"/>
          </w:tcPr>
          <w:p w:rsidR="00D11922" w:rsidRDefault="005F2ADD">
            <w:r>
              <w:t>Halbfabrikat Serienfertigung</w:t>
            </w:r>
          </w:p>
        </w:tc>
      </w:tr>
      <w:tr w:rsidR="00D11922" w:rsidTr="005F2ADD">
        <w:tc>
          <w:tcPr>
            <w:tcW w:w="0" w:type="auto"/>
          </w:tcPr>
          <w:p w:rsidR="00D11922" w:rsidRDefault="005F2ADD">
            <w:r>
              <w:rPr>
                <w:rStyle w:val="SAPUserEntry"/>
              </w:rPr>
              <w:t>RM124</w:t>
            </w:r>
          </w:p>
        </w:tc>
        <w:tc>
          <w:tcPr>
            <w:tcW w:w="0" w:type="auto"/>
          </w:tcPr>
          <w:p w:rsidR="00D11922" w:rsidRDefault="005F2ADD">
            <w:r>
              <w:t>1</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Rohstoff</w:t>
            </w:r>
          </w:p>
        </w:tc>
      </w:tr>
    </w:tbl>
    <w:p w:rsidR="00D11922" w:rsidRDefault="005F2ADD">
      <w:r>
        <w:rPr>
          <w:rStyle w:val="SAPEmphasis"/>
        </w:rPr>
        <w:t xml:space="preserve">Stückliste für </w:t>
      </w:r>
      <w:r>
        <w:rPr>
          <w:rStyle w:val="SAPUserEntry"/>
        </w:rPr>
        <w:t>FG228</w:t>
      </w:r>
      <w:r>
        <w:rPr>
          <w:rStyle w:val="SAPEmphasis"/>
        </w:rPr>
        <w:t xml:space="preserve"> und </w:t>
      </w:r>
      <w:r>
        <w:rPr>
          <w:rStyle w:val="SAPUserEntry"/>
        </w:rPr>
        <w:t>FG227</w:t>
      </w:r>
    </w:p>
    <w:p w:rsidR="00D11922" w:rsidRDefault="005F2ADD">
      <w:r>
        <w:t>Diese Übersicht zeigt die 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29"/>
        <w:gridCol w:w="762"/>
        <w:gridCol w:w="1151"/>
        <w:gridCol w:w="824"/>
        <w:gridCol w:w="6402"/>
        <w:gridCol w:w="4103"/>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lastRenderedPageBreak/>
              <w:t>Material</w:t>
            </w:r>
          </w:p>
        </w:tc>
        <w:tc>
          <w:tcPr>
            <w:tcW w:w="0" w:type="auto"/>
          </w:tcPr>
          <w:p w:rsidR="00D11922" w:rsidRDefault="005F2ADD">
            <w:pPr>
              <w:pStyle w:val="SAPTableHeader"/>
            </w:pPr>
            <w:r>
              <w:t>Ebene</w:t>
            </w:r>
          </w:p>
        </w:tc>
        <w:tc>
          <w:tcPr>
            <w:tcW w:w="0" w:type="auto"/>
          </w:tcPr>
          <w:p w:rsidR="00D11922" w:rsidRDefault="005F2ADD">
            <w:pPr>
              <w:pStyle w:val="SAPTableHeader"/>
            </w:pPr>
            <w:r>
              <w:t>Materialart</w:t>
            </w:r>
          </w:p>
        </w:tc>
        <w:tc>
          <w:tcPr>
            <w:tcW w:w="0" w:type="auto"/>
          </w:tcPr>
          <w:p w:rsidR="00D11922" w:rsidRDefault="005F2ADD">
            <w:pPr>
              <w:pStyle w:val="SAPTableHeader"/>
            </w:pPr>
            <w:r>
              <w:t>Einheit</w:t>
            </w:r>
          </w:p>
        </w:tc>
        <w:tc>
          <w:tcPr>
            <w:tcW w:w="0" w:type="auto"/>
          </w:tcPr>
          <w:p w:rsidR="00D11922" w:rsidRDefault="005F2ADD">
            <w:pPr>
              <w:pStyle w:val="SAPTableHeader"/>
            </w:pPr>
            <w:r>
              <w:t>Merkmale des Materials</w:t>
            </w:r>
          </w:p>
        </w:tc>
        <w:tc>
          <w:tcPr>
            <w:tcW w:w="0" w:type="auto"/>
          </w:tcPr>
          <w:p w:rsidR="00D11922" w:rsidRDefault="005F2ADD">
            <w:pPr>
              <w:pStyle w:val="SAPTableHeader"/>
            </w:pPr>
            <w:r>
              <w:t>Optionale Erweiterungen</w:t>
            </w:r>
          </w:p>
        </w:tc>
      </w:tr>
      <w:tr w:rsidR="00D11922" w:rsidTr="005F2ADD">
        <w:tc>
          <w:tcPr>
            <w:tcW w:w="0" w:type="auto"/>
          </w:tcPr>
          <w:p w:rsidR="00D11922" w:rsidRDefault="005F2ADD">
            <w:r>
              <w:rPr>
                <w:rStyle w:val="SAPUserEntry"/>
              </w:rPr>
              <w:t>FG228</w:t>
            </w:r>
          </w:p>
        </w:tc>
        <w:tc>
          <w:tcPr>
            <w:tcW w:w="0" w:type="auto"/>
          </w:tcPr>
          <w:p w:rsidR="00D11922" w:rsidRDefault="005F2ADD">
            <w:r>
              <w:t>0</w:t>
            </w:r>
          </w:p>
        </w:tc>
        <w:tc>
          <w:tcPr>
            <w:tcW w:w="0" w:type="auto"/>
          </w:tcPr>
          <w:p w:rsidR="00D11922" w:rsidRDefault="005F2ADD">
            <w:r>
              <w:t>FE</w:t>
            </w:r>
            <w:r>
              <w:t>RT</w:t>
            </w:r>
          </w:p>
        </w:tc>
        <w:tc>
          <w:tcPr>
            <w:tcW w:w="0" w:type="auto"/>
          </w:tcPr>
          <w:p w:rsidR="00D11922" w:rsidRDefault="005F2ADD">
            <w:r>
              <w:t>Stück</w:t>
            </w:r>
          </w:p>
        </w:tc>
        <w:tc>
          <w:tcPr>
            <w:tcW w:w="0" w:type="auto"/>
          </w:tcPr>
          <w:p w:rsidR="00D11922" w:rsidRDefault="005F2ADD">
            <w:r>
              <w:t>Fertigerzeugnis für MT0-Verarbeitung mit Charge und Seriennummerverarbeitung</w:t>
            </w:r>
          </w:p>
        </w:tc>
        <w:tc>
          <w:tcPr>
            <w:tcW w:w="0" w:type="auto"/>
          </w:tcPr>
          <w:p w:rsidR="00D11922" w:rsidRDefault="005F2ADD">
            <w:r>
              <w:t>Chargenbearbeitung für Fertigerzeugnisse optional</w:t>
            </w:r>
          </w:p>
        </w:tc>
      </w:tr>
      <w:tr w:rsidR="00D11922" w:rsidTr="005F2ADD">
        <w:tc>
          <w:tcPr>
            <w:tcW w:w="0" w:type="auto"/>
          </w:tcPr>
          <w:p w:rsidR="00D11922" w:rsidRDefault="005F2ADD">
            <w:r>
              <w:rPr>
                <w:rStyle w:val="SAPUserEntry"/>
              </w:rPr>
              <w:t>FG227</w:t>
            </w:r>
          </w:p>
        </w:tc>
        <w:tc>
          <w:tcPr>
            <w:tcW w:w="0" w:type="auto"/>
          </w:tcPr>
          <w:p w:rsidR="00D11922" w:rsidRDefault="005F2ADD">
            <w:r>
              <w:t>0</w:t>
            </w:r>
          </w:p>
        </w:tc>
        <w:tc>
          <w:tcPr>
            <w:tcW w:w="0" w:type="auto"/>
          </w:tcPr>
          <w:p w:rsidR="00D11922" w:rsidRDefault="005F2ADD">
            <w:r>
              <w:t>FERT</w:t>
            </w:r>
          </w:p>
        </w:tc>
        <w:tc>
          <w:tcPr>
            <w:tcW w:w="0" w:type="auto"/>
          </w:tcPr>
          <w:p w:rsidR="00D11922" w:rsidRDefault="005F2ADD">
            <w:r>
              <w:t>Stück</w:t>
            </w:r>
          </w:p>
        </w:tc>
        <w:tc>
          <w:tcPr>
            <w:tcW w:w="0" w:type="auto"/>
          </w:tcPr>
          <w:p w:rsidR="00D11922" w:rsidRDefault="005F2ADD">
            <w:r>
              <w:t>Fertigerzeugnis für MT0-Verarbeitung mit Charge und Seriennummerverarbeitung</w:t>
            </w:r>
          </w:p>
        </w:tc>
        <w:tc>
          <w:tcPr>
            <w:tcW w:w="0" w:type="auto"/>
          </w:tcPr>
          <w:p w:rsidR="00D11922" w:rsidRDefault="005F2ADD">
            <w:r>
              <w:t xml:space="preserve">Chargenbearbeitung für </w:t>
            </w:r>
            <w:r>
              <w:t>Fertigerzeugnisse optional</w:t>
            </w:r>
          </w:p>
        </w:tc>
      </w:tr>
      <w:tr w:rsidR="00D11922" w:rsidTr="005F2ADD">
        <w:tc>
          <w:tcPr>
            <w:tcW w:w="0" w:type="auto"/>
          </w:tcPr>
          <w:p w:rsidR="00D11922" w:rsidRDefault="005F2ADD">
            <w:r>
              <w:rPr>
                <w:rStyle w:val="SAPUserEntry"/>
              </w:rPr>
              <w:t>SG21</w:t>
            </w:r>
          </w:p>
        </w:tc>
        <w:tc>
          <w:tcPr>
            <w:tcW w:w="0" w:type="auto"/>
          </w:tcPr>
          <w:p w:rsidR="00D11922" w:rsidRDefault="005F2ADD">
            <w:r>
              <w:t>1</w:t>
            </w:r>
          </w:p>
        </w:tc>
        <w:tc>
          <w:tcPr>
            <w:tcW w:w="0" w:type="auto"/>
          </w:tcPr>
          <w:p w:rsidR="00D11922" w:rsidRDefault="005F2ADD">
            <w:r>
              <w:t>HALB</w:t>
            </w:r>
          </w:p>
        </w:tc>
        <w:tc>
          <w:tcPr>
            <w:tcW w:w="0" w:type="auto"/>
          </w:tcPr>
          <w:p w:rsidR="00D11922" w:rsidRDefault="005F2ADD">
            <w:r>
              <w:t>Stück</w:t>
            </w:r>
          </w:p>
        </w:tc>
        <w:tc>
          <w:tcPr>
            <w:tcW w:w="0" w:type="auto"/>
          </w:tcPr>
          <w:p w:rsidR="00D11922" w:rsidRDefault="005F2ADD">
            <w:r>
              <w:t>HF Serienfertigung</w:t>
            </w:r>
          </w:p>
        </w:tc>
        <w:tc>
          <w:tcPr>
            <w:tcW w:w="0" w:type="auto"/>
          </w:tcPr>
          <w:p w:rsidR="00D11922" w:rsidRDefault="00D11922"/>
        </w:tc>
      </w:tr>
      <w:tr w:rsidR="00D11922" w:rsidTr="005F2ADD">
        <w:tc>
          <w:tcPr>
            <w:tcW w:w="0" w:type="auto"/>
          </w:tcPr>
          <w:p w:rsidR="00D11922" w:rsidRDefault="005F2ADD">
            <w:r>
              <w:rPr>
                <w:rStyle w:val="SAPUserEntry"/>
              </w:rPr>
              <w:t>RM12</w:t>
            </w:r>
          </w:p>
        </w:tc>
        <w:tc>
          <w:tcPr>
            <w:tcW w:w="0" w:type="auto"/>
          </w:tcPr>
          <w:p w:rsidR="00D11922" w:rsidRDefault="005F2ADD">
            <w:r>
              <w:t>2</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Fremdbeschafft</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SG22</w:t>
            </w:r>
          </w:p>
        </w:tc>
        <w:tc>
          <w:tcPr>
            <w:tcW w:w="0" w:type="auto"/>
          </w:tcPr>
          <w:p w:rsidR="00D11922" w:rsidRDefault="005F2ADD">
            <w:r>
              <w:t>1</w:t>
            </w:r>
          </w:p>
        </w:tc>
        <w:tc>
          <w:tcPr>
            <w:tcW w:w="0" w:type="auto"/>
          </w:tcPr>
          <w:p w:rsidR="00D11922" w:rsidRDefault="005F2ADD">
            <w:r>
              <w:t>HALB</w:t>
            </w:r>
          </w:p>
        </w:tc>
        <w:tc>
          <w:tcPr>
            <w:tcW w:w="0" w:type="auto"/>
          </w:tcPr>
          <w:p w:rsidR="00D11922" w:rsidRDefault="005F2ADD">
            <w:r>
              <w:t>Stück</w:t>
            </w:r>
          </w:p>
        </w:tc>
        <w:tc>
          <w:tcPr>
            <w:tcW w:w="0" w:type="auto"/>
          </w:tcPr>
          <w:p w:rsidR="00D11922" w:rsidRDefault="005F2ADD">
            <w:r>
              <w:t>HF Dummy-Baugruppe</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RM16</w:t>
            </w:r>
          </w:p>
        </w:tc>
        <w:tc>
          <w:tcPr>
            <w:tcW w:w="0" w:type="auto"/>
          </w:tcPr>
          <w:p w:rsidR="00D11922" w:rsidRDefault="005F2ADD">
            <w:r>
              <w:t>2</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Fremdbeschafft</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RM17</w:t>
            </w:r>
          </w:p>
        </w:tc>
        <w:tc>
          <w:tcPr>
            <w:tcW w:w="0" w:type="auto"/>
          </w:tcPr>
          <w:p w:rsidR="00D11922" w:rsidRDefault="005F2ADD">
            <w:r>
              <w:t>2</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Fremdbeschafft</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RM18</w:t>
            </w:r>
          </w:p>
        </w:tc>
        <w:tc>
          <w:tcPr>
            <w:tcW w:w="0" w:type="auto"/>
          </w:tcPr>
          <w:p w:rsidR="00D11922" w:rsidRDefault="005F2ADD">
            <w:r>
              <w:t>2</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Fremdbeschafft</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SG23</w:t>
            </w:r>
          </w:p>
        </w:tc>
        <w:tc>
          <w:tcPr>
            <w:tcW w:w="0" w:type="auto"/>
          </w:tcPr>
          <w:p w:rsidR="00D11922" w:rsidRDefault="005F2ADD">
            <w:r>
              <w:t>1</w:t>
            </w:r>
          </w:p>
        </w:tc>
        <w:tc>
          <w:tcPr>
            <w:tcW w:w="0" w:type="auto"/>
          </w:tcPr>
          <w:p w:rsidR="00D11922" w:rsidRDefault="005F2ADD">
            <w:r>
              <w:t>HALB</w:t>
            </w:r>
          </w:p>
        </w:tc>
        <w:tc>
          <w:tcPr>
            <w:tcW w:w="0" w:type="auto"/>
          </w:tcPr>
          <w:p w:rsidR="00D11922" w:rsidRDefault="005F2ADD">
            <w:r>
              <w:t>Stück</w:t>
            </w:r>
          </w:p>
        </w:tc>
        <w:tc>
          <w:tcPr>
            <w:tcW w:w="0" w:type="auto"/>
          </w:tcPr>
          <w:p w:rsidR="00D11922" w:rsidRDefault="005F2ADD">
            <w:r>
              <w:t>Fremdbeschafft mit Lohnbearbeitung</w:t>
            </w:r>
          </w:p>
        </w:tc>
        <w:tc>
          <w:tcPr>
            <w:tcW w:w="0" w:type="auto"/>
          </w:tcPr>
          <w:p w:rsidR="00D11922" w:rsidRDefault="00D11922"/>
        </w:tc>
      </w:tr>
      <w:tr w:rsidR="00D11922" w:rsidTr="005F2ADD">
        <w:tc>
          <w:tcPr>
            <w:tcW w:w="0" w:type="auto"/>
          </w:tcPr>
          <w:p w:rsidR="00D11922" w:rsidRDefault="005F2ADD">
            <w:r>
              <w:rPr>
                <w:rStyle w:val="SAPUserEntry"/>
              </w:rPr>
              <w:t>RM13</w:t>
            </w:r>
          </w:p>
        </w:tc>
        <w:tc>
          <w:tcPr>
            <w:tcW w:w="0" w:type="auto"/>
          </w:tcPr>
          <w:p w:rsidR="00D11922" w:rsidRDefault="005F2ADD">
            <w:r>
              <w:t>2</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Fremdbeschafft</w:t>
            </w:r>
          </w:p>
        </w:tc>
        <w:tc>
          <w:tcPr>
            <w:tcW w:w="0" w:type="auto"/>
          </w:tcPr>
          <w:p w:rsidR="00D11922" w:rsidRDefault="00D11922"/>
        </w:tc>
      </w:tr>
      <w:tr w:rsidR="00D11922" w:rsidTr="005F2ADD">
        <w:tc>
          <w:tcPr>
            <w:tcW w:w="0" w:type="auto"/>
          </w:tcPr>
          <w:p w:rsidR="00D11922" w:rsidRDefault="005F2ADD">
            <w:r>
              <w:rPr>
                <w:rStyle w:val="SAPUserEntry"/>
              </w:rPr>
              <w:t>RM14</w:t>
            </w:r>
          </w:p>
        </w:tc>
        <w:tc>
          <w:tcPr>
            <w:tcW w:w="0" w:type="auto"/>
          </w:tcPr>
          <w:p w:rsidR="00D11922" w:rsidRDefault="005F2ADD">
            <w:r>
              <w:t>2</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Fremdbeschafft</w:t>
            </w:r>
          </w:p>
        </w:tc>
        <w:tc>
          <w:tcPr>
            <w:tcW w:w="0" w:type="auto"/>
          </w:tcPr>
          <w:p w:rsidR="00D11922" w:rsidRDefault="00D11922"/>
        </w:tc>
      </w:tr>
      <w:tr w:rsidR="00D11922" w:rsidTr="005F2ADD">
        <w:tc>
          <w:tcPr>
            <w:tcW w:w="0" w:type="auto"/>
          </w:tcPr>
          <w:p w:rsidR="00D11922" w:rsidRDefault="005F2ADD">
            <w:r>
              <w:rPr>
                <w:rStyle w:val="SAPUserEntry"/>
              </w:rPr>
              <w:t>RM120</w:t>
            </w:r>
          </w:p>
        </w:tc>
        <w:tc>
          <w:tcPr>
            <w:tcW w:w="0" w:type="auto"/>
          </w:tcPr>
          <w:p w:rsidR="00D11922" w:rsidRDefault="005F2ADD">
            <w:r>
              <w:t>1</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Fremdbeschafft</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RM122</w:t>
            </w:r>
          </w:p>
        </w:tc>
        <w:tc>
          <w:tcPr>
            <w:tcW w:w="0" w:type="auto"/>
          </w:tcPr>
          <w:p w:rsidR="00D11922" w:rsidRDefault="005F2ADD">
            <w:r>
              <w:t>1</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Extern gefertigt mit Chargenverwaltung (FIFO-Strategie)</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RM128</w:t>
            </w:r>
          </w:p>
        </w:tc>
        <w:tc>
          <w:tcPr>
            <w:tcW w:w="0" w:type="auto"/>
          </w:tcPr>
          <w:p w:rsidR="00D11922" w:rsidRDefault="005F2ADD">
            <w:r>
              <w:t>1</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Fremdbeschafft mit Konsignationsabwicklung</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SG25</w:t>
            </w:r>
          </w:p>
        </w:tc>
        <w:tc>
          <w:tcPr>
            <w:tcW w:w="0" w:type="auto"/>
          </w:tcPr>
          <w:p w:rsidR="00D11922" w:rsidRDefault="005F2ADD">
            <w:r>
              <w:t>1</w:t>
            </w:r>
          </w:p>
        </w:tc>
        <w:tc>
          <w:tcPr>
            <w:tcW w:w="0" w:type="auto"/>
          </w:tcPr>
          <w:p w:rsidR="00D11922" w:rsidRDefault="005F2ADD">
            <w:r>
              <w:t>HALB</w:t>
            </w:r>
          </w:p>
        </w:tc>
        <w:tc>
          <w:tcPr>
            <w:tcW w:w="0" w:type="auto"/>
          </w:tcPr>
          <w:p w:rsidR="00D11922" w:rsidRDefault="005F2ADD">
            <w:r>
              <w:t>Stück</w:t>
            </w:r>
          </w:p>
        </w:tc>
        <w:tc>
          <w:tcPr>
            <w:tcW w:w="0" w:type="auto"/>
          </w:tcPr>
          <w:p w:rsidR="00D11922" w:rsidRDefault="005F2ADD">
            <w:r>
              <w:t>HF ext. Beschaffung</w:t>
            </w:r>
          </w:p>
        </w:tc>
        <w:tc>
          <w:tcPr>
            <w:tcW w:w="0" w:type="auto"/>
          </w:tcPr>
          <w:p w:rsidR="00D11922" w:rsidRDefault="005F2ADD">
            <w:r>
              <w:t>Anfangsbestandsbuchung</w:t>
            </w:r>
          </w:p>
        </w:tc>
      </w:tr>
      <w:tr w:rsidR="00D11922" w:rsidTr="005F2ADD">
        <w:tc>
          <w:tcPr>
            <w:tcW w:w="0" w:type="auto"/>
          </w:tcPr>
          <w:p w:rsidR="00D11922" w:rsidRDefault="005F2ADD">
            <w:r>
              <w:rPr>
                <w:rStyle w:val="SAPUserEntry"/>
              </w:rPr>
              <w:t>SG224</w:t>
            </w:r>
          </w:p>
        </w:tc>
        <w:tc>
          <w:tcPr>
            <w:tcW w:w="0" w:type="auto"/>
          </w:tcPr>
          <w:p w:rsidR="00D11922" w:rsidRDefault="005F2ADD">
            <w:r>
              <w:t>1</w:t>
            </w:r>
          </w:p>
        </w:tc>
        <w:tc>
          <w:tcPr>
            <w:tcW w:w="0" w:type="auto"/>
          </w:tcPr>
          <w:p w:rsidR="00D11922" w:rsidRDefault="005F2ADD">
            <w:r>
              <w:t>HALB</w:t>
            </w:r>
          </w:p>
        </w:tc>
        <w:tc>
          <w:tcPr>
            <w:tcW w:w="0" w:type="auto"/>
          </w:tcPr>
          <w:p w:rsidR="00D11922" w:rsidRDefault="005F2ADD">
            <w:r>
              <w:t>Stück</w:t>
            </w:r>
          </w:p>
        </w:tc>
        <w:tc>
          <w:tcPr>
            <w:tcW w:w="0" w:type="auto"/>
          </w:tcPr>
          <w:p w:rsidR="00D11922" w:rsidRDefault="005F2ADD">
            <w:r>
              <w:t>Interne Fertigung der Unterbaugruppe (KDE-Strategie)</w:t>
            </w:r>
          </w:p>
        </w:tc>
        <w:tc>
          <w:tcPr>
            <w:tcW w:w="0" w:type="auto"/>
          </w:tcPr>
          <w:p w:rsidR="00D11922" w:rsidRDefault="00D11922"/>
        </w:tc>
      </w:tr>
      <w:tr w:rsidR="00D11922" w:rsidTr="005F2ADD">
        <w:tc>
          <w:tcPr>
            <w:tcW w:w="0" w:type="auto"/>
          </w:tcPr>
          <w:p w:rsidR="00D11922" w:rsidRDefault="005F2ADD">
            <w:r>
              <w:rPr>
                <w:rStyle w:val="SAPUserEntry"/>
              </w:rPr>
              <w:t>RM27</w:t>
            </w:r>
          </w:p>
        </w:tc>
        <w:tc>
          <w:tcPr>
            <w:tcW w:w="0" w:type="auto"/>
          </w:tcPr>
          <w:p w:rsidR="00D11922" w:rsidRDefault="005F2ADD">
            <w:r>
              <w:t>1</w:t>
            </w:r>
          </w:p>
        </w:tc>
        <w:tc>
          <w:tcPr>
            <w:tcW w:w="0" w:type="auto"/>
          </w:tcPr>
          <w:p w:rsidR="00D11922" w:rsidRDefault="005F2ADD">
            <w:r>
              <w:t>ROH</w:t>
            </w:r>
          </w:p>
        </w:tc>
        <w:tc>
          <w:tcPr>
            <w:tcW w:w="0" w:type="auto"/>
          </w:tcPr>
          <w:p w:rsidR="00D11922" w:rsidRDefault="005F2ADD">
            <w:r>
              <w:t>Stück</w:t>
            </w:r>
          </w:p>
        </w:tc>
        <w:tc>
          <w:tcPr>
            <w:tcW w:w="0" w:type="auto"/>
          </w:tcPr>
          <w:p w:rsidR="00D11922" w:rsidRDefault="005F2ADD">
            <w:r>
              <w:t>Extern gefertigt, Versandkarton</w:t>
            </w:r>
          </w:p>
        </w:tc>
        <w:tc>
          <w:tcPr>
            <w:tcW w:w="0" w:type="auto"/>
          </w:tcPr>
          <w:p w:rsidR="00D11922" w:rsidRDefault="005F2ADD">
            <w:r>
              <w:t>Anfangsbestandsbuchung</w:t>
            </w:r>
          </w:p>
        </w:tc>
      </w:tr>
    </w:tbl>
    <w:p w:rsidR="00D11922" w:rsidRDefault="005F2ADD">
      <w:r>
        <w:t xml:space="preserve">Weitere Informationen zum Anlegen dieser Stammdatenobjekte finden Sie in folgenden </w:t>
      </w:r>
      <w:hyperlink r:id="rId8" w:history="1">
        <w:r>
          <w:rPr>
            <w:rStyle w:val="underline"/>
          </w:rPr>
          <w:t>Stammdatenskripte (MDS)</w:t>
        </w:r>
      </w:hyperlink>
    </w:p>
    <w:p w:rsidR="00D11922" w:rsidRDefault="005F2ADD">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674"/>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Stammdaten-ID</w:t>
            </w:r>
          </w:p>
        </w:tc>
        <w:tc>
          <w:tcPr>
            <w:tcW w:w="0" w:type="auto"/>
          </w:tcPr>
          <w:p w:rsidR="00D11922" w:rsidRDefault="005F2ADD">
            <w:pPr>
              <w:pStyle w:val="SAPTableHeader"/>
            </w:pPr>
            <w:r>
              <w:t>Beschreibung</w:t>
            </w:r>
          </w:p>
        </w:tc>
      </w:tr>
      <w:tr w:rsidR="00D11922" w:rsidTr="005F2ADD">
        <w:tc>
          <w:tcPr>
            <w:tcW w:w="0" w:type="auto"/>
          </w:tcPr>
          <w:p w:rsidR="00D11922" w:rsidRDefault="005F2ADD">
            <w:r>
              <w:t>BNT</w:t>
            </w:r>
          </w:p>
        </w:tc>
        <w:tc>
          <w:tcPr>
            <w:tcW w:w="0" w:type="auto"/>
          </w:tcPr>
          <w:p w:rsidR="00D11922" w:rsidRDefault="005F2ADD">
            <w:r>
              <w:t xml:space="preserve">Produktstamm vom Typ </w:t>
            </w:r>
            <w:r>
              <w:t>"Fertigerzeugnis" anlegen</w:t>
            </w:r>
          </w:p>
        </w:tc>
      </w:tr>
      <w:tr w:rsidR="00D11922" w:rsidTr="005F2ADD">
        <w:tc>
          <w:tcPr>
            <w:tcW w:w="0" w:type="auto"/>
          </w:tcPr>
          <w:p w:rsidR="00D11922" w:rsidRDefault="005F2ADD">
            <w:r>
              <w:t>BNR</w:t>
            </w:r>
          </w:p>
        </w:tc>
        <w:tc>
          <w:tcPr>
            <w:tcW w:w="0" w:type="auto"/>
          </w:tcPr>
          <w:p w:rsidR="00D11922" w:rsidRDefault="005F2ADD">
            <w:r>
              <w:t>Produktstamm vom Typ "Rohstoff" anlegen</w:t>
            </w:r>
          </w:p>
        </w:tc>
      </w:tr>
      <w:tr w:rsidR="00D11922" w:rsidTr="005F2ADD">
        <w:tc>
          <w:tcPr>
            <w:tcW w:w="0" w:type="auto"/>
          </w:tcPr>
          <w:p w:rsidR="00D11922" w:rsidRDefault="005F2ADD">
            <w:r>
              <w:lastRenderedPageBreak/>
              <w:t>BNS</w:t>
            </w:r>
          </w:p>
        </w:tc>
        <w:tc>
          <w:tcPr>
            <w:tcW w:w="0" w:type="auto"/>
          </w:tcPr>
          <w:p w:rsidR="00D11922" w:rsidRDefault="005F2ADD">
            <w:r>
              <w:t>Produktstamm vom Typ "Halbfabrikat" anlegen</w:t>
            </w:r>
          </w:p>
        </w:tc>
      </w:tr>
      <w:tr w:rsidR="00D11922" w:rsidTr="005F2ADD">
        <w:tc>
          <w:tcPr>
            <w:tcW w:w="0" w:type="auto"/>
          </w:tcPr>
          <w:p w:rsidR="00D11922" w:rsidRDefault="005F2ADD">
            <w:r>
              <w:t>BND</w:t>
            </w:r>
          </w:p>
        </w:tc>
        <w:tc>
          <w:tcPr>
            <w:tcW w:w="0" w:type="auto"/>
          </w:tcPr>
          <w:p w:rsidR="00D11922" w:rsidRDefault="005F2ADD">
            <w:r>
              <w:t>Kundenstamm anlegen</w:t>
            </w:r>
          </w:p>
        </w:tc>
      </w:tr>
      <w:tr w:rsidR="00D11922" w:rsidTr="005F2ADD">
        <w:tc>
          <w:tcPr>
            <w:tcW w:w="0" w:type="auto"/>
          </w:tcPr>
          <w:p w:rsidR="00D11922" w:rsidRDefault="005F2ADD">
            <w:r>
              <w:t>BNJ</w:t>
            </w:r>
          </w:p>
        </w:tc>
        <w:tc>
          <w:tcPr>
            <w:tcW w:w="0" w:type="auto"/>
          </w:tcPr>
          <w:p w:rsidR="00D11922" w:rsidRDefault="005F2ADD">
            <w:r>
              <w:t>Produktionsarbeitsplatz anlegen</w:t>
            </w:r>
          </w:p>
        </w:tc>
      </w:tr>
      <w:tr w:rsidR="00D11922" w:rsidTr="005F2ADD">
        <w:tc>
          <w:tcPr>
            <w:tcW w:w="0" w:type="auto"/>
          </w:tcPr>
          <w:p w:rsidR="00D11922" w:rsidRDefault="005F2ADD">
            <w:r>
              <w:t>BNK</w:t>
            </w:r>
          </w:p>
        </w:tc>
        <w:tc>
          <w:tcPr>
            <w:tcW w:w="0" w:type="auto"/>
          </w:tcPr>
          <w:p w:rsidR="00D11922" w:rsidRDefault="005F2ADD">
            <w:r>
              <w:t>Materialstückliste für Produktion und Vertrieb anlegen</w:t>
            </w:r>
          </w:p>
        </w:tc>
      </w:tr>
      <w:tr w:rsidR="00D11922" w:rsidTr="005F2ADD">
        <w:tc>
          <w:tcPr>
            <w:tcW w:w="0" w:type="auto"/>
          </w:tcPr>
          <w:p w:rsidR="00D11922" w:rsidRDefault="005F2ADD">
            <w:r>
              <w:t>BNL</w:t>
            </w:r>
          </w:p>
        </w:tc>
        <w:tc>
          <w:tcPr>
            <w:tcW w:w="0" w:type="auto"/>
          </w:tcPr>
          <w:p w:rsidR="00D11922" w:rsidRDefault="005F2ADD">
            <w:r>
              <w:t>Arbeitsplan anlegen</w:t>
            </w:r>
          </w:p>
        </w:tc>
      </w:tr>
      <w:tr w:rsidR="00D11922" w:rsidTr="005F2ADD">
        <w:tc>
          <w:tcPr>
            <w:tcW w:w="0" w:type="auto"/>
          </w:tcPr>
          <w:p w:rsidR="00D11922" w:rsidRDefault="005F2ADD">
            <w:r>
              <w:t>BLD</w:t>
            </w:r>
          </w:p>
        </w:tc>
        <w:tc>
          <w:tcPr>
            <w:tcW w:w="0" w:type="auto"/>
          </w:tcPr>
          <w:p w:rsidR="00D11922" w:rsidRDefault="005F2ADD">
            <w:r>
              <w:t>Fertigungsversion anlegen</w:t>
            </w:r>
          </w:p>
        </w:tc>
      </w:tr>
    </w:tbl>
    <w:p w:rsidR="00D11922" w:rsidRDefault="005F2ADD">
      <w:pPr>
        <w:pStyle w:val="Heading2"/>
      </w:pPr>
      <w:bookmarkStart w:id="12" w:name="unique_6"/>
      <w:bookmarkStart w:id="13" w:name="_Toc52226421"/>
      <w:r>
        <w:t>Voraussetzungen/Situation</w:t>
      </w:r>
      <w:bookmarkEnd w:id="12"/>
      <w:bookmarkEnd w:id="13"/>
    </w:p>
    <w:p w:rsidR="00D11922" w:rsidRDefault="005F2ADD">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348"/>
        <w:gridCol w:w="8820"/>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Umfangsbestandteil</w:t>
            </w:r>
          </w:p>
        </w:tc>
        <w:tc>
          <w:tcPr>
            <w:tcW w:w="0" w:type="auto"/>
          </w:tcPr>
          <w:p w:rsidR="00D11922" w:rsidRDefault="005F2ADD">
            <w:pPr>
              <w:pStyle w:val="SAPTableHeader"/>
            </w:pPr>
            <w:r>
              <w:t>Voraussetzungen/Situation</w:t>
            </w:r>
          </w:p>
        </w:tc>
      </w:tr>
      <w:tr w:rsidR="00D11922" w:rsidTr="005F2ADD">
        <w:tc>
          <w:tcPr>
            <w:tcW w:w="0" w:type="auto"/>
          </w:tcPr>
          <w:p w:rsidR="00D11922" w:rsidRDefault="005F2ADD">
            <w:r>
              <w:t>BNU - Kalkulationslauf anlegen</w:t>
            </w:r>
          </w:p>
        </w:tc>
        <w:tc>
          <w:tcPr>
            <w:tcW w:w="0" w:type="auto"/>
          </w:tcPr>
          <w:p w:rsidR="00D11922" w:rsidRDefault="005F2ADD">
            <w:r>
              <w:t>Sie</w:t>
            </w:r>
            <w:r>
              <w:t xml:space="preserve"> haben die im Stammdatenskript beschriebenen Schritte abgeschlossen.</w:t>
            </w:r>
          </w:p>
        </w:tc>
      </w:tr>
      <w:tr w:rsidR="00D11922" w:rsidTr="005F2ADD">
        <w:tc>
          <w:tcPr>
            <w:tcW w:w="0" w:type="auto"/>
          </w:tcPr>
          <w:p w:rsidR="00D11922" w:rsidRDefault="005F2ADD">
            <w:r>
              <w:t>BNZ – Neue offene MM-Buchungsperiode anlegen</w:t>
            </w:r>
          </w:p>
        </w:tc>
        <w:tc>
          <w:tcPr>
            <w:tcW w:w="0" w:type="auto"/>
          </w:tcPr>
          <w:p w:rsidR="00D11922" w:rsidRDefault="005F2ADD">
            <w:r>
              <w:t>Sie haben die im Stammdatenskript beschriebenen Schritte abgeschlossen. Buchungsperiode ist aktuell.</w:t>
            </w:r>
          </w:p>
        </w:tc>
      </w:tr>
    </w:tbl>
    <w:p w:rsidR="00D11922" w:rsidRDefault="005F2ADD">
      <w:pPr>
        <w:pStyle w:val="Heading2"/>
      </w:pPr>
      <w:bookmarkStart w:id="14" w:name="d2e758"/>
      <w:bookmarkStart w:id="15" w:name="_Toc52226422"/>
      <w:r>
        <w:t>Vorbereitende Schritte</w:t>
      </w:r>
      <w:bookmarkEnd w:id="14"/>
      <w:bookmarkEnd w:id="15"/>
    </w:p>
    <w:p w:rsidR="00D11922" w:rsidRDefault="005F2ADD">
      <w:pPr>
        <w:pStyle w:val="Heading3"/>
      </w:pPr>
      <w:bookmarkStart w:id="16" w:name="unique_7"/>
      <w:bookmarkStart w:id="17" w:name="_Toc52226423"/>
      <w:r>
        <w:t>Anfangsbestandsb</w:t>
      </w:r>
      <w:r>
        <w:t>uchung für Material in Stückliste</w:t>
      </w:r>
      <w:bookmarkEnd w:id="16"/>
      <w:bookmarkEnd w:id="17"/>
    </w:p>
    <w:p w:rsidR="00D11922" w:rsidRDefault="005F2ADD">
      <w:r>
        <w:rPr>
          <w:rStyle w:val="SAPEmphasis"/>
        </w:rPr>
        <w:t xml:space="preserve">Hinweis </w:t>
      </w:r>
      <w:r>
        <w:t xml:space="preserve">Die Anfangsbestandsbuchung ist nicht erforderlich, wenn Sie die kompletten Prozesse der Beschaffung oder der Halbfabrikatherstellung für die ausgewählten Materialien in den mehrstufigen Stücklisten </w:t>
      </w:r>
      <w:r>
        <w:rPr>
          <w:rStyle w:val="SAPUserEntry"/>
        </w:rPr>
        <w:t>FG228</w:t>
      </w:r>
      <w:r>
        <w:t xml:space="preserve"> und </w:t>
      </w:r>
      <w:r>
        <w:rPr>
          <w:rStyle w:val="SAPUserEntry"/>
        </w:rPr>
        <w:t>FG227</w:t>
      </w:r>
      <w:r>
        <w:t xml:space="preserve"> </w:t>
      </w:r>
      <w:r>
        <w:t>durchführen möchten.</w:t>
      </w:r>
    </w:p>
    <w:p w:rsidR="00D11922" w:rsidRDefault="005F2ADD">
      <w:pPr>
        <w:pStyle w:val="listpara1"/>
        <w:numPr>
          <w:ilvl w:val="0"/>
          <w:numId w:val="5"/>
        </w:numPr>
      </w:pPr>
      <w:r>
        <w:t xml:space="preserve">Für das Halbfabrikat </w:t>
      </w:r>
      <w:r>
        <w:rPr>
          <w:rStyle w:val="SAPUserEntry"/>
        </w:rPr>
        <w:t>SG224</w:t>
      </w:r>
      <w:r>
        <w:t xml:space="preserve"> können Sie entweder hier den Anfangsbestand buchen oder zuerst den Umfangsbestandteil Einzelfertigung – Planung und Montage von Halbfabrikaten (1BM) durchlaufen, um genug Bestand zu produzieren, bevor Sie Kun</w:t>
      </w:r>
      <w:r>
        <w:t>denaufträge für Fertigerzeugnisse anlegen.</w:t>
      </w:r>
    </w:p>
    <w:p w:rsidR="00D11922" w:rsidRDefault="005F2ADD">
      <w:pPr>
        <w:pStyle w:val="listpara1"/>
        <w:numPr>
          <w:ilvl w:val="0"/>
          <w:numId w:val="2"/>
        </w:numPr>
      </w:pPr>
      <w:r>
        <w:t xml:space="preserve">Für das Halbfabrikat </w:t>
      </w:r>
      <w:r>
        <w:rPr>
          <w:rStyle w:val="SAPUserEntry"/>
        </w:rPr>
        <w:t>SG21</w:t>
      </w:r>
      <w:r>
        <w:t xml:space="preserve"> können Sie entweder hier den Anfangsbestand buchen oder zuerst den Umfangsbestandteil Lagerfertigung – Serienfertigung (BJH) durchlaufen, um über den Serienfertigungsprozess genug Bestand zu produzieren.</w:t>
      </w:r>
    </w:p>
    <w:p w:rsidR="00D11922" w:rsidRDefault="005F2ADD">
      <w:pPr>
        <w:pStyle w:val="listpara1"/>
        <w:numPr>
          <w:ilvl w:val="0"/>
          <w:numId w:val="2"/>
        </w:numPr>
      </w:pPr>
      <w:r>
        <w:t>Für die verbleibenden Halbfabrikats- und Rohmateria</w:t>
      </w:r>
      <w:r>
        <w:t xml:space="preserve">lien in der mehrstufigen Stückliste </w:t>
      </w:r>
      <w:r>
        <w:rPr>
          <w:rStyle w:val="SAPUserEntry"/>
        </w:rPr>
        <w:t>FG228</w:t>
      </w:r>
      <w:r>
        <w:t xml:space="preserve"> bzw. </w:t>
      </w:r>
      <w:r>
        <w:rPr>
          <w:rStyle w:val="SAPUserEntry"/>
        </w:rPr>
        <w:t>FG227</w:t>
      </w:r>
      <w:r>
        <w:t xml:space="preserve"> können Sie den Anfangsbestand buchen.</w:t>
      </w:r>
    </w:p>
    <w:p w:rsidR="00D11922" w:rsidRDefault="005F2ADD">
      <w:pPr>
        <w:pStyle w:val="SAPKeyblockTitle"/>
      </w:pPr>
      <w:r>
        <w:lastRenderedPageBreak/>
        <w:t>Zweck</w:t>
      </w:r>
    </w:p>
    <w:p w:rsidR="005F2ADD" w:rsidRDefault="005F2ADD">
      <w:r>
        <w:t xml:space="preserve">Dieser Prozessschritt zeigt Ihnen, wie Sie den Anfangsbestand für die Stücklistenmaterialien von </w:t>
      </w:r>
      <w:r>
        <w:rPr>
          <w:rStyle w:val="SAPUserEntry"/>
        </w:rPr>
        <w:t>FG228</w:t>
      </w:r>
      <w:r>
        <w:t xml:space="preserve"> und </w:t>
      </w:r>
      <w:r>
        <w:rPr>
          <w:rStyle w:val="SAPUserEntry"/>
        </w:rPr>
        <w:t>FG227</w:t>
      </w:r>
      <w:r>
        <w:t xml:space="preserve"> buchen.</w:t>
      </w:r>
    </w:p>
    <w:p w:rsidR="00D11922" w:rsidRDefault="005F2ADD">
      <w:r>
        <w:t>Alternativ können Sie die Beschaffung</w:t>
      </w:r>
      <w:r>
        <w:t>sumfangsbestandteile ausführen</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01"/>
        <w:gridCol w:w="1448"/>
        <w:gridCol w:w="5271"/>
        <w:gridCol w:w="3855"/>
        <w:gridCol w:w="2196"/>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Lagerist an.</w:t>
            </w:r>
          </w:p>
        </w:tc>
        <w:tc>
          <w:tcPr>
            <w:tcW w:w="0" w:type="auto"/>
          </w:tcPr>
          <w:p w:rsidR="00D11922" w:rsidRDefault="005F2ADD">
            <w:r>
              <w:t xml:space="preserve">Das SAP Fiori Launchpad wird </w:t>
            </w:r>
            <w:r>
              <w:t>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Warenbewegung buchen</w:t>
            </w:r>
            <w:r>
              <w:rPr>
                <w:rStyle w:val="SAPMonospace"/>
              </w:rPr>
              <w:t>(MIGO)</w:t>
            </w:r>
            <w:r>
              <w:t>.</w:t>
            </w:r>
          </w:p>
        </w:tc>
        <w:tc>
          <w:tcPr>
            <w:tcW w:w="0" w:type="auto"/>
          </w:tcPr>
          <w:p w:rsidR="00D11922" w:rsidRDefault="005F2ADD">
            <w:r>
              <w:t xml:space="preserve">Das Bild </w:t>
            </w:r>
            <w:r>
              <w:rPr>
                <w:rStyle w:val="SAPScreenElement"/>
              </w:rPr>
              <w:t>Sonstige Wareneingänge – XXX (Ihr Benutzername)</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Details erfassen</w:t>
            </w:r>
          </w:p>
        </w:tc>
        <w:tc>
          <w:tcPr>
            <w:tcW w:w="0" w:type="auto"/>
          </w:tcPr>
          <w:p w:rsidR="00D11922" w:rsidRDefault="005F2ADD">
            <w:r>
              <w:t xml:space="preserve">Wählen Sie oben im Bild </w:t>
            </w:r>
            <w:r>
              <w:rPr>
                <w:rStyle w:val="SAPScreenElement"/>
              </w:rPr>
              <w:t>Wareneingang</w:t>
            </w:r>
            <w:r>
              <w:t xml:space="preserve"> und </w:t>
            </w:r>
            <w:r>
              <w:rPr>
                <w:rStyle w:val="SAPScreenElement"/>
              </w:rPr>
              <w:t>Sonstiges</w:t>
            </w:r>
            <w:r>
              <w:t>.</w:t>
            </w:r>
          </w:p>
          <w:p w:rsidR="00D11922" w:rsidRDefault="005F2ADD">
            <w:r>
              <w:t xml:space="preserve">Geben Sie im Bereich </w:t>
            </w:r>
            <w:r>
              <w:rPr>
                <w:rStyle w:val="SAPScreenElement"/>
              </w:rPr>
              <w:t>Detaildaten</w:t>
            </w:r>
            <w:r>
              <w:t xml:space="preserve"> die folgenden Daten ein, und wählen Sie </w:t>
            </w:r>
            <w:r>
              <w:rPr>
                <w:rStyle w:val="SAPMonospace"/>
              </w:rPr>
              <w:t>Enter</w:t>
            </w:r>
            <w:r>
              <w:t xml:space="preserve">. Wählen Sie das Symbol </w:t>
            </w:r>
            <w:r>
              <w:rPr>
                <w:rStyle w:val="SAPScreenElement"/>
              </w:rPr>
              <w:t>Nächste Position</w:t>
            </w:r>
            <w:r>
              <w:t>, um Einträge hinzuzufügen.</w:t>
            </w:r>
          </w:p>
          <w:p w:rsidR="00D11922" w:rsidRDefault="005F2ADD">
            <w:r>
              <w:t xml:space="preserve">Auf der Registerkarte </w:t>
            </w:r>
            <w:r>
              <w:rPr>
                <w:rStyle w:val="SAPScreenElement"/>
              </w:rPr>
              <w:t>Wo</w:t>
            </w:r>
            <w:r>
              <w:t>:</w:t>
            </w:r>
          </w:p>
          <w:p w:rsidR="00D11922" w:rsidRDefault="005F2ADD">
            <w:pPr>
              <w:pStyle w:val="listpara1"/>
              <w:numPr>
                <w:ilvl w:val="0"/>
                <w:numId w:val="6"/>
              </w:numPr>
            </w:pPr>
            <w:r>
              <w:rPr>
                <w:rStyle w:val="SAPScreenElement"/>
              </w:rPr>
              <w:t>Warenbewegungsart</w:t>
            </w:r>
            <w:r>
              <w:t xml:space="preserve">: </w:t>
            </w:r>
            <w:r>
              <w:rPr>
                <w:rStyle w:val="SAPUserEntry"/>
              </w:rPr>
              <w:t>561 (Initialeintrag der Bestandsmengen)</w:t>
            </w:r>
          </w:p>
          <w:p w:rsidR="00D11922" w:rsidRDefault="005F2ADD">
            <w:pPr>
              <w:pStyle w:val="listpara1"/>
              <w:numPr>
                <w:ilvl w:val="0"/>
                <w:numId w:val="3"/>
              </w:numPr>
            </w:pPr>
            <w:r>
              <w:rPr>
                <w:rStyle w:val="SAPScreenElement"/>
              </w:rPr>
              <w:t>Werk</w:t>
            </w:r>
            <w:r>
              <w:t xml:space="preserve">: </w:t>
            </w:r>
            <w:r>
              <w:rPr>
                <w:rStyle w:val="SAPUserEntry"/>
              </w:rPr>
              <w:t>1010</w:t>
            </w:r>
          </w:p>
          <w:p w:rsidR="00D11922" w:rsidRDefault="005F2ADD">
            <w:pPr>
              <w:pStyle w:val="listpara1"/>
              <w:numPr>
                <w:ilvl w:val="0"/>
                <w:numId w:val="3"/>
              </w:numPr>
            </w:pPr>
            <w:r>
              <w:rPr>
                <w:rStyle w:val="SAPScreenElement"/>
              </w:rPr>
              <w:t>Lagerort</w:t>
            </w:r>
            <w:r>
              <w:t xml:space="preserve">: </w:t>
            </w:r>
            <w:r>
              <w:rPr>
                <w:rStyle w:val="SAPUserEntry"/>
              </w:rPr>
              <w:t>101B</w:t>
            </w:r>
          </w:p>
          <w:p w:rsidR="00D11922" w:rsidRDefault="005F2ADD">
            <w:r>
              <w:t xml:space="preserve">Auf der Registerkarte </w:t>
            </w:r>
            <w:r>
              <w:rPr>
                <w:rStyle w:val="SAPScreenElement"/>
              </w:rPr>
              <w:t>Menge</w:t>
            </w:r>
            <w:r>
              <w:t>:</w:t>
            </w:r>
          </w:p>
          <w:p w:rsidR="00D11922" w:rsidRDefault="005F2ADD">
            <w:pPr>
              <w:pStyle w:val="listpara1"/>
              <w:numPr>
                <w:ilvl w:val="0"/>
                <w:numId w:val="7"/>
              </w:numPr>
            </w:pPr>
            <w:r>
              <w:rPr>
                <w:rStyle w:val="SAPScreenElement"/>
              </w:rPr>
              <w:t>Menge</w:t>
            </w:r>
            <w:r>
              <w:t xml:space="preserve">: </w:t>
            </w:r>
            <w:r>
              <w:rPr>
                <w:rStyle w:val="SAPUserEntry"/>
              </w:rPr>
              <w:t>&lt;Menge&gt;</w:t>
            </w:r>
            <w:r>
              <w:t xml:space="preserve">, z.B. </w:t>
            </w:r>
            <w:r>
              <w:rPr>
                <w:rStyle w:val="SAPUserEntry"/>
              </w:rPr>
              <w:t>&lt;100&gt;</w:t>
            </w:r>
          </w:p>
          <w:p w:rsidR="00D11922" w:rsidRDefault="005F2ADD">
            <w:r>
              <w:t xml:space="preserve">Auf der Registerkarte </w:t>
            </w:r>
            <w:r>
              <w:rPr>
                <w:rStyle w:val="SAPScreenElement"/>
              </w:rPr>
              <w:t>Material</w:t>
            </w:r>
            <w:r>
              <w:t>:</w:t>
            </w:r>
          </w:p>
          <w:p w:rsidR="00D11922" w:rsidRDefault="005F2ADD">
            <w:pPr>
              <w:pStyle w:val="listpara1"/>
              <w:numPr>
                <w:ilvl w:val="0"/>
                <w:numId w:val="8"/>
              </w:numPr>
            </w:pPr>
            <w:r>
              <w:rPr>
                <w:rStyle w:val="SAPScreenElement"/>
              </w:rPr>
              <w:t>Material</w:t>
            </w:r>
            <w:r>
              <w:t xml:space="preserve">: </w:t>
            </w:r>
            <w:r>
              <w:rPr>
                <w:rStyle w:val="SAPUserEntry"/>
              </w:rPr>
              <w:t>&lt;Stücklistenmaterial&gt;</w:t>
            </w:r>
            <w:r>
              <w:t xml:space="preserve">, eine detaillierte Materialliste finden Sie in der </w:t>
            </w:r>
            <w:r>
              <w:rPr>
                <w:rStyle w:val="italic"/>
              </w:rPr>
              <w:t>Stücklistenstruktur für FG228 und FG227</w:t>
            </w:r>
            <w:r>
              <w:t xml:space="preserve"> im Abschnitt </w:t>
            </w:r>
            <w:r>
              <w:rPr>
                <w:rStyle w:val="italic"/>
              </w:rPr>
              <w:t>Stammdaten, Organisationsdaten und Sonstige Daten</w:t>
            </w:r>
            <w:r>
              <w:t>.</w:t>
            </w:r>
          </w:p>
          <w:p w:rsidR="00D11922" w:rsidRDefault="005F2ADD">
            <w:r>
              <w:t>Führen Sie</w:t>
            </w:r>
            <w:r>
              <w:t xml:space="preserve"> das Testskript Einzelfertigung – Planung und Montage von Halbfabrikaten (1BM) aus, wenn Sie keinen Anfangsbestand für </w:t>
            </w:r>
            <w:r>
              <w:rPr>
                <w:rStyle w:val="SAPUserEntry"/>
              </w:rPr>
              <w:t>SG224</w:t>
            </w:r>
            <w:r>
              <w:t xml:space="preserve"> buchen möchten.</w:t>
            </w:r>
          </w:p>
          <w:p w:rsidR="00D11922" w:rsidRDefault="005F2ADD">
            <w:r>
              <w:lastRenderedPageBreak/>
              <w:t xml:space="preserve">Markieren Sie </w:t>
            </w:r>
            <w:r>
              <w:rPr>
                <w:rStyle w:val="SAPScreenElement"/>
              </w:rPr>
              <w:t>Position OK</w:t>
            </w:r>
            <w:r>
              <w:t xml:space="preserve"> und wählen Sie </w:t>
            </w:r>
            <w:r>
              <w:rPr>
                <w:rStyle w:val="SAPScreenElement"/>
              </w:rPr>
              <w:t>Prüfen</w:t>
            </w:r>
            <w:r>
              <w:t>.</w:t>
            </w:r>
          </w:p>
        </w:tc>
        <w:tc>
          <w:tcPr>
            <w:tcW w:w="0" w:type="auto"/>
          </w:tcPr>
          <w:p w:rsidR="00D11922" w:rsidRDefault="005F2ADD">
            <w:r>
              <w:lastRenderedPageBreak/>
              <w:t xml:space="preserve">Es wird eine Meldung angezeigt: </w:t>
            </w:r>
            <w:r>
              <w:rPr>
                <w:rStyle w:val="SAPMonospace"/>
              </w:rPr>
              <w:t>Der Beleg ist in Ordnung</w:t>
            </w:r>
            <w:r>
              <w:t>. Sie buch</w:t>
            </w:r>
            <w:r>
              <w:t xml:space="preserve">en auch Anfangsbestand für das Material </w:t>
            </w:r>
            <w:r>
              <w:rPr>
                <w:rStyle w:val="SAPUserEntry"/>
              </w:rPr>
              <w:t>RM20</w:t>
            </w:r>
            <w:r>
              <w:t xml:space="preserve">, wenn Sie mit dem Material </w:t>
            </w:r>
            <w:r>
              <w:rPr>
                <w:rStyle w:val="SAPUserEntry"/>
              </w:rPr>
              <w:t>FG227</w:t>
            </w:r>
            <w:r>
              <w:t xml:space="preserve"> testen.</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Buchen</w:t>
            </w:r>
          </w:p>
        </w:tc>
        <w:tc>
          <w:tcPr>
            <w:tcW w:w="0" w:type="auto"/>
          </w:tcPr>
          <w:p w:rsidR="00D11922" w:rsidRDefault="005F2ADD">
            <w:r>
              <w:t xml:space="preserve">Bestätigen Sie die Nachricht, dass die Charge angelegt wurde, und wählen Sie </w:t>
            </w:r>
            <w:r>
              <w:rPr>
                <w:rStyle w:val="SAPScreenElement"/>
              </w:rPr>
              <w:t>Buchen</w:t>
            </w:r>
            <w:r>
              <w:t>.</w:t>
            </w:r>
          </w:p>
        </w:tc>
        <w:tc>
          <w:tcPr>
            <w:tcW w:w="0" w:type="auto"/>
          </w:tcPr>
          <w:p w:rsidR="00D11922" w:rsidRDefault="005F2ADD">
            <w:r>
              <w:t xml:space="preserve">Es wird eine Meldung angezeigt: </w:t>
            </w:r>
            <w:r>
              <w:rPr>
                <w:rStyle w:val="SAPMonospace"/>
              </w:rPr>
              <w:t>Materialbeleg XXXXXXXX wurde gebucht.</w:t>
            </w:r>
          </w:p>
        </w:tc>
        <w:tc>
          <w:tcPr>
            <w:tcW w:w="0" w:type="auto"/>
          </w:tcPr>
          <w:p w:rsidR="00D11922" w:rsidRDefault="00D11922"/>
        </w:tc>
      </w:tr>
    </w:tbl>
    <w:p w:rsidR="00D11922" w:rsidRDefault="005F2ADD">
      <w:pPr>
        <w:pStyle w:val="Heading3"/>
      </w:pPr>
      <w:bookmarkStart w:id="18" w:name="unique_8"/>
      <w:bookmarkStart w:id="19" w:name="_Toc52226424"/>
      <w:r>
        <w:t>St</w:t>
      </w:r>
      <w:r>
        <w:t>ammdaten für Material FG227 anlegen (optional)</w:t>
      </w:r>
      <w:bookmarkEnd w:id="18"/>
      <w:bookmarkEnd w:id="19"/>
    </w:p>
    <w:p w:rsidR="00D11922" w:rsidRDefault="005F2ADD">
      <w:r>
        <w:t xml:space="preserve">Material </w:t>
      </w:r>
      <w:r>
        <w:rPr>
          <w:rStyle w:val="SAPUserEntry"/>
        </w:rPr>
        <w:t>FG227</w:t>
      </w:r>
      <w:r>
        <w:t xml:space="preserve"> dient zum Testen des Auftragsstücklisten-Änderungsprozesses im Abschnitt </w:t>
      </w:r>
      <w:r>
        <w:rPr>
          <w:rStyle w:val="italic"/>
        </w:rPr>
        <w:t>Anzahlung buchen</w:t>
      </w:r>
      <w:r>
        <w:t xml:space="preserve">. Daher legen Sie vor dem Testbeginn Stammdaten für Material </w:t>
      </w:r>
      <w:r>
        <w:rPr>
          <w:rStyle w:val="SAPUserEntry"/>
        </w:rPr>
        <w:t>FG227</w:t>
      </w:r>
      <w:r>
        <w:t xml:space="preserve"> an.</w:t>
      </w:r>
    </w:p>
    <w:p w:rsidR="00D11922" w:rsidRDefault="005F2ADD">
      <w:r>
        <w:t xml:space="preserve">Befolgen Sie das nachstehende </w:t>
      </w:r>
      <w:r>
        <w:t xml:space="preserve">Stammdatenskript, um die relevanten Daten für Material </w:t>
      </w:r>
      <w:r>
        <w:rPr>
          <w:rStyle w:val="SAPUserEntry"/>
        </w:rPr>
        <w:t>FG227</w:t>
      </w:r>
      <w:r>
        <w:t xml:space="preserve"> anzulegen.</w:t>
      </w:r>
    </w:p>
    <w:tbl>
      <w:tblPr>
        <w:tblStyle w:val="SAPStandardTable"/>
        <w:tblW w:w="0" w:type="auto"/>
        <w:tblLook w:val="0620" w:firstRow="1" w:lastRow="0" w:firstColumn="0" w:lastColumn="0" w:noHBand="1" w:noVBand="1"/>
      </w:tblPr>
      <w:tblGrid>
        <w:gridCol w:w="1586"/>
        <w:gridCol w:w="4110"/>
        <w:gridCol w:w="8475"/>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Stammdaten-ID</w:t>
            </w:r>
          </w:p>
        </w:tc>
        <w:tc>
          <w:tcPr>
            <w:tcW w:w="0" w:type="auto"/>
          </w:tcPr>
          <w:p w:rsidR="00D11922" w:rsidRDefault="005F2ADD">
            <w:pPr>
              <w:pStyle w:val="SAPTableHeader"/>
            </w:pPr>
            <w:r>
              <w:t>Beschreibung</w:t>
            </w:r>
          </w:p>
        </w:tc>
        <w:tc>
          <w:tcPr>
            <w:tcW w:w="0" w:type="auto"/>
          </w:tcPr>
          <w:p w:rsidR="00D11922" w:rsidRDefault="005F2ADD">
            <w:pPr>
              <w:pStyle w:val="SAPTableHeader"/>
            </w:pPr>
            <w:r>
              <w:t>Anmerkung</w:t>
            </w:r>
          </w:p>
        </w:tc>
      </w:tr>
      <w:tr w:rsidR="00D11922" w:rsidTr="005F2ADD">
        <w:tc>
          <w:tcPr>
            <w:tcW w:w="0" w:type="auto"/>
          </w:tcPr>
          <w:p w:rsidR="00D11922" w:rsidRDefault="005F2ADD">
            <w:r>
              <w:t>BNT</w:t>
            </w:r>
          </w:p>
        </w:tc>
        <w:tc>
          <w:tcPr>
            <w:tcW w:w="0" w:type="auto"/>
          </w:tcPr>
          <w:p w:rsidR="00D11922" w:rsidRDefault="005F2ADD">
            <w:r>
              <w:t>Produktstamm vom Typ "Fertigerzeugnis" anlegen</w:t>
            </w:r>
          </w:p>
        </w:tc>
        <w:tc>
          <w:tcPr>
            <w:tcW w:w="0" w:type="auto"/>
          </w:tcPr>
          <w:p w:rsidR="00D11922" w:rsidRDefault="005F2ADD">
            <w:r>
              <w:t xml:space="preserve">Sie können die Daten vom Material </w:t>
            </w:r>
            <w:r>
              <w:rPr>
                <w:rStyle w:val="SAPUserEntry"/>
              </w:rPr>
              <w:t>FG228</w:t>
            </w:r>
            <w:r>
              <w:t xml:space="preserve"> übernehmen, die im System verfügbar sind.</w:t>
            </w:r>
          </w:p>
          <w:p w:rsidR="00D11922" w:rsidRDefault="005F2ADD">
            <w:r>
              <w:rPr>
                <w:rStyle w:val="SAPEmphasis"/>
              </w:rPr>
              <w:t xml:space="preserve">Hinweis </w:t>
            </w:r>
            <w:r>
              <w:t xml:space="preserve">In der Sicht "Disposition 3" sollte für Material </w:t>
            </w:r>
            <w:r>
              <w:rPr>
                <w:rStyle w:val="SAPUserEntry"/>
              </w:rPr>
              <w:t>FG227</w:t>
            </w:r>
            <w:r>
              <w:t xml:space="preserve"> die Strategiegruppe S5 angezeigt werden.</w:t>
            </w:r>
          </w:p>
        </w:tc>
      </w:tr>
      <w:tr w:rsidR="00D11922" w:rsidTr="005F2ADD">
        <w:tc>
          <w:tcPr>
            <w:tcW w:w="0" w:type="auto"/>
          </w:tcPr>
          <w:p w:rsidR="00D11922" w:rsidRDefault="005F2ADD">
            <w:r>
              <w:t>BNK</w:t>
            </w:r>
          </w:p>
        </w:tc>
        <w:tc>
          <w:tcPr>
            <w:tcW w:w="0" w:type="auto"/>
          </w:tcPr>
          <w:p w:rsidR="00D11922" w:rsidRDefault="005F2ADD">
            <w:r>
              <w:t>Materialstückliste für Produktion und Vertrieb anlegen</w:t>
            </w:r>
          </w:p>
        </w:tc>
        <w:tc>
          <w:tcPr>
            <w:tcW w:w="0" w:type="auto"/>
          </w:tcPr>
          <w:p w:rsidR="00D11922" w:rsidRDefault="005F2ADD">
            <w:r>
              <w:t xml:space="preserve">Legen Sie eine Fertigungsstückliste für Material </w:t>
            </w:r>
            <w:r>
              <w:rPr>
                <w:rStyle w:val="SAPUserEntry"/>
              </w:rPr>
              <w:t>FG227</w:t>
            </w:r>
            <w:r>
              <w:t xml:space="preserve"> mit Bezug auf die Stückliste von </w:t>
            </w:r>
            <w:r>
              <w:rPr>
                <w:rStyle w:val="SAPUserEntry"/>
              </w:rPr>
              <w:t>FG228</w:t>
            </w:r>
            <w:r>
              <w:t xml:space="preserve"> an.</w:t>
            </w:r>
          </w:p>
        </w:tc>
      </w:tr>
      <w:tr w:rsidR="00D11922" w:rsidTr="005F2ADD">
        <w:tc>
          <w:tcPr>
            <w:tcW w:w="0" w:type="auto"/>
          </w:tcPr>
          <w:p w:rsidR="00D11922" w:rsidRDefault="005F2ADD">
            <w:r>
              <w:t>BNL</w:t>
            </w:r>
          </w:p>
        </w:tc>
        <w:tc>
          <w:tcPr>
            <w:tcW w:w="0" w:type="auto"/>
          </w:tcPr>
          <w:p w:rsidR="00D11922" w:rsidRDefault="005F2ADD">
            <w:r>
              <w:t>Arbeitsplan anlegen</w:t>
            </w:r>
          </w:p>
        </w:tc>
        <w:tc>
          <w:tcPr>
            <w:tcW w:w="0" w:type="auto"/>
          </w:tcPr>
          <w:p w:rsidR="00D11922" w:rsidRDefault="005F2ADD">
            <w:r>
              <w:t xml:space="preserve">Legen Sie einen Arbeitsplan für Material </w:t>
            </w:r>
            <w:r>
              <w:rPr>
                <w:rStyle w:val="SAPUserEntry"/>
              </w:rPr>
              <w:t>FG227</w:t>
            </w:r>
            <w:r>
              <w:t xml:space="preserve"> mit Bezug auf die Gruppen-ID </w:t>
            </w:r>
            <w:r>
              <w:rPr>
                <w:rStyle w:val="SAPUserEntry"/>
              </w:rPr>
              <w:t>41010046</w:t>
            </w:r>
            <w:r>
              <w:t xml:space="preserve"> und den Plangruppenzähler 1 an.</w:t>
            </w:r>
          </w:p>
        </w:tc>
      </w:tr>
      <w:tr w:rsidR="00D11922" w:rsidTr="005F2ADD">
        <w:tc>
          <w:tcPr>
            <w:tcW w:w="0" w:type="auto"/>
          </w:tcPr>
          <w:p w:rsidR="00D11922" w:rsidRDefault="005F2ADD">
            <w:r>
              <w:t>BLD</w:t>
            </w:r>
          </w:p>
        </w:tc>
        <w:tc>
          <w:tcPr>
            <w:tcW w:w="0" w:type="auto"/>
          </w:tcPr>
          <w:p w:rsidR="00D11922" w:rsidRDefault="005F2ADD">
            <w:r>
              <w:t>Fertigungsversion anlegen</w:t>
            </w:r>
          </w:p>
        </w:tc>
        <w:tc>
          <w:tcPr>
            <w:tcW w:w="0" w:type="auto"/>
          </w:tcPr>
          <w:p w:rsidR="00D11922" w:rsidRDefault="005F2ADD">
            <w:r>
              <w:t>Legen Sie eine Fertigungsversion f</w:t>
            </w:r>
            <w:r>
              <w:t xml:space="preserve">ür Material </w:t>
            </w:r>
            <w:r>
              <w:rPr>
                <w:rStyle w:val="SAPUserEntry"/>
              </w:rPr>
              <w:t>FG227</w:t>
            </w:r>
            <w:r>
              <w:t xml:space="preserve"> an.</w:t>
            </w:r>
          </w:p>
        </w:tc>
      </w:tr>
      <w:tr w:rsidR="00D11922" w:rsidTr="005F2ADD">
        <w:tc>
          <w:tcPr>
            <w:tcW w:w="0" w:type="auto"/>
          </w:tcPr>
          <w:p w:rsidR="00D11922" w:rsidRDefault="005F2ADD">
            <w:r>
              <w:t>BET</w:t>
            </w:r>
          </w:p>
        </w:tc>
        <w:tc>
          <w:tcPr>
            <w:tcW w:w="0" w:type="auto"/>
          </w:tcPr>
          <w:p w:rsidR="00D11922" w:rsidRDefault="005F2ADD">
            <w:r>
              <w:t>Verkaufspreiskondition anlegen</w:t>
            </w:r>
          </w:p>
        </w:tc>
        <w:tc>
          <w:tcPr>
            <w:tcW w:w="0" w:type="auto"/>
          </w:tcPr>
          <w:p w:rsidR="00D11922" w:rsidRDefault="005F2ADD">
            <w:r>
              <w:t xml:space="preserve">Legen Sie eine Preiskondition für Material </w:t>
            </w:r>
            <w:r>
              <w:rPr>
                <w:rStyle w:val="SAPUserEntry"/>
              </w:rPr>
              <w:t>FG227</w:t>
            </w:r>
            <w:r>
              <w:t xml:space="preserve"> an. Siehe </w:t>
            </w:r>
            <w:r>
              <w:rPr>
                <w:rStyle w:val="SAPUserEntry"/>
              </w:rPr>
              <w:t>FG228</w:t>
            </w:r>
            <w:r>
              <w:t>.</w:t>
            </w:r>
          </w:p>
        </w:tc>
      </w:tr>
    </w:tbl>
    <w:p w:rsidR="00D11922" w:rsidRDefault="005F2ADD">
      <w:r>
        <w:t>Verwenden Sie zum Anlegen von Stammdaten die im Folgenden aufgeführten Organisationsdaten.</w:t>
      </w:r>
    </w:p>
    <w:tbl>
      <w:tblPr>
        <w:tblStyle w:val="SAPStandardTable"/>
        <w:tblW w:w="0" w:type="auto"/>
        <w:tblLook w:val="0620" w:firstRow="1" w:lastRow="0" w:firstColumn="0" w:lastColumn="0" w:noHBand="1" w:noVBand="1"/>
      </w:tblPr>
      <w:tblGrid>
        <w:gridCol w:w="1983"/>
        <w:gridCol w:w="649"/>
        <w:gridCol w:w="3241"/>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Stammdaten</w:t>
            </w:r>
          </w:p>
        </w:tc>
        <w:tc>
          <w:tcPr>
            <w:tcW w:w="0" w:type="auto"/>
          </w:tcPr>
          <w:p w:rsidR="00D11922" w:rsidRDefault="005F2ADD">
            <w:pPr>
              <w:pStyle w:val="SAPTableHeader"/>
            </w:pPr>
            <w:r>
              <w:t>Wert</w:t>
            </w:r>
          </w:p>
        </w:tc>
        <w:tc>
          <w:tcPr>
            <w:tcW w:w="0" w:type="auto"/>
          </w:tcPr>
          <w:p w:rsidR="00D11922" w:rsidRDefault="005F2ADD">
            <w:pPr>
              <w:pStyle w:val="SAPTableHeader"/>
            </w:pPr>
            <w:r>
              <w:t>Details</w:t>
            </w:r>
          </w:p>
        </w:tc>
      </w:tr>
      <w:tr w:rsidR="00D11922" w:rsidTr="005F2ADD">
        <w:tc>
          <w:tcPr>
            <w:tcW w:w="0" w:type="auto"/>
          </w:tcPr>
          <w:p w:rsidR="00D11922" w:rsidRDefault="005F2ADD">
            <w:r>
              <w:t>Plant</w:t>
            </w:r>
          </w:p>
        </w:tc>
        <w:tc>
          <w:tcPr>
            <w:tcW w:w="0" w:type="auto"/>
          </w:tcPr>
          <w:p w:rsidR="00D11922" w:rsidRDefault="005F2ADD">
            <w:r>
              <w:rPr>
                <w:rStyle w:val="SAPUserEntry"/>
              </w:rPr>
              <w:t>1010</w:t>
            </w:r>
          </w:p>
        </w:tc>
        <w:tc>
          <w:tcPr>
            <w:tcW w:w="0" w:type="auto"/>
          </w:tcPr>
          <w:p w:rsidR="00D11922" w:rsidRDefault="005F2ADD">
            <w:r>
              <w:rPr>
                <w:rStyle w:val="SAPUserEntry"/>
              </w:rPr>
              <w:t>Werk</w:t>
            </w:r>
            <w:r>
              <w:rPr>
                <w:rStyle w:val="SAPUserEntry"/>
              </w:rPr>
              <w:t xml:space="preserve"> 1 DE</w:t>
            </w:r>
          </w:p>
        </w:tc>
      </w:tr>
      <w:tr w:rsidR="00D11922" w:rsidTr="005F2ADD">
        <w:tc>
          <w:tcPr>
            <w:tcW w:w="0" w:type="auto"/>
          </w:tcPr>
          <w:p w:rsidR="00D11922" w:rsidRDefault="005F2ADD">
            <w:r>
              <w:t>Lagerort</w:t>
            </w:r>
          </w:p>
        </w:tc>
        <w:tc>
          <w:tcPr>
            <w:tcW w:w="0" w:type="auto"/>
          </w:tcPr>
          <w:p w:rsidR="00D11922" w:rsidRDefault="005F2ADD">
            <w:r>
              <w:rPr>
                <w:rStyle w:val="SAPUserEntry"/>
              </w:rPr>
              <w:t>101A</w:t>
            </w:r>
          </w:p>
        </w:tc>
        <w:tc>
          <w:tcPr>
            <w:tcW w:w="0" w:type="auto"/>
          </w:tcPr>
          <w:p w:rsidR="00D11922" w:rsidRDefault="005F2ADD">
            <w:r>
              <w:rPr>
                <w:rStyle w:val="SAPUserEntry"/>
              </w:rPr>
              <w:t>Std.-Lager 1</w:t>
            </w:r>
          </w:p>
        </w:tc>
      </w:tr>
      <w:tr w:rsidR="00D11922" w:rsidTr="005F2ADD">
        <w:tc>
          <w:tcPr>
            <w:tcW w:w="0" w:type="auto"/>
          </w:tcPr>
          <w:p w:rsidR="00D11922" w:rsidRDefault="005F2ADD">
            <w:r>
              <w:t>Versandstelle</w:t>
            </w:r>
          </w:p>
        </w:tc>
        <w:tc>
          <w:tcPr>
            <w:tcW w:w="0" w:type="auto"/>
          </w:tcPr>
          <w:p w:rsidR="00D11922" w:rsidRDefault="005F2ADD">
            <w:r>
              <w:rPr>
                <w:rStyle w:val="SAPUserEntry"/>
              </w:rPr>
              <w:t>1010</w:t>
            </w:r>
          </w:p>
        </w:tc>
        <w:tc>
          <w:tcPr>
            <w:tcW w:w="0" w:type="auto"/>
          </w:tcPr>
          <w:p w:rsidR="00D11922" w:rsidRDefault="005F2ADD">
            <w:r>
              <w:rPr>
                <w:rStyle w:val="SAPUserEntry"/>
              </w:rPr>
              <w:t>Versandstelle 1010</w:t>
            </w:r>
          </w:p>
        </w:tc>
      </w:tr>
      <w:tr w:rsidR="00D11922" w:rsidTr="005F2ADD">
        <w:tc>
          <w:tcPr>
            <w:tcW w:w="0" w:type="auto"/>
          </w:tcPr>
          <w:p w:rsidR="00D11922" w:rsidRDefault="005F2ADD">
            <w:r>
              <w:lastRenderedPageBreak/>
              <w:t>Verkaufsorganisation</w:t>
            </w:r>
          </w:p>
        </w:tc>
        <w:tc>
          <w:tcPr>
            <w:tcW w:w="0" w:type="auto"/>
          </w:tcPr>
          <w:p w:rsidR="00D11922" w:rsidRDefault="005F2ADD">
            <w:r>
              <w:rPr>
                <w:rStyle w:val="SAPUserEntry"/>
              </w:rPr>
              <w:t>1010</w:t>
            </w:r>
          </w:p>
        </w:tc>
        <w:tc>
          <w:tcPr>
            <w:tcW w:w="0" w:type="auto"/>
          </w:tcPr>
          <w:p w:rsidR="00D11922" w:rsidRDefault="005F2ADD">
            <w:r>
              <w:rPr>
                <w:rStyle w:val="SAPUserEntry"/>
              </w:rPr>
              <w:t>Inländ. Verkaufsorganisation</w:t>
            </w:r>
          </w:p>
        </w:tc>
      </w:tr>
      <w:tr w:rsidR="00D11922" w:rsidTr="005F2ADD">
        <w:tc>
          <w:tcPr>
            <w:tcW w:w="0" w:type="auto"/>
          </w:tcPr>
          <w:p w:rsidR="00D11922" w:rsidRDefault="005F2ADD">
            <w:r>
              <w:t>Vertriebsweg</w:t>
            </w:r>
          </w:p>
        </w:tc>
        <w:tc>
          <w:tcPr>
            <w:tcW w:w="0" w:type="auto"/>
          </w:tcPr>
          <w:p w:rsidR="00D11922" w:rsidRDefault="005F2ADD">
            <w:r>
              <w:rPr>
                <w:rStyle w:val="SAPUserEntry"/>
              </w:rPr>
              <w:t>10</w:t>
            </w:r>
          </w:p>
        </w:tc>
        <w:tc>
          <w:tcPr>
            <w:tcW w:w="0" w:type="auto"/>
          </w:tcPr>
          <w:p w:rsidR="00D11922" w:rsidRDefault="005F2ADD">
            <w:r>
              <w:rPr>
                <w:rStyle w:val="SAPUserEntry"/>
              </w:rPr>
              <w:t>Direktverkauf</w:t>
            </w:r>
          </w:p>
        </w:tc>
      </w:tr>
      <w:tr w:rsidR="00D11922" w:rsidTr="005F2ADD">
        <w:tc>
          <w:tcPr>
            <w:tcW w:w="0" w:type="auto"/>
          </w:tcPr>
          <w:p w:rsidR="00D11922" w:rsidRDefault="005F2ADD">
            <w:r>
              <w:t>Sparte</w:t>
            </w:r>
          </w:p>
        </w:tc>
        <w:tc>
          <w:tcPr>
            <w:tcW w:w="0" w:type="auto"/>
          </w:tcPr>
          <w:p w:rsidR="00D11922" w:rsidRDefault="005F2ADD">
            <w:r>
              <w:rPr>
                <w:rStyle w:val="SAPUserEntry"/>
              </w:rPr>
              <w:t>00</w:t>
            </w:r>
          </w:p>
        </w:tc>
        <w:tc>
          <w:tcPr>
            <w:tcW w:w="0" w:type="auto"/>
          </w:tcPr>
          <w:p w:rsidR="00D11922" w:rsidRDefault="005F2ADD">
            <w:r>
              <w:rPr>
                <w:rStyle w:val="SAPUserEntry"/>
              </w:rPr>
              <w:t>Produktsparte 00</w:t>
            </w:r>
          </w:p>
        </w:tc>
      </w:tr>
    </w:tbl>
    <w:p w:rsidR="00D11922" w:rsidRDefault="005F2ADD">
      <w:pPr>
        <w:pStyle w:val="Heading1"/>
      </w:pPr>
      <w:bookmarkStart w:id="20" w:name="unique_9"/>
      <w:bookmarkStart w:id="21" w:name="_Toc52226425"/>
      <w:r>
        <w:lastRenderedPageBreak/>
        <w:t>Übersichtstabelle</w:t>
      </w:r>
      <w:bookmarkEnd w:id="20"/>
      <w:bookmarkEnd w:id="21"/>
    </w:p>
    <w:p w:rsidR="00D11922" w:rsidRDefault="005F2ADD">
      <w:r>
        <w:t xml:space="preserve">Dieser Umfangsbestandteil umfasst die </w:t>
      </w:r>
      <w:r>
        <w:t>verschiedenen Prozessschritte in der folgenden Tabelle.</w:t>
      </w:r>
    </w:p>
    <w:p w:rsidR="00D11922" w:rsidRDefault="005F2ADD">
      <w:r>
        <w:rPr>
          <w:rStyle w:val="SAPEmphasis"/>
        </w:rPr>
        <w:t xml:space="preserve">Hinweis </w:t>
      </w:r>
      <w:r>
        <w:t>Wenn Ihr Systemadministrator Bereiche und Seiten auf dem SAP Fiori Launchpad aktiviert hat, enthält die Startseite nur die wesentlichen Apps, mit denen die typischen Aufgaben einer Benutzerrol</w:t>
      </w:r>
      <w:r>
        <w:t>le ausgeführt werden können.</w:t>
      </w:r>
    </w:p>
    <w:p w:rsidR="00D11922" w:rsidRDefault="005F2ADD">
      <w:r>
        <w:t>Alle anderen Apps, die nicht auf der Startseite enthalten sind, finden Sie über die Suchleiste.</w:t>
      </w:r>
    </w:p>
    <w:p w:rsidR="00D11922" w:rsidRDefault="005F2ADD">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86"/>
        <w:gridCol w:w="4049"/>
        <w:gridCol w:w="4543"/>
        <w:gridCol w:w="1693"/>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Prozessschritt</w:t>
            </w:r>
          </w:p>
        </w:tc>
        <w:tc>
          <w:tcPr>
            <w:tcW w:w="0" w:type="auto"/>
          </w:tcPr>
          <w:p w:rsidR="00D11922" w:rsidRDefault="005F2ADD">
            <w:pPr>
              <w:pStyle w:val="SAPTableHeader"/>
            </w:pPr>
            <w:r>
              <w:t>Benutzerrolle</w:t>
            </w:r>
          </w:p>
        </w:tc>
        <w:tc>
          <w:tcPr>
            <w:tcW w:w="0" w:type="auto"/>
          </w:tcPr>
          <w:p w:rsidR="00D11922" w:rsidRDefault="005F2ADD">
            <w:pPr>
              <w:pStyle w:val="SAPTableHeader"/>
            </w:pPr>
            <w:r>
              <w:t>Vorgang/App</w:t>
            </w:r>
          </w:p>
        </w:tc>
        <w:tc>
          <w:tcPr>
            <w:tcW w:w="0" w:type="auto"/>
          </w:tcPr>
          <w:p w:rsidR="00D11922" w:rsidRDefault="005F2ADD">
            <w:pPr>
              <w:pStyle w:val="SAPTableHeader"/>
            </w:pPr>
            <w:r>
              <w:t>Erwartete Ergebnisse</w:t>
            </w:r>
          </w:p>
        </w:tc>
      </w:tr>
      <w:tr w:rsidR="00D11922" w:rsidTr="005F2ADD">
        <w:tc>
          <w:tcPr>
            <w:tcW w:w="0" w:type="auto"/>
            <w:gridSpan w:val="4"/>
          </w:tcPr>
          <w:p w:rsidR="00D11922" w:rsidRDefault="005F2ADD">
            <w:hyperlink r:id="rId9" w:history="1">
              <w:r>
                <w:t>MTO – Kundenauftragsabwicklung (Material ohne Kundenauftragsstückliste)</w:t>
              </w:r>
            </w:hyperlink>
            <w:r>
              <w:t xml:space="preserve"> </w:t>
            </w:r>
            <w:r>
              <w:t xml:space="preserve"> [Seite ] </w:t>
            </w:r>
            <w:r>
              <w:fldChar w:fldCharType="begin"/>
            </w:r>
            <w:r>
              <w:instrText xml:space="preserve"> PAGEREF unique_10 </w:instrText>
            </w:r>
            <w:r>
              <w:fldChar w:fldCharType="separate"/>
            </w:r>
            <w:r>
              <w:rPr>
                <w:noProof/>
              </w:rPr>
              <w:t>14</w:t>
            </w:r>
            <w:r>
              <w:fldChar w:fldCharType="end"/>
            </w:r>
          </w:p>
        </w:tc>
      </w:tr>
      <w:tr w:rsidR="00D11922" w:rsidTr="005F2ADD">
        <w:tc>
          <w:tcPr>
            <w:tcW w:w="0" w:type="auto"/>
            <w:gridSpan w:val="4"/>
          </w:tcPr>
          <w:p w:rsidR="00D11922" w:rsidRDefault="005F2ADD">
            <w:hyperlink r:id="rId10" w:history="1">
              <w:r>
                <w:t>Erhalt einer Kundenanfrage</w:t>
              </w:r>
            </w:hyperlink>
            <w:r>
              <w:t xml:space="preserve">  [Seite ] </w:t>
            </w:r>
            <w:r>
              <w:fldChar w:fldCharType="begin"/>
            </w:r>
            <w:r>
              <w:instrText xml:space="preserve"> PAGEREF unique_11 </w:instrText>
            </w:r>
            <w:r>
              <w:fldChar w:fldCharType="separate"/>
            </w:r>
            <w:r>
              <w:rPr>
                <w:noProof/>
              </w:rPr>
              <w:t>14</w:t>
            </w:r>
            <w:r>
              <w:fldChar w:fldCharType="end"/>
            </w:r>
          </w:p>
        </w:tc>
      </w:tr>
      <w:tr w:rsidR="00D11922" w:rsidTr="005F2ADD">
        <w:tc>
          <w:tcPr>
            <w:tcW w:w="0" w:type="auto"/>
          </w:tcPr>
          <w:p w:rsidR="00D11922" w:rsidRDefault="005F2ADD">
            <w:hyperlink r:id="rId11" w:history="1">
              <w:r>
                <w:t>Angebot anlegen und an den Kunden senden</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D11922" w:rsidRDefault="005F2ADD">
            <w:r>
              <w:t>Vertriebsmitarbeiter im Innendi</w:t>
            </w:r>
            <w:r>
              <w:t>enst</w:t>
            </w:r>
          </w:p>
        </w:tc>
        <w:tc>
          <w:tcPr>
            <w:tcW w:w="0" w:type="auto"/>
          </w:tcPr>
          <w:p w:rsidR="00D11922" w:rsidRDefault="005F2ADD">
            <w:r>
              <w:rPr>
                <w:rStyle w:val="SAPScreenElement"/>
              </w:rPr>
              <w:t>Kundenangebote verwalten</w:t>
            </w:r>
            <w:r>
              <w:rPr>
                <w:rStyle w:val="SAPMonospace"/>
              </w:rPr>
              <w:t>(F1852)</w:t>
            </w:r>
          </w:p>
        </w:tc>
        <w:tc>
          <w:tcPr>
            <w:tcW w:w="0" w:type="auto"/>
          </w:tcPr>
          <w:p w:rsidR="00D11922" w:rsidRDefault="00D11922"/>
        </w:tc>
      </w:tr>
      <w:tr w:rsidR="00D11922" w:rsidTr="005F2ADD">
        <w:tc>
          <w:tcPr>
            <w:tcW w:w="0" w:type="auto"/>
          </w:tcPr>
          <w:p w:rsidR="00D11922" w:rsidRDefault="005F2ADD">
            <w:hyperlink r:id="rId12" w:history="1">
              <w:r>
                <w:t>Angebot ändern</w:t>
              </w:r>
            </w:hyperlink>
            <w:r>
              <w:t xml:space="preserve"> </w:t>
            </w:r>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D11922" w:rsidRDefault="005F2ADD">
            <w:r>
              <w:t>Vertriebsmitarbeiter im Innendienst</w:t>
            </w:r>
          </w:p>
        </w:tc>
        <w:tc>
          <w:tcPr>
            <w:tcW w:w="0" w:type="auto"/>
          </w:tcPr>
          <w:p w:rsidR="00D11922" w:rsidRDefault="005F2ADD">
            <w:r>
              <w:rPr>
                <w:rStyle w:val="SAPScreenElement"/>
              </w:rPr>
              <w:t>Kundenangebote verwalten</w:t>
            </w:r>
            <w:r>
              <w:rPr>
                <w:rStyle w:val="SAPMonospace"/>
              </w:rPr>
              <w:t>(F1852)</w:t>
            </w:r>
          </w:p>
        </w:tc>
        <w:tc>
          <w:tcPr>
            <w:tcW w:w="0" w:type="auto"/>
          </w:tcPr>
          <w:p w:rsidR="00D11922" w:rsidRDefault="00D11922"/>
        </w:tc>
      </w:tr>
      <w:tr w:rsidR="00D11922" w:rsidTr="005F2ADD">
        <w:tc>
          <w:tcPr>
            <w:tcW w:w="0" w:type="auto"/>
          </w:tcPr>
          <w:p w:rsidR="00D11922" w:rsidRDefault="005F2ADD">
            <w:hyperlink r:id="rId13" w:history="1">
              <w:r>
                <w:t>Kundenauftrag mit Bezug zum Angebot anlegen</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D11922" w:rsidRDefault="005F2ADD">
            <w:r>
              <w:t>Vertriebsmitarbeiter im Innendienst</w:t>
            </w:r>
          </w:p>
        </w:tc>
        <w:tc>
          <w:tcPr>
            <w:tcW w:w="0" w:type="auto"/>
          </w:tcPr>
          <w:p w:rsidR="00D11922" w:rsidRDefault="005F2ADD">
            <w:r>
              <w:rPr>
                <w:rStyle w:val="SAPScreenElement"/>
              </w:rPr>
              <w:t>Kundenaufträ</w:t>
            </w:r>
            <w:r>
              <w:rPr>
                <w:rStyle w:val="SAPScreenElement"/>
              </w:rPr>
              <w:t>ge verwalten</w:t>
            </w:r>
            <w:r>
              <w:rPr>
                <w:rStyle w:val="SAPMonospace"/>
              </w:rPr>
              <w:t>(F1873)</w:t>
            </w:r>
          </w:p>
        </w:tc>
        <w:tc>
          <w:tcPr>
            <w:tcW w:w="0" w:type="auto"/>
          </w:tcPr>
          <w:p w:rsidR="00D11922" w:rsidRDefault="00D11922"/>
        </w:tc>
      </w:tr>
      <w:tr w:rsidR="00D11922" w:rsidTr="005F2ADD">
        <w:tc>
          <w:tcPr>
            <w:tcW w:w="0" w:type="auto"/>
            <w:gridSpan w:val="4"/>
          </w:tcPr>
          <w:p w:rsidR="00D11922" w:rsidRDefault="005F2ADD">
            <w:r>
              <w:rPr>
                <w:rStyle w:val="SAPEmphasis"/>
              </w:rPr>
              <w:t>MTO – Kundenauftragsabwicklung (Material mit Kundenauftragsstückliste) (optional)</w:t>
            </w:r>
          </w:p>
        </w:tc>
      </w:tr>
      <w:tr w:rsidR="00D11922" w:rsidTr="005F2ADD">
        <w:tc>
          <w:tcPr>
            <w:tcW w:w="0" w:type="auto"/>
          </w:tcPr>
          <w:p w:rsidR="00D11922" w:rsidRDefault="005F2ADD">
            <w:hyperlink r:id="rId14" w:history="1">
              <w:r>
                <w:t>Kundenauftrag anlegen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D11922" w:rsidRDefault="005F2ADD">
            <w:r>
              <w:t>Vertriebsmitarbeiter im Innendienst</w:t>
            </w:r>
          </w:p>
        </w:tc>
        <w:tc>
          <w:tcPr>
            <w:tcW w:w="0" w:type="auto"/>
          </w:tcPr>
          <w:p w:rsidR="00D11922" w:rsidRDefault="005F2ADD">
            <w:r>
              <w:rPr>
                <w:rStyle w:val="SAPScreenElement"/>
              </w:rPr>
              <w:t>Kundenaufträge verwalten</w:t>
            </w:r>
            <w:r>
              <w:rPr>
                <w:rStyle w:val="SAPMonospace"/>
              </w:rPr>
              <w:t>(F1873)</w:t>
            </w:r>
          </w:p>
        </w:tc>
        <w:tc>
          <w:tcPr>
            <w:tcW w:w="0" w:type="auto"/>
          </w:tcPr>
          <w:p w:rsidR="00D11922" w:rsidRDefault="00D11922"/>
        </w:tc>
      </w:tr>
      <w:tr w:rsidR="00D11922" w:rsidTr="005F2ADD">
        <w:tc>
          <w:tcPr>
            <w:tcW w:w="0" w:type="auto"/>
            <w:gridSpan w:val="4"/>
          </w:tcPr>
          <w:p w:rsidR="00D11922" w:rsidRDefault="005F2ADD">
            <w:r>
              <w:rPr>
                <w:rStyle w:val="SAPEmphasis"/>
              </w:rPr>
              <w:t>Anzahlungsabwicklung</w:t>
            </w:r>
          </w:p>
        </w:tc>
      </w:tr>
      <w:tr w:rsidR="00D11922" w:rsidTr="005F2ADD">
        <w:tc>
          <w:tcPr>
            <w:tcW w:w="0" w:type="auto"/>
          </w:tcPr>
          <w:p w:rsidR="00D11922" w:rsidRDefault="005F2ADD">
            <w:hyperlink r:id="rId15" w:history="1">
              <w:r>
                <w:t>Anzahlungsanforderung anlegen</w:t>
              </w:r>
            </w:hyperlink>
            <w:r>
              <w:t xml:space="preserve"> </w:t>
            </w:r>
            <w:r>
              <w:t xml:space="preserve"> [Seite ] </w:t>
            </w:r>
            <w:r>
              <w:fldChar w:fldCharType="begin"/>
            </w:r>
            <w:r>
              <w:instrText xml:space="preserve"> PAGEREF unique_16 </w:instrText>
            </w:r>
            <w:r>
              <w:fldChar w:fldCharType="separate"/>
            </w:r>
            <w:r>
              <w:rPr>
                <w:noProof/>
              </w:rPr>
              <w:t>26</w:t>
            </w:r>
            <w:r>
              <w:fldChar w:fldCharType="end"/>
            </w:r>
          </w:p>
        </w:tc>
        <w:tc>
          <w:tcPr>
            <w:tcW w:w="0" w:type="auto"/>
          </w:tcPr>
          <w:p w:rsidR="00D11922" w:rsidRDefault="005F2ADD">
            <w:r>
              <w:t>Vertriebsmitarbeiter im Innendienst</w:t>
            </w:r>
          </w:p>
        </w:tc>
        <w:tc>
          <w:tcPr>
            <w:tcW w:w="0" w:type="auto"/>
          </w:tcPr>
          <w:p w:rsidR="00D11922" w:rsidRDefault="005F2ADD">
            <w:r>
              <w:rPr>
                <w:rStyle w:val="SAPScreenElement"/>
              </w:rPr>
              <w:t>Kundenaufträge verwalten</w:t>
            </w:r>
            <w:r>
              <w:rPr>
                <w:rStyle w:val="SAPMonospace"/>
              </w:rPr>
              <w:t>(F1873)</w:t>
            </w:r>
          </w:p>
        </w:tc>
        <w:tc>
          <w:tcPr>
            <w:tcW w:w="0" w:type="auto"/>
          </w:tcPr>
          <w:p w:rsidR="00D11922" w:rsidRDefault="00D11922"/>
        </w:tc>
      </w:tr>
      <w:tr w:rsidR="00D11922" w:rsidTr="005F2ADD">
        <w:tc>
          <w:tcPr>
            <w:tcW w:w="0" w:type="auto"/>
          </w:tcPr>
          <w:p w:rsidR="00D11922" w:rsidRDefault="005F2ADD">
            <w:hyperlink r:id="rId16" w:history="1">
              <w:r>
                <w:t>Anzahlung buchen</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D11922" w:rsidRDefault="005F2ADD">
            <w:r>
              <w:t>Debitorenbuchhalter</w:t>
            </w:r>
          </w:p>
        </w:tc>
        <w:tc>
          <w:tcPr>
            <w:tcW w:w="0" w:type="auto"/>
          </w:tcPr>
          <w:p w:rsidR="00D11922" w:rsidRDefault="005F2ADD">
            <w:r>
              <w:rPr>
                <w:rStyle w:val="SAPScreenElement"/>
              </w:rPr>
              <w:t>Eingangszahlungen buchen</w:t>
            </w:r>
            <w:r>
              <w:rPr>
                <w:rStyle w:val="SAPMonospace"/>
              </w:rPr>
              <w:t>(F1345)</w:t>
            </w:r>
          </w:p>
        </w:tc>
        <w:tc>
          <w:tcPr>
            <w:tcW w:w="0" w:type="auto"/>
          </w:tcPr>
          <w:p w:rsidR="00D11922" w:rsidRDefault="00D11922"/>
        </w:tc>
      </w:tr>
      <w:tr w:rsidR="00D11922" w:rsidTr="005F2ADD">
        <w:tc>
          <w:tcPr>
            <w:tcW w:w="0" w:type="auto"/>
            <w:gridSpan w:val="4"/>
          </w:tcPr>
          <w:p w:rsidR="00D11922" w:rsidRDefault="005F2ADD">
            <w:r>
              <w:rPr>
                <w:rStyle w:val="SAPEmphasis"/>
              </w:rPr>
              <w:t>Produktionsplanung</w:t>
            </w:r>
          </w:p>
        </w:tc>
      </w:tr>
      <w:tr w:rsidR="00D11922" w:rsidTr="005F2ADD">
        <w:tc>
          <w:tcPr>
            <w:tcW w:w="0" w:type="auto"/>
          </w:tcPr>
          <w:p w:rsidR="00D11922" w:rsidRDefault="005F2ADD">
            <w:hyperlink r:id="rId17" w:history="1">
              <w:r>
                <w:t>Materialbedarfsplanung für Kundenauftrag</w:t>
              </w:r>
            </w:hyperlink>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D11922" w:rsidRDefault="005F2ADD">
            <w:r>
              <w:t>Produktionsplaner</w:t>
            </w:r>
          </w:p>
        </w:tc>
        <w:tc>
          <w:tcPr>
            <w:tcW w:w="0" w:type="auto"/>
          </w:tcPr>
          <w:p w:rsidR="00D11922" w:rsidRDefault="005F2ADD">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D11922" w:rsidRDefault="00D11922"/>
        </w:tc>
      </w:tr>
      <w:tr w:rsidR="00D11922" w:rsidTr="005F2ADD">
        <w:tc>
          <w:tcPr>
            <w:tcW w:w="0" w:type="auto"/>
            <w:gridSpan w:val="4"/>
          </w:tcPr>
          <w:p w:rsidR="00D11922" w:rsidRDefault="005F2ADD">
            <w:hyperlink r:id="rId18" w:history="1">
              <w:r>
                <w:t>Stückliste einer technischen Änderung im Kun</w:t>
              </w:r>
              <w:r>
                <w:t>denauftrag bearbeiten (optional)</w:t>
              </w:r>
            </w:hyperlink>
            <w:r>
              <w:t xml:space="preserve">  [Seite ] </w:t>
            </w:r>
            <w:r>
              <w:fldChar w:fldCharType="begin"/>
            </w:r>
            <w:r>
              <w:instrText xml:space="preserve"> PAGEREF unique_19 </w:instrText>
            </w:r>
            <w:r>
              <w:fldChar w:fldCharType="separate"/>
            </w:r>
            <w:r>
              <w:rPr>
                <w:noProof/>
              </w:rPr>
              <w:t>29</w:t>
            </w:r>
            <w:r>
              <w:fldChar w:fldCharType="end"/>
            </w:r>
          </w:p>
        </w:tc>
      </w:tr>
      <w:tr w:rsidR="00D11922" w:rsidTr="005F2ADD">
        <w:tc>
          <w:tcPr>
            <w:tcW w:w="0" w:type="auto"/>
          </w:tcPr>
          <w:p w:rsidR="00D11922" w:rsidRDefault="005F2ADD">
            <w:hyperlink r:id="rId19" w:history="1">
              <w:r>
                <w:t>Auftragsstückliste für Kundenauftrag ändern</w:t>
              </w:r>
            </w:hyperlink>
            <w:r>
              <w:t xml:space="preserve">  [Seite ] </w:t>
            </w:r>
            <w:r>
              <w:fldChar w:fldCharType="begin"/>
            </w:r>
            <w:r>
              <w:instrText xml:space="preserve"> PAGEREF unique_20 </w:instrText>
            </w:r>
            <w:r>
              <w:fldChar w:fldCharType="separate"/>
            </w:r>
            <w:r>
              <w:rPr>
                <w:noProof/>
              </w:rPr>
              <w:t>29</w:t>
            </w:r>
            <w:r>
              <w:fldChar w:fldCharType="end"/>
            </w:r>
          </w:p>
        </w:tc>
        <w:tc>
          <w:tcPr>
            <w:tcW w:w="0" w:type="auto"/>
          </w:tcPr>
          <w:p w:rsidR="00D11922" w:rsidRDefault="005F2ADD">
            <w:r>
              <w:t>Stücklisten-Sachbearbeiter – Kundenauftrag</w:t>
            </w:r>
          </w:p>
        </w:tc>
        <w:tc>
          <w:tcPr>
            <w:tcW w:w="0" w:type="auto"/>
          </w:tcPr>
          <w:p w:rsidR="00D11922" w:rsidRDefault="005F2ADD">
            <w:r>
              <w:rPr>
                <w:rStyle w:val="SAPScreenElement"/>
              </w:rPr>
              <w:t>Auftragsstückliste verwalten</w:t>
            </w:r>
            <w:r>
              <w:t xml:space="preserve"> - </w:t>
            </w:r>
            <w:r>
              <w:rPr>
                <w:rStyle w:val="SAPScreenElement"/>
              </w:rPr>
              <w:t>Stückliste</w:t>
            </w:r>
            <w:r>
              <w:rPr>
                <w:rStyle w:val="SAPScreenElement"/>
              </w:rPr>
              <w:t>n anlegen, ändern und anzeigen</w:t>
            </w:r>
            <w:r>
              <w:rPr>
                <w:rStyle w:val="SAPMonospace"/>
              </w:rPr>
              <w:t>(F1813)</w:t>
            </w:r>
          </w:p>
        </w:tc>
        <w:tc>
          <w:tcPr>
            <w:tcW w:w="0" w:type="auto"/>
          </w:tcPr>
          <w:p w:rsidR="00D11922" w:rsidRDefault="00D11922"/>
        </w:tc>
      </w:tr>
      <w:tr w:rsidR="00D11922" w:rsidTr="005F2ADD">
        <w:tc>
          <w:tcPr>
            <w:tcW w:w="0" w:type="auto"/>
          </w:tcPr>
          <w:p w:rsidR="00D11922" w:rsidRDefault="005F2ADD">
            <w:hyperlink r:id="rId20" w:history="1">
              <w:r>
                <w:t>Neuberechnung der Kosten im Kundenauftrag</w:t>
              </w:r>
            </w:hyperlink>
            <w:r>
              <w:t xml:space="preserve"> </w:t>
            </w:r>
            <w:r>
              <w:t xml:space="preserve"> [Seite ] </w:t>
            </w:r>
            <w:r>
              <w:fldChar w:fldCharType="begin"/>
            </w:r>
            <w:r>
              <w:instrText xml:space="preserve"> PAGEREF unique_21 </w:instrText>
            </w:r>
            <w:r>
              <w:fldChar w:fldCharType="separate"/>
            </w:r>
            <w:r>
              <w:rPr>
                <w:noProof/>
              </w:rPr>
              <w:t>31</w:t>
            </w:r>
            <w:r>
              <w:fldChar w:fldCharType="end"/>
            </w:r>
          </w:p>
        </w:tc>
        <w:tc>
          <w:tcPr>
            <w:tcW w:w="0" w:type="auto"/>
          </w:tcPr>
          <w:p w:rsidR="00D11922" w:rsidRDefault="005F2ADD">
            <w:r>
              <w:t>Vertriebsmitarbeiter im Innendienst</w:t>
            </w:r>
          </w:p>
        </w:tc>
        <w:tc>
          <w:tcPr>
            <w:tcW w:w="0" w:type="auto"/>
          </w:tcPr>
          <w:p w:rsidR="00D11922" w:rsidRDefault="005F2ADD">
            <w:r>
              <w:rPr>
                <w:rStyle w:val="SAPScreenElement"/>
              </w:rPr>
              <w:t>Kundenaufträge ändern</w:t>
            </w:r>
            <w:r>
              <w:rPr>
                <w:rStyle w:val="SAPMonospace"/>
              </w:rPr>
              <w:t>(VA02)</w:t>
            </w:r>
          </w:p>
        </w:tc>
        <w:tc>
          <w:tcPr>
            <w:tcW w:w="0" w:type="auto"/>
          </w:tcPr>
          <w:p w:rsidR="00D11922" w:rsidRDefault="00D11922"/>
        </w:tc>
      </w:tr>
      <w:tr w:rsidR="00D11922" w:rsidTr="005F2ADD">
        <w:tc>
          <w:tcPr>
            <w:tcW w:w="0" w:type="auto"/>
          </w:tcPr>
          <w:p w:rsidR="00D11922" w:rsidRDefault="005F2ADD">
            <w:hyperlink r:id="rId21" w:history="1">
              <w:r>
                <w:t>Materialbedarfsplanung für Kundenauftrag erneut ausführen</w:t>
              </w:r>
            </w:hyperlink>
            <w:r>
              <w:t xml:space="preserve">  [Seite ] </w:t>
            </w:r>
            <w:r>
              <w:fldChar w:fldCharType="begin"/>
            </w:r>
            <w:r>
              <w:instrText xml:space="preserve"> PAGEREF unique_22 </w:instrText>
            </w:r>
            <w:r>
              <w:fldChar w:fldCharType="separate"/>
            </w:r>
            <w:r>
              <w:rPr>
                <w:noProof/>
              </w:rPr>
              <w:t>33</w:t>
            </w:r>
            <w:r>
              <w:fldChar w:fldCharType="end"/>
            </w:r>
          </w:p>
        </w:tc>
        <w:tc>
          <w:tcPr>
            <w:tcW w:w="0" w:type="auto"/>
          </w:tcPr>
          <w:p w:rsidR="00D11922" w:rsidRDefault="005F2ADD">
            <w:r>
              <w:t>Produktionsplaner</w:t>
            </w:r>
          </w:p>
        </w:tc>
        <w:tc>
          <w:tcPr>
            <w:tcW w:w="0" w:type="auto"/>
          </w:tcPr>
          <w:p w:rsidR="00D11922" w:rsidRDefault="005F2ADD">
            <w:r>
              <w:rPr>
                <w:rStyle w:val="SAPScreenElement"/>
              </w:rPr>
              <w:t>Materialdeckung ermi</w:t>
            </w:r>
            <w:r>
              <w:rPr>
                <w:rStyle w:val="SAPScreenElement"/>
              </w:rPr>
              <w:t>tteln</w:t>
            </w:r>
            <w:r>
              <w:t xml:space="preserve"> - </w:t>
            </w:r>
            <w:r>
              <w:rPr>
                <w:rStyle w:val="SAPScreenElement"/>
              </w:rPr>
              <w:t>Netto- und Einzelabschnitte</w:t>
            </w:r>
            <w:r>
              <w:rPr>
                <w:rStyle w:val="SAPMonospace"/>
              </w:rPr>
              <w:t>(F2101)</w:t>
            </w:r>
          </w:p>
        </w:tc>
        <w:tc>
          <w:tcPr>
            <w:tcW w:w="0" w:type="auto"/>
          </w:tcPr>
          <w:p w:rsidR="00D11922" w:rsidRDefault="00D11922"/>
        </w:tc>
      </w:tr>
      <w:tr w:rsidR="00D11922" w:rsidTr="005F2ADD">
        <w:tc>
          <w:tcPr>
            <w:tcW w:w="0" w:type="auto"/>
            <w:gridSpan w:val="4"/>
          </w:tcPr>
          <w:p w:rsidR="00D11922" w:rsidRDefault="005F2ADD">
            <w:r>
              <w:rPr>
                <w:rStyle w:val="SAPEmphasis"/>
              </w:rPr>
              <w:t>Produktionsabwicklung</w:t>
            </w:r>
          </w:p>
        </w:tc>
      </w:tr>
      <w:tr w:rsidR="00D11922" w:rsidTr="005F2ADD">
        <w:tc>
          <w:tcPr>
            <w:tcW w:w="0" w:type="auto"/>
          </w:tcPr>
          <w:p w:rsidR="00D11922" w:rsidRDefault="005F2ADD">
            <w:hyperlink r:id="rId22" w:history="1">
              <w:r>
                <w:t>Fertigungsauftrag anlegen</w:t>
              </w:r>
            </w:hyperlink>
            <w:r>
              <w:t xml:space="preserve"> </w:t>
            </w:r>
            <w:r>
              <w:t xml:space="preserve"> [Seite ] </w:t>
            </w:r>
            <w:r>
              <w:fldChar w:fldCharType="begin"/>
            </w:r>
            <w:r>
              <w:instrText xml:space="preserve"> PAGEREF unique_23 </w:instrText>
            </w:r>
            <w:r>
              <w:fldChar w:fldCharType="separate"/>
            </w:r>
            <w:r>
              <w:rPr>
                <w:noProof/>
              </w:rPr>
              <w:t>35</w:t>
            </w:r>
            <w:r>
              <w:fldChar w:fldCharType="end"/>
            </w:r>
          </w:p>
        </w:tc>
        <w:tc>
          <w:tcPr>
            <w:tcW w:w="0" w:type="auto"/>
          </w:tcPr>
          <w:p w:rsidR="00D11922" w:rsidRDefault="005F2ADD">
            <w:r>
              <w:t>Produktionsplaner</w:t>
            </w:r>
          </w:p>
        </w:tc>
        <w:tc>
          <w:tcPr>
            <w:tcW w:w="0" w:type="auto"/>
          </w:tcPr>
          <w:p w:rsidR="00D11922" w:rsidRDefault="005F2ADD">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D11922" w:rsidRDefault="00D11922"/>
        </w:tc>
      </w:tr>
      <w:tr w:rsidR="00D11922" w:rsidTr="005F2ADD">
        <w:tc>
          <w:tcPr>
            <w:tcW w:w="0" w:type="auto"/>
          </w:tcPr>
          <w:p w:rsidR="00D11922" w:rsidRDefault="005F2ADD">
            <w:hyperlink r:id="rId23" w:history="1">
              <w:r>
                <w:t>Fertigungsaufträge freigeben</w:t>
              </w:r>
            </w:hyperlink>
            <w:r>
              <w:t xml:space="preserve">  [Seite ] </w:t>
            </w:r>
            <w:r>
              <w:fldChar w:fldCharType="begin"/>
            </w:r>
            <w:r>
              <w:instrText xml:space="preserve"> PAGEREF unique_24 </w:instrText>
            </w:r>
            <w:r>
              <w:fldChar w:fldCharType="separate"/>
            </w:r>
            <w:r>
              <w:rPr>
                <w:noProof/>
              </w:rPr>
              <w:t>38</w:t>
            </w:r>
            <w:r>
              <w:fldChar w:fldCharType="end"/>
            </w:r>
          </w:p>
        </w:tc>
        <w:tc>
          <w:tcPr>
            <w:tcW w:w="0" w:type="auto"/>
          </w:tcPr>
          <w:p w:rsidR="00D11922" w:rsidRDefault="005F2ADD">
            <w:r>
              <w:t>Fertigungssteuerer – Diskrete Fertigung</w:t>
            </w:r>
          </w:p>
        </w:tc>
        <w:tc>
          <w:tcPr>
            <w:tcW w:w="0" w:type="auto"/>
          </w:tcPr>
          <w:p w:rsidR="00D11922" w:rsidRDefault="005F2ADD">
            <w:r>
              <w:rPr>
                <w:rStyle w:val="SAPScreenElement"/>
              </w:rPr>
              <w:t>Fertigungs</w:t>
            </w:r>
            <w:r>
              <w:rPr>
                <w:rStyle w:val="SAPScreenElement"/>
              </w:rPr>
              <w:t>aufträge bearbeiten</w:t>
            </w:r>
            <w:r>
              <w:rPr>
                <w:rStyle w:val="SAPMonospace"/>
              </w:rPr>
              <w:t>(F2336)</w:t>
            </w:r>
          </w:p>
        </w:tc>
        <w:tc>
          <w:tcPr>
            <w:tcW w:w="0" w:type="auto"/>
          </w:tcPr>
          <w:p w:rsidR="00D11922" w:rsidRDefault="00D11922"/>
        </w:tc>
      </w:tr>
      <w:tr w:rsidR="00D11922" w:rsidTr="005F2ADD">
        <w:tc>
          <w:tcPr>
            <w:tcW w:w="0" w:type="auto"/>
          </w:tcPr>
          <w:p w:rsidR="00D11922" w:rsidRDefault="005F2ADD">
            <w:hyperlink r:id="rId24" w:history="1">
              <w:r>
                <w:t>Komponenten kommissionieren (Kommissionierliste)</w:t>
              </w:r>
            </w:hyperlink>
            <w:r>
              <w:t xml:space="preserve">  [Seite ] </w:t>
            </w:r>
            <w:r>
              <w:fldChar w:fldCharType="begin"/>
            </w:r>
            <w:r>
              <w:instrText xml:space="preserve"> PAGEREF unique_25 </w:instrText>
            </w:r>
            <w:r>
              <w:fldChar w:fldCharType="separate"/>
            </w:r>
            <w:r>
              <w:rPr>
                <w:noProof/>
              </w:rPr>
              <w:t>40</w:t>
            </w:r>
            <w:r>
              <w:fldChar w:fldCharType="end"/>
            </w:r>
          </w:p>
        </w:tc>
        <w:tc>
          <w:tcPr>
            <w:tcW w:w="0" w:type="auto"/>
          </w:tcPr>
          <w:p w:rsidR="00D11922" w:rsidRDefault="005F2ADD">
            <w:r>
              <w:t>Werker – diskrete Fertigung</w:t>
            </w:r>
          </w:p>
        </w:tc>
        <w:tc>
          <w:tcPr>
            <w:tcW w:w="0" w:type="auto"/>
          </w:tcPr>
          <w:p w:rsidR="00D11922" w:rsidRDefault="005F2ADD">
            <w:r>
              <w:rPr>
                <w:rStyle w:val="SAPScreenElement"/>
              </w:rPr>
              <w:t>Komponenten für Fertigungsaufträge kommissionieren</w:t>
            </w:r>
            <w:r>
              <w:rPr>
                <w:rStyle w:val="SAPMonospace"/>
              </w:rPr>
              <w:t>(CO27)</w:t>
            </w:r>
          </w:p>
        </w:tc>
        <w:tc>
          <w:tcPr>
            <w:tcW w:w="0" w:type="auto"/>
          </w:tcPr>
          <w:p w:rsidR="00D11922" w:rsidRDefault="00D11922"/>
        </w:tc>
      </w:tr>
      <w:tr w:rsidR="00D11922" w:rsidTr="005F2ADD">
        <w:tc>
          <w:tcPr>
            <w:tcW w:w="0" w:type="auto"/>
          </w:tcPr>
          <w:p w:rsidR="00D11922" w:rsidRDefault="005F2ADD">
            <w:hyperlink r:id="rId25" w:history="1">
              <w:r>
                <w:t>Mo</w:t>
              </w:r>
              <w:r>
                <w:t>ntageaktivitäten rückmelden</w:t>
              </w:r>
            </w:hyperlink>
            <w:r>
              <w:t xml:space="preserve">  [Seite ] </w:t>
            </w:r>
            <w:r>
              <w:fldChar w:fldCharType="begin"/>
            </w:r>
            <w:r>
              <w:instrText xml:space="preserve"> PAGEREF unique_26 </w:instrText>
            </w:r>
            <w:r>
              <w:fldChar w:fldCharType="separate"/>
            </w:r>
            <w:r>
              <w:rPr>
                <w:noProof/>
              </w:rPr>
              <w:t>41</w:t>
            </w:r>
            <w:r>
              <w:fldChar w:fldCharType="end"/>
            </w:r>
          </w:p>
        </w:tc>
        <w:tc>
          <w:tcPr>
            <w:tcW w:w="0" w:type="auto"/>
          </w:tcPr>
          <w:p w:rsidR="00D11922" w:rsidRDefault="005F2ADD">
            <w:r>
              <w:t>Werker – diskrete Fertigung</w:t>
            </w:r>
          </w:p>
        </w:tc>
        <w:tc>
          <w:tcPr>
            <w:tcW w:w="0" w:type="auto"/>
          </w:tcPr>
          <w:p w:rsidR="00D11922" w:rsidRDefault="005F2ADD">
            <w:r>
              <w:rPr>
                <w:rStyle w:val="SAPScreenElement"/>
              </w:rPr>
              <w:t>Fertigungsvorgänge rückmelden</w:t>
            </w:r>
            <w:r>
              <w:rPr>
                <w:rStyle w:val="SAPMonospace"/>
              </w:rPr>
              <w:t>(F3069)</w:t>
            </w:r>
          </w:p>
        </w:tc>
        <w:tc>
          <w:tcPr>
            <w:tcW w:w="0" w:type="auto"/>
          </w:tcPr>
          <w:p w:rsidR="00D11922" w:rsidRDefault="00D11922"/>
        </w:tc>
      </w:tr>
      <w:tr w:rsidR="00D11922" w:rsidTr="005F2ADD">
        <w:tc>
          <w:tcPr>
            <w:tcW w:w="0" w:type="auto"/>
          </w:tcPr>
          <w:p w:rsidR="00D11922" w:rsidRDefault="005F2ADD">
            <w:hyperlink r:id="rId26" w:history="1">
              <w:r>
                <w:t>Wareneingang zum Fertigungsauftrag buchen</w:t>
              </w:r>
            </w:hyperlink>
            <w:r>
              <w:t xml:space="preserve"> </w:t>
            </w:r>
            <w:r>
              <w:t xml:space="preserve"> [Seite ] </w:t>
            </w:r>
            <w:r>
              <w:fldChar w:fldCharType="begin"/>
            </w:r>
            <w:r>
              <w:instrText xml:space="preserve"> PAGEREF unique_27 </w:instrText>
            </w:r>
            <w:r>
              <w:fldChar w:fldCharType="separate"/>
            </w:r>
            <w:r>
              <w:rPr>
                <w:noProof/>
              </w:rPr>
              <w:t>43</w:t>
            </w:r>
            <w:r>
              <w:fldChar w:fldCharType="end"/>
            </w:r>
          </w:p>
        </w:tc>
        <w:tc>
          <w:tcPr>
            <w:tcW w:w="0" w:type="auto"/>
          </w:tcPr>
          <w:p w:rsidR="00D11922" w:rsidRDefault="005F2ADD">
            <w:r>
              <w:t>Lagerist</w:t>
            </w:r>
          </w:p>
        </w:tc>
        <w:tc>
          <w:tcPr>
            <w:tcW w:w="0" w:type="auto"/>
          </w:tcPr>
          <w:p w:rsidR="00D11922" w:rsidRDefault="005F2ADD">
            <w:r>
              <w:rPr>
                <w:rStyle w:val="SAPScreenElement"/>
              </w:rPr>
              <w:t>Wareneingang zum Fertigungsauftrag buchen</w:t>
            </w:r>
            <w:r>
              <w:rPr>
                <w:rStyle w:val="SAPMonospace"/>
              </w:rPr>
              <w:t>(F3110)</w:t>
            </w:r>
          </w:p>
        </w:tc>
        <w:tc>
          <w:tcPr>
            <w:tcW w:w="0" w:type="auto"/>
          </w:tcPr>
          <w:p w:rsidR="00D11922" w:rsidRDefault="00D11922"/>
        </w:tc>
      </w:tr>
      <w:tr w:rsidR="00D11922" w:rsidTr="005F2ADD">
        <w:tc>
          <w:tcPr>
            <w:tcW w:w="0" w:type="auto"/>
            <w:gridSpan w:val="4"/>
          </w:tcPr>
          <w:p w:rsidR="00D11922" w:rsidRDefault="005F2ADD">
            <w:r>
              <w:rPr>
                <w:rStyle w:val="SAPEmphasis"/>
              </w:rPr>
              <w:t>Lieferabwicklung</w:t>
            </w:r>
          </w:p>
        </w:tc>
      </w:tr>
      <w:tr w:rsidR="00D11922" w:rsidTr="005F2ADD">
        <w:tc>
          <w:tcPr>
            <w:tcW w:w="0" w:type="auto"/>
          </w:tcPr>
          <w:p w:rsidR="00D11922" w:rsidRDefault="005F2ADD">
            <w:hyperlink r:id="rId27" w:history="1">
              <w:r>
                <w:t>Lieferung anlegen – mit Auftragsbezug</w:t>
              </w:r>
            </w:hyperlink>
            <w:r>
              <w:t xml:space="preserve">  [Seite ] </w:t>
            </w:r>
            <w:r>
              <w:fldChar w:fldCharType="begin"/>
            </w:r>
            <w:r>
              <w:instrText xml:space="preserve"> PAGEREF unique_28 </w:instrText>
            </w:r>
            <w:r>
              <w:fldChar w:fldCharType="separate"/>
            </w:r>
            <w:r>
              <w:rPr>
                <w:noProof/>
              </w:rPr>
              <w:t>44</w:t>
            </w:r>
            <w:r>
              <w:fldChar w:fldCharType="end"/>
            </w:r>
          </w:p>
        </w:tc>
        <w:tc>
          <w:tcPr>
            <w:tcW w:w="0" w:type="auto"/>
          </w:tcPr>
          <w:p w:rsidR="00D11922" w:rsidRDefault="005F2ADD">
            <w:r>
              <w:t>Versandsachbearbeiter</w:t>
            </w:r>
          </w:p>
        </w:tc>
        <w:tc>
          <w:tcPr>
            <w:tcW w:w="0" w:type="auto"/>
          </w:tcPr>
          <w:p w:rsidR="00D11922" w:rsidRDefault="005F2ADD">
            <w:r>
              <w:rPr>
                <w:rStyle w:val="SAPScreenElement"/>
              </w:rPr>
              <w:t>Auslieferungen anlegen</w:t>
            </w:r>
            <w:r>
              <w:t xml:space="preserve"> -</w:t>
            </w:r>
            <w:r>
              <w:t xml:space="preserve"> </w:t>
            </w:r>
            <w:r>
              <w:rPr>
                <w:rStyle w:val="SAPScreenElement"/>
              </w:rPr>
              <w:t>Aus Kundenaufträgen</w:t>
            </w:r>
            <w:r>
              <w:rPr>
                <w:rStyle w:val="SAPMonospace"/>
              </w:rPr>
              <w:t>(F0869A)</w:t>
            </w:r>
          </w:p>
        </w:tc>
        <w:tc>
          <w:tcPr>
            <w:tcW w:w="0" w:type="auto"/>
          </w:tcPr>
          <w:p w:rsidR="00D11922" w:rsidRDefault="00D11922"/>
        </w:tc>
      </w:tr>
      <w:tr w:rsidR="00D11922" w:rsidTr="005F2ADD">
        <w:tc>
          <w:tcPr>
            <w:tcW w:w="0" w:type="auto"/>
          </w:tcPr>
          <w:p w:rsidR="00D11922" w:rsidRDefault="005F2ADD">
            <w:hyperlink r:id="rId28" w:history="1">
              <w:r>
                <w:t>Kommissionierung ausführen</w:t>
              </w:r>
            </w:hyperlink>
            <w:r>
              <w:t xml:space="preserve">  [Seite ] </w:t>
            </w:r>
            <w:r>
              <w:fldChar w:fldCharType="begin"/>
            </w:r>
            <w:r>
              <w:instrText xml:space="preserve"> PAGEREF unique_29 </w:instrText>
            </w:r>
            <w:r>
              <w:fldChar w:fldCharType="separate"/>
            </w:r>
            <w:r>
              <w:rPr>
                <w:noProof/>
              </w:rPr>
              <w:t>45</w:t>
            </w:r>
            <w:r>
              <w:fldChar w:fldCharType="end"/>
            </w:r>
          </w:p>
        </w:tc>
        <w:tc>
          <w:tcPr>
            <w:tcW w:w="0" w:type="auto"/>
          </w:tcPr>
          <w:p w:rsidR="00D11922" w:rsidRDefault="005F2ADD">
            <w:r>
              <w:t>Versandsachbearbeiter</w:t>
            </w:r>
          </w:p>
        </w:tc>
        <w:tc>
          <w:tcPr>
            <w:tcW w:w="0" w:type="auto"/>
          </w:tcPr>
          <w:p w:rsidR="00D11922" w:rsidRDefault="005F2ADD">
            <w:r>
              <w:rPr>
                <w:rStyle w:val="SAPScreenElement"/>
              </w:rPr>
              <w:t>Mein Auslieferungsmonitor</w:t>
            </w:r>
            <w:r>
              <w:rPr>
                <w:rStyle w:val="SAPMonospace"/>
              </w:rPr>
              <w:t>(VL06O)</w:t>
            </w:r>
          </w:p>
        </w:tc>
        <w:tc>
          <w:tcPr>
            <w:tcW w:w="0" w:type="auto"/>
          </w:tcPr>
          <w:p w:rsidR="00D11922" w:rsidRDefault="00D11922"/>
        </w:tc>
      </w:tr>
      <w:tr w:rsidR="00D11922" w:rsidTr="005F2ADD">
        <w:tc>
          <w:tcPr>
            <w:tcW w:w="0" w:type="auto"/>
          </w:tcPr>
          <w:p w:rsidR="00D11922" w:rsidRDefault="005F2ADD">
            <w:hyperlink r:id="rId29" w:history="1">
              <w:r>
                <w:t>Warenausgang buchen</w:t>
              </w:r>
            </w:hyperlink>
            <w:r>
              <w:t xml:space="preserve"> </w:t>
            </w:r>
            <w:r>
              <w:t xml:space="preserve"> [Seite ] </w:t>
            </w:r>
            <w:r>
              <w:fldChar w:fldCharType="begin"/>
            </w:r>
            <w:r>
              <w:instrText xml:space="preserve"> PAGEREF unique_30 </w:instrText>
            </w:r>
            <w:r>
              <w:fldChar w:fldCharType="separate"/>
            </w:r>
            <w:r>
              <w:rPr>
                <w:noProof/>
              </w:rPr>
              <w:t>46</w:t>
            </w:r>
            <w:r>
              <w:fldChar w:fldCharType="end"/>
            </w:r>
          </w:p>
        </w:tc>
        <w:tc>
          <w:tcPr>
            <w:tcW w:w="0" w:type="auto"/>
          </w:tcPr>
          <w:p w:rsidR="00D11922" w:rsidRDefault="005F2ADD">
            <w:r>
              <w:t>Versandsachbearbeiter</w:t>
            </w:r>
          </w:p>
        </w:tc>
        <w:tc>
          <w:tcPr>
            <w:tcW w:w="0" w:type="auto"/>
          </w:tcPr>
          <w:p w:rsidR="00D11922" w:rsidRDefault="005F2ADD">
            <w:r>
              <w:rPr>
                <w:rStyle w:val="SAPScreenElement"/>
              </w:rPr>
              <w:t>Mein Auslieferungsmonitor</w:t>
            </w:r>
            <w:r>
              <w:rPr>
                <w:rStyle w:val="SAPMonospace"/>
              </w:rPr>
              <w:t>(VL06O)</w:t>
            </w:r>
          </w:p>
        </w:tc>
        <w:tc>
          <w:tcPr>
            <w:tcW w:w="0" w:type="auto"/>
          </w:tcPr>
          <w:p w:rsidR="00D11922" w:rsidRDefault="00D11922"/>
        </w:tc>
      </w:tr>
      <w:tr w:rsidR="00D11922" w:rsidTr="005F2ADD">
        <w:tc>
          <w:tcPr>
            <w:tcW w:w="0" w:type="auto"/>
            <w:gridSpan w:val="4"/>
          </w:tcPr>
          <w:p w:rsidR="00D11922" w:rsidRDefault="005F2ADD">
            <w:hyperlink r:id="rId30" w:history="1">
              <w:r>
                <w:t>Abrechnungsprozess</w:t>
              </w:r>
            </w:hyperlink>
            <w:r>
              <w:t xml:space="preserve">  [Seite ] </w:t>
            </w:r>
            <w:r>
              <w:fldChar w:fldCharType="begin"/>
            </w:r>
            <w:r>
              <w:instrText xml:space="preserve"> PAGEREF unique_31 </w:instrText>
            </w:r>
            <w:r>
              <w:fldChar w:fldCharType="separate"/>
            </w:r>
            <w:r>
              <w:rPr>
                <w:noProof/>
              </w:rPr>
              <w:t>46</w:t>
            </w:r>
            <w:r>
              <w:fldChar w:fldCharType="end"/>
            </w:r>
          </w:p>
        </w:tc>
      </w:tr>
      <w:tr w:rsidR="00D11922" w:rsidTr="005F2ADD">
        <w:tc>
          <w:tcPr>
            <w:tcW w:w="0" w:type="auto"/>
          </w:tcPr>
          <w:p w:rsidR="00D11922" w:rsidRDefault="005F2ADD">
            <w:hyperlink r:id="rId31" w:history="1">
              <w:r>
                <w:t>Kundenaufträge bearbeiten (Fakturasperre aufheben)</w:t>
              </w:r>
            </w:hyperlink>
            <w:r>
              <w:t xml:space="preserve">  [Seit</w:t>
            </w:r>
            <w:r>
              <w:t xml:space="preserve">e ] </w:t>
            </w:r>
            <w:r>
              <w:fldChar w:fldCharType="begin"/>
            </w:r>
            <w:r>
              <w:instrText xml:space="preserve"> PAGEREF unique_32 </w:instrText>
            </w:r>
            <w:r>
              <w:fldChar w:fldCharType="separate"/>
            </w:r>
            <w:r>
              <w:rPr>
                <w:noProof/>
              </w:rPr>
              <w:t>46</w:t>
            </w:r>
            <w:r>
              <w:fldChar w:fldCharType="end"/>
            </w:r>
          </w:p>
        </w:tc>
        <w:tc>
          <w:tcPr>
            <w:tcW w:w="0" w:type="auto"/>
          </w:tcPr>
          <w:p w:rsidR="00D11922" w:rsidRDefault="005F2ADD">
            <w:r>
              <w:t>Vertriebsmitarbeiter im Innendienst</w:t>
            </w:r>
          </w:p>
        </w:tc>
        <w:tc>
          <w:tcPr>
            <w:tcW w:w="0" w:type="auto"/>
          </w:tcPr>
          <w:p w:rsidR="00D11922" w:rsidRDefault="005F2ADD">
            <w:r>
              <w:rPr>
                <w:rStyle w:val="SAPScreenElement"/>
              </w:rPr>
              <w:t>Kundenaufträge verwalten</w:t>
            </w:r>
            <w:r>
              <w:rPr>
                <w:rStyle w:val="SAPMonospace"/>
              </w:rPr>
              <w:t>(F1873)</w:t>
            </w:r>
          </w:p>
        </w:tc>
        <w:tc>
          <w:tcPr>
            <w:tcW w:w="0" w:type="auto"/>
          </w:tcPr>
          <w:p w:rsidR="00D11922" w:rsidRDefault="00D11922"/>
        </w:tc>
      </w:tr>
      <w:tr w:rsidR="00D11922" w:rsidTr="005F2ADD">
        <w:tc>
          <w:tcPr>
            <w:tcW w:w="0" w:type="auto"/>
          </w:tcPr>
          <w:p w:rsidR="00D11922" w:rsidRDefault="005F2ADD">
            <w:hyperlink r:id="rId32" w:history="1">
              <w:r>
                <w:t>Fakturierung</w:t>
              </w:r>
            </w:hyperlink>
            <w:r>
              <w:t xml:space="preserve"> </w:t>
            </w:r>
            <w:r>
              <w:t xml:space="preserve"> [Seite ] </w:t>
            </w:r>
            <w:r>
              <w:fldChar w:fldCharType="begin"/>
            </w:r>
            <w:r>
              <w:instrText xml:space="preserve"> PAGEREF unique_33 </w:instrText>
            </w:r>
            <w:r>
              <w:fldChar w:fldCharType="separate"/>
            </w:r>
            <w:r>
              <w:rPr>
                <w:noProof/>
              </w:rPr>
              <w:t>47</w:t>
            </w:r>
            <w:r>
              <w:fldChar w:fldCharType="end"/>
            </w:r>
          </w:p>
        </w:tc>
        <w:tc>
          <w:tcPr>
            <w:tcW w:w="0" w:type="auto"/>
          </w:tcPr>
          <w:p w:rsidR="00D11922" w:rsidRDefault="005F2ADD">
            <w:r>
              <w:t>Sachbearbeiter Fakturierung</w:t>
            </w:r>
          </w:p>
        </w:tc>
        <w:tc>
          <w:tcPr>
            <w:tcW w:w="0" w:type="auto"/>
          </w:tcPr>
          <w:p w:rsidR="00D11922" w:rsidRDefault="005F2ADD">
            <w:r>
              <w:rPr>
                <w:rStyle w:val="SAPScreenElement"/>
              </w:rPr>
              <w:t>Fakturen anlegen</w:t>
            </w:r>
            <w:r>
              <w:rPr>
                <w:rStyle w:val="SAPMonospace"/>
              </w:rPr>
              <w:t>(F0798)</w:t>
            </w:r>
          </w:p>
        </w:tc>
        <w:tc>
          <w:tcPr>
            <w:tcW w:w="0" w:type="auto"/>
          </w:tcPr>
          <w:p w:rsidR="00D11922" w:rsidRDefault="00D11922"/>
        </w:tc>
      </w:tr>
      <w:tr w:rsidR="00D11922" w:rsidTr="005F2ADD">
        <w:tc>
          <w:tcPr>
            <w:tcW w:w="0" w:type="auto"/>
          </w:tcPr>
          <w:p w:rsidR="00D11922" w:rsidRDefault="005F2ADD">
            <w:hyperlink r:id="rId33" w:history="1">
              <w:r>
                <w:t>Fertigungsobjektseiten prüfen</w:t>
              </w:r>
            </w:hyperlink>
            <w:r>
              <w:t xml:space="preserve">  [Seite ] </w:t>
            </w:r>
            <w:r>
              <w:fldChar w:fldCharType="begin"/>
            </w:r>
            <w:r>
              <w:instrText xml:space="preserve"> PAGEREF unique_34 </w:instrText>
            </w:r>
            <w:r>
              <w:fldChar w:fldCharType="separate"/>
            </w:r>
            <w:r>
              <w:rPr>
                <w:noProof/>
              </w:rPr>
              <w:t>47</w:t>
            </w:r>
            <w:r>
              <w:fldChar w:fldCharType="end"/>
            </w:r>
          </w:p>
        </w:tc>
        <w:tc>
          <w:tcPr>
            <w:tcW w:w="0" w:type="auto"/>
          </w:tcPr>
          <w:p w:rsidR="00D11922" w:rsidRDefault="005F2ADD">
            <w:r>
              <w:t xml:space="preserve">Eine beliebige der im Kapitel </w:t>
            </w:r>
            <w:r>
              <w:rPr>
                <w:rStyle w:val="italic"/>
              </w:rPr>
              <w:t>Rollen</w:t>
            </w:r>
            <w:r>
              <w:t xml:space="preserve"> aufgelisteten Rollen für die Fertigung.</w:t>
            </w:r>
          </w:p>
        </w:tc>
        <w:tc>
          <w:tcPr>
            <w:tcW w:w="0" w:type="auto"/>
          </w:tcPr>
          <w:p w:rsidR="00D11922" w:rsidRDefault="005F2ADD">
            <w:r>
              <w:t>S</w:t>
            </w:r>
            <w:r>
              <w:t>uchfunktion</w:t>
            </w:r>
          </w:p>
        </w:tc>
        <w:tc>
          <w:tcPr>
            <w:tcW w:w="0" w:type="auto"/>
          </w:tcPr>
          <w:p w:rsidR="00D11922" w:rsidRDefault="00D11922"/>
        </w:tc>
      </w:tr>
    </w:tbl>
    <w:p w:rsidR="00D11922" w:rsidRDefault="005F2ADD">
      <w:pPr>
        <w:pStyle w:val="Heading1"/>
      </w:pPr>
      <w:bookmarkStart w:id="22" w:name="unique_35"/>
      <w:bookmarkStart w:id="23" w:name="_Toc52226426"/>
      <w:r>
        <w:lastRenderedPageBreak/>
        <w:t>Testverfahren</w:t>
      </w:r>
      <w:bookmarkEnd w:id="22"/>
      <w:bookmarkEnd w:id="23"/>
    </w:p>
    <w:p w:rsidR="00D11922" w:rsidRDefault="005F2ADD">
      <w:r>
        <w:t>In diesem Abschnitt werden die Testverfahren für den jeweiligen Prozessschritt beschrieben, der zum betreffenden Umfangsbestandteil gehört.</w:t>
      </w:r>
    </w:p>
    <w:p w:rsidR="00D11922" w:rsidRDefault="005F2ADD">
      <w:pPr>
        <w:pStyle w:val="Heading2"/>
      </w:pPr>
      <w:bookmarkStart w:id="24" w:name="unique_10"/>
      <w:bookmarkStart w:id="25" w:name="_Toc52226427"/>
      <w:r>
        <w:t>MTO – Kundenauftragsabwicklung (Material ohne Kundenauftragsstückliste)</w:t>
      </w:r>
      <w:bookmarkEnd w:id="24"/>
      <w:bookmarkEnd w:id="25"/>
    </w:p>
    <w:p w:rsidR="00D11922" w:rsidRDefault="005F2ADD">
      <w:pPr>
        <w:pStyle w:val="SAPKeyblockTitle"/>
      </w:pPr>
      <w:r>
        <w:t>Voraussetzungen</w:t>
      </w:r>
    </w:p>
    <w:p w:rsidR="00D11922" w:rsidRDefault="005F2ADD">
      <w:r>
        <w:t>Die Prognose für das Fertigerzeugnis wurde geplant.</w:t>
      </w:r>
    </w:p>
    <w:p w:rsidR="00D11922" w:rsidRDefault="005F2ADD">
      <w:pPr>
        <w:pStyle w:val="Heading3"/>
      </w:pPr>
      <w:bookmarkStart w:id="26" w:name="unique_11"/>
      <w:bookmarkStart w:id="27" w:name="_Toc52226428"/>
      <w:r>
        <w:t>Erhalt einer Kundenanfrage</w:t>
      </w:r>
      <w:bookmarkEnd w:id="26"/>
      <w:bookmarkEnd w:id="27"/>
    </w:p>
    <w:p w:rsidR="00D11922" w:rsidRDefault="005F2ADD">
      <w:pPr>
        <w:pStyle w:val="SAPKeyblockTitle"/>
      </w:pPr>
      <w:r>
        <w:t>Zweck</w:t>
      </w:r>
    </w:p>
    <w:p w:rsidR="005F2ADD" w:rsidRDefault="005F2ADD">
      <w:r>
        <w:t xml:space="preserve">Ein Kunde sendet Ihnen ein Spezifikationsdokument (Customer_Specification_EN_&lt;Country&gt;.DOCX) und bittet Sie, basierend auf der Spezifikation ein Angebot zu erstellen. Das </w:t>
      </w:r>
      <w:r>
        <w:t>Spezifikationsdokument des Kunden wird in einem späteren Schritt dem Angebot zugeordnet.</w:t>
      </w:r>
    </w:p>
    <w:p w:rsidR="00D11922" w:rsidRDefault="005F2ADD">
      <w:r>
        <w:t xml:space="preserve">Sie können das Dokument über den folgenden Link herunterladen: </w:t>
      </w:r>
      <w:hyperlink r:id="rId34" w:history="1">
        <w:r>
          <w:rPr>
            <w:rStyle w:val="underline"/>
          </w:rPr>
          <w:t>Kundenspezifikation</w:t>
        </w:r>
      </w:hyperlink>
    </w:p>
    <w:p w:rsidR="00D11922" w:rsidRDefault="005F2ADD">
      <w:pPr>
        <w:pStyle w:val="SAPKeyblockTitle"/>
      </w:pPr>
      <w:r>
        <w:t>Ergebnis</w:t>
      </w:r>
    </w:p>
    <w:p w:rsidR="00D11922" w:rsidRDefault="005F2ADD">
      <w:r>
        <w:t>Als Hersteller müssen Sie auf der Basis der vom Kunden erhaltenen Spezifikation ein Angebot erstellen.</w:t>
      </w:r>
    </w:p>
    <w:p w:rsidR="00D11922" w:rsidRDefault="005F2ADD">
      <w:pPr>
        <w:pStyle w:val="Heading3"/>
      </w:pPr>
      <w:bookmarkStart w:id="28" w:name="unique_12"/>
      <w:bookmarkStart w:id="29" w:name="_Toc52226429"/>
      <w:r>
        <w:lastRenderedPageBreak/>
        <w:t xml:space="preserve">Angebot </w:t>
      </w:r>
      <w:r>
        <w:t>anlegen und an den Kunden senden</w:t>
      </w:r>
      <w:bookmarkEnd w:id="28"/>
      <w:bookmarkEnd w:id="29"/>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Zweck</w:t>
      </w:r>
    </w:p>
    <w:p w:rsidR="00D11922" w:rsidRDefault="005F2ADD">
      <w:r>
        <w:t xml:space="preserve">Als Hersteller haben Sie von einem Kunden eine Anfrage für ein Angebot über eine Einzelfertigung in Form eines Kundenleistungsverzeichnisses erhalten. </w:t>
      </w:r>
      <w:r>
        <w:t>Dieses Leistungsverzeichnis des Kunden besteht aus detaillierten Anforderungen, die das Produkt erfüllen muss, um den Erwartungen des Kunden zu genügen. Dieser Prozessschritt zeigt Ihnen, wie Sie ein Angebot anlegen und es an den Kunden senden.</w:t>
      </w:r>
    </w:p>
    <w:p w:rsidR="00D11922" w:rsidRDefault="005F2ADD">
      <w:pPr>
        <w:pStyle w:val="SAPKeyblockTitle"/>
      </w:pPr>
      <w:r>
        <w:t>Vorgehenswe</w:t>
      </w:r>
      <w:r>
        <w:t>ise</w:t>
      </w:r>
    </w:p>
    <w:tbl>
      <w:tblPr>
        <w:tblStyle w:val="SAPStandardTable"/>
        <w:tblW w:w="0" w:type="auto"/>
        <w:tblLook w:val="0620" w:firstRow="1" w:lastRow="0" w:firstColumn="0" w:lastColumn="0" w:noHBand="1" w:noVBand="1"/>
      </w:tblPr>
      <w:tblGrid>
        <w:gridCol w:w="1554"/>
        <w:gridCol w:w="2066"/>
        <w:gridCol w:w="4340"/>
        <w:gridCol w:w="3531"/>
        <w:gridCol w:w="2680"/>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Vertriebsmitarbeiter im Innendienst</w:t>
            </w:r>
            <w:r>
              <w:t xml:space="preserve">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Kundenangebote verwalten</w:t>
            </w:r>
            <w:r>
              <w:rPr>
                <w:rStyle w:val="SAPMonospace"/>
              </w:rPr>
              <w:t>(F1852)</w:t>
            </w:r>
            <w:r>
              <w:t>.</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Verkaufsangebot anlegen</w:t>
            </w:r>
          </w:p>
        </w:tc>
        <w:tc>
          <w:tcPr>
            <w:tcW w:w="0" w:type="auto"/>
          </w:tcPr>
          <w:p w:rsidR="00D11922" w:rsidRDefault="005F2ADD">
            <w:r>
              <w:t xml:space="preserve">Im Bild </w:t>
            </w:r>
            <w:r>
              <w:rPr>
                <w:rStyle w:val="SAPScreenElement"/>
              </w:rPr>
              <w:t>Kundenangebote verwalten</w:t>
            </w:r>
            <w:r>
              <w:rPr>
                <w:rStyle w:val="SAPMonospace"/>
              </w:rPr>
              <w:t>(F1852)</w:t>
            </w:r>
            <w:r>
              <w:t xml:space="preserve"> wählen Sie </w:t>
            </w:r>
            <w:r>
              <w:rPr>
                <w:rStyle w:val="SAPScreenElement"/>
              </w:rPr>
              <w:t>Angebot anlegen</w:t>
            </w:r>
            <w:r>
              <w:t>.</w:t>
            </w:r>
          </w:p>
          <w:p w:rsidR="00D11922" w:rsidRDefault="005F2ADD">
            <w:r>
              <w:lastRenderedPageBreak/>
              <w:t xml:space="preserve">Nehmen Sie folgende Einträge vor, und wählen Sie </w:t>
            </w:r>
            <w:r>
              <w:rPr>
                <w:rStyle w:val="SAPMonospace"/>
              </w:rPr>
              <w:t>Enter</w:t>
            </w:r>
            <w:r>
              <w:t>.</w:t>
            </w:r>
          </w:p>
          <w:p w:rsidR="00D11922" w:rsidRDefault="005F2ADD">
            <w:pPr>
              <w:pStyle w:val="listpara1"/>
              <w:numPr>
                <w:ilvl w:val="0"/>
                <w:numId w:val="9"/>
              </w:numPr>
            </w:pPr>
            <w:r>
              <w:rPr>
                <w:rStyle w:val="SAPScreenElement"/>
              </w:rPr>
              <w:t>Angebotsart</w:t>
            </w:r>
            <w:r>
              <w:t xml:space="preserve">: </w:t>
            </w:r>
            <w:r>
              <w:rPr>
                <w:rStyle w:val="SAPUserEntry"/>
              </w:rPr>
              <w:t>AG</w:t>
            </w:r>
          </w:p>
          <w:p w:rsidR="00D11922" w:rsidRDefault="005F2ADD">
            <w:pPr>
              <w:pStyle w:val="listpara1"/>
              <w:numPr>
                <w:ilvl w:val="0"/>
                <w:numId w:val="3"/>
              </w:numPr>
            </w:pPr>
            <w:r>
              <w:rPr>
                <w:rStyle w:val="SAPScreenElement"/>
              </w:rPr>
              <w:t>Verkaufsorganisation</w:t>
            </w:r>
            <w:r>
              <w:t xml:space="preserve">: </w:t>
            </w:r>
            <w:r>
              <w:rPr>
                <w:rStyle w:val="SAPUserEntry"/>
              </w:rPr>
              <w:t>1010</w:t>
            </w:r>
          </w:p>
          <w:p w:rsidR="00D11922" w:rsidRDefault="005F2ADD">
            <w:pPr>
              <w:pStyle w:val="listpara1"/>
              <w:numPr>
                <w:ilvl w:val="0"/>
                <w:numId w:val="3"/>
              </w:numPr>
            </w:pPr>
            <w:r>
              <w:rPr>
                <w:rStyle w:val="SAPScreenElement"/>
              </w:rPr>
              <w:t>Vertriebsweg</w:t>
            </w:r>
            <w:r>
              <w:t xml:space="preserve">: </w:t>
            </w:r>
            <w:r>
              <w:rPr>
                <w:rStyle w:val="SAPUserEntry"/>
              </w:rPr>
              <w:t>10</w:t>
            </w:r>
          </w:p>
          <w:p w:rsidR="00D11922" w:rsidRDefault="005F2ADD">
            <w:pPr>
              <w:pStyle w:val="listpara1"/>
              <w:numPr>
                <w:ilvl w:val="0"/>
                <w:numId w:val="3"/>
              </w:numPr>
            </w:pPr>
            <w:r>
              <w:rPr>
                <w:rStyle w:val="SAPScreenElement"/>
              </w:rPr>
              <w:t>Sparte</w:t>
            </w:r>
            <w:r>
              <w:t xml:space="preserve">: </w:t>
            </w:r>
            <w:r>
              <w:rPr>
                <w:rStyle w:val="SAPUserEntry"/>
              </w:rPr>
              <w:t>00</w:t>
            </w:r>
          </w:p>
        </w:tc>
        <w:tc>
          <w:tcPr>
            <w:tcW w:w="0" w:type="auto"/>
          </w:tcPr>
          <w:p w:rsidR="00D11922" w:rsidRDefault="005F2ADD">
            <w:r>
              <w:lastRenderedPageBreak/>
              <w:t xml:space="preserve">Das Bild </w:t>
            </w:r>
            <w:r>
              <w:rPr>
                <w:rStyle w:val="SAPScreenElement"/>
              </w:rPr>
              <w:t>Angebot anlegen: Übersicht</w:t>
            </w:r>
            <w:r>
              <w:t xml:space="preserve"> wird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Angebotsdetails eingeben</w:t>
            </w:r>
          </w:p>
        </w:tc>
        <w:tc>
          <w:tcPr>
            <w:tcW w:w="0" w:type="auto"/>
          </w:tcPr>
          <w:p w:rsidR="00D11922" w:rsidRDefault="005F2ADD">
            <w:r>
              <w:t xml:space="preserve">Geben Sie folgende </w:t>
            </w:r>
            <w:r>
              <w:t>Daten ein:</w:t>
            </w:r>
          </w:p>
          <w:p w:rsidR="00D11922" w:rsidRDefault="005F2ADD">
            <w:pPr>
              <w:pStyle w:val="listpara1"/>
              <w:numPr>
                <w:ilvl w:val="0"/>
                <w:numId w:val="10"/>
              </w:numPr>
            </w:pPr>
            <w:r>
              <w:rPr>
                <w:rStyle w:val="SAPScreenElement"/>
              </w:rPr>
              <w:t>Auftraggeber</w:t>
            </w:r>
            <w:r>
              <w:t xml:space="preserve">: </w:t>
            </w:r>
            <w:r>
              <w:rPr>
                <w:rStyle w:val="SAPUserEntry"/>
              </w:rPr>
              <w:t>10100001</w:t>
            </w:r>
          </w:p>
          <w:p w:rsidR="00D11922" w:rsidRDefault="005F2ADD">
            <w:pPr>
              <w:pStyle w:val="listpara1"/>
              <w:numPr>
                <w:ilvl w:val="0"/>
                <w:numId w:val="3"/>
              </w:numPr>
            </w:pPr>
            <w:r>
              <w:rPr>
                <w:rStyle w:val="SAPScreenElement"/>
              </w:rPr>
              <w:t>Warenempfänger</w:t>
            </w:r>
            <w:r>
              <w:t xml:space="preserve">: </w:t>
            </w:r>
            <w:r>
              <w:rPr>
                <w:rStyle w:val="SAPUserEntry"/>
              </w:rPr>
              <w:t>10100001</w:t>
            </w:r>
          </w:p>
          <w:p w:rsidR="00D11922" w:rsidRDefault="005F2ADD">
            <w:pPr>
              <w:pStyle w:val="listpara1"/>
              <w:numPr>
                <w:ilvl w:val="0"/>
                <w:numId w:val="3"/>
              </w:numPr>
            </w:pPr>
            <w:r>
              <w:rPr>
                <w:rStyle w:val="SAPScreenElement"/>
              </w:rPr>
              <w:t>Kunden- Referenz</w:t>
            </w:r>
            <w:r>
              <w:t xml:space="preserve">: </w:t>
            </w:r>
            <w:r>
              <w:rPr>
                <w:rStyle w:val="SAPUserEntry"/>
              </w:rPr>
              <w:t>&lt;Bestellnummer&gt;</w:t>
            </w:r>
          </w:p>
          <w:p w:rsidR="00D11922" w:rsidRDefault="005F2ADD">
            <w:pPr>
              <w:pStyle w:val="listpara1"/>
              <w:numPr>
                <w:ilvl w:val="0"/>
                <w:numId w:val="3"/>
              </w:numPr>
            </w:pPr>
            <w:r>
              <w:rPr>
                <w:rStyle w:val="SAPScreenElement"/>
              </w:rPr>
              <w:t>Kunden- Datum</w:t>
            </w:r>
            <w:r>
              <w:t xml:space="preserve">: </w:t>
            </w:r>
            <w:r>
              <w:rPr>
                <w:rStyle w:val="SAPUserEntry"/>
              </w:rPr>
              <w:t>&lt;aktuelles Datum&gt;</w:t>
            </w:r>
          </w:p>
          <w:p w:rsidR="00D11922" w:rsidRDefault="005F2ADD">
            <w:pPr>
              <w:pStyle w:val="listpara1"/>
              <w:numPr>
                <w:ilvl w:val="0"/>
                <w:numId w:val="3"/>
              </w:numPr>
            </w:pPr>
            <w:r>
              <w:rPr>
                <w:rStyle w:val="SAPScreenElement"/>
              </w:rPr>
              <w:t>Wunsch- liefer datum</w:t>
            </w:r>
            <w:r>
              <w:t xml:space="preserve">: </w:t>
            </w:r>
            <w:r>
              <w:rPr>
                <w:rStyle w:val="SAPUserEntry"/>
              </w:rPr>
              <w:t>&lt;heute plus 1 Monat&gt;</w:t>
            </w:r>
          </w:p>
          <w:p w:rsidR="00D11922" w:rsidRDefault="005F2ADD">
            <w:pPr>
              <w:pStyle w:val="listpara1"/>
              <w:numPr>
                <w:ilvl w:val="0"/>
                <w:numId w:val="3"/>
              </w:numPr>
            </w:pPr>
            <w:r>
              <w:rPr>
                <w:rStyle w:val="SAPScreenElement"/>
              </w:rPr>
              <w:t>Gültig bis</w:t>
            </w:r>
            <w:r>
              <w:t xml:space="preserve">: </w:t>
            </w:r>
            <w:r>
              <w:rPr>
                <w:rStyle w:val="SAPUserEntry"/>
              </w:rPr>
              <w:t>&lt;heute plus 6 Wochen&gt;</w:t>
            </w:r>
          </w:p>
          <w:p w:rsidR="00D11922" w:rsidRDefault="005F2ADD">
            <w:r>
              <w:t xml:space="preserve">Legen Sie in der Tabelle </w:t>
            </w:r>
            <w:r>
              <w:rPr>
                <w:rStyle w:val="SAPScreenElement"/>
              </w:rPr>
              <w:t>Alle Positionen</w:t>
            </w:r>
            <w:r>
              <w:t xml:space="preserve"> einen Eintra</w:t>
            </w:r>
            <w:r>
              <w:t>g mit folgenden Daten an:</w:t>
            </w:r>
          </w:p>
          <w:p w:rsidR="00D11922" w:rsidRDefault="005F2ADD">
            <w:pPr>
              <w:pStyle w:val="listpara1"/>
              <w:numPr>
                <w:ilvl w:val="0"/>
                <w:numId w:val="11"/>
              </w:numPr>
            </w:pPr>
            <w:r>
              <w:rPr>
                <w:rStyle w:val="SAPScreenElement"/>
              </w:rPr>
              <w:t>Material</w:t>
            </w:r>
            <w:r>
              <w:t xml:space="preserve">: </w:t>
            </w:r>
            <w:r>
              <w:rPr>
                <w:rStyle w:val="SAPUserEntry"/>
              </w:rPr>
              <w:t>FG228</w:t>
            </w:r>
          </w:p>
          <w:p w:rsidR="00D11922" w:rsidRDefault="005F2ADD">
            <w:pPr>
              <w:pStyle w:val="listpara1"/>
              <w:numPr>
                <w:ilvl w:val="0"/>
                <w:numId w:val="3"/>
              </w:numPr>
            </w:pPr>
            <w:r>
              <w:rPr>
                <w:rStyle w:val="SAPScreenElement"/>
              </w:rPr>
              <w:t>Auftragsmenge</w:t>
            </w:r>
            <w:r>
              <w:t xml:space="preserve">: </w:t>
            </w:r>
            <w:r>
              <w:rPr>
                <w:rStyle w:val="SAPUserEntry"/>
              </w:rPr>
              <w:t>Menge</w:t>
            </w:r>
            <w:r>
              <w:t xml:space="preserve">, z.B. </w:t>
            </w:r>
            <w:r>
              <w:rPr>
                <w:rStyle w:val="SAPUserEntry"/>
              </w:rPr>
              <w:t>&lt;10&gt;</w:t>
            </w:r>
          </w:p>
          <w:p w:rsidR="00D11922" w:rsidRDefault="005F2ADD">
            <w:r>
              <w:t xml:space="preserve">Wählen Sie </w:t>
            </w:r>
            <w:r>
              <w:rPr>
                <w:rStyle w:val="SAPScreenElement"/>
              </w:rPr>
              <w:t>Sichern (Strg+S)</w:t>
            </w:r>
            <w:r>
              <w:t>.</w:t>
            </w:r>
          </w:p>
        </w:tc>
        <w:tc>
          <w:tcPr>
            <w:tcW w:w="0" w:type="auto"/>
          </w:tcPr>
          <w:p w:rsidR="00D11922" w:rsidRDefault="005F2ADD">
            <w:r>
              <w:t xml:space="preserve">Es wird eine Meldung angezeigt: </w:t>
            </w:r>
            <w:r>
              <w:rPr>
                <w:rStyle w:val="SAPMonospace"/>
              </w:rPr>
              <w:t>Angebot XXXXXXXX wurde gesichert.</w:t>
            </w:r>
          </w:p>
          <w:p w:rsidR="00D11922" w:rsidRDefault="005F2ADD">
            <w:r>
              <w:t>Der Auftrag wird gesichert und das Angebot wird an den Drucker gesendet.</w:t>
            </w:r>
          </w:p>
          <w:p w:rsidR="00D11922" w:rsidRDefault="005F2ADD">
            <w:r>
              <w:rPr>
                <w:rStyle w:val="SAPEmphasis"/>
              </w:rPr>
              <w:t xml:space="preserve">Hinweis </w:t>
            </w:r>
            <w:r>
              <w:t>Ignori</w:t>
            </w:r>
            <w:r>
              <w:t>eren Sie eventuelle Dialogfenster.</w:t>
            </w:r>
          </w:p>
        </w:tc>
        <w:tc>
          <w:tcPr>
            <w:tcW w:w="0" w:type="auto"/>
          </w:tcPr>
          <w:p w:rsidR="00D11922" w:rsidRDefault="00D11922"/>
        </w:tc>
      </w:tr>
    </w:tbl>
    <w:p w:rsidR="00D11922" w:rsidRDefault="005F2ADD">
      <w:pPr>
        <w:pStyle w:val="SAPKeyblockTitle"/>
      </w:pPr>
      <w:r>
        <w:t>Formulardruck</w:t>
      </w:r>
    </w:p>
    <w:tbl>
      <w:tblPr>
        <w:tblStyle w:val="SAPStandardTable"/>
        <w:tblW w:w="0" w:type="auto"/>
        <w:tblLook w:val="0620" w:firstRow="1" w:lastRow="0" w:firstColumn="0" w:lastColumn="0" w:noHBand="1" w:noVBand="1"/>
      </w:tblPr>
      <w:tblGrid>
        <w:gridCol w:w="1591"/>
        <w:gridCol w:w="2262"/>
        <w:gridCol w:w="4386"/>
        <w:gridCol w:w="3138"/>
        <w:gridCol w:w="2794"/>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Vertriebsmitarbeiter im Innendienst</w:t>
            </w:r>
            <w:r>
              <w:t xml:space="preserve">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Kundenangebote verwalten</w:t>
            </w:r>
            <w:r>
              <w:rPr>
                <w:rStyle w:val="SAPMonospace"/>
              </w:rPr>
              <w:t>(F1852)</w:t>
            </w:r>
            <w:r>
              <w:t>.</w:t>
            </w:r>
          </w:p>
        </w:tc>
        <w:tc>
          <w:tcPr>
            <w:tcW w:w="0" w:type="auto"/>
          </w:tcPr>
          <w:p w:rsidR="00D11922" w:rsidRDefault="005F2ADD">
            <w:r>
              <w:t xml:space="preserve">Das Bild </w:t>
            </w:r>
            <w:r>
              <w:rPr>
                <w:rStyle w:val="SAPScreenElement"/>
              </w:rPr>
              <w:t>Verkaufsangebote verwalten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Verkaufsangebot suchen</w:t>
            </w:r>
          </w:p>
        </w:tc>
        <w:tc>
          <w:tcPr>
            <w:tcW w:w="0" w:type="auto"/>
          </w:tcPr>
          <w:p w:rsidR="00D11922" w:rsidRDefault="005F2ADD">
            <w:r>
              <w:t xml:space="preserve">Geben Sie Suchbegriffe in die Filterleiste ein, und wählen Sie </w:t>
            </w:r>
            <w:r>
              <w:rPr>
                <w:rStyle w:val="SAPScreenElement"/>
              </w:rPr>
              <w:t>Starten</w:t>
            </w:r>
            <w:r>
              <w:t>.</w:t>
            </w:r>
          </w:p>
          <w:p w:rsidR="00D11922" w:rsidRDefault="005F2ADD">
            <w:r>
              <w:lastRenderedPageBreak/>
              <w:t xml:space="preserve">Geben Sie beispielsweise die Verkaufsangebotsnummer in das Feld </w:t>
            </w:r>
            <w:r>
              <w:rPr>
                <w:rStyle w:val="SAPScreenElement"/>
              </w:rPr>
              <w:t>Verkaufsangebot</w:t>
            </w:r>
            <w:r>
              <w:t xml:space="preserve"> ein.</w:t>
            </w:r>
          </w:p>
        </w:tc>
        <w:tc>
          <w:tcPr>
            <w:tcW w:w="0" w:type="auto"/>
          </w:tcPr>
          <w:p w:rsidR="00D11922" w:rsidRDefault="005F2ADD">
            <w:r>
              <w:lastRenderedPageBreak/>
              <w:t>Das Verkaufsangebot wird in der Ergebnisliste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Bild "Verkaufsangebot" aufrufen</w:t>
            </w:r>
          </w:p>
        </w:tc>
        <w:tc>
          <w:tcPr>
            <w:tcW w:w="0" w:type="auto"/>
          </w:tcPr>
          <w:p w:rsidR="00D11922" w:rsidRDefault="005F2ADD">
            <w:r>
              <w:t xml:space="preserve">Wählen Sie die Verkaufsangebotsnummer, und wählen Sie </w:t>
            </w:r>
            <w:r>
              <w:rPr>
                <w:rStyle w:val="SAPScreenElement"/>
              </w:rPr>
              <w:t>Angebot anzeigen</w:t>
            </w:r>
            <w:r>
              <w:t>.</w:t>
            </w:r>
          </w:p>
        </w:tc>
        <w:tc>
          <w:tcPr>
            <w:tcW w:w="0" w:type="auto"/>
          </w:tcPr>
          <w:p w:rsidR="00D11922" w:rsidRDefault="005F2ADD">
            <w:r>
              <w:t xml:space="preserve">Das Bild </w:t>
            </w:r>
            <w:r>
              <w:rPr>
                <w:rStyle w:val="SAPScreenElement"/>
              </w:rPr>
              <w:t>Angebot XXX anzeigen: Übersicht</w:t>
            </w:r>
            <w:r>
              <w:t xml:space="preserve"> wird angezeigt.</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Druckvorschau anzeigen</w:t>
            </w:r>
          </w:p>
        </w:tc>
        <w:tc>
          <w:tcPr>
            <w:tcW w:w="0" w:type="auto"/>
          </w:tcPr>
          <w:p w:rsidR="00D11922" w:rsidRDefault="005F2ADD">
            <w:r>
              <w:t xml:space="preserve">Wählen Sie im Bild </w:t>
            </w:r>
            <w:r>
              <w:rPr>
                <w:rStyle w:val="SAPScreenElement"/>
              </w:rPr>
              <w:t>Angebot XXX anzeigen: Übersicht</w:t>
            </w:r>
            <w:r>
              <w:t xml:space="preserve"> die Option </w:t>
            </w:r>
            <w:r>
              <w:rPr>
                <w:rStyle w:val="SAPScreenElement"/>
              </w:rPr>
              <w:t>Ansicht Kopfnachricht</w:t>
            </w:r>
            <w:r>
              <w:t>.</w:t>
            </w:r>
          </w:p>
        </w:tc>
        <w:tc>
          <w:tcPr>
            <w:tcW w:w="0" w:type="auto"/>
          </w:tcPr>
          <w:p w:rsidR="00D11922" w:rsidRDefault="005F2ADD">
            <w:r>
              <w:t>Die Vorschau für das PDF-Dokument wird angezeigt.</w:t>
            </w:r>
          </w:p>
        </w:tc>
        <w:tc>
          <w:tcPr>
            <w:tcW w:w="0" w:type="auto"/>
          </w:tcPr>
          <w:p w:rsidR="00000000" w:rsidRDefault="005F2ADD"/>
        </w:tc>
      </w:tr>
    </w:tbl>
    <w:p w:rsidR="00D11922" w:rsidRDefault="005F2ADD">
      <w:pPr>
        <w:pStyle w:val="SAPKeyblockTitle"/>
      </w:pPr>
      <w:r>
        <w:t>Ergebnis</w:t>
      </w:r>
    </w:p>
    <w:p w:rsidR="00D11922" w:rsidRDefault="005F2ADD">
      <w:r>
        <w:t>Ein Verkaufsangebot wird angelegt und an den Kunden gesendet.</w:t>
      </w:r>
    </w:p>
    <w:p w:rsidR="00D11922" w:rsidRDefault="005F2ADD">
      <w:pPr>
        <w:pStyle w:val="Heading3"/>
      </w:pPr>
      <w:bookmarkStart w:id="30" w:name="unique_13"/>
      <w:bookmarkStart w:id="31" w:name="_Toc52226430"/>
      <w:r>
        <w:t>Angebot ändern</w:t>
      </w:r>
      <w:bookmarkEnd w:id="30"/>
      <w:bookmarkEnd w:id="31"/>
    </w:p>
    <w:p w:rsidR="00D11922" w:rsidRDefault="005F2ADD">
      <w:pPr>
        <w:pStyle w:val="SAPKeyblockTitle"/>
      </w:pPr>
      <w:r>
        <w:t>Testverwaltung</w:t>
      </w:r>
    </w:p>
    <w:p w:rsidR="00D11922" w:rsidRDefault="005F2ADD">
      <w:r>
        <w:t>Kundenprojekt: Fül</w:t>
      </w:r>
      <w:r>
        <w:t>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lastRenderedPageBreak/>
        <w:t>Zweck</w:t>
      </w:r>
    </w:p>
    <w:p w:rsidR="00D11922" w:rsidRDefault="005F2ADD">
      <w:r>
        <w:t xml:space="preserve">Nachdem Sie das erste Angebot an den Kunden gesendet haben, sendet Ihnen der Kunde ein Spezifikationsdokument und verlangt eine Änderung (Rabatt). Sie ändern deshalb das Angebot und senden es dem Kunden. Dem </w:t>
      </w:r>
      <w:r>
        <w:t>Verkaufsangebot fügen Sie außerdem das Spezifikationsdokument bei. Dieser Prozessschritt zeigt Ihnen, wie Sie ein Angebot ändern.</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42"/>
        <w:gridCol w:w="2003"/>
        <w:gridCol w:w="4940"/>
        <w:gridCol w:w="3457"/>
        <w:gridCol w:w="2329"/>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w:t>
            </w:r>
            <w:r>
              <w:t>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Vertriebsmitarbeiter im Innendienst</w:t>
            </w:r>
            <w:r>
              <w:t xml:space="preserve">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Kundenangebote verwalten</w:t>
            </w:r>
            <w:r>
              <w:rPr>
                <w:rStyle w:val="SAPMonospace"/>
              </w:rPr>
              <w:t>(F1852)</w:t>
            </w:r>
            <w:r>
              <w:t>.</w:t>
            </w:r>
          </w:p>
        </w:tc>
        <w:tc>
          <w:tcPr>
            <w:tcW w:w="0" w:type="auto"/>
          </w:tcPr>
          <w:p w:rsidR="00D11922" w:rsidRDefault="005F2ADD">
            <w:r>
              <w:t xml:space="preserve">Das Bild </w:t>
            </w:r>
            <w:r>
              <w:rPr>
                <w:rStyle w:val="SAPScreenElement"/>
              </w:rPr>
              <w:t>Verkaufsangebote verwalten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Verkaufsangebot suchen</w:t>
            </w:r>
          </w:p>
        </w:tc>
        <w:tc>
          <w:tcPr>
            <w:tcW w:w="0" w:type="auto"/>
          </w:tcPr>
          <w:p w:rsidR="00D11922" w:rsidRDefault="005F2ADD">
            <w:r>
              <w:t>Verwenden Sie die Filterleiste, um nach dem angelegten Angebot zu suchen.</w:t>
            </w:r>
          </w:p>
          <w:p w:rsidR="00D11922" w:rsidRDefault="005F2ADD">
            <w:r>
              <w:t xml:space="preserve">Geben Sie die </w:t>
            </w:r>
            <w:r>
              <w:rPr>
                <w:rStyle w:val="SAPUserEntry"/>
              </w:rPr>
              <w:t>&lt;Verkaufsangebotsnummer&gt;</w:t>
            </w:r>
            <w:r>
              <w:t xml:space="preserve"> in das Feld </w:t>
            </w:r>
            <w:r>
              <w:rPr>
                <w:rStyle w:val="SAPScreenElement"/>
              </w:rPr>
              <w:t>Verkaufsangebot</w:t>
            </w:r>
            <w:r>
              <w:t xml:space="preserve"> ein.</w:t>
            </w:r>
          </w:p>
        </w:tc>
        <w:tc>
          <w:tcPr>
            <w:tcW w:w="0" w:type="auto"/>
          </w:tcPr>
          <w:p w:rsidR="00D11922" w:rsidRDefault="005F2ADD">
            <w:r>
              <w:t>Das gesuchte Verkaufsangebot wird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 xml:space="preserve">Bild </w:t>
            </w:r>
            <w:r>
              <w:rPr>
                <w:rStyle w:val="SAPEmphasis"/>
              </w:rPr>
              <w:t>"Verkaufsangebot" aufrufen</w:t>
            </w:r>
          </w:p>
        </w:tc>
        <w:tc>
          <w:tcPr>
            <w:tcW w:w="0" w:type="auto"/>
          </w:tcPr>
          <w:p w:rsidR="00D11922" w:rsidRDefault="005F2ADD">
            <w:r>
              <w:t xml:space="preserve">Wählen Sie die Verkaufsangebotsnummer und anschließend </w:t>
            </w:r>
            <w:r>
              <w:rPr>
                <w:rStyle w:val="SAPScreenElement"/>
              </w:rPr>
              <w:t>Angebot ändern</w:t>
            </w:r>
            <w:r>
              <w:t>.</w:t>
            </w:r>
          </w:p>
        </w:tc>
        <w:tc>
          <w:tcPr>
            <w:tcW w:w="0" w:type="auto"/>
          </w:tcPr>
          <w:p w:rsidR="00D11922" w:rsidRDefault="005F2ADD">
            <w:r>
              <w:t xml:space="preserve">Das Bild </w:t>
            </w:r>
            <w:r>
              <w:rPr>
                <w:rStyle w:val="SAPScreenElement"/>
              </w:rPr>
              <w:t>KDE-Angebot XXXXXXXX ändern: Übersicht</w:t>
            </w:r>
            <w:r>
              <w:t xml:space="preserve"> wird angezeigt.</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Anlage zu Angebot erstellen</w:t>
            </w:r>
          </w:p>
        </w:tc>
        <w:tc>
          <w:tcPr>
            <w:tcW w:w="0" w:type="auto"/>
          </w:tcPr>
          <w:p w:rsidR="00D11922" w:rsidRDefault="005F2ADD">
            <w:r>
              <w:t xml:space="preserve">Wählen Sie im oberen rechten Bildbereich </w:t>
            </w:r>
            <w:r>
              <w:rPr>
                <w:rStyle w:val="SAPScreenElement"/>
              </w:rPr>
              <w:t>Dienste zum Objekt</w:t>
            </w:r>
            <w:r>
              <w:t>, u</w:t>
            </w:r>
            <w:r>
              <w:t xml:space="preserve">nd wählen Sie anschließend </w:t>
            </w:r>
            <w:r>
              <w:rPr>
                <w:rStyle w:val="SAPScreenElement"/>
              </w:rPr>
              <w:t>Anlage anlegen</w:t>
            </w:r>
            <w:r>
              <w:t>.</w:t>
            </w:r>
          </w:p>
          <w:p w:rsidR="00D11922" w:rsidRDefault="005F2ADD">
            <w:r>
              <w:t xml:space="preserve">Wählen Sie im Dialogfenster </w:t>
            </w:r>
            <w:r>
              <w:rPr>
                <w:rStyle w:val="SAPScreenElement"/>
              </w:rPr>
              <w:t>Datei-Upload</w:t>
            </w:r>
            <w:r>
              <w:t xml:space="preserve"> die Option </w:t>
            </w:r>
            <w:r>
              <w:rPr>
                <w:rStyle w:val="SAPScreenElement"/>
              </w:rPr>
              <w:t>OK</w:t>
            </w:r>
            <w:r>
              <w:t>.</w:t>
            </w:r>
          </w:p>
          <w:p w:rsidR="00D11922" w:rsidRDefault="005F2ADD">
            <w:r>
              <w:t xml:space="preserve">Wählen Sie den lokalen Pfad und die </w:t>
            </w:r>
            <w:r>
              <w:rPr>
                <w:rStyle w:val="SAPScreenElement"/>
              </w:rPr>
              <w:t>Kundenspezifikationsdatei</w:t>
            </w:r>
            <w:r>
              <w:t>, die Sie heruntergeladen haben.</w:t>
            </w:r>
          </w:p>
        </w:tc>
        <w:tc>
          <w:tcPr>
            <w:tcW w:w="0" w:type="auto"/>
          </w:tcPr>
          <w:p w:rsidR="00D11922" w:rsidRDefault="005F2ADD">
            <w:r>
              <w:t xml:space="preserve">Es wird eine Meldung angezeigt: </w:t>
            </w:r>
            <w:r>
              <w:rPr>
                <w:rStyle w:val="SAPMonospace"/>
              </w:rPr>
              <w:t>Die Anlage wurde erfolgreich an</w:t>
            </w:r>
            <w:r>
              <w:rPr>
                <w:rStyle w:val="SAPMonospace"/>
              </w:rPr>
              <w:t>gelegt.</w:t>
            </w:r>
          </w:p>
        </w:tc>
        <w:tc>
          <w:tcPr>
            <w:tcW w:w="0" w:type="auto"/>
          </w:tcPr>
          <w:p w:rsidR="00D11922" w:rsidRDefault="00D11922"/>
        </w:tc>
      </w:tr>
      <w:tr w:rsidR="00D11922" w:rsidTr="005F2ADD">
        <w:tc>
          <w:tcPr>
            <w:tcW w:w="0" w:type="auto"/>
          </w:tcPr>
          <w:p w:rsidR="00D11922" w:rsidRDefault="005F2ADD">
            <w:r>
              <w:t>6</w:t>
            </w:r>
          </w:p>
        </w:tc>
        <w:tc>
          <w:tcPr>
            <w:tcW w:w="0" w:type="auto"/>
          </w:tcPr>
          <w:p w:rsidR="00D11922" w:rsidRDefault="005F2ADD">
            <w:r>
              <w:rPr>
                <w:rStyle w:val="SAPEmphasis"/>
              </w:rPr>
              <w:t>Anlage prüfen</w:t>
            </w:r>
          </w:p>
        </w:tc>
        <w:tc>
          <w:tcPr>
            <w:tcW w:w="0" w:type="auto"/>
          </w:tcPr>
          <w:p w:rsidR="00D11922" w:rsidRDefault="005F2ADD">
            <w:r>
              <w:t xml:space="preserve">Wählen Sie </w:t>
            </w:r>
            <w:r>
              <w:rPr>
                <w:rStyle w:val="SAPScreenElement"/>
              </w:rPr>
              <w:t>Dienste zum Objekt</w:t>
            </w:r>
            <w:r>
              <w:t xml:space="preserve">, </w:t>
            </w:r>
            <w:r>
              <w:rPr>
                <w:rStyle w:val="SAPScreenElement"/>
              </w:rPr>
              <w:t>Anlagenliste</w:t>
            </w:r>
            <w:r>
              <w:t xml:space="preserve"> und </w:t>
            </w:r>
            <w:r>
              <w:rPr>
                <w:rStyle w:val="SAPScreenElement"/>
              </w:rPr>
              <w:t>Weiter</w:t>
            </w:r>
            <w:r>
              <w:t>.</w:t>
            </w:r>
          </w:p>
        </w:tc>
        <w:tc>
          <w:tcPr>
            <w:tcW w:w="0" w:type="auto"/>
          </w:tcPr>
          <w:p w:rsidR="00D11922" w:rsidRDefault="005F2ADD">
            <w:r>
              <w:t xml:space="preserve">Die Anlage wird im Bild </w:t>
            </w:r>
            <w:r>
              <w:rPr>
                <w:rStyle w:val="SAPScreenElement"/>
              </w:rPr>
              <w:t>Dienst: Anlagenliste</w:t>
            </w:r>
            <w:r>
              <w:t xml:space="preserve"> angezeigt.</w:t>
            </w:r>
          </w:p>
        </w:tc>
        <w:tc>
          <w:tcPr>
            <w:tcW w:w="0" w:type="auto"/>
          </w:tcPr>
          <w:p w:rsidR="00D11922" w:rsidRDefault="00D11922"/>
        </w:tc>
      </w:tr>
      <w:tr w:rsidR="00D11922" w:rsidTr="005F2ADD">
        <w:tc>
          <w:tcPr>
            <w:tcW w:w="0" w:type="auto"/>
          </w:tcPr>
          <w:p w:rsidR="00D11922" w:rsidRDefault="005F2ADD">
            <w:r>
              <w:t>7</w:t>
            </w:r>
          </w:p>
        </w:tc>
        <w:tc>
          <w:tcPr>
            <w:tcW w:w="0" w:type="auto"/>
          </w:tcPr>
          <w:p w:rsidR="00D11922" w:rsidRDefault="005F2ADD">
            <w:r>
              <w:rPr>
                <w:rStyle w:val="SAPEmphasis"/>
              </w:rPr>
              <w:t>Rabattbetrag eingeben und sichern</w:t>
            </w:r>
          </w:p>
        </w:tc>
        <w:tc>
          <w:tcPr>
            <w:tcW w:w="0" w:type="auto"/>
          </w:tcPr>
          <w:p w:rsidR="00D11922" w:rsidRDefault="005F2ADD">
            <w:r>
              <w:t xml:space="preserve">Wählen Sie auf der Registerkarte </w:t>
            </w:r>
            <w:r>
              <w:rPr>
                <w:rStyle w:val="SAPScreenElement"/>
              </w:rPr>
              <w:t>Verkauf</w:t>
            </w:r>
            <w:r>
              <w:t xml:space="preserve"> in der Tabelle </w:t>
            </w:r>
            <w:r>
              <w:rPr>
                <w:rStyle w:val="SAPScreenElement"/>
              </w:rPr>
              <w:t>Alle Positionen</w:t>
            </w:r>
            <w:r>
              <w:t xml:space="preserve"> die Position aus, blättern Sie nach rechts, und doppelklicken Sie auf </w:t>
            </w:r>
            <w:r>
              <w:rPr>
                <w:rStyle w:val="SAPScreenElement"/>
              </w:rPr>
              <w:t>PPR0(KArt)</w:t>
            </w:r>
            <w:r>
              <w:t>.</w:t>
            </w:r>
          </w:p>
          <w:p w:rsidR="00D11922" w:rsidRDefault="005F2ADD">
            <w:r>
              <w:lastRenderedPageBreak/>
              <w:t xml:space="preserve">Wählen Sie auf dem Bild </w:t>
            </w:r>
            <w:r>
              <w:rPr>
                <w:rStyle w:val="SAPScreenElement"/>
              </w:rPr>
              <w:t>Änderungsangebot XXXXXXX: Positionsdaten</w:t>
            </w:r>
            <w:r>
              <w:t xml:space="preserve"> die Registerkarte </w:t>
            </w:r>
            <w:r>
              <w:rPr>
                <w:rStyle w:val="SAPScreenElement"/>
              </w:rPr>
              <w:t>Konditionen</w:t>
            </w:r>
            <w:r>
              <w:t>.</w:t>
            </w:r>
          </w:p>
          <w:p w:rsidR="00D11922" w:rsidRDefault="005F2ADD">
            <w:r>
              <w:t xml:space="preserve">Wählen Sie in der Tabelle </w:t>
            </w:r>
            <w:r>
              <w:rPr>
                <w:rStyle w:val="SAPScreenElement"/>
              </w:rPr>
              <w:t>Preiselement</w:t>
            </w:r>
            <w:r>
              <w:t xml:space="preserve"> das Sym</w:t>
            </w:r>
            <w:r>
              <w:t xml:space="preserve">bol </w:t>
            </w:r>
            <w:r>
              <w:rPr>
                <w:rStyle w:val="SAPScreenElement"/>
              </w:rPr>
              <w:t>+ (Zeilen einfügen)</w:t>
            </w:r>
            <w:r>
              <w:t xml:space="preserve">, um einen neuen Eintrag mit den folgenden Daten hinzuzufügen, und drücken Sie dann </w:t>
            </w:r>
            <w:r>
              <w:rPr>
                <w:rStyle w:val="SAPMonospace"/>
              </w:rPr>
              <w:t>Enter</w:t>
            </w:r>
            <w:r>
              <w:t>:</w:t>
            </w:r>
          </w:p>
          <w:p w:rsidR="00D11922" w:rsidRDefault="005F2ADD">
            <w:pPr>
              <w:pStyle w:val="listpara1"/>
              <w:numPr>
                <w:ilvl w:val="0"/>
                <w:numId w:val="12"/>
              </w:numPr>
            </w:pPr>
            <w:r>
              <w:rPr>
                <w:rStyle w:val="SAPScreenElement"/>
              </w:rPr>
              <w:t>KArt</w:t>
            </w:r>
            <w:r>
              <w:t xml:space="preserve">: </w:t>
            </w:r>
            <w:r>
              <w:rPr>
                <w:rStyle w:val="SAPUserEntry"/>
              </w:rPr>
              <w:t>DPG4</w:t>
            </w:r>
          </w:p>
          <w:p w:rsidR="00D11922" w:rsidRDefault="005F2ADD">
            <w:pPr>
              <w:pStyle w:val="listpara1"/>
              <w:numPr>
                <w:ilvl w:val="0"/>
                <w:numId w:val="3"/>
              </w:numPr>
            </w:pPr>
            <w:r>
              <w:rPr>
                <w:rStyle w:val="SAPScreenElement"/>
              </w:rPr>
              <w:t>Betrag</w:t>
            </w:r>
            <w:r>
              <w:t xml:space="preserve">: </w:t>
            </w:r>
            <w:r>
              <w:rPr>
                <w:rStyle w:val="SAPUserEntry"/>
              </w:rPr>
              <w:t>&lt;10&gt;</w:t>
            </w:r>
          </w:p>
          <w:p w:rsidR="00D11922" w:rsidRDefault="005F2ADD">
            <w:r>
              <w:t xml:space="preserve">Wählen Sie </w:t>
            </w:r>
            <w:r>
              <w:rPr>
                <w:rStyle w:val="SAPScreenElement"/>
              </w:rPr>
              <w:t>Sichern</w:t>
            </w:r>
            <w:r>
              <w:t>.</w:t>
            </w:r>
          </w:p>
        </w:tc>
        <w:tc>
          <w:tcPr>
            <w:tcW w:w="0" w:type="auto"/>
          </w:tcPr>
          <w:p w:rsidR="00D11922" w:rsidRDefault="005F2ADD">
            <w:r>
              <w:lastRenderedPageBreak/>
              <w:t xml:space="preserve">Das Bild </w:t>
            </w:r>
            <w:r>
              <w:rPr>
                <w:rStyle w:val="SAPScreenElement"/>
              </w:rPr>
              <w:t>Angebot ändern</w:t>
            </w:r>
            <w:r>
              <w:t xml:space="preserve"> wird mit folgender Meldung angezeigt: </w:t>
            </w:r>
            <w:r>
              <w:rPr>
                <w:rStyle w:val="SAPMonospace"/>
              </w:rPr>
              <w:t>Angebot XXXXXXXX wurde gesichert.</w:t>
            </w:r>
          </w:p>
        </w:tc>
        <w:tc>
          <w:tcPr>
            <w:tcW w:w="0" w:type="auto"/>
          </w:tcPr>
          <w:p w:rsidR="00D11922" w:rsidRDefault="00D11922"/>
        </w:tc>
      </w:tr>
      <w:tr w:rsidR="00D11922" w:rsidTr="005F2ADD">
        <w:tc>
          <w:tcPr>
            <w:tcW w:w="0" w:type="auto"/>
          </w:tcPr>
          <w:p w:rsidR="00D11922" w:rsidRDefault="005F2ADD">
            <w:r>
              <w:t>8</w:t>
            </w:r>
          </w:p>
        </w:tc>
        <w:tc>
          <w:tcPr>
            <w:tcW w:w="0" w:type="auto"/>
          </w:tcPr>
          <w:p w:rsidR="00D11922" w:rsidRDefault="005F2ADD">
            <w:r>
              <w:rPr>
                <w:rStyle w:val="SAPEmphasis"/>
              </w:rPr>
              <w:t>Kundenauftrag sichern</w:t>
            </w:r>
          </w:p>
        </w:tc>
        <w:tc>
          <w:tcPr>
            <w:tcW w:w="0" w:type="auto"/>
          </w:tcPr>
          <w:p w:rsidR="00D11922" w:rsidRDefault="005F2ADD">
            <w:r>
              <w:t xml:space="preserve">Wählen Sie </w:t>
            </w:r>
            <w:r>
              <w:rPr>
                <w:rStyle w:val="SAPScreenElement"/>
              </w:rPr>
              <w:t>Sichern</w:t>
            </w:r>
            <w:r>
              <w:t>.</w:t>
            </w:r>
          </w:p>
        </w:tc>
        <w:tc>
          <w:tcPr>
            <w:tcW w:w="0" w:type="auto"/>
          </w:tcPr>
          <w:p w:rsidR="00000000" w:rsidRDefault="005F2ADD"/>
        </w:tc>
        <w:tc>
          <w:tcPr>
            <w:tcW w:w="0" w:type="auto"/>
          </w:tcPr>
          <w:p w:rsidR="00D11922" w:rsidRDefault="00D11922"/>
        </w:tc>
      </w:tr>
    </w:tbl>
    <w:p w:rsidR="00D11922" w:rsidRDefault="005F2ADD">
      <w:pPr>
        <w:pStyle w:val="SAPKeyblockTitle"/>
      </w:pPr>
      <w:r>
        <w:t>Ergebnis</w:t>
      </w:r>
    </w:p>
    <w:p w:rsidR="00D11922" w:rsidRDefault="005F2ADD">
      <w:r>
        <w:t>Sie haben einen Kundenrabatt erfasst und eine Anlage für das Verkaufsangebot angelegt.</w:t>
      </w:r>
    </w:p>
    <w:p w:rsidR="00D11922" w:rsidRDefault="005F2ADD">
      <w:pPr>
        <w:pStyle w:val="Heading3"/>
      </w:pPr>
      <w:bookmarkStart w:id="32" w:name="unique_14"/>
      <w:bookmarkStart w:id="33" w:name="_Toc52226431"/>
      <w:r>
        <w:t xml:space="preserve">Kundenauftrag mit Bezug zum Angebot </w:t>
      </w:r>
      <w:r>
        <w:t>anlegen</w:t>
      </w:r>
      <w:bookmarkEnd w:id="32"/>
      <w:bookmarkEnd w:id="33"/>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Zweck</w:t>
      </w:r>
    </w:p>
    <w:p w:rsidR="00D11922" w:rsidRDefault="005F2ADD">
      <w:r>
        <w:t xml:space="preserve">Nachdem der Kunde das Angebot angenommen hat, wird ein Kundenauftrag basierend auf dem ausgehandelten Angebot angelegt, einschließlich eines Zahlungsplans mit Anzahlung. </w:t>
      </w:r>
      <w:r>
        <w:t>Zum Schluss wird die Auftragsbestätigung ausgedruckt und kann an den Kunden gesendet werden. Dieser Prozessschritt zeigt Ihnen, wie Sie einen Kundenauftrag mit Bezug zum Angebot anlegen.</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24"/>
        <w:gridCol w:w="2195"/>
        <w:gridCol w:w="5726"/>
        <w:gridCol w:w="2555"/>
        <w:gridCol w:w="2271"/>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Vertriebsmitarbeiter im Innendienst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Kundenaufträge verwalten</w:t>
            </w:r>
            <w:r>
              <w:rPr>
                <w:rStyle w:val="SAPMonospace"/>
              </w:rPr>
              <w:t>(F1873)</w:t>
            </w:r>
            <w:r>
              <w:t>.</w:t>
            </w:r>
          </w:p>
        </w:tc>
        <w:tc>
          <w:tcPr>
            <w:tcW w:w="0" w:type="auto"/>
          </w:tcPr>
          <w:p w:rsidR="00D11922" w:rsidRDefault="005F2ADD">
            <w:r>
              <w:t xml:space="preserve">Das Bild </w:t>
            </w:r>
            <w:r>
              <w:rPr>
                <w:rStyle w:val="SAPScreenElement"/>
              </w:rPr>
              <w:t>Kundenaufträge verwalten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Kundenauftrag anlegen</w:t>
            </w:r>
          </w:p>
        </w:tc>
        <w:tc>
          <w:tcPr>
            <w:tcW w:w="0" w:type="auto"/>
          </w:tcPr>
          <w:p w:rsidR="00D11922" w:rsidRDefault="005F2ADD">
            <w:r>
              <w:t xml:space="preserve">Wählen Sie auf dem Bild </w:t>
            </w:r>
            <w:r>
              <w:rPr>
                <w:rStyle w:val="SAPScreenElement"/>
              </w:rPr>
              <w:t>Verkaufsbelege anlegen</w:t>
            </w:r>
            <w:r>
              <w:t xml:space="preserve"> die Option </w:t>
            </w:r>
            <w:r>
              <w:rPr>
                <w:rStyle w:val="SAPScreenElement"/>
              </w:rPr>
              <w:t>+</w:t>
            </w:r>
            <w:r>
              <w:t xml:space="preserve">, und wählen Sie </w:t>
            </w:r>
            <w:r>
              <w:rPr>
                <w:rStyle w:val="SAPScreenElement"/>
              </w:rPr>
              <w:t>Kundenauftrag anlegen - VA01</w:t>
            </w:r>
            <w:r>
              <w:t>.</w:t>
            </w:r>
          </w:p>
          <w:p w:rsidR="00D11922" w:rsidRDefault="005F2ADD">
            <w:r>
              <w:t xml:space="preserve">Geben Sie folgende Daten ein, und wählen Sie </w:t>
            </w:r>
            <w:r>
              <w:rPr>
                <w:rStyle w:val="SAPScreenElement"/>
              </w:rPr>
              <w:t>Anlegen mit Vorlage</w:t>
            </w:r>
            <w:r>
              <w:t>:</w:t>
            </w:r>
          </w:p>
          <w:p w:rsidR="00D11922" w:rsidRDefault="005F2ADD">
            <w:pPr>
              <w:pStyle w:val="listpara1"/>
              <w:numPr>
                <w:ilvl w:val="0"/>
                <w:numId w:val="13"/>
              </w:numPr>
            </w:pPr>
            <w:r>
              <w:rPr>
                <w:rStyle w:val="SAPScreenElement"/>
              </w:rPr>
              <w:t>Auftragsart</w:t>
            </w:r>
            <w:r>
              <w:t xml:space="preserve">: </w:t>
            </w:r>
            <w:r>
              <w:rPr>
                <w:rStyle w:val="SAPUserEntry"/>
              </w:rPr>
              <w:t>TA</w:t>
            </w:r>
          </w:p>
          <w:p w:rsidR="00D11922" w:rsidRDefault="005F2ADD">
            <w:pPr>
              <w:pStyle w:val="listpara1"/>
              <w:numPr>
                <w:ilvl w:val="0"/>
                <w:numId w:val="3"/>
              </w:numPr>
            </w:pPr>
            <w:r>
              <w:rPr>
                <w:rStyle w:val="SAPScreenElement"/>
              </w:rPr>
              <w:t>Verkaufsorganisation</w:t>
            </w:r>
            <w:r>
              <w:t xml:space="preserve">: </w:t>
            </w:r>
            <w:r>
              <w:rPr>
                <w:rStyle w:val="SAPUserEntry"/>
              </w:rPr>
              <w:t>1010</w:t>
            </w:r>
          </w:p>
          <w:p w:rsidR="00D11922" w:rsidRDefault="005F2ADD">
            <w:r>
              <w:t xml:space="preserve">Geben Sie im Dialogfenster </w:t>
            </w:r>
            <w:r>
              <w:rPr>
                <w:rStyle w:val="SAPScreenElement"/>
              </w:rPr>
              <w:t>Anlegen mit Vorlage</w:t>
            </w:r>
            <w:r>
              <w:t xml:space="preserve"> die folgenden Daten ein, und wählen Sie </w:t>
            </w:r>
            <w:r>
              <w:rPr>
                <w:rStyle w:val="SAPScreenElement"/>
              </w:rPr>
              <w:t>Kopieren</w:t>
            </w:r>
            <w:r>
              <w:t>.</w:t>
            </w:r>
          </w:p>
          <w:p w:rsidR="00D11922" w:rsidRDefault="005F2ADD">
            <w:pPr>
              <w:pStyle w:val="listpara1"/>
              <w:numPr>
                <w:ilvl w:val="0"/>
                <w:numId w:val="14"/>
              </w:numPr>
            </w:pPr>
            <w:r>
              <w:rPr>
                <w:rStyle w:val="SAPScreenElement"/>
              </w:rPr>
              <w:t>Angebot</w:t>
            </w:r>
            <w:r>
              <w:t xml:space="preserve">: </w:t>
            </w:r>
            <w:r>
              <w:rPr>
                <w:rStyle w:val="SAPUserEntry"/>
              </w:rPr>
              <w:t>&lt;Nummer des zuvor angelegten Verkaufsangebots&gt;</w:t>
            </w:r>
          </w:p>
        </w:tc>
        <w:tc>
          <w:tcPr>
            <w:tcW w:w="0" w:type="auto"/>
          </w:tcPr>
          <w:p w:rsidR="00D11922" w:rsidRDefault="005F2ADD">
            <w:r>
              <w:t xml:space="preserve">Das Bild </w:t>
            </w:r>
            <w:r>
              <w:rPr>
                <w:rStyle w:val="SAPScreenElement"/>
              </w:rPr>
              <w:t>Anlegen Terminauftrag: Übersicht</w:t>
            </w:r>
            <w:r>
              <w:t xml:space="preserve"> wird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Auftragsdetails eingeben</w:t>
            </w:r>
          </w:p>
        </w:tc>
        <w:tc>
          <w:tcPr>
            <w:tcW w:w="0" w:type="auto"/>
          </w:tcPr>
          <w:p w:rsidR="00D11922" w:rsidRDefault="005F2ADD">
            <w:r>
              <w:t xml:space="preserve">Nehmen Sie folgende Einträge vor, und wählen Sie </w:t>
            </w:r>
            <w:r>
              <w:rPr>
                <w:rStyle w:val="SAPMonospace"/>
              </w:rPr>
              <w:t>Enter</w:t>
            </w:r>
            <w:r>
              <w:t>.</w:t>
            </w:r>
          </w:p>
          <w:p w:rsidR="00D11922" w:rsidRDefault="005F2ADD">
            <w:pPr>
              <w:pStyle w:val="listpara1"/>
              <w:numPr>
                <w:ilvl w:val="0"/>
                <w:numId w:val="15"/>
              </w:numPr>
            </w:pPr>
            <w:r>
              <w:rPr>
                <w:rStyle w:val="SAPScreenElement"/>
              </w:rPr>
              <w:t>Kunden- Referenz</w:t>
            </w:r>
            <w:r>
              <w:t xml:space="preserve">: </w:t>
            </w:r>
            <w:r>
              <w:rPr>
                <w:rStyle w:val="SAPUserEntry"/>
              </w:rPr>
              <w:t>&lt;Kunden- Referenz&gt;</w:t>
            </w:r>
          </w:p>
          <w:p w:rsidR="00D11922" w:rsidRDefault="005F2ADD">
            <w:pPr>
              <w:pStyle w:val="listpara1"/>
              <w:numPr>
                <w:ilvl w:val="0"/>
                <w:numId w:val="3"/>
              </w:numPr>
            </w:pPr>
            <w:r>
              <w:rPr>
                <w:rStyle w:val="SAPScreenElement"/>
              </w:rPr>
              <w:t>Kundenref.- Datum</w:t>
            </w:r>
            <w:r>
              <w:t xml:space="preserve">: </w:t>
            </w:r>
            <w:r>
              <w:rPr>
                <w:rStyle w:val="SAPUserEntry"/>
              </w:rPr>
              <w:t>&lt;aktuelles Datum&gt;</w:t>
            </w:r>
          </w:p>
          <w:p w:rsidR="00D11922" w:rsidRDefault="005F2ADD">
            <w:r>
              <w:t xml:space="preserve">Auf der Registerkarte </w:t>
            </w:r>
            <w:r>
              <w:rPr>
                <w:rStyle w:val="SAPScreenElement"/>
              </w:rPr>
              <w:t>Verkauf</w:t>
            </w:r>
            <w:r>
              <w:t>:</w:t>
            </w:r>
          </w:p>
          <w:p w:rsidR="00D11922" w:rsidRDefault="005F2ADD">
            <w:pPr>
              <w:pStyle w:val="listpara1"/>
              <w:numPr>
                <w:ilvl w:val="0"/>
                <w:numId w:val="16"/>
              </w:numPr>
            </w:pPr>
            <w:r>
              <w:rPr>
                <w:rStyle w:val="SAPScreenElement"/>
              </w:rPr>
              <w:lastRenderedPageBreak/>
              <w:t>Wunsch- liefer datum</w:t>
            </w:r>
            <w:r>
              <w:t xml:space="preserve">: </w:t>
            </w:r>
            <w:r>
              <w:rPr>
                <w:rStyle w:val="SAPUserEntry"/>
              </w:rPr>
              <w:t>&lt;aktuelles Datum + 1 Monat&gt;</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Fakturierungsplan wählen</w:t>
            </w:r>
          </w:p>
        </w:tc>
        <w:tc>
          <w:tcPr>
            <w:tcW w:w="0" w:type="auto"/>
          </w:tcPr>
          <w:p w:rsidR="00D11922" w:rsidRDefault="005F2ADD">
            <w:r>
              <w:t xml:space="preserve">Wählen Sie auf dem Bild </w:t>
            </w:r>
            <w:r>
              <w:rPr>
                <w:rStyle w:val="SAPScreenElement"/>
              </w:rPr>
              <w:t>Anlegen Terminauftrag: Übersicht</w:t>
            </w:r>
            <w:r>
              <w:t xml:space="preserve"> in der Tabelle </w:t>
            </w:r>
            <w:r>
              <w:rPr>
                <w:rStyle w:val="SAPScreenElement"/>
              </w:rPr>
              <w:t>Alle Positionen</w:t>
            </w:r>
            <w:r>
              <w:t xml:space="preserve"> die Position aus. Wä</w:t>
            </w:r>
            <w:r>
              <w:t xml:space="preserve">hlen Sie </w:t>
            </w:r>
            <w:r>
              <w:rPr>
                <w:rStyle w:val="SAPScreenElement"/>
              </w:rPr>
              <w:t>Mehr &gt; Springen &gt; Position &gt; Fakturierungsplan</w:t>
            </w:r>
            <w:r>
              <w:t>.</w:t>
            </w:r>
          </w:p>
          <w:p w:rsidR="00D11922" w:rsidRDefault="005F2ADD">
            <w:r>
              <w:rPr>
                <w:rStyle w:val="SAPEmphasis"/>
              </w:rPr>
              <w:t xml:space="preserve">Hinweis </w:t>
            </w:r>
            <w:r>
              <w:t xml:space="preserve">Wenn das Dialogfenster </w:t>
            </w:r>
            <w:r>
              <w:rPr>
                <w:rStyle w:val="SAPScreenElement"/>
              </w:rPr>
              <w:t>Selektionskriterien – Meilensteine für Fakturierungsplan</w:t>
            </w:r>
            <w:r>
              <w:t xml:space="preserve"> angezeigt wird, wählen Sie </w:t>
            </w:r>
            <w:r>
              <w:rPr>
                <w:rStyle w:val="SAPScreenElement"/>
              </w:rPr>
              <w:t>Abbrechen</w:t>
            </w:r>
            <w:r>
              <w:t>. Wenn die Fakturierungsplanposition vorhanden ist, überspringen Sie Schrit</w:t>
            </w:r>
            <w:r>
              <w:t>t 6.</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6</w:t>
            </w:r>
          </w:p>
        </w:tc>
        <w:tc>
          <w:tcPr>
            <w:tcW w:w="0" w:type="auto"/>
          </w:tcPr>
          <w:p w:rsidR="00D11922" w:rsidRDefault="005F2ADD">
            <w:r>
              <w:rPr>
                <w:rStyle w:val="SAPEmphasis"/>
              </w:rPr>
              <w:t>Fakturierungsplandetails eingeben und sichern</w:t>
            </w:r>
          </w:p>
        </w:tc>
        <w:tc>
          <w:tcPr>
            <w:tcW w:w="0" w:type="auto"/>
          </w:tcPr>
          <w:p w:rsidR="00D11922" w:rsidRDefault="005F2ADD">
            <w:r>
              <w:t xml:space="preserve">Nehmen Sie auf dem Bild </w:t>
            </w:r>
            <w:r>
              <w:rPr>
                <w:rStyle w:val="SAPScreenElement"/>
              </w:rPr>
              <w:t>Anlegen Terminauftrag: Positionsdaten</w:t>
            </w:r>
            <w:r>
              <w:t xml:space="preserve"> den ersten Eintrag (Anzahlung) mit den folgenden Daten vor:</w:t>
            </w:r>
          </w:p>
          <w:p w:rsidR="00D11922" w:rsidRDefault="005F2ADD">
            <w:pPr>
              <w:pStyle w:val="listpara1"/>
              <w:numPr>
                <w:ilvl w:val="0"/>
                <w:numId w:val="17"/>
              </w:numPr>
            </w:pPr>
            <w:r>
              <w:rPr>
                <w:rStyle w:val="SAPScreenElement"/>
              </w:rPr>
              <w:t>Fakturadatum</w:t>
            </w:r>
            <w:r>
              <w:t xml:space="preserve">: </w:t>
            </w:r>
            <w:r>
              <w:rPr>
                <w:rStyle w:val="SAPUserEntry"/>
              </w:rPr>
              <w:t>&lt;aktuelles Datum&gt;</w:t>
            </w:r>
          </w:p>
          <w:p w:rsidR="00D11922" w:rsidRDefault="005F2ADD">
            <w:pPr>
              <w:pStyle w:val="listpara1"/>
              <w:numPr>
                <w:ilvl w:val="0"/>
                <w:numId w:val="3"/>
              </w:numPr>
            </w:pPr>
            <w:r>
              <w:rPr>
                <w:rStyle w:val="SAPScreenElement"/>
              </w:rPr>
              <w:t>TBez. (Terminbezeichnung)</w:t>
            </w:r>
            <w:r>
              <w:t xml:space="preserve">: </w:t>
            </w:r>
            <w:r>
              <w:rPr>
                <w:rStyle w:val="SAPUserEntry"/>
              </w:rPr>
              <w:t>&lt;Y009&gt;</w:t>
            </w:r>
          </w:p>
          <w:p w:rsidR="00D11922" w:rsidRDefault="005F2ADD">
            <w:pPr>
              <w:pStyle w:val="listpara1"/>
              <w:numPr>
                <w:ilvl w:val="0"/>
                <w:numId w:val="3"/>
              </w:numPr>
            </w:pPr>
            <w:r>
              <w:rPr>
                <w:rStyle w:val="SAPScreenElement"/>
              </w:rPr>
              <w:t>Fakturawert</w:t>
            </w:r>
            <w:r>
              <w:t xml:space="preserve">: </w:t>
            </w:r>
            <w:r>
              <w:rPr>
                <w:rStyle w:val="SAPUserEntry"/>
              </w:rPr>
              <w:t>&lt;Zu fakturierender Anzahlungsbetrag&gt;</w:t>
            </w:r>
            <w:r>
              <w:t xml:space="preserve">, z.B. </w:t>
            </w:r>
            <w:r>
              <w:rPr>
                <w:rStyle w:val="SAPUserEntry"/>
              </w:rPr>
              <w:t>&lt;10&gt;</w:t>
            </w:r>
          </w:p>
          <w:p w:rsidR="00D11922" w:rsidRDefault="005F2ADD">
            <w:pPr>
              <w:pStyle w:val="listpara1"/>
              <w:numPr>
                <w:ilvl w:val="0"/>
                <w:numId w:val="3"/>
              </w:numPr>
            </w:pPr>
            <w:r>
              <w:rPr>
                <w:rStyle w:val="SAPScreenElement"/>
              </w:rPr>
              <w:t>TTyp (Termintyp)</w:t>
            </w:r>
            <w:r>
              <w:t xml:space="preserve">: </w:t>
            </w:r>
            <w:r>
              <w:rPr>
                <w:rStyle w:val="SAPUserEntry"/>
              </w:rPr>
              <w:t>&lt;03&gt;</w:t>
            </w:r>
          </w:p>
          <w:p w:rsidR="00D11922" w:rsidRDefault="005F2ADD">
            <w:r>
              <w:t xml:space="preserve">Drücken Sie </w:t>
            </w:r>
            <w:r>
              <w:rPr>
                <w:rStyle w:val="SAPMonospace"/>
              </w:rPr>
              <w:t>Enter</w:t>
            </w:r>
            <w:r>
              <w:t>.</w:t>
            </w:r>
          </w:p>
          <w:p w:rsidR="00D11922" w:rsidRDefault="005F2ADD">
            <w:r>
              <w:rPr>
                <w:rStyle w:val="SAPScreenElement"/>
              </w:rPr>
              <w:t>Sperre</w:t>
            </w:r>
            <w:r>
              <w:t xml:space="preserve">: Löschen Sie </w:t>
            </w:r>
            <w:r>
              <w:rPr>
                <w:rStyle w:val="SAPUserEntry"/>
              </w:rPr>
              <w:t>&lt;Y2&gt;</w:t>
            </w:r>
            <w:r>
              <w:t>.</w:t>
            </w:r>
          </w:p>
          <w:p w:rsidR="00D11922" w:rsidRDefault="005F2ADD">
            <w:r>
              <w:t>Erfassen Sie den zweiten Eintrag mit folgenden Daten:</w:t>
            </w:r>
          </w:p>
          <w:p w:rsidR="00D11922" w:rsidRDefault="005F2ADD">
            <w:pPr>
              <w:pStyle w:val="listpara1"/>
              <w:numPr>
                <w:ilvl w:val="0"/>
                <w:numId w:val="18"/>
              </w:numPr>
            </w:pPr>
            <w:r>
              <w:rPr>
                <w:rStyle w:val="SAPScreenElement"/>
              </w:rPr>
              <w:t>Fakturadatum</w:t>
            </w:r>
            <w:r>
              <w:t xml:space="preserve">: </w:t>
            </w:r>
            <w:r>
              <w:rPr>
                <w:rStyle w:val="SAPUserEntry"/>
              </w:rPr>
              <w:t>&lt;aktuelles Datum + 1 Monat&gt;</w:t>
            </w:r>
          </w:p>
          <w:p w:rsidR="00D11922" w:rsidRDefault="005F2ADD">
            <w:pPr>
              <w:pStyle w:val="listpara1"/>
              <w:numPr>
                <w:ilvl w:val="0"/>
                <w:numId w:val="3"/>
              </w:numPr>
            </w:pPr>
            <w:r>
              <w:rPr>
                <w:rStyle w:val="SAPScreenElement"/>
              </w:rPr>
              <w:t>TBez. (Terminbezeichnung)</w:t>
            </w:r>
            <w:r>
              <w:t xml:space="preserve">: </w:t>
            </w:r>
            <w:r>
              <w:rPr>
                <w:rStyle w:val="SAPUserEntry"/>
              </w:rPr>
              <w:t>&lt;Y008&gt;</w:t>
            </w:r>
          </w:p>
          <w:p w:rsidR="00D11922" w:rsidRDefault="005F2ADD">
            <w:pPr>
              <w:pStyle w:val="listpara1"/>
              <w:numPr>
                <w:ilvl w:val="0"/>
                <w:numId w:val="3"/>
              </w:numPr>
            </w:pPr>
            <w:r>
              <w:rPr>
                <w:rStyle w:val="SAPScreenElement"/>
              </w:rPr>
              <w:t>TTyp (Termintyp)</w:t>
            </w:r>
            <w:r>
              <w:t xml:space="preserve">: </w:t>
            </w:r>
            <w:r>
              <w:rPr>
                <w:rStyle w:val="SAPUserEntry"/>
              </w:rPr>
              <w:t>&lt;02&gt;</w:t>
            </w:r>
          </w:p>
          <w:p w:rsidR="00D11922" w:rsidRDefault="005F2ADD">
            <w:r>
              <w:t xml:space="preserve">Drücken Sie </w:t>
            </w:r>
            <w:r>
              <w:rPr>
                <w:rStyle w:val="SAPMonospace"/>
              </w:rPr>
              <w:t>Enter</w:t>
            </w:r>
            <w:r>
              <w:t>.</w:t>
            </w:r>
          </w:p>
          <w:p w:rsidR="00D11922" w:rsidRDefault="005F2ADD">
            <w:r>
              <w:t xml:space="preserve">Wählen Sie das Symbol </w:t>
            </w:r>
            <w:r>
              <w:rPr>
                <w:rStyle w:val="SAPScreenElement"/>
              </w:rPr>
              <w:t>Zurück</w:t>
            </w:r>
            <w:r>
              <w:t xml:space="preserve"> und anschließend </w:t>
            </w:r>
            <w:r>
              <w:rPr>
                <w:rStyle w:val="SAPScreenElement"/>
              </w:rPr>
              <w:t>Sichern</w:t>
            </w:r>
            <w:r>
              <w:t>.</w:t>
            </w:r>
          </w:p>
          <w:p w:rsidR="00D11922" w:rsidRDefault="005F2ADD">
            <w:r>
              <w:rPr>
                <w:rStyle w:val="SAPEmphasis"/>
              </w:rPr>
              <w:t xml:space="preserve">Hinweis </w:t>
            </w:r>
            <w:r>
              <w:t xml:space="preserve">Wenn der Kundenauftrag eine Genehmigung erfordert, rufen Sie den Umfangsbestandteil Verkauf ab Lager (BD9) auf, und führen Sie den Schritt </w:t>
            </w:r>
            <w:r>
              <w:rPr>
                <w:rStyle w:val="italic"/>
              </w:rPr>
              <w:t>Kundenauftragsgenehmigung abwickeln (optional)</w:t>
            </w:r>
            <w:r>
              <w:t xml:space="preserve"> aus.</w:t>
            </w:r>
          </w:p>
          <w:p w:rsidR="00D11922" w:rsidRDefault="005F2ADD">
            <w:r>
              <w:rPr>
                <w:rStyle w:val="SAPEmphasis"/>
              </w:rPr>
              <w:t xml:space="preserve">Hinweis </w:t>
            </w:r>
            <w:r>
              <w:t>Wenn keine Anzahlung e</w:t>
            </w:r>
            <w:r>
              <w:t xml:space="preserve">rforderlich ist, legen Sie mindestens eine Fakturierungsplanposition mit </w:t>
            </w:r>
            <w:r>
              <w:rPr>
                <w:rStyle w:val="SAPScreenElement"/>
              </w:rPr>
              <w:t>Terminbezeichnung (TBez.)</w:t>
            </w:r>
            <w:r>
              <w:rPr>
                <w:rStyle w:val="SAPUserEntry"/>
              </w:rPr>
              <w:t>Y008</w:t>
            </w:r>
            <w:r>
              <w:t xml:space="preserve"> und </w:t>
            </w:r>
            <w:r>
              <w:rPr>
                <w:rStyle w:val="SAPScreenElement"/>
              </w:rPr>
              <w:t>Termintyp</w:t>
            </w:r>
            <w:r>
              <w:rPr>
                <w:rStyle w:val="SAPUserEntry"/>
              </w:rPr>
              <w:t>02</w:t>
            </w:r>
            <w:r>
              <w:t xml:space="preserve"> an.</w:t>
            </w:r>
          </w:p>
        </w:tc>
        <w:tc>
          <w:tcPr>
            <w:tcW w:w="0" w:type="auto"/>
          </w:tcPr>
          <w:p w:rsidR="00D11922" w:rsidRDefault="005F2ADD">
            <w:r>
              <w:t xml:space="preserve">Es wird eine Meldung angezeigt: </w:t>
            </w:r>
            <w:r>
              <w:rPr>
                <w:rStyle w:val="SAPMonospace"/>
              </w:rPr>
              <w:t>Terminauftrag XXXXX wurde gesichert</w:t>
            </w:r>
            <w:r>
              <w:t>.</w:t>
            </w:r>
          </w:p>
        </w:tc>
        <w:tc>
          <w:tcPr>
            <w:tcW w:w="0" w:type="auto"/>
          </w:tcPr>
          <w:p w:rsidR="00D11922" w:rsidRDefault="00D11922"/>
        </w:tc>
      </w:tr>
    </w:tbl>
    <w:p w:rsidR="00D11922" w:rsidRDefault="005F2ADD">
      <w:pPr>
        <w:pStyle w:val="SAPKeyblockTitle"/>
      </w:pPr>
      <w:r>
        <w:lastRenderedPageBreak/>
        <w:t>Formulardruck</w:t>
      </w:r>
    </w:p>
    <w:tbl>
      <w:tblPr>
        <w:tblStyle w:val="SAPStandardTable"/>
        <w:tblW w:w="0" w:type="auto"/>
        <w:tblLook w:val="0620" w:firstRow="1" w:lastRow="0" w:firstColumn="0" w:lastColumn="0" w:noHBand="1" w:noVBand="1"/>
      </w:tblPr>
      <w:tblGrid>
        <w:gridCol w:w="1580"/>
        <w:gridCol w:w="1917"/>
        <w:gridCol w:w="4600"/>
        <w:gridCol w:w="3313"/>
        <w:gridCol w:w="2761"/>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w:t>
            </w:r>
            <w:r>
              <w:t>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Vertriebsmitarbeiter im Innendienst</w:t>
            </w:r>
            <w:r>
              <w:t xml:space="preserve">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Kundenaufträge verwalten</w:t>
            </w:r>
            <w:r>
              <w:rPr>
                <w:rStyle w:val="SAPMonospace"/>
              </w:rPr>
              <w:t>(F1873)</w:t>
            </w:r>
            <w:r>
              <w:t>.</w:t>
            </w:r>
          </w:p>
        </w:tc>
        <w:tc>
          <w:tcPr>
            <w:tcW w:w="0" w:type="auto"/>
          </w:tcPr>
          <w:p w:rsidR="00D11922" w:rsidRDefault="005F2ADD">
            <w:r>
              <w:t xml:space="preserve">Das Bild </w:t>
            </w:r>
            <w:r>
              <w:rPr>
                <w:rStyle w:val="SAPScreenElement"/>
              </w:rPr>
              <w:t>Kundenaufträge verwalten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Kundenauftrag suchen</w:t>
            </w:r>
          </w:p>
        </w:tc>
        <w:tc>
          <w:tcPr>
            <w:tcW w:w="0" w:type="auto"/>
          </w:tcPr>
          <w:p w:rsidR="00D11922" w:rsidRDefault="005F2ADD">
            <w:r>
              <w:t xml:space="preserve">Geben Sie die Suchbegriffe in die Filterleiste ein, und wählen Sie </w:t>
            </w:r>
            <w:r>
              <w:rPr>
                <w:rStyle w:val="SAPScreenElement"/>
              </w:rPr>
              <w:t>Starten</w:t>
            </w:r>
            <w:r>
              <w:t>.</w:t>
            </w:r>
          </w:p>
          <w:p w:rsidR="00D11922" w:rsidRDefault="005F2ADD">
            <w:r>
              <w:t xml:space="preserve">Geben Sie beispielsweise die Kundenauftragsnummer in das Feld </w:t>
            </w:r>
            <w:r>
              <w:rPr>
                <w:rStyle w:val="SAPScreenElement"/>
              </w:rPr>
              <w:t>Kundenauftrag</w:t>
            </w:r>
            <w:r>
              <w:t xml:space="preserve"> ein.</w:t>
            </w:r>
          </w:p>
        </w:tc>
        <w:tc>
          <w:tcPr>
            <w:tcW w:w="0" w:type="auto"/>
          </w:tcPr>
          <w:p w:rsidR="00D11922" w:rsidRDefault="005F2ADD">
            <w:r>
              <w:t>Der Kundenauftrag wird in der Ergebnisliste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Bild "Kundenauftrag" aufrufen</w:t>
            </w:r>
          </w:p>
        </w:tc>
        <w:tc>
          <w:tcPr>
            <w:tcW w:w="0" w:type="auto"/>
          </w:tcPr>
          <w:p w:rsidR="00D11922" w:rsidRDefault="005F2ADD">
            <w:r>
              <w:t xml:space="preserve">Wählen Sie die Kundenauftragsnummer, und wählen Sie </w:t>
            </w:r>
            <w:r>
              <w:rPr>
                <w:rStyle w:val="SAPScreenElement"/>
              </w:rPr>
              <w:t>Kundenauftrag anzeigen</w:t>
            </w:r>
            <w:r>
              <w:t>.</w:t>
            </w:r>
          </w:p>
        </w:tc>
        <w:tc>
          <w:tcPr>
            <w:tcW w:w="0" w:type="auto"/>
          </w:tcPr>
          <w:p w:rsidR="00D11922" w:rsidRDefault="005F2ADD">
            <w:r>
              <w:t xml:space="preserve">Das Bild </w:t>
            </w:r>
            <w:r>
              <w:rPr>
                <w:rStyle w:val="SAPScreenElement"/>
              </w:rPr>
              <w:t>Kundenauftrag xxx anzeigen: Übersicht</w:t>
            </w:r>
            <w:r>
              <w:t xml:space="preserve"> wird angezeigt.</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Druckvorschau anzeigen</w:t>
            </w:r>
          </w:p>
        </w:tc>
        <w:tc>
          <w:tcPr>
            <w:tcW w:w="0" w:type="auto"/>
          </w:tcPr>
          <w:p w:rsidR="00D11922" w:rsidRDefault="005F2ADD">
            <w:r>
              <w:t xml:space="preserve">Wählen Sie auf dem Bild </w:t>
            </w:r>
            <w:r>
              <w:rPr>
                <w:rStyle w:val="SAPScreenElement"/>
              </w:rPr>
              <w:t>Terminauftrag xxx anzeigen: Übersicht</w:t>
            </w:r>
            <w:r>
              <w:t xml:space="preserve"> die Option </w:t>
            </w:r>
            <w:r>
              <w:rPr>
                <w:rStyle w:val="SAPScreenElement"/>
              </w:rPr>
              <w:t>Ansicht Kopfnachricht</w:t>
            </w:r>
            <w:r>
              <w:t>.</w:t>
            </w:r>
          </w:p>
        </w:tc>
        <w:tc>
          <w:tcPr>
            <w:tcW w:w="0" w:type="auto"/>
          </w:tcPr>
          <w:p w:rsidR="00D11922" w:rsidRDefault="005F2ADD">
            <w:r>
              <w:t xml:space="preserve">Wählen Sie das lokale Zielverzeichnis aus, und wählen Sie </w:t>
            </w:r>
            <w:r>
              <w:rPr>
                <w:rStyle w:val="SAPScreenElement"/>
              </w:rPr>
              <w:t>Drucken</w:t>
            </w:r>
            <w:r>
              <w:t>.</w:t>
            </w:r>
          </w:p>
        </w:tc>
        <w:tc>
          <w:tcPr>
            <w:tcW w:w="0" w:type="auto"/>
          </w:tcPr>
          <w:p w:rsidR="00D11922" w:rsidRDefault="00D11922"/>
        </w:tc>
      </w:tr>
    </w:tbl>
    <w:p w:rsidR="00D11922" w:rsidRDefault="005F2ADD">
      <w:pPr>
        <w:pStyle w:val="Heading2"/>
      </w:pPr>
      <w:bookmarkStart w:id="34" w:name="d2e1607"/>
      <w:bookmarkStart w:id="35" w:name="_Toc52226432"/>
      <w:r>
        <w:t>MTO – Kund</w:t>
      </w:r>
      <w:r>
        <w:t>enauftragsabwicklung (Material mit Kundenauftragsstückliste) (optional)</w:t>
      </w:r>
      <w:bookmarkEnd w:id="34"/>
      <w:bookmarkEnd w:id="35"/>
    </w:p>
    <w:p w:rsidR="00D11922" w:rsidRDefault="005F2ADD">
      <w:pPr>
        <w:pStyle w:val="Heading3"/>
      </w:pPr>
      <w:bookmarkStart w:id="36" w:name="unique_15"/>
      <w:bookmarkStart w:id="37" w:name="_Toc52226433"/>
      <w:r>
        <w:t>Kundenauftrag anlegen</w:t>
      </w:r>
      <w:bookmarkEnd w:id="36"/>
      <w:bookmarkEnd w:id="37"/>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Zweck</w:t>
      </w:r>
    </w:p>
    <w:p w:rsidR="00D11922" w:rsidRDefault="005F2ADD">
      <w:r>
        <w:t>Legen Sie einen Kundenauftrag gemäß Kundenanforderung an. Möglicherweise wünscht der Kunde</w:t>
      </w:r>
      <w:r>
        <w:t xml:space="preserve"> zu einem späteren Zeitpunkt eine technische Änderung des Produkts. In diesem Fall wird ein Kundenauftrag ohne Bezug zum Angebot angelegt. Für diesen Test können Sie das Beispielmaterial </w:t>
      </w:r>
      <w:r>
        <w:rPr>
          <w:rStyle w:val="SAPUserEntry"/>
        </w:rPr>
        <w:t>FG227</w:t>
      </w:r>
      <w:r>
        <w:t xml:space="preserve"> verwenden.</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14"/>
        <w:gridCol w:w="2154"/>
        <w:gridCol w:w="5636"/>
        <w:gridCol w:w="2728"/>
        <w:gridCol w:w="2239"/>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 xml:space="preserve">Bezeichnung des </w:t>
            </w:r>
            <w:r>
              <w:t>Testschritts</w:t>
            </w:r>
          </w:p>
        </w:tc>
        <w:tc>
          <w:tcPr>
            <w:tcW w:w="0" w:type="auto"/>
          </w:tcPr>
          <w:p w:rsidR="00D11922" w:rsidRDefault="005F2ADD">
            <w:pPr>
              <w:pStyle w:val="SAPTableHeader"/>
            </w:pPr>
            <w:r>
              <w:t>Anweisungen</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Vertriebsmitarbeiter im Innendienst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Kundenaufträge verwalten</w:t>
            </w:r>
            <w:r>
              <w:rPr>
                <w:rStyle w:val="SAPMonospace"/>
              </w:rPr>
              <w:t>(F1873)</w:t>
            </w:r>
            <w:r>
              <w:t>.</w:t>
            </w:r>
          </w:p>
        </w:tc>
        <w:tc>
          <w:tcPr>
            <w:tcW w:w="0" w:type="auto"/>
          </w:tcPr>
          <w:p w:rsidR="00D11922" w:rsidRDefault="005F2ADD">
            <w:r>
              <w:t xml:space="preserve">Das Bild </w:t>
            </w:r>
            <w:r>
              <w:rPr>
                <w:rStyle w:val="SAPScreenElement"/>
              </w:rPr>
              <w:t>Kundenaufträge verwalten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Kundenauftrag anlegen</w:t>
            </w:r>
          </w:p>
        </w:tc>
        <w:tc>
          <w:tcPr>
            <w:tcW w:w="0" w:type="auto"/>
          </w:tcPr>
          <w:p w:rsidR="00D11922" w:rsidRDefault="005F2ADD">
            <w:r>
              <w:t xml:space="preserve">Wählen Sie auf dem Bild </w:t>
            </w:r>
            <w:r>
              <w:rPr>
                <w:rStyle w:val="SAPScreenElement"/>
              </w:rPr>
              <w:t>Verkaufsbelege anlegen</w:t>
            </w:r>
            <w:r>
              <w:t xml:space="preserve"> die Option </w:t>
            </w:r>
            <w:r>
              <w:rPr>
                <w:rStyle w:val="SAPScreenElement"/>
              </w:rPr>
              <w:t>+</w:t>
            </w:r>
            <w:r>
              <w:t xml:space="preserve">, und wählen Sie </w:t>
            </w:r>
            <w:r>
              <w:rPr>
                <w:rStyle w:val="SAPScreenElement"/>
              </w:rPr>
              <w:t>Kundenauftrag anlegen - VA01</w:t>
            </w:r>
            <w:r>
              <w:t>.</w:t>
            </w:r>
          </w:p>
          <w:p w:rsidR="00D11922" w:rsidRDefault="005F2ADD">
            <w:r>
              <w:t xml:space="preserve">Geben Sie folgende Daten ein, und wählen </w:t>
            </w:r>
            <w:r>
              <w:t xml:space="preserve">Sie anschließend </w:t>
            </w:r>
            <w:r>
              <w:rPr>
                <w:rStyle w:val="SAPScreenElement"/>
              </w:rPr>
              <w:t>Weiter</w:t>
            </w:r>
            <w:r>
              <w:t>:</w:t>
            </w:r>
          </w:p>
          <w:p w:rsidR="00D11922" w:rsidRDefault="005F2ADD">
            <w:pPr>
              <w:pStyle w:val="listpara1"/>
              <w:numPr>
                <w:ilvl w:val="0"/>
                <w:numId w:val="19"/>
              </w:numPr>
            </w:pPr>
            <w:r>
              <w:rPr>
                <w:rStyle w:val="SAPScreenElement"/>
              </w:rPr>
              <w:t>Auftragsart</w:t>
            </w:r>
            <w:r>
              <w:t xml:space="preserve">: </w:t>
            </w:r>
            <w:r>
              <w:rPr>
                <w:rStyle w:val="SAPUserEntry"/>
              </w:rPr>
              <w:t>TA</w:t>
            </w:r>
          </w:p>
          <w:p w:rsidR="00D11922" w:rsidRDefault="005F2ADD">
            <w:pPr>
              <w:pStyle w:val="listpara1"/>
              <w:numPr>
                <w:ilvl w:val="0"/>
                <w:numId w:val="3"/>
              </w:numPr>
            </w:pPr>
            <w:r>
              <w:rPr>
                <w:rStyle w:val="SAPScreenElement"/>
              </w:rPr>
              <w:t>Verkaufsorganisation</w:t>
            </w:r>
            <w:r>
              <w:t xml:space="preserve">: </w:t>
            </w:r>
            <w:r>
              <w:rPr>
                <w:rStyle w:val="SAPUserEntry"/>
              </w:rPr>
              <w:t>1010</w:t>
            </w:r>
          </w:p>
        </w:tc>
        <w:tc>
          <w:tcPr>
            <w:tcW w:w="0" w:type="auto"/>
          </w:tcPr>
          <w:p w:rsidR="00D11922" w:rsidRDefault="005F2ADD">
            <w:r>
              <w:t xml:space="preserve">Das Bild </w:t>
            </w:r>
            <w:r>
              <w:rPr>
                <w:rStyle w:val="SAPScreenElement"/>
              </w:rPr>
              <w:t>Anlegen Terminauftrag: Übersicht</w:t>
            </w:r>
            <w:r>
              <w:t xml:space="preserve"> wird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Auftragsdetails eingeben</w:t>
            </w:r>
          </w:p>
        </w:tc>
        <w:tc>
          <w:tcPr>
            <w:tcW w:w="0" w:type="auto"/>
          </w:tcPr>
          <w:p w:rsidR="00D11922" w:rsidRDefault="005F2ADD">
            <w:r>
              <w:t xml:space="preserve">Nehmen Sie folgende Einträge vor, und wählen Sie </w:t>
            </w:r>
            <w:r>
              <w:rPr>
                <w:rStyle w:val="SAPMonospace"/>
              </w:rPr>
              <w:t>Enter</w:t>
            </w:r>
            <w:r>
              <w:t>.</w:t>
            </w:r>
          </w:p>
          <w:p w:rsidR="00D11922" w:rsidRDefault="005F2ADD">
            <w:pPr>
              <w:pStyle w:val="listpara1"/>
              <w:numPr>
                <w:ilvl w:val="0"/>
                <w:numId w:val="20"/>
              </w:numPr>
            </w:pPr>
            <w:r>
              <w:rPr>
                <w:rStyle w:val="SAPScreenElement"/>
              </w:rPr>
              <w:t>Auftraggeber</w:t>
            </w:r>
            <w:r>
              <w:t xml:space="preserve">: </w:t>
            </w:r>
            <w:r>
              <w:rPr>
                <w:rStyle w:val="SAPUserEntry"/>
              </w:rPr>
              <w:t>10100001</w:t>
            </w:r>
          </w:p>
          <w:p w:rsidR="00D11922" w:rsidRDefault="005F2ADD">
            <w:pPr>
              <w:pStyle w:val="listpara1"/>
              <w:numPr>
                <w:ilvl w:val="0"/>
                <w:numId w:val="3"/>
              </w:numPr>
            </w:pPr>
            <w:r>
              <w:rPr>
                <w:rStyle w:val="SAPScreenElement"/>
              </w:rPr>
              <w:t>Warenempfänger</w:t>
            </w:r>
            <w:r>
              <w:t xml:space="preserve">: </w:t>
            </w:r>
            <w:r>
              <w:rPr>
                <w:rStyle w:val="SAPUserEntry"/>
              </w:rPr>
              <w:t>10100001</w:t>
            </w:r>
          </w:p>
          <w:p w:rsidR="00D11922" w:rsidRDefault="005F2ADD">
            <w:pPr>
              <w:pStyle w:val="listpara1"/>
              <w:numPr>
                <w:ilvl w:val="0"/>
                <w:numId w:val="3"/>
              </w:numPr>
            </w:pPr>
            <w:r>
              <w:rPr>
                <w:rStyle w:val="SAPScreenElement"/>
              </w:rPr>
              <w:t>Kunden- referenz</w:t>
            </w:r>
            <w:r>
              <w:t xml:space="preserve">: </w:t>
            </w:r>
            <w:r>
              <w:rPr>
                <w:rStyle w:val="SAPUserEntry"/>
              </w:rPr>
              <w:t>&lt;Bestellnummer&gt;</w:t>
            </w:r>
          </w:p>
          <w:p w:rsidR="00D11922" w:rsidRDefault="005F2ADD">
            <w:pPr>
              <w:pStyle w:val="listpara1"/>
              <w:numPr>
                <w:ilvl w:val="0"/>
                <w:numId w:val="3"/>
              </w:numPr>
            </w:pPr>
            <w:r>
              <w:rPr>
                <w:rStyle w:val="SAPScreenElement"/>
              </w:rPr>
              <w:t>Kunden- Datum</w:t>
            </w:r>
            <w:r>
              <w:t xml:space="preserve">: </w:t>
            </w:r>
            <w:r>
              <w:rPr>
                <w:rStyle w:val="SAPUserEntry"/>
              </w:rPr>
              <w:t>&lt;aktuelles Datum&gt;</w:t>
            </w:r>
          </w:p>
          <w:p w:rsidR="00D11922" w:rsidRDefault="005F2ADD">
            <w:r>
              <w:t xml:space="preserve">Auf der Registerkarte </w:t>
            </w:r>
            <w:r>
              <w:rPr>
                <w:rStyle w:val="SAPScreenElement"/>
              </w:rPr>
              <w:t>Verkauf</w:t>
            </w:r>
            <w:r>
              <w:t>:</w:t>
            </w:r>
          </w:p>
          <w:p w:rsidR="00D11922" w:rsidRDefault="005F2ADD">
            <w:pPr>
              <w:pStyle w:val="listpara1"/>
              <w:numPr>
                <w:ilvl w:val="0"/>
                <w:numId w:val="21"/>
              </w:numPr>
            </w:pPr>
            <w:r>
              <w:rPr>
                <w:rStyle w:val="SAPScreenElement"/>
              </w:rPr>
              <w:t>Wunschlieferdatum</w:t>
            </w:r>
            <w:r>
              <w:t xml:space="preserve">: </w:t>
            </w:r>
            <w:r>
              <w:rPr>
                <w:rStyle w:val="SAPUserEntry"/>
              </w:rPr>
              <w:t>&lt;Lieferdatum (heute + 1 Monat)&gt;</w:t>
            </w:r>
          </w:p>
          <w:p w:rsidR="00D11922" w:rsidRDefault="005F2ADD">
            <w:r>
              <w:lastRenderedPageBreak/>
              <w:t xml:space="preserve">In der Tabelle </w:t>
            </w:r>
            <w:r>
              <w:rPr>
                <w:rStyle w:val="SAPScreenElement"/>
              </w:rPr>
              <w:t>Alle Positionen</w:t>
            </w:r>
            <w:r>
              <w:t>:</w:t>
            </w:r>
          </w:p>
          <w:p w:rsidR="00D11922" w:rsidRDefault="005F2ADD">
            <w:pPr>
              <w:pStyle w:val="listpara1"/>
              <w:numPr>
                <w:ilvl w:val="0"/>
                <w:numId w:val="22"/>
              </w:numPr>
            </w:pPr>
            <w:r>
              <w:rPr>
                <w:rStyle w:val="SAPScreenElement"/>
              </w:rPr>
              <w:t>Material</w:t>
            </w:r>
            <w:r>
              <w:t xml:space="preserve">: </w:t>
            </w:r>
            <w:r>
              <w:rPr>
                <w:rStyle w:val="SAPUserEntry"/>
              </w:rPr>
              <w:t>FG227</w:t>
            </w:r>
          </w:p>
          <w:p w:rsidR="00D11922" w:rsidRDefault="005F2ADD">
            <w:pPr>
              <w:pStyle w:val="listpara1"/>
              <w:numPr>
                <w:ilvl w:val="0"/>
                <w:numId w:val="3"/>
              </w:numPr>
            </w:pPr>
            <w:r>
              <w:rPr>
                <w:rStyle w:val="SAPScreenElement"/>
              </w:rPr>
              <w:t>Auftragsmenge</w:t>
            </w:r>
            <w:r>
              <w:t xml:space="preserve">: </w:t>
            </w:r>
            <w:r>
              <w:rPr>
                <w:rStyle w:val="SAPUserEntry"/>
              </w:rPr>
              <w:t>&lt;Menge&gt;</w:t>
            </w:r>
            <w:r>
              <w:t xml:space="preserve">, z.B. </w:t>
            </w:r>
            <w:r>
              <w:rPr>
                <w:rStyle w:val="SAPUserEntry"/>
              </w:rPr>
              <w:t>&lt;10&gt;</w:t>
            </w:r>
          </w:p>
        </w:tc>
        <w:tc>
          <w:tcPr>
            <w:tcW w:w="0" w:type="auto"/>
          </w:tcPr>
          <w:p w:rsidR="00D11922" w:rsidRDefault="005F2ADD">
            <w:r>
              <w:lastRenderedPageBreak/>
              <w:t xml:space="preserve">Das Bild </w:t>
            </w:r>
            <w:r>
              <w:rPr>
                <w:rStyle w:val="SAPScreenElement"/>
              </w:rPr>
              <w:t>KDE-Sta</w:t>
            </w:r>
            <w:r>
              <w:rPr>
                <w:rStyle w:val="SAPScreenElement"/>
              </w:rPr>
              <w:t>ndardauftrag anlegen: Übersicht</w:t>
            </w:r>
            <w:r>
              <w:t xml:space="preserve"> wird angezeigt.</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Fakturierungsplan wählen</w:t>
            </w:r>
          </w:p>
        </w:tc>
        <w:tc>
          <w:tcPr>
            <w:tcW w:w="0" w:type="auto"/>
          </w:tcPr>
          <w:p w:rsidR="00D11922" w:rsidRDefault="005F2ADD">
            <w:r>
              <w:t xml:space="preserve">Nehmen Sie im Bild </w:t>
            </w:r>
            <w:r>
              <w:rPr>
                <w:rStyle w:val="SAPScreenElement"/>
              </w:rPr>
              <w:t>Anlegen Terminauftrag: Übersicht</w:t>
            </w:r>
            <w:r>
              <w:t xml:space="preserve"> in der Tabelle </w:t>
            </w:r>
            <w:r>
              <w:rPr>
                <w:rStyle w:val="SAPScreenElement"/>
              </w:rPr>
              <w:t>Alle Positionen</w:t>
            </w:r>
            <w:r>
              <w:t xml:space="preserve"> die Position aus. Wählen Sie </w:t>
            </w:r>
            <w:r>
              <w:rPr>
                <w:rStyle w:val="SAPScreenElement"/>
              </w:rPr>
              <w:t>Mehr &gt; Springen &gt; Position &gt; Fakturierungsplan</w:t>
            </w:r>
            <w:r>
              <w:t>.</w:t>
            </w:r>
          </w:p>
          <w:p w:rsidR="00D11922" w:rsidRDefault="005F2ADD">
            <w:r>
              <w:rPr>
                <w:rStyle w:val="SAPEmphasis"/>
              </w:rPr>
              <w:t xml:space="preserve">Hinweis </w:t>
            </w:r>
            <w:r>
              <w:t xml:space="preserve">Wenn das Dialogfenster </w:t>
            </w:r>
            <w:r>
              <w:rPr>
                <w:rStyle w:val="SAPScreenElement"/>
              </w:rPr>
              <w:t>Selektionskriterien – Meilensteine für Fakturierungsplan</w:t>
            </w:r>
            <w:r>
              <w:t xml:space="preserve"> angezeigt wird, wählen Sie </w:t>
            </w:r>
            <w:r>
              <w:rPr>
                <w:rStyle w:val="SAPScreenElement"/>
              </w:rPr>
              <w:t>Abbrechen</w:t>
            </w:r>
            <w:r>
              <w:t>.</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6</w:t>
            </w:r>
          </w:p>
        </w:tc>
        <w:tc>
          <w:tcPr>
            <w:tcW w:w="0" w:type="auto"/>
          </w:tcPr>
          <w:p w:rsidR="00D11922" w:rsidRDefault="005F2ADD">
            <w:r>
              <w:rPr>
                <w:rStyle w:val="SAPEmphasis"/>
              </w:rPr>
              <w:t>Fakturierungsplandetails eingeben und sichern</w:t>
            </w:r>
          </w:p>
        </w:tc>
        <w:tc>
          <w:tcPr>
            <w:tcW w:w="0" w:type="auto"/>
          </w:tcPr>
          <w:p w:rsidR="00D11922" w:rsidRDefault="005F2ADD">
            <w:r>
              <w:t>N</w:t>
            </w:r>
            <w:r>
              <w:t xml:space="preserve">ehmen Sie im Bild </w:t>
            </w:r>
            <w:r>
              <w:rPr>
                <w:rStyle w:val="SAPScreenElement"/>
              </w:rPr>
              <w:t>Anlegen Terminauftrag: Positionsdaten</w:t>
            </w:r>
            <w:r>
              <w:t xml:space="preserve"> den ersten Eintrag (Anzahlung) mit den folgenden Daten vor:</w:t>
            </w:r>
          </w:p>
          <w:p w:rsidR="00D11922" w:rsidRDefault="005F2ADD">
            <w:pPr>
              <w:pStyle w:val="listpara1"/>
              <w:numPr>
                <w:ilvl w:val="0"/>
                <w:numId w:val="23"/>
              </w:numPr>
            </w:pPr>
            <w:r>
              <w:rPr>
                <w:rStyle w:val="SAPScreenElement"/>
              </w:rPr>
              <w:t>Fakturadatum</w:t>
            </w:r>
            <w:r>
              <w:t xml:space="preserve">: </w:t>
            </w:r>
            <w:r>
              <w:rPr>
                <w:rStyle w:val="SAPUserEntry"/>
              </w:rPr>
              <w:t>&lt;aktuelles Datum&gt;</w:t>
            </w:r>
          </w:p>
          <w:p w:rsidR="00D11922" w:rsidRDefault="005F2ADD">
            <w:pPr>
              <w:pStyle w:val="listpara1"/>
              <w:numPr>
                <w:ilvl w:val="0"/>
                <w:numId w:val="3"/>
              </w:numPr>
            </w:pPr>
            <w:r>
              <w:rPr>
                <w:rStyle w:val="SAPScreenElement"/>
              </w:rPr>
              <w:t>TBez. (Terminbezeichnung)</w:t>
            </w:r>
            <w:r>
              <w:t xml:space="preserve">: </w:t>
            </w:r>
            <w:r>
              <w:rPr>
                <w:rStyle w:val="SAPUserEntry"/>
              </w:rPr>
              <w:t>&lt;Y009&gt;</w:t>
            </w:r>
          </w:p>
          <w:p w:rsidR="00D11922" w:rsidRDefault="005F2ADD">
            <w:pPr>
              <w:pStyle w:val="listpara1"/>
              <w:numPr>
                <w:ilvl w:val="0"/>
                <w:numId w:val="3"/>
              </w:numPr>
            </w:pPr>
            <w:r>
              <w:rPr>
                <w:rStyle w:val="SAPScreenElement"/>
              </w:rPr>
              <w:t>Fakturawert</w:t>
            </w:r>
            <w:r>
              <w:t xml:space="preserve">: </w:t>
            </w:r>
            <w:r>
              <w:rPr>
                <w:rStyle w:val="SAPUserEntry"/>
              </w:rPr>
              <w:t>&lt;Zu fakturierender Anzahlungsbetrag&gt;</w:t>
            </w:r>
            <w:r>
              <w:t xml:space="preserve">, z.B. </w:t>
            </w:r>
            <w:r>
              <w:rPr>
                <w:rStyle w:val="SAPUserEntry"/>
              </w:rPr>
              <w:t>&lt;10&gt;</w:t>
            </w:r>
          </w:p>
          <w:p w:rsidR="00D11922" w:rsidRDefault="005F2ADD">
            <w:pPr>
              <w:pStyle w:val="listpara1"/>
              <w:numPr>
                <w:ilvl w:val="0"/>
                <w:numId w:val="3"/>
              </w:numPr>
            </w:pPr>
            <w:r>
              <w:rPr>
                <w:rStyle w:val="SAPScreenElement"/>
              </w:rPr>
              <w:t>TTyp (Termint</w:t>
            </w:r>
            <w:r>
              <w:rPr>
                <w:rStyle w:val="SAPScreenElement"/>
              </w:rPr>
              <w:t>yp)</w:t>
            </w:r>
            <w:r>
              <w:t xml:space="preserve">: </w:t>
            </w:r>
            <w:r>
              <w:rPr>
                <w:rStyle w:val="SAPUserEntry"/>
              </w:rPr>
              <w:t>&lt;03&gt;</w:t>
            </w:r>
          </w:p>
          <w:p w:rsidR="00D11922" w:rsidRDefault="005F2ADD">
            <w:r>
              <w:t xml:space="preserve">Drücken Sie </w:t>
            </w:r>
            <w:r>
              <w:rPr>
                <w:rStyle w:val="SAPMonospace"/>
              </w:rPr>
              <w:t>Enter</w:t>
            </w:r>
            <w:r>
              <w:t>.</w:t>
            </w:r>
          </w:p>
          <w:p w:rsidR="00D11922" w:rsidRDefault="005F2ADD">
            <w:r>
              <w:rPr>
                <w:rStyle w:val="SAPScreenElement"/>
              </w:rPr>
              <w:t>Sperre</w:t>
            </w:r>
            <w:r>
              <w:t xml:space="preserve">: Löschen Sie </w:t>
            </w:r>
            <w:r>
              <w:rPr>
                <w:rStyle w:val="SAPUserEntry"/>
              </w:rPr>
              <w:t>&lt;Y2&gt;</w:t>
            </w:r>
            <w:r>
              <w:t>.</w:t>
            </w:r>
          </w:p>
          <w:p w:rsidR="00D11922" w:rsidRDefault="005F2ADD">
            <w:r>
              <w:t>Erfassen Sie den zweiten Eintrag mit folgenden Daten:</w:t>
            </w:r>
          </w:p>
          <w:p w:rsidR="00D11922" w:rsidRDefault="005F2ADD">
            <w:pPr>
              <w:pStyle w:val="listpara1"/>
              <w:numPr>
                <w:ilvl w:val="0"/>
                <w:numId w:val="24"/>
              </w:numPr>
            </w:pPr>
            <w:r>
              <w:rPr>
                <w:rStyle w:val="SAPScreenElement"/>
              </w:rPr>
              <w:t>Fakturadatum</w:t>
            </w:r>
            <w:r>
              <w:t xml:space="preserve">: </w:t>
            </w:r>
            <w:r>
              <w:rPr>
                <w:rStyle w:val="SAPUserEntry"/>
              </w:rPr>
              <w:t>&lt;aktuelles Datum + 1 Monat&gt;</w:t>
            </w:r>
          </w:p>
          <w:p w:rsidR="00D11922" w:rsidRDefault="005F2ADD">
            <w:pPr>
              <w:pStyle w:val="listpara1"/>
              <w:numPr>
                <w:ilvl w:val="0"/>
                <w:numId w:val="3"/>
              </w:numPr>
            </w:pPr>
            <w:r>
              <w:rPr>
                <w:rStyle w:val="SAPScreenElement"/>
              </w:rPr>
              <w:t>TBez. (Terminbezeichnung)</w:t>
            </w:r>
            <w:r>
              <w:t xml:space="preserve">: </w:t>
            </w:r>
            <w:r>
              <w:rPr>
                <w:rStyle w:val="SAPUserEntry"/>
              </w:rPr>
              <w:t>&lt;Y008&gt;</w:t>
            </w:r>
          </w:p>
          <w:p w:rsidR="00D11922" w:rsidRDefault="005F2ADD">
            <w:pPr>
              <w:pStyle w:val="listpara1"/>
              <w:numPr>
                <w:ilvl w:val="0"/>
                <w:numId w:val="3"/>
              </w:numPr>
            </w:pPr>
            <w:r>
              <w:rPr>
                <w:rStyle w:val="SAPScreenElement"/>
              </w:rPr>
              <w:t>TTyp (Termintyp)</w:t>
            </w:r>
            <w:r>
              <w:t xml:space="preserve">: </w:t>
            </w:r>
            <w:r>
              <w:rPr>
                <w:rStyle w:val="SAPUserEntry"/>
              </w:rPr>
              <w:t>&lt;02&gt;</w:t>
            </w:r>
          </w:p>
          <w:p w:rsidR="00D11922" w:rsidRDefault="005F2ADD">
            <w:r>
              <w:t xml:space="preserve">Drücken Sie </w:t>
            </w:r>
            <w:r>
              <w:rPr>
                <w:rStyle w:val="SAPMonospace"/>
              </w:rPr>
              <w:t>Enter</w:t>
            </w:r>
            <w:r>
              <w:t>.</w:t>
            </w:r>
          </w:p>
          <w:p w:rsidR="00D11922" w:rsidRDefault="005F2ADD">
            <w:r>
              <w:t xml:space="preserve">Wählen Sie das Symbol </w:t>
            </w:r>
            <w:r>
              <w:rPr>
                <w:rStyle w:val="SAPScreenElement"/>
              </w:rPr>
              <w:t>Zurück</w:t>
            </w:r>
            <w:r>
              <w:t xml:space="preserve"> und anschließend </w:t>
            </w:r>
            <w:r>
              <w:rPr>
                <w:rStyle w:val="SAPScreenElement"/>
              </w:rPr>
              <w:t>Sichern</w:t>
            </w:r>
            <w:r>
              <w:t>.</w:t>
            </w:r>
          </w:p>
          <w:p w:rsidR="00D11922" w:rsidRDefault="005F2ADD">
            <w:r>
              <w:rPr>
                <w:rStyle w:val="SAPEmphasis"/>
              </w:rPr>
              <w:t xml:space="preserve">Hinweis </w:t>
            </w:r>
            <w:r>
              <w:t xml:space="preserve">Wenn der Kundenauftrag eine Genehmigung erfordert, rufen Sie den Umfangsbestandteil Verkauf ab Lager (BD9) auf, und führen Sie den Schritt </w:t>
            </w:r>
            <w:r>
              <w:rPr>
                <w:rStyle w:val="italic"/>
              </w:rPr>
              <w:t>Kundenauftragsgenehmigung abwickeln (optional)</w:t>
            </w:r>
            <w:r>
              <w:t xml:space="preserve"> aus.</w:t>
            </w:r>
          </w:p>
          <w:p w:rsidR="00D11922" w:rsidRDefault="005F2ADD">
            <w:r>
              <w:t>Nachdem der Kundenauftrag gesi</w:t>
            </w:r>
            <w:r>
              <w:t>chert wurde, können Sie die Kalkulation für den Kundenauftrag im Anzeigemodus prüfen.</w:t>
            </w:r>
          </w:p>
          <w:p w:rsidR="00D11922" w:rsidRDefault="005F2ADD">
            <w:r>
              <w:t xml:space="preserve">Wählen Sie im Menü </w:t>
            </w:r>
            <w:r>
              <w:rPr>
                <w:rStyle w:val="SAPScreenElement"/>
              </w:rPr>
              <w:t>Mehr &gt; Zusätze &gt; Kalkulation</w:t>
            </w:r>
            <w:r>
              <w:t>.</w:t>
            </w:r>
          </w:p>
          <w:p w:rsidR="00D11922" w:rsidRDefault="005F2ADD">
            <w:r>
              <w:lastRenderedPageBreak/>
              <w:t xml:space="preserve">Prüfen Sie auf dem Bild </w:t>
            </w:r>
            <w:r>
              <w:rPr>
                <w:rStyle w:val="SAPScreenElement"/>
              </w:rPr>
              <w:t>Kalkulationsstruktur</w:t>
            </w:r>
            <w:r>
              <w:t xml:space="preserve">, ob die Komponente dieselbe ist wie in der Stückliste von </w:t>
            </w:r>
            <w:r>
              <w:rPr>
                <w:rStyle w:val="SAPUserEntry"/>
              </w:rPr>
              <w:t>FG227</w:t>
            </w:r>
            <w:r>
              <w:t>.</w:t>
            </w:r>
          </w:p>
        </w:tc>
        <w:tc>
          <w:tcPr>
            <w:tcW w:w="0" w:type="auto"/>
          </w:tcPr>
          <w:p w:rsidR="00D11922" w:rsidRDefault="005F2ADD">
            <w:r>
              <w:lastRenderedPageBreak/>
              <w:t>Es wird ein</w:t>
            </w:r>
            <w:r>
              <w:t xml:space="preserve">e Meldung angezeigt: </w:t>
            </w:r>
            <w:r>
              <w:rPr>
                <w:rStyle w:val="SAPMonospace"/>
              </w:rPr>
              <w:t>Terminauftrag XXXXX wurde gesichert</w:t>
            </w:r>
            <w:r>
              <w:t>.</w:t>
            </w:r>
          </w:p>
        </w:tc>
        <w:tc>
          <w:tcPr>
            <w:tcW w:w="0" w:type="auto"/>
          </w:tcPr>
          <w:p w:rsidR="00D11922" w:rsidRDefault="00D11922"/>
        </w:tc>
      </w:tr>
    </w:tbl>
    <w:p w:rsidR="00D11922" w:rsidRDefault="005F2ADD">
      <w:pPr>
        <w:pStyle w:val="SAPKeyblockTitle"/>
      </w:pPr>
      <w:r>
        <w:t>Formulardruck</w:t>
      </w:r>
    </w:p>
    <w:tbl>
      <w:tblPr>
        <w:tblStyle w:val="SAPStandardTable"/>
        <w:tblW w:w="0" w:type="auto"/>
        <w:tblLook w:val="0620" w:firstRow="1" w:lastRow="0" w:firstColumn="0" w:lastColumn="0" w:noHBand="1" w:noVBand="1"/>
      </w:tblPr>
      <w:tblGrid>
        <w:gridCol w:w="1590"/>
        <w:gridCol w:w="1942"/>
        <w:gridCol w:w="4470"/>
        <w:gridCol w:w="3377"/>
        <w:gridCol w:w="2792"/>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Anweisungen</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 xml:space="preserve">Melden Sie sich am SAP Fiori Launchpad als </w:t>
            </w:r>
            <w:r>
              <w:t>Vertriebsmitarbeiter im Innendienst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Kundenaufträge verwalten</w:t>
            </w:r>
            <w:r>
              <w:rPr>
                <w:rStyle w:val="SAPMonospace"/>
              </w:rPr>
              <w:t>(F1873)</w:t>
            </w:r>
            <w:r>
              <w:t>.</w:t>
            </w:r>
          </w:p>
        </w:tc>
        <w:tc>
          <w:tcPr>
            <w:tcW w:w="0" w:type="auto"/>
          </w:tcPr>
          <w:p w:rsidR="00D11922" w:rsidRDefault="005F2ADD">
            <w:r>
              <w:t xml:space="preserve">Das Bild </w:t>
            </w:r>
            <w:r>
              <w:rPr>
                <w:rStyle w:val="SAPScreenElement"/>
              </w:rPr>
              <w:t>Kundenaufträge verwalten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Kundenauftrag suchen</w:t>
            </w:r>
          </w:p>
        </w:tc>
        <w:tc>
          <w:tcPr>
            <w:tcW w:w="0" w:type="auto"/>
          </w:tcPr>
          <w:p w:rsidR="00D11922" w:rsidRDefault="005F2ADD">
            <w:r>
              <w:t xml:space="preserve">Geben Sie die Suchbegriffe in die Filterleiste ein, und wählen Sie </w:t>
            </w:r>
            <w:r>
              <w:rPr>
                <w:rStyle w:val="SAPScreenElement"/>
              </w:rPr>
              <w:t>Starten</w:t>
            </w:r>
            <w:r>
              <w:t>.</w:t>
            </w:r>
          </w:p>
          <w:p w:rsidR="00D11922" w:rsidRDefault="005F2ADD">
            <w:r>
              <w:t xml:space="preserve">Geben Sie beispielsweise die Kundenauftragsnummer in das Feld </w:t>
            </w:r>
            <w:r>
              <w:rPr>
                <w:rStyle w:val="SAPScreenElement"/>
              </w:rPr>
              <w:t>Kundenauftrag</w:t>
            </w:r>
            <w:r>
              <w:t xml:space="preserve"> ein.</w:t>
            </w:r>
          </w:p>
        </w:tc>
        <w:tc>
          <w:tcPr>
            <w:tcW w:w="0" w:type="auto"/>
          </w:tcPr>
          <w:p w:rsidR="00D11922" w:rsidRDefault="005F2ADD">
            <w:r>
              <w:t>Der Kundenauftrag wird in der Ergebnisliste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Bild "Kundenauftrag" aufrufen</w:t>
            </w:r>
          </w:p>
        </w:tc>
        <w:tc>
          <w:tcPr>
            <w:tcW w:w="0" w:type="auto"/>
          </w:tcPr>
          <w:p w:rsidR="00D11922" w:rsidRDefault="005F2ADD">
            <w:r>
              <w:t xml:space="preserve">Wählen Sie die Kundenauftragsnummer, und wählen Sie </w:t>
            </w:r>
            <w:r>
              <w:rPr>
                <w:rStyle w:val="SAPScreenElement"/>
              </w:rPr>
              <w:t>Kundenauftrag anzeigen</w:t>
            </w:r>
            <w:r>
              <w:t>.</w:t>
            </w:r>
          </w:p>
        </w:tc>
        <w:tc>
          <w:tcPr>
            <w:tcW w:w="0" w:type="auto"/>
          </w:tcPr>
          <w:p w:rsidR="00D11922" w:rsidRDefault="005F2ADD">
            <w:r>
              <w:t xml:space="preserve">Das Bild </w:t>
            </w:r>
            <w:r>
              <w:rPr>
                <w:rStyle w:val="SAPScreenElement"/>
              </w:rPr>
              <w:t>Kundenauftrag XXX anzeigen: Übersicht</w:t>
            </w:r>
            <w:r>
              <w:t xml:space="preserve"> wird angezeigt.</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Druckvorschau anzeigen</w:t>
            </w:r>
          </w:p>
        </w:tc>
        <w:tc>
          <w:tcPr>
            <w:tcW w:w="0" w:type="auto"/>
          </w:tcPr>
          <w:p w:rsidR="00D11922" w:rsidRDefault="005F2ADD">
            <w:r>
              <w:t xml:space="preserve">Wählen Sie im Bild </w:t>
            </w:r>
            <w:r>
              <w:rPr>
                <w:rStyle w:val="SAPScreenElement"/>
              </w:rPr>
              <w:t>Terminauftrag xxx anzeigen: Übersicht</w:t>
            </w:r>
            <w:r>
              <w:t xml:space="preserve"> d</w:t>
            </w:r>
            <w:r>
              <w:t xml:space="preserve">ie Option </w:t>
            </w:r>
            <w:r>
              <w:rPr>
                <w:rStyle w:val="SAPScreenElement"/>
              </w:rPr>
              <w:t>Ansicht Kopfnachricht</w:t>
            </w:r>
            <w:r>
              <w:t>.</w:t>
            </w:r>
          </w:p>
        </w:tc>
        <w:tc>
          <w:tcPr>
            <w:tcW w:w="0" w:type="auto"/>
          </w:tcPr>
          <w:p w:rsidR="00D11922" w:rsidRDefault="005F2ADD">
            <w:r>
              <w:t xml:space="preserve">Wählen Sie das lokale Zielverzeichnis aus, und wählen Sie </w:t>
            </w:r>
            <w:r>
              <w:rPr>
                <w:rStyle w:val="SAPScreenElement"/>
              </w:rPr>
              <w:t>Drucken</w:t>
            </w:r>
            <w:r>
              <w:t>.</w:t>
            </w:r>
          </w:p>
        </w:tc>
        <w:tc>
          <w:tcPr>
            <w:tcW w:w="0" w:type="auto"/>
          </w:tcPr>
          <w:p w:rsidR="00D11922" w:rsidRDefault="00D11922"/>
        </w:tc>
      </w:tr>
    </w:tbl>
    <w:p w:rsidR="00D11922" w:rsidRDefault="005F2ADD">
      <w:pPr>
        <w:pStyle w:val="Heading2"/>
      </w:pPr>
      <w:bookmarkStart w:id="38" w:name="d2e1702"/>
      <w:bookmarkStart w:id="39" w:name="_Toc52226434"/>
      <w:r>
        <w:lastRenderedPageBreak/>
        <w:t>Anzahlungsabwicklung</w:t>
      </w:r>
      <w:bookmarkEnd w:id="38"/>
      <w:bookmarkEnd w:id="39"/>
    </w:p>
    <w:p w:rsidR="00D11922" w:rsidRDefault="005F2ADD">
      <w:pPr>
        <w:pStyle w:val="Heading3"/>
      </w:pPr>
      <w:bookmarkStart w:id="40" w:name="unique_16"/>
      <w:bookmarkStart w:id="41" w:name="_Toc52226435"/>
      <w:r>
        <w:t>Anzahlungsanforderung anlegen</w:t>
      </w:r>
      <w:bookmarkEnd w:id="40"/>
      <w:bookmarkEnd w:id="41"/>
    </w:p>
    <w:p w:rsidR="00D11922" w:rsidRDefault="005F2ADD">
      <w:pPr>
        <w:pStyle w:val="SAPKeyblockTitle"/>
      </w:pPr>
      <w:r>
        <w:t>Zweck</w:t>
      </w:r>
    </w:p>
    <w:p w:rsidR="00D11922" w:rsidRDefault="005F2ADD">
      <w:r>
        <w:t xml:space="preserve">Dieser Prozessschritt zeigt Ihnen, wie Sie entsprechend Ihrem Fakturierungsplan eine Rechnung </w:t>
      </w:r>
      <w:r>
        <w:t>anlegen. Abschließend drucken Sie die Anzahlungsanforderung und senden diese an Ihren Kunden.</w:t>
      </w:r>
    </w:p>
    <w:p w:rsidR="00D11922" w:rsidRDefault="005F2ADD">
      <w:pPr>
        <w:pStyle w:val="SAPKeyblockTitle"/>
      </w:pPr>
      <w:r>
        <w:t>Vorgehensweise</w:t>
      </w:r>
    </w:p>
    <w:p w:rsidR="00D11922" w:rsidRDefault="005F2ADD">
      <w:r>
        <w:t xml:space="preserve">Rufen Sie das Testskript Kundenauftragsabwicklung mit Kundenanzahlung (BKJ) auf, führen Sie den Schritt </w:t>
      </w:r>
      <w:r>
        <w:rPr>
          <w:rStyle w:val="italic"/>
        </w:rPr>
        <w:t>Anzahlungsanforderung anlegen</w:t>
      </w:r>
      <w:r>
        <w:t xml:space="preserve"> als Sachbearb</w:t>
      </w:r>
      <w:r>
        <w:t>eiter Fakturierung aus, und verwenden Sie dabei die Stammdaten aus diesem Testskript.</w:t>
      </w:r>
    </w:p>
    <w:p w:rsidR="00D11922" w:rsidRDefault="005F2ADD">
      <w:pPr>
        <w:pStyle w:val="Heading3"/>
      </w:pPr>
      <w:bookmarkStart w:id="42" w:name="unique_17"/>
      <w:bookmarkStart w:id="43" w:name="_Toc52226436"/>
      <w:r>
        <w:t>Anzahlung buchen</w:t>
      </w:r>
      <w:bookmarkEnd w:id="42"/>
      <w:bookmarkEnd w:id="43"/>
    </w:p>
    <w:p w:rsidR="00D11922" w:rsidRDefault="005F2ADD">
      <w:pPr>
        <w:pStyle w:val="SAPKeyblockTitle"/>
      </w:pPr>
      <w:r>
        <w:t>Zweck</w:t>
      </w:r>
    </w:p>
    <w:p w:rsidR="00D11922" w:rsidRDefault="005F2ADD">
      <w:r>
        <w:t>Dieser Prozessschritt zeigt Ihnen, wie Sie die von Ihrem Kunden erhaltene Anzahlung buchen.</w:t>
      </w:r>
    </w:p>
    <w:p w:rsidR="00D11922" w:rsidRDefault="005F2ADD">
      <w:pPr>
        <w:pStyle w:val="SAPKeyblockTitle"/>
      </w:pPr>
      <w:r>
        <w:t>Vorgehensweise</w:t>
      </w:r>
    </w:p>
    <w:p w:rsidR="00D11922" w:rsidRDefault="005F2ADD">
      <w:r>
        <w:t>Rufen Sie das Testskript Kundenauftragsa</w:t>
      </w:r>
      <w:r>
        <w:t xml:space="preserve">bwicklung mit Kundenanzahlung (BKJ) auf, führen Sie den Schritt </w:t>
      </w:r>
      <w:r>
        <w:rPr>
          <w:rStyle w:val="italic"/>
        </w:rPr>
        <w:t>Anzahlungsanforderung buchen</w:t>
      </w:r>
      <w:r>
        <w:t xml:space="preserve"> als Debitorenbuchhalter</w:t>
      </w:r>
      <w:r>
        <w:t xml:space="preserve"> aus, und verwenden Sie dabei die Stammdaten aus diesem Testskript.</w:t>
      </w:r>
    </w:p>
    <w:p w:rsidR="00D11922" w:rsidRDefault="005F2ADD">
      <w:pPr>
        <w:pStyle w:val="Heading2"/>
      </w:pPr>
      <w:bookmarkStart w:id="44" w:name="d2e1891"/>
      <w:bookmarkStart w:id="45" w:name="_Toc52226437"/>
      <w:r>
        <w:lastRenderedPageBreak/>
        <w:t>Produktionsplanung</w:t>
      </w:r>
      <w:bookmarkEnd w:id="44"/>
      <w:bookmarkEnd w:id="45"/>
    </w:p>
    <w:p w:rsidR="00D11922" w:rsidRDefault="005F2ADD">
      <w:pPr>
        <w:pStyle w:val="Heading3"/>
      </w:pPr>
      <w:bookmarkStart w:id="46" w:name="unique_18"/>
      <w:bookmarkStart w:id="47" w:name="_Toc52226438"/>
      <w:r>
        <w:t>Materialbedarfsplanung für Kundenauftrag</w:t>
      </w:r>
      <w:bookmarkEnd w:id="46"/>
      <w:bookmarkEnd w:id="47"/>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w:t>
            </w:r>
            <w:r>
              <w:rPr>
                <w:rStyle w:val="SAPUserEntry"/>
              </w:rPr>
              <w:t xml:space="preserve">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Zweck</w:t>
      </w:r>
    </w:p>
    <w:p w:rsidR="00D11922" w:rsidRDefault="005F2ADD">
      <w:r>
        <w:t xml:space="preserve">Dieser Prozessschritt zeigt Ihnen, wie Sie den MRP-Lauf </w:t>
      </w:r>
      <w:r>
        <w:t>für den vorher angelegten Kundenauftrag starten.</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03"/>
        <w:gridCol w:w="1692"/>
        <w:gridCol w:w="6412"/>
        <w:gridCol w:w="2456"/>
        <w:gridCol w:w="2208"/>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Anmeldung</w:t>
            </w:r>
          </w:p>
        </w:tc>
        <w:tc>
          <w:tcPr>
            <w:tcW w:w="0" w:type="auto"/>
          </w:tcPr>
          <w:p w:rsidR="00D11922" w:rsidRDefault="005F2ADD">
            <w:r>
              <w:t>Melden Sie sich am SAP Fiori Launchpad als Produktionsplaner</w:t>
            </w:r>
            <w:r>
              <w:t xml:space="preserve">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D11922" w:rsidRDefault="005F2ADD">
            <w:r>
              <w:t xml:space="preserve">Das Bild </w:t>
            </w:r>
            <w:r>
              <w:rPr>
                <w:rStyle w:val="SAPScreenElement"/>
              </w:rPr>
              <w:t xml:space="preserve">Materialdeckung ermitteln - Netto- und </w:t>
            </w:r>
            <w:r>
              <w:rPr>
                <w:rStyle w:val="SAPScreenElement"/>
              </w:rPr>
              <w:lastRenderedPageBreak/>
              <w:t>Einzelabschnitte</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Standardzuständigkeitsbereich prüf</w:t>
            </w:r>
            <w:r>
              <w:rPr>
                <w:rStyle w:val="SAPEmphasis"/>
              </w:rPr>
              <w:t>en</w:t>
            </w:r>
          </w:p>
        </w:tc>
        <w:tc>
          <w:tcPr>
            <w:tcW w:w="0" w:type="auto"/>
          </w:tcPr>
          <w:p w:rsidR="00D11922" w:rsidRDefault="005F2ADD">
            <w:r>
              <w:t xml:space="preserve">Wählen Sie das Benutzersymbol, und wählen Sie das Symbol </w:t>
            </w:r>
            <w:r>
              <w:rPr>
                <w:rStyle w:val="SAPScreenElement"/>
              </w:rPr>
              <w:t>MRP-Einstellungen</w:t>
            </w:r>
            <w:r>
              <w:t xml:space="preserve">. Wählen Sie im Dialogfenster </w:t>
            </w:r>
            <w:r>
              <w:rPr>
                <w:rStyle w:val="SAPScreenElement"/>
              </w:rPr>
              <w:t>MRP-Einstellungen</w:t>
            </w:r>
            <w:r>
              <w:t xml:space="preserve"> die Option </w:t>
            </w:r>
            <w:r>
              <w:rPr>
                <w:rStyle w:val="SAPScreenElement"/>
              </w:rPr>
              <w:t>Zuständigkeitsbereich</w:t>
            </w:r>
            <w:r>
              <w:t>.</w:t>
            </w:r>
          </w:p>
          <w:p w:rsidR="00D11922" w:rsidRDefault="005F2ADD">
            <w:r>
              <w:t xml:space="preserve">Prüfen Sie auf dem Bild </w:t>
            </w:r>
            <w:r>
              <w:rPr>
                <w:rStyle w:val="SAPScreenElement"/>
              </w:rPr>
              <w:t>Mein Zuständigkeitsbereich</w:t>
            </w:r>
            <w:r>
              <w:t>, ob nur der folgende Eintrag zugeordnet ist:</w:t>
            </w:r>
          </w:p>
          <w:p w:rsidR="00D11922" w:rsidRDefault="005F2ADD">
            <w:r>
              <w:rPr>
                <w:rStyle w:val="SAPUserEntry"/>
              </w:rPr>
              <w:t>W</w:t>
            </w:r>
            <w:r>
              <w:rPr>
                <w:rStyle w:val="SAPUserEntry"/>
              </w:rPr>
              <w:t>erk 1 DE1010</w:t>
            </w:r>
          </w:p>
          <w:p w:rsidR="00D11922" w:rsidRDefault="005F2ADD">
            <w:r>
              <w:rPr>
                <w:rStyle w:val="SAPUserEntry"/>
              </w:rPr>
              <w:t>Disponent 001 (001)</w:t>
            </w:r>
          </w:p>
          <w:p w:rsidR="00D11922" w:rsidRDefault="005F2ADD">
            <w:r>
              <w:t xml:space="preserve">Wählen Sie die Drucktaste </w:t>
            </w:r>
            <w:r>
              <w:rPr>
                <w:rStyle w:val="SAPScreenElement"/>
              </w:rPr>
              <w:t>Status des Zuständigkeitsbereichs</w:t>
            </w:r>
            <w:r>
              <w:t xml:space="preserve"> dieses Eintrags, wenn Sie ihn nicht zugeordnet haben. Wählen Sie die Drucktaste </w:t>
            </w:r>
            <w:r>
              <w:rPr>
                <w:rStyle w:val="SAPScreenElement"/>
              </w:rPr>
              <w:t>Status des Zuständigkeitsbereichs</w:t>
            </w:r>
            <w:r>
              <w:t xml:space="preserve"> des entsprechenden Eintrags, um die Zuordnung ein</w:t>
            </w:r>
            <w:r>
              <w:t xml:space="preserve">es anderen Eintrags aufzuheben, und wählen Sie dann </w:t>
            </w:r>
            <w:r>
              <w:rPr>
                <w:rStyle w:val="SAPScreenElement"/>
              </w:rPr>
              <w:t>Zurück</w:t>
            </w:r>
            <w:r>
              <w:t>.</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Material suchen</w:t>
            </w:r>
          </w:p>
        </w:tc>
        <w:tc>
          <w:tcPr>
            <w:tcW w:w="0" w:type="auto"/>
          </w:tcPr>
          <w:p w:rsidR="00D11922" w:rsidRDefault="005F2ADD">
            <w:r>
              <w:t xml:space="preserve">Geben Sie die folgenden Daten ein, und wählen Sie </w:t>
            </w:r>
            <w:r>
              <w:rPr>
                <w:rStyle w:val="SAPScreenElement"/>
              </w:rPr>
              <w:t>Starten</w:t>
            </w:r>
            <w:r>
              <w:t>:</w:t>
            </w:r>
          </w:p>
          <w:p w:rsidR="00D11922" w:rsidRDefault="005F2ADD">
            <w:pPr>
              <w:pStyle w:val="listpara1"/>
              <w:numPr>
                <w:ilvl w:val="0"/>
                <w:numId w:val="25"/>
              </w:numPr>
            </w:pPr>
            <w:r>
              <w:rPr>
                <w:rStyle w:val="SAPScreenElement"/>
              </w:rPr>
              <w:t>Material</w:t>
            </w:r>
            <w:r>
              <w:t xml:space="preserve">: </w:t>
            </w:r>
            <w:r>
              <w:rPr>
                <w:rStyle w:val="SAPUserEntry"/>
              </w:rPr>
              <w:t>&lt;FG228 oder FG227&gt;</w:t>
            </w:r>
            <w:r>
              <w:rPr>
                <w:rStyle w:val="SAPUserEntry"/>
              </w:rPr>
              <w:t xml:space="preserve"> &lt;je nachdem, mit welchem Material Sie den Test durchführen&gt;</w:t>
            </w:r>
          </w:p>
          <w:p w:rsidR="00D11922" w:rsidRDefault="005F2ADD">
            <w:r>
              <w:t xml:space="preserve">Markieren Sie die Position mit Ihrer Angebots-/Kundenauftragsnummer, z.B </w:t>
            </w:r>
            <w:r>
              <w:rPr>
                <w:rStyle w:val="SAPUserEntry"/>
              </w:rPr>
              <w:t>KdBest XXXXXX-10</w:t>
            </w:r>
            <w:r>
              <w:t>.</w:t>
            </w:r>
          </w:p>
          <w:p w:rsidR="00D11922" w:rsidRDefault="005F2ADD">
            <w:r>
              <w:t xml:space="preserve">Wählen Sie im Bild in der unteren rechten Ecke </w:t>
            </w:r>
            <w:r>
              <w:rPr>
                <w:rStyle w:val="SAPScreenElement"/>
              </w:rPr>
              <w:t>Materialien bearbeiten</w:t>
            </w:r>
            <w:r>
              <w:t>.</w:t>
            </w:r>
          </w:p>
        </w:tc>
        <w:tc>
          <w:tcPr>
            <w:tcW w:w="0" w:type="auto"/>
          </w:tcPr>
          <w:p w:rsidR="00D11922" w:rsidRDefault="005F2ADD">
            <w:r>
              <w:t xml:space="preserve">Die Bilder </w:t>
            </w:r>
            <w:r>
              <w:rPr>
                <w:rStyle w:val="SAPScreenElement"/>
              </w:rPr>
              <w:t>Material</w:t>
            </w:r>
            <w:r>
              <w:t xml:space="preserve"> und </w:t>
            </w:r>
            <w:r>
              <w:rPr>
                <w:rStyle w:val="SAPScreenElement"/>
              </w:rPr>
              <w:t>Materiald</w:t>
            </w:r>
            <w:r>
              <w:rPr>
                <w:rStyle w:val="SAPScreenElement"/>
              </w:rPr>
              <w:t>etails</w:t>
            </w:r>
            <w:r>
              <w:t xml:space="preserve"> werden angezeigt.</w:t>
            </w:r>
          </w:p>
          <w:p w:rsidR="00D11922" w:rsidRDefault="005F2ADD">
            <w:r>
              <w:t>Achten Sie darauf, den richtigen Einzelabschnitt für den Kundenauftrag auszuwählen.</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Planungslauf starten</w:t>
            </w:r>
          </w:p>
        </w:tc>
        <w:tc>
          <w:tcPr>
            <w:tcW w:w="0" w:type="auto"/>
          </w:tcPr>
          <w:p w:rsidR="00D11922" w:rsidRDefault="005F2ADD">
            <w:r>
              <w:t xml:space="preserve">Wählen Sie </w:t>
            </w:r>
            <w:r>
              <w:rPr>
                <w:rStyle w:val="SAPScreenElement"/>
              </w:rPr>
              <w:t>Planungslauf starten</w:t>
            </w:r>
            <w:r>
              <w:t>.</w:t>
            </w:r>
          </w:p>
        </w:tc>
        <w:tc>
          <w:tcPr>
            <w:tcW w:w="0" w:type="auto"/>
          </w:tcPr>
          <w:p w:rsidR="00D11922" w:rsidRDefault="005F2ADD">
            <w:r>
              <w:t>Im Hintergrund wird sofort ein Planungslauf gestartet.</w:t>
            </w:r>
          </w:p>
        </w:tc>
        <w:tc>
          <w:tcPr>
            <w:tcW w:w="0" w:type="auto"/>
          </w:tcPr>
          <w:p w:rsidR="00D11922" w:rsidRDefault="00D11922"/>
        </w:tc>
      </w:tr>
      <w:tr w:rsidR="00D11922" w:rsidTr="005F2ADD">
        <w:tc>
          <w:tcPr>
            <w:tcW w:w="0" w:type="auto"/>
          </w:tcPr>
          <w:p w:rsidR="00D11922" w:rsidRDefault="005F2ADD">
            <w:r>
              <w:t>6</w:t>
            </w:r>
          </w:p>
        </w:tc>
        <w:tc>
          <w:tcPr>
            <w:tcW w:w="0" w:type="auto"/>
          </w:tcPr>
          <w:p w:rsidR="00D11922" w:rsidRDefault="005F2ADD">
            <w:r>
              <w:rPr>
                <w:rStyle w:val="SAPEmphasis"/>
              </w:rPr>
              <w:t>Generierten Planauftrag prüfen</w:t>
            </w:r>
          </w:p>
        </w:tc>
        <w:tc>
          <w:tcPr>
            <w:tcW w:w="0" w:type="auto"/>
          </w:tcPr>
          <w:p w:rsidR="00D11922" w:rsidRDefault="005F2ADD">
            <w:r>
              <w:t xml:space="preserve">Wählen Sie den generierten Planauftrag und dann </w:t>
            </w:r>
            <w:r>
              <w:rPr>
                <w:rStyle w:val="SAPScreenElement"/>
              </w:rPr>
              <w:t>Öffnen &gt; Planauftrag</w:t>
            </w:r>
            <w:r>
              <w:t>.</w:t>
            </w:r>
          </w:p>
          <w:p w:rsidR="00D11922" w:rsidRDefault="005F2ADD">
            <w:r>
              <w:t xml:space="preserve">Wählen Sie </w:t>
            </w:r>
            <w:r>
              <w:rPr>
                <w:rStyle w:val="SAPScreenElement"/>
              </w:rPr>
              <w:t>Komponentenübersicht</w:t>
            </w:r>
            <w:r>
              <w:t xml:space="preserve">, und prüfen Sie, ob die Komponenten dieselben sind wie in der Stückliste von </w:t>
            </w:r>
            <w:r>
              <w:rPr>
                <w:rStyle w:val="SAPUserEntry"/>
              </w:rPr>
              <w:t>FG227</w:t>
            </w:r>
            <w:r>
              <w:t>.</w:t>
            </w:r>
          </w:p>
        </w:tc>
        <w:tc>
          <w:tcPr>
            <w:tcW w:w="0" w:type="auto"/>
          </w:tcPr>
          <w:p w:rsidR="00D11922" w:rsidRDefault="00D11922"/>
        </w:tc>
        <w:tc>
          <w:tcPr>
            <w:tcW w:w="0" w:type="auto"/>
          </w:tcPr>
          <w:p w:rsidR="00D11922" w:rsidRDefault="00D11922"/>
        </w:tc>
      </w:tr>
    </w:tbl>
    <w:p w:rsidR="00D11922" w:rsidRDefault="005F2ADD">
      <w:pPr>
        <w:pStyle w:val="Heading2"/>
      </w:pPr>
      <w:bookmarkStart w:id="48" w:name="unique_19"/>
      <w:bookmarkStart w:id="49" w:name="_Toc52226439"/>
      <w:r>
        <w:lastRenderedPageBreak/>
        <w:t xml:space="preserve">Stückliste einer technischen Änderung im Kundenauftrag bearbeiten </w:t>
      </w:r>
      <w:r>
        <w:t>(optional)</w:t>
      </w:r>
      <w:bookmarkEnd w:id="48"/>
      <w:bookmarkEnd w:id="49"/>
    </w:p>
    <w:p w:rsidR="00D11922" w:rsidRDefault="005F2ADD">
      <w:r>
        <w:t xml:space="preserve">Dieser Schritt ist nur relevant, wenn Sie im vorherigen Schritt 4.2 </w:t>
      </w:r>
      <w:r>
        <w:rPr>
          <w:rStyle w:val="italic"/>
        </w:rPr>
        <w:t>MTO – Kundenauftragsabwicklung (Material mit Kundenauftragsstückliste) (optional)</w:t>
      </w:r>
      <w:r>
        <w:t xml:space="preserve"> einen Kundenauftrag mit dem Material </w:t>
      </w:r>
      <w:r>
        <w:rPr>
          <w:rStyle w:val="SAPUserEntry"/>
        </w:rPr>
        <w:t>FG227</w:t>
      </w:r>
      <w:r>
        <w:t xml:space="preserve"> angelegt haben.</w:t>
      </w:r>
    </w:p>
    <w:p w:rsidR="00D11922" w:rsidRDefault="005F2ADD">
      <w:pPr>
        <w:pStyle w:val="Heading3"/>
      </w:pPr>
      <w:bookmarkStart w:id="50" w:name="unique_20"/>
      <w:bookmarkStart w:id="51" w:name="_Toc52226440"/>
      <w:r>
        <w:t>Auftragsstückliste für Kundenauftrag</w:t>
      </w:r>
      <w:r>
        <w:t xml:space="preserve"> ändern</w:t>
      </w:r>
      <w:bookmarkEnd w:id="50"/>
      <w:bookmarkEnd w:id="51"/>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Zweck</w:t>
      </w:r>
    </w:p>
    <w:p w:rsidR="005F2ADD" w:rsidRDefault="005F2ADD">
      <w:r>
        <w:t xml:space="preserve">Der Kunde wünscht eine technische Änderung für Fertigerzeugnisse. In diesem Arbeitsschritt legen Sie daher eine Auftragsstückliste zu dem Kundenauftrag an und bearbeiten </w:t>
      </w:r>
      <w:r>
        <w:t xml:space="preserve">diese gemäß den Anforderungen des Kunden (für diesen Test durch Hinzufügen von Material </w:t>
      </w:r>
      <w:r>
        <w:rPr>
          <w:rStyle w:val="SAPUserEntry"/>
        </w:rPr>
        <w:t>RM20</w:t>
      </w:r>
      <w:r>
        <w:t>).</w:t>
      </w:r>
    </w:p>
    <w:p w:rsidR="00D11922" w:rsidRDefault="005F2ADD">
      <w:r>
        <w:t>Dieser Prozessschritt veranschaulicht, wie Sie eine Auftragsstückliste zu einem Kundenauftrag anlegen und diese gemäß den Anforderungen des Kunden bearbeiten.</w:t>
      </w:r>
    </w:p>
    <w:p w:rsidR="00D11922" w:rsidRDefault="005F2ADD">
      <w:pPr>
        <w:pStyle w:val="SAPKeyblockTitle"/>
      </w:pPr>
      <w:r>
        <w:lastRenderedPageBreak/>
        <w:t>Vorgehensweise</w:t>
      </w:r>
    </w:p>
    <w:tbl>
      <w:tblPr>
        <w:tblStyle w:val="SAPStandardTable"/>
        <w:tblW w:w="0" w:type="auto"/>
        <w:tblLook w:val="0620" w:firstRow="1" w:lastRow="0" w:firstColumn="0" w:lastColumn="0" w:noHBand="1" w:noVBand="1"/>
      </w:tblPr>
      <w:tblGrid>
        <w:gridCol w:w="1525"/>
        <w:gridCol w:w="2540"/>
        <w:gridCol w:w="4807"/>
        <w:gridCol w:w="2712"/>
        <w:gridCol w:w="2587"/>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Anweisungen</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Stücklisten-Sachbearbeiter – Kundenauftrag</w:t>
            </w:r>
            <w:r>
              <w:t xml:space="preserve"> an.</w:t>
            </w:r>
          </w:p>
        </w:tc>
        <w:tc>
          <w:tcPr>
            <w:tcW w:w="0" w:type="auto"/>
          </w:tcPr>
          <w:p w:rsidR="00D11922" w:rsidRDefault="005F2ADD">
            <w:r>
              <w:t>Das SAP Fiori Launchpad wird angezeigt.</w:t>
            </w:r>
          </w:p>
        </w:tc>
        <w:tc>
          <w:tcPr>
            <w:tcW w:w="0" w:type="auto"/>
          </w:tcPr>
          <w:p w:rsidR="00000000" w:rsidRDefault="005F2ADD"/>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Auftragsstückliste verwalten</w:t>
            </w:r>
            <w:r>
              <w:rPr>
                <w:rStyle w:val="SAPMonospace"/>
              </w:rPr>
              <w:t>(F4339)</w:t>
            </w:r>
            <w:r>
              <w:t>.</w:t>
            </w:r>
          </w:p>
        </w:tc>
        <w:tc>
          <w:tcPr>
            <w:tcW w:w="0" w:type="auto"/>
          </w:tcPr>
          <w:p w:rsidR="00D11922" w:rsidRDefault="005F2ADD">
            <w:r>
              <w:t xml:space="preserve">Das Bild </w:t>
            </w:r>
            <w:r>
              <w:rPr>
                <w:rStyle w:val="SAPScreenElement"/>
              </w:rPr>
              <w:t>Auftragsstückliste verwalten</w:t>
            </w:r>
            <w:r>
              <w:t xml:space="preserve"> wird angezeigt.</w:t>
            </w:r>
          </w:p>
        </w:tc>
        <w:tc>
          <w:tcPr>
            <w:tcW w:w="0" w:type="auto"/>
          </w:tcPr>
          <w:p w:rsidR="00000000" w:rsidRDefault="005F2ADD"/>
        </w:tc>
      </w:tr>
      <w:tr w:rsidR="00D11922" w:rsidTr="005F2ADD">
        <w:tc>
          <w:tcPr>
            <w:tcW w:w="0" w:type="auto"/>
          </w:tcPr>
          <w:p w:rsidR="00D11922" w:rsidRDefault="005F2ADD">
            <w:r>
              <w:t>3</w:t>
            </w:r>
          </w:p>
        </w:tc>
        <w:tc>
          <w:tcPr>
            <w:tcW w:w="0" w:type="auto"/>
          </w:tcPr>
          <w:p w:rsidR="00D11922" w:rsidRDefault="005F2ADD">
            <w:r>
              <w:rPr>
                <w:rStyle w:val="SAPEmphasis"/>
              </w:rPr>
              <w:t>Materialstückliste auswählen</w:t>
            </w:r>
          </w:p>
        </w:tc>
        <w:tc>
          <w:tcPr>
            <w:tcW w:w="0" w:type="auto"/>
          </w:tcPr>
          <w:p w:rsidR="00D11922" w:rsidRDefault="005F2ADD">
            <w:r>
              <w:t xml:space="preserve">Wählen Sie </w:t>
            </w:r>
            <w:r>
              <w:rPr>
                <w:rStyle w:val="SAPScreenElement"/>
              </w:rPr>
              <w:t>Materialstückliste kopieren</w:t>
            </w:r>
            <w:r>
              <w:t>. Geben Sie folgenden</w:t>
            </w:r>
            <w:r>
              <w:t xml:space="preserve"> Wert im Dialogfenster ein, und wählen Sie </w:t>
            </w:r>
            <w:r>
              <w:rPr>
                <w:rStyle w:val="SAPScreenElement"/>
              </w:rPr>
              <w:t>Starten</w:t>
            </w:r>
            <w:r>
              <w:t>.</w:t>
            </w:r>
          </w:p>
          <w:p w:rsidR="00D11922" w:rsidRDefault="005F2ADD">
            <w:pPr>
              <w:pStyle w:val="listpara1"/>
              <w:numPr>
                <w:ilvl w:val="0"/>
                <w:numId w:val="26"/>
              </w:numPr>
            </w:pPr>
            <w:r>
              <w:rPr>
                <w:rStyle w:val="SAPScreenElement"/>
              </w:rPr>
              <w:t>Material</w:t>
            </w:r>
            <w:r>
              <w:t xml:space="preserve">: </w:t>
            </w:r>
            <w:r>
              <w:rPr>
                <w:rStyle w:val="SAPUserEntry"/>
              </w:rPr>
              <w:t>FG227</w:t>
            </w:r>
          </w:p>
          <w:p w:rsidR="00D11922" w:rsidRDefault="005F2ADD">
            <w:pPr>
              <w:pStyle w:val="listpara1"/>
              <w:numPr>
                <w:ilvl w:val="0"/>
                <w:numId w:val="3"/>
              </w:numPr>
            </w:pPr>
            <w:r>
              <w:rPr>
                <w:rStyle w:val="SAPScreenElement"/>
              </w:rPr>
              <w:t>Werk</w:t>
            </w:r>
            <w:r>
              <w:t xml:space="preserve">: </w:t>
            </w:r>
            <w:r>
              <w:rPr>
                <w:rStyle w:val="SAPUserEntry"/>
              </w:rPr>
              <w:t>1010</w:t>
            </w:r>
          </w:p>
          <w:p w:rsidR="00D11922" w:rsidRDefault="005F2ADD">
            <w:pPr>
              <w:pStyle w:val="listpara1"/>
              <w:numPr>
                <w:ilvl w:val="0"/>
                <w:numId w:val="3"/>
              </w:numPr>
            </w:pPr>
            <w:r>
              <w:rPr>
                <w:rStyle w:val="SAPScreenElement"/>
              </w:rPr>
              <w:t>Stücklistenverwendung</w:t>
            </w:r>
            <w:r>
              <w:t xml:space="preserve">: </w:t>
            </w:r>
            <w:r>
              <w:rPr>
                <w:rStyle w:val="SAPUserEntry"/>
              </w:rPr>
              <w:t>1</w:t>
            </w:r>
          </w:p>
          <w:p w:rsidR="00D11922" w:rsidRDefault="005F2ADD">
            <w:r>
              <w:t xml:space="preserve">Wählen Sie die gesuchte Materialstückliste, und wählen Sie </w:t>
            </w:r>
            <w:r>
              <w:rPr>
                <w:rStyle w:val="SAPScreenElement"/>
              </w:rPr>
              <w:t>OK</w:t>
            </w:r>
            <w:r>
              <w:t>.</w:t>
            </w:r>
          </w:p>
        </w:tc>
        <w:tc>
          <w:tcPr>
            <w:tcW w:w="0" w:type="auto"/>
          </w:tcPr>
          <w:p w:rsidR="00000000" w:rsidRDefault="005F2ADD"/>
        </w:tc>
        <w:tc>
          <w:tcPr>
            <w:tcW w:w="0" w:type="auto"/>
          </w:tcPr>
          <w:p w:rsidR="00000000" w:rsidRDefault="005F2ADD"/>
        </w:tc>
      </w:tr>
      <w:tr w:rsidR="00D11922" w:rsidTr="005F2ADD">
        <w:tc>
          <w:tcPr>
            <w:tcW w:w="0" w:type="auto"/>
          </w:tcPr>
          <w:p w:rsidR="00D11922" w:rsidRDefault="005F2ADD">
            <w:r>
              <w:t>4</w:t>
            </w:r>
          </w:p>
        </w:tc>
        <w:tc>
          <w:tcPr>
            <w:tcW w:w="0" w:type="auto"/>
          </w:tcPr>
          <w:p w:rsidR="00D11922" w:rsidRDefault="005F2ADD">
            <w:r>
              <w:rPr>
                <w:rStyle w:val="SAPEmphasis"/>
              </w:rPr>
              <w:t>Auftragsstückliste für Kundenauftrag anlegen</w:t>
            </w:r>
          </w:p>
        </w:tc>
        <w:tc>
          <w:tcPr>
            <w:tcW w:w="0" w:type="auto"/>
          </w:tcPr>
          <w:p w:rsidR="00D11922" w:rsidRDefault="005F2ADD">
            <w:r>
              <w:t xml:space="preserve">Geben Sie folgende Daten ein, und </w:t>
            </w:r>
            <w:r>
              <w:t xml:space="preserve">wählen Sie </w:t>
            </w:r>
            <w:r>
              <w:rPr>
                <w:rStyle w:val="SAPScreenElement"/>
              </w:rPr>
              <w:t>Kopieren</w:t>
            </w:r>
            <w:r>
              <w:t>.</w:t>
            </w:r>
          </w:p>
          <w:p w:rsidR="00D11922" w:rsidRDefault="005F2ADD">
            <w:pPr>
              <w:pStyle w:val="listpara1"/>
              <w:numPr>
                <w:ilvl w:val="0"/>
                <w:numId w:val="27"/>
              </w:numPr>
            </w:pPr>
            <w:r>
              <w:rPr>
                <w:rStyle w:val="SAPScreenElement"/>
              </w:rPr>
              <w:t>Verkaufsbeleg</w:t>
            </w:r>
            <w:r>
              <w:t xml:space="preserve">: </w:t>
            </w:r>
            <w:r>
              <w:rPr>
                <w:rStyle w:val="SAPUserEntry"/>
              </w:rPr>
              <w:t>&lt;Nummer des zuvor angelegten Kundenauftrags&gt;</w:t>
            </w:r>
          </w:p>
          <w:p w:rsidR="00D11922" w:rsidRDefault="005F2ADD">
            <w:pPr>
              <w:pStyle w:val="listpara1"/>
              <w:numPr>
                <w:ilvl w:val="0"/>
                <w:numId w:val="3"/>
              </w:numPr>
            </w:pPr>
            <w:r>
              <w:rPr>
                <w:rStyle w:val="SAPScreenElement"/>
              </w:rPr>
              <w:t>Verkaufsbelegposition</w:t>
            </w:r>
            <w:r>
              <w:t xml:space="preserve"> </w:t>
            </w:r>
            <w:r>
              <w:rPr>
                <w:rStyle w:val="SAPUserEntry"/>
              </w:rPr>
              <w:t>10</w:t>
            </w:r>
          </w:p>
          <w:p w:rsidR="00D11922" w:rsidRDefault="005F2ADD">
            <w:pPr>
              <w:pStyle w:val="listpara1"/>
              <w:numPr>
                <w:ilvl w:val="0"/>
                <w:numId w:val="3"/>
              </w:numPr>
            </w:pPr>
            <w:r>
              <w:rPr>
                <w:rStyle w:val="SAPScreenElement"/>
              </w:rPr>
              <w:t>Material</w:t>
            </w:r>
            <w:r>
              <w:t xml:space="preserve">: </w:t>
            </w:r>
            <w:r>
              <w:rPr>
                <w:rStyle w:val="SAPUserEntry"/>
              </w:rPr>
              <w:t>FG227</w:t>
            </w:r>
          </w:p>
          <w:p w:rsidR="00D11922" w:rsidRDefault="005F2ADD">
            <w:pPr>
              <w:pStyle w:val="listpara1"/>
              <w:numPr>
                <w:ilvl w:val="0"/>
                <w:numId w:val="3"/>
              </w:numPr>
            </w:pPr>
            <w:r>
              <w:rPr>
                <w:rStyle w:val="SAPScreenElement"/>
              </w:rPr>
              <w:t>Stücklistenverwendung</w:t>
            </w:r>
            <w:r>
              <w:t xml:space="preserve">: </w:t>
            </w:r>
            <w:r>
              <w:rPr>
                <w:rStyle w:val="SAPUserEntry"/>
              </w:rPr>
              <w:t>1</w:t>
            </w:r>
          </w:p>
        </w:tc>
        <w:tc>
          <w:tcPr>
            <w:tcW w:w="0" w:type="auto"/>
          </w:tcPr>
          <w:p w:rsidR="00000000" w:rsidRDefault="005F2ADD"/>
        </w:tc>
        <w:tc>
          <w:tcPr>
            <w:tcW w:w="0" w:type="auto"/>
          </w:tcPr>
          <w:p w:rsidR="00000000" w:rsidRDefault="005F2ADD"/>
        </w:tc>
      </w:tr>
      <w:tr w:rsidR="00D11922" w:rsidTr="005F2ADD">
        <w:tc>
          <w:tcPr>
            <w:tcW w:w="0" w:type="auto"/>
          </w:tcPr>
          <w:p w:rsidR="00D11922" w:rsidRDefault="005F2ADD">
            <w:r>
              <w:t>5</w:t>
            </w:r>
          </w:p>
        </w:tc>
        <w:tc>
          <w:tcPr>
            <w:tcW w:w="0" w:type="auto"/>
          </w:tcPr>
          <w:p w:rsidR="00D11922" w:rsidRDefault="005F2ADD">
            <w:r>
              <w:t>Auftragsstückliste pflegen</w:t>
            </w:r>
          </w:p>
        </w:tc>
        <w:tc>
          <w:tcPr>
            <w:tcW w:w="0" w:type="auto"/>
          </w:tcPr>
          <w:p w:rsidR="00D11922" w:rsidRDefault="005F2ADD">
            <w:r>
              <w:t xml:space="preserve">Wählen Sie in der Symbolleiste die Drucktaste </w:t>
            </w:r>
            <w:r>
              <w:rPr>
                <w:rStyle w:val="SAPScreenElement"/>
              </w:rPr>
              <w:t>+ Hinzufügen</w:t>
            </w:r>
            <w:r>
              <w:t xml:space="preserve"> mit den folgenden Werten:</w:t>
            </w:r>
          </w:p>
          <w:p w:rsidR="00D11922" w:rsidRDefault="005F2ADD">
            <w:pPr>
              <w:pStyle w:val="listpara1"/>
              <w:numPr>
                <w:ilvl w:val="0"/>
                <w:numId w:val="28"/>
              </w:numPr>
            </w:pPr>
            <w:r>
              <w:rPr>
                <w:rStyle w:val="SAPScreenElement"/>
              </w:rPr>
              <w:t>Position</w:t>
            </w:r>
            <w:r>
              <w:t xml:space="preserve">: </w:t>
            </w:r>
            <w:r>
              <w:rPr>
                <w:rStyle w:val="SAPUserEntry"/>
              </w:rPr>
              <w:t>0100</w:t>
            </w:r>
          </w:p>
          <w:p w:rsidR="00D11922" w:rsidRDefault="005F2ADD">
            <w:pPr>
              <w:pStyle w:val="listpara1"/>
              <w:numPr>
                <w:ilvl w:val="0"/>
                <w:numId w:val="3"/>
              </w:numPr>
            </w:pPr>
            <w:r>
              <w:rPr>
                <w:rStyle w:val="SAPScreenElement"/>
              </w:rPr>
              <w:t>Komponente</w:t>
            </w:r>
            <w:r>
              <w:t xml:space="preserve">: </w:t>
            </w:r>
            <w:r>
              <w:rPr>
                <w:rStyle w:val="SAPUserEntry"/>
              </w:rPr>
              <w:t>RM20</w:t>
            </w:r>
          </w:p>
          <w:p w:rsidR="00D11922" w:rsidRDefault="005F2ADD">
            <w:pPr>
              <w:pStyle w:val="listpara1"/>
              <w:numPr>
                <w:ilvl w:val="0"/>
                <w:numId w:val="3"/>
              </w:numPr>
            </w:pPr>
            <w:r>
              <w:rPr>
                <w:rStyle w:val="SAPScreenElement"/>
              </w:rPr>
              <w:t>Komponentenmenge</w:t>
            </w:r>
            <w:r>
              <w:t xml:space="preserve">: </w:t>
            </w:r>
            <w:r>
              <w:rPr>
                <w:rStyle w:val="SAPUserEntry"/>
              </w:rPr>
              <w:t>100 St.</w:t>
            </w:r>
          </w:p>
        </w:tc>
        <w:tc>
          <w:tcPr>
            <w:tcW w:w="0" w:type="auto"/>
          </w:tcPr>
          <w:p w:rsidR="00000000" w:rsidRDefault="005F2ADD"/>
        </w:tc>
        <w:tc>
          <w:tcPr>
            <w:tcW w:w="0" w:type="auto"/>
          </w:tcPr>
          <w:p w:rsidR="00000000" w:rsidRDefault="005F2ADD"/>
        </w:tc>
      </w:tr>
      <w:tr w:rsidR="00D11922" w:rsidTr="005F2ADD">
        <w:tc>
          <w:tcPr>
            <w:tcW w:w="0" w:type="auto"/>
          </w:tcPr>
          <w:p w:rsidR="00D11922" w:rsidRDefault="005F2ADD">
            <w:r>
              <w:t>6</w:t>
            </w:r>
          </w:p>
        </w:tc>
        <w:tc>
          <w:tcPr>
            <w:tcW w:w="0" w:type="auto"/>
          </w:tcPr>
          <w:p w:rsidR="00D11922" w:rsidRDefault="005F2ADD">
            <w:r>
              <w:t>Auftragsstückliste sichern</w:t>
            </w:r>
          </w:p>
        </w:tc>
        <w:tc>
          <w:tcPr>
            <w:tcW w:w="0" w:type="auto"/>
          </w:tcPr>
          <w:p w:rsidR="00D11922" w:rsidRDefault="005F2ADD">
            <w:r>
              <w:t xml:space="preserve">Wählen Sie </w:t>
            </w:r>
            <w:r>
              <w:rPr>
                <w:rStyle w:val="SAPScreenElement"/>
              </w:rPr>
              <w:t>Sichern</w:t>
            </w:r>
            <w:r>
              <w:t>.</w:t>
            </w:r>
          </w:p>
        </w:tc>
        <w:tc>
          <w:tcPr>
            <w:tcW w:w="0" w:type="auto"/>
          </w:tcPr>
          <w:p w:rsidR="00D11922" w:rsidRDefault="005F2ADD">
            <w:r>
              <w:t xml:space="preserve">Die Meldung </w:t>
            </w:r>
            <w:r>
              <w:rPr>
                <w:rStyle w:val="SAPMonospace"/>
              </w:rPr>
              <w:t>Stückliste gesichert</w:t>
            </w:r>
            <w:r>
              <w:t xml:space="preserve"> wird angezeigt.</w:t>
            </w:r>
          </w:p>
        </w:tc>
        <w:tc>
          <w:tcPr>
            <w:tcW w:w="0" w:type="auto"/>
          </w:tcPr>
          <w:p w:rsidR="00000000" w:rsidRDefault="005F2ADD"/>
        </w:tc>
      </w:tr>
    </w:tbl>
    <w:p w:rsidR="00D11922" w:rsidRDefault="005F2ADD">
      <w:pPr>
        <w:pStyle w:val="Heading3"/>
      </w:pPr>
      <w:bookmarkStart w:id="52" w:name="unique_21"/>
      <w:bookmarkStart w:id="53" w:name="_Toc52226441"/>
      <w:r>
        <w:lastRenderedPageBreak/>
        <w:t>Neuberechnung der Kosten im Kundenauftrag</w:t>
      </w:r>
      <w:bookmarkEnd w:id="52"/>
      <w:bookmarkEnd w:id="53"/>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Zweck</w:t>
      </w:r>
    </w:p>
    <w:p w:rsidR="00D11922" w:rsidRDefault="005F2ADD">
      <w:r>
        <w:t>Nachdem die Auftragsstückliste geändert wurde, berechnen Sie den Kundenauftrag neu und fügen den Preis für die zusätzlich</w:t>
      </w:r>
      <w:r>
        <w:t>e Komponente hinzu. Die Auftragsbestätigung wird ausgedruckt und kann an den Kunden gesendet werden.</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29"/>
        <w:gridCol w:w="2026"/>
        <w:gridCol w:w="4996"/>
        <w:gridCol w:w="3430"/>
        <w:gridCol w:w="2290"/>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w:t>
            </w:r>
            <w:r>
              <w:t xml:space="preserve"> am SAP Fiori Launchpad als Vertriebsmitarbeiter im Innendienst an.</w:t>
            </w:r>
          </w:p>
        </w:tc>
        <w:tc>
          <w:tcPr>
            <w:tcW w:w="0" w:type="auto"/>
          </w:tcPr>
          <w:p w:rsidR="00D11922" w:rsidRDefault="005F2ADD">
            <w:r>
              <w:t>Das SAP Fiori Launchpad wird angezeigt.</w:t>
            </w:r>
          </w:p>
        </w:tc>
        <w:tc>
          <w:tcPr>
            <w:tcW w:w="0" w:type="auto"/>
          </w:tcPr>
          <w:p w:rsidR="00000000" w:rsidRDefault="005F2ADD"/>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Kundenaufträge ändern</w:t>
            </w:r>
            <w:r>
              <w:rPr>
                <w:rStyle w:val="SAPMonospace"/>
              </w:rPr>
              <w:t>(VA02)</w:t>
            </w:r>
            <w:r>
              <w:t>.</w:t>
            </w:r>
          </w:p>
        </w:tc>
        <w:tc>
          <w:tcPr>
            <w:tcW w:w="0" w:type="auto"/>
          </w:tcPr>
          <w:p w:rsidR="00D11922" w:rsidRDefault="005F2ADD">
            <w:r>
              <w:t xml:space="preserve">Das Bild </w:t>
            </w:r>
            <w:r>
              <w:rPr>
                <w:rStyle w:val="SAPScreenElement"/>
              </w:rPr>
              <w:t>Kundenaufträge bearbeiten</w:t>
            </w:r>
            <w:r>
              <w:t xml:space="preserve"> wird angezeigt.</w:t>
            </w:r>
          </w:p>
        </w:tc>
        <w:tc>
          <w:tcPr>
            <w:tcW w:w="0" w:type="auto"/>
          </w:tcPr>
          <w:p w:rsidR="00000000" w:rsidRDefault="005F2ADD"/>
        </w:tc>
      </w:tr>
      <w:tr w:rsidR="00D11922" w:rsidTr="005F2ADD">
        <w:tc>
          <w:tcPr>
            <w:tcW w:w="0" w:type="auto"/>
          </w:tcPr>
          <w:p w:rsidR="00D11922" w:rsidRDefault="005F2ADD">
            <w:r>
              <w:t>3</w:t>
            </w:r>
          </w:p>
        </w:tc>
        <w:tc>
          <w:tcPr>
            <w:tcW w:w="0" w:type="auto"/>
          </w:tcPr>
          <w:p w:rsidR="00D11922" w:rsidRDefault="005F2ADD">
            <w:r>
              <w:rPr>
                <w:rStyle w:val="SAPEmphasis"/>
              </w:rPr>
              <w:t>Bild "Kundenauftrag ändern" aufrufen</w:t>
            </w:r>
          </w:p>
        </w:tc>
        <w:tc>
          <w:tcPr>
            <w:tcW w:w="0" w:type="auto"/>
          </w:tcPr>
          <w:p w:rsidR="00D11922" w:rsidRDefault="005F2ADD">
            <w:r>
              <w:t xml:space="preserve">Geben Sie auf dem Bild </w:t>
            </w:r>
            <w:r>
              <w:rPr>
                <w:rStyle w:val="SAPScreenElement"/>
              </w:rPr>
              <w:t>Kundenaufträge ändern</w:t>
            </w:r>
            <w:r>
              <w:t xml:space="preserve"> den folgenden Wert ein, und wählen Sie </w:t>
            </w:r>
            <w:r>
              <w:rPr>
                <w:rStyle w:val="SAPScreenElement"/>
              </w:rPr>
              <w:t>Weiter</w:t>
            </w:r>
            <w:r>
              <w:t>.</w:t>
            </w:r>
          </w:p>
          <w:p w:rsidR="00D11922" w:rsidRDefault="005F2ADD">
            <w:r>
              <w:rPr>
                <w:rStyle w:val="SAPScreenElement"/>
              </w:rPr>
              <w:lastRenderedPageBreak/>
              <w:t>Auftrag</w:t>
            </w:r>
            <w:r>
              <w:t xml:space="preserve">: </w:t>
            </w:r>
            <w:r>
              <w:rPr>
                <w:rStyle w:val="SAPUserEntry"/>
              </w:rPr>
              <w:t>&lt;Nummer des zuvor angelegten Kundenauftrags&gt;</w:t>
            </w:r>
          </w:p>
        </w:tc>
        <w:tc>
          <w:tcPr>
            <w:tcW w:w="0" w:type="auto"/>
          </w:tcPr>
          <w:p w:rsidR="00000000" w:rsidRDefault="005F2ADD"/>
        </w:tc>
        <w:tc>
          <w:tcPr>
            <w:tcW w:w="0" w:type="auto"/>
          </w:tcPr>
          <w:p w:rsidR="00000000" w:rsidRDefault="005F2ADD"/>
        </w:tc>
      </w:tr>
      <w:tr w:rsidR="00D11922" w:rsidTr="005F2ADD">
        <w:tc>
          <w:tcPr>
            <w:tcW w:w="0" w:type="auto"/>
          </w:tcPr>
          <w:p w:rsidR="00D11922" w:rsidRDefault="005F2ADD">
            <w:r>
              <w:t>4</w:t>
            </w:r>
          </w:p>
        </w:tc>
        <w:tc>
          <w:tcPr>
            <w:tcW w:w="0" w:type="auto"/>
          </w:tcPr>
          <w:p w:rsidR="00D11922" w:rsidRDefault="005F2ADD">
            <w:r>
              <w:rPr>
                <w:rStyle w:val="SAPEmphasis"/>
              </w:rPr>
              <w:t>Kundenauftrag neu kalkulieren</w:t>
            </w:r>
          </w:p>
        </w:tc>
        <w:tc>
          <w:tcPr>
            <w:tcW w:w="0" w:type="auto"/>
          </w:tcPr>
          <w:p w:rsidR="00D11922" w:rsidRDefault="005F2ADD">
            <w:r>
              <w:t xml:space="preserve">Wählen Sie folgenden Menüpfad: </w:t>
            </w:r>
            <w:r>
              <w:rPr>
                <w:rStyle w:val="SAPScreenElement"/>
              </w:rPr>
              <w:t>Mehr &gt;</w:t>
            </w:r>
            <w:r>
              <w:rPr>
                <w:rStyle w:val="SAPScreenElement"/>
              </w:rPr>
              <w:t xml:space="preserve"> Zusätze &gt; Kalkulation</w:t>
            </w:r>
            <w:r>
              <w:t xml:space="preserve">. Wählen Sie im Dialogfenster </w:t>
            </w:r>
            <w:r>
              <w:rPr>
                <w:rStyle w:val="SAPScreenElement"/>
              </w:rPr>
              <w:t>Vorgemerkte Kalkulation</w:t>
            </w:r>
            <w:r>
              <w:t xml:space="preserve"> die Option </w:t>
            </w:r>
            <w:r>
              <w:rPr>
                <w:rStyle w:val="SAPScreenElement"/>
              </w:rPr>
              <w:t>Weiter</w:t>
            </w:r>
            <w:r>
              <w:t>.</w:t>
            </w:r>
          </w:p>
          <w:p w:rsidR="00D11922" w:rsidRDefault="005F2ADD">
            <w:r>
              <w:t xml:space="preserve">Drücken Sie auf dem Bild </w:t>
            </w:r>
            <w:r>
              <w:rPr>
                <w:rStyle w:val="SAPScreenElement"/>
              </w:rPr>
              <w:t>Kundenauftragskalkulation</w:t>
            </w:r>
            <w:r>
              <w:t xml:space="preserve"> die </w:t>
            </w:r>
            <w:r>
              <w:rPr>
                <w:rStyle w:val="SAPMonospace"/>
              </w:rPr>
              <w:t>Enter</w:t>
            </w:r>
            <w:r>
              <w:t>-Taste.</w:t>
            </w:r>
          </w:p>
        </w:tc>
        <w:tc>
          <w:tcPr>
            <w:tcW w:w="0" w:type="auto"/>
          </w:tcPr>
          <w:p w:rsidR="00D11922" w:rsidRDefault="005F2ADD">
            <w:r>
              <w:t xml:space="preserve">Prüfen Sie, ob in der Sitzung </w:t>
            </w:r>
            <w:r>
              <w:rPr>
                <w:rStyle w:val="SAPScreenElement"/>
              </w:rPr>
              <w:t>Kalkulationsstruktur</w:t>
            </w:r>
            <w:r>
              <w:t xml:space="preserve"> die Komponente </w:t>
            </w:r>
            <w:r>
              <w:rPr>
                <w:rStyle w:val="SAPUserEntry"/>
              </w:rPr>
              <w:t>RM20</w:t>
            </w:r>
            <w:r>
              <w:t xml:space="preserve"> bei der Kalkulation be</w:t>
            </w:r>
            <w:r>
              <w:t>rücksichtigt wurde.</w:t>
            </w:r>
          </w:p>
        </w:tc>
        <w:tc>
          <w:tcPr>
            <w:tcW w:w="0" w:type="auto"/>
          </w:tcPr>
          <w:p w:rsidR="00000000" w:rsidRDefault="005F2ADD"/>
        </w:tc>
      </w:tr>
      <w:tr w:rsidR="00D11922" w:rsidTr="005F2ADD">
        <w:tc>
          <w:tcPr>
            <w:tcW w:w="0" w:type="auto"/>
          </w:tcPr>
          <w:p w:rsidR="00D11922" w:rsidRDefault="005F2ADD">
            <w:r>
              <w:t>5</w:t>
            </w:r>
          </w:p>
        </w:tc>
        <w:tc>
          <w:tcPr>
            <w:tcW w:w="0" w:type="auto"/>
          </w:tcPr>
          <w:p w:rsidR="00D11922" w:rsidRDefault="005F2ADD">
            <w:r>
              <w:rPr>
                <w:rStyle w:val="SAPEmphasis"/>
              </w:rPr>
              <w:t>Kalkulationsergebnis sichern</w:t>
            </w:r>
          </w:p>
        </w:tc>
        <w:tc>
          <w:tcPr>
            <w:tcW w:w="0" w:type="auto"/>
          </w:tcPr>
          <w:p w:rsidR="00D11922" w:rsidRDefault="005F2ADD">
            <w:r>
              <w:t xml:space="preserve">Wählen Sie </w:t>
            </w:r>
            <w:r>
              <w:rPr>
                <w:rStyle w:val="SAPScreenElement"/>
              </w:rPr>
              <w:t>Sichern</w:t>
            </w:r>
            <w:r>
              <w:t xml:space="preserve">. Wählen Sie im Dialogfenster </w:t>
            </w:r>
            <w:r>
              <w:rPr>
                <w:rStyle w:val="SAPScreenElement"/>
              </w:rPr>
              <w:t>Verbuchungsparameter</w:t>
            </w:r>
            <w:r>
              <w:t xml:space="preserve"> die Option </w:t>
            </w:r>
            <w:r>
              <w:rPr>
                <w:rStyle w:val="SAPScreenElement"/>
              </w:rPr>
              <w:t>Weiter mit Sichern</w:t>
            </w:r>
            <w:r>
              <w:t>.</w:t>
            </w:r>
          </w:p>
          <w:p w:rsidR="00D11922" w:rsidRDefault="005F2ADD">
            <w:r>
              <w:t xml:space="preserve">Im Dialogfenster </w:t>
            </w:r>
            <w:r>
              <w:rPr>
                <w:rStyle w:val="SAPScreenElement"/>
              </w:rPr>
              <w:t>Die Kalkulation wurde nicht vorgemerkt</w:t>
            </w:r>
            <w:r>
              <w:t xml:space="preserve"> wählen Sie </w:t>
            </w:r>
            <w:r>
              <w:rPr>
                <w:rStyle w:val="SAPScreenElement"/>
              </w:rPr>
              <w:t>Ja</w:t>
            </w:r>
            <w:r>
              <w:t>.</w:t>
            </w:r>
          </w:p>
        </w:tc>
        <w:tc>
          <w:tcPr>
            <w:tcW w:w="0" w:type="auto"/>
          </w:tcPr>
          <w:p w:rsidR="00000000" w:rsidRDefault="005F2ADD"/>
        </w:tc>
        <w:tc>
          <w:tcPr>
            <w:tcW w:w="0" w:type="auto"/>
          </w:tcPr>
          <w:p w:rsidR="00000000" w:rsidRDefault="005F2ADD"/>
        </w:tc>
      </w:tr>
      <w:tr w:rsidR="00D11922" w:rsidTr="005F2ADD">
        <w:tc>
          <w:tcPr>
            <w:tcW w:w="0" w:type="auto"/>
          </w:tcPr>
          <w:p w:rsidR="00D11922" w:rsidRDefault="005F2ADD">
            <w:r>
              <w:t>6</w:t>
            </w:r>
          </w:p>
        </w:tc>
        <w:tc>
          <w:tcPr>
            <w:tcW w:w="0" w:type="auto"/>
          </w:tcPr>
          <w:p w:rsidR="00D11922" w:rsidRDefault="005F2ADD">
            <w:r>
              <w:rPr>
                <w:rStyle w:val="SAPEmphasis"/>
              </w:rPr>
              <w:t xml:space="preserve">Zusätzlichen Preis </w:t>
            </w:r>
            <w:r>
              <w:rPr>
                <w:rStyle w:val="SAPEmphasis"/>
              </w:rPr>
              <w:t>hinzufügen</w:t>
            </w:r>
          </w:p>
        </w:tc>
        <w:tc>
          <w:tcPr>
            <w:tcW w:w="0" w:type="auto"/>
          </w:tcPr>
          <w:p w:rsidR="00D11922" w:rsidRDefault="005F2ADD">
            <w:r>
              <w:t xml:space="preserve">Wählen Sie auf dem Bild </w:t>
            </w:r>
            <w:r>
              <w:rPr>
                <w:rStyle w:val="SAPScreenElement"/>
              </w:rPr>
              <w:t>Kundenauftrag XXX ändern - Übersicht</w:t>
            </w:r>
            <w:r>
              <w:t xml:space="preserve"> die Position aus, und wählen Sie in der Symbolleiste oberhalb des Abschnitts </w:t>
            </w:r>
            <w:r>
              <w:rPr>
                <w:rStyle w:val="SAPScreenElement"/>
              </w:rPr>
              <w:t>Alle Positionen</w:t>
            </w:r>
            <w:r>
              <w:t xml:space="preserve"> das Symbol </w:t>
            </w:r>
            <w:r>
              <w:rPr>
                <w:rStyle w:val="SAPScreenElement"/>
              </w:rPr>
              <w:t>Positionskonditionen</w:t>
            </w:r>
            <w:r>
              <w:t>.</w:t>
            </w:r>
          </w:p>
          <w:p w:rsidR="00D11922" w:rsidRDefault="005F2ADD">
            <w:r>
              <w:t xml:space="preserve">In der Tabelle </w:t>
            </w:r>
            <w:r>
              <w:rPr>
                <w:rStyle w:val="SAPScreenElement"/>
              </w:rPr>
              <w:t>Preiselemente</w:t>
            </w:r>
            <w:r>
              <w:t xml:space="preserve"> fügen Sie einen neuen Eintrag</w:t>
            </w:r>
            <w:r>
              <w:t xml:space="preserve"> wie folgt hinzu:</w:t>
            </w:r>
          </w:p>
          <w:p w:rsidR="00D11922" w:rsidRDefault="005F2ADD">
            <w:pPr>
              <w:pStyle w:val="listpara1"/>
              <w:numPr>
                <w:ilvl w:val="0"/>
                <w:numId w:val="29"/>
              </w:numPr>
            </w:pPr>
            <w:r>
              <w:rPr>
                <w:rStyle w:val="SAPScreenElement"/>
              </w:rPr>
              <w:t>KArt</w:t>
            </w:r>
            <w:r>
              <w:t xml:space="preserve">: </w:t>
            </w:r>
            <w:r>
              <w:rPr>
                <w:rStyle w:val="SAPUserEntry"/>
              </w:rPr>
              <w:t>DRQ1</w:t>
            </w:r>
          </w:p>
          <w:p w:rsidR="00D11922" w:rsidRDefault="005F2ADD">
            <w:pPr>
              <w:pStyle w:val="listpara1"/>
              <w:numPr>
                <w:ilvl w:val="0"/>
                <w:numId w:val="3"/>
              </w:numPr>
            </w:pPr>
            <w:r>
              <w:rPr>
                <w:rStyle w:val="SAPScreenElement"/>
              </w:rPr>
              <w:t>Betrag</w:t>
            </w:r>
            <w:r>
              <w:t xml:space="preserve">: </w:t>
            </w:r>
            <w:r>
              <w:rPr>
                <w:rStyle w:val="SAPUserEntry"/>
              </w:rPr>
              <w:t>&lt;2&gt;</w:t>
            </w:r>
          </w:p>
          <w:p w:rsidR="00D11922" w:rsidRDefault="005F2ADD">
            <w:pPr>
              <w:pStyle w:val="listpara1"/>
              <w:numPr>
                <w:ilvl w:val="0"/>
                <w:numId w:val="3"/>
              </w:numPr>
            </w:pPr>
            <w:r>
              <w:rPr>
                <w:rStyle w:val="SAPScreenElement"/>
              </w:rPr>
              <w:t>Währung</w:t>
            </w:r>
            <w:r>
              <w:t xml:space="preserve">: </w:t>
            </w:r>
            <w:r>
              <w:rPr>
                <w:rStyle w:val="SAPUserEntry"/>
              </w:rPr>
              <w:t>EUR</w:t>
            </w:r>
          </w:p>
          <w:p w:rsidR="00D11922" w:rsidRDefault="005F2ADD">
            <w:pPr>
              <w:pStyle w:val="listpara1"/>
              <w:numPr>
                <w:ilvl w:val="0"/>
                <w:numId w:val="3"/>
              </w:numPr>
            </w:pPr>
            <w:r>
              <w:rPr>
                <w:rStyle w:val="SAPScreenElement"/>
              </w:rPr>
              <w:t>Per</w:t>
            </w:r>
            <w:r>
              <w:t xml:space="preserve">: </w:t>
            </w:r>
            <w:r>
              <w:rPr>
                <w:rStyle w:val="SAPUserEntry"/>
              </w:rPr>
              <w:t>&lt;1&gt;</w:t>
            </w:r>
          </w:p>
          <w:p w:rsidR="00D11922" w:rsidRDefault="005F2ADD">
            <w:pPr>
              <w:pStyle w:val="listpara1"/>
              <w:numPr>
                <w:ilvl w:val="0"/>
                <w:numId w:val="3"/>
              </w:numPr>
            </w:pPr>
            <w:r>
              <w:rPr>
                <w:rStyle w:val="SAPScreenElement"/>
              </w:rPr>
              <w:t>ME</w:t>
            </w:r>
            <w:r>
              <w:t xml:space="preserve">: </w:t>
            </w:r>
            <w:r>
              <w:rPr>
                <w:rStyle w:val="SAPUserEntry"/>
              </w:rPr>
              <w:t>&lt;Stück&gt;</w:t>
            </w:r>
          </w:p>
          <w:p w:rsidR="00D11922" w:rsidRDefault="005F2ADD">
            <w:r>
              <w:t xml:space="preserve">Drücken Sie </w:t>
            </w:r>
            <w:r>
              <w:rPr>
                <w:rStyle w:val="SAPMonospace"/>
              </w:rPr>
              <w:t>Enter</w:t>
            </w:r>
            <w:r>
              <w:t>.</w:t>
            </w:r>
          </w:p>
        </w:tc>
        <w:tc>
          <w:tcPr>
            <w:tcW w:w="0" w:type="auto"/>
          </w:tcPr>
          <w:p w:rsidR="00000000" w:rsidRDefault="005F2ADD"/>
        </w:tc>
        <w:tc>
          <w:tcPr>
            <w:tcW w:w="0" w:type="auto"/>
          </w:tcPr>
          <w:p w:rsidR="00000000" w:rsidRDefault="005F2ADD"/>
        </w:tc>
      </w:tr>
      <w:tr w:rsidR="00D11922" w:rsidTr="005F2ADD">
        <w:tc>
          <w:tcPr>
            <w:tcW w:w="0" w:type="auto"/>
          </w:tcPr>
          <w:p w:rsidR="00D11922" w:rsidRDefault="005F2ADD">
            <w:r>
              <w:t>7</w:t>
            </w:r>
          </w:p>
        </w:tc>
        <w:tc>
          <w:tcPr>
            <w:tcW w:w="0" w:type="auto"/>
          </w:tcPr>
          <w:p w:rsidR="00D11922" w:rsidRDefault="005F2ADD">
            <w:r>
              <w:rPr>
                <w:rStyle w:val="SAPEmphasis"/>
              </w:rPr>
              <w:t>Geänderten Kundenauftrag sichern</w:t>
            </w:r>
          </w:p>
        </w:tc>
        <w:tc>
          <w:tcPr>
            <w:tcW w:w="0" w:type="auto"/>
          </w:tcPr>
          <w:p w:rsidR="00D11922" w:rsidRDefault="005F2ADD">
            <w:r>
              <w:t xml:space="preserve">Wählen Sie </w:t>
            </w:r>
            <w:r>
              <w:rPr>
                <w:rStyle w:val="SAPScreenElement"/>
              </w:rPr>
              <w:t>Sichern</w:t>
            </w:r>
            <w:r>
              <w:t>.</w:t>
            </w:r>
          </w:p>
        </w:tc>
        <w:tc>
          <w:tcPr>
            <w:tcW w:w="0" w:type="auto"/>
          </w:tcPr>
          <w:p w:rsidR="00000000" w:rsidRDefault="005F2ADD"/>
        </w:tc>
        <w:tc>
          <w:tcPr>
            <w:tcW w:w="0" w:type="auto"/>
          </w:tcPr>
          <w:p w:rsidR="00000000" w:rsidRDefault="005F2ADD"/>
        </w:tc>
      </w:tr>
    </w:tbl>
    <w:p w:rsidR="00D11922" w:rsidRDefault="005F2ADD">
      <w:pPr>
        <w:pStyle w:val="SAPKeyblockTitle"/>
      </w:pPr>
      <w:r>
        <w:lastRenderedPageBreak/>
        <w:t>Formulardruck</w:t>
      </w:r>
    </w:p>
    <w:tbl>
      <w:tblPr>
        <w:tblStyle w:val="SAPStandardTable"/>
        <w:tblW w:w="0" w:type="auto"/>
        <w:tblLook w:val="0620" w:firstRow="1" w:lastRow="0" w:firstColumn="0" w:lastColumn="0" w:noHBand="1" w:noVBand="1"/>
      </w:tblPr>
      <w:tblGrid>
        <w:gridCol w:w="1565"/>
        <w:gridCol w:w="1874"/>
        <w:gridCol w:w="5413"/>
        <w:gridCol w:w="2609"/>
        <w:gridCol w:w="2710"/>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Vertriebsmitarbeiter im Innendienst</w:t>
            </w:r>
            <w:r>
              <w:t xml:space="preserve"> an.</w:t>
            </w:r>
          </w:p>
        </w:tc>
        <w:tc>
          <w:tcPr>
            <w:tcW w:w="0" w:type="auto"/>
          </w:tcPr>
          <w:p w:rsidR="00D11922" w:rsidRDefault="005F2ADD">
            <w:r>
              <w:t>Das SAP Fiori Launchpad wird angezeigt.</w:t>
            </w:r>
          </w:p>
        </w:tc>
        <w:tc>
          <w:tcPr>
            <w:tcW w:w="0" w:type="auto"/>
          </w:tcPr>
          <w:p w:rsidR="00000000" w:rsidRDefault="005F2ADD"/>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Kundenaufträge verwalten</w:t>
            </w:r>
            <w:r>
              <w:rPr>
                <w:rStyle w:val="SAPMonospace"/>
              </w:rPr>
              <w:t>(F1873)</w:t>
            </w:r>
            <w:r>
              <w:t>.</w:t>
            </w:r>
          </w:p>
        </w:tc>
        <w:tc>
          <w:tcPr>
            <w:tcW w:w="0" w:type="auto"/>
          </w:tcPr>
          <w:p w:rsidR="00D11922" w:rsidRDefault="005F2ADD">
            <w:r>
              <w:t xml:space="preserve">Das Bild </w:t>
            </w:r>
            <w:r>
              <w:rPr>
                <w:rStyle w:val="SAPScreenElement"/>
              </w:rPr>
              <w:t>Kundenaufträge verwalten</w:t>
            </w:r>
            <w:r>
              <w:t xml:space="preserve"> wird angezeigt.</w:t>
            </w:r>
          </w:p>
        </w:tc>
        <w:tc>
          <w:tcPr>
            <w:tcW w:w="0" w:type="auto"/>
          </w:tcPr>
          <w:p w:rsidR="00000000" w:rsidRDefault="005F2ADD"/>
        </w:tc>
      </w:tr>
      <w:tr w:rsidR="00D11922" w:rsidTr="005F2ADD">
        <w:tc>
          <w:tcPr>
            <w:tcW w:w="0" w:type="auto"/>
          </w:tcPr>
          <w:p w:rsidR="00D11922" w:rsidRDefault="005F2ADD">
            <w:r>
              <w:t>3</w:t>
            </w:r>
          </w:p>
        </w:tc>
        <w:tc>
          <w:tcPr>
            <w:tcW w:w="0" w:type="auto"/>
          </w:tcPr>
          <w:p w:rsidR="00D11922" w:rsidRDefault="005F2ADD">
            <w:r>
              <w:rPr>
                <w:rStyle w:val="SAPEmphasis"/>
              </w:rPr>
              <w:t>Kundenauftrag suchen</w:t>
            </w:r>
          </w:p>
        </w:tc>
        <w:tc>
          <w:tcPr>
            <w:tcW w:w="0" w:type="auto"/>
          </w:tcPr>
          <w:p w:rsidR="00D11922" w:rsidRDefault="005F2ADD">
            <w:r>
              <w:t>Verwenden Sie die Filterleiste, um nach dem angelegten Kundenauftrag zu suc</w:t>
            </w:r>
            <w:r>
              <w:t>hen.</w:t>
            </w:r>
          </w:p>
          <w:p w:rsidR="00D11922" w:rsidRDefault="005F2ADD">
            <w:r>
              <w:t xml:space="preserve">Geben Sie die </w:t>
            </w:r>
            <w:r>
              <w:rPr>
                <w:rStyle w:val="SAPUserEntry"/>
              </w:rPr>
              <w:t>&lt;Kundenauftragsnummer&gt;</w:t>
            </w:r>
            <w:r>
              <w:t xml:space="preserve"> in das Feld </w:t>
            </w:r>
            <w:r>
              <w:rPr>
                <w:rStyle w:val="SAPScreenElement"/>
              </w:rPr>
              <w:t>Kundenauftrag</w:t>
            </w:r>
            <w:r>
              <w:t xml:space="preserve"> ein.</w:t>
            </w:r>
          </w:p>
        </w:tc>
        <w:tc>
          <w:tcPr>
            <w:tcW w:w="0" w:type="auto"/>
          </w:tcPr>
          <w:p w:rsidR="00D11922" w:rsidRDefault="005F2ADD">
            <w:r>
              <w:t>Der gesuchte Kundenauftrag wird angezeigt.</w:t>
            </w:r>
          </w:p>
        </w:tc>
        <w:tc>
          <w:tcPr>
            <w:tcW w:w="0" w:type="auto"/>
          </w:tcPr>
          <w:p w:rsidR="00000000" w:rsidRDefault="005F2ADD"/>
        </w:tc>
      </w:tr>
      <w:tr w:rsidR="00D11922" w:rsidTr="005F2ADD">
        <w:tc>
          <w:tcPr>
            <w:tcW w:w="0" w:type="auto"/>
          </w:tcPr>
          <w:p w:rsidR="00D11922" w:rsidRDefault="005F2ADD">
            <w:r>
              <w:t>4</w:t>
            </w:r>
          </w:p>
        </w:tc>
        <w:tc>
          <w:tcPr>
            <w:tcW w:w="0" w:type="auto"/>
          </w:tcPr>
          <w:p w:rsidR="00D11922" w:rsidRDefault="005F2ADD">
            <w:r>
              <w:rPr>
                <w:rStyle w:val="SAPEmphasis"/>
              </w:rPr>
              <w:t>Kundenauftrag drucken</w:t>
            </w:r>
          </w:p>
        </w:tc>
        <w:tc>
          <w:tcPr>
            <w:tcW w:w="0" w:type="auto"/>
          </w:tcPr>
          <w:p w:rsidR="00D11922" w:rsidRDefault="005F2ADD">
            <w:r>
              <w:t xml:space="preserve">Wählen Sie die Kundenauftragsnummer, und wählen Sie </w:t>
            </w:r>
            <w:r>
              <w:rPr>
                <w:rStyle w:val="SAPScreenElement"/>
              </w:rPr>
              <w:t>Kundenauftrag anzeigen</w:t>
            </w:r>
            <w:r>
              <w:t>.</w:t>
            </w:r>
          </w:p>
          <w:p w:rsidR="00D11922" w:rsidRDefault="005F2ADD">
            <w:r>
              <w:t xml:space="preserve">Wählen Sie im Bild </w:t>
            </w:r>
            <w:r>
              <w:rPr>
                <w:rStyle w:val="SAPScreenElement"/>
              </w:rPr>
              <w:t xml:space="preserve">Terminauftrag xxx </w:t>
            </w:r>
            <w:r>
              <w:rPr>
                <w:rStyle w:val="SAPScreenElement"/>
              </w:rPr>
              <w:t>anzeigen: Übersicht</w:t>
            </w:r>
            <w:r>
              <w:t xml:space="preserve"> die Optionen </w:t>
            </w:r>
            <w:r>
              <w:rPr>
                <w:rStyle w:val="SAPScreenElement"/>
              </w:rPr>
              <w:t>Mehr &gt; Zusätze &gt; Nachrichten &gt; Kopf &gt; Bearbeiten</w:t>
            </w:r>
            <w:r>
              <w:t>.</w:t>
            </w:r>
          </w:p>
          <w:p w:rsidR="00D11922" w:rsidRDefault="005F2ADD">
            <w:r>
              <w:t xml:space="preserve">Markieren Sie die mit dem Status "Abgeschlossen" angelegte Zeile, und wählen Sie </w:t>
            </w:r>
            <w:r>
              <w:rPr>
                <w:rStyle w:val="SAPScreenElement"/>
              </w:rPr>
              <w:t>PDF-Dokument anzeigen</w:t>
            </w:r>
            <w:r>
              <w:t>.</w:t>
            </w:r>
          </w:p>
          <w:p w:rsidR="00D11922" w:rsidRDefault="005F2ADD">
            <w:r>
              <w:t xml:space="preserve">Wählen Sie </w:t>
            </w:r>
            <w:r>
              <w:rPr>
                <w:rStyle w:val="SAPScreenElement"/>
              </w:rPr>
              <w:t>Drucken</w:t>
            </w:r>
            <w:r>
              <w:t>, um Ihren Kundenauftrag zu drucken.</w:t>
            </w:r>
          </w:p>
        </w:tc>
        <w:tc>
          <w:tcPr>
            <w:tcW w:w="0" w:type="auto"/>
          </w:tcPr>
          <w:p w:rsidR="00D11922" w:rsidRDefault="005F2ADD">
            <w:r>
              <w:t>Der Kundenauft</w:t>
            </w:r>
            <w:r>
              <w:t>rag wird gedruckt</w:t>
            </w:r>
          </w:p>
        </w:tc>
        <w:tc>
          <w:tcPr>
            <w:tcW w:w="0" w:type="auto"/>
          </w:tcPr>
          <w:p w:rsidR="00000000" w:rsidRDefault="005F2ADD"/>
        </w:tc>
      </w:tr>
    </w:tbl>
    <w:p w:rsidR="00D11922" w:rsidRDefault="005F2ADD">
      <w:pPr>
        <w:pStyle w:val="Heading3"/>
      </w:pPr>
      <w:bookmarkStart w:id="54" w:name="unique_22"/>
      <w:bookmarkStart w:id="55" w:name="_Toc52226442"/>
      <w:r>
        <w:t>Materialbedarfsplanung für Kundenauftrag erneut ausführen</w:t>
      </w:r>
      <w:bookmarkEnd w:id="54"/>
      <w:bookmarkEnd w:id="55"/>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Zweck</w:t>
      </w:r>
    </w:p>
    <w:p w:rsidR="00D11922" w:rsidRDefault="005F2ADD">
      <w:r>
        <w:t xml:space="preserve">Sie haben ein Material für das Fertigerzeugnis hinzugefügt und durch erneutes Ausführen der </w:t>
      </w:r>
      <w:r>
        <w:t>Materialbedarfsplanung die Auswirkungen auf den Kundenauftrag untersucht.</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28"/>
        <w:gridCol w:w="1735"/>
        <w:gridCol w:w="6052"/>
        <w:gridCol w:w="2672"/>
        <w:gridCol w:w="2284"/>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Anweisungen</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 xml:space="preserve">Melden Sie sich am SAP Fiori Launchpad </w:t>
            </w:r>
            <w:r>
              <w:t>als Produktionsplaner an.</w:t>
            </w:r>
          </w:p>
        </w:tc>
        <w:tc>
          <w:tcPr>
            <w:tcW w:w="0" w:type="auto"/>
          </w:tcPr>
          <w:p w:rsidR="00D11922" w:rsidRDefault="005F2ADD">
            <w:r>
              <w:t>Das SAP Fiori Launchpad wird angezeigt.</w:t>
            </w:r>
          </w:p>
        </w:tc>
        <w:tc>
          <w:tcPr>
            <w:tcW w:w="0" w:type="auto"/>
          </w:tcPr>
          <w:p w:rsidR="00000000" w:rsidRDefault="005F2ADD"/>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D11922" w:rsidRDefault="005F2ADD">
            <w:r>
              <w:t xml:space="preserve">Das Bild </w:t>
            </w:r>
            <w:r>
              <w:rPr>
                <w:rStyle w:val="SAPScreenElement"/>
              </w:rPr>
              <w:t>Materialdeckung ermitteln - Netto- und Einzelabschnitte</w:t>
            </w:r>
            <w:r>
              <w:t xml:space="preserve"> wird angezeigt.</w:t>
            </w:r>
          </w:p>
        </w:tc>
        <w:tc>
          <w:tcPr>
            <w:tcW w:w="0" w:type="auto"/>
          </w:tcPr>
          <w:p w:rsidR="00000000" w:rsidRDefault="005F2ADD"/>
        </w:tc>
      </w:tr>
      <w:tr w:rsidR="00D11922" w:rsidTr="005F2ADD">
        <w:tc>
          <w:tcPr>
            <w:tcW w:w="0" w:type="auto"/>
          </w:tcPr>
          <w:p w:rsidR="00D11922" w:rsidRDefault="005F2ADD">
            <w:r>
              <w:t>3</w:t>
            </w:r>
          </w:p>
        </w:tc>
        <w:tc>
          <w:tcPr>
            <w:tcW w:w="0" w:type="auto"/>
          </w:tcPr>
          <w:p w:rsidR="00D11922" w:rsidRDefault="005F2ADD">
            <w:r>
              <w:rPr>
                <w:rStyle w:val="SAPEmphasis"/>
              </w:rPr>
              <w:t>Standardzustä</w:t>
            </w:r>
            <w:r>
              <w:rPr>
                <w:rStyle w:val="SAPEmphasis"/>
              </w:rPr>
              <w:t>ndigkeitsbereich prüfen</w:t>
            </w:r>
          </w:p>
        </w:tc>
        <w:tc>
          <w:tcPr>
            <w:tcW w:w="0" w:type="auto"/>
          </w:tcPr>
          <w:p w:rsidR="00D11922" w:rsidRDefault="005F2ADD">
            <w:r>
              <w:t xml:space="preserve">Auf dem Bild </w:t>
            </w:r>
            <w:r>
              <w:rPr>
                <w:rStyle w:val="SAPScreenElement"/>
              </w:rPr>
              <w:t>Materialdeckung ermitteln - Netto- und Einzelabschnitte</w:t>
            </w:r>
            <w:r>
              <w:t xml:space="preserve"> wählen Sie Ihren Benutzernamen aus und wählen dann das Symbol </w:t>
            </w:r>
            <w:r>
              <w:rPr>
                <w:rStyle w:val="SAPScreenElement"/>
              </w:rPr>
              <w:t>MRP-Einstellungen</w:t>
            </w:r>
            <w:r>
              <w:t xml:space="preserve">. Wählen Sie auf dem Bild </w:t>
            </w:r>
            <w:r>
              <w:rPr>
                <w:rStyle w:val="SAPScreenElement"/>
              </w:rPr>
              <w:t>MRP-Einstellungen</w:t>
            </w:r>
            <w:r>
              <w:t xml:space="preserve"> die Option </w:t>
            </w:r>
            <w:r>
              <w:rPr>
                <w:rStyle w:val="SAPScreenElement"/>
              </w:rPr>
              <w:t>Zuständigkeitsbereich</w:t>
            </w:r>
            <w:r>
              <w:t>.</w:t>
            </w:r>
          </w:p>
          <w:p w:rsidR="00D11922" w:rsidRDefault="005F2ADD">
            <w:r>
              <w:t>Stelle</w:t>
            </w:r>
            <w:r>
              <w:t>n Sie sicher, dass nur folgender Eintrag angezeigt wird:</w:t>
            </w:r>
          </w:p>
          <w:p w:rsidR="00D11922" w:rsidRDefault="005F2ADD">
            <w:r>
              <w:rPr>
                <w:rStyle w:val="SAPUserEntry"/>
              </w:rPr>
              <w:t>Werk 1 DE</w:t>
            </w:r>
            <w:r>
              <w:t xml:space="preserve"> (</w:t>
            </w:r>
            <w:r>
              <w:rPr>
                <w:rStyle w:val="SAPUserEntry"/>
              </w:rPr>
              <w:t>1010</w:t>
            </w:r>
            <w:r>
              <w:t>)</w:t>
            </w:r>
          </w:p>
          <w:p w:rsidR="00D11922" w:rsidRDefault="005F2ADD">
            <w:r>
              <w:rPr>
                <w:rStyle w:val="SAPUserEntry"/>
              </w:rPr>
              <w:t>Disponent 001 (001)</w:t>
            </w:r>
          </w:p>
          <w:p w:rsidR="00D11922" w:rsidRDefault="005F2ADD">
            <w:r>
              <w:t xml:space="preserve">Falls dieser Eintrag nicht angezeigt wird, wählen Sie </w:t>
            </w:r>
            <w:r>
              <w:rPr>
                <w:rStyle w:val="SAPScreenElement"/>
              </w:rPr>
              <w:t>+</w:t>
            </w:r>
            <w:r>
              <w:t xml:space="preserve">, um ihn auszuwählen, und wählen Sie </w:t>
            </w:r>
            <w:r>
              <w:rPr>
                <w:rStyle w:val="SAPScreenElement"/>
              </w:rPr>
              <w:t>Löschen</w:t>
            </w:r>
            <w:r>
              <w:t>, um alle anderen Werkeinträge zu entfernen. Wählen Sie anschli</w:t>
            </w:r>
            <w:r>
              <w:t xml:space="preserve">eßend </w:t>
            </w:r>
            <w:r>
              <w:rPr>
                <w:rStyle w:val="SAPScreenElement"/>
              </w:rPr>
              <w:t>OK</w:t>
            </w:r>
            <w:r>
              <w:t>.</w:t>
            </w:r>
          </w:p>
        </w:tc>
        <w:tc>
          <w:tcPr>
            <w:tcW w:w="0" w:type="auto"/>
          </w:tcPr>
          <w:p w:rsidR="00D11922" w:rsidRDefault="00D11922"/>
        </w:tc>
        <w:tc>
          <w:tcPr>
            <w:tcW w:w="0" w:type="auto"/>
          </w:tcPr>
          <w:p w:rsidR="00000000" w:rsidRDefault="005F2ADD"/>
        </w:tc>
      </w:tr>
      <w:tr w:rsidR="00D11922" w:rsidTr="005F2ADD">
        <w:tc>
          <w:tcPr>
            <w:tcW w:w="0" w:type="auto"/>
          </w:tcPr>
          <w:p w:rsidR="00D11922" w:rsidRDefault="005F2ADD">
            <w:r>
              <w:t>4</w:t>
            </w:r>
          </w:p>
        </w:tc>
        <w:tc>
          <w:tcPr>
            <w:tcW w:w="0" w:type="auto"/>
          </w:tcPr>
          <w:p w:rsidR="00D11922" w:rsidRDefault="005F2ADD">
            <w:r>
              <w:rPr>
                <w:rStyle w:val="SAPEmphasis"/>
              </w:rPr>
              <w:t>Material auswählen</w:t>
            </w:r>
          </w:p>
        </w:tc>
        <w:tc>
          <w:tcPr>
            <w:tcW w:w="0" w:type="auto"/>
          </w:tcPr>
          <w:p w:rsidR="00D11922" w:rsidRDefault="005F2ADD">
            <w:r>
              <w:t xml:space="preserve">Geben Sie die folgenden Daten ein, und wählen Sie </w:t>
            </w:r>
            <w:r>
              <w:rPr>
                <w:rStyle w:val="SAPScreenElement"/>
              </w:rPr>
              <w:t>Starten</w:t>
            </w:r>
            <w:r>
              <w:t>:</w:t>
            </w:r>
          </w:p>
          <w:p w:rsidR="00D11922" w:rsidRDefault="005F2ADD">
            <w:r>
              <w:rPr>
                <w:rStyle w:val="SAPScreenElement"/>
              </w:rPr>
              <w:t>Material</w:t>
            </w:r>
            <w:r>
              <w:t xml:space="preserve">: </w:t>
            </w:r>
            <w:r>
              <w:rPr>
                <w:rStyle w:val="SAPUserEntry"/>
              </w:rPr>
              <w:t>FG227</w:t>
            </w:r>
          </w:p>
          <w:p w:rsidR="00D11922" w:rsidRDefault="005F2ADD">
            <w:r>
              <w:t xml:space="preserve">Markieren Sie die Position mit Ihrer Angebots-/Kundenauftragsnummer, z.B </w:t>
            </w:r>
            <w:r>
              <w:rPr>
                <w:rStyle w:val="SAPUserEntry"/>
              </w:rPr>
              <w:t>KdBest XXXXXX-10</w:t>
            </w:r>
            <w:r>
              <w:t>.</w:t>
            </w:r>
          </w:p>
          <w:p w:rsidR="00D11922" w:rsidRDefault="005F2ADD">
            <w:r>
              <w:lastRenderedPageBreak/>
              <w:t xml:space="preserve">Wählen Sie im Bild in der unteren rechten Ecke </w:t>
            </w:r>
            <w:r>
              <w:rPr>
                <w:rStyle w:val="SAPScreenElement"/>
              </w:rPr>
              <w:t>Materialien bearbeiten</w:t>
            </w:r>
            <w:r>
              <w:t>.</w:t>
            </w:r>
          </w:p>
        </w:tc>
        <w:tc>
          <w:tcPr>
            <w:tcW w:w="0" w:type="auto"/>
          </w:tcPr>
          <w:p w:rsidR="00D11922" w:rsidRDefault="005F2ADD">
            <w:r>
              <w:lastRenderedPageBreak/>
              <w:t xml:space="preserve">Die Bilder </w:t>
            </w:r>
            <w:r>
              <w:rPr>
                <w:rStyle w:val="SAPScreenElement"/>
              </w:rPr>
              <w:t>Material</w:t>
            </w:r>
            <w:r>
              <w:t xml:space="preserve"> und </w:t>
            </w:r>
            <w:r>
              <w:rPr>
                <w:rStyle w:val="SAPScreenElement"/>
              </w:rPr>
              <w:t>Materialdetails</w:t>
            </w:r>
            <w:r>
              <w:t xml:space="preserve"> werden angezeigt.</w:t>
            </w:r>
          </w:p>
          <w:p w:rsidR="00D11922" w:rsidRDefault="005F2ADD">
            <w:r>
              <w:lastRenderedPageBreak/>
              <w:t>Achten Sie darauf, den richtigen Einzelabschnitt für den Kundenauftrag auszuwählen.</w:t>
            </w:r>
          </w:p>
        </w:tc>
        <w:tc>
          <w:tcPr>
            <w:tcW w:w="0" w:type="auto"/>
          </w:tcPr>
          <w:p w:rsidR="00000000" w:rsidRDefault="005F2ADD"/>
        </w:tc>
      </w:tr>
      <w:tr w:rsidR="00D11922" w:rsidTr="005F2ADD">
        <w:tc>
          <w:tcPr>
            <w:tcW w:w="0" w:type="auto"/>
          </w:tcPr>
          <w:p w:rsidR="00D11922" w:rsidRDefault="005F2ADD">
            <w:r>
              <w:t>5</w:t>
            </w:r>
          </w:p>
        </w:tc>
        <w:tc>
          <w:tcPr>
            <w:tcW w:w="0" w:type="auto"/>
          </w:tcPr>
          <w:p w:rsidR="00D11922" w:rsidRDefault="005F2ADD">
            <w:r>
              <w:rPr>
                <w:rStyle w:val="SAPEmphasis"/>
              </w:rPr>
              <w:t>Planungslauf starten</w:t>
            </w:r>
          </w:p>
        </w:tc>
        <w:tc>
          <w:tcPr>
            <w:tcW w:w="0" w:type="auto"/>
          </w:tcPr>
          <w:p w:rsidR="00D11922" w:rsidRDefault="005F2ADD">
            <w:r>
              <w:t xml:space="preserve">Wählen Sie </w:t>
            </w:r>
            <w:r>
              <w:rPr>
                <w:rStyle w:val="SAPScreenElement"/>
              </w:rPr>
              <w:t>Planungslauf starten</w:t>
            </w:r>
            <w:r>
              <w:t>.</w:t>
            </w:r>
          </w:p>
        </w:tc>
        <w:tc>
          <w:tcPr>
            <w:tcW w:w="0" w:type="auto"/>
          </w:tcPr>
          <w:p w:rsidR="00D11922" w:rsidRDefault="005F2ADD">
            <w:r>
              <w:t>Im Hintergrund wird sofort ein Planungslauf gestartet.</w:t>
            </w:r>
          </w:p>
        </w:tc>
        <w:tc>
          <w:tcPr>
            <w:tcW w:w="0" w:type="auto"/>
          </w:tcPr>
          <w:p w:rsidR="00000000" w:rsidRDefault="005F2ADD"/>
        </w:tc>
      </w:tr>
      <w:tr w:rsidR="00D11922" w:rsidTr="005F2ADD">
        <w:tc>
          <w:tcPr>
            <w:tcW w:w="0" w:type="auto"/>
          </w:tcPr>
          <w:p w:rsidR="00D11922" w:rsidRDefault="005F2ADD">
            <w:r>
              <w:t>6</w:t>
            </w:r>
          </w:p>
        </w:tc>
        <w:tc>
          <w:tcPr>
            <w:tcW w:w="0" w:type="auto"/>
          </w:tcPr>
          <w:p w:rsidR="00D11922" w:rsidRDefault="005F2ADD">
            <w:r>
              <w:rPr>
                <w:rStyle w:val="SAPEmphasis"/>
              </w:rPr>
              <w:t>Generierten Plan</w:t>
            </w:r>
            <w:r>
              <w:rPr>
                <w:rStyle w:val="SAPEmphasis"/>
              </w:rPr>
              <w:t>auftrag prüfen</w:t>
            </w:r>
          </w:p>
        </w:tc>
        <w:tc>
          <w:tcPr>
            <w:tcW w:w="0" w:type="auto"/>
          </w:tcPr>
          <w:p w:rsidR="00D11922" w:rsidRDefault="005F2ADD">
            <w:r>
              <w:t xml:space="preserve">Wählen Sie den neu generierten Planauftrag und dann </w:t>
            </w:r>
            <w:r>
              <w:rPr>
                <w:rStyle w:val="SAPScreenElement"/>
              </w:rPr>
              <w:t>Öffnen &gt;</w:t>
            </w:r>
            <w:r>
              <w:rPr>
                <w:rStyle w:val="SAPScreenElement"/>
              </w:rPr>
              <w:t xml:space="preserve"> Planauftrag</w:t>
            </w:r>
            <w:r>
              <w:t>.</w:t>
            </w:r>
          </w:p>
          <w:p w:rsidR="00D11922" w:rsidRDefault="005F2ADD">
            <w:r>
              <w:t xml:space="preserve">Wählen Sie </w:t>
            </w:r>
            <w:r>
              <w:rPr>
                <w:rStyle w:val="SAPScreenElement"/>
              </w:rPr>
              <w:t>Komponentenübersicht</w:t>
            </w:r>
            <w:r>
              <w:t xml:space="preserve">, und prüfen Sie, ob die neuen Komponenten </w:t>
            </w:r>
            <w:r>
              <w:rPr>
                <w:rStyle w:val="SAPUserEntry"/>
              </w:rPr>
              <w:t>RM20</w:t>
            </w:r>
            <w:r>
              <w:t xml:space="preserve"> hinzugefügt wurden.</w:t>
            </w:r>
          </w:p>
        </w:tc>
        <w:tc>
          <w:tcPr>
            <w:tcW w:w="0" w:type="auto"/>
          </w:tcPr>
          <w:p w:rsidR="00000000" w:rsidRDefault="005F2ADD"/>
        </w:tc>
        <w:tc>
          <w:tcPr>
            <w:tcW w:w="0" w:type="auto"/>
          </w:tcPr>
          <w:p w:rsidR="00000000" w:rsidRDefault="005F2ADD"/>
        </w:tc>
      </w:tr>
    </w:tbl>
    <w:p w:rsidR="00D11922" w:rsidRDefault="005F2ADD">
      <w:pPr>
        <w:pStyle w:val="SAPKeyblockTitle"/>
      </w:pPr>
      <w:r>
        <w:t>Ergebnis</w:t>
      </w:r>
    </w:p>
    <w:p w:rsidR="00D11922" w:rsidRDefault="005F2ADD">
      <w:r>
        <w:t xml:space="preserve">Der Planauftrag für die Endmontage des Materials Fertigerzeugnis </w:t>
      </w:r>
      <w:r>
        <w:rPr>
          <w:rStyle w:val="SAPUserEntry"/>
        </w:rPr>
        <w:t>FG228</w:t>
      </w:r>
      <w:r>
        <w:t xml:space="preserve"> wurde aktualisiert.</w:t>
      </w:r>
    </w:p>
    <w:p w:rsidR="00D11922" w:rsidRDefault="005F2ADD">
      <w:pPr>
        <w:pStyle w:val="Heading2"/>
      </w:pPr>
      <w:bookmarkStart w:id="56" w:name="d2e2362"/>
      <w:bookmarkStart w:id="57" w:name="_Toc52226443"/>
      <w:r>
        <w:t>Produktionsabwicklung</w:t>
      </w:r>
      <w:bookmarkEnd w:id="56"/>
      <w:bookmarkEnd w:id="57"/>
    </w:p>
    <w:p w:rsidR="00D11922" w:rsidRDefault="005F2ADD">
      <w:pPr>
        <w:pStyle w:val="Heading3"/>
      </w:pPr>
      <w:bookmarkStart w:id="58" w:name="unique_23"/>
      <w:bookmarkStart w:id="59" w:name="_Toc52226444"/>
      <w:r>
        <w:t xml:space="preserve">Fertigungsauftrag </w:t>
      </w:r>
      <w:r>
        <w:t>anlegen</w:t>
      </w:r>
      <w:bookmarkEnd w:id="58"/>
      <w:bookmarkEnd w:id="59"/>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Einsatzmöglichkeiten</w:t>
      </w:r>
    </w:p>
    <w:p w:rsidR="00D11922" w:rsidRDefault="005F2ADD">
      <w:r>
        <w:t>In diesem Prozessschritt erfahren Sie, wie Sie einen Fertigungsauftrag ohne Fremdbearbeitung anlegen.</w:t>
      </w:r>
    </w:p>
    <w:p w:rsidR="00D11922" w:rsidRDefault="005F2ADD">
      <w:pPr>
        <w:pStyle w:val="SAPKeyblockTitle"/>
      </w:pPr>
      <w:r>
        <w:t>Voraussetzung</w:t>
      </w:r>
    </w:p>
    <w:p w:rsidR="00D11922" w:rsidRDefault="005F2ADD">
      <w:r>
        <w:t xml:space="preserve">Planaufträge für die Montage des </w:t>
      </w:r>
      <w:r>
        <w:t>Fertigerzeugnisses (</w:t>
      </w:r>
      <w:r>
        <w:rPr>
          <w:rStyle w:val="SAPUserEntry"/>
        </w:rPr>
        <w:t>FG228</w:t>
      </w:r>
      <w:r>
        <w:t xml:space="preserve"> oder </w:t>
      </w:r>
      <w:r>
        <w:rPr>
          <w:rStyle w:val="SAPUserEntry"/>
        </w:rPr>
        <w:t>FG227</w:t>
      </w:r>
      <w:r>
        <w:t>) werden auf dieselbe Weise generiert wie jene für die Teilefertigung.</w:t>
      </w:r>
    </w:p>
    <w:p w:rsidR="00D11922" w:rsidRDefault="005F2ADD">
      <w:pPr>
        <w:pStyle w:val="SAPKeyblockTitle"/>
      </w:pPr>
      <w:r>
        <w:t>Vorgehensweise</w:t>
      </w:r>
    </w:p>
    <w:p w:rsidR="00D11922" w:rsidRDefault="005F2ADD">
      <w:r>
        <w:t>Greifen Sie über eine der folgenden Navigationsoptionen auf die Transaktion zu:</w:t>
      </w:r>
    </w:p>
    <w:p w:rsidR="00D11922" w:rsidRDefault="00D11922"/>
    <w:tbl>
      <w:tblPr>
        <w:tblStyle w:val="SAPStandardTable"/>
        <w:tblW w:w="0" w:type="auto"/>
        <w:tblLook w:val="0620" w:firstRow="1" w:lastRow="0" w:firstColumn="0" w:lastColumn="0" w:noHBand="1" w:noVBand="1"/>
      </w:tblPr>
      <w:tblGrid>
        <w:gridCol w:w="1457"/>
        <w:gridCol w:w="1953"/>
        <w:gridCol w:w="5403"/>
        <w:gridCol w:w="2980"/>
        <w:gridCol w:w="2378"/>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w:t>
            </w:r>
            <w:r>
              <w:t>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Produktionsplaner</w:t>
            </w:r>
            <w:r>
              <w:t xml:space="preserve">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D11922" w:rsidRDefault="005F2ADD">
            <w:r>
              <w:t xml:space="preserve">Das Bild </w:t>
            </w:r>
            <w:r>
              <w:rPr>
                <w:rStyle w:val="SAPScreenElement"/>
              </w:rPr>
              <w:t>Materialdeckung ermitteln - Netto- und Einzelabschnitte</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 xml:space="preserve">Standardzuständigkeitsbereich </w:t>
            </w:r>
            <w:r>
              <w:rPr>
                <w:rStyle w:val="SAPEmphasis"/>
              </w:rPr>
              <w:t>prüfen</w:t>
            </w:r>
          </w:p>
        </w:tc>
        <w:tc>
          <w:tcPr>
            <w:tcW w:w="0" w:type="auto"/>
          </w:tcPr>
          <w:p w:rsidR="00D11922" w:rsidRDefault="005F2ADD">
            <w:r>
              <w:t xml:space="preserve">Wählen Sie das Benutzersymbol, und wählen Sie das Symbol </w:t>
            </w:r>
            <w:r>
              <w:rPr>
                <w:rStyle w:val="SAPScreenElement"/>
              </w:rPr>
              <w:t>MRP-Einstellungen</w:t>
            </w:r>
            <w:r>
              <w:t xml:space="preserve">. Wählen Sie im Dialogfenster </w:t>
            </w:r>
            <w:r>
              <w:rPr>
                <w:rStyle w:val="SAPScreenElement"/>
              </w:rPr>
              <w:t>MRP-Einstellungen</w:t>
            </w:r>
            <w:r>
              <w:t xml:space="preserve"> die Option </w:t>
            </w:r>
            <w:r>
              <w:rPr>
                <w:rStyle w:val="SAPScreenElement"/>
              </w:rPr>
              <w:t>Zuständigkeitsbereich</w:t>
            </w:r>
            <w:r>
              <w:t>.</w:t>
            </w:r>
          </w:p>
          <w:p w:rsidR="00D11922" w:rsidRDefault="005F2ADD">
            <w:r>
              <w:t>Stellen Sie sicher, dass nur folgender Eintrag zugeordnet ist:</w:t>
            </w:r>
          </w:p>
          <w:p w:rsidR="00D11922" w:rsidRDefault="005F2ADD">
            <w:r>
              <w:rPr>
                <w:rStyle w:val="SAPUserEntry"/>
              </w:rPr>
              <w:t>Werk 1 DE</w:t>
            </w:r>
            <w:r>
              <w:t xml:space="preserve"> (</w:t>
            </w:r>
            <w:r>
              <w:rPr>
                <w:rStyle w:val="SAPUserEntry"/>
              </w:rPr>
              <w:t>1010</w:t>
            </w:r>
            <w:r>
              <w:t>)</w:t>
            </w:r>
          </w:p>
          <w:p w:rsidR="00D11922" w:rsidRDefault="005F2ADD">
            <w:r>
              <w:rPr>
                <w:rStyle w:val="SAPUserEntry"/>
              </w:rPr>
              <w:t>Disponent 001</w:t>
            </w:r>
            <w:r>
              <w:rPr>
                <w:rStyle w:val="SAPUserEntry"/>
              </w:rPr>
              <w:t xml:space="preserve"> (001)</w:t>
            </w:r>
          </w:p>
          <w:p w:rsidR="00D11922" w:rsidRDefault="005F2ADD">
            <w:r>
              <w:lastRenderedPageBreak/>
              <w:t>Wählen Sie "Status des Zuständigkeitsbereichs", wenn der Status für den oben genannten Eintrag noch nicht vergeben ist.</w:t>
            </w:r>
          </w:p>
          <w:p w:rsidR="00D11922" w:rsidRDefault="005F2ADD">
            <w:r>
              <w:t>Wählen Sie "Status des Zuständigkeitsbereichs", um die Zuordnung der übrigen Einträge aufzuheben.</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Material suchen</w:t>
            </w:r>
          </w:p>
        </w:tc>
        <w:tc>
          <w:tcPr>
            <w:tcW w:w="0" w:type="auto"/>
          </w:tcPr>
          <w:p w:rsidR="00D11922" w:rsidRDefault="005F2ADD">
            <w:r>
              <w:t xml:space="preserve">Geben Sie </w:t>
            </w:r>
            <w:r>
              <w:t xml:space="preserve">die folgenden Daten ein, und wählen Sie </w:t>
            </w:r>
            <w:r>
              <w:rPr>
                <w:rStyle w:val="SAPScreenElement"/>
              </w:rPr>
              <w:t>Starten</w:t>
            </w:r>
            <w:r>
              <w:t>:</w:t>
            </w:r>
          </w:p>
          <w:p w:rsidR="00D11922" w:rsidRDefault="005F2ADD">
            <w:pPr>
              <w:pStyle w:val="listpara1"/>
              <w:numPr>
                <w:ilvl w:val="0"/>
                <w:numId w:val="30"/>
              </w:numPr>
            </w:pPr>
            <w:r>
              <w:rPr>
                <w:rStyle w:val="SAPScreenElement"/>
              </w:rPr>
              <w:t>Material</w:t>
            </w:r>
            <w:r>
              <w:t xml:space="preserve">: </w:t>
            </w:r>
            <w:r>
              <w:rPr>
                <w:rStyle w:val="SAPUserEntry"/>
              </w:rPr>
              <w:t>&lt;FG228 oder FG227&gt;</w:t>
            </w:r>
          </w:p>
          <w:p w:rsidR="00D11922" w:rsidRDefault="005F2ADD">
            <w:r>
              <w:t xml:space="preserve">Markieren Sie die Position mit Ihrer Angebots-/Kundenauftragsnummer, z.B </w:t>
            </w:r>
            <w:r>
              <w:rPr>
                <w:rStyle w:val="SAPUserEntry"/>
              </w:rPr>
              <w:t>KdBest XXXXXX-10</w:t>
            </w:r>
            <w:r>
              <w:t>.</w:t>
            </w:r>
          </w:p>
          <w:p w:rsidR="00D11922" w:rsidRDefault="005F2ADD">
            <w:r>
              <w:t xml:space="preserve">Wählen Sie im Bild in der unteren rechten Ecke </w:t>
            </w:r>
            <w:r>
              <w:rPr>
                <w:rStyle w:val="SAPScreenElement"/>
              </w:rPr>
              <w:t>Materialien bearbeiten</w:t>
            </w:r>
            <w:r>
              <w:t>.</w:t>
            </w:r>
          </w:p>
        </w:tc>
        <w:tc>
          <w:tcPr>
            <w:tcW w:w="0" w:type="auto"/>
          </w:tcPr>
          <w:p w:rsidR="00D11922" w:rsidRDefault="005F2ADD">
            <w:r>
              <w:t xml:space="preserve">Die Bilder </w:t>
            </w:r>
            <w:r>
              <w:rPr>
                <w:rStyle w:val="SAPScreenElement"/>
              </w:rPr>
              <w:t>Mater</w:t>
            </w:r>
            <w:r>
              <w:rPr>
                <w:rStyle w:val="SAPScreenElement"/>
              </w:rPr>
              <w:t>ial</w:t>
            </w:r>
            <w:r>
              <w:t xml:space="preserve"> und </w:t>
            </w:r>
            <w:r>
              <w:rPr>
                <w:rStyle w:val="SAPScreenElement"/>
              </w:rPr>
              <w:t>Materialdetails</w:t>
            </w:r>
            <w:r>
              <w:t xml:space="preserve"> werden angezeigt.</w:t>
            </w:r>
          </w:p>
          <w:p w:rsidR="00D11922" w:rsidRDefault="005F2ADD">
            <w:r>
              <w:t>Achten Sie darauf, den richtigen Einzelabschnitt für den Kundenauftrag auszuwählen.</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Planauftrag in Fertigungsauftrag umsetzen</w:t>
            </w:r>
          </w:p>
        </w:tc>
        <w:tc>
          <w:tcPr>
            <w:tcW w:w="0" w:type="auto"/>
          </w:tcPr>
          <w:p w:rsidR="00D11922" w:rsidRDefault="005F2ADD">
            <w:r>
              <w:t xml:space="preserve">Suchen Sie den generierten Planauftrag. Wählen Sie </w:t>
            </w:r>
            <w:r>
              <w:rPr>
                <w:rStyle w:val="SAPScreenElement"/>
              </w:rPr>
              <w:t>Umsetzen</w:t>
            </w:r>
            <w:r>
              <w:t xml:space="preserve"> aus der Auswahlliste </w:t>
            </w:r>
            <w:r>
              <w:rPr>
                <w:rStyle w:val="SAPScreenElement"/>
              </w:rPr>
              <w:t>Aktion</w:t>
            </w:r>
            <w:r>
              <w:t xml:space="preserve"> aus. Wählen Sie </w:t>
            </w:r>
            <w:r>
              <w:rPr>
                <w:rStyle w:val="SAPScreenElement"/>
              </w:rPr>
              <w:t>umsetzen</w:t>
            </w:r>
            <w:r>
              <w:t xml:space="preserve"> und anschließend </w:t>
            </w:r>
            <w:r>
              <w:rPr>
                <w:rStyle w:val="SAPScreenElement"/>
              </w:rPr>
              <w:t>OK</w:t>
            </w:r>
            <w:r>
              <w:t>.</w:t>
            </w:r>
          </w:p>
        </w:tc>
        <w:tc>
          <w:tcPr>
            <w:tcW w:w="0" w:type="auto"/>
          </w:tcPr>
          <w:p w:rsidR="00D11922" w:rsidRDefault="005F2ADD">
            <w:r>
              <w:t xml:space="preserve">Es wird eine Meldung angezeigt: </w:t>
            </w:r>
            <w:r>
              <w:rPr>
                <w:rStyle w:val="SAPMonospace"/>
              </w:rPr>
              <w:t>Fertigungsauftrag XXXXXXXX wurde angelegt</w:t>
            </w:r>
            <w:r>
              <w:t>.</w:t>
            </w:r>
          </w:p>
        </w:tc>
        <w:tc>
          <w:tcPr>
            <w:tcW w:w="0" w:type="auto"/>
          </w:tcPr>
          <w:p w:rsidR="00D11922" w:rsidRDefault="00D11922"/>
        </w:tc>
      </w:tr>
      <w:tr w:rsidR="00D11922" w:rsidTr="005F2ADD">
        <w:tc>
          <w:tcPr>
            <w:tcW w:w="0" w:type="auto"/>
          </w:tcPr>
          <w:p w:rsidR="00D11922" w:rsidRDefault="005F2ADD">
            <w:r>
              <w:t>6</w:t>
            </w:r>
          </w:p>
        </w:tc>
        <w:tc>
          <w:tcPr>
            <w:tcW w:w="0" w:type="auto"/>
          </w:tcPr>
          <w:p w:rsidR="00D11922" w:rsidRDefault="005F2ADD">
            <w:r>
              <w:rPr>
                <w:rStyle w:val="SAPEmphasis"/>
              </w:rPr>
              <w:t>Umterminierung prüfen (optional)</w:t>
            </w:r>
          </w:p>
        </w:tc>
        <w:tc>
          <w:tcPr>
            <w:tcW w:w="0" w:type="auto"/>
          </w:tcPr>
          <w:p w:rsidR="00D11922" w:rsidRDefault="005F2ADD">
            <w:r>
              <w:t xml:space="preserve">Auf der Registerkarte </w:t>
            </w:r>
            <w:r>
              <w:rPr>
                <w:rStyle w:val="SAPScreenElement"/>
              </w:rPr>
              <w:t>Bedarfs-/Bestandsliste</w:t>
            </w:r>
            <w:r>
              <w:t xml:space="preserve"> wird in der Spalte </w:t>
            </w:r>
            <w:r>
              <w:rPr>
                <w:rStyle w:val="SAPScreenElement"/>
              </w:rPr>
              <w:t>Umterminierung</w:t>
            </w:r>
            <w:r>
              <w:t xml:space="preserve"> der Umterminierungsstatus der folgenden Dispositionselemente angezeigt.</w:t>
            </w:r>
          </w:p>
          <w:p w:rsidR="00D11922" w:rsidRDefault="005F2ADD">
            <w:pPr>
              <w:pStyle w:val="listpara1"/>
              <w:numPr>
                <w:ilvl w:val="0"/>
                <w:numId w:val="31"/>
              </w:numPr>
            </w:pPr>
            <w:r>
              <w:rPr>
                <w:rStyle w:val="SAPScreenElement"/>
              </w:rPr>
              <w:t>Banf</w:t>
            </w:r>
          </w:p>
          <w:p w:rsidR="00D11922" w:rsidRDefault="005F2ADD">
            <w:pPr>
              <w:pStyle w:val="listpara1"/>
              <w:numPr>
                <w:ilvl w:val="0"/>
                <w:numId w:val="3"/>
              </w:numPr>
            </w:pPr>
            <w:r>
              <w:rPr>
                <w:rStyle w:val="SAPScreenElement"/>
              </w:rPr>
              <w:t>Bestellungen</w:t>
            </w:r>
          </w:p>
          <w:p w:rsidR="00D11922" w:rsidRDefault="005F2ADD">
            <w:pPr>
              <w:pStyle w:val="listpara1"/>
              <w:numPr>
                <w:ilvl w:val="0"/>
                <w:numId w:val="3"/>
              </w:numPr>
            </w:pPr>
            <w:r>
              <w:rPr>
                <w:rStyle w:val="SAPScreenElement"/>
              </w:rPr>
              <w:t>Planaufträge</w:t>
            </w:r>
          </w:p>
          <w:p w:rsidR="00D11922" w:rsidRDefault="005F2ADD">
            <w:pPr>
              <w:pStyle w:val="listpara1"/>
              <w:numPr>
                <w:ilvl w:val="0"/>
                <w:numId w:val="3"/>
              </w:numPr>
            </w:pPr>
            <w:r>
              <w:rPr>
                <w:rStyle w:val="SAPScreenElement"/>
              </w:rPr>
              <w:t>Fertigungsaufträge</w:t>
            </w:r>
          </w:p>
          <w:p w:rsidR="00D11922" w:rsidRDefault="005F2ADD">
            <w:pPr>
              <w:pStyle w:val="listpara1"/>
              <w:numPr>
                <w:ilvl w:val="0"/>
                <w:numId w:val="3"/>
              </w:numPr>
            </w:pPr>
            <w:r>
              <w:rPr>
                <w:rStyle w:val="SAPScreenElement"/>
              </w:rPr>
              <w:t>Prozessaufträge</w:t>
            </w:r>
          </w:p>
          <w:p w:rsidR="00D11922" w:rsidRDefault="005F2ADD">
            <w:r>
              <w:t xml:space="preserve">Bei Bedarf können Sie in der Spalte </w:t>
            </w:r>
            <w:r>
              <w:rPr>
                <w:rStyle w:val="SAPScreenElement"/>
              </w:rPr>
              <w:t>Umterminierung</w:t>
            </w:r>
            <w:r>
              <w:t xml:space="preserve"> folgende Symbole für die entsp</w:t>
            </w:r>
            <w:r>
              <w:t>rechenden Funktionen wählen:</w:t>
            </w:r>
          </w:p>
          <w:p w:rsidR="00D11922" w:rsidRDefault="005F2ADD">
            <w:pPr>
              <w:pStyle w:val="listpara1"/>
              <w:numPr>
                <w:ilvl w:val="0"/>
                <w:numId w:val="32"/>
              </w:numPr>
            </w:pPr>
            <w:r>
              <w:rPr>
                <w:rStyle w:val="SAPScreenElement"/>
              </w:rPr>
              <w:t>Vorgang vorziehen</w:t>
            </w:r>
            <w:r>
              <w:t>, wenn das Zugangselement nach dem Bedarfstermin liegt</w:t>
            </w:r>
          </w:p>
          <w:p w:rsidR="00D11922" w:rsidRDefault="005F2ADD">
            <w:pPr>
              <w:pStyle w:val="listpara1"/>
              <w:numPr>
                <w:ilvl w:val="0"/>
                <w:numId w:val="3"/>
              </w:numPr>
            </w:pPr>
            <w:r>
              <w:rPr>
                <w:rStyle w:val="SAPScreenElement"/>
              </w:rPr>
              <w:t>Vorgang verschieben</w:t>
            </w:r>
            <w:r>
              <w:t>, wenn das Zugangselement vor dem Bedarfstermin liegt</w:t>
            </w:r>
          </w:p>
          <w:p w:rsidR="00D11922" w:rsidRDefault="005F2ADD">
            <w:pPr>
              <w:pStyle w:val="listpara1"/>
              <w:numPr>
                <w:ilvl w:val="0"/>
                <w:numId w:val="3"/>
              </w:numPr>
            </w:pPr>
            <w:r>
              <w:rPr>
                <w:rStyle w:val="SAPScreenElement"/>
              </w:rPr>
              <w:t>Vorgang termingerecht einplanen</w:t>
            </w:r>
          </w:p>
          <w:p w:rsidR="00D11922" w:rsidRDefault="005F2ADD">
            <w:pPr>
              <w:pStyle w:val="listpara1"/>
              <w:numPr>
                <w:ilvl w:val="0"/>
                <w:numId w:val="3"/>
              </w:numPr>
            </w:pPr>
            <w:r>
              <w:rPr>
                <w:rStyle w:val="SAPScreenElement"/>
              </w:rPr>
              <w:t>Vorgang stornieren</w:t>
            </w:r>
          </w:p>
          <w:p w:rsidR="00D11922" w:rsidRDefault="005F2ADD">
            <w:pPr>
              <w:pStyle w:val="listpara1"/>
              <w:numPr>
                <w:ilvl w:val="0"/>
                <w:numId w:val="3"/>
              </w:numPr>
            </w:pPr>
            <w:r>
              <w:rPr>
                <w:rStyle w:val="SAPScreenElement"/>
              </w:rPr>
              <w:t>Bestandsüberdeckung</w:t>
            </w:r>
          </w:p>
          <w:p w:rsidR="00D11922" w:rsidRDefault="005F2ADD">
            <w:pPr>
              <w:pStyle w:val="listpara1"/>
              <w:numPr>
                <w:ilvl w:val="0"/>
                <w:numId w:val="3"/>
              </w:numPr>
            </w:pPr>
            <w:r>
              <w:rPr>
                <w:rStyle w:val="SAPScreenElement"/>
              </w:rPr>
              <w:t>Überdeckung im Einzelabschnitt</w:t>
            </w:r>
          </w:p>
        </w:tc>
        <w:tc>
          <w:tcPr>
            <w:tcW w:w="0" w:type="auto"/>
          </w:tcPr>
          <w:p w:rsidR="00D11922" w:rsidRDefault="005F2ADD">
            <w:r>
              <w:t>Die zugehörigen Aktionen werden ausgeführt.</w:t>
            </w:r>
          </w:p>
        </w:tc>
        <w:tc>
          <w:tcPr>
            <w:tcW w:w="0" w:type="auto"/>
          </w:tcPr>
          <w:p w:rsidR="00D11922" w:rsidRDefault="00D11922"/>
        </w:tc>
      </w:tr>
    </w:tbl>
    <w:p w:rsidR="00D11922" w:rsidRDefault="005F2ADD">
      <w:pPr>
        <w:pStyle w:val="Heading3"/>
      </w:pPr>
      <w:bookmarkStart w:id="60" w:name="unique_24"/>
      <w:bookmarkStart w:id="61" w:name="_Toc52226445"/>
      <w:r>
        <w:lastRenderedPageBreak/>
        <w:t>Fertigungsaufträge freigeben</w:t>
      </w:r>
      <w:bookmarkEnd w:id="60"/>
      <w:bookmarkEnd w:id="61"/>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Voraussetzung</w:t>
      </w:r>
    </w:p>
    <w:p w:rsidR="00D11922" w:rsidRDefault="005F2ADD">
      <w:r>
        <w:t xml:space="preserve">Dem vom Disponenten angelegten Fertigungsauftrag wurde gemäß dem </w:t>
      </w:r>
      <w:r>
        <w:t>Horizontschlüssel ein Freigabedatum zugeordnet.</w:t>
      </w:r>
    </w:p>
    <w:p w:rsidR="00D11922" w:rsidRDefault="005F2ADD">
      <w:pPr>
        <w:pStyle w:val="SAPKeyblockTitle"/>
      </w:pPr>
      <w:r>
        <w:t>Verwendungszweck</w:t>
      </w:r>
    </w:p>
    <w:p w:rsidR="00D11922" w:rsidRDefault="005F2ADD">
      <w:r>
        <w:t>Dieser Prozessschritt zeigt Ihnen, wie Sie Fertigungsaufträge freigeben.</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54"/>
        <w:gridCol w:w="2348"/>
        <w:gridCol w:w="5056"/>
        <w:gridCol w:w="2950"/>
        <w:gridCol w:w="2363"/>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w:t>
            </w:r>
            <w:r>
              <w:t>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Fertigungssteuerer – Diskrete Fertigung</w:t>
            </w:r>
            <w:r>
              <w:t xml:space="preserve">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lastRenderedPageBreak/>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Fertigungsaufträge bearbeiten</w:t>
            </w:r>
            <w:r>
              <w:rPr>
                <w:rStyle w:val="SAPMonospace"/>
              </w:rPr>
              <w:t>(F2336)</w:t>
            </w:r>
            <w:r>
              <w:t>.</w:t>
            </w:r>
          </w:p>
        </w:tc>
        <w:tc>
          <w:tcPr>
            <w:tcW w:w="0" w:type="auto"/>
          </w:tcPr>
          <w:p w:rsidR="00D11922" w:rsidRDefault="005F2ADD">
            <w:r>
              <w:t xml:space="preserve">Das Bild </w:t>
            </w:r>
            <w:r>
              <w:rPr>
                <w:rStyle w:val="SAPScreenElement"/>
              </w:rPr>
              <w:t>Fertigungsaufträge bearbeiten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Standardzuständigkeitsbereich (Fertigungssteuerer) prüfen</w:t>
            </w:r>
          </w:p>
        </w:tc>
        <w:tc>
          <w:tcPr>
            <w:tcW w:w="0" w:type="auto"/>
          </w:tcPr>
          <w:p w:rsidR="00D11922" w:rsidRDefault="005F2ADD">
            <w:r>
              <w:t xml:space="preserve">Wählen Sie im Dialogfenster </w:t>
            </w:r>
            <w:r>
              <w:rPr>
                <w:rStyle w:val="SAPScreenElement"/>
              </w:rPr>
              <w:t>Zuständigkeitsbereich</w:t>
            </w:r>
            <w:r>
              <w:t xml:space="preserve"> die Option </w:t>
            </w:r>
            <w:r>
              <w:rPr>
                <w:rStyle w:val="SAPScreenElement"/>
              </w:rPr>
              <w:t>Fertigungssteuerer</w:t>
            </w:r>
            <w:r>
              <w:t>.</w:t>
            </w:r>
          </w:p>
          <w:p w:rsidR="00D11922" w:rsidRDefault="005F2ADD">
            <w:r>
              <w:t xml:space="preserve">Prüfen Sie, ob im Dialogfenster </w:t>
            </w:r>
            <w:r>
              <w:rPr>
                <w:rStyle w:val="SAPScreenElement"/>
              </w:rPr>
              <w:t>Zuständigkeitsbereich (Steuerer)</w:t>
            </w:r>
            <w:r>
              <w:t xml:space="preserve"> folgender Eintrag angezeigt wir</w:t>
            </w:r>
            <w:r>
              <w:t>d:</w:t>
            </w:r>
          </w:p>
          <w:p w:rsidR="00D11922" w:rsidRDefault="005F2ADD">
            <w:r>
              <w:rPr>
                <w:rStyle w:val="SAPUserEntry"/>
              </w:rPr>
              <w:t>Werk 1 DE</w:t>
            </w:r>
            <w:r>
              <w:t xml:space="preserve"> (</w:t>
            </w:r>
            <w:r>
              <w:rPr>
                <w:rStyle w:val="SAPUserEntry"/>
              </w:rPr>
              <w:t>1010</w:t>
            </w:r>
            <w:r>
              <w:t>)</w:t>
            </w:r>
          </w:p>
          <w:p w:rsidR="00D11922" w:rsidRDefault="005F2ADD">
            <w:r>
              <w:rPr>
                <w:rStyle w:val="SAPUserEntry"/>
              </w:rPr>
              <w:t>KDE ohne VK bewertet (YB4)</w:t>
            </w:r>
          </w:p>
          <w:p w:rsidR="00D11922" w:rsidRDefault="005F2ADD">
            <w:r>
              <w:t xml:space="preserve">Falls dieser Eintrag nicht angezeigt wird, wählen Sie </w:t>
            </w:r>
            <w:r>
              <w:rPr>
                <w:rStyle w:val="SAPScreenElement"/>
              </w:rPr>
              <w:t>+</w:t>
            </w:r>
            <w:r>
              <w:t xml:space="preserve">, um ihn hinzuzufügen, und wählen Sie </w:t>
            </w:r>
            <w:r>
              <w:rPr>
                <w:rStyle w:val="SAPScreenElement"/>
              </w:rPr>
              <w:t>Löschen</w:t>
            </w:r>
            <w:r>
              <w:t xml:space="preserve">, um alle anderen Einträge zu entfernen. Wählen Sie </w:t>
            </w:r>
            <w:r>
              <w:rPr>
                <w:rStyle w:val="SAPScreenElement"/>
              </w:rPr>
              <w:t>OK</w:t>
            </w:r>
            <w:r>
              <w:t>.</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Fertigungsauftrag suchen</w:t>
            </w:r>
          </w:p>
        </w:tc>
        <w:tc>
          <w:tcPr>
            <w:tcW w:w="0" w:type="auto"/>
          </w:tcPr>
          <w:p w:rsidR="00D11922" w:rsidRDefault="005F2ADD">
            <w:r>
              <w:t>Wählen Sie auf dem Bild</w:t>
            </w:r>
            <w:r>
              <w:t xml:space="preserve"> </w:t>
            </w:r>
            <w:r>
              <w:rPr>
                <w:rStyle w:val="SAPScreenElement"/>
              </w:rPr>
              <w:t>Fertigungsaufträge bearbeiten</w:t>
            </w:r>
            <w:r>
              <w:t xml:space="preserve"> die Option </w:t>
            </w:r>
            <w:r>
              <w:rPr>
                <w:rStyle w:val="SAPScreenElement"/>
              </w:rPr>
              <w:t>Filter anpassen</w:t>
            </w:r>
            <w:r>
              <w:t>, um weitere Filteroptionen anzuzeigen.</w:t>
            </w:r>
          </w:p>
          <w:p w:rsidR="00D11922" w:rsidRDefault="005F2ADD">
            <w:r>
              <w:t xml:space="preserve">Wählen Sie </w:t>
            </w:r>
            <w:r>
              <w:rPr>
                <w:rStyle w:val="SAPScreenElement"/>
              </w:rPr>
              <w:t>Mehr Filter</w:t>
            </w:r>
            <w:r>
              <w:t xml:space="preserve">, um das </w:t>
            </w:r>
            <w:r>
              <w:rPr>
                <w:rStyle w:val="SAPScreenElement"/>
              </w:rPr>
              <w:t>Material</w:t>
            </w:r>
            <w:r>
              <w:t xml:space="preserve"> und das </w:t>
            </w:r>
            <w:r>
              <w:rPr>
                <w:rStyle w:val="SAPScreenElement"/>
              </w:rPr>
              <w:t>Produktionswerk</w:t>
            </w:r>
            <w:r>
              <w:t xml:space="preserve"> anzuzeigen. Wählen Sie </w:t>
            </w:r>
            <w:r>
              <w:rPr>
                <w:rStyle w:val="SAPScreenElement"/>
              </w:rPr>
              <w:t>Start</w:t>
            </w:r>
            <w:r>
              <w:t>.</w:t>
            </w:r>
          </w:p>
          <w:p w:rsidR="00D11922" w:rsidRDefault="005F2ADD">
            <w:r>
              <w:t>Geben Sie die folgenden Filterkriterien ein, um nach Ihrem Fertig</w:t>
            </w:r>
            <w:r>
              <w:t xml:space="preserve">ungsauftrag zu suchen, und drücken Sie </w:t>
            </w:r>
            <w:r>
              <w:rPr>
                <w:rStyle w:val="SAPMonospace"/>
              </w:rPr>
              <w:t>Enter</w:t>
            </w:r>
            <w:r>
              <w:t>:</w:t>
            </w:r>
          </w:p>
          <w:p w:rsidR="00D11922" w:rsidRDefault="005F2ADD">
            <w:pPr>
              <w:pStyle w:val="listpara1"/>
              <w:numPr>
                <w:ilvl w:val="0"/>
                <w:numId w:val="33"/>
              </w:numPr>
            </w:pPr>
            <w:r>
              <w:rPr>
                <w:rStyle w:val="SAPScreenElement"/>
              </w:rPr>
              <w:t>Status</w:t>
            </w:r>
            <w:r>
              <w:t xml:space="preserve">: </w:t>
            </w:r>
            <w:r>
              <w:rPr>
                <w:rStyle w:val="SAPUserEntry"/>
              </w:rPr>
              <w:t>Angelegt</w:t>
            </w:r>
          </w:p>
          <w:p w:rsidR="00D11922" w:rsidRDefault="005F2ADD">
            <w:pPr>
              <w:pStyle w:val="listpara1"/>
              <w:numPr>
                <w:ilvl w:val="0"/>
                <w:numId w:val="3"/>
              </w:numPr>
            </w:pPr>
            <w:r>
              <w:rPr>
                <w:rStyle w:val="SAPScreenElement"/>
              </w:rPr>
              <w:t>Material</w:t>
            </w:r>
            <w:r>
              <w:t xml:space="preserve">: </w:t>
            </w:r>
            <w:r>
              <w:rPr>
                <w:rStyle w:val="SAPUserEntry"/>
              </w:rPr>
              <w:t>FG228 oder FG227</w:t>
            </w:r>
          </w:p>
          <w:p w:rsidR="00D11922" w:rsidRDefault="005F2ADD">
            <w:pPr>
              <w:pStyle w:val="listpara1"/>
              <w:numPr>
                <w:ilvl w:val="0"/>
                <w:numId w:val="3"/>
              </w:numPr>
            </w:pPr>
            <w:r>
              <w:rPr>
                <w:rStyle w:val="SAPScreenElement"/>
              </w:rPr>
              <w:t>Produktionswerk</w:t>
            </w:r>
            <w:r>
              <w:t xml:space="preserve">: </w:t>
            </w:r>
            <w:r>
              <w:rPr>
                <w:rStyle w:val="SAPUserEntry"/>
              </w:rPr>
              <w:t>1010</w:t>
            </w:r>
          </w:p>
          <w:p w:rsidR="00D11922" w:rsidRDefault="005F2ADD">
            <w:r>
              <w:t>Klicken Sie auf den gefilterten Fertigungsauftrag.</w:t>
            </w:r>
          </w:p>
        </w:tc>
        <w:tc>
          <w:tcPr>
            <w:tcW w:w="0" w:type="auto"/>
          </w:tcPr>
          <w:p w:rsidR="00D11922" w:rsidRDefault="005F2ADD">
            <w:r>
              <w:t xml:space="preserve">Die Felder </w:t>
            </w:r>
            <w:r>
              <w:rPr>
                <w:rStyle w:val="SAPScreenElement"/>
              </w:rPr>
              <w:t>Material</w:t>
            </w:r>
            <w:r>
              <w:t xml:space="preserve"> und </w:t>
            </w:r>
            <w:r>
              <w:rPr>
                <w:rStyle w:val="SAPScreenElement"/>
              </w:rPr>
              <w:t>Produktionswerke</w:t>
            </w:r>
            <w:r>
              <w:t xml:space="preserve"> werden daraufhin der Filterleiste hinzugefügt.</w:t>
            </w:r>
          </w:p>
          <w:p w:rsidR="00D11922" w:rsidRDefault="005F2ADD">
            <w:r>
              <w:t>Der g</w:t>
            </w:r>
            <w:r>
              <w:t>esuchte Fertigungsauftrag wird angezeigt.</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Fertigungsauftrag freigeben</w:t>
            </w:r>
          </w:p>
        </w:tc>
        <w:tc>
          <w:tcPr>
            <w:tcW w:w="0" w:type="auto"/>
          </w:tcPr>
          <w:p w:rsidR="00D11922" w:rsidRDefault="005F2ADD">
            <w:r>
              <w:t>Wählen Sie den zuvor angelegten Fertigungsauftrag aus.</w:t>
            </w:r>
          </w:p>
          <w:p w:rsidR="00D11922" w:rsidRDefault="005F2ADD">
            <w:r>
              <w:t xml:space="preserve">Wählen Sie auf der Seite </w:t>
            </w:r>
            <w:r>
              <w:rPr>
                <w:rStyle w:val="SAPScreenElement"/>
              </w:rPr>
              <w:t>XXXXXXX (Fertigungsauftragsnummer)</w:t>
            </w:r>
            <w:r>
              <w:t xml:space="preserve"> in der oberen rechten Ecke des Bildes die Option </w:t>
            </w:r>
            <w:r>
              <w:rPr>
                <w:rStyle w:val="SAPScreenElement"/>
              </w:rPr>
              <w:t>Freigeben</w:t>
            </w:r>
            <w:r>
              <w:t>.</w:t>
            </w:r>
          </w:p>
        </w:tc>
        <w:tc>
          <w:tcPr>
            <w:tcW w:w="0" w:type="auto"/>
          </w:tcPr>
          <w:p w:rsidR="00D11922" w:rsidRDefault="005F2ADD">
            <w:r>
              <w:t>Der Auftrag ist freigegeben.</w:t>
            </w:r>
          </w:p>
        </w:tc>
        <w:tc>
          <w:tcPr>
            <w:tcW w:w="0" w:type="auto"/>
          </w:tcPr>
          <w:p w:rsidR="00D11922" w:rsidRDefault="00D11922"/>
        </w:tc>
      </w:tr>
    </w:tbl>
    <w:p w:rsidR="00D11922" w:rsidRDefault="005F2ADD">
      <w:pPr>
        <w:pStyle w:val="Heading3"/>
      </w:pPr>
      <w:bookmarkStart w:id="62" w:name="unique_25"/>
      <w:bookmarkStart w:id="63" w:name="_Toc52226446"/>
      <w:r>
        <w:lastRenderedPageBreak/>
        <w:t>Komponenten kommissionieren (Kommissionierliste)</w:t>
      </w:r>
      <w:bookmarkEnd w:id="62"/>
      <w:bookmarkEnd w:id="63"/>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Voraussetzung</w:t>
      </w:r>
    </w:p>
    <w:p w:rsidR="00D11922" w:rsidRDefault="005F2ADD">
      <w:r>
        <w:t xml:space="preserve">Stellen Sie sicher, dass </w:t>
      </w:r>
      <w:r>
        <w:t xml:space="preserve">ausreichend Material auf Lager ist. Um dies zu überprüfen, verwenden Sie die App </w:t>
      </w:r>
      <w:r>
        <w:rPr>
          <w:rStyle w:val="SAPScreenElement"/>
        </w:rPr>
        <w:t>Bedarfs-/Bestandsliste überwachen</w:t>
      </w:r>
      <w:r>
        <w:rPr>
          <w:rStyle w:val="SAPMonospace"/>
        </w:rPr>
        <w:t>(MD04)</w:t>
      </w:r>
      <w:r>
        <w:t>.</w:t>
      </w:r>
    </w:p>
    <w:p w:rsidR="00D11922" w:rsidRDefault="005F2ADD">
      <w:pPr>
        <w:pStyle w:val="SAPKeyblockTitle"/>
      </w:pPr>
      <w:r>
        <w:t>Zweck</w:t>
      </w:r>
    </w:p>
    <w:p w:rsidR="00D11922" w:rsidRDefault="005F2ADD">
      <w:r>
        <w:t>Der freigegebene Fertigungsauftrag kann nun kommissioniert werden. Dabei sollen nur die Materialien kommissioniert werden, die s</w:t>
      </w:r>
      <w:r>
        <w:t>ich nicht im einsetzbaren Bestand im Montagegang befinden. Für die Kommissionierung wählt der Werker die entsprechende Kommissionierliste aus, die er direkt über die Fertigungsauftragsnummer aufrufen kann. Für eine optimale Auswahl des Arbeitsvorrats steht</w:t>
      </w:r>
      <w:r>
        <w:t xml:space="preserve"> dem Werker eine Reihe weiterer Selektionsoptionen zur Verfügung: Dieser Prozessschritt zeigt Ihnen, wie Sie die Kommissionierung durchführen (Kommissionierliste).</w:t>
      </w:r>
    </w:p>
    <w:p w:rsidR="00D11922" w:rsidRDefault="005F2ADD">
      <w:pPr>
        <w:pStyle w:val="SAPKeyblockTitle"/>
      </w:pPr>
      <w:r>
        <w:lastRenderedPageBreak/>
        <w:t>Vorgehensweise</w:t>
      </w:r>
    </w:p>
    <w:tbl>
      <w:tblPr>
        <w:tblStyle w:val="SAPStandardTable"/>
        <w:tblW w:w="0" w:type="auto"/>
        <w:tblLook w:val="0620" w:firstRow="1" w:lastRow="0" w:firstColumn="0" w:lastColumn="0" w:noHBand="1" w:noVBand="1"/>
      </w:tblPr>
      <w:tblGrid>
        <w:gridCol w:w="1488"/>
        <w:gridCol w:w="1788"/>
        <w:gridCol w:w="5650"/>
        <w:gridCol w:w="2772"/>
        <w:gridCol w:w="2473"/>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Werker – diskrete Fertigung</w:t>
            </w:r>
            <w:r>
              <w:t xml:space="preserve">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Komponenten für Fertigungsaufträge kommissionieren</w:t>
            </w:r>
            <w:r>
              <w:rPr>
                <w:rStyle w:val="SAPMonospace"/>
              </w:rPr>
              <w:t>(CO27)</w:t>
            </w:r>
            <w:r>
              <w:t>.</w:t>
            </w:r>
          </w:p>
        </w:tc>
        <w:tc>
          <w:tcPr>
            <w:tcW w:w="0" w:type="auto"/>
          </w:tcPr>
          <w:p w:rsidR="00D11922" w:rsidRDefault="005F2ADD">
            <w:r>
              <w:t xml:space="preserve">Das Bild </w:t>
            </w:r>
            <w:r>
              <w:rPr>
                <w:rStyle w:val="SAPScreenElement"/>
              </w:rPr>
              <w:t>Kommissionierliste: Einstieg</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Relevante Suchkriterien eingeben</w:t>
            </w:r>
          </w:p>
        </w:tc>
        <w:tc>
          <w:tcPr>
            <w:tcW w:w="0" w:type="auto"/>
          </w:tcPr>
          <w:p w:rsidR="00D11922" w:rsidRDefault="005F2ADD">
            <w:r>
              <w:t xml:space="preserve">Geben Sie folgende Daten ein, und </w:t>
            </w:r>
            <w:r>
              <w:t xml:space="preserve">wählen Sie </w:t>
            </w:r>
            <w:r>
              <w:rPr>
                <w:rStyle w:val="SAPScreenElement"/>
              </w:rPr>
              <w:t>Ausführen</w:t>
            </w:r>
            <w:r>
              <w:t>:</w:t>
            </w:r>
          </w:p>
          <w:p w:rsidR="00D11922" w:rsidRDefault="005F2ADD">
            <w:pPr>
              <w:pStyle w:val="listpara1"/>
              <w:numPr>
                <w:ilvl w:val="0"/>
                <w:numId w:val="34"/>
              </w:numPr>
            </w:pPr>
            <w:r>
              <w:rPr>
                <w:rStyle w:val="SAPScreenElement"/>
              </w:rPr>
              <w:t>Profil</w:t>
            </w:r>
            <w:r>
              <w:t xml:space="preserve">: </w:t>
            </w:r>
            <w:r>
              <w:rPr>
                <w:rStyle w:val="SAPUserEntry"/>
              </w:rPr>
              <w:t>000002</w:t>
            </w:r>
          </w:p>
          <w:p w:rsidR="00D11922" w:rsidRDefault="005F2ADD">
            <w:pPr>
              <w:pStyle w:val="listpara1"/>
              <w:numPr>
                <w:ilvl w:val="0"/>
                <w:numId w:val="3"/>
              </w:numPr>
            </w:pPr>
            <w:r>
              <w:rPr>
                <w:rStyle w:val="SAPScreenElement"/>
              </w:rPr>
              <w:t>Fertigungsauftrag</w:t>
            </w:r>
            <w:r>
              <w:t xml:space="preserve">: </w:t>
            </w:r>
            <w:r>
              <w:rPr>
                <w:rStyle w:val="SAPUserEntry"/>
              </w:rPr>
              <w:t>&lt;Nummer Ihres Fertigungsauftrags&gt;</w:t>
            </w:r>
          </w:p>
        </w:tc>
        <w:tc>
          <w:tcPr>
            <w:tcW w:w="0" w:type="auto"/>
          </w:tcPr>
          <w:p w:rsidR="00D11922" w:rsidRDefault="005F2ADD">
            <w:r>
              <w:t xml:space="preserve">Das Bild </w:t>
            </w:r>
            <w:r>
              <w:rPr>
                <w:rStyle w:val="SAPScreenElement"/>
              </w:rPr>
              <w:t>Auftragsinfosystem: Detailliste Komponenten</w:t>
            </w:r>
            <w:r>
              <w:t xml:space="preserve"> wird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Kommissionierung</w:t>
            </w:r>
          </w:p>
        </w:tc>
        <w:tc>
          <w:tcPr>
            <w:tcW w:w="0" w:type="auto"/>
          </w:tcPr>
          <w:p w:rsidR="00D11922" w:rsidRDefault="005F2ADD">
            <w:r>
              <w:t xml:space="preserve">Wählen Sie die gewünschten Reservierungen, und wählen Sie dann </w:t>
            </w:r>
            <w:r>
              <w:rPr>
                <w:rStyle w:val="SAPScreenElement"/>
              </w:rPr>
              <w:t>Kommissionierung</w:t>
            </w:r>
            <w:r>
              <w:t>.</w:t>
            </w:r>
          </w:p>
        </w:tc>
        <w:tc>
          <w:tcPr>
            <w:tcW w:w="0" w:type="auto"/>
          </w:tcPr>
          <w:p w:rsidR="00D11922" w:rsidRDefault="005F2ADD">
            <w:r>
              <w:t>Eine Liste mit allen selektierten Reservierungen wird angezeigt.</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Chargenfindung</w:t>
            </w:r>
          </w:p>
        </w:tc>
        <w:tc>
          <w:tcPr>
            <w:tcW w:w="0" w:type="auto"/>
          </w:tcPr>
          <w:p w:rsidR="00D11922" w:rsidRDefault="005F2ADD">
            <w:r>
              <w:t xml:space="preserve">Für einige Materialien wird Chargenverwaltung </w:t>
            </w:r>
            <w:r>
              <w:t xml:space="preserve">verwendet, z.B.: </w:t>
            </w:r>
            <w:r>
              <w:rPr>
                <w:rStyle w:val="SAPUserEntry"/>
              </w:rPr>
              <w:t>RM122</w:t>
            </w:r>
            <w:r>
              <w:t xml:space="preserve">. Wählen Sie in diesem Fall den entsprechenden Einzelposten, und wählen Sie </w:t>
            </w:r>
            <w:r>
              <w:rPr>
                <w:rStyle w:val="SAPScreenElement"/>
              </w:rPr>
              <w:t>Chargenfindung</w:t>
            </w:r>
            <w:r>
              <w:t>.</w:t>
            </w:r>
          </w:p>
          <w:p w:rsidR="00D11922" w:rsidRDefault="005F2ADD">
            <w:r>
              <w:t xml:space="preserve">Geben Sie folgende Daten ein, und wählen Sie </w:t>
            </w:r>
            <w:r>
              <w:rPr>
                <w:rStyle w:val="SAPScreenElement"/>
              </w:rPr>
              <w:t>Kopieren</w:t>
            </w:r>
            <w:r>
              <w:t>.</w:t>
            </w:r>
          </w:p>
          <w:p w:rsidR="00D11922" w:rsidRDefault="005F2ADD">
            <w:r>
              <w:rPr>
                <w:rStyle w:val="SAPScreenElement"/>
              </w:rPr>
              <w:t>Splitmenge</w:t>
            </w:r>
            <w:r>
              <w:t xml:space="preserve">: </w:t>
            </w:r>
            <w:r>
              <w:rPr>
                <w:rStyle w:val="SAPUserEntry"/>
              </w:rPr>
              <w:t>&lt;Splitmenge&gt;</w:t>
            </w:r>
          </w:p>
        </w:tc>
        <w:tc>
          <w:tcPr>
            <w:tcW w:w="0" w:type="auto"/>
          </w:tcPr>
          <w:p w:rsidR="00D11922" w:rsidRDefault="005F2ADD">
            <w:r>
              <w:t xml:space="preserve">Das Bild </w:t>
            </w:r>
            <w:r>
              <w:rPr>
                <w:rStyle w:val="SAPScreenElement"/>
              </w:rPr>
              <w:t>Chargenfindung MM: Chargen auswählen</w:t>
            </w:r>
            <w:r>
              <w:t xml:space="preserve"> wird angezeigt.</w:t>
            </w:r>
          </w:p>
        </w:tc>
        <w:tc>
          <w:tcPr>
            <w:tcW w:w="0" w:type="auto"/>
          </w:tcPr>
          <w:p w:rsidR="00D11922" w:rsidRDefault="00D11922"/>
        </w:tc>
      </w:tr>
      <w:tr w:rsidR="00D11922" w:rsidTr="005F2ADD">
        <w:tc>
          <w:tcPr>
            <w:tcW w:w="0" w:type="auto"/>
          </w:tcPr>
          <w:p w:rsidR="00D11922" w:rsidRDefault="005F2ADD">
            <w:r>
              <w:t>6</w:t>
            </w:r>
          </w:p>
        </w:tc>
        <w:tc>
          <w:tcPr>
            <w:tcW w:w="0" w:type="auto"/>
          </w:tcPr>
          <w:p w:rsidR="00D11922" w:rsidRDefault="005F2ADD">
            <w:r>
              <w:rPr>
                <w:rStyle w:val="SAPEmphasis"/>
              </w:rPr>
              <w:t>Buchen</w:t>
            </w:r>
          </w:p>
        </w:tc>
        <w:tc>
          <w:tcPr>
            <w:tcW w:w="0" w:type="auto"/>
          </w:tcPr>
          <w:p w:rsidR="00D11922" w:rsidRDefault="005F2ADD">
            <w:r>
              <w:t xml:space="preserve">Wählen Sie </w:t>
            </w:r>
            <w:r>
              <w:rPr>
                <w:rStyle w:val="SAPScreenElement"/>
              </w:rPr>
              <w:t>Buchen</w:t>
            </w:r>
            <w:r>
              <w:t>, um die Warenbewegungen zu buchen.</w:t>
            </w:r>
          </w:p>
        </w:tc>
        <w:tc>
          <w:tcPr>
            <w:tcW w:w="0" w:type="auto"/>
          </w:tcPr>
          <w:p w:rsidR="00D11922" w:rsidRDefault="00D11922"/>
        </w:tc>
        <w:tc>
          <w:tcPr>
            <w:tcW w:w="0" w:type="auto"/>
          </w:tcPr>
          <w:p w:rsidR="00D11922" w:rsidRDefault="00D11922"/>
        </w:tc>
      </w:tr>
    </w:tbl>
    <w:p w:rsidR="00D11922" w:rsidRDefault="005F2ADD">
      <w:pPr>
        <w:pStyle w:val="Heading3"/>
      </w:pPr>
      <w:bookmarkStart w:id="64" w:name="unique_26"/>
      <w:bookmarkStart w:id="65" w:name="_Toc52226447"/>
      <w:r>
        <w:t>Montageaktivitäten rückmelden</w:t>
      </w:r>
      <w:bookmarkEnd w:id="64"/>
      <w:bookmarkEnd w:id="65"/>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lastRenderedPageBreak/>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Zweck</w:t>
      </w:r>
    </w:p>
    <w:p w:rsidR="005F2ADD" w:rsidRDefault="005F2ADD">
      <w:r>
        <w:t xml:space="preserve">Mit der Rückmeldung wird der Verarbeitungsstatus von Aufträgen, </w:t>
      </w:r>
      <w:r>
        <w:t>Vorgängen, Untervorgängen und einzelnen Kapazitäten dokumentiert. Sie ist ein Instrument der Auftragskontrolle. In dieser Umfangsposition wird die Zeitereignisrückmeldung verwendet. Dieser Prozessschritt zeigt Ihnen, wie Sie Montageaktivitäten rückmelden.</w:t>
      </w:r>
    </w:p>
    <w:p w:rsidR="00D11922" w:rsidRDefault="005F2ADD">
      <w:r>
        <w:rPr>
          <w:rStyle w:val="SAPEmphasis"/>
        </w:rPr>
        <w:t xml:space="preserve">Hinweis </w:t>
      </w:r>
      <w:r>
        <w:t xml:space="preserve">In der Praxis produzieren einige Vorgänge aufgrund von operativen Störungen oder defekten Komponenten Ausschuss. Wenn Sie diesen Prozess simulieren möchten, schauen Sie sich den Umfangsbestandteil Nacharbeitsabwicklung – unfertige Produkte in der </w:t>
      </w:r>
      <w:r>
        <w:t>Fertigung (BJQ) an, und führen Sie die in den zugehörigen Testskripten beschriebenen Schritte aus.</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522"/>
        <w:gridCol w:w="1899"/>
        <w:gridCol w:w="5214"/>
        <w:gridCol w:w="2958"/>
        <w:gridCol w:w="2578"/>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 xml:space="preserve">Melden Sie sich </w:t>
            </w:r>
            <w:r>
              <w:t>am SAP Fiori Launchpad als Werker – diskrete Fertigung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Fertigungsvorgänge rückmelden</w:t>
            </w:r>
            <w:r>
              <w:rPr>
                <w:rStyle w:val="SAPMonospace"/>
              </w:rPr>
              <w:t>(F3069)</w:t>
            </w:r>
            <w:r>
              <w:t>.</w:t>
            </w:r>
          </w:p>
        </w:tc>
        <w:tc>
          <w:tcPr>
            <w:tcW w:w="0" w:type="auto"/>
          </w:tcPr>
          <w:p w:rsidR="00D11922" w:rsidRDefault="005F2ADD">
            <w:r>
              <w:t xml:space="preserve">Das Bild </w:t>
            </w:r>
            <w:r>
              <w:rPr>
                <w:rStyle w:val="SAPScreenElement"/>
              </w:rPr>
              <w:t>Lohnschein zum Fertigungsauftrag erfassen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Details zur Rückmeldung eingeben</w:t>
            </w:r>
          </w:p>
        </w:tc>
        <w:tc>
          <w:tcPr>
            <w:tcW w:w="0" w:type="auto"/>
          </w:tcPr>
          <w:p w:rsidR="00D11922" w:rsidRDefault="005F2ADD">
            <w:r>
              <w:t xml:space="preserve">Nehmen Sie folgende Einträge vor, und wählen Sie </w:t>
            </w:r>
            <w:r>
              <w:rPr>
                <w:rStyle w:val="SAPMonospace"/>
              </w:rPr>
              <w:t>Enter</w:t>
            </w:r>
            <w:r>
              <w:t>.</w:t>
            </w:r>
          </w:p>
          <w:p w:rsidR="00D11922" w:rsidRDefault="005F2ADD">
            <w:pPr>
              <w:pStyle w:val="listpara1"/>
              <w:numPr>
                <w:ilvl w:val="0"/>
                <w:numId w:val="35"/>
              </w:numPr>
            </w:pPr>
            <w:r>
              <w:rPr>
                <w:rStyle w:val="SAPScreenElement"/>
              </w:rPr>
              <w:t>Auftrag</w:t>
            </w:r>
            <w:r>
              <w:t xml:space="preserve">: </w:t>
            </w:r>
            <w:r>
              <w:rPr>
                <w:rStyle w:val="SAPUserEntry"/>
              </w:rPr>
              <w:t>Die Auftragsnummer, die Sie für das Material KDE-Fertigerzeugnis notiert haben</w:t>
            </w:r>
            <w:r>
              <w:t xml:space="preserve"> (</w:t>
            </w:r>
            <w:r>
              <w:rPr>
                <w:rStyle w:val="SAPUserEntry"/>
              </w:rPr>
              <w:t>FG226</w:t>
            </w:r>
            <w:r>
              <w:t>)</w:t>
            </w:r>
          </w:p>
          <w:p w:rsidR="00D11922" w:rsidRDefault="005F2ADD">
            <w:pPr>
              <w:pStyle w:val="listpara1"/>
              <w:numPr>
                <w:ilvl w:val="0"/>
                <w:numId w:val="3"/>
              </w:numPr>
            </w:pPr>
            <w:r>
              <w:rPr>
                <w:rStyle w:val="SAPScreenElement"/>
              </w:rPr>
              <w:t>Vorgang</w:t>
            </w:r>
            <w:r>
              <w:t xml:space="preserve">: </w:t>
            </w:r>
            <w:r>
              <w:rPr>
                <w:rStyle w:val="SAPUserEntry"/>
              </w:rPr>
              <w:t>&lt;0010&gt;</w:t>
            </w:r>
          </w:p>
          <w:p w:rsidR="00D11922" w:rsidRDefault="005F2ADD">
            <w:pPr>
              <w:pStyle w:val="listpara1"/>
              <w:numPr>
                <w:ilvl w:val="0"/>
                <w:numId w:val="3"/>
              </w:numPr>
            </w:pPr>
            <w:r>
              <w:rPr>
                <w:rStyle w:val="SAPScreenElement"/>
              </w:rPr>
              <w:t>Rückmeldungsart</w:t>
            </w:r>
            <w:r>
              <w:t xml:space="preserve">: </w:t>
            </w:r>
            <w:r>
              <w:rPr>
                <w:rStyle w:val="SAPUserEntry"/>
              </w:rPr>
              <w:t>&lt;Endrückmeldung&gt;</w:t>
            </w:r>
          </w:p>
          <w:p w:rsidR="00D11922" w:rsidRDefault="005F2ADD">
            <w:pPr>
              <w:pStyle w:val="listpara1"/>
              <w:numPr>
                <w:ilvl w:val="0"/>
                <w:numId w:val="3"/>
              </w:numPr>
            </w:pPr>
            <w:r>
              <w:rPr>
                <w:rStyle w:val="SAPScreenElement"/>
              </w:rPr>
              <w:t>Gutmenge</w:t>
            </w:r>
            <w:r>
              <w:t xml:space="preserve">: </w:t>
            </w:r>
            <w:r>
              <w:rPr>
                <w:rStyle w:val="SAPUserEntry"/>
              </w:rPr>
              <w:t>&lt;Hergestellte Menge&gt;</w:t>
            </w:r>
          </w:p>
          <w:p w:rsidR="00D11922" w:rsidRDefault="005F2ADD">
            <w:pPr>
              <w:pStyle w:val="listpara1"/>
              <w:numPr>
                <w:ilvl w:val="0"/>
                <w:numId w:val="3"/>
              </w:numPr>
            </w:pPr>
            <w:r>
              <w:rPr>
                <w:rStyle w:val="SAPScreenElement"/>
              </w:rPr>
              <w:lastRenderedPageBreak/>
              <w:t>Einrichtung</w:t>
            </w:r>
            <w:r>
              <w:t xml:space="preserve">: </w:t>
            </w:r>
            <w:r>
              <w:rPr>
                <w:rStyle w:val="SAPUserEntry"/>
              </w:rPr>
              <w:t>&lt;Rüstzeit&gt;</w:t>
            </w:r>
          </w:p>
          <w:p w:rsidR="00D11922" w:rsidRDefault="005F2ADD">
            <w:pPr>
              <w:pStyle w:val="listpara1"/>
              <w:numPr>
                <w:ilvl w:val="0"/>
                <w:numId w:val="3"/>
              </w:numPr>
            </w:pPr>
            <w:r>
              <w:rPr>
                <w:rStyle w:val="SAPScreenElement"/>
              </w:rPr>
              <w:t>Maschine</w:t>
            </w:r>
            <w:r>
              <w:t xml:space="preserve">: </w:t>
            </w:r>
            <w:r>
              <w:rPr>
                <w:rStyle w:val="SAPUserEntry"/>
              </w:rPr>
              <w:t>&lt;Maschinenzeit&gt;</w:t>
            </w:r>
          </w:p>
          <w:p w:rsidR="00D11922" w:rsidRDefault="005F2ADD">
            <w:pPr>
              <w:pStyle w:val="listpara1"/>
              <w:numPr>
                <w:ilvl w:val="0"/>
                <w:numId w:val="3"/>
              </w:numPr>
            </w:pPr>
            <w:r>
              <w:rPr>
                <w:rStyle w:val="SAPScreenElement"/>
              </w:rPr>
              <w:t>Personal</w:t>
            </w:r>
            <w:r>
              <w:t xml:space="preserve">: </w:t>
            </w:r>
            <w:r>
              <w:rPr>
                <w:rStyle w:val="SAPUserEntry"/>
              </w:rPr>
              <w:t>&lt;Personalzeit&gt;</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Sichern</w:t>
            </w:r>
          </w:p>
        </w:tc>
        <w:tc>
          <w:tcPr>
            <w:tcW w:w="0" w:type="auto"/>
          </w:tcPr>
          <w:p w:rsidR="00D11922" w:rsidRDefault="005F2ADD">
            <w:r>
              <w:t xml:space="preserve">Wählen Sie </w:t>
            </w:r>
            <w:r>
              <w:rPr>
                <w:rStyle w:val="SAPScreenElement"/>
              </w:rPr>
              <w:t>Sichern</w:t>
            </w:r>
            <w:r>
              <w:t>.</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Vorgang 20 rückmelden</w:t>
            </w:r>
          </w:p>
        </w:tc>
        <w:tc>
          <w:tcPr>
            <w:tcW w:w="0" w:type="auto"/>
          </w:tcPr>
          <w:p w:rsidR="00D11922" w:rsidRDefault="005F2ADD">
            <w:r>
              <w:t xml:space="preserve">Wiederholen Sie die Schritte 1 bis 4 für die Vorgangsnummern </w:t>
            </w:r>
            <w:r>
              <w:rPr>
                <w:rStyle w:val="SAPUserEntry"/>
              </w:rPr>
              <w:t>&lt;0020&gt;</w:t>
            </w:r>
            <w:r>
              <w:t xml:space="preserve"> bis </w:t>
            </w:r>
            <w:r>
              <w:rPr>
                <w:rStyle w:val="SAPUserEntry"/>
              </w:rPr>
              <w:t>&lt;0040&gt;</w:t>
            </w:r>
            <w:r>
              <w:t>.</w:t>
            </w:r>
          </w:p>
        </w:tc>
        <w:tc>
          <w:tcPr>
            <w:tcW w:w="0" w:type="auto"/>
          </w:tcPr>
          <w:p w:rsidR="00D11922" w:rsidRDefault="00D11922"/>
        </w:tc>
        <w:tc>
          <w:tcPr>
            <w:tcW w:w="0" w:type="auto"/>
          </w:tcPr>
          <w:p w:rsidR="00D11922" w:rsidRDefault="00D11922"/>
        </w:tc>
      </w:tr>
    </w:tbl>
    <w:p w:rsidR="00D11922" w:rsidRDefault="005F2ADD">
      <w:pPr>
        <w:pStyle w:val="Heading3"/>
      </w:pPr>
      <w:bookmarkStart w:id="66" w:name="unique_27"/>
      <w:bookmarkStart w:id="67" w:name="_Toc52226448"/>
      <w:r>
        <w:t>Wareneingang zum Fertigungsauftrag buchen</w:t>
      </w:r>
      <w:bookmarkEnd w:id="66"/>
      <w:bookmarkEnd w:id="67"/>
    </w:p>
    <w:p w:rsidR="00D11922" w:rsidRDefault="005F2ADD">
      <w:pPr>
        <w:pStyle w:val="SAPKeyblockTitle"/>
      </w:pPr>
      <w:r>
        <w:t>Testverwaltung</w:t>
      </w:r>
    </w:p>
    <w:p w:rsidR="00D11922" w:rsidRDefault="005F2ADD">
      <w:r>
        <w:t>Kundenprojekt: Füllen Sie die projektbezogenen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Geben Sie eine Dauer ein.</w:t>
            </w:r>
          </w:p>
        </w:tc>
      </w:tr>
    </w:tbl>
    <w:p w:rsidR="00D11922" w:rsidRDefault="005F2ADD">
      <w:pPr>
        <w:pStyle w:val="SAPKeyblockTitle"/>
      </w:pPr>
      <w:r>
        <w:t>Einsatzmöglichkeiten</w:t>
      </w:r>
    </w:p>
    <w:p w:rsidR="00D11922" w:rsidRDefault="005F2ADD">
      <w:r>
        <w:t>Dieser Prozessschritt zeigt Ihnen, wie Sie den Wareneingang zum Fertigungsauftrag buchen.</w:t>
      </w:r>
    </w:p>
    <w:p w:rsidR="00D11922" w:rsidRDefault="005F2ADD">
      <w:pPr>
        <w:pStyle w:val="SAPKeyblockTitle"/>
      </w:pPr>
      <w:r>
        <w:lastRenderedPageBreak/>
        <w:t>Vorgehensweise</w:t>
      </w:r>
    </w:p>
    <w:tbl>
      <w:tblPr>
        <w:tblStyle w:val="SAPStandardTable"/>
        <w:tblW w:w="0" w:type="auto"/>
        <w:tblLook w:val="0620" w:firstRow="1" w:lastRow="0" w:firstColumn="0" w:lastColumn="0" w:noHBand="1" w:noVBand="1"/>
      </w:tblPr>
      <w:tblGrid>
        <w:gridCol w:w="1535"/>
        <w:gridCol w:w="1991"/>
        <w:gridCol w:w="4930"/>
        <w:gridCol w:w="3099"/>
        <w:gridCol w:w="2616"/>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Erwartetes 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Lagerist an.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App aufrufen</w:t>
            </w:r>
          </w:p>
        </w:tc>
        <w:tc>
          <w:tcPr>
            <w:tcW w:w="0" w:type="auto"/>
          </w:tcPr>
          <w:p w:rsidR="00D11922" w:rsidRDefault="005F2ADD">
            <w:r>
              <w:t xml:space="preserve">Öffnen Sie </w:t>
            </w:r>
            <w:r>
              <w:rPr>
                <w:rStyle w:val="SAPScreenElement"/>
              </w:rPr>
              <w:t>Wareneingang zum Fertigungsauftrag buchen</w:t>
            </w:r>
            <w:r>
              <w:rPr>
                <w:rStyle w:val="SAPMonospace"/>
              </w:rPr>
              <w:t>(F3110)</w:t>
            </w:r>
            <w:r>
              <w:t>.</w:t>
            </w:r>
          </w:p>
        </w:tc>
        <w:tc>
          <w:tcPr>
            <w:tcW w:w="0" w:type="auto"/>
          </w:tcPr>
          <w:p w:rsidR="00D11922" w:rsidRDefault="005F2ADD">
            <w:r>
              <w:t xml:space="preserve">Das Bild </w:t>
            </w:r>
            <w:r>
              <w:rPr>
                <w:rStyle w:val="SAPScreenElement"/>
              </w:rPr>
              <w:t>Wareneingang zum Fertigungsauftrag buchen</w:t>
            </w:r>
            <w:r>
              <w:t xml:space="preserve"> wird angezeigt.</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Auftragsnummer eingeben</w:t>
            </w:r>
          </w:p>
        </w:tc>
        <w:tc>
          <w:tcPr>
            <w:tcW w:w="0" w:type="auto"/>
          </w:tcPr>
          <w:p w:rsidR="00D11922" w:rsidRDefault="005F2ADD">
            <w:r>
              <w:t xml:space="preserve">Geben Sie folgende Daten ein, und wählen Sie </w:t>
            </w:r>
            <w:r>
              <w:rPr>
                <w:rStyle w:val="SAPMonospace"/>
              </w:rPr>
              <w:t>Enter</w:t>
            </w:r>
            <w:r>
              <w:t>:</w:t>
            </w:r>
          </w:p>
          <w:p w:rsidR="00D11922" w:rsidRDefault="005F2ADD">
            <w:r>
              <w:rPr>
                <w:rStyle w:val="SAPScreenElement"/>
              </w:rPr>
              <w:t>Auftrag</w:t>
            </w:r>
            <w:r>
              <w:t xml:space="preserve">: </w:t>
            </w:r>
            <w:r>
              <w:rPr>
                <w:rStyle w:val="SAPUserEntry"/>
              </w:rPr>
              <w:t>&lt;Nummer des Fertigungsauftrags, der zuvor angelegt</w:t>
            </w:r>
            <w:r>
              <w:rPr>
                <w:rStyle w:val="SAPUserEntry"/>
              </w:rPr>
              <w:t xml:space="preserve"> wurde&gt;</w:t>
            </w:r>
          </w:p>
        </w:tc>
        <w:tc>
          <w:tcPr>
            <w:tcW w:w="0" w:type="auto"/>
          </w:tcPr>
          <w:p w:rsidR="00D11922" w:rsidRDefault="00D11922"/>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Prüfen und buchen</w:t>
            </w:r>
          </w:p>
        </w:tc>
        <w:tc>
          <w:tcPr>
            <w:tcW w:w="0" w:type="auto"/>
          </w:tcPr>
          <w:p w:rsidR="00D11922" w:rsidRDefault="005F2ADD">
            <w:r>
              <w:t xml:space="preserve">Wählen Sie im Abschnitt </w:t>
            </w:r>
            <w:r>
              <w:rPr>
                <w:rStyle w:val="SAPScreenElement"/>
              </w:rPr>
              <w:t>Positionen</w:t>
            </w:r>
            <w:r>
              <w:t xml:space="preserve"> die Position aus, und wählen Sie </w:t>
            </w:r>
            <w:r>
              <w:rPr>
                <w:rStyle w:val="SAPScreenElement"/>
              </w:rPr>
              <w:t>Buchen</w:t>
            </w:r>
            <w:r>
              <w:t>.</w:t>
            </w:r>
          </w:p>
          <w:p w:rsidR="00D11922" w:rsidRDefault="005F2ADD">
            <w:r>
              <w:t xml:space="preserve">Das Dialogfenster </w:t>
            </w:r>
            <w:r>
              <w:rPr>
                <w:rStyle w:val="SAPScreenElement"/>
              </w:rPr>
              <w:t>Erfolg</w:t>
            </w:r>
            <w:r>
              <w:t xml:space="preserve"> wird mit der folgenden Meldung angezeigt: </w:t>
            </w:r>
            <w:r>
              <w:rPr>
                <w:rStyle w:val="SAPMonospace"/>
              </w:rPr>
              <w:t>1 Materialbeleg(e) gebucht: XXXXXXXXX</w:t>
            </w:r>
            <w:r>
              <w:t>.</w:t>
            </w:r>
          </w:p>
          <w:p w:rsidR="00D11922" w:rsidRDefault="005F2ADD">
            <w:r>
              <w:t xml:space="preserve">Wählen Sie </w:t>
            </w:r>
            <w:r>
              <w:rPr>
                <w:rStyle w:val="SAPScreenElement"/>
              </w:rPr>
              <w:t>OK</w:t>
            </w:r>
            <w:r>
              <w:t>.</w:t>
            </w:r>
          </w:p>
        </w:tc>
        <w:tc>
          <w:tcPr>
            <w:tcW w:w="0" w:type="auto"/>
          </w:tcPr>
          <w:p w:rsidR="00D11922" w:rsidRDefault="005F2ADD">
            <w:r>
              <w:t>Der Wareneingang zum Fertig</w:t>
            </w:r>
            <w:r>
              <w:t>ungsauftrag wurde gebucht.</w:t>
            </w:r>
          </w:p>
        </w:tc>
        <w:tc>
          <w:tcPr>
            <w:tcW w:w="0" w:type="auto"/>
          </w:tcPr>
          <w:p w:rsidR="00D11922" w:rsidRDefault="00D11922"/>
        </w:tc>
      </w:tr>
    </w:tbl>
    <w:p w:rsidR="00D11922" w:rsidRDefault="005F2ADD">
      <w:pPr>
        <w:pStyle w:val="Heading2"/>
      </w:pPr>
      <w:bookmarkStart w:id="68" w:name="d2e2833"/>
      <w:bookmarkStart w:id="69" w:name="_Toc52226449"/>
      <w:r>
        <w:t>Lieferabwicklung</w:t>
      </w:r>
      <w:bookmarkEnd w:id="68"/>
      <w:bookmarkEnd w:id="69"/>
    </w:p>
    <w:p w:rsidR="00D11922" w:rsidRDefault="005F2ADD">
      <w:pPr>
        <w:pStyle w:val="Heading3"/>
      </w:pPr>
      <w:bookmarkStart w:id="70" w:name="unique_28"/>
      <w:bookmarkStart w:id="71" w:name="_Toc52226450"/>
      <w:r>
        <w:t>Lieferung anlegen – mit Auftragsbezug</w:t>
      </w:r>
      <w:bookmarkEnd w:id="70"/>
      <w:bookmarkEnd w:id="71"/>
    </w:p>
    <w:p w:rsidR="00D11922" w:rsidRDefault="005F2ADD">
      <w:pPr>
        <w:pStyle w:val="SAPKeyblockTitle"/>
      </w:pPr>
      <w:r>
        <w:t>Zweck</w:t>
      </w:r>
    </w:p>
    <w:p w:rsidR="00D11922" w:rsidRDefault="005F2ADD">
      <w:r>
        <w:t>In diesem Prozessschritt erfahren Sie, wie Sie eine Lieferung für den Kunden anlegen.</w:t>
      </w:r>
    </w:p>
    <w:p w:rsidR="00D11922" w:rsidRDefault="005F2ADD">
      <w:pPr>
        <w:pStyle w:val="SAPKeyblockTitle"/>
      </w:pPr>
      <w:r>
        <w:lastRenderedPageBreak/>
        <w:t>Vorgehensweise</w:t>
      </w:r>
    </w:p>
    <w:p w:rsidR="00D11922" w:rsidRDefault="005F2ADD">
      <w:r>
        <w:t xml:space="preserve">Rufen Sie das Testskript Kundenauftragsabwicklung mit </w:t>
      </w:r>
      <w:r>
        <w:t xml:space="preserve">Kundenanzahlung (BKJ) auf, führen Sie den Schritt </w:t>
      </w:r>
      <w:r>
        <w:rPr>
          <w:rStyle w:val="italic"/>
        </w:rPr>
        <w:t>Lieferung anlegen</w:t>
      </w:r>
      <w:r>
        <w:t xml:space="preserve"> als Versandsachbearbeiter aus, und verwenden Sie dabei die Stammdaten aus diesem Testskript.</w:t>
      </w:r>
    </w:p>
    <w:p w:rsidR="00D11922" w:rsidRDefault="005F2ADD">
      <w:pPr>
        <w:pStyle w:val="SAPKeyblockTitle"/>
      </w:pPr>
      <w:r>
        <w:t>Ergebnis</w:t>
      </w:r>
    </w:p>
    <w:p w:rsidR="00D11922" w:rsidRDefault="005F2ADD">
      <w:r>
        <w:t>Sie haben die Lieferung für das Fertigerzeugnis erfolgreich angelegt.</w:t>
      </w:r>
    </w:p>
    <w:p w:rsidR="00D11922" w:rsidRDefault="005F2ADD">
      <w:pPr>
        <w:pStyle w:val="Heading3"/>
      </w:pPr>
      <w:bookmarkStart w:id="72" w:name="unique_29"/>
      <w:bookmarkStart w:id="73" w:name="_Toc52226451"/>
      <w:r>
        <w:t>Kommissionierung</w:t>
      </w:r>
      <w:r>
        <w:t xml:space="preserve"> ausführen</w:t>
      </w:r>
      <w:bookmarkEnd w:id="72"/>
      <w:bookmarkEnd w:id="73"/>
    </w:p>
    <w:p w:rsidR="00D11922" w:rsidRDefault="005F2ADD">
      <w:pPr>
        <w:pStyle w:val="SAPKeyblockTitle"/>
      </w:pPr>
      <w:r>
        <w:t>Zweck</w:t>
      </w:r>
    </w:p>
    <w:p w:rsidR="00D11922" w:rsidRDefault="005F2ADD">
      <w:r>
        <w:t>In diesem Schritt werden Waren aus einem Lagerort entnommen und die exakte Menge in einem Kommissionierbereich bereitgestellt, wo die Waren für den Versand vorbereitet werden.</w:t>
      </w:r>
    </w:p>
    <w:p w:rsidR="00D11922" w:rsidRDefault="005F2ADD">
      <w:pPr>
        <w:pStyle w:val="SAPKeyblockTitle"/>
      </w:pPr>
      <w:r>
        <w:t>Vorgehensweise</w:t>
      </w:r>
    </w:p>
    <w:p w:rsidR="00D11922" w:rsidRDefault="005F2ADD">
      <w:r>
        <w:t>Rufen Sie das Testskript Kundenauftragsabwicklun</w:t>
      </w:r>
      <w:r>
        <w:t xml:space="preserve">g mit Kundenanzahlung (BKJ) auf, führen Sie den Schritt </w:t>
      </w:r>
      <w:r>
        <w:rPr>
          <w:rStyle w:val="italic"/>
        </w:rPr>
        <w:t>Kommissionierung ausführen</w:t>
      </w:r>
      <w:r>
        <w:t xml:space="preserve"> als Versandsachbearbeiter aus, und verwenden Sie dabei die Stammdaten aus diesem Testskript.</w:t>
      </w:r>
    </w:p>
    <w:p w:rsidR="00D11922" w:rsidRDefault="005F2ADD">
      <w:pPr>
        <w:pStyle w:val="SAPKeyblockTitle"/>
      </w:pPr>
      <w:r>
        <w:t>Ergebnis</w:t>
      </w:r>
    </w:p>
    <w:p w:rsidR="00D11922" w:rsidRDefault="005F2ADD">
      <w:r>
        <w:t>Sie haben die Fertigerzeugnisse erfolgreich kommissioniert.</w:t>
      </w:r>
    </w:p>
    <w:p w:rsidR="00D11922" w:rsidRDefault="005F2ADD">
      <w:pPr>
        <w:pStyle w:val="Heading3"/>
      </w:pPr>
      <w:bookmarkStart w:id="74" w:name="unique_30"/>
      <w:bookmarkStart w:id="75" w:name="_Toc52226452"/>
      <w:r>
        <w:lastRenderedPageBreak/>
        <w:t>Warenausgang buchen</w:t>
      </w:r>
      <w:bookmarkEnd w:id="74"/>
      <w:bookmarkEnd w:id="75"/>
    </w:p>
    <w:p w:rsidR="00D11922" w:rsidRDefault="005F2ADD">
      <w:pPr>
        <w:pStyle w:val="SAPKeyblockTitle"/>
      </w:pPr>
      <w:r>
        <w:t>Zweck</w:t>
      </w:r>
    </w:p>
    <w:p w:rsidR="00D11922" w:rsidRDefault="005F2ADD">
      <w:r>
        <w:t>Dieser Prozessschritt zeigt Ihnen, wie Sie den Warenausgang zur Lieferung buchen.</w:t>
      </w:r>
    </w:p>
    <w:p w:rsidR="00D11922" w:rsidRDefault="005F2ADD">
      <w:pPr>
        <w:pStyle w:val="SAPKeyblockTitle"/>
      </w:pPr>
      <w:r>
        <w:t>Vorgehensweise</w:t>
      </w:r>
    </w:p>
    <w:p w:rsidR="00D11922" w:rsidRDefault="005F2ADD">
      <w:r>
        <w:t xml:space="preserve">Rufen Sie das Testskript Kundenauftragsabwicklung mit Kundenanzahlung (BKJ) auf, führen Sie den Schritt </w:t>
      </w:r>
      <w:r>
        <w:rPr>
          <w:rStyle w:val="italic"/>
        </w:rPr>
        <w:t>Warenausgang buchen</w:t>
      </w:r>
      <w:r>
        <w:t xml:space="preserve"> als Versa</w:t>
      </w:r>
      <w:r>
        <w:t>ndsachbearbeiter aus, und verwenden Sie dabei die Stammdaten aus diesem Testskript.</w:t>
      </w:r>
    </w:p>
    <w:p w:rsidR="00D11922" w:rsidRDefault="005F2ADD">
      <w:pPr>
        <w:pStyle w:val="SAPKeyblockTitle"/>
      </w:pPr>
      <w:r>
        <w:t>Ergebnis</w:t>
      </w:r>
    </w:p>
    <w:p w:rsidR="00D11922" w:rsidRDefault="005F2ADD">
      <w:r>
        <w:t>Sie haben die Fertigerzeugnisse erfolgreich kommissioniert.</w:t>
      </w:r>
    </w:p>
    <w:p w:rsidR="00D11922" w:rsidRDefault="005F2ADD">
      <w:pPr>
        <w:pStyle w:val="Heading2"/>
      </w:pPr>
      <w:bookmarkStart w:id="76" w:name="unique_31"/>
      <w:bookmarkStart w:id="77" w:name="_Toc52226453"/>
      <w:r>
        <w:t>Abrechnungsprozess</w:t>
      </w:r>
      <w:bookmarkEnd w:id="76"/>
      <w:bookmarkEnd w:id="77"/>
    </w:p>
    <w:p w:rsidR="00D11922" w:rsidRDefault="005F2ADD">
      <w:r>
        <w:t>Während der Abrechnung wird der Erlös für Auftragspositionen aus der Einzelfertigung</w:t>
      </w:r>
      <w:r>
        <w:t xml:space="preserve"> an die Finanzbuchhaltung übergeben. Sobald eine Position vollständig abgerechnet ist, wird der Status auf "Vollständig fakturiert" gesetzt. In diesem Umfangsbestandteil werden Teilbeträge per Anzahlung und Abschlussrechnung abgerechnet.</w:t>
      </w:r>
    </w:p>
    <w:p w:rsidR="00D11922" w:rsidRDefault="005F2ADD">
      <w:pPr>
        <w:pStyle w:val="Heading3"/>
      </w:pPr>
      <w:bookmarkStart w:id="78" w:name="unique_32"/>
      <w:bookmarkStart w:id="79" w:name="_Toc52226454"/>
      <w:r>
        <w:t>Kundenaufträge bea</w:t>
      </w:r>
      <w:r>
        <w:t>rbeiten (Fakturasperre aufheben)</w:t>
      </w:r>
      <w:bookmarkEnd w:id="78"/>
      <w:bookmarkEnd w:id="79"/>
    </w:p>
    <w:p w:rsidR="00D11922" w:rsidRDefault="005F2ADD">
      <w:pPr>
        <w:pStyle w:val="SAPKeyblockTitle"/>
      </w:pPr>
      <w:r>
        <w:t>Zweck</w:t>
      </w:r>
    </w:p>
    <w:p w:rsidR="00D11922" w:rsidRDefault="005F2ADD">
      <w:r>
        <w:t xml:space="preserve">Nachdem die Fertigerzeugnisse versendet wurden, kann die entsprechende Rechnung an den Kunden gestellt werden. Vor der Abrechnung werden die Fakturasperren im Kundenauftrag entfernt. In diesem Prozessschritt erfahren </w:t>
      </w:r>
      <w:r>
        <w:t>Sie, wie Sie Kundenaufträge bearbeiten (Fakturasperren aufheben).</w:t>
      </w:r>
    </w:p>
    <w:p w:rsidR="00D11922" w:rsidRDefault="005F2ADD">
      <w:pPr>
        <w:pStyle w:val="SAPKeyblockTitle"/>
      </w:pPr>
      <w:r>
        <w:lastRenderedPageBreak/>
        <w:t>Vorgehensweise</w:t>
      </w:r>
    </w:p>
    <w:p w:rsidR="00D11922" w:rsidRDefault="005F2ADD">
      <w:r>
        <w:t xml:space="preserve">Rufen Sie das Testskript Kundenauftragsabwicklung mit Kundenanzahlung (BKJ) auf, führen Sie den Schritt </w:t>
      </w:r>
      <w:r>
        <w:rPr>
          <w:rStyle w:val="italic"/>
        </w:rPr>
        <w:t>Kundenaufträge ändern (Fakturasperre entfernen)</w:t>
      </w:r>
      <w:r>
        <w:t xml:space="preserve"> als Vertriebsmitarbeite</w:t>
      </w:r>
      <w:r>
        <w:t>r im Innendienst aus, und verwenden Sie dabei die Stammdaten aus diesem Testskript.</w:t>
      </w:r>
    </w:p>
    <w:p w:rsidR="00D11922" w:rsidRDefault="005F2ADD">
      <w:pPr>
        <w:pStyle w:val="Heading3"/>
      </w:pPr>
      <w:bookmarkStart w:id="80" w:name="unique_33"/>
      <w:bookmarkStart w:id="81" w:name="_Toc52226455"/>
      <w:r>
        <w:t>Fakturierung</w:t>
      </w:r>
      <w:bookmarkEnd w:id="80"/>
      <w:bookmarkEnd w:id="81"/>
    </w:p>
    <w:p w:rsidR="00D11922" w:rsidRDefault="005F2ADD">
      <w:pPr>
        <w:pStyle w:val="SAPKeyblockTitle"/>
      </w:pPr>
      <w:r>
        <w:t>Verwendungszweck</w:t>
      </w:r>
    </w:p>
    <w:p w:rsidR="00D11922" w:rsidRDefault="005F2ADD">
      <w:r>
        <w:t>Dieser Prozessschritt zeigt Ihnen, wie Sie eine Rechnung für den Kunden erstellen.</w:t>
      </w:r>
    </w:p>
    <w:p w:rsidR="00D11922" w:rsidRDefault="005F2ADD">
      <w:pPr>
        <w:pStyle w:val="SAPKeyblockTitle"/>
      </w:pPr>
      <w:r>
        <w:t>Vorgehensweise</w:t>
      </w:r>
    </w:p>
    <w:p w:rsidR="00D11922" w:rsidRDefault="005F2ADD">
      <w:r>
        <w:t>Rufen Sie das Testskript Kundenauftragsabwic</w:t>
      </w:r>
      <w:r>
        <w:t xml:space="preserve">klung mit Kundenanzahlung (BKJ) auf, führen Sie den Schritt </w:t>
      </w:r>
      <w:r>
        <w:rPr>
          <w:rStyle w:val="italic"/>
        </w:rPr>
        <w:t>Fakturierung</w:t>
      </w:r>
      <w:r>
        <w:t xml:space="preserve"> als Sachbearbeiter Fakturierung aus, und verwenden Sie dabei die Stammdaten aus diesem Testskript.</w:t>
      </w:r>
    </w:p>
    <w:p w:rsidR="00D11922" w:rsidRDefault="005F2ADD">
      <w:pPr>
        <w:pStyle w:val="Heading2"/>
      </w:pPr>
      <w:bookmarkStart w:id="82" w:name="unique_34"/>
      <w:bookmarkStart w:id="83" w:name="_Toc52226456"/>
      <w:r>
        <w:t>Fertigungsobjektseiten prüfen</w:t>
      </w:r>
      <w:bookmarkEnd w:id="82"/>
      <w:bookmarkEnd w:id="83"/>
    </w:p>
    <w:p w:rsidR="00D11922" w:rsidRDefault="005F2ADD">
      <w:pPr>
        <w:pStyle w:val="SAPKeyblockTitle"/>
      </w:pPr>
      <w:r>
        <w:t>Testverwaltung</w:t>
      </w:r>
    </w:p>
    <w:p w:rsidR="00D11922" w:rsidRDefault="005F2ADD">
      <w:r>
        <w:t>Kundenprojekt: Füllen Sie die projektbe</w:t>
      </w:r>
      <w:r>
        <w:t>zogenen Teile aus.</w:t>
      </w:r>
    </w:p>
    <w:p w:rsidR="00D11922" w:rsidRDefault="00D1192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Testfall-ID</w:t>
            </w:r>
          </w:p>
        </w:tc>
        <w:tc>
          <w:tcPr>
            <w:tcW w:w="0" w:type="auto"/>
            <w:shd w:val="clear" w:color="auto" w:fill="auto"/>
            <w:tcMar>
              <w:top w:w="29" w:type="dxa"/>
              <w:left w:w="29" w:type="dxa"/>
              <w:bottom w:w="29" w:type="dxa"/>
              <w:right w:w="29" w:type="dxa"/>
            </w:tcMar>
          </w:tcPr>
          <w:p w:rsidR="00D11922" w:rsidRDefault="005F2ADD">
            <w:r>
              <w:t>&lt;X.XX&gt;</w:t>
            </w:r>
          </w:p>
        </w:tc>
        <w:tc>
          <w:tcPr>
            <w:tcW w:w="0" w:type="auto"/>
            <w:shd w:val="clear" w:color="auto" w:fill="auto"/>
            <w:tcMar>
              <w:top w:w="29" w:type="dxa"/>
              <w:left w:w="29" w:type="dxa"/>
              <w:bottom w:w="29" w:type="dxa"/>
              <w:right w:w="29" w:type="dxa"/>
            </w:tcMar>
          </w:tcPr>
          <w:p w:rsidR="00D11922" w:rsidRDefault="005F2ADD">
            <w:r>
              <w:rPr>
                <w:rStyle w:val="SAPEmphasis"/>
              </w:rPr>
              <w:t>Testername</w:t>
            </w:r>
          </w:p>
        </w:tc>
        <w:tc>
          <w:tcPr>
            <w:tcW w:w="0" w:type="auto"/>
            <w:shd w:val="clear" w:color="auto" w:fill="auto"/>
            <w:tcMar>
              <w:top w:w="29" w:type="dxa"/>
              <w:left w:w="29" w:type="dxa"/>
              <w:bottom w:w="29" w:type="dxa"/>
              <w:right w:w="29" w:type="dxa"/>
            </w:tcMar>
          </w:tcPr>
          <w:p w:rsidR="00D11922" w:rsidRDefault="00D11922"/>
        </w:tc>
        <w:tc>
          <w:tcPr>
            <w:tcW w:w="0" w:type="auto"/>
            <w:shd w:val="clear" w:color="auto" w:fill="auto"/>
            <w:tcMar>
              <w:top w:w="29" w:type="dxa"/>
              <w:left w:w="29" w:type="dxa"/>
              <w:bottom w:w="29" w:type="dxa"/>
              <w:right w:w="29" w:type="dxa"/>
            </w:tcMar>
          </w:tcPr>
          <w:p w:rsidR="00D11922" w:rsidRDefault="005F2ADD">
            <w:r>
              <w:rPr>
                <w:rStyle w:val="SAPEmphasis"/>
              </w:rPr>
              <w:t>Testdatum</w:t>
            </w:r>
          </w:p>
        </w:tc>
        <w:tc>
          <w:tcPr>
            <w:tcW w:w="0" w:type="auto"/>
            <w:shd w:val="clear" w:color="auto" w:fill="auto"/>
            <w:tcMar>
              <w:top w:w="29" w:type="dxa"/>
              <w:left w:w="29" w:type="dxa"/>
              <w:bottom w:w="29" w:type="dxa"/>
              <w:right w:w="29" w:type="dxa"/>
            </w:tcMar>
          </w:tcPr>
          <w:p w:rsidR="00D11922" w:rsidRDefault="005F2ADD">
            <w:r>
              <w:rPr>
                <w:rStyle w:val="SAPUserEntry"/>
              </w:rPr>
              <w:t>Geben Sie ein Testdatum ein.</w:t>
            </w:r>
          </w:p>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t>Benutzerrolle(n)</w:t>
            </w:r>
          </w:p>
        </w:tc>
        <w:tc>
          <w:tcPr>
            <w:tcW w:w="0" w:type="auto"/>
            <w:gridSpan w:val="5"/>
            <w:shd w:val="clear" w:color="auto" w:fill="auto"/>
            <w:tcMar>
              <w:top w:w="29" w:type="dxa"/>
              <w:left w:w="29" w:type="dxa"/>
              <w:bottom w:w="29" w:type="dxa"/>
              <w:right w:w="29" w:type="dxa"/>
            </w:tcMar>
          </w:tcPr>
          <w:p w:rsidR="00D11922" w:rsidRDefault="00D11922"/>
        </w:tc>
      </w:tr>
      <w:tr w:rsidR="00D11922" w:rsidTr="005F2AD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11922" w:rsidRDefault="005F2ADD">
            <w:r>
              <w:rPr>
                <w:rStyle w:val="SAPEmphasis"/>
              </w:rPr>
              <w:t>Verantwortungsbereich</w:t>
            </w:r>
          </w:p>
        </w:tc>
        <w:tc>
          <w:tcPr>
            <w:tcW w:w="0" w:type="auto"/>
            <w:gridSpan w:val="3"/>
            <w:shd w:val="clear" w:color="auto" w:fill="auto"/>
            <w:tcMar>
              <w:top w:w="29" w:type="dxa"/>
              <w:left w:w="29" w:type="dxa"/>
              <w:bottom w:w="29" w:type="dxa"/>
              <w:right w:w="29" w:type="dxa"/>
            </w:tcMar>
          </w:tcPr>
          <w:p w:rsidR="00D11922" w:rsidRDefault="005F2AD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11922" w:rsidRDefault="005F2ADD">
            <w:r>
              <w:rPr>
                <w:rStyle w:val="SAPEmphasis"/>
              </w:rPr>
              <w:t>Dauer</w:t>
            </w:r>
          </w:p>
        </w:tc>
        <w:tc>
          <w:tcPr>
            <w:tcW w:w="0" w:type="auto"/>
            <w:shd w:val="clear" w:color="auto" w:fill="auto"/>
            <w:tcMar>
              <w:top w:w="29" w:type="dxa"/>
              <w:left w:w="29" w:type="dxa"/>
              <w:bottom w:w="29" w:type="dxa"/>
              <w:right w:w="29" w:type="dxa"/>
            </w:tcMar>
          </w:tcPr>
          <w:p w:rsidR="00D11922" w:rsidRDefault="005F2ADD">
            <w:r>
              <w:rPr>
                <w:rStyle w:val="SAPUserEntry"/>
              </w:rPr>
              <w:t xml:space="preserve">Geben Sie eine </w:t>
            </w:r>
            <w:r>
              <w:rPr>
                <w:rStyle w:val="SAPUserEntry"/>
              </w:rPr>
              <w:t>Dauer ein.</w:t>
            </w:r>
          </w:p>
        </w:tc>
      </w:tr>
    </w:tbl>
    <w:p w:rsidR="00D11922" w:rsidRDefault="005F2ADD">
      <w:pPr>
        <w:pStyle w:val="SAPKeyblockTitle"/>
      </w:pPr>
      <w:r>
        <w:lastRenderedPageBreak/>
        <w:t>Zweck</w:t>
      </w:r>
    </w:p>
    <w:p w:rsidR="00D11922" w:rsidRDefault="005F2ADD">
      <w:r>
        <w:t>In diesem Prozessschritt erfahren Sie, wie Sie verschiedene Objektseiten prüfen, die für verschiedene Rollen im Bereich der Fertigung verfügbar sind.</w:t>
      </w:r>
    </w:p>
    <w:p w:rsidR="00D11922" w:rsidRDefault="005F2ADD">
      <w:pPr>
        <w:pStyle w:val="SAPKeyblockTitle"/>
      </w:pPr>
      <w:r>
        <w:t>Vorgehensweise</w:t>
      </w:r>
    </w:p>
    <w:tbl>
      <w:tblPr>
        <w:tblStyle w:val="SAPStandardTable"/>
        <w:tblW w:w="0" w:type="auto"/>
        <w:tblLook w:val="0620" w:firstRow="1" w:lastRow="0" w:firstColumn="0" w:lastColumn="0" w:noHBand="1" w:noVBand="1"/>
      </w:tblPr>
      <w:tblGrid>
        <w:gridCol w:w="1447"/>
        <w:gridCol w:w="1742"/>
        <w:gridCol w:w="4208"/>
        <w:gridCol w:w="4430"/>
        <w:gridCol w:w="2344"/>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Testschrittnummer</w:t>
            </w:r>
          </w:p>
        </w:tc>
        <w:tc>
          <w:tcPr>
            <w:tcW w:w="0" w:type="auto"/>
          </w:tcPr>
          <w:p w:rsidR="00D11922" w:rsidRDefault="005F2ADD">
            <w:pPr>
              <w:pStyle w:val="SAPTableHeader"/>
            </w:pPr>
            <w:r>
              <w:t>Bezeichnung des Testschritts</w:t>
            </w:r>
          </w:p>
        </w:tc>
        <w:tc>
          <w:tcPr>
            <w:tcW w:w="0" w:type="auto"/>
          </w:tcPr>
          <w:p w:rsidR="00D11922" w:rsidRDefault="005F2ADD">
            <w:pPr>
              <w:pStyle w:val="SAPTableHeader"/>
            </w:pPr>
            <w:r>
              <w:t>Anweisung</w:t>
            </w:r>
          </w:p>
        </w:tc>
        <w:tc>
          <w:tcPr>
            <w:tcW w:w="0" w:type="auto"/>
          </w:tcPr>
          <w:p w:rsidR="00D11922" w:rsidRDefault="005F2ADD">
            <w:pPr>
              <w:pStyle w:val="SAPTableHeader"/>
            </w:pPr>
            <w:r>
              <w:t xml:space="preserve">Erwartetes </w:t>
            </w:r>
            <w:r>
              <w:t>Ergebnis</w:t>
            </w:r>
          </w:p>
        </w:tc>
        <w:tc>
          <w:tcPr>
            <w:tcW w:w="0" w:type="auto"/>
          </w:tcPr>
          <w:p w:rsidR="00D11922" w:rsidRDefault="005F2ADD">
            <w:pPr>
              <w:pStyle w:val="SAPTableHeader"/>
            </w:pPr>
            <w:r>
              <w:t>Bestanden/Nicht bestanden/Anmerkung</w:t>
            </w:r>
          </w:p>
        </w:tc>
      </w:tr>
      <w:tr w:rsidR="00D11922" w:rsidTr="005F2ADD">
        <w:tc>
          <w:tcPr>
            <w:tcW w:w="0" w:type="auto"/>
          </w:tcPr>
          <w:p w:rsidR="00D11922" w:rsidRDefault="005F2ADD">
            <w:r>
              <w:t>1</w:t>
            </w:r>
          </w:p>
        </w:tc>
        <w:tc>
          <w:tcPr>
            <w:tcW w:w="0" w:type="auto"/>
          </w:tcPr>
          <w:p w:rsidR="00D11922" w:rsidRDefault="005F2ADD">
            <w:r>
              <w:rPr>
                <w:rStyle w:val="SAPEmphasis"/>
              </w:rPr>
              <w:t>Anmelden</w:t>
            </w:r>
          </w:p>
        </w:tc>
        <w:tc>
          <w:tcPr>
            <w:tcW w:w="0" w:type="auto"/>
          </w:tcPr>
          <w:p w:rsidR="00D11922" w:rsidRDefault="005F2ADD">
            <w:r>
              <w:t>Melden Sie sich am SAP Fiori Launchpad als Produktionsplaner</w:t>
            </w:r>
            <w:r>
              <w:t xml:space="preserve"> an.</w:t>
            </w:r>
          </w:p>
          <w:p w:rsidR="00D11922" w:rsidRDefault="005F2ADD">
            <w:r>
              <w:rPr>
                <w:rStyle w:val="SAPEmphasis"/>
              </w:rPr>
              <w:t xml:space="preserve">Hinweis </w:t>
            </w:r>
            <w:r>
              <w:t>Sie können im vorstehenden Bereich "Rollen" jede Rolle verwenden.</w:t>
            </w:r>
          </w:p>
        </w:tc>
        <w:tc>
          <w:tcPr>
            <w:tcW w:w="0" w:type="auto"/>
          </w:tcPr>
          <w:p w:rsidR="00D11922" w:rsidRDefault="005F2ADD">
            <w:r>
              <w:t>Das SAP Fiori Launchpad wird angezeigt.</w:t>
            </w:r>
          </w:p>
        </w:tc>
        <w:tc>
          <w:tcPr>
            <w:tcW w:w="0" w:type="auto"/>
          </w:tcPr>
          <w:p w:rsidR="00D11922" w:rsidRDefault="00D11922"/>
        </w:tc>
      </w:tr>
      <w:tr w:rsidR="00D11922" w:rsidTr="005F2ADD">
        <w:tc>
          <w:tcPr>
            <w:tcW w:w="0" w:type="auto"/>
          </w:tcPr>
          <w:p w:rsidR="00D11922" w:rsidRDefault="005F2ADD">
            <w:r>
              <w:t>2</w:t>
            </w:r>
          </w:p>
        </w:tc>
        <w:tc>
          <w:tcPr>
            <w:tcW w:w="0" w:type="auto"/>
          </w:tcPr>
          <w:p w:rsidR="00D11922" w:rsidRDefault="005F2ADD">
            <w:r>
              <w:rPr>
                <w:rStyle w:val="SAPEmphasis"/>
              </w:rPr>
              <w:t>Ein Material suchen</w:t>
            </w:r>
          </w:p>
        </w:tc>
        <w:tc>
          <w:tcPr>
            <w:tcW w:w="0" w:type="auto"/>
          </w:tcPr>
          <w:p w:rsidR="00D11922" w:rsidRDefault="005F2ADD">
            <w:r>
              <w:t xml:space="preserve">Wählen Sie im oberen rechten Bereich des Launchpads das Symbol </w:t>
            </w:r>
            <w:r>
              <w:rPr>
                <w:rStyle w:val="SAPScreenElement"/>
              </w:rPr>
              <w:t>Suchen</w:t>
            </w:r>
            <w:r>
              <w:t>.</w:t>
            </w:r>
          </w:p>
          <w:p w:rsidR="00D11922" w:rsidRDefault="005F2ADD">
            <w:r>
              <w:t xml:space="preserve">Geben Sie die folgenden Daten ein und </w:t>
            </w:r>
            <w:r>
              <w:t xml:space="preserve">wählen Sie </w:t>
            </w:r>
            <w:r>
              <w:rPr>
                <w:rStyle w:val="SAPScreenElement"/>
              </w:rPr>
              <w:t>Suchen</w:t>
            </w:r>
            <w:r>
              <w:t>:</w:t>
            </w:r>
          </w:p>
          <w:p w:rsidR="00D11922" w:rsidRDefault="005F2ADD">
            <w:r>
              <w:rPr>
                <w:rStyle w:val="SAPScreenElement"/>
              </w:rPr>
              <w:t>Suchen</w:t>
            </w:r>
            <w:r>
              <w:t xml:space="preserve">: </w:t>
            </w:r>
            <w:r>
              <w:rPr>
                <w:rStyle w:val="SAPUserEntry"/>
              </w:rPr>
              <w:t>&lt;Stücklisten-Kopfmaterial&gt;</w:t>
            </w:r>
            <w:r>
              <w:t xml:space="preserve">, siehe Abschnitt </w:t>
            </w:r>
            <w:r>
              <w:rPr>
                <w:rStyle w:val="italic"/>
              </w:rPr>
              <w:t>Stammdaten, Organisationsdaten und sonstige Daten</w:t>
            </w:r>
            <w:r>
              <w:t>.</w:t>
            </w:r>
          </w:p>
        </w:tc>
        <w:tc>
          <w:tcPr>
            <w:tcW w:w="0" w:type="auto"/>
          </w:tcPr>
          <w:p w:rsidR="00D11922" w:rsidRDefault="005F2ADD">
            <w:r>
              <w:t>Das System zeigt eine Liste der Objekte an, die das ausgewählte Material verwenden.</w:t>
            </w:r>
          </w:p>
        </w:tc>
        <w:tc>
          <w:tcPr>
            <w:tcW w:w="0" w:type="auto"/>
          </w:tcPr>
          <w:p w:rsidR="00D11922" w:rsidRDefault="00D11922"/>
        </w:tc>
      </w:tr>
      <w:tr w:rsidR="00D11922" w:rsidTr="005F2ADD">
        <w:tc>
          <w:tcPr>
            <w:tcW w:w="0" w:type="auto"/>
          </w:tcPr>
          <w:p w:rsidR="00D11922" w:rsidRDefault="005F2ADD">
            <w:r>
              <w:t>3</w:t>
            </w:r>
          </w:p>
        </w:tc>
        <w:tc>
          <w:tcPr>
            <w:tcW w:w="0" w:type="auto"/>
          </w:tcPr>
          <w:p w:rsidR="00D11922" w:rsidRDefault="005F2ADD">
            <w:r>
              <w:rPr>
                <w:rStyle w:val="SAPEmphasis"/>
              </w:rPr>
              <w:t>Objekt anzeigen</w:t>
            </w:r>
          </w:p>
        </w:tc>
        <w:tc>
          <w:tcPr>
            <w:tcW w:w="0" w:type="auto"/>
          </w:tcPr>
          <w:p w:rsidR="00D11922" w:rsidRDefault="005F2ADD">
            <w:r>
              <w:t xml:space="preserve">Wählen Sie im Feld </w:t>
            </w:r>
            <w:r>
              <w:rPr>
                <w:rStyle w:val="SAPScreenElement"/>
              </w:rPr>
              <w:t>Alle</w:t>
            </w:r>
            <w:r>
              <w:t xml:space="preserve"> ein Ob</w:t>
            </w:r>
            <w:r>
              <w:t xml:space="preserve">jekt aus der Dropdown-Liste aus, und wählen Sie das Symbol </w:t>
            </w:r>
            <w:r>
              <w:rPr>
                <w:rStyle w:val="SAPScreenElement"/>
              </w:rPr>
              <w:t>Suchen</w:t>
            </w:r>
            <w:r>
              <w:t>.</w:t>
            </w:r>
          </w:p>
        </w:tc>
        <w:tc>
          <w:tcPr>
            <w:tcW w:w="0" w:type="auto"/>
          </w:tcPr>
          <w:p w:rsidR="00D11922" w:rsidRDefault="005F2ADD">
            <w:r>
              <w:t>Die Liste der Objekte ist auf den ausgewählten Objekttyp begrenzt. Wenn kein Objekt ausgewählt ist, wird stattdessen eine Meldung angezeigt.</w:t>
            </w:r>
          </w:p>
        </w:tc>
        <w:tc>
          <w:tcPr>
            <w:tcW w:w="0" w:type="auto"/>
          </w:tcPr>
          <w:p w:rsidR="00D11922" w:rsidRDefault="00D11922"/>
        </w:tc>
      </w:tr>
      <w:tr w:rsidR="00D11922" w:rsidTr="005F2ADD">
        <w:tc>
          <w:tcPr>
            <w:tcW w:w="0" w:type="auto"/>
          </w:tcPr>
          <w:p w:rsidR="00D11922" w:rsidRDefault="005F2ADD">
            <w:r>
              <w:t>4</w:t>
            </w:r>
          </w:p>
        </w:tc>
        <w:tc>
          <w:tcPr>
            <w:tcW w:w="0" w:type="auto"/>
          </w:tcPr>
          <w:p w:rsidR="00D11922" w:rsidRDefault="005F2ADD">
            <w:r>
              <w:rPr>
                <w:rStyle w:val="SAPEmphasis"/>
              </w:rPr>
              <w:t>Ergebnisdarstellung anpassen</w:t>
            </w:r>
          </w:p>
        </w:tc>
        <w:tc>
          <w:tcPr>
            <w:tcW w:w="0" w:type="auto"/>
          </w:tcPr>
          <w:p w:rsidR="00D11922" w:rsidRDefault="005F2ADD">
            <w:r>
              <w:t xml:space="preserve">Wählen Sie </w:t>
            </w:r>
            <w:r>
              <w:t xml:space="preserve">unter der Suchzeile ein Symbol aus (z.B. </w:t>
            </w:r>
            <w:r>
              <w:rPr>
                <w:rStyle w:val="SAPScreenElement"/>
              </w:rPr>
              <w:t>Filter einblenden</w:t>
            </w:r>
            <w:r>
              <w:t xml:space="preserve">, </w:t>
            </w:r>
            <w:r>
              <w:rPr>
                <w:rStyle w:val="SAPScreenElement"/>
              </w:rPr>
              <w:t>Als Tabelle anzeigen</w:t>
            </w:r>
            <w:r>
              <w:t xml:space="preserve">, </w:t>
            </w:r>
            <w:r>
              <w:rPr>
                <w:rStyle w:val="SAPScreenElement"/>
              </w:rPr>
              <w:t>Sortieren</w:t>
            </w:r>
            <w:r>
              <w:t xml:space="preserve"> usw.), um die Ergebnisliste zu filtern.</w:t>
            </w:r>
          </w:p>
        </w:tc>
        <w:tc>
          <w:tcPr>
            <w:tcW w:w="0" w:type="auto"/>
          </w:tcPr>
          <w:p w:rsidR="00D11922" w:rsidRDefault="005F2ADD">
            <w:r>
              <w:t>Die Ergebnisliste wird gemäß Ihrer Auswahl gefiltert.</w:t>
            </w:r>
          </w:p>
        </w:tc>
        <w:tc>
          <w:tcPr>
            <w:tcW w:w="0" w:type="auto"/>
          </w:tcPr>
          <w:p w:rsidR="00D11922" w:rsidRDefault="00D11922"/>
        </w:tc>
      </w:tr>
      <w:tr w:rsidR="00D11922" w:rsidTr="005F2ADD">
        <w:tc>
          <w:tcPr>
            <w:tcW w:w="0" w:type="auto"/>
          </w:tcPr>
          <w:p w:rsidR="00D11922" w:rsidRDefault="005F2ADD">
            <w:r>
              <w:t>5</w:t>
            </w:r>
          </w:p>
        </w:tc>
        <w:tc>
          <w:tcPr>
            <w:tcW w:w="0" w:type="auto"/>
          </w:tcPr>
          <w:p w:rsidR="00D11922" w:rsidRDefault="005F2ADD">
            <w:r>
              <w:rPr>
                <w:rStyle w:val="SAPEmphasis"/>
              </w:rPr>
              <w:t>Infoblatt für Fertigungsauftrag prüfen</w:t>
            </w:r>
          </w:p>
        </w:tc>
        <w:tc>
          <w:tcPr>
            <w:tcW w:w="0" w:type="auto"/>
          </w:tcPr>
          <w:p w:rsidR="00D11922" w:rsidRDefault="005F2ADD">
            <w:r>
              <w:t>Wählen Sie die gesuchte Fer</w:t>
            </w:r>
            <w:r>
              <w:t>tigungsauftragsnummer aus, und rufen Sie das Infoblatt für den Fertigungsauftrag auf.</w:t>
            </w:r>
          </w:p>
          <w:p w:rsidR="00D11922" w:rsidRDefault="005F2ADD">
            <w:r>
              <w:t>Prüfen Sie die Details im Infoblatt für den Fertigungsauftrag.</w:t>
            </w:r>
          </w:p>
        </w:tc>
        <w:tc>
          <w:tcPr>
            <w:tcW w:w="0" w:type="auto"/>
          </w:tcPr>
          <w:p w:rsidR="00D11922" w:rsidRDefault="005F2ADD">
            <w:r>
              <w:t xml:space="preserve">Wenn das Produkt konfigurierbar ist, können Sie im Abschnitt </w:t>
            </w:r>
            <w:r>
              <w:rPr>
                <w:rStyle w:val="SAPScreenElement"/>
              </w:rPr>
              <w:t>Positionen</w:t>
            </w:r>
            <w:r>
              <w:t xml:space="preserve"> die Option </w:t>
            </w:r>
            <w:r>
              <w:rPr>
                <w:rStyle w:val="SAPScreenElement"/>
              </w:rPr>
              <w:t>Anzeigen</w:t>
            </w:r>
            <w:r>
              <w:t xml:space="preserve"> wählen, um Konf</w:t>
            </w:r>
            <w:r>
              <w:t>igurationsdetails für das Produkt anzuzeigen.</w:t>
            </w:r>
          </w:p>
        </w:tc>
        <w:tc>
          <w:tcPr>
            <w:tcW w:w="0" w:type="auto"/>
          </w:tcPr>
          <w:p w:rsidR="00D11922" w:rsidRDefault="00D11922"/>
        </w:tc>
      </w:tr>
      <w:tr w:rsidR="00D11922" w:rsidTr="005F2ADD">
        <w:tc>
          <w:tcPr>
            <w:tcW w:w="0" w:type="auto"/>
          </w:tcPr>
          <w:p w:rsidR="00D11922" w:rsidRDefault="005F2ADD">
            <w:r>
              <w:lastRenderedPageBreak/>
              <w:t>6</w:t>
            </w:r>
          </w:p>
        </w:tc>
        <w:tc>
          <w:tcPr>
            <w:tcW w:w="0" w:type="auto"/>
          </w:tcPr>
          <w:p w:rsidR="00D11922" w:rsidRDefault="005F2ADD">
            <w:r>
              <w:rPr>
                <w:rStyle w:val="SAPEmphasis"/>
              </w:rPr>
              <w:t>Schritte wiederholen</w:t>
            </w:r>
          </w:p>
        </w:tc>
        <w:tc>
          <w:tcPr>
            <w:tcW w:w="0" w:type="auto"/>
          </w:tcPr>
          <w:p w:rsidR="00D11922" w:rsidRDefault="005F2ADD">
            <w:r>
              <w:t>Wiederholen Sie die Schritte 1-5 für jede Rolle im Testskript und alle weiteren Objekte, die in der Suchfunktion angeboten werden.</w:t>
            </w:r>
          </w:p>
        </w:tc>
        <w:tc>
          <w:tcPr>
            <w:tcW w:w="0" w:type="auto"/>
          </w:tcPr>
          <w:p w:rsidR="00D11922" w:rsidRDefault="005F2ADD">
            <w:r>
              <w:t>Die Liste der für die Suche angebotenen Objekte ist je</w:t>
            </w:r>
            <w:r>
              <w:t xml:space="preserve"> nach Rolle, die Sie bei der Anmeldung verwendet haben, verschieden.</w:t>
            </w:r>
          </w:p>
        </w:tc>
        <w:tc>
          <w:tcPr>
            <w:tcW w:w="0" w:type="auto"/>
          </w:tcPr>
          <w:p w:rsidR="00D11922" w:rsidRDefault="00D11922"/>
        </w:tc>
      </w:tr>
    </w:tbl>
    <w:p w:rsidR="00D11922" w:rsidRDefault="005F2ADD">
      <w:pPr>
        <w:pStyle w:val="Heading1"/>
      </w:pPr>
      <w:bookmarkStart w:id="84" w:name="d2e3493"/>
      <w:bookmarkStart w:id="85" w:name="_Toc52226457"/>
      <w:r>
        <w:lastRenderedPageBreak/>
        <w:t>Anhang</w:t>
      </w:r>
      <w:bookmarkEnd w:id="84"/>
      <w:bookmarkEnd w:id="85"/>
    </w:p>
    <w:p w:rsidR="00D11922" w:rsidRDefault="005F2ADD">
      <w:pPr>
        <w:pStyle w:val="Heading2"/>
      </w:pPr>
      <w:bookmarkStart w:id="86" w:name="unique_36"/>
      <w:bookmarkStart w:id="87" w:name="_Toc52226458"/>
      <w:r>
        <w:t>Prozessintegration</w:t>
      </w:r>
      <w:bookmarkEnd w:id="86"/>
      <w:bookmarkEnd w:id="87"/>
    </w:p>
    <w:p w:rsidR="00D11922" w:rsidRDefault="005F2ADD">
      <w:r>
        <w:t>Der im vorliegenden Testskript zu testende Prozess gehört zu einer Kette integrierter Prozesse.</w:t>
      </w:r>
    </w:p>
    <w:p w:rsidR="00D11922" w:rsidRDefault="005F2ADD">
      <w:pPr>
        <w:pStyle w:val="Heading2"/>
      </w:pPr>
      <w:bookmarkStart w:id="88" w:name="unique_37"/>
      <w:bookmarkStart w:id="89" w:name="_Toc52226459"/>
      <w:r>
        <w:t>Nachfolgende Prozesse</w:t>
      </w:r>
      <w:bookmarkEnd w:id="88"/>
      <w:bookmarkEnd w:id="89"/>
    </w:p>
    <w:p w:rsidR="00D11922" w:rsidRDefault="005F2ADD">
      <w:r>
        <w:t xml:space="preserve">Nach Abschluss der Aktivitäten im </w:t>
      </w:r>
      <w:r>
        <w:t>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030"/>
        <w:gridCol w:w="12141"/>
      </w:tblGrid>
      <w:tr w:rsidR="00D11922" w:rsidTr="005F2ADD">
        <w:trPr>
          <w:cnfStyle w:val="100000000000" w:firstRow="1" w:lastRow="0" w:firstColumn="0" w:lastColumn="0" w:oddVBand="0" w:evenVBand="0" w:oddHBand="0" w:evenHBand="0" w:firstRowFirstColumn="0" w:firstRowLastColumn="0" w:lastRowFirstColumn="0" w:lastRowLastColumn="0"/>
        </w:trPr>
        <w:tc>
          <w:tcPr>
            <w:tcW w:w="0" w:type="auto"/>
          </w:tcPr>
          <w:p w:rsidR="00D11922" w:rsidRDefault="005F2ADD">
            <w:pPr>
              <w:pStyle w:val="SAPTableHeader"/>
            </w:pPr>
            <w:r>
              <w:t>Prozess</w:t>
            </w:r>
          </w:p>
        </w:tc>
        <w:tc>
          <w:tcPr>
            <w:tcW w:w="0" w:type="auto"/>
          </w:tcPr>
          <w:p w:rsidR="00D11922" w:rsidRDefault="005F2ADD">
            <w:pPr>
              <w:pStyle w:val="SAPTableHeader"/>
            </w:pPr>
            <w:r>
              <w:t>Voraussetzungen/Situation</w:t>
            </w:r>
          </w:p>
        </w:tc>
      </w:tr>
      <w:tr w:rsidR="00D11922" w:rsidTr="005F2ADD">
        <w:tc>
          <w:tcPr>
            <w:tcW w:w="0" w:type="auto"/>
          </w:tcPr>
          <w:p w:rsidR="00D11922" w:rsidRDefault="005F2ADD">
            <w:r>
              <w:t>J59 - Debitorenbuchhaltung</w:t>
            </w:r>
          </w:p>
        </w:tc>
        <w:tc>
          <w:tcPr>
            <w:tcW w:w="0" w:type="auto"/>
          </w:tcPr>
          <w:p w:rsidR="00D11922" w:rsidRDefault="005F2ADD">
            <w:r>
              <w:t>Führen Sie die folgenden Aktivitäten aus:</w:t>
            </w:r>
          </w:p>
          <w:p w:rsidR="00D11922" w:rsidRDefault="005F2ADD">
            <w:pPr>
              <w:pStyle w:val="listpara1"/>
              <w:numPr>
                <w:ilvl w:val="0"/>
                <w:numId w:val="36"/>
              </w:numPr>
            </w:pPr>
            <w:r>
              <w:t>Debitorenrechnung im Rechnungswesen buchen</w:t>
            </w:r>
          </w:p>
          <w:p w:rsidR="00D11922" w:rsidRDefault="005F2ADD">
            <w:pPr>
              <w:pStyle w:val="listpara1"/>
              <w:numPr>
                <w:ilvl w:val="0"/>
                <w:numId w:val="3"/>
              </w:numPr>
            </w:pPr>
            <w:r>
              <w:t xml:space="preserve">Überfällige </w:t>
            </w:r>
            <w:r>
              <w:t>Forderungen</w:t>
            </w:r>
          </w:p>
          <w:p w:rsidR="00D11922" w:rsidRDefault="005F2ADD">
            <w:pPr>
              <w:pStyle w:val="listpara1"/>
              <w:numPr>
                <w:ilvl w:val="0"/>
                <w:numId w:val="3"/>
              </w:numPr>
            </w:pPr>
            <w:r>
              <w:t>Debitorensalden anzeigen</w:t>
            </w:r>
          </w:p>
          <w:p w:rsidR="00D11922" w:rsidRDefault="005F2ADD">
            <w:pPr>
              <w:pStyle w:val="listpara1"/>
              <w:numPr>
                <w:ilvl w:val="0"/>
                <w:numId w:val="3"/>
              </w:numPr>
            </w:pPr>
            <w:r>
              <w:t>Debitorenposten bearbeiten</w:t>
            </w:r>
          </w:p>
        </w:tc>
      </w:tr>
      <w:tr w:rsidR="00D11922" w:rsidTr="005F2ADD">
        <w:tc>
          <w:tcPr>
            <w:tcW w:w="0" w:type="auto"/>
          </w:tcPr>
          <w:p w:rsidR="00D11922" w:rsidRDefault="005F2ADD">
            <w:r>
              <w:t>BEI – Periodenabschluss – Werk</w:t>
            </w:r>
          </w:p>
        </w:tc>
        <w:tc>
          <w:tcPr>
            <w:tcW w:w="0" w:type="auto"/>
          </w:tcPr>
          <w:p w:rsidR="00D11922" w:rsidRDefault="005F2ADD">
            <w:r>
              <w:t>Führen Sie die folgenden Aktivitäten aus:</w:t>
            </w:r>
          </w:p>
          <w:p w:rsidR="00D11922" w:rsidRDefault="005F2ADD">
            <w:pPr>
              <w:pStyle w:val="listpara1"/>
              <w:numPr>
                <w:ilvl w:val="0"/>
                <w:numId w:val="37"/>
              </w:numPr>
            </w:pPr>
            <w:r>
              <w:t>Führen Sie die Periodenabschlussarbeiten in der Finanzbuchhaltung für das Werk aus. Diese Arbeiten werden insgesamt im</w:t>
            </w:r>
            <w:r>
              <w:t xml:space="preserve"> Rahmen des Monatsabschlusses ausgeführt und können nur einmal monatlich ausgeführt werden.</w:t>
            </w:r>
          </w:p>
        </w:tc>
      </w:tr>
    </w:tbl>
    <w:p w:rsidR="00000000" w:rsidRDefault="005F2ADD"/>
    <w:p w:rsidR="005F2ADD" w:rsidRDefault="005F2ADD"/>
    <w:p w:rsidR="005F2ADD" w:rsidRDefault="005F2ADD"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F2ADD"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5F2ADD" w:rsidRDefault="005F2ADD" w:rsidP="002B56D9">
            <w:r>
              <w:t>Type Style</w:t>
            </w:r>
          </w:p>
        </w:tc>
        <w:tc>
          <w:tcPr>
            <w:tcW w:w="11598" w:type="dxa"/>
          </w:tcPr>
          <w:p w:rsidR="005F2ADD" w:rsidRDefault="005F2ADD" w:rsidP="002B56D9">
            <w:r>
              <w:t>Description</w:t>
            </w:r>
          </w:p>
        </w:tc>
      </w:tr>
      <w:tr w:rsidR="005F2ADD" w:rsidRPr="001B5034" w:rsidTr="002B56D9">
        <w:tc>
          <w:tcPr>
            <w:tcW w:w="1554" w:type="dxa"/>
          </w:tcPr>
          <w:p w:rsidR="005F2ADD" w:rsidRPr="001B5034" w:rsidRDefault="005F2ADD" w:rsidP="002B56D9">
            <w:r w:rsidRPr="00601DC2">
              <w:rPr>
                <w:rStyle w:val="SAPScreenElement"/>
              </w:rPr>
              <w:t>Example</w:t>
            </w:r>
          </w:p>
        </w:tc>
        <w:tc>
          <w:tcPr>
            <w:tcW w:w="11598" w:type="dxa"/>
          </w:tcPr>
          <w:p w:rsidR="005F2ADD" w:rsidRDefault="005F2ADD" w:rsidP="002B56D9">
            <w:r w:rsidRPr="001B5034">
              <w:t>Words or characters quoted from the screen. These include field names, screen titles, pushbuttons labels, menu names, menu paths, and menu options.</w:t>
            </w:r>
          </w:p>
          <w:p w:rsidR="005F2ADD" w:rsidRPr="001B5034" w:rsidRDefault="005F2ADD" w:rsidP="002B56D9">
            <w:r>
              <w:t>Textual c</w:t>
            </w:r>
            <w:r w:rsidRPr="001B5034">
              <w:t xml:space="preserve">ross-references to other </w:t>
            </w:r>
            <w:r>
              <w:t>documents</w:t>
            </w:r>
            <w:r w:rsidRPr="001B5034">
              <w:t>.</w:t>
            </w:r>
          </w:p>
        </w:tc>
      </w:tr>
      <w:tr w:rsidR="005F2AD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F2ADD" w:rsidRPr="005A5AB7" w:rsidRDefault="005F2ADD" w:rsidP="002B56D9">
            <w:pPr>
              <w:rPr>
                <w:rStyle w:val="SAPEmphasis"/>
              </w:rPr>
            </w:pPr>
            <w:r w:rsidRPr="00D61EBC">
              <w:rPr>
                <w:rStyle w:val="SAPEmphasis"/>
              </w:rPr>
              <w:t>Example</w:t>
            </w:r>
          </w:p>
        </w:tc>
        <w:tc>
          <w:tcPr>
            <w:tcW w:w="11598" w:type="dxa"/>
          </w:tcPr>
          <w:p w:rsidR="005F2ADD" w:rsidRPr="001B5034" w:rsidRDefault="005F2ADD" w:rsidP="002B56D9">
            <w:r w:rsidRPr="001B5034">
              <w:t xml:space="preserve">Emphasized words or </w:t>
            </w:r>
            <w:r>
              <w:t>expressions.</w:t>
            </w:r>
          </w:p>
        </w:tc>
      </w:tr>
      <w:tr w:rsidR="005F2ADD" w:rsidRPr="001B5034" w:rsidTr="002B56D9">
        <w:tc>
          <w:tcPr>
            <w:tcW w:w="1554" w:type="dxa"/>
          </w:tcPr>
          <w:p w:rsidR="005F2ADD" w:rsidRPr="001B5034" w:rsidRDefault="005F2ADD" w:rsidP="002B56D9">
            <w:r w:rsidRPr="009A20CD">
              <w:rPr>
                <w:rStyle w:val="SAPMonospace"/>
              </w:rPr>
              <w:t>EXAMPLE</w:t>
            </w:r>
          </w:p>
        </w:tc>
        <w:tc>
          <w:tcPr>
            <w:tcW w:w="11598" w:type="dxa"/>
          </w:tcPr>
          <w:p w:rsidR="005F2ADD" w:rsidRPr="001B5034" w:rsidRDefault="005F2ADD"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F2AD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F2ADD" w:rsidRPr="005411A0" w:rsidRDefault="005F2ADD" w:rsidP="002B56D9">
            <w:pPr>
              <w:rPr>
                <w:rStyle w:val="SAPMonospace"/>
              </w:rPr>
            </w:pPr>
            <w:r w:rsidRPr="005411A0">
              <w:rPr>
                <w:rStyle w:val="SAPMonospace"/>
              </w:rPr>
              <w:t>Example</w:t>
            </w:r>
          </w:p>
        </w:tc>
        <w:tc>
          <w:tcPr>
            <w:tcW w:w="11598" w:type="dxa"/>
          </w:tcPr>
          <w:p w:rsidR="005F2ADD" w:rsidRPr="001B5034" w:rsidRDefault="005F2ADD" w:rsidP="002B56D9">
            <w:r w:rsidRPr="001B5034">
              <w:t>Output on the screen. This includes file and directory names and their paths, messages, names of variables and parameters, source text, and names of installation, upgrade and database tools.</w:t>
            </w:r>
          </w:p>
        </w:tc>
      </w:tr>
      <w:tr w:rsidR="005F2ADD" w:rsidRPr="001B5034" w:rsidTr="002B56D9">
        <w:tc>
          <w:tcPr>
            <w:tcW w:w="1554" w:type="dxa"/>
          </w:tcPr>
          <w:p w:rsidR="005F2ADD" w:rsidRPr="005A5AB7" w:rsidRDefault="005F2ADD" w:rsidP="002B56D9">
            <w:pPr>
              <w:rPr>
                <w:rStyle w:val="SAPEmphasis"/>
              </w:rPr>
            </w:pPr>
            <w:r w:rsidRPr="006F3BFA">
              <w:rPr>
                <w:rStyle w:val="SAPUserEntry"/>
              </w:rPr>
              <w:t>Example</w:t>
            </w:r>
          </w:p>
        </w:tc>
        <w:tc>
          <w:tcPr>
            <w:tcW w:w="11598" w:type="dxa"/>
          </w:tcPr>
          <w:p w:rsidR="005F2ADD" w:rsidRPr="001B5034" w:rsidRDefault="005F2ADD" w:rsidP="002B56D9">
            <w:r w:rsidRPr="001B5034">
              <w:t>Exact user entry. These are words or characters that you enter in the system exactly as they appear in the documentation.</w:t>
            </w:r>
          </w:p>
        </w:tc>
      </w:tr>
      <w:tr w:rsidR="005F2AD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F2ADD" w:rsidRPr="006F3BFA" w:rsidRDefault="005F2ADD" w:rsidP="002B56D9">
            <w:pPr>
              <w:rPr>
                <w:rStyle w:val="SAPUserEntry"/>
              </w:rPr>
            </w:pPr>
            <w:r w:rsidRPr="006F3BFA">
              <w:rPr>
                <w:rStyle w:val="SAPUserEntry"/>
              </w:rPr>
              <w:t>&lt;Example&gt;</w:t>
            </w:r>
          </w:p>
        </w:tc>
        <w:tc>
          <w:tcPr>
            <w:tcW w:w="11598" w:type="dxa"/>
          </w:tcPr>
          <w:p w:rsidR="005F2ADD" w:rsidRPr="001B5034" w:rsidRDefault="005F2ADD" w:rsidP="002B56D9">
            <w:r w:rsidRPr="001B5034">
              <w:t>Variable user entry. Angle brackets indicate that you replace these words and characters with appropriate entries to make entries in the system.</w:t>
            </w:r>
          </w:p>
        </w:tc>
      </w:tr>
      <w:tr w:rsidR="005F2ADD" w:rsidRPr="001B5034" w:rsidTr="002B56D9">
        <w:tc>
          <w:tcPr>
            <w:tcW w:w="1554" w:type="dxa"/>
          </w:tcPr>
          <w:p w:rsidR="005F2ADD" w:rsidRPr="00601DC2" w:rsidRDefault="005F2ADD" w:rsidP="002B56D9">
            <w:pPr>
              <w:rPr>
                <w:rStyle w:val="SAPKeyboard"/>
              </w:rPr>
            </w:pPr>
            <w:r w:rsidRPr="005E595C">
              <w:rPr>
                <w:rStyle w:val="SAPKeyboard"/>
              </w:rPr>
              <w:t>EXAMPLE</w:t>
            </w:r>
          </w:p>
        </w:tc>
        <w:tc>
          <w:tcPr>
            <w:tcW w:w="11598" w:type="dxa"/>
          </w:tcPr>
          <w:p w:rsidR="005F2ADD" w:rsidRPr="001B5034" w:rsidRDefault="005F2ADD"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F2ADD" w:rsidRDefault="005F2ADD" w:rsidP="004D4EB4"/>
    <w:p w:rsidR="005F2ADD" w:rsidRDefault="005F2ADD" w:rsidP="004D4EB4">
      <w:pPr>
        <w:spacing w:after="200" w:line="276" w:lineRule="auto"/>
      </w:pPr>
    </w:p>
    <w:p w:rsidR="005F2ADD" w:rsidRPr="00416A0C" w:rsidRDefault="005F2ADD" w:rsidP="004D4EB4">
      <w:pPr>
        <w:sectPr w:rsidR="005F2ADD" w:rsidRPr="00416A0C" w:rsidSect="005F2ADD">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F2ADD" w:rsidTr="002B56D9">
        <w:trPr>
          <w:trHeight w:hRule="exact" w:val="227"/>
        </w:trPr>
        <w:tc>
          <w:tcPr>
            <w:tcW w:w="3969" w:type="dxa"/>
            <w:shd w:val="clear" w:color="auto" w:fill="000000" w:themeFill="text1"/>
            <w:tcMar>
              <w:top w:w="0" w:type="dxa"/>
              <w:bottom w:w="0" w:type="dxa"/>
            </w:tcMar>
          </w:tcPr>
          <w:p w:rsidR="005F2ADD" w:rsidRDefault="005F2ADD" w:rsidP="002B56D9"/>
        </w:tc>
      </w:tr>
      <w:tr w:rsidR="005F2ADD" w:rsidTr="002B56D9">
        <w:trPr>
          <w:trHeight w:hRule="exact" w:val="1134"/>
        </w:trPr>
        <w:tc>
          <w:tcPr>
            <w:tcW w:w="3969" w:type="dxa"/>
            <w:shd w:val="clear" w:color="auto" w:fill="FFFFFF" w:themeFill="background1"/>
          </w:tcPr>
          <w:p w:rsidR="005F2ADD" w:rsidRDefault="005F2ADD" w:rsidP="002B56D9">
            <w:pPr>
              <w:pStyle w:val="SAPLastPageGray"/>
            </w:pPr>
            <w:r>
              <w:t>www.sap.com/contactsap</w:t>
            </w:r>
          </w:p>
        </w:tc>
      </w:tr>
      <w:tr w:rsidR="005F2ADD" w:rsidTr="002B56D9">
        <w:trPr>
          <w:trHeight w:val="8120"/>
        </w:trPr>
        <w:tc>
          <w:tcPr>
            <w:tcW w:w="3969" w:type="dxa"/>
            <w:shd w:val="clear" w:color="auto" w:fill="FFFFFF" w:themeFill="background1"/>
            <w:vAlign w:val="bottom"/>
          </w:tcPr>
          <w:p w:rsidR="005F2ADD" w:rsidRPr="00CD309F" w:rsidRDefault="005F2ADD" w:rsidP="002B56D9">
            <w:pPr>
              <w:pStyle w:val="SAPLastPageNormal"/>
              <w:rPr>
                <w:lang w:val="en-US"/>
              </w:rPr>
            </w:pPr>
            <w:bookmarkStart w:id="9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0"/>
          </w:p>
          <w:p w:rsidR="005F2ADD" w:rsidRDefault="005F2ADD" w:rsidP="002B56D9">
            <w:pPr>
              <w:rPr>
                <w:rFonts w:cs="Arial"/>
                <w:sz w:val="12"/>
                <w:szCs w:val="18"/>
              </w:rPr>
            </w:pPr>
            <w:bookmarkStart w:id="9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F2ADD" w:rsidRPr="00F42CDC" w:rsidRDefault="005F2ADD"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F2ADD" w:rsidRPr="00F42CDC" w:rsidRDefault="005F2ADD"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F2ADD" w:rsidRPr="00F42CDC" w:rsidRDefault="005F2ADD"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F2ADD" w:rsidRDefault="005F2ADD" w:rsidP="002B56D9">
            <w:pPr>
              <w:pStyle w:val="SAPLastPageNormal"/>
              <w:rPr>
                <w:lang w:val="en-US"/>
              </w:rPr>
            </w:pPr>
            <w:r w:rsidRPr="00F42CDC">
              <w:rPr>
                <w:lang w:val="en-US"/>
              </w:rPr>
              <w:t xml:space="preserve">See </w:t>
            </w:r>
            <w:hyperlink r:id="rId4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1"/>
          </w:p>
          <w:p w:rsidR="005F2ADD" w:rsidRPr="00907380" w:rsidRDefault="005F2ADD" w:rsidP="002B56D9">
            <w:pPr>
              <w:pStyle w:val="SAPMaterialNumber"/>
            </w:pPr>
          </w:p>
        </w:tc>
      </w:tr>
    </w:tbl>
    <w:p w:rsidR="005F2ADD" w:rsidRPr="004D4EB4" w:rsidRDefault="005F2ADD"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F2ADD" w:rsidRPr="004D4EB4">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F2ADD">
      <w:pPr>
        <w:spacing w:before="0" w:after="0" w:line="240" w:lineRule="auto"/>
      </w:pPr>
      <w:r>
        <w:separator/>
      </w:r>
    </w:p>
  </w:endnote>
  <w:endnote w:type="continuationSeparator" w:id="0">
    <w:p w:rsidR="00000000" w:rsidRDefault="005F2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DD" w:rsidRDefault="005F2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2ADD" w:rsidRPr="005D1853" w:rsidTr="00A213DE">
      <w:tc>
        <w:tcPr>
          <w:tcW w:w="5245" w:type="dxa"/>
          <w:vAlign w:val="bottom"/>
        </w:tcPr>
        <w:p w:rsidR="005F2ADD" w:rsidRDefault="005F2ADD" w:rsidP="00A213DE">
          <w:pPr>
            <w:pStyle w:val="SAPFooterleft"/>
          </w:pPr>
          <w:fldSimple w:instr=" REF maintitle \* MERGEFORMAT ">
            <w:r>
              <w:t>Einzelfertigung – Verkauf und Montage von Fertigerzeugnissen (BJE_DE)</w:t>
            </w:r>
          </w:fldSimple>
        </w:p>
        <w:p w:rsidR="005F2ADD" w:rsidRPr="001B2C66" w:rsidRDefault="005F2AD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F2ADD" w:rsidRPr="00860C35" w:rsidRDefault="005F2AD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F2ADD">
            <w:rPr>
              <w:rStyle w:val="SAPFooterSecurityLevel"/>
            </w:rPr>
            <w:t>public</w:t>
          </w:r>
          <w:r>
            <w:rPr>
              <w:rStyle w:val="SAPFooterSecurityLevel"/>
            </w:rPr>
            <w:fldChar w:fldCharType="end"/>
          </w:r>
          <w:r w:rsidRPr="00860C35">
            <w:rPr>
              <w:rStyle w:val="SAPFooterSecurityLevel"/>
            </w:rPr>
            <w:t xml:space="preserve"> </w:t>
          </w:r>
        </w:p>
        <w:p w:rsidR="005F2ADD" w:rsidRPr="00860C35" w:rsidRDefault="005F2ADD"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2ADD" w:rsidRPr="004319A4" w:rsidRDefault="005F2AD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51</w:t>
          </w:r>
          <w:r w:rsidRPr="004319A4">
            <w:rPr>
              <w:rStyle w:val="SAPFooterPageNumber"/>
            </w:rPr>
            <w:fldChar w:fldCharType="end"/>
          </w:r>
        </w:p>
      </w:tc>
    </w:tr>
  </w:tbl>
  <w:p w:rsidR="005F2ADD" w:rsidRDefault="005F2ADD" w:rsidP="00E11945">
    <w:pPr>
      <w:pStyle w:val="Footer"/>
    </w:pPr>
  </w:p>
  <w:p w:rsidR="005F2ADD" w:rsidRDefault="005F2A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DD" w:rsidRDefault="005F2A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DD" w:rsidRPr="005F2ADD" w:rsidRDefault="005F2ADD" w:rsidP="005F2ADD">
    <w:pPr>
      <w:pStyle w:val="Footer"/>
    </w:pPr>
    <w:bookmarkStart w:id="92" w:name="_GoBack"/>
    <w:bookmarkEnd w:id="9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CC" w:rsidRPr="005F2ADD" w:rsidRDefault="005F2ADD" w:rsidP="005F2A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DD" w:rsidRPr="005F2ADD" w:rsidRDefault="005F2ADD" w:rsidP="005F2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F2ADD">
      <w:pPr>
        <w:spacing w:before="0" w:after="0" w:line="240" w:lineRule="auto"/>
      </w:pPr>
      <w:r>
        <w:rPr>
          <w:color w:val="000000"/>
        </w:rPr>
        <w:separator/>
      </w:r>
    </w:p>
  </w:footnote>
  <w:footnote w:type="continuationSeparator" w:id="0">
    <w:p w:rsidR="00000000" w:rsidRDefault="005F2AD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DD" w:rsidRDefault="005F2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DD" w:rsidRPr="005B6104" w:rsidRDefault="005F2ADD" w:rsidP="00DC6B82">
    <w:pPr>
      <w:pStyle w:val="SAPHeader"/>
      <w:rPr>
        <w:sz w:val="4"/>
        <w:szCs w:val="4"/>
        <w:lang w:val="de-DE"/>
      </w:rPr>
    </w:pPr>
  </w:p>
  <w:p w:rsidR="005F2ADD" w:rsidRPr="00DC6B82" w:rsidRDefault="005F2ADD" w:rsidP="00DC6B82">
    <w:pPr>
      <w:pStyle w:val="Header"/>
      <w:rPr>
        <w:sz w:val="2"/>
        <w:szCs w:val="2"/>
      </w:rPr>
    </w:pPr>
  </w:p>
  <w:p w:rsidR="005F2ADD" w:rsidRDefault="005F2A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2ADD" w:rsidRPr="005D1853" w:rsidTr="00A213DE">
      <w:tc>
        <w:tcPr>
          <w:tcW w:w="5245" w:type="dxa"/>
          <w:vAlign w:val="bottom"/>
        </w:tcPr>
        <w:p w:rsidR="005F2ADD" w:rsidRDefault="005F2ADD" w:rsidP="00A213DE">
          <w:pPr>
            <w:pStyle w:val="SAPFooterleft"/>
          </w:pPr>
          <w:fldSimple w:instr=" REF maintitle \* MERGEFORMAT ">
            <w:sdt>
              <w:sdtPr>
                <w:alias w:val="Scope item name"/>
                <w:tag w:val="Scope item name"/>
                <w:id w:val="-1612121847"/>
                <w:placeholder>
                  <w:docPart w:val="0A3E1354B7724F88A37FCDDFAD208FFD"/>
                </w:placeholder>
                <w:showingPlcHdr/>
              </w:sdtPr>
              <w:sdtContent>
                <w:r>
                  <w:t>Enter Scope Item Name</w:t>
                </w:r>
              </w:sdtContent>
            </w:sdt>
          </w:fldSimple>
        </w:p>
        <w:p w:rsidR="005F2ADD" w:rsidRPr="001B2C66" w:rsidRDefault="005F2AD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F2ADD" w:rsidRPr="00860C35" w:rsidRDefault="005F2AD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F2ADD" w:rsidRPr="00860C35" w:rsidRDefault="005F2AD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2ADD" w:rsidRPr="004319A4" w:rsidRDefault="005F2AD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F2ADD" w:rsidRDefault="005F2ADD" w:rsidP="00E11945">
    <w:pPr>
      <w:pStyle w:val="Footer"/>
    </w:pPr>
  </w:p>
  <w:p w:rsidR="005F2ADD" w:rsidRDefault="005F2A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2ADD" w:rsidRPr="005D1853" w:rsidTr="00A213DE">
      <w:tc>
        <w:tcPr>
          <w:tcW w:w="5245" w:type="dxa"/>
          <w:vAlign w:val="bottom"/>
        </w:tcPr>
        <w:p w:rsidR="005F2ADD" w:rsidRDefault="005F2ADD" w:rsidP="00A213DE">
          <w:pPr>
            <w:pStyle w:val="SAPFooterleft"/>
          </w:pPr>
          <w:fldSimple w:instr=" REF maintitle \* MERGEFORMAT ">
            <w:sdt>
              <w:sdtPr>
                <w:alias w:val="Scope item name"/>
                <w:tag w:val="Scope item name"/>
                <w:id w:val="1114259375"/>
                <w:placeholder>
                  <w:docPart w:val="EEE2964C0328495AB22BE3C26B21E550"/>
                </w:placeholder>
                <w:showingPlcHdr/>
              </w:sdtPr>
              <w:sdtContent>
                <w:r>
                  <w:t>Enter Scope Item Name</w:t>
                </w:r>
              </w:sdtContent>
            </w:sdt>
          </w:fldSimple>
        </w:p>
        <w:p w:rsidR="005F2ADD" w:rsidRPr="001B2C66" w:rsidRDefault="005F2AD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F2ADD" w:rsidRPr="00860C35" w:rsidRDefault="005F2AD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F2ADD" w:rsidRPr="00860C35" w:rsidRDefault="005F2AD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2ADD" w:rsidRPr="004319A4" w:rsidRDefault="005F2AD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F2ADD" w:rsidRDefault="005F2ADD" w:rsidP="00E11945">
    <w:pPr>
      <w:pStyle w:val="Footer"/>
    </w:pPr>
  </w:p>
  <w:p w:rsidR="005F2ADD" w:rsidRPr="005F2ADD" w:rsidRDefault="005F2ADD" w:rsidP="005F2A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DD" w:rsidRPr="005F2ADD" w:rsidRDefault="005F2ADD" w:rsidP="005F2A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DD" w:rsidRPr="005F2ADD" w:rsidRDefault="005F2ADD" w:rsidP="005F2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41A23809"/>
    <w:multiLevelType w:val="multilevel"/>
    <w:tmpl w:val="F43E9E2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5149341E"/>
    <w:multiLevelType w:val="multilevel"/>
    <w:tmpl w:val="53A2CF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58EC249B"/>
    <w:multiLevelType w:val="multilevel"/>
    <w:tmpl w:val="350A37B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77C16D21"/>
    <w:multiLevelType w:val="multilevel"/>
    <w:tmpl w:val="A04AE96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6"/>
  </w:num>
  <w:num w:numId="4">
    <w:abstractNumId w:val="7"/>
  </w:num>
  <w:num w:numId="5">
    <w:abstractNumId w:val="8"/>
    <w:lvlOverride w:ilvl="0">
      <w:startOverride w:val="1"/>
    </w:lvlOverride>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4"/>
  </w:num>
  <w:num w:numId="39">
    <w:abstractNumId w:val="2"/>
  </w:num>
  <w:num w:numId="40">
    <w:abstractNumId w:val="1"/>
  </w:num>
  <w:num w:numId="41">
    <w:abstractNumId w:val="0"/>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11922"/>
    <w:rsid w:val="005F2ADD"/>
    <w:rsid w:val="00D1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AD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F2ADD"/>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F2AD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F2AD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F2ADD"/>
    <w:pPr>
      <w:numPr>
        <w:ilvl w:val="3"/>
      </w:numPr>
      <w:outlineLvl w:val="3"/>
    </w:pPr>
    <w:rPr>
      <w:bCs/>
      <w:iCs/>
    </w:rPr>
  </w:style>
  <w:style w:type="paragraph" w:styleId="Heading5">
    <w:name w:val="heading 5"/>
    <w:basedOn w:val="Heading2"/>
    <w:next w:val="Normal"/>
    <w:link w:val="Heading5Char"/>
    <w:unhideWhenUsed/>
    <w:qFormat/>
    <w:rsid w:val="005F2AD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F2AD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F2ADD"/>
    <w:pPr>
      <w:spacing w:before="60" w:after="60"/>
    </w:pPr>
    <w:rPr>
      <w:b/>
      <w:bCs/>
      <w:color w:val="FFFFFF" w:themeColor="background1"/>
      <w:sz w:val="18"/>
    </w:rPr>
  </w:style>
  <w:style w:type="character" w:customStyle="1" w:styleId="SAPEmphasis">
    <w:name w:val="SAP_Emphasis"/>
    <w:basedOn w:val="DefaultParagraphFont"/>
    <w:uiPriority w:val="1"/>
    <w:qFormat/>
    <w:rsid w:val="005F2AD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F2AD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F2AD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F2AD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F2AD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F2ADD"/>
    <w:pPr>
      <w:keepNext w:val="0"/>
      <w:spacing w:before="0"/>
    </w:pPr>
  </w:style>
  <w:style w:type="paragraph" w:styleId="TOC3">
    <w:name w:val="toc 3"/>
    <w:basedOn w:val="TOC1"/>
    <w:autoRedefine/>
    <w:uiPriority w:val="39"/>
    <w:unhideWhenUsed/>
    <w:rsid w:val="005F2ADD"/>
    <w:pPr>
      <w:keepNext w:val="0"/>
      <w:tabs>
        <w:tab w:val="left" w:pos="1418"/>
      </w:tabs>
      <w:spacing w:before="0"/>
      <w:ind w:left="1418" w:hanging="794"/>
    </w:pPr>
  </w:style>
  <w:style w:type="paragraph" w:styleId="TOC4">
    <w:name w:val="toc 4"/>
    <w:basedOn w:val="TOC3"/>
    <w:next w:val="Normal"/>
    <w:autoRedefine/>
    <w:uiPriority w:val="39"/>
    <w:unhideWhenUsed/>
    <w:rsid w:val="005F2ADD"/>
    <w:pPr>
      <w:tabs>
        <w:tab w:val="left" w:pos="1985"/>
      </w:tabs>
      <w:ind w:right="851"/>
    </w:pPr>
  </w:style>
  <w:style w:type="paragraph" w:styleId="TOC5">
    <w:name w:val="toc 5"/>
    <w:basedOn w:val="TOC4"/>
    <w:next w:val="Normal"/>
    <w:autoRedefine/>
    <w:uiPriority w:val="39"/>
    <w:unhideWhenUsed/>
    <w:rsid w:val="005F2ADD"/>
  </w:style>
  <w:style w:type="character" w:customStyle="1" w:styleId="SAPKeyboard">
    <w:name w:val="SAP_Keyboard"/>
    <w:basedOn w:val="SAPMonospace"/>
    <w:uiPriority w:val="1"/>
    <w:qFormat/>
    <w:rsid w:val="005F2AD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F2AD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F2ADD"/>
    <w:rPr>
      <w:sz w:val="20"/>
      <w:szCs w:val="24"/>
    </w:rPr>
  </w:style>
  <w:style w:type="character" w:customStyle="1" w:styleId="TitleChar">
    <w:name w:val="Title Char"/>
    <w:basedOn w:val="StandardChar"/>
    <w:link w:val="Title"/>
    <w:rsid w:val="005F2ADD"/>
    <w:rPr>
      <w:rFonts w:cs="Arial"/>
      <w:b/>
      <w:bCs/>
      <w:color w:val="333399"/>
      <w:sz w:val="48"/>
      <w:szCs w:val="32"/>
    </w:rPr>
  </w:style>
  <w:style w:type="character" w:customStyle="1" w:styleId="SAPNoteHeadingChar">
    <w:name w:val="SAP_NoteHeading Char"/>
    <w:basedOn w:val="TitleChar"/>
    <w:link w:val="SAPNoteHeading"/>
    <w:rsid w:val="005F2AD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F2AD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F2AD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F2AD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F2AD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F2ADD"/>
    <w:pPr>
      <w:numPr>
        <w:numId w:val="0"/>
      </w:numPr>
      <w:outlineLvl w:val="9"/>
    </w:pPr>
    <w:rPr>
      <w:b/>
    </w:rPr>
  </w:style>
  <w:style w:type="character" w:customStyle="1" w:styleId="SAPHeading1NoNumberChar">
    <w:name w:val="SAP_Heading1NoNumber Char"/>
    <w:basedOn w:val="TitleChar"/>
    <w:link w:val="SAPHeading1NoNumber"/>
    <w:rsid w:val="005F2AD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F2AD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F2ADD"/>
    <w:pPr>
      <w:numPr>
        <w:numId w:val="38"/>
      </w:numPr>
    </w:pPr>
  </w:style>
  <w:style w:type="paragraph" w:styleId="ListNumber2">
    <w:name w:val="List Number 2"/>
    <w:basedOn w:val="Normal"/>
    <w:uiPriority w:val="99"/>
    <w:unhideWhenUsed/>
    <w:qFormat/>
    <w:rsid w:val="005F2ADD"/>
    <w:pPr>
      <w:numPr>
        <w:ilvl w:val="1"/>
        <w:numId w:val="38"/>
      </w:numPr>
    </w:pPr>
  </w:style>
  <w:style w:type="paragraph" w:styleId="ListNumber3">
    <w:name w:val="List Number 3"/>
    <w:basedOn w:val="Normal"/>
    <w:uiPriority w:val="99"/>
    <w:unhideWhenUsed/>
    <w:qFormat/>
    <w:rsid w:val="005F2ADD"/>
    <w:pPr>
      <w:numPr>
        <w:ilvl w:val="2"/>
        <w:numId w:val="38"/>
      </w:numPr>
    </w:pPr>
  </w:style>
  <w:style w:type="paragraph" w:styleId="ListBullet">
    <w:name w:val="List Bullet"/>
    <w:basedOn w:val="Normal"/>
    <w:uiPriority w:val="99"/>
    <w:unhideWhenUsed/>
    <w:qFormat/>
    <w:rsid w:val="005F2ADD"/>
    <w:pPr>
      <w:numPr>
        <w:numId w:val="39"/>
      </w:numPr>
    </w:pPr>
  </w:style>
  <w:style w:type="paragraph" w:styleId="ListBullet2">
    <w:name w:val="List Bullet 2"/>
    <w:basedOn w:val="Normal"/>
    <w:uiPriority w:val="99"/>
    <w:unhideWhenUsed/>
    <w:qFormat/>
    <w:rsid w:val="005F2ADD"/>
    <w:pPr>
      <w:numPr>
        <w:numId w:val="40"/>
      </w:numPr>
    </w:pPr>
  </w:style>
  <w:style w:type="paragraph" w:styleId="ListBullet3">
    <w:name w:val="List Bullet 3"/>
    <w:basedOn w:val="Normal"/>
    <w:uiPriority w:val="99"/>
    <w:unhideWhenUsed/>
    <w:qFormat/>
    <w:rsid w:val="005F2ADD"/>
    <w:pPr>
      <w:numPr>
        <w:numId w:val="41"/>
      </w:numPr>
    </w:pPr>
  </w:style>
  <w:style w:type="paragraph" w:styleId="ListContinue">
    <w:name w:val="List Continue"/>
    <w:basedOn w:val="Normal"/>
    <w:uiPriority w:val="99"/>
    <w:unhideWhenUsed/>
    <w:qFormat/>
    <w:rsid w:val="005F2ADD"/>
    <w:pPr>
      <w:ind w:left="340"/>
    </w:pPr>
  </w:style>
  <w:style w:type="paragraph" w:styleId="ListContinue2">
    <w:name w:val="List Continue 2"/>
    <w:basedOn w:val="Normal"/>
    <w:uiPriority w:val="99"/>
    <w:unhideWhenUsed/>
    <w:qFormat/>
    <w:rsid w:val="005F2ADD"/>
    <w:pPr>
      <w:ind w:left="680"/>
    </w:pPr>
  </w:style>
  <w:style w:type="paragraph" w:styleId="ListContinue3">
    <w:name w:val="List Continue 3"/>
    <w:basedOn w:val="Normal"/>
    <w:uiPriority w:val="99"/>
    <w:unhideWhenUsed/>
    <w:qFormat/>
    <w:rsid w:val="005F2ADD"/>
    <w:pPr>
      <w:ind w:left="1021"/>
    </w:pPr>
  </w:style>
  <w:style w:type="character" w:customStyle="1" w:styleId="Heading1Char">
    <w:name w:val="Heading 1 Char"/>
    <w:basedOn w:val="DefaultParagraphFont"/>
    <w:link w:val="Heading1"/>
    <w:uiPriority w:val="9"/>
    <w:locked/>
    <w:rsid w:val="005F2AD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F2AD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F2AD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F2AD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F2AD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F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F2ADD"/>
    <w:rPr>
      <w:color w:val="auto"/>
      <w:sz w:val="24"/>
    </w:rPr>
  </w:style>
  <w:style w:type="paragraph" w:customStyle="1" w:styleId="SAPMainTitle">
    <w:name w:val="SAP_MainTitle"/>
    <w:basedOn w:val="Normal"/>
    <w:next w:val="Normal"/>
    <w:rsid w:val="005F2AD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F2ADD"/>
    <w:pPr>
      <w:spacing w:line="260" w:lineRule="exact"/>
      <w:jc w:val="right"/>
    </w:pPr>
    <w:rPr>
      <w:caps/>
      <w:color w:val="auto"/>
      <w:spacing w:val="10"/>
      <w:sz w:val="20"/>
    </w:rPr>
  </w:style>
  <w:style w:type="paragraph" w:customStyle="1" w:styleId="SAPDocumentVersion">
    <w:name w:val="SAP_DocumentVersion"/>
    <w:basedOn w:val="SAPSecurityLevel"/>
    <w:rsid w:val="005F2AD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F2ADD"/>
    <w:rPr>
      <w:rFonts w:ascii="BentonSans Book" w:hAnsi="BentonSans Book" w:cs="Times New Roman"/>
      <w:color w:val="0076CB"/>
      <w:sz w:val="12"/>
      <w:u w:val="none"/>
    </w:rPr>
  </w:style>
  <w:style w:type="paragraph" w:customStyle="1" w:styleId="SAPMaterialNumber">
    <w:name w:val="SAP_MaterialNumber"/>
    <w:basedOn w:val="Normal"/>
    <w:locked/>
    <w:rsid w:val="005F2AD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F2ADD"/>
  </w:style>
  <w:style w:type="paragraph" w:customStyle="1" w:styleId="SAPFooterleft">
    <w:name w:val="SAP_Footer_left"/>
    <w:basedOn w:val="Footer"/>
    <w:locked/>
    <w:rsid w:val="005F2AD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F2ADD"/>
    <w:rPr>
      <w:rFonts w:ascii="BentonSans Bold" w:hAnsi="BentonSans Bold" w:cs="Times New Roman"/>
    </w:rPr>
  </w:style>
  <w:style w:type="character" w:customStyle="1" w:styleId="SAPFooterSecurityLevel">
    <w:name w:val="SAP_Footer_SecurityLevel"/>
    <w:basedOn w:val="DefaultParagraphFont"/>
    <w:uiPriority w:val="1"/>
    <w:locked/>
    <w:rsid w:val="005F2ADD"/>
    <w:rPr>
      <w:rFonts w:cs="Times New Roman"/>
      <w:caps/>
      <w:spacing w:val="6"/>
    </w:rPr>
  </w:style>
  <w:style w:type="paragraph" w:customStyle="1" w:styleId="SAPLastPageGray">
    <w:name w:val="SAP_LastPage_Gray"/>
    <w:basedOn w:val="Normal"/>
    <w:locked/>
    <w:rsid w:val="005F2AD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F2ADD"/>
    <w:pPr>
      <w:spacing w:before="0" w:after="0" w:line="180" w:lineRule="exact"/>
    </w:pPr>
    <w:rPr>
      <w:rFonts w:cs="Arial"/>
      <w:sz w:val="12"/>
      <w:szCs w:val="18"/>
      <w:lang w:val="de-DE"/>
    </w:rPr>
  </w:style>
  <w:style w:type="paragraph" w:customStyle="1" w:styleId="SAPFooterright">
    <w:name w:val="SAP_Footer_right"/>
    <w:basedOn w:val="SAPFooterleft"/>
    <w:locked/>
    <w:rsid w:val="005F2ADD"/>
    <w:pPr>
      <w:jc w:val="right"/>
    </w:pPr>
    <w:rPr>
      <w:noProof/>
    </w:rPr>
  </w:style>
  <w:style w:type="paragraph" w:customStyle="1" w:styleId="SAPFooterCurrentTopicRight">
    <w:name w:val="SAP_Footer_CurrentTopicRight"/>
    <w:basedOn w:val="SAPFooterright"/>
    <w:qFormat/>
    <w:locked/>
    <w:rsid w:val="005F2ADD"/>
    <w:rPr>
      <w:rFonts w:ascii="BentonSans Bold" w:hAnsi="BentonSans Bold"/>
    </w:rPr>
  </w:style>
  <w:style w:type="paragraph" w:customStyle="1" w:styleId="SAPFooterCurrentTopicLeft">
    <w:name w:val="SAP_Footer_CurrentTopicLeft"/>
    <w:basedOn w:val="SAPFooterleft"/>
    <w:qFormat/>
    <w:locked/>
    <w:rsid w:val="005F2ADD"/>
    <w:rPr>
      <w:rFonts w:ascii="BentonSans Bold" w:hAnsi="BentonSans Bold"/>
    </w:rPr>
  </w:style>
  <w:style w:type="paragraph" w:styleId="Header">
    <w:name w:val="header"/>
    <w:basedOn w:val="Normal"/>
    <w:link w:val="HeaderChar"/>
    <w:uiPriority w:val="99"/>
    <w:unhideWhenUsed/>
    <w:rsid w:val="005F2A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F2ADD"/>
    <w:rPr>
      <w:rFonts w:ascii="BentonSans Book" w:eastAsia="MS Mincho" w:hAnsi="BentonSans Book" w:cs="Times New Roman"/>
      <w:kern w:val="0"/>
      <w:sz w:val="18"/>
      <w:szCs w:val="24"/>
    </w:rPr>
  </w:style>
  <w:style w:type="paragraph" w:customStyle="1" w:styleId="SAPHeader">
    <w:name w:val="SAP_Header"/>
    <w:basedOn w:val="Normal"/>
    <w:locked/>
    <w:rsid w:val="005F2AD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27" TargetMode="External"/><Relationship Id="rId39" Type="http://schemas.openxmlformats.org/officeDocument/2006/relationships/header" Target="header3.xml"/><Relationship Id="rId21" Type="http://schemas.openxmlformats.org/officeDocument/2006/relationships/hyperlink" Target="#unique_22" TargetMode="External"/><Relationship Id="rId34" Type="http://schemas.openxmlformats.org/officeDocument/2006/relationships/hyperlink" Target="https://support.sap.com/content/dam/SAAP/Sol_Pack/Library/Others/Customer_Specification_EN_DE.docx"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30"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3"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yperlink" Target="#unique_32"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yperlink" Target="#unique_31"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4"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unique_21"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3E1354B7724F88A37FCDDFAD208FFD"/>
        <w:category>
          <w:name w:val="General"/>
          <w:gallery w:val="placeholder"/>
        </w:category>
        <w:types>
          <w:type w:val="bbPlcHdr"/>
        </w:types>
        <w:behaviors>
          <w:behavior w:val="content"/>
        </w:behaviors>
        <w:guid w:val="{CA9764A1-ABA7-4BD4-A9F2-C87D53B236A7}"/>
      </w:docPartPr>
      <w:docPartBody>
        <w:p w:rsidR="00000000" w:rsidRDefault="00E62AA9" w:rsidP="00E62AA9">
          <w:pPr>
            <w:pStyle w:val="0A3E1354B7724F88A37FCDDFAD208FFD"/>
          </w:pPr>
          <w:r>
            <w:t>Enter Scope Item Name</w:t>
          </w:r>
        </w:p>
      </w:docPartBody>
    </w:docPart>
    <w:docPart>
      <w:docPartPr>
        <w:name w:val="EEE2964C0328495AB22BE3C26B21E550"/>
        <w:category>
          <w:name w:val="General"/>
          <w:gallery w:val="placeholder"/>
        </w:category>
        <w:types>
          <w:type w:val="bbPlcHdr"/>
        </w:types>
        <w:behaviors>
          <w:behavior w:val="content"/>
        </w:behaviors>
        <w:guid w:val="{0F4D3398-17C7-41F2-9F44-6E15C7762926}"/>
      </w:docPartPr>
      <w:docPartBody>
        <w:p w:rsidR="00000000" w:rsidRDefault="00E62AA9" w:rsidP="00E62AA9">
          <w:pPr>
            <w:pStyle w:val="EEE2964C0328495AB22BE3C26B21E55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A9"/>
    <w:rsid w:val="00E6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C5A79466CC46C692387F151FC6373A">
    <w:name w:val="20C5A79466CC46C692387F151FC6373A"/>
    <w:rsid w:val="00E62AA9"/>
  </w:style>
  <w:style w:type="paragraph" w:customStyle="1" w:styleId="0A3E1354B7724F88A37FCDDFAD208FFD">
    <w:name w:val="0A3E1354B7724F88A37FCDDFAD208FFD"/>
    <w:rsid w:val="00E62AA9"/>
  </w:style>
  <w:style w:type="paragraph" w:customStyle="1" w:styleId="EEE2964C0328495AB22BE3C26B21E550">
    <w:name w:val="EEE2964C0328495AB22BE3C26B21E550"/>
    <w:rsid w:val="00E62AA9"/>
  </w:style>
  <w:style w:type="paragraph" w:customStyle="1" w:styleId="87543820009345E6A5AD1A82DA340255">
    <w:name w:val="87543820009345E6A5AD1A82DA340255"/>
    <w:rsid w:val="00E62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B3BB513-2F32-4AFE-995A-35F9DA6D31C1}"/>
</file>

<file path=customXml/itemProps2.xml><?xml version="1.0" encoding="utf-8"?>
<ds:datastoreItem xmlns:ds="http://schemas.openxmlformats.org/officeDocument/2006/customXml" ds:itemID="{C15A96EC-628A-4E51-BA24-0FFE4C2F3DE2}"/>
</file>

<file path=customXml/itemProps3.xml><?xml version="1.0" encoding="utf-8"?>
<ds:datastoreItem xmlns:ds="http://schemas.openxmlformats.org/officeDocument/2006/customXml" ds:itemID="{A23F6F87-C551-44D3-B9CD-D0CFC86556A5}"/>
</file>

<file path=docProps/app.xml><?xml version="1.0" encoding="utf-8"?>
<Properties xmlns="http://schemas.openxmlformats.org/officeDocument/2006/extended-properties" xmlns:vt="http://schemas.openxmlformats.org/officeDocument/2006/docPropsVTypes">
  <Template>Normal.dotm</Template>
  <TotalTime>0</TotalTime>
  <Pages>44</Pages>
  <Words>9958</Words>
  <Characters>56763</Characters>
  <Application>Microsoft Office Word</Application>
  <DocSecurity>4</DocSecurity>
  <Lines>473</Lines>
  <Paragraphs>133</Paragraphs>
  <ScaleCrop>false</ScaleCrop>
  <Company/>
  <LinksUpToDate>false</LinksUpToDate>
  <CharactersWithSpaces>66588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2020-09-28T21:00:00Z</dcterms:created>
  <dcterms:modified xsi:type="dcterms:W3CDTF">2020-09-28T21:00:00Z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