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25DD0" w:rsidRPr="00FC413A" w:rsidTr="00494E68">
        <w:trPr>
          <w:trHeight w:hRule="exact" w:val="227"/>
        </w:trPr>
        <w:tc>
          <w:tcPr>
            <w:tcW w:w="4962" w:type="dxa"/>
            <w:tcBorders>
              <w:bottom w:val="single" w:sz="4" w:space="0" w:color="auto"/>
            </w:tcBorders>
            <w:shd w:val="clear" w:color="auto" w:fill="000000" w:themeFill="text1"/>
          </w:tcPr>
          <w:p w:rsidR="00225DD0" w:rsidRPr="00FC413A" w:rsidRDefault="00225DD0"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25DD0" w:rsidRPr="00FC413A" w:rsidRDefault="00225DD0" w:rsidP="00494E68"/>
        </w:tc>
      </w:tr>
      <w:tr w:rsidR="00225DD0"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225DD0" w:rsidRPr="00E540A2" w:rsidRDefault="00225DD0" w:rsidP="00225DD0">
            <w:pPr>
              <w:pStyle w:val="SAPCollateralType"/>
            </w:pPr>
            <w:r>
              <w:t>Testskript</w:t>
            </w:r>
          </w:p>
          <w:p w:rsidR="00225DD0" w:rsidRPr="00E540A2" w:rsidRDefault="00225DD0" w:rsidP="00225DD0">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225DD0" w:rsidRPr="00CF3F1C" w:rsidRDefault="00225DD0" w:rsidP="00494E68">
            <w:pPr>
              <w:pStyle w:val="SAPSecurityLevel"/>
            </w:pPr>
            <w:bookmarkStart w:id="1" w:name="securitylevel"/>
            <w:r w:rsidRPr="00CF3F1C">
              <w:t>public</w:t>
            </w:r>
            <w:bookmarkEnd w:id="1"/>
          </w:p>
        </w:tc>
      </w:tr>
      <w:tr w:rsidR="00225DD0" w:rsidTr="00494E68">
        <w:trPr>
          <w:trHeight w:hRule="exact" w:val="2402"/>
        </w:trPr>
        <w:tc>
          <w:tcPr>
            <w:tcW w:w="4962" w:type="dxa"/>
            <w:vMerge/>
            <w:tcBorders>
              <w:top w:val="nil"/>
              <w:bottom w:val="nil"/>
              <w:right w:val="nil"/>
            </w:tcBorders>
            <w:shd w:val="clear" w:color="auto" w:fill="F0AB00"/>
            <w:tcMar>
              <w:top w:w="113" w:type="dxa"/>
            </w:tcMar>
          </w:tcPr>
          <w:p w:rsidR="00225DD0" w:rsidRDefault="00225DD0" w:rsidP="00494E68">
            <w:pPr>
              <w:pStyle w:val="SAPCollateralType"/>
            </w:pPr>
          </w:p>
        </w:tc>
        <w:tc>
          <w:tcPr>
            <w:tcW w:w="9383" w:type="dxa"/>
            <w:tcBorders>
              <w:top w:val="nil"/>
              <w:left w:val="nil"/>
              <w:bottom w:val="nil"/>
            </w:tcBorders>
            <w:shd w:val="clear" w:color="auto" w:fill="F0AB00"/>
            <w:tcMar>
              <w:top w:w="113" w:type="dxa"/>
            </w:tcMar>
          </w:tcPr>
          <w:p w:rsidR="00225DD0" w:rsidRDefault="00225DD0" w:rsidP="00494E68">
            <w:pPr>
              <w:pStyle w:val="SAPMainTitle"/>
            </w:pPr>
            <w:bookmarkStart w:id="2" w:name="maintitle"/>
            <w:r>
              <w:t>Lagerfertigung – diskrete Fertigung (BJ5_DE)</w:t>
            </w:r>
            <w:bookmarkEnd w:id="2"/>
          </w:p>
          <w:p w:rsidR="00225DD0" w:rsidRDefault="00225DD0" w:rsidP="00494E68">
            <w:pPr>
              <w:pStyle w:val="SAPMainTitle"/>
            </w:pPr>
          </w:p>
        </w:tc>
      </w:tr>
    </w:tbl>
    <w:p w:rsidR="00225DD0" w:rsidRDefault="00225DD0"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25DD0" w:rsidRDefault="00225DD0">
      <w:pPr>
        <w:pStyle w:val="TOC1"/>
        <w:rPr>
          <w:rFonts w:asciiTheme="minorHAnsi" w:eastAsiaTheme="minorEastAsia" w:hAnsiTheme="minorHAnsi" w:cstheme="minorBidi"/>
          <w:noProof/>
          <w:sz w:val="22"/>
          <w:szCs w:val="22"/>
        </w:rPr>
      </w:pPr>
      <w:hyperlink w:anchor="_Toc52226301" w:history="1">
        <w:r w:rsidRPr="00DA3316">
          <w:rPr>
            <w:rStyle w:val="Hyperlink"/>
            <w:noProof/>
          </w:rPr>
          <w:t>1</w:t>
        </w:r>
        <w:r>
          <w:rPr>
            <w:rFonts w:asciiTheme="minorHAnsi" w:eastAsiaTheme="minorEastAsia" w:hAnsiTheme="minorHAnsi" w:cstheme="minorBidi"/>
            <w:noProof/>
            <w:sz w:val="22"/>
            <w:szCs w:val="22"/>
          </w:rPr>
          <w:tab/>
        </w:r>
        <w:r w:rsidRPr="00DA3316">
          <w:rPr>
            <w:rStyle w:val="Hyperlink"/>
            <w:noProof/>
          </w:rPr>
          <w:t>Zweck</w:t>
        </w:r>
        <w:r>
          <w:rPr>
            <w:noProof/>
            <w:webHidden/>
          </w:rPr>
          <w:tab/>
        </w:r>
        <w:r>
          <w:rPr>
            <w:noProof/>
            <w:webHidden/>
          </w:rPr>
          <w:fldChar w:fldCharType="begin"/>
        </w:r>
        <w:r>
          <w:rPr>
            <w:noProof/>
            <w:webHidden/>
          </w:rPr>
          <w:instrText xml:space="preserve"> PAGEREF _Toc52226301 \h </w:instrText>
        </w:r>
        <w:r>
          <w:rPr>
            <w:noProof/>
            <w:webHidden/>
          </w:rPr>
        </w:r>
        <w:r>
          <w:rPr>
            <w:noProof/>
            <w:webHidden/>
          </w:rPr>
          <w:fldChar w:fldCharType="separate"/>
        </w:r>
        <w:r>
          <w:rPr>
            <w:noProof/>
            <w:webHidden/>
          </w:rPr>
          <w:t>3</w:t>
        </w:r>
        <w:r>
          <w:rPr>
            <w:noProof/>
            <w:webHidden/>
          </w:rPr>
          <w:fldChar w:fldCharType="end"/>
        </w:r>
      </w:hyperlink>
    </w:p>
    <w:p w:rsidR="00225DD0" w:rsidRDefault="00225DD0">
      <w:pPr>
        <w:pStyle w:val="TOC1"/>
        <w:rPr>
          <w:rFonts w:asciiTheme="minorHAnsi" w:eastAsiaTheme="minorEastAsia" w:hAnsiTheme="minorHAnsi" w:cstheme="minorBidi"/>
          <w:noProof/>
          <w:sz w:val="22"/>
          <w:szCs w:val="22"/>
        </w:rPr>
      </w:pPr>
      <w:hyperlink w:anchor="_Toc52226302" w:history="1">
        <w:r w:rsidRPr="00DA3316">
          <w:rPr>
            <w:rStyle w:val="Hyperlink"/>
            <w:noProof/>
          </w:rPr>
          <w:t>2</w:t>
        </w:r>
        <w:r>
          <w:rPr>
            <w:rFonts w:asciiTheme="minorHAnsi" w:eastAsiaTheme="minorEastAsia" w:hAnsiTheme="minorHAnsi" w:cstheme="minorBidi"/>
            <w:noProof/>
            <w:sz w:val="22"/>
            <w:szCs w:val="22"/>
          </w:rPr>
          <w:tab/>
        </w:r>
        <w:r w:rsidRPr="00DA3316">
          <w:rPr>
            <w:rStyle w:val="Hyperlink"/>
            <w:noProof/>
          </w:rPr>
          <w:t>Voraussetzungen</w:t>
        </w:r>
        <w:r>
          <w:rPr>
            <w:noProof/>
            <w:webHidden/>
          </w:rPr>
          <w:tab/>
        </w:r>
        <w:r>
          <w:rPr>
            <w:noProof/>
            <w:webHidden/>
          </w:rPr>
          <w:fldChar w:fldCharType="begin"/>
        </w:r>
        <w:r>
          <w:rPr>
            <w:noProof/>
            <w:webHidden/>
          </w:rPr>
          <w:instrText xml:space="preserve"> PAGEREF _Toc52226302 \h </w:instrText>
        </w:r>
        <w:r>
          <w:rPr>
            <w:noProof/>
            <w:webHidden/>
          </w:rPr>
        </w:r>
        <w:r>
          <w:rPr>
            <w:noProof/>
            <w:webHidden/>
          </w:rPr>
          <w:fldChar w:fldCharType="separate"/>
        </w:r>
        <w:r>
          <w:rPr>
            <w:noProof/>
            <w:webHidden/>
          </w:rPr>
          <w:t>4</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03" w:history="1">
        <w:r w:rsidRPr="00DA3316">
          <w:rPr>
            <w:rStyle w:val="Hyperlink"/>
            <w:noProof/>
          </w:rPr>
          <w:t>2.1</w:t>
        </w:r>
        <w:r>
          <w:rPr>
            <w:rFonts w:asciiTheme="minorHAnsi" w:eastAsiaTheme="minorEastAsia" w:hAnsiTheme="minorHAnsi" w:cstheme="minorBidi"/>
            <w:noProof/>
            <w:sz w:val="22"/>
            <w:szCs w:val="22"/>
          </w:rPr>
          <w:tab/>
        </w:r>
        <w:r w:rsidRPr="00DA3316">
          <w:rPr>
            <w:rStyle w:val="Hyperlink"/>
            <w:noProof/>
          </w:rPr>
          <w:t>Systemzugriff</w:t>
        </w:r>
        <w:r>
          <w:rPr>
            <w:noProof/>
            <w:webHidden/>
          </w:rPr>
          <w:tab/>
        </w:r>
        <w:r>
          <w:rPr>
            <w:noProof/>
            <w:webHidden/>
          </w:rPr>
          <w:fldChar w:fldCharType="begin"/>
        </w:r>
        <w:r>
          <w:rPr>
            <w:noProof/>
            <w:webHidden/>
          </w:rPr>
          <w:instrText xml:space="preserve"> PAGEREF _Toc52226303 \h </w:instrText>
        </w:r>
        <w:r>
          <w:rPr>
            <w:noProof/>
            <w:webHidden/>
          </w:rPr>
        </w:r>
        <w:r>
          <w:rPr>
            <w:noProof/>
            <w:webHidden/>
          </w:rPr>
          <w:fldChar w:fldCharType="separate"/>
        </w:r>
        <w:r>
          <w:rPr>
            <w:noProof/>
            <w:webHidden/>
          </w:rPr>
          <w:t>4</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04" w:history="1">
        <w:r w:rsidRPr="00DA3316">
          <w:rPr>
            <w:rStyle w:val="Hyperlink"/>
            <w:noProof/>
          </w:rPr>
          <w:t>2.2</w:t>
        </w:r>
        <w:r>
          <w:rPr>
            <w:rFonts w:asciiTheme="minorHAnsi" w:eastAsiaTheme="minorEastAsia" w:hAnsiTheme="minorHAnsi" w:cstheme="minorBidi"/>
            <w:noProof/>
            <w:sz w:val="22"/>
            <w:szCs w:val="22"/>
          </w:rPr>
          <w:tab/>
        </w:r>
        <w:r w:rsidRPr="00DA3316">
          <w:rPr>
            <w:rStyle w:val="Hyperlink"/>
            <w:noProof/>
          </w:rPr>
          <w:t>Rollen</w:t>
        </w:r>
        <w:r>
          <w:rPr>
            <w:noProof/>
            <w:webHidden/>
          </w:rPr>
          <w:tab/>
        </w:r>
        <w:r>
          <w:rPr>
            <w:noProof/>
            <w:webHidden/>
          </w:rPr>
          <w:fldChar w:fldCharType="begin"/>
        </w:r>
        <w:r>
          <w:rPr>
            <w:noProof/>
            <w:webHidden/>
          </w:rPr>
          <w:instrText xml:space="preserve"> PAGEREF _Toc52226304 \h </w:instrText>
        </w:r>
        <w:r>
          <w:rPr>
            <w:noProof/>
            <w:webHidden/>
          </w:rPr>
        </w:r>
        <w:r>
          <w:rPr>
            <w:noProof/>
            <w:webHidden/>
          </w:rPr>
          <w:fldChar w:fldCharType="separate"/>
        </w:r>
        <w:r>
          <w:rPr>
            <w:noProof/>
            <w:webHidden/>
          </w:rPr>
          <w:t>4</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05" w:history="1">
        <w:r w:rsidRPr="00DA3316">
          <w:rPr>
            <w:rStyle w:val="Hyperlink"/>
            <w:noProof/>
          </w:rPr>
          <w:t>2.3</w:t>
        </w:r>
        <w:r>
          <w:rPr>
            <w:rFonts w:asciiTheme="minorHAnsi" w:eastAsiaTheme="minorEastAsia" w:hAnsiTheme="minorHAnsi" w:cstheme="minorBidi"/>
            <w:noProof/>
            <w:sz w:val="22"/>
            <w:szCs w:val="22"/>
          </w:rPr>
          <w:tab/>
        </w:r>
        <w:r w:rsidRPr="00DA3316">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_Toc52226305 \h </w:instrText>
        </w:r>
        <w:r>
          <w:rPr>
            <w:noProof/>
            <w:webHidden/>
          </w:rPr>
        </w:r>
        <w:r>
          <w:rPr>
            <w:noProof/>
            <w:webHidden/>
          </w:rPr>
          <w:fldChar w:fldCharType="separate"/>
        </w:r>
        <w:r>
          <w:rPr>
            <w:noProof/>
            <w:webHidden/>
          </w:rPr>
          <w:t>5</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06" w:history="1">
        <w:r w:rsidRPr="00DA3316">
          <w:rPr>
            <w:rStyle w:val="Hyperlink"/>
            <w:noProof/>
          </w:rPr>
          <w:t>2.4</w:t>
        </w:r>
        <w:r>
          <w:rPr>
            <w:rFonts w:asciiTheme="minorHAnsi" w:eastAsiaTheme="minorEastAsia" w:hAnsiTheme="minorHAnsi" w:cstheme="minorBidi"/>
            <w:noProof/>
            <w:sz w:val="22"/>
            <w:szCs w:val="22"/>
          </w:rPr>
          <w:tab/>
        </w:r>
        <w:r w:rsidRPr="00DA3316">
          <w:rPr>
            <w:rStyle w:val="Hyperlink"/>
            <w:noProof/>
          </w:rPr>
          <w:t>Voraussetzungen/Situation</w:t>
        </w:r>
        <w:r>
          <w:rPr>
            <w:noProof/>
            <w:webHidden/>
          </w:rPr>
          <w:tab/>
        </w:r>
        <w:r>
          <w:rPr>
            <w:noProof/>
            <w:webHidden/>
          </w:rPr>
          <w:fldChar w:fldCharType="begin"/>
        </w:r>
        <w:r>
          <w:rPr>
            <w:noProof/>
            <w:webHidden/>
          </w:rPr>
          <w:instrText xml:space="preserve"> PAGEREF _Toc52226306 \h </w:instrText>
        </w:r>
        <w:r>
          <w:rPr>
            <w:noProof/>
            <w:webHidden/>
          </w:rPr>
        </w:r>
        <w:r>
          <w:rPr>
            <w:noProof/>
            <w:webHidden/>
          </w:rPr>
          <w:fldChar w:fldCharType="separate"/>
        </w:r>
        <w:r>
          <w:rPr>
            <w:noProof/>
            <w:webHidden/>
          </w:rPr>
          <w:t>7</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07" w:history="1">
        <w:r w:rsidRPr="00DA3316">
          <w:rPr>
            <w:rStyle w:val="Hyperlink"/>
            <w:noProof/>
          </w:rPr>
          <w:t>2.5</w:t>
        </w:r>
        <w:r>
          <w:rPr>
            <w:rFonts w:asciiTheme="minorHAnsi" w:eastAsiaTheme="minorEastAsia" w:hAnsiTheme="minorHAnsi" w:cstheme="minorBidi"/>
            <w:noProof/>
            <w:sz w:val="22"/>
            <w:szCs w:val="22"/>
          </w:rPr>
          <w:tab/>
        </w:r>
        <w:r w:rsidRPr="00DA3316">
          <w:rPr>
            <w:rStyle w:val="Hyperlink"/>
            <w:noProof/>
          </w:rPr>
          <w:t>Vorbereitende Schritte</w:t>
        </w:r>
        <w:r>
          <w:rPr>
            <w:noProof/>
            <w:webHidden/>
          </w:rPr>
          <w:tab/>
        </w:r>
        <w:r>
          <w:rPr>
            <w:noProof/>
            <w:webHidden/>
          </w:rPr>
          <w:fldChar w:fldCharType="begin"/>
        </w:r>
        <w:r>
          <w:rPr>
            <w:noProof/>
            <w:webHidden/>
          </w:rPr>
          <w:instrText xml:space="preserve"> PAGEREF _Toc52226307 \h </w:instrText>
        </w:r>
        <w:r>
          <w:rPr>
            <w:noProof/>
            <w:webHidden/>
          </w:rPr>
        </w:r>
        <w:r>
          <w:rPr>
            <w:noProof/>
            <w:webHidden/>
          </w:rPr>
          <w:fldChar w:fldCharType="separate"/>
        </w:r>
        <w:r>
          <w:rPr>
            <w:noProof/>
            <w:webHidden/>
          </w:rPr>
          <w:t>8</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08" w:history="1">
        <w:r w:rsidRPr="00DA3316">
          <w:rPr>
            <w:rStyle w:val="Hyperlink"/>
            <w:noProof/>
          </w:rPr>
          <w:t>2.5.1</w:t>
        </w:r>
        <w:r>
          <w:rPr>
            <w:rFonts w:asciiTheme="minorHAnsi" w:eastAsiaTheme="minorEastAsia" w:hAnsiTheme="minorHAnsi" w:cstheme="minorBidi"/>
            <w:noProof/>
            <w:sz w:val="22"/>
            <w:szCs w:val="22"/>
          </w:rPr>
          <w:tab/>
        </w:r>
        <w:r w:rsidRPr="00DA3316">
          <w:rPr>
            <w:rStyle w:val="Hyperlink"/>
            <w:noProof/>
          </w:rPr>
          <w:t>Fertigungsstückliste – Massenänderung (optional)</w:t>
        </w:r>
        <w:r>
          <w:rPr>
            <w:noProof/>
            <w:webHidden/>
          </w:rPr>
          <w:tab/>
        </w:r>
        <w:r>
          <w:rPr>
            <w:noProof/>
            <w:webHidden/>
          </w:rPr>
          <w:fldChar w:fldCharType="begin"/>
        </w:r>
        <w:r>
          <w:rPr>
            <w:noProof/>
            <w:webHidden/>
          </w:rPr>
          <w:instrText xml:space="preserve"> PAGEREF _Toc52226308 \h </w:instrText>
        </w:r>
        <w:r>
          <w:rPr>
            <w:noProof/>
            <w:webHidden/>
          </w:rPr>
        </w:r>
        <w:r>
          <w:rPr>
            <w:noProof/>
            <w:webHidden/>
          </w:rPr>
          <w:fldChar w:fldCharType="separate"/>
        </w:r>
        <w:r>
          <w:rPr>
            <w:noProof/>
            <w:webHidden/>
          </w:rPr>
          <w:t>8</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09" w:history="1">
        <w:r w:rsidRPr="00DA3316">
          <w:rPr>
            <w:rStyle w:val="Hyperlink"/>
            <w:noProof/>
          </w:rPr>
          <w:t>2.5.2</w:t>
        </w:r>
        <w:r>
          <w:rPr>
            <w:rFonts w:asciiTheme="minorHAnsi" w:eastAsiaTheme="minorEastAsia" w:hAnsiTheme="minorHAnsi" w:cstheme="minorBidi"/>
            <w:noProof/>
            <w:sz w:val="22"/>
            <w:szCs w:val="22"/>
          </w:rPr>
          <w:tab/>
        </w:r>
        <w:r w:rsidRPr="00DA3316">
          <w:rPr>
            <w:rStyle w:val="Hyperlink"/>
            <w:noProof/>
          </w:rPr>
          <w:t>Fertigungsversion für Stammdaten für 1ZI erstellen (optional)</w:t>
        </w:r>
        <w:r>
          <w:rPr>
            <w:noProof/>
            <w:webHidden/>
          </w:rPr>
          <w:tab/>
        </w:r>
        <w:r>
          <w:rPr>
            <w:noProof/>
            <w:webHidden/>
          </w:rPr>
          <w:fldChar w:fldCharType="begin"/>
        </w:r>
        <w:r>
          <w:rPr>
            <w:noProof/>
            <w:webHidden/>
          </w:rPr>
          <w:instrText xml:space="preserve"> PAGEREF _Toc52226309 \h </w:instrText>
        </w:r>
        <w:r>
          <w:rPr>
            <w:noProof/>
            <w:webHidden/>
          </w:rPr>
        </w:r>
        <w:r>
          <w:rPr>
            <w:noProof/>
            <w:webHidden/>
          </w:rPr>
          <w:fldChar w:fldCharType="separate"/>
        </w:r>
        <w:r>
          <w:rPr>
            <w:noProof/>
            <w:webHidden/>
          </w:rPr>
          <w:t>8</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10" w:history="1">
        <w:r w:rsidRPr="00DA3316">
          <w:rPr>
            <w:rStyle w:val="Hyperlink"/>
            <w:noProof/>
          </w:rPr>
          <w:t>2.5.3</w:t>
        </w:r>
        <w:r>
          <w:rPr>
            <w:rFonts w:asciiTheme="minorHAnsi" w:eastAsiaTheme="minorEastAsia" w:hAnsiTheme="minorHAnsi" w:cstheme="minorBidi"/>
            <w:noProof/>
            <w:sz w:val="22"/>
            <w:szCs w:val="22"/>
          </w:rPr>
          <w:tab/>
        </w:r>
        <w:r w:rsidRPr="00DA3316">
          <w:rPr>
            <w:rStyle w:val="Hyperlink"/>
            <w:noProof/>
          </w:rPr>
          <w:t>Anfangsmaterialbestand anlegen</w:t>
        </w:r>
        <w:r>
          <w:rPr>
            <w:noProof/>
            <w:webHidden/>
          </w:rPr>
          <w:tab/>
        </w:r>
        <w:r>
          <w:rPr>
            <w:noProof/>
            <w:webHidden/>
          </w:rPr>
          <w:fldChar w:fldCharType="begin"/>
        </w:r>
        <w:r>
          <w:rPr>
            <w:noProof/>
            <w:webHidden/>
          </w:rPr>
          <w:instrText xml:space="preserve"> PAGEREF _Toc52226310 \h </w:instrText>
        </w:r>
        <w:r>
          <w:rPr>
            <w:noProof/>
            <w:webHidden/>
          </w:rPr>
        </w:r>
        <w:r>
          <w:rPr>
            <w:noProof/>
            <w:webHidden/>
          </w:rPr>
          <w:fldChar w:fldCharType="separate"/>
        </w:r>
        <w:r>
          <w:rPr>
            <w:noProof/>
            <w:webHidden/>
          </w:rPr>
          <w:t>11</w:t>
        </w:r>
        <w:r>
          <w:rPr>
            <w:noProof/>
            <w:webHidden/>
          </w:rPr>
          <w:fldChar w:fldCharType="end"/>
        </w:r>
      </w:hyperlink>
    </w:p>
    <w:p w:rsidR="00225DD0" w:rsidRDefault="00225DD0">
      <w:pPr>
        <w:pStyle w:val="TOC1"/>
        <w:rPr>
          <w:rFonts w:asciiTheme="minorHAnsi" w:eastAsiaTheme="minorEastAsia" w:hAnsiTheme="minorHAnsi" w:cstheme="minorBidi"/>
          <w:noProof/>
          <w:sz w:val="22"/>
          <w:szCs w:val="22"/>
        </w:rPr>
      </w:pPr>
      <w:hyperlink w:anchor="_Toc52226311" w:history="1">
        <w:r w:rsidRPr="00DA3316">
          <w:rPr>
            <w:rStyle w:val="Hyperlink"/>
            <w:noProof/>
          </w:rPr>
          <w:t>3</w:t>
        </w:r>
        <w:r>
          <w:rPr>
            <w:rFonts w:asciiTheme="minorHAnsi" w:eastAsiaTheme="minorEastAsia" w:hAnsiTheme="minorHAnsi" w:cstheme="minorBidi"/>
            <w:noProof/>
            <w:sz w:val="22"/>
            <w:szCs w:val="22"/>
          </w:rPr>
          <w:tab/>
        </w:r>
        <w:r w:rsidRPr="00DA3316">
          <w:rPr>
            <w:rStyle w:val="Hyperlink"/>
            <w:noProof/>
          </w:rPr>
          <w:t>Übersichtstabelle</w:t>
        </w:r>
        <w:r>
          <w:rPr>
            <w:noProof/>
            <w:webHidden/>
          </w:rPr>
          <w:tab/>
        </w:r>
        <w:r>
          <w:rPr>
            <w:noProof/>
            <w:webHidden/>
          </w:rPr>
          <w:fldChar w:fldCharType="begin"/>
        </w:r>
        <w:r>
          <w:rPr>
            <w:noProof/>
            <w:webHidden/>
          </w:rPr>
          <w:instrText xml:space="preserve"> PAGEREF _Toc52226311 \h </w:instrText>
        </w:r>
        <w:r>
          <w:rPr>
            <w:noProof/>
            <w:webHidden/>
          </w:rPr>
        </w:r>
        <w:r>
          <w:rPr>
            <w:noProof/>
            <w:webHidden/>
          </w:rPr>
          <w:fldChar w:fldCharType="separate"/>
        </w:r>
        <w:r>
          <w:rPr>
            <w:noProof/>
            <w:webHidden/>
          </w:rPr>
          <w:t>13</w:t>
        </w:r>
        <w:r>
          <w:rPr>
            <w:noProof/>
            <w:webHidden/>
          </w:rPr>
          <w:fldChar w:fldCharType="end"/>
        </w:r>
      </w:hyperlink>
    </w:p>
    <w:p w:rsidR="00225DD0" w:rsidRDefault="00225DD0">
      <w:pPr>
        <w:pStyle w:val="TOC1"/>
        <w:rPr>
          <w:rFonts w:asciiTheme="minorHAnsi" w:eastAsiaTheme="minorEastAsia" w:hAnsiTheme="minorHAnsi" w:cstheme="minorBidi"/>
          <w:noProof/>
          <w:sz w:val="22"/>
          <w:szCs w:val="22"/>
        </w:rPr>
      </w:pPr>
      <w:hyperlink w:anchor="_Toc52226312" w:history="1">
        <w:r w:rsidRPr="00DA3316">
          <w:rPr>
            <w:rStyle w:val="Hyperlink"/>
            <w:noProof/>
          </w:rPr>
          <w:t>4</w:t>
        </w:r>
        <w:r>
          <w:rPr>
            <w:rFonts w:asciiTheme="minorHAnsi" w:eastAsiaTheme="minorEastAsia" w:hAnsiTheme="minorHAnsi" w:cstheme="minorBidi"/>
            <w:noProof/>
            <w:sz w:val="22"/>
            <w:szCs w:val="22"/>
          </w:rPr>
          <w:tab/>
        </w:r>
        <w:r w:rsidRPr="00DA3316">
          <w:rPr>
            <w:rStyle w:val="Hyperlink"/>
            <w:noProof/>
          </w:rPr>
          <w:t>Testverfahren</w:t>
        </w:r>
        <w:r>
          <w:rPr>
            <w:noProof/>
            <w:webHidden/>
          </w:rPr>
          <w:tab/>
        </w:r>
        <w:r>
          <w:rPr>
            <w:noProof/>
            <w:webHidden/>
          </w:rPr>
          <w:fldChar w:fldCharType="begin"/>
        </w:r>
        <w:r>
          <w:rPr>
            <w:noProof/>
            <w:webHidden/>
          </w:rPr>
          <w:instrText xml:space="preserve"> PAGEREF _Toc52226312 \h </w:instrText>
        </w:r>
        <w:r>
          <w:rPr>
            <w:noProof/>
            <w:webHidden/>
          </w:rPr>
        </w:r>
        <w:r>
          <w:rPr>
            <w:noProof/>
            <w:webHidden/>
          </w:rPr>
          <w:fldChar w:fldCharType="separate"/>
        </w:r>
        <w:r>
          <w:rPr>
            <w:noProof/>
            <w:webHidden/>
          </w:rPr>
          <w:t>15</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13" w:history="1">
        <w:r w:rsidRPr="00DA3316">
          <w:rPr>
            <w:rStyle w:val="Hyperlink"/>
            <w:noProof/>
          </w:rPr>
          <w:t>4.1</w:t>
        </w:r>
        <w:r>
          <w:rPr>
            <w:rFonts w:asciiTheme="minorHAnsi" w:eastAsiaTheme="minorEastAsia" w:hAnsiTheme="minorHAnsi" w:cstheme="minorBidi"/>
            <w:noProof/>
            <w:sz w:val="22"/>
            <w:szCs w:val="22"/>
          </w:rPr>
          <w:tab/>
        </w:r>
        <w:r w:rsidRPr="00DA3316">
          <w:rPr>
            <w:rStyle w:val="Hyperlink"/>
            <w:noProof/>
          </w:rPr>
          <w:t>Anonyme Prognose und Materialbedarfsplanung</w:t>
        </w:r>
        <w:r>
          <w:rPr>
            <w:noProof/>
            <w:webHidden/>
          </w:rPr>
          <w:tab/>
        </w:r>
        <w:r>
          <w:rPr>
            <w:noProof/>
            <w:webHidden/>
          </w:rPr>
          <w:fldChar w:fldCharType="begin"/>
        </w:r>
        <w:r>
          <w:rPr>
            <w:noProof/>
            <w:webHidden/>
          </w:rPr>
          <w:instrText xml:space="preserve"> PAGEREF _Toc52226313 \h </w:instrText>
        </w:r>
        <w:r>
          <w:rPr>
            <w:noProof/>
            <w:webHidden/>
          </w:rPr>
        </w:r>
        <w:r>
          <w:rPr>
            <w:noProof/>
            <w:webHidden/>
          </w:rPr>
          <w:fldChar w:fldCharType="separate"/>
        </w:r>
        <w:r>
          <w:rPr>
            <w:noProof/>
            <w:webHidden/>
          </w:rPr>
          <w:t>15</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14" w:history="1">
        <w:r w:rsidRPr="00DA3316">
          <w:rPr>
            <w:rStyle w:val="Hyperlink"/>
            <w:noProof/>
          </w:rPr>
          <w:t>4.1.1</w:t>
        </w:r>
        <w:r>
          <w:rPr>
            <w:rFonts w:asciiTheme="minorHAnsi" w:eastAsiaTheme="minorEastAsia" w:hAnsiTheme="minorHAnsi" w:cstheme="minorBidi"/>
            <w:noProof/>
            <w:sz w:val="22"/>
            <w:szCs w:val="22"/>
          </w:rPr>
          <w:tab/>
        </w:r>
        <w:r w:rsidRPr="00DA3316">
          <w:rPr>
            <w:rStyle w:val="Hyperlink"/>
            <w:noProof/>
          </w:rPr>
          <w:t>Planprimärbedarfe anlegen</w:t>
        </w:r>
        <w:r>
          <w:rPr>
            <w:noProof/>
            <w:webHidden/>
          </w:rPr>
          <w:tab/>
        </w:r>
        <w:r>
          <w:rPr>
            <w:noProof/>
            <w:webHidden/>
          </w:rPr>
          <w:fldChar w:fldCharType="begin"/>
        </w:r>
        <w:r>
          <w:rPr>
            <w:noProof/>
            <w:webHidden/>
          </w:rPr>
          <w:instrText xml:space="preserve"> PAGEREF _Toc52226314 \h </w:instrText>
        </w:r>
        <w:r>
          <w:rPr>
            <w:noProof/>
            <w:webHidden/>
          </w:rPr>
        </w:r>
        <w:r>
          <w:rPr>
            <w:noProof/>
            <w:webHidden/>
          </w:rPr>
          <w:fldChar w:fldCharType="separate"/>
        </w:r>
        <w:r>
          <w:rPr>
            <w:noProof/>
            <w:webHidden/>
          </w:rPr>
          <w:t>15</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15" w:history="1">
        <w:r w:rsidRPr="00DA3316">
          <w:rPr>
            <w:rStyle w:val="Hyperlink"/>
            <w:noProof/>
          </w:rPr>
          <w:t>4.1.2</w:t>
        </w:r>
        <w:r>
          <w:rPr>
            <w:rFonts w:asciiTheme="minorHAnsi" w:eastAsiaTheme="minorEastAsia" w:hAnsiTheme="minorHAnsi" w:cstheme="minorBidi"/>
            <w:noProof/>
            <w:sz w:val="22"/>
            <w:szCs w:val="22"/>
          </w:rPr>
          <w:tab/>
        </w:r>
        <w:r w:rsidRPr="00DA3316">
          <w:rPr>
            <w:rStyle w:val="Hyperlink"/>
            <w:noProof/>
          </w:rPr>
          <w:t>Materialbedarfsplanung auf Werksebene</w:t>
        </w:r>
        <w:r>
          <w:rPr>
            <w:noProof/>
            <w:webHidden/>
          </w:rPr>
          <w:tab/>
        </w:r>
        <w:r>
          <w:rPr>
            <w:noProof/>
            <w:webHidden/>
          </w:rPr>
          <w:fldChar w:fldCharType="begin"/>
        </w:r>
        <w:r>
          <w:rPr>
            <w:noProof/>
            <w:webHidden/>
          </w:rPr>
          <w:instrText xml:space="preserve"> PAGEREF _Toc52226315 \h </w:instrText>
        </w:r>
        <w:r>
          <w:rPr>
            <w:noProof/>
            <w:webHidden/>
          </w:rPr>
        </w:r>
        <w:r>
          <w:rPr>
            <w:noProof/>
            <w:webHidden/>
          </w:rPr>
          <w:fldChar w:fldCharType="separate"/>
        </w:r>
        <w:r>
          <w:rPr>
            <w:noProof/>
            <w:webHidden/>
          </w:rPr>
          <w:t>17</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16" w:history="1">
        <w:r w:rsidRPr="00DA3316">
          <w:rPr>
            <w:rStyle w:val="Hyperlink"/>
            <w:noProof/>
          </w:rPr>
          <w:t>4.1.3</w:t>
        </w:r>
        <w:r>
          <w:rPr>
            <w:rFonts w:asciiTheme="minorHAnsi" w:eastAsiaTheme="minorEastAsia" w:hAnsiTheme="minorHAnsi" w:cstheme="minorBidi"/>
            <w:noProof/>
            <w:sz w:val="22"/>
            <w:szCs w:val="22"/>
          </w:rPr>
          <w:tab/>
        </w:r>
        <w:r w:rsidRPr="00DA3316">
          <w:rPr>
            <w:rStyle w:val="Hyperlink"/>
            <w:noProof/>
          </w:rPr>
          <w:t>Bestands-/Bedarfssituation bewerten</w:t>
        </w:r>
        <w:r>
          <w:rPr>
            <w:noProof/>
            <w:webHidden/>
          </w:rPr>
          <w:tab/>
        </w:r>
        <w:r>
          <w:rPr>
            <w:noProof/>
            <w:webHidden/>
          </w:rPr>
          <w:fldChar w:fldCharType="begin"/>
        </w:r>
        <w:r>
          <w:rPr>
            <w:noProof/>
            <w:webHidden/>
          </w:rPr>
          <w:instrText xml:space="preserve"> PAGEREF _Toc52226316 \h </w:instrText>
        </w:r>
        <w:r>
          <w:rPr>
            <w:noProof/>
            <w:webHidden/>
          </w:rPr>
        </w:r>
        <w:r>
          <w:rPr>
            <w:noProof/>
            <w:webHidden/>
          </w:rPr>
          <w:fldChar w:fldCharType="separate"/>
        </w:r>
        <w:r>
          <w:rPr>
            <w:noProof/>
            <w:webHidden/>
          </w:rPr>
          <w:t>19</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17" w:history="1">
        <w:r w:rsidRPr="00DA3316">
          <w:rPr>
            <w:rStyle w:val="Hyperlink"/>
            <w:noProof/>
          </w:rPr>
          <w:t>4.2</w:t>
        </w:r>
        <w:r>
          <w:rPr>
            <w:rFonts w:asciiTheme="minorHAnsi" w:eastAsiaTheme="minorEastAsia" w:hAnsiTheme="minorHAnsi" w:cstheme="minorBidi"/>
            <w:noProof/>
            <w:sz w:val="22"/>
            <w:szCs w:val="22"/>
          </w:rPr>
          <w:tab/>
        </w:r>
        <w:r w:rsidRPr="00DA3316">
          <w:rPr>
            <w:rStyle w:val="Hyperlink"/>
            <w:noProof/>
          </w:rPr>
          <w:t>Konvertierung von Fertigungsaufträgen und Available-to-Promise-Prüfung</w:t>
        </w:r>
        <w:r>
          <w:rPr>
            <w:noProof/>
            <w:webHidden/>
          </w:rPr>
          <w:tab/>
        </w:r>
        <w:r>
          <w:rPr>
            <w:noProof/>
            <w:webHidden/>
          </w:rPr>
          <w:fldChar w:fldCharType="begin"/>
        </w:r>
        <w:r>
          <w:rPr>
            <w:noProof/>
            <w:webHidden/>
          </w:rPr>
          <w:instrText xml:space="preserve"> PAGEREF _Toc52226317 \h </w:instrText>
        </w:r>
        <w:r>
          <w:rPr>
            <w:noProof/>
            <w:webHidden/>
          </w:rPr>
        </w:r>
        <w:r>
          <w:rPr>
            <w:noProof/>
            <w:webHidden/>
          </w:rPr>
          <w:fldChar w:fldCharType="separate"/>
        </w:r>
        <w:r>
          <w:rPr>
            <w:noProof/>
            <w:webHidden/>
          </w:rPr>
          <w:t>21</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18" w:history="1">
        <w:r w:rsidRPr="00DA3316">
          <w:rPr>
            <w:rStyle w:val="Hyperlink"/>
            <w:noProof/>
          </w:rPr>
          <w:t>4.2.1</w:t>
        </w:r>
        <w:r>
          <w:rPr>
            <w:rFonts w:asciiTheme="minorHAnsi" w:eastAsiaTheme="minorEastAsia" w:hAnsiTheme="minorHAnsi" w:cstheme="minorBidi"/>
            <w:noProof/>
            <w:sz w:val="22"/>
            <w:szCs w:val="22"/>
          </w:rPr>
          <w:tab/>
        </w:r>
        <w:r w:rsidRPr="00DA3316">
          <w:rPr>
            <w:rStyle w:val="Hyperlink"/>
            <w:noProof/>
          </w:rPr>
          <w:t>Konvertierung in Fertigungsaufträge für Unterbaugruppe und Endmontage</w:t>
        </w:r>
        <w:r>
          <w:rPr>
            <w:noProof/>
            <w:webHidden/>
          </w:rPr>
          <w:tab/>
        </w:r>
        <w:r>
          <w:rPr>
            <w:noProof/>
            <w:webHidden/>
          </w:rPr>
          <w:fldChar w:fldCharType="begin"/>
        </w:r>
        <w:r>
          <w:rPr>
            <w:noProof/>
            <w:webHidden/>
          </w:rPr>
          <w:instrText xml:space="preserve"> PAGEREF _Toc52226318 \h </w:instrText>
        </w:r>
        <w:r>
          <w:rPr>
            <w:noProof/>
            <w:webHidden/>
          </w:rPr>
        </w:r>
        <w:r>
          <w:rPr>
            <w:noProof/>
            <w:webHidden/>
          </w:rPr>
          <w:fldChar w:fldCharType="separate"/>
        </w:r>
        <w:r>
          <w:rPr>
            <w:noProof/>
            <w:webHidden/>
          </w:rPr>
          <w:t>21</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19" w:history="1">
        <w:r w:rsidRPr="00DA3316">
          <w:rPr>
            <w:rStyle w:val="Hyperlink"/>
            <w:noProof/>
          </w:rPr>
          <w:t>4.2.2</w:t>
        </w:r>
        <w:r>
          <w:rPr>
            <w:rFonts w:asciiTheme="minorHAnsi" w:eastAsiaTheme="minorEastAsia" w:hAnsiTheme="minorHAnsi" w:cstheme="minorBidi"/>
            <w:noProof/>
            <w:sz w:val="22"/>
            <w:szCs w:val="22"/>
          </w:rPr>
          <w:tab/>
        </w:r>
        <w:r w:rsidRPr="00DA3316">
          <w:rPr>
            <w:rStyle w:val="Hyperlink"/>
            <w:noProof/>
          </w:rPr>
          <w:t>Materialverfügbarkeitsstatus für Fertigungsaufträge prüfen</w:t>
        </w:r>
        <w:r>
          <w:rPr>
            <w:noProof/>
            <w:webHidden/>
          </w:rPr>
          <w:tab/>
        </w:r>
        <w:r>
          <w:rPr>
            <w:noProof/>
            <w:webHidden/>
          </w:rPr>
          <w:fldChar w:fldCharType="begin"/>
        </w:r>
        <w:r>
          <w:rPr>
            <w:noProof/>
            <w:webHidden/>
          </w:rPr>
          <w:instrText xml:space="preserve"> PAGEREF _Toc52226319 \h </w:instrText>
        </w:r>
        <w:r>
          <w:rPr>
            <w:noProof/>
            <w:webHidden/>
          </w:rPr>
        </w:r>
        <w:r>
          <w:rPr>
            <w:noProof/>
            <w:webHidden/>
          </w:rPr>
          <w:fldChar w:fldCharType="separate"/>
        </w:r>
        <w:r>
          <w:rPr>
            <w:noProof/>
            <w:webHidden/>
          </w:rPr>
          <w:t>23</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20" w:history="1">
        <w:r w:rsidRPr="00DA3316">
          <w:rPr>
            <w:rStyle w:val="Hyperlink"/>
            <w:noProof/>
          </w:rPr>
          <w:t>4.3</w:t>
        </w:r>
        <w:r>
          <w:rPr>
            <w:rFonts w:asciiTheme="minorHAnsi" w:eastAsiaTheme="minorEastAsia" w:hAnsiTheme="minorHAnsi" w:cstheme="minorBidi"/>
            <w:noProof/>
            <w:sz w:val="22"/>
            <w:szCs w:val="22"/>
          </w:rPr>
          <w:tab/>
        </w:r>
        <w:r w:rsidRPr="00DA3316">
          <w:rPr>
            <w:rStyle w:val="Hyperlink"/>
            <w:noProof/>
          </w:rPr>
          <w:t>Fertigungsauftragsverarbeitung für Unterbaugruppe</w:t>
        </w:r>
        <w:r>
          <w:rPr>
            <w:noProof/>
            <w:webHidden/>
          </w:rPr>
          <w:tab/>
        </w:r>
        <w:r>
          <w:rPr>
            <w:noProof/>
            <w:webHidden/>
          </w:rPr>
          <w:fldChar w:fldCharType="begin"/>
        </w:r>
        <w:r>
          <w:rPr>
            <w:noProof/>
            <w:webHidden/>
          </w:rPr>
          <w:instrText xml:space="preserve"> PAGEREF _Toc52226320 \h </w:instrText>
        </w:r>
        <w:r>
          <w:rPr>
            <w:noProof/>
            <w:webHidden/>
          </w:rPr>
        </w:r>
        <w:r>
          <w:rPr>
            <w:noProof/>
            <w:webHidden/>
          </w:rPr>
          <w:fldChar w:fldCharType="separate"/>
        </w:r>
        <w:r>
          <w:rPr>
            <w:noProof/>
            <w:webHidden/>
          </w:rPr>
          <w:t>26</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21" w:history="1">
        <w:r w:rsidRPr="00DA3316">
          <w:rPr>
            <w:rStyle w:val="Hyperlink"/>
            <w:noProof/>
          </w:rPr>
          <w:t>4.3.1</w:t>
        </w:r>
        <w:r>
          <w:rPr>
            <w:rFonts w:asciiTheme="minorHAnsi" w:eastAsiaTheme="minorEastAsia" w:hAnsiTheme="minorHAnsi" w:cstheme="minorBidi"/>
            <w:noProof/>
            <w:sz w:val="22"/>
            <w:szCs w:val="22"/>
          </w:rPr>
          <w:tab/>
        </w:r>
        <w:r w:rsidRPr="00DA3316">
          <w:rPr>
            <w:rStyle w:val="Hyperlink"/>
            <w:noProof/>
          </w:rPr>
          <w:t>Materialbereitstellung für Unterbaugruppe</w:t>
        </w:r>
        <w:r>
          <w:rPr>
            <w:noProof/>
            <w:webHidden/>
          </w:rPr>
          <w:tab/>
        </w:r>
        <w:r>
          <w:rPr>
            <w:noProof/>
            <w:webHidden/>
          </w:rPr>
          <w:fldChar w:fldCharType="begin"/>
        </w:r>
        <w:r>
          <w:rPr>
            <w:noProof/>
            <w:webHidden/>
          </w:rPr>
          <w:instrText xml:space="preserve"> PAGEREF _Toc52226321 \h </w:instrText>
        </w:r>
        <w:r>
          <w:rPr>
            <w:noProof/>
            <w:webHidden/>
          </w:rPr>
        </w:r>
        <w:r>
          <w:rPr>
            <w:noProof/>
            <w:webHidden/>
          </w:rPr>
          <w:fldChar w:fldCharType="separate"/>
        </w:r>
        <w:r>
          <w:rPr>
            <w:noProof/>
            <w:webHidden/>
          </w:rPr>
          <w:t>26</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22" w:history="1">
        <w:r w:rsidRPr="00DA3316">
          <w:rPr>
            <w:rStyle w:val="Hyperlink"/>
            <w:noProof/>
          </w:rPr>
          <w:t>4.3.2</w:t>
        </w:r>
        <w:r>
          <w:rPr>
            <w:rFonts w:asciiTheme="minorHAnsi" w:eastAsiaTheme="minorEastAsia" w:hAnsiTheme="minorHAnsi" w:cstheme="minorBidi"/>
            <w:noProof/>
            <w:sz w:val="22"/>
            <w:szCs w:val="22"/>
          </w:rPr>
          <w:tab/>
        </w:r>
        <w:r w:rsidRPr="00DA3316">
          <w:rPr>
            <w:rStyle w:val="Hyperlink"/>
            <w:noProof/>
          </w:rPr>
          <w:t>Fertigungsauftrag für Unterbaugruppe freigeben</w:t>
        </w:r>
        <w:r>
          <w:rPr>
            <w:noProof/>
            <w:webHidden/>
          </w:rPr>
          <w:tab/>
        </w:r>
        <w:r>
          <w:rPr>
            <w:noProof/>
            <w:webHidden/>
          </w:rPr>
          <w:fldChar w:fldCharType="begin"/>
        </w:r>
        <w:r>
          <w:rPr>
            <w:noProof/>
            <w:webHidden/>
          </w:rPr>
          <w:instrText xml:space="preserve"> PAGEREF _Toc52226322 \h </w:instrText>
        </w:r>
        <w:r>
          <w:rPr>
            <w:noProof/>
            <w:webHidden/>
          </w:rPr>
        </w:r>
        <w:r>
          <w:rPr>
            <w:noProof/>
            <w:webHidden/>
          </w:rPr>
          <w:fldChar w:fldCharType="separate"/>
        </w:r>
        <w:r>
          <w:rPr>
            <w:noProof/>
            <w:webHidden/>
          </w:rPr>
          <w:t>28</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23" w:history="1">
        <w:r w:rsidRPr="00DA3316">
          <w:rPr>
            <w:rStyle w:val="Hyperlink"/>
            <w:noProof/>
          </w:rPr>
          <w:t>4.3.3</w:t>
        </w:r>
        <w:r>
          <w:rPr>
            <w:rFonts w:asciiTheme="minorHAnsi" w:eastAsiaTheme="minorEastAsia" w:hAnsiTheme="minorHAnsi" w:cstheme="minorBidi"/>
            <w:noProof/>
            <w:sz w:val="22"/>
            <w:szCs w:val="22"/>
          </w:rPr>
          <w:tab/>
        </w:r>
        <w:r w:rsidRPr="00DA3316">
          <w:rPr>
            <w:rStyle w:val="Hyperlink"/>
            <w:noProof/>
          </w:rPr>
          <w:t>Produktivvorgänge für Unterbaugruppe bestätigen</w:t>
        </w:r>
        <w:r>
          <w:rPr>
            <w:noProof/>
            <w:webHidden/>
          </w:rPr>
          <w:tab/>
        </w:r>
        <w:r>
          <w:rPr>
            <w:noProof/>
            <w:webHidden/>
          </w:rPr>
          <w:fldChar w:fldCharType="begin"/>
        </w:r>
        <w:r>
          <w:rPr>
            <w:noProof/>
            <w:webHidden/>
          </w:rPr>
          <w:instrText xml:space="preserve"> PAGEREF _Toc52226323 \h </w:instrText>
        </w:r>
        <w:r>
          <w:rPr>
            <w:noProof/>
            <w:webHidden/>
          </w:rPr>
        </w:r>
        <w:r>
          <w:rPr>
            <w:noProof/>
            <w:webHidden/>
          </w:rPr>
          <w:fldChar w:fldCharType="separate"/>
        </w:r>
        <w:r>
          <w:rPr>
            <w:noProof/>
            <w:webHidden/>
          </w:rPr>
          <w:t>30</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24" w:history="1">
        <w:r w:rsidRPr="00DA3316">
          <w:rPr>
            <w:rStyle w:val="Hyperlink"/>
            <w:noProof/>
          </w:rPr>
          <w:t>4.3.4</w:t>
        </w:r>
        <w:r>
          <w:rPr>
            <w:rFonts w:asciiTheme="minorHAnsi" w:eastAsiaTheme="minorEastAsia" w:hAnsiTheme="minorHAnsi" w:cstheme="minorBidi"/>
            <w:noProof/>
            <w:sz w:val="22"/>
            <w:szCs w:val="22"/>
          </w:rPr>
          <w:tab/>
        </w:r>
        <w:r w:rsidRPr="00DA3316">
          <w:rPr>
            <w:rStyle w:val="Hyperlink"/>
            <w:noProof/>
          </w:rPr>
          <w:t>Wareneingang zum Fertigungsauftrag für Unterbaugruppe buchen</w:t>
        </w:r>
        <w:r>
          <w:rPr>
            <w:noProof/>
            <w:webHidden/>
          </w:rPr>
          <w:tab/>
        </w:r>
        <w:r>
          <w:rPr>
            <w:noProof/>
            <w:webHidden/>
          </w:rPr>
          <w:fldChar w:fldCharType="begin"/>
        </w:r>
        <w:r>
          <w:rPr>
            <w:noProof/>
            <w:webHidden/>
          </w:rPr>
          <w:instrText xml:space="preserve"> PAGEREF _Toc52226324 \h </w:instrText>
        </w:r>
        <w:r>
          <w:rPr>
            <w:noProof/>
            <w:webHidden/>
          </w:rPr>
        </w:r>
        <w:r>
          <w:rPr>
            <w:noProof/>
            <w:webHidden/>
          </w:rPr>
          <w:fldChar w:fldCharType="separate"/>
        </w:r>
        <w:r>
          <w:rPr>
            <w:noProof/>
            <w:webHidden/>
          </w:rPr>
          <w:t>32</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25" w:history="1">
        <w:r w:rsidRPr="00DA3316">
          <w:rPr>
            <w:rStyle w:val="Hyperlink"/>
            <w:noProof/>
          </w:rPr>
          <w:t>4.4</w:t>
        </w:r>
        <w:r>
          <w:rPr>
            <w:rFonts w:asciiTheme="minorHAnsi" w:eastAsiaTheme="minorEastAsia" w:hAnsiTheme="minorHAnsi" w:cstheme="minorBidi"/>
            <w:noProof/>
            <w:sz w:val="22"/>
            <w:szCs w:val="22"/>
          </w:rPr>
          <w:tab/>
        </w:r>
        <w:r w:rsidRPr="00DA3316">
          <w:rPr>
            <w:rStyle w:val="Hyperlink"/>
            <w:noProof/>
          </w:rPr>
          <w:t>Fertigungsauftragsverarbeitung für Endmontage</w:t>
        </w:r>
        <w:r>
          <w:rPr>
            <w:noProof/>
            <w:webHidden/>
          </w:rPr>
          <w:tab/>
        </w:r>
        <w:r>
          <w:rPr>
            <w:noProof/>
            <w:webHidden/>
          </w:rPr>
          <w:fldChar w:fldCharType="begin"/>
        </w:r>
        <w:r>
          <w:rPr>
            <w:noProof/>
            <w:webHidden/>
          </w:rPr>
          <w:instrText xml:space="preserve"> PAGEREF _Toc52226325 \h </w:instrText>
        </w:r>
        <w:r>
          <w:rPr>
            <w:noProof/>
            <w:webHidden/>
          </w:rPr>
        </w:r>
        <w:r>
          <w:rPr>
            <w:noProof/>
            <w:webHidden/>
          </w:rPr>
          <w:fldChar w:fldCharType="separate"/>
        </w:r>
        <w:r>
          <w:rPr>
            <w:noProof/>
            <w:webHidden/>
          </w:rPr>
          <w:t>34</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26" w:history="1">
        <w:r w:rsidRPr="00DA3316">
          <w:rPr>
            <w:rStyle w:val="Hyperlink"/>
            <w:noProof/>
          </w:rPr>
          <w:t>4.4.1</w:t>
        </w:r>
        <w:r>
          <w:rPr>
            <w:rFonts w:asciiTheme="minorHAnsi" w:eastAsiaTheme="minorEastAsia" w:hAnsiTheme="minorHAnsi" w:cstheme="minorBidi"/>
            <w:noProof/>
            <w:sz w:val="22"/>
            <w:szCs w:val="22"/>
          </w:rPr>
          <w:tab/>
        </w:r>
        <w:r w:rsidRPr="00DA3316">
          <w:rPr>
            <w:rStyle w:val="Hyperlink"/>
            <w:noProof/>
          </w:rPr>
          <w:t>Materialbereitstellung für Endmontage</w:t>
        </w:r>
        <w:r>
          <w:rPr>
            <w:noProof/>
            <w:webHidden/>
          </w:rPr>
          <w:tab/>
        </w:r>
        <w:r>
          <w:rPr>
            <w:noProof/>
            <w:webHidden/>
          </w:rPr>
          <w:fldChar w:fldCharType="begin"/>
        </w:r>
        <w:r>
          <w:rPr>
            <w:noProof/>
            <w:webHidden/>
          </w:rPr>
          <w:instrText xml:space="preserve"> PAGEREF _Toc52226326 \h </w:instrText>
        </w:r>
        <w:r>
          <w:rPr>
            <w:noProof/>
            <w:webHidden/>
          </w:rPr>
        </w:r>
        <w:r>
          <w:rPr>
            <w:noProof/>
            <w:webHidden/>
          </w:rPr>
          <w:fldChar w:fldCharType="separate"/>
        </w:r>
        <w:r>
          <w:rPr>
            <w:noProof/>
            <w:webHidden/>
          </w:rPr>
          <w:t>34</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27" w:history="1">
        <w:r w:rsidRPr="00DA3316">
          <w:rPr>
            <w:rStyle w:val="Hyperlink"/>
            <w:noProof/>
          </w:rPr>
          <w:t>4.4.2</w:t>
        </w:r>
        <w:r>
          <w:rPr>
            <w:rFonts w:asciiTheme="minorHAnsi" w:eastAsiaTheme="minorEastAsia" w:hAnsiTheme="minorHAnsi" w:cstheme="minorBidi"/>
            <w:noProof/>
            <w:sz w:val="22"/>
            <w:szCs w:val="22"/>
          </w:rPr>
          <w:tab/>
        </w:r>
        <w:r w:rsidRPr="00DA3316">
          <w:rPr>
            <w:rStyle w:val="Hyperlink"/>
            <w:noProof/>
          </w:rPr>
          <w:t>Fertigungsauftrag für die Endmontage freigeben</w:t>
        </w:r>
        <w:r>
          <w:rPr>
            <w:noProof/>
            <w:webHidden/>
          </w:rPr>
          <w:tab/>
        </w:r>
        <w:r>
          <w:rPr>
            <w:noProof/>
            <w:webHidden/>
          </w:rPr>
          <w:fldChar w:fldCharType="begin"/>
        </w:r>
        <w:r>
          <w:rPr>
            <w:noProof/>
            <w:webHidden/>
          </w:rPr>
          <w:instrText xml:space="preserve"> PAGEREF _Toc52226327 \h </w:instrText>
        </w:r>
        <w:r>
          <w:rPr>
            <w:noProof/>
            <w:webHidden/>
          </w:rPr>
        </w:r>
        <w:r>
          <w:rPr>
            <w:noProof/>
            <w:webHidden/>
          </w:rPr>
          <w:fldChar w:fldCharType="separate"/>
        </w:r>
        <w:r>
          <w:rPr>
            <w:noProof/>
            <w:webHidden/>
          </w:rPr>
          <w:t>36</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28" w:history="1">
        <w:r w:rsidRPr="00DA3316">
          <w:rPr>
            <w:rStyle w:val="Hyperlink"/>
            <w:noProof/>
          </w:rPr>
          <w:t>4.4.3</w:t>
        </w:r>
        <w:r>
          <w:rPr>
            <w:rFonts w:asciiTheme="minorHAnsi" w:eastAsiaTheme="minorEastAsia" w:hAnsiTheme="minorHAnsi" w:cstheme="minorBidi"/>
            <w:noProof/>
            <w:sz w:val="22"/>
            <w:szCs w:val="22"/>
          </w:rPr>
          <w:tab/>
        </w:r>
        <w:r w:rsidRPr="00DA3316">
          <w:rPr>
            <w:rStyle w:val="Hyperlink"/>
            <w:noProof/>
          </w:rPr>
          <w:t>Serialnummern prüfen</w:t>
        </w:r>
        <w:r>
          <w:rPr>
            <w:noProof/>
            <w:webHidden/>
          </w:rPr>
          <w:tab/>
        </w:r>
        <w:r>
          <w:rPr>
            <w:noProof/>
            <w:webHidden/>
          </w:rPr>
          <w:fldChar w:fldCharType="begin"/>
        </w:r>
        <w:r>
          <w:rPr>
            <w:noProof/>
            <w:webHidden/>
          </w:rPr>
          <w:instrText xml:space="preserve"> PAGEREF _Toc52226328 \h </w:instrText>
        </w:r>
        <w:r>
          <w:rPr>
            <w:noProof/>
            <w:webHidden/>
          </w:rPr>
        </w:r>
        <w:r>
          <w:rPr>
            <w:noProof/>
            <w:webHidden/>
          </w:rPr>
          <w:fldChar w:fldCharType="separate"/>
        </w:r>
        <w:r>
          <w:rPr>
            <w:noProof/>
            <w:webHidden/>
          </w:rPr>
          <w:t>38</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29" w:history="1">
        <w:r w:rsidRPr="00DA3316">
          <w:rPr>
            <w:rStyle w:val="Hyperlink"/>
            <w:noProof/>
          </w:rPr>
          <w:t>4.4.4</w:t>
        </w:r>
        <w:r>
          <w:rPr>
            <w:rFonts w:asciiTheme="minorHAnsi" w:eastAsiaTheme="minorEastAsia" w:hAnsiTheme="minorHAnsi" w:cstheme="minorBidi"/>
            <w:noProof/>
            <w:sz w:val="22"/>
            <w:szCs w:val="22"/>
          </w:rPr>
          <w:tab/>
        </w:r>
        <w:r w:rsidRPr="00DA3316">
          <w:rPr>
            <w:rStyle w:val="Hyperlink"/>
            <w:noProof/>
          </w:rPr>
          <w:t>Komponenten für Endmontage kommissionieren</w:t>
        </w:r>
        <w:r>
          <w:rPr>
            <w:noProof/>
            <w:webHidden/>
          </w:rPr>
          <w:tab/>
        </w:r>
        <w:r>
          <w:rPr>
            <w:noProof/>
            <w:webHidden/>
          </w:rPr>
          <w:fldChar w:fldCharType="begin"/>
        </w:r>
        <w:r>
          <w:rPr>
            <w:noProof/>
            <w:webHidden/>
          </w:rPr>
          <w:instrText xml:space="preserve"> PAGEREF _Toc52226329 \h </w:instrText>
        </w:r>
        <w:r>
          <w:rPr>
            <w:noProof/>
            <w:webHidden/>
          </w:rPr>
        </w:r>
        <w:r>
          <w:rPr>
            <w:noProof/>
            <w:webHidden/>
          </w:rPr>
          <w:fldChar w:fldCharType="separate"/>
        </w:r>
        <w:r>
          <w:rPr>
            <w:noProof/>
            <w:webHidden/>
          </w:rPr>
          <w:t>40</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30" w:history="1">
        <w:r w:rsidRPr="00DA3316">
          <w:rPr>
            <w:rStyle w:val="Hyperlink"/>
            <w:noProof/>
          </w:rPr>
          <w:t>4.4.5</w:t>
        </w:r>
        <w:r>
          <w:rPr>
            <w:rFonts w:asciiTheme="minorHAnsi" w:eastAsiaTheme="minorEastAsia" w:hAnsiTheme="minorHAnsi" w:cstheme="minorBidi"/>
            <w:noProof/>
            <w:sz w:val="22"/>
            <w:szCs w:val="22"/>
          </w:rPr>
          <w:tab/>
        </w:r>
        <w:r w:rsidRPr="00DA3316">
          <w:rPr>
            <w:rStyle w:val="Hyperlink"/>
            <w:noProof/>
          </w:rPr>
          <w:t>Fertigungsvorgänge für Endmontage rückmelden</w:t>
        </w:r>
        <w:r>
          <w:rPr>
            <w:noProof/>
            <w:webHidden/>
          </w:rPr>
          <w:tab/>
        </w:r>
        <w:r>
          <w:rPr>
            <w:noProof/>
            <w:webHidden/>
          </w:rPr>
          <w:fldChar w:fldCharType="begin"/>
        </w:r>
        <w:r>
          <w:rPr>
            <w:noProof/>
            <w:webHidden/>
          </w:rPr>
          <w:instrText xml:space="preserve"> PAGEREF _Toc52226330 \h </w:instrText>
        </w:r>
        <w:r>
          <w:rPr>
            <w:noProof/>
            <w:webHidden/>
          </w:rPr>
        </w:r>
        <w:r>
          <w:rPr>
            <w:noProof/>
            <w:webHidden/>
          </w:rPr>
          <w:fldChar w:fldCharType="separate"/>
        </w:r>
        <w:r>
          <w:rPr>
            <w:noProof/>
            <w:webHidden/>
          </w:rPr>
          <w:t>42</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31" w:history="1">
        <w:r w:rsidRPr="00DA3316">
          <w:rPr>
            <w:rStyle w:val="Hyperlink"/>
            <w:noProof/>
          </w:rPr>
          <w:t>4.4.6</w:t>
        </w:r>
        <w:r>
          <w:rPr>
            <w:rFonts w:asciiTheme="minorHAnsi" w:eastAsiaTheme="minorEastAsia" w:hAnsiTheme="minorHAnsi" w:cstheme="minorBidi"/>
            <w:noProof/>
            <w:sz w:val="22"/>
            <w:szCs w:val="22"/>
          </w:rPr>
          <w:tab/>
        </w:r>
        <w:r w:rsidRPr="00DA3316">
          <w:rPr>
            <w:rStyle w:val="Hyperlink"/>
            <w:noProof/>
          </w:rPr>
          <w:t>Fertigungsauftrag prüfen</w:t>
        </w:r>
        <w:r>
          <w:rPr>
            <w:noProof/>
            <w:webHidden/>
          </w:rPr>
          <w:tab/>
        </w:r>
        <w:r>
          <w:rPr>
            <w:noProof/>
            <w:webHidden/>
          </w:rPr>
          <w:fldChar w:fldCharType="begin"/>
        </w:r>
        <w:r>
          <w:rPr>
            <w:noProof/>
            <w:webHidden/>
          </w:rPr>
          <w:instrText xml:space="preserve"> PAGEREF _Toc52226331 \h </w:instrText>
        </w:r>
        <w:r>
          <w:rPr>
            <w:noProof/>
            <w:webHidden/>
          </w:rPr>
        </w:r>
        <w:r>
          <w:rPr>
            <w:noProof/>
            <w:webHidden/>
          </w:rPr>
          <w:fldChar w:fldCharType="separate"/>
        </w:r>
        <w:r>
          <w:rPr>
            <w:noProof/>
            <w:webHidden/>
          </w:rPr>
          <w:t>44</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32" w:history="1">
        <w:r w:rsidRPr="00DA3316">
          <w:rPr>
            <w:rStyle w:val="Hyperlink"/>
            <w:noProof/>
          </w:rPr>
          <w:t>4.4.7</w:t>
        </w:r>
        <w:r>
          <w:rPr>
            <w:rFonts w:asciiTheme="minorHAnsi" w:eastAsiaTheme="minorEastAsia" w:hAnsiTheme="minorHAnsi" w:cstheme="minorBidi"/>
            <w:noProof/>
            <w:sz w:val="22"/>
            <w:szCs w:val="22"/>
          </w:rPr>
          <w:tab/>
        </w:r>
        <w:r w:rsidRPr="00DA3316">
          <w:rPr>
            <w:rStyle w:val="Hyperlink"/>
            <w:noProof/>
          </w:rPr>
          <w:t>Endrückmeldung der Fertigungsvorgänge für Endmontage</w:t>
        </w:r>
        <w:r>
          <w:rPr>
            <w:noProof/>
            <w:webHidden/>
          </w:rPr>
          <w:tab/>
        </w:r>
        <w:r>
          <w:rPr>
            <w:noProof/>
            <w:webHidden/>
          </w:rPr>
          <w:fldChar w:fldCharType="begin"/>
        </w:r>
        <w:r>
          <w:rPr>
            <w:noProof/>
            <w:webHidden/>
          </w:rPr>
          <w:instrText xml:space="preserve"> PAGEREF _Toc52226332 \h </w:instrText>
        </w:r>
        <w:r>
          <w:rPr>
            <w:noProof/>
            <w:webHidden/>
          </w:rPr>
        </w:r>
        <w:r>
          <w:rPr>
            <w:noProof/>
            <w:webHidden/>
          </w:rPr>
          <w:fldChar w:fldCharType="separate"/>
        </w:r>
        <w:r>
          <w:rPr>
            <w:noProof/>
            <w:webHidden/>
          </w:rPr>
          <w:t>46</w:t>
        </w:r>
        <w:r>
          <w:rPr>
            <w:noProof/>
            <w:webHidden/>
          </w:rPr>
          <w:fldChar w:fldCharType="end"/>
        </w:r>
      </w:hyperlink>
    </w:p>
    <w:p w:rsidR="00225DD0" w:rsidRDefault="00225DD0">
      <w:pPr>
        <w:pStyle w:val="TOC3"/>
        <w:rPr>
          <w:rFonts w:asciiTheme="minorHAnsi" w:eastAsiaTheme="minorEastAsia" w:hAnsiTheme="minorHAnsi" w:cstheme="minorBidi"/>
          <w:noProof/>
          <w:sz w:val="22"/>
          <w:szCs w:val="22"/>
        </w:rPr>
      </w:pPr>
      <w:hyperlink w:anchor="_Toc52226333" w:history="1">
        <w:r w:rsidRPr="00DA3316">
          <w:rPr>
            <w:rStyle w:val="Hyperlink"/>
            <w:noProof/>
          </w:rPr>
          <w:t>4.4.8</w:t>
        </w:r>
        <w:r>
          <w:rPr>
            <w:rFonts w:asciiTheme="minorHAnsi" w:eastAsiaTheme="minorEastAsia" w:hAnsiTheme="minorHAnsi" w:cstheme="minorBidi"/>
            <w:noProof/>
            <w:sz w:val="22"/>
            <w:szCs w:val="22"/>
          </w:rPr>
          <w:tab/>
        </w:r>
        <w:r w:rsidRPr="00DA3316">
          <w:rPr>
            <w:rStyle w:val="Hyperlink"/>
            <w:noProof/>
          </w:rPr>
          <w:t>Wareneingang zum Fertigungsauftrag für Endmontage buchen</w:t>
        </w:r>
        <w:r>
          <w:rPr>
            <w:noProof/>
            <w:webHidden/>
          </w:rPr>
          <w:tab/>
        </w:r>
        <w:r>
          <w:rPr>
            <w:noProof/>
            <w:webHidden/>
          </w:rPr>
          <w:fldChar w:fldCharType="begin"/>
        </w:r>
        <w:r>
          <w:rPr>
            <w:noProof/>
            <w:webHidden/>
          </w:rPr>
          <w:instrText xml:space="preserve"> PAGEREF _Toc52226333 \h </w:instrText>
        </w:r>
        <w:r>
          <w:rPr>
            <w:noProof/>
            <w:webHidden/>
          </w:rPr>
        </w:r>
        <w:r>
          <w:rPr>
            <w:noProof/>
            <w:webHidden/>
          </w:rPr>
          <w:fldChar w:fldCharType="separate"/>
        </w:r>
        <w:r>
          <w:rPr>
            <w:noProof/>
            <w:webHidden/>
          </w:rPr>
          <w:t>47</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34" w:history="1">
        <w:r w:rsidRPr="00DA3316">
          <w:rPr>
            <w:rStyle w:val="Hyperlink"/>
            <w:noProof/>
          </w:rPr>
          <w:t>4.5</w:t>
        </w:r>
        <w:r>
          <w:rPr>
            <w:rFonts w:asciiTheme="minorHAnsi" w:eastAsiaTheme="minorEastAsia" w:hAnsiTheme="minorHAnsi" w:cstheme="minorBidi"/>
            <w:noProof/>
            <w:sz w:val="22"/>
            <w:szCs w:val="22"/>
          </w:rPr>
          <w:tab/>
        </w:r>
        <w:r w:rsidRPr="00DA3316">
          <w:rPr>
            <w:rStyle w:val="Hyperlink"/>
            <w:noProof/>
          </w:rPr>
          <w:t>Ausschussbericht prüfen</w:t>
        </w:r>
        <w:r>
          <w:rPr>
            <w:noProof/>
            <w:webHidden/>
          </w:rPr>
          <w:tab/>
        </w:r>
        <w:r>
          <w:rPr>
            <w:noProof/>
            <w:webHidden/>
          </w:rPr>
          <w:fldChar w:fldCharType="begin"/>
        </w:r>
        <w:r>
          <w:rPr>
            <w:noProof/>
            <w:webHidden/>
          </w:rPr>
          <w:instrText xml:space="preserve"> PAGEREF _Toc52226334 \h </w:instrText>
        </w:r>
        <w:r>
          <w:rPr>
            <w:noProof/>
            <w:webHidden/>
          </w:rPr>
        </w:r>
        <w:r>
          <w:rPr>
            <w:noProof/>
            <w:webHidden/>
          </w:rPr>
          <w:fldChar w:fldCharType="separate"/>
        </w:r>
        <w:r>
          <w:rPr>
            <w:noProof/>
            <w:webHidden/>
          </w:rPr>
          <w:t>49</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35" w:history="1">
        <w:r w:rsidRPr="00DA3316">
          <w:rPr>
            <w:rStyle w:val="Hyperlink"/>
            <w:noProof/>
          </w:rPr>
          <w:t>4.6</w:t>
        </w:r>
        <w:r>
          <w:rPr>
            <w:rFonts w:asciiTheme="minorHAnsi" w:eastAsiaTheme="minorEastAsia" w:hAnsiTheme="minorHAnsi" w:cstheme="minorBidi"/>
            <w:noProof/>
            <w:sz w:val="22"/>
            <w:szCs w:val="22"/>
          </w:rPr>
          <w:tab/>
        </w:r>
        <w:r w:rsidRPr="00DA3316">
          <w:rPr>
            <w:rStyle w:val="Hyperlink"/>
            <w:noProof/>
          </w:rPr>
          <w:t>Fertigungsobjektseiten prüfen</w:t>
        </w:r>
        <w:r>
          <w:rPr>
            <w:noProof/>
            <w:webHidden/>
          </w:rPr>
          <w:tab/>
        </w:r>
        <w:r>
          <w:rPr>
            <w:noProof/>
            <w:webHidden/>
          </w:rPr>
          <w:fldChar w:fldCharType="begin"/>
        </w:r>
        <w:r>
          <w:rPr>
            <w:noProof/>
            <w:webHidden/>
          </w:rPr>
          <w:instrText xml:space="preserve"> PAGEREF _Toc52226335 \h </w:instrText>
        </w:r>
        <w:r>
          <w:rPr>
            <w:noProof/>
            <w:webHidden/>
          </w:rPr>
        </w:r>
        <w:r>
          <w:rPr>
            <w:noProof/>
            <w:webHidden/>
          </w:rPr>
          <w:fldChar w:fldCharType="separate"/>
        </w:r>
        <w:r>
          <w:rPr>
            <w:noProof/>
            <w:webHidden/>
          </w:rPr>
          <w:t>50</w:t>
        </w:r>
        <w:r>
          <w:rPr>
            <w:noProof/>
            <w:webHidden/>
          </w:rPr>
          <w:fldChar w:fldCharType="end"/>
        </w:r>
      </w:hyperlink>
    </w:p>
    <w:p w:rsidR="00225DD0" w:rsidRDefault="00225DD0">
      <w:pPr>
        <w:pStyle w:val="TOC1"/>
        <w:rPr>
          <w:rFonts w:asciiTheme="minorHAnsi" w:eastAsiaTheme="minorEastAsia" w:hAnsiTheme="minorHAnsi" w:cstheme="minorBidi"/>
          <w:noProof/>
          <w:sz w:val="22"/>
          <w:szCs w:val="22"/>
        </w:rPr>
      </w:pPr>
      <w:hyperlink w:anchor="_Toc52226336" w:history="1">
        <w:r w:rsidRPr="00DA3316">
          <w:rPr>
            <w:rStyle w:val="Hyperlink"/>
            <w:noProof/>
          </w:rPr>
          <w:t>5</w:t>
        </w:r>
        <w:r>
          <w:rPr>
            <w:rFonts w:asciiTheme="minorHAnsi" w:eastAsiaTheme="minorEastAsia" w:hAnsiTheme="minorHAnsi" w:cstheme="minorBidi"/>
            <w:noProof/>
            <w:sz w:val="22"/>
            <w:szCs w:val="22"/>
          </w:rPr>
          <w:tab/>
        </w:r>
        <w:r w:rsidRPr="00DA3316">
          <w:rPr>
            <w:rStyle w:val="Hyperlink"/>
            <w:noProof/>
          </w:rPr>
          <w:t>Anhang</w:t>
        </w:r>
        <w:r>
          <w:rPr>
            <w:noProof/>
            <w:webHidden/>
          </w:rPr>
          <w:tab/>
        </w:r>
        <w:r>
          <w:rPr>
            <w:noProof/>
            <w:webHidden/>
          </w:rPr>
          <w:fldChar w:fldCharType="begin"/>
        </w:r>
        <w:r>
          <w:rPr>
            <w:noProof/>
            <w:webHidden/>
          </w:rPr>
          <w:instrText xml:space="preserve"> PAGEREF _Toc52226336 \h </w:instrText>
        </w:r>
        <w:r>
          <w:rPr>
            <w:noProof/>
            <w:webHidden/>
          </w:rPr>
        </w:r>
        <w:r>
          <w:rPr>
            <w:noProof/>
            <w:webHidden/>
          </w:rPr>
          <w:fldChar w:fldCharType="separate"/>
        </w:r>
        <w:r>
          <w:rPr>
            <w:noProof/>
            <w:webHidden/>
          </w:rPr>
          <w:t>52</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37" w:history="1">
        <w:r w:rsidRPr="00DA3316">
          <w:rPr>
            <w:rStyle w:val="Hyperlink"/>
            <w:noProof/>
          </w:rPr>
          <w:t>5.1</w:t>
        </w:r>
        <w:r>
          <w:rPr>
            <w:rFonts w:asciiTheme="minorHAnsi" w:eastAsiaTheme="minorEastAsia" w:hAnsiTheme="minorHAnsi" w:cstheme="minorBidi"/>
            <w:noProof/>
            <w:sz w:val="22"/>
            <w:szCs w:val="22"/>
          </w:rPr>
          <w:tab/>
        </w:r>
        <w:r w:rsidRPr="00DA3316">
          <w:rPr>
            <w:rStyle w:val="Hyperlink"/>
            <w:noProof/>
          </w:rPr>
          <w:t>Nachfolgende Prozesse</w:t>
        </w:r>
        <w:r>
          <w:rPr>
            <w:noProof/>
            <w:webHidden/>
          </w:rPr>
          <w:tab/>
        </w:r>
        <w:r>
          <w:rPr>
            <w:noProof/>
            <w:webHidden/>
          </w:rPr>
          <w:fldChar w:fldCharType="begin"/>
        </w:r>
        <w:r>
          <w:rPr>
            <w:noProof/>
            <w:webHidden/>
          </w:rPr>
          <w:instrText xml:space="preserve"> PAGEREF _Toc52226337 \h </w:instrText>
        </w:r>
        <w:r>
          <w:rPr>
            <w:noProof/>
            <w:webHidden/>
          </w:rPr>
        </w:r>
        <w:r>
          <w:rPr>
            <w:noProof/>
            <w:webHidden/>
          </w:rPr>
          <w:fldChar w:fldCharType="separate"/>
        </w:r>
        <w:r>
          <w:rPr>
            <w:noProof/>
            <w:webHidden/>
          </w:rPr>
          <w:t>52</w:t>
        </w:r>
        <w:r>
          <w:rPr>
            <w:noProof/>
            <w:webHidden/>
          </w:rPr>
          <w:fldChar w:fldCharType="end"/>
        </w:r>
      </w:hyperlink>
    </w:p>
    <w:p w:rsidR="00225DD0" w:rsidRDefault="00225DD0">
      <w:pPr>
        <w:pStyle w:val="TOC2"/>
        <w:rPr>
          <w:rFonts w:asciiTheme="minorHAnsi" w:eastAsiaTheme="minorEastAsia" w:hAnsiTheme="minorHAnsi" w:cstheme="minorBidi"/>
          <w:noProof/>
          <w:sz w:val="22"/>
          <w:szCs w:val="22"/>
        </w:rPr>
      </w:pPr>
      <w:hyperlink w:anchor="_Toc52226338" w:history="1">
        <w:r w:rsidRPr="00DA3316">
          <w:rPr>
            <w:rStyle w:val="Hyperlink"/>
            <w:noProof/>
          </w:rPr>
          <w:t>5.2</w:t>
        </w:r>
        <w:r>
          <w:rPr>
            <w:rFonts w:asciiTheme="minorHAnsi" w:eastAsiaTheme="minorEastAsia" w:hAnsiTheme="minorHAnsi" w:cstheme="minorBidi"/>
            <w:noProof/>
            <w:sz w:val="22"/>
            <w:szCs w:val="22"/>
          </w:rPr>
          <w:tab/>
        </w:r>
        <w:r w:rsidRPr="00DA3316">
          <w:rPr>
            <w:rStyle w:val="Hyperlink"/>
            <w:noProof/>
          </w:rPr>
          <w:t>Dokumentintegration</w:t>
        </w:r>
        <w:r>
          <w:rPr>
            <w:noProof/>
            <w:webHidden/>
          </w:rPr>
          <w:tab/>
        </w:r>
        <w:r>
          <w:rPr>
            <w:noProof/>
            <w:webHidden/>
          </w:rPr>
          <w:fldChar w:fldCharType="begin"/>
        </w:r>
        <w:r>
          <w:rPr>
            <w:noProof/>
            <w:webHidden/>
          </w:rPr>
          <w:instrText xml:space="preserve"> PAGEREF _Toc52226338 \h </w:instrText>
        </w:r>
        <w:r>
          <w:rPr>
            <w:noProof/>
            <w:webHidden/>
          </w:rPr>
        </w:r>
        <w:r>
          <w:rPr>
            <w:noProof/>
            <w:webHidden/>
          </w:rPr>
          <w:fldChar w:fldCharType="separate"/>
        </w:r>
        <w:r>
          <w:rPr>
            <w:noProof/>
            <w:webHidden/>
          </w:rPr>
          <w:t>52</w:t>
        </w:r>
        <w:r>
          <w:rPr>
            <w:noProof/>
            <w:webHidden/>
          </w:rPr>
          <w:fldChar w:fldCharType="end"/>
        </w:r>
      </w:hyperlink>
    </w:p>
    <w:p w:rsidR="00225DD0" w:rsidRDefault="00225DD0" w:rsidP="007D4F79">
      <w:pPr>
        <w:tabs>
          <w:tab w:val="right" w:leader="dot" w:pos="14317"/>
        </w:tabs>
        <w:rPr>
          <w:rFonts w:ascii="BentonSans Bold" w:hAnsi="BentonSans Bold"/>
        </w:rPr>
      </w:pPr>
      <w:r>
        <w:rPr>
          <w:rFonts w:ascii="BentonSans Bold" w:hAnsi="BentonSans Bold"/>
        </w:rPr>
        <w:fldChar w:fldCharType="end"/>
      </w:r>
    </w:p>
    <w:p w:rsidR="00225DD0" w:rsidRPr="007D4F79" w:rsidRDefault="00225DD0" w:rsidP="007D4F79">
      <w:pPr>
        <w:spacing w:after="200" w:line="276" w:lineRule="auto"/>
        <w:rPr>
          <w:rFonts w:ascii="BentonSans Bold" w:hAnsi="BentonSans Bold"/>
        </w:rPr>
      </w:pPr>
    </w:p>
    <w:p w:rsidR="00302629" w:rsidRDefault="00225DD0">
      <w:pPr>
        <w:pStyle w:val="Heading1"/>
      </w:pPr>
      <w:bookmarkStart w:id="3" w:name="_Toc52226301"/>
      <w:r>
        <w:lastRenderedPageBreak/>
        <w:t>Zweck</w:t>
      </w:r>
      <w:bookmarkEnd w:id="0"/>
      <w:bookmarkEnd w:id="3"/>
    </w:p>
    <w:p w:rsidR="00302629" w:rsidRDefault="00225DD0">
      <w:r>
        <w:t>Dieser Umfangsbestandteil ermöglicht die Produktionsplanung in einem Lagerszenario für serialnummerngeführte Fertigerzeugnisse.</w:t>
      </w:r>
    </w:p>
    <w:p w:rsidR="00302629" w:rsidRDefault="00225DD0">
      <w:r>
        <w:t>Das Verfahren beginnt mit dem Anlegen einer Bedarfsprognose für Fertigerzeu</w:t>
      </w:r>
      <w:r>
        <w:t>gnisse, die durch Planprimärbedarfe repräsentiert werden. Basierend auf den Planprimärbedarfen wird in der Materialbedarfsplanung ein Produktionsplan für Fertigerzeugnisse angelegt und die gesamte Stücklistenstruktur erweitert. Daraufhin werden die Produkt</w:t>
      </w:r>
      <w:r>
        <w:t>ion von Halbfabrikatkomponenten und der Rohstoffbedarf geplant. Produktionsplaner können den planauftragsbasierten Produktionsplan analysieren und manuell ändern.</w:t>
      </w:r>
    </w:p>
    <w:p w:rsidR="00302629" w:rsidRDefault="00225DD0">
      <w:r>
        <w:t>Der Rohstoffbedarf führt zu Bestellanforderungen, die alternative Beschaffungsszenarios auslö</w:t>
      </w:r>
      <w:r>
        <w:t>sen, auf die in diesem Umfangsbestandteil verwiesen wird.</w:t>
      </w:r>
    </w:p>
    <w:p w:rsidR="00302629" w:rsidRDefault="00225DD0">
      <w:r>
        <w:t>Der Produktionsprozess umfasst die Umsetzung von Planaufträgen in Fertigungsaufträge, Auftragsfreigabe, Materialbereitstellung und -kommissionierung, Bestätigung von Auftragsvorgängen und die Warene</w:t>
      </w:r>
      <w:r>
        <w:t>ingangsbuchung. Auftragsbasierte Soll- und Istkosten werden angelegt, um vollständig integrierte Material- und Wertschöpfungsketten zu gewährleisten.</w:t>
      </w:r>
    </w:p>
    <w:p w:rsidR="00302629" w:rsidRDefault="00225DD0">
      <w:r>
        <w:t>Dieses Dokument enthält eine detaillierte Ablaufbeschreibung, anhand deren der Umfangsbestandteil nach der</w:t>
      </w:r>
      <w:r>
        <w:t xml:space="preserve"> Lösungsaktivierung getestet werden kann; außerdem bildet es den vordefinierten Umfang der Lösung ab. Jeder Prozessschritt, Report oder Bestandteil wird in einem eigenen Abschnitt beschrieben, in dem die Interaktionen im System (Testschritte) tabellarisch </w:t>
      </w:r>
      <w:r>
        <w:t>dargestellt sind. Schritte, die nicht im Prozessumfang enthalten sind, aber zu Testzwecken benötigt werden, sind entsprechend gekennzeichnet. Projektspezifische Schritte sind zu ergänzen.</w:t>
      </w:r>
    </w:p>
    <w:p w:rsidR="00302629" w:rsidRDefault="00225DD0">
      <w:pPr>
        <w:pStyle w:val="Heading1"/>
      </w:pPr>
      <w:bookmarkStart w:id="4" w:name="unique_2"/>
      <w:bookmarkStart w:id="5" w:name="_Toc52226302"/>
      <w:r>
        <w:lastRenderedPageBreak/>
        <w:t>Voraussetzungen</w:t>
      </w:r>
      <w:bookmarkEnd w:id="4"/>
      <w:bookmarkEnd w:id="5"/>
    </w:p>
    <w:p w:rsidR="00302629" w:rsidRDefault="00225DD0">
      <w:r>
        <w:t>In diesem Abschnitt sind alle Voraussetzungen für de</w:t>
      </w:r>
      <w:r>
        <w:t>n Test hinsichtlich System, Benutzer, Stammdaten, Organisationsdaten, sonstige Testdaten und Voraussetzungen zusammengefasst.</w:t>
      </w:r>
    </w:p>
    <w:p w:rsidR="00302629" w:rsidRDefault="00225DD0">
      <w:pPr>
        <w:pStyle w:val="Heading2"/>
      </w:pPr>
      <w:bookmarkStart w:id="6" w:name="unique_3"/>
      <w:bookmarkStart w:id="7" w:name="_Toc5222630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System</w:t>
            </w:r>
          </w:p>
        </w:tc>
        <w:tc>
          <w:tcPr>
            <w:tcW w:w="0" w:type="auto"/>
          </w:tcPr>
          <w:p w:rsidR="00302629" w:rsidRDefault="00225DD0">
            <w:pPr>
              <w:pStyle w:val="SAPTableHeader"/>
            </w:pPr>
            <w:r>
              <w:t>Details</w:t>
            </w:r>
          </w:p>
        </w:tc>
      </w:tr>
      <w:tr w:rsidR="00302629" w:rsidTr="00225DD0">
        <w:tc>
          <w:tcPr>
            <w:tcW w:w="0" w:type="auto"/>
          </w:tcPr>
          <w:p w:rsidR="00302629" w:rsidRDefault="00225DD0">
            <w:r>
              <w:t>System</w:t>
            </w:r>
          </w:p>
        </w:tc>
        <w:tc>
          <w:tcPr>
            <w:tcW w:w="0" w:type="auto"/>
          </w:tcPr>
          <w:p w:rsidR="00302629" w:rsidRDefault="00225DD0">
            <w:r>
              <w:t>Erreichbar über SAP Fiori Launchpad. Ihr Systemadministrator stellt Ihnen die URL für den Zug</w:t>
            </w:r>
            <w:r>
              <w:t>riff auf die verschiedenen Apps zur Verfügung, die Ihrer Rolle zugeordnet sind.</w:t>
            </w:r>
          </w:p>
        </w:tc>
      </w:tr>
    </w:tbl>
    <w:p w:rsidR="00302629" w:rsidRDefault="00225DD0">
      <w:pPr>
        <w:pStyle w:val="Heading2"/>
      </w:pPr>
      <w:bookmarkStart w:id="8" w:name="unique_4"/>
      <w:bookmarkStart w:id="9" w:name="_Toc52226304"/>
      <w:r>
        <w:t>Rollen</w:t>
      </w:r>
      <w:bookmarkEnd w:id="8"/>
      <w:bookmarkEnd w:id="9"/>
    </w:p>
    <w:p w:rsidR="00225DD0" w:rsidRDefault="00225DD0">
      <w:r>
        <w:t xml:space="preserve">Weisen Sie Ihren einzelnen Testbenutzern folgende Benutzerrollen zu. Alternativ können Sie, falls verfügbar, Benutzerrollen unter Verwendung der folgenden Bereiche mit </w:t>
      </w:r>
      <w:r>
        <w:t>Seiten und vordefinierten Apps für das SAP Fiori Launchpad anlegen und die Benutzerrollen zu Ihren individuellen Testbenutzern zuordnen.</w:t>
      </w:r>
    </w:p>
    <w:p w:rsidR="00225DD0" w:rsidRDefault="00225DD0">
      <w:r>
        <w:rPr>
          <w:rStyle w:val="SAPEmphasis"/>
        </w:rPr>
        <w:t xml:space="preserve">Hinweis </w:t>
      </w:r>
      <w:r>
        <w:t xml:space="preserve">Diese Rollen oder Bereiche sind Beispiele, die von SAP bereitgestellt werden. Sie können sie als Vorlagen zum </w:t>
      </w:r>
      <w:r>
        <w:t>Anlegen Ihrer eigenen Rollen und Bereiche verwenden.</w:t>
      </w:r>
    </w:p>
    <w:p w:rsidR="00302629" w:rsidRDefault="00225DD0">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w:t>
        </w:r>
        <w:r>
          <w:rPr>
            <w:rStyle w:val="underline"/>
          </w:rPr>
          <w:t>tierung von SAP S/4HANA mit SAP Best Practices</w:t>
        </w:r>
      </w:hyperlink>
      <w:r>
        <w:t>.</w:t>
      </w:r>
    </w:p>
    <w:tbl>
      <w:tblPr>
        <w:tblStyle w:val="SAPStandardTable"/>
        <w:tblW w:w="0" w:type="auto"/>
        <w:tblLook w:val="0620" w:firstRow="1" w:lastRow="0" w:firstColumn="0" w:lastColumn="0" w:noHBand="1" w:noVBand="1"/>
      </w:tblPr>
      <w:tblGrid>
        <w:gridCol w:w="3073"/>
        <w:gridCol w:w="3084"/>
        <w:gridCol w:w="3822"/>
        <w:gridCol w:w="3084"/>
        <w:gridCol w:w="1108"/>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Name (Rolle)</w:t>
            </w:r>
          </w:p>
        </w:tc>
        <w:tc>
          <w:tcPr>
            <w:tcW w:w="0" w:type="auto"/>
          </w:tcPr>
          <w:p w:rsidR="00302629" w:rsidRDefault="00225DD0">
            <w:pPr>
              <w:pStyle w:val="SAPTableHeader"/>
            </w:pPr>
            <w:r>
              <w:t>ID (Rolle)</w:t>
            </w:r>
          </w:p>
        </w:tc>
        <w:tc>
          <w:tcPr>
            <w:tcW w:w="0" w:type="auto"/>
          </w:tcPr>
          <w:p w:rsidR="00302629" w:rsidRDefault="00225DD0">
            <w:pPr>
              <w:pStyle w:val="SAPTableHeader"/>
            </w:pPr>
            <w:r>
              <w:t>Beschreibung (Bereich)</w:t>
            </w:r>
          </w:p>
        </w:tc>
        <w:tc>
          <w:tcPr>
            <w:tcW w:w="0" w:type="auto"/>
          </w:tcPr>
          <w:p w:rsidR="00302629" w:rsidRDefault="00225DD0">
            <w:pPr>
              <w:pStyle w:val="SAPTableHeader"/>
            </w:pPr>
            <w:r>
              <w:t>ID (Bereich)</w:t>
            </w:r>
          </w:p>
        </w:tc>
        <w:tc>
          <w:tcPr>
            <w:tcW w:w="0" w:type="auto"/>
          </w:tcPr>
          <w:p w:rsidR="00302629" w:rsidRDefault="00225DD0">
            <w:pPr>
              <w:pStyle w:val="SAPTableHeader"/>
            </w:pPr>
            <w:r>
              <w:t>Anmelden</w:t>
            </w:r>
          </w:p>
        </w:tc>
      </w:tr>
      <w:tr w:rsidR="00302629" w:rsidTr="00225DD0">
        <w:tc>
          <w:tcPr>
            <w:tcW w:w="0" w:type="auto"/>
          </w:tcPr>
          <w:p w:rsidR="00302629" w:rsidRDefault="00225DD0">
            <w:r>
              <w:t>Produktionsingenieur – diskrete Fertigung</w:t>
            </w:r>
          </w:p>
        </w:tc>
        <w:tc>
          <w:tcPr>
            <w:tcW w:w="0" w:type="auto"/>
          </w:tcPr>
          <w:p w:rsidR="00302629" w:rsidRDefault="00225DD0">
            <w:r>
              <w:rPr>
                <w:rStyle w:val="SAPMonospace"/>
              </w:rPr>
              <w:t>SAP_BR_PRODN_ENG_DISC</w:t>
            </w:r>
          </w:p>
        </w:tc>
        <w:tc>
          <w:tcPr>
            <w:tcW w:w="0" w:type="auto"/>
          </w:tcPr>
          <w:p w:rsidR="00302629" w:rsidRDefault="00225DD0">
            <w:r>
              <w:t>Verfahrenstechnik – diskrete Fertigung</w:t>
            </w:r>
          </w:p>
        </w:tc>
        <w:tc>
          <w:tcPr>
            <w:tcW w:w="0" w:type="auto"/>
          </w:tcPr>
          <w:p w:rsidR="00302629" w:rsidRDefault="00225DD0">
            <w:r>
              <w:rPr>
                <w:rStyle w:val="SAPMonospace"/>
              </w:rPr>
              <w:t>SAP_BR_PRODN_ENG_DISC</w:t>
            </w:r>
          </w:p>
        </w:tc>
        <w:tc>
          <w:tcPr>
            <w:tcW w:w="0" w:type="auto"/>
          </w:tcPr>
          <w:p w:rsidR="00302629" w:rsidRDefault="00302629"/>
        </w:tc>
      </w:tr>
      <w:tr w:rsidR="00302629" w:rsidTr="00225DD0">
        <w:tc>
          <w:tcPr>
            <w:tcW w:w="0" w:type="auto"/>
          </w:tcPr>
          <w:p w:rsidR="00302629" w:rsidRDefault="00225DD0">
            <w:r>
              <w:t>Lagerist</w:t>
            </w:r>
          </w:p>
        </w:tc>
        <w:tc>
          <w:tcPr>
            <w:tcW w:w="0" w:type="auto"/>
          </w:tcPr>
          <w:p w:rsidR="00302629" w:rsidRDefault="00225DD0">
            <w:r>
              <w:rPr>
                <w:rStyle w:val="SAPMonospace"/>
              </w:rPr>
              <w:t>SAP_BR_WAREHOUSE_CLERK</w:t>
            </w:r>
          </w:p>
        </w:tc>
        <w:tc>
          <w:tcPr>
            <w:tcW w:w="0" w:type="auto"/>
          </w:tcPr>
          <w:p w:rsidR="00302629" w:rsidRDefault="00225DD0">
            <w:r>
              <w:t>Inventory Processing</w:t>
            </w:r>
          </w:p>
        </w:tc>
        <w:tc>
          <w:tcPr>
            <w:tcW w:w="0" w:type="auto"/>
          </w:tcPr>
          <w:p w:rsidR="00302629" w:rsidRDefault="00225DD0">
            <w:r>
              <w:rPr>
                <w:rStyle w:val="SAPMonospace"/>
              </w:rPr>
              <w:t>SAP_BR_WAREHOUSE_CLERK</w:t>
            </w:r>
          </w:p>
        </w:tc>
        <w:tc>
          <w:tcPr>
            <w:tcW w:w="0" w:type="auto"/>
          </w:tcPr>
          <w:p w:rsidR="00302629" w:rsidRDefault="00302629"/>
        </w:tc>
      </w:tr>
      <w:tr w:rsidR="00302629" w:rsidTr="00225DD0">
        <w:tc>
          <w:tcPr>
            <w:tcW w:w="0" w:type="auto"/>
          </w:tcPr>
          <w:p w:rsidR="00302629" w:rsidRDefault="00225DD0">
            <w:r>
              <w:t>Produktionsplaner</w:t>
            </w:r>
          </w:p>
        </w:tc>
        <w:tc>
          <w:tcPr>
            <w:tcW w:w="0" w:type="auto"/>
          </w:tcPr>
          <w:p w:rsidR="00302629" w:rsidRDefault="00225DD0">
            <w:r>
              <w:rPr>
                <w:rStyle w:val="SAPMonospace"/>
              </w:rPr>
              <w:t>SAP_BR_PRODN_PLNR</w:t>
            </w:r>
          </w:p>
        </w:tc>
        <w:tc>
          <w:tcPr>
            <w:tcW w:w="0" w:type="auto"/>
          </w:tcPr>
          <w:p w:rsidR="00302629" w:rsidRDefault="00225DD0">
            <w:r>
              <w:t>Produktionsplanung</w:t>
            </w:r>
          </w:p>
        </w:tc>
        <w:tc>
          <w:tcPr>
            <w:tcW w:w="0" w:type="auto"/>
          </w:tcPr>
          <w:p w:rsidR="00302629" w:rsidRDefault="00225DD0">
            <w:r>
              <w:rPr>
                <w:rStyle w:val="SAPMonospace"/>
              </w:rPr>
              <w:t>SAP_BR_PRODN_PLNR</w:t>
            </w:r>
          </w:p>
        </w:tc>
        <w:tc>
          <w:tcPr>
            <w:tcW w:w="0" w:type="auto"/>
          </w:tcPr>
          <w:p w:rsidR="00302629" w:rsidRDefault="00302629"/>
        </w:tc>
      </w:tr>
      <w:tr w:rsidR="00302629" w:rsidTr="00225DD0">
        <w:tc>
          <w:tcPr>
            <w:tcW w:w="0" w:type="auto"/>
          </w:tcPr>
          <w:p w:rsidR="00302629" w:rsidRDefault="00225DD0">
            <w:r>
              <w:t>Fertigungssteuerer – Diskrete Fertigung</w:t>
            </w:r>
          </w:p>
        </w:tc>
        <w:tc>
          <w:tcPr>
            <w:tcW w:w="0" w:type="auto"/>
          </w:tcPr>
          <w:p w:rsidR="00302629" w:rsidRDefault="00225DD0">
            <w:r>
              <w:rPr>
                <w:rStyle w:val="SAPMonospace"/>
              </w:rPr>
              <w:t>SAP_BR_PRODN_SUPERVISOR_DISC</w:t>
            </w:r>
          </w:p>
        </w:tc>
        <w:tc>
          <w:tcPr>
            <w:tcW w:w="0" w:type="auto"/>
          </w:tcPr>
          <w:p w:rsidR="00302629" w:rsidRDefault="00225DD0">
            <w:r>
              <w:t xml:space="preserve">Verwaltung der Ausführung für die diskrete </w:t>
            </w:r>
            <w:r>
              <w:t>Fertigung</w:t>
            </w:r>
          </w:p>
        </w:tc>
        <w:tc>
          <w:tcPr>
            <w:tcW w:w="0" w:type="auto"/>
          </w:tcPr>
          <w:p w:rsidR="00302629" w:rsidRDefault="00225DD0">
            <w:r>
              <w:rPr>
                <w:rStyle w:val="SAPMonospace"/>
              </w:rPr>
              <w:t>SAP_BR_PRODN_SUPERVISOR_DISC</w:t>
            </w:r>
          </w:p>
        </w:tc>
        <w:tc>
          <w:tcPr>
            <w:tcW w:w="0" w:type="auto"/>
          </w:tcPr>
          <w:p w:rsidR="00302629" w:rsidRDefault="00302629"/>
        </w:tc>
      </w:tr>
      <w:tr w:rsidR="00302629" w:rsidTr="00225DD0">
        <w:tc>
          <w:tcPr>
            <w:tcW w:w="0" w:type="auto"/>
          </w:tcPr>
          <w:p w:rsidR="00302629" w:rsidRDefault="00225DD0">
            <w:r>
              <w:t>Werker – diskrete Fertigung</w:t>
            </w:r>
          </w:p>
        </w:tc>
        <w:tc>
          <w:tcPr>
            <w:tcW w:w="0" w:type="auto"/>
          </w:tcPr>
          <w:p w:rsidR="00302629" w:rsidRDefault="00225DD0">
            <w:r>
              <w:rPr>
                <w:rStyle w:val="SAPMonospace"/>
              </w:rPr>
              <w:t>SAP_BR_PRODN_OPTR_DISC</w:t>
            </w:r>
          </w:p>
        </w:tc>
        <w:tc>
          <w:tcPr>
            <w:tcW w:w="0" w:type="auto"/>
          </w:tcPr>
          <w:p w:rsidR="00302629" w:rsidRDefault="00225DD0">
            <w:r>
              <w:t>Ausführung der diskreten Fertigung</w:t>
            </w:r>
          </w:p>
        </w:tc>
        <w:tc>
          <w:tcPr>
            <w:tcW w:w="0" w:type="auto"/>
          </w:tcPr>
          <w:p w:rsidR="00302629" w:rsidRDefault="00225DD0">
            <w:r>
              <w:rPr>
                <w:rStyle w:val="SAPMonospace"/>
              </w:rPr>
              <w:t>SAP_BR_PRODN_OPTR_DISC</w:t>
            </w:r>
          </w:p>
        </w:tc>
        <w:tc>
          <w:tcPr>
            <w:tcW w:w="0" w:type="auto"/>
          </w:tcPr>
          <w:p w:rsidR="00302629" w:rsidRDefault="00302629"/>
        </w:tc>
      </w:tr>
    </w:tbl>
    <w:p w:rsidR="00302629" w:rsidRDefault="00225DD0">
      <w:pPr>
        <w:pStyle w:val="Heading2"/>
      </w:pPr>
      <w:bookmarkStart w:id="10" w:name="unique_5"/>
      <w:bookmarkStart w:id="11" w:name="_Toc52226305"/>
      <w:r>
        <w:lastRenderedPageBreak/>
        <w:t>Stammdaten, Organisationsdaten und sonstige Daten</w:t>
      </w:r>
      <w:bookmarkEnd w:id="10"/>
      <w:bookmarkEnd w:id="11"/>
    </w:p>
    <w:p w:rsidR="00302629" w:rsidRDefault="00225DD0">
      <w:r>
        <w:t xml:space="preserve">Die Organisationsstruktur und die Stammdaten Ihres </w:t>
      </w:r>
      <w:r>
        <w:t>Unternehmens wurden bei der Aktivierung in Ihrem System erzeugt. Die Organisationsstruktur gibt den Aufbau Ihres Unternehmens wieder. Die Stammdaten stehen beispielsweise für Materialien, Kunden (Debitoren) und Lieferanten (Kreditoren), je nach betrieblich</w:t>
      </w:r>
      <w:r>
        <w:t>em Schwerpunkt Ihres Unternehmens.</w:t>
      </w:r>
    </w:p>
    <w:p w:rsidR="00302629" w:rsidRDefault="00225DD0">
      <w:r>
        <w:t>Verwenden Sie beim Durchführen des Tests eigene Stammdaten oder folgende Beispieldaten:</w:t>
      </w:r>
    </w:p>
    <w:tbl>
      <w:tblPr>
        <w:tblStyle w:val="SAPStandardTable"/>
        <w:tblW w:w="0" w:type="auto"/>
        <w:tblLook w:val="0620" w:firstRow="1" w:lastRow="0" w:firstColumn="0" w:lastColumn="0" w:noHBand="1" w:noVBand="1"/>
      </w:tblPr>
      <w:tblGrid>
        <w:gridCol w:w="928"/>
        <w:gridCol w:w="1316"/>
        <w:gridCol w:w="5352"/>
        <w:gridCol w:w="1367"/>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Daten</w:t>
            </w:r>
          </w:p>
        </w:tc>
        <w:tc>
          <w:tcPr>
            <w:tcW w:w="0" w:type="auto"/>
          </w:tcPr>
          <w:p w:rsidR="00302629" w:rsidRDefault="00225DD0">
            <w:pPr>
              <w:pStyle w:val="SAPTableHeader"/>
            </w:pPr>
            <w:r>
              <w:t>Beispielwert</w:t>
            </w:r>
          </w:p>
        </w:tc>
        <w:tc>
          <w:tcPr>
            <w:tcW w:w="0" w:type="auto"/>
          </w:tcPr>
          <w:p w:rsidR="00302629" w:rsidRDefault="00225DD0">
            <w:pPr>
              <w:pStyle w:val="SAPTableHeader"/>
            </w:pPr>
            <w:r>
              <w:t>Details</w:t>
            </w:r>
          </w:p>
        </w:tc>
        <w:tc>
          <w:tcPr>
            <w:tcW w:w="0" w:type="auto"/>
          </w:tcPr>
          <w:p w:rsidR="00302629" w:rsidRDefault="00225DD0">
            <w:pPr>
              <w:pStyle w:val="SAPTableHeader"/>
            </w:pPr>
            <w:r>
              <w:t>Kommentare</w:t>
            </w:r>
          </w:p>
        </w:tc>
      </w:tr>
      <w:tr w:rsidR="00302629" w:rsidTr="00225DD0">
        <w:tc>
          <w:tcPr>
            <w:tcW w:w="0" w:type="auto"/>
          </w:tcPr>
          <w:p w:rsidR="00302629" w:rsidRDefault="00225DD0">
            <w:r>
              <w:t>Material</w:t>
            </w:r>
          </w:p>
        </w:tc>
        <w:tc>
          <w:tcPr>
            <w:tcW w:w="0" w:type="auto"/>
          </w:tcPr>
          <w:p w:rsidR="00302629" w:rsidRDefault="00225DD0">
            <w:r>
              <w:rPr>
                <w:rStyle w:val="SAPUserEntry"/>
              </w:rPr>
              <w:t>FG126</w:t>
            </w:r>
          </w:p>
        </w:tc>
        <w:tc>
          <w:tcPr>
            <w:tcW w:w="0" w:type="auto"/>
          </w:tcPr>
          <w:p w:rsidR="00302629" w:rsidRDefault="00225DD0">
            <w:r>
              <w:t>Mit Serialnummern verwaltetes Fertigerzeugnis MTS</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SG21</w:t>
            </w:r>
          </w:p>
        </w:tc>
        <w:tc>
          <w:tcPr>
            <w:tcW w:w="0" w:type="auto"/>
          </w:tcPr>
          <w:p w:rsidR="00302629" w:rsidRDefault="00225DD0">
            <w:r>
              <w:t xml:space="preserve">Halbfabrikat </w:t>
            </w:r>
            <w:r>
              <w:t>Serienfertigung</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SG22</w:t>
            </w:r>
          </w:p>
        </w:tc>
        <w:tc>
          <w:tcPr>
            <w:tcW w:w="0" w:type="auto"/>
          </w:tcPr>
          <w:p w:rsidR="00302629" w:rsidRDefault="00225DD0">
            <w:r>
              <w:t>Halbfabrikat Dummy</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SG23</w:t>
            </w:r>
          </w:p>
        </w:tc>
        <w:tc>
          <w:tcPr>
            <w:tcW w:w="0" w:type="auto"/>
          </w:tcPr>
          <w:p w:rsidR="00302629" w:rsidRDefault="00225DD0">
            <w:r>
              <w:t>EMI23, PD, Lohnbearbeitung</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SG25</w:t>
            </w:r>
          </w:p>
        </w:tc>
        <w:tc>
          <w:tcPr>
            <w:tcW w:w="0" w:type="auto"/>
          </w:tcPr>
          <w:p w:rsidR="00302629" w:rsidRDefault="00225DD0">
            <w:r>
              <w:t>Halbfabrikat Procurement</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SG124</w:t>
            </w:r>
          </w:p>
        </w:tc>
        <w:tc>
          <w:tcPr>
            <w:tcW w:w="0" w:type="auto"/>
          </w:tcPr>
          <w:p w:rsidR="00302629" w:rsidRDefault="00225DD0">
            <w:r>
              <w:t>Halbfabrikat Unterbaugruppe</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RM13</w:t>
            </w:r>
          </w:p>
        </w:tc>
        <w:tc>
          <w:tcPr>
            <w:tcW w:w="0" w:type="auto"/>
          </w:tcPr>
          <w:p w:rsidR="00302629" w:rsidRDefault="00225DD0">
            <w:r>
              <w:t>RAW13, PD, Lohnbearbeitung</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RM14</w:t>
            </w:r>
          </w:p>
        </w:tc>
        <w:tc>
          <w:tcPr>
            <w:tcW w:w="0" w:type="auto"/>
          </w:tcPr>
          <w:p w:rsidR="00302629" w:rsidRDefault="00225DD0">
            <w:r>
              <w:t xml:space="preserve">RAW14, PD, </w:t>
            </w:r>
            <w:r>
              <w:t>Lohnbearbeitung</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RM16</w:t>
            </w:r>
          </w:p>
        </w:tc>
        <w:tc>
          <w:tcPr>
            <w:tcW w:w="0" w:type="auto"/>
          </w:tcPr>
          <w:p w:rsidR="00302629" w:rsidRDefault="00225DD0">
            <w:r>
              <w:t>Rohstoff Procurement</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RM17</w:t>
            </w:r>
          </w:p>
        </w:tc>
        <w:tc>
          <w:tcPr>
            <w:tcW w:w="0" w:type="auto"/>
          </w:tcPr>
          <w:p w:rsidR="00302629" w:rsidRDefault="00225DD0">
            <w:r>
              <w:t>Rohstoff Procurement</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RM18</w:t>
            </w:r>
          </w:p>
        </w:tc>
        <w:tc>
          <w:tcPr>
            <w:tcW w:w="0" w:type="auto"/>
          </w:tcPr>
          <w:p w:rsidR="00302629" w:rsidRDefault="00225DD0">
            <w:r>
              <w:t>Rohstoff Procurement</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RM20</w:t>
            </w:r>
          </w:p>
        </w:tc>
        <w:tc>
          <w:tcPr>
            <w:tcW w:w="0" w:type="auto"/>
          </w:tcPr>
          <w:p w:rsidR="00302629" w:rsidRDefault="00225DD0">
            <w:r>
              <w:t>Rohstoff Fremdbeschaffungsvereinbarung</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RM27</w:t>
            </w:r>
          </w:p>
        </w:tc>
        <w:tc>
          <w:tcPr>
            <w:tcW w:w="0" w:type="auto"/>
          </w:tcPr>
          <w:p w:rsidR="00302629" w:rsidRDefault="00225DD0">
            <w:r>
              <w:t>Rohstoff-Versandkarton</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RM120</w:t>
            </w:r>
          </w:p>
        </w:tc>
        <w:tc>
          <w:tcPr>
            <w:tcW w:w="0" w:type="auto"/>
          </w:tcPr>
          <w:p w:rsidR="00302629" w:rsidRDefault="00225DD0">
            <w:r>
              <w:t xml:space="preserve">Rohstoff </w:t>
            </w:r>
            <w:r>
              <w:t>Fremdbeschaffung mit QM bei Beschaffung</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RM122</w:t>
            </w:r>
          </w:p>
        </w:tc>
        <w:tc>
          <w:tcPr>
            <w:tcW w:w="0" w:type="auto"/>
          </w:tcPr>
          <w:p w:rsidR="00302629" w:rsidRDefault="00225DD0">
            <w:r>
              <w:t>Rohstoff Fremdbeschaffung, chargenpflichtig (FIFO-Strategie)</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RM124</w:t>
            </w:r>
          </w:p>
        </w:tc>
        <w:tc>
          <w:tcPr>
            <w:tcW w:w="0" w:type="auto"/>
          </w:tcPr>
          <w:p w:rsidR="00302629" w:rsidRDefault="00225DD0">
            <w:r>
              <w:t>Rohstoff Fremdbeschaffung, verbrauchsgesteuert</w:t>
            </w:r>
          </w:p>
        </w:tc>
        <w:tc>
          <w:tcPr>
            <w:tcW w:w="0" w:type="auto"/>
          </w:tcPr>
          <w:p w:rsidR="00302629" w:rsidRDefault="00302629"/>
        </w:tc>
      </w:tr>
      <w:tr w:rsidR="00302629" w:rsidTr="00225DD0">
        <w:tc>
          <w:tcPr>
            <w:tcW w:w="0" w:type="auto"/>
          </w:tcPr>
          <w:p w:rsidR="00302629" w:rsidRDefault="00225DD0">
            <w:r>
              <w:t>Material</w:t>
            </w:r>
          </w:p>
        </w:tc>
        <w:tc>
          <w:tcPr>
            <w:tcW w:w="0" w:type="auto"/>
          </w:tcPr>
          <w:p w:rsidR="00302629" w:rsidRDefault="00225DD0">
            <w:r>
              <w:rPr>
                <w:rStyle w:val="SAPUserEntry"/>
              </w:rPr>
              <w:t>RM128</w:t>
            </w:r>
          </w:p>
        </w:tc>
        <w:tc>
          <w:tcPr>
            <w:tcW w:w="0" w:type="auto"/>
          </w:tcPr>
          <w:p w:rsidR="00302629" w:rsidRDefault="00225DD0">
            <w:r>
              <w:t>Rohstoff Fremdbeschaffung mit Konsignation</w:t>
            </w:r>
          </w:p>
        </w:tc>
        <w:tc>
          <w:tcPr>
            <w:tcW w:w="0" w:type="auto"/>
          </w:tcPr>
          <w:p w:rsidR="00302629" w:rsidRDefault="00302629"/>
        </w:tc>
      </w:tr>
      <w:tr w:rsidR="00302629" w:rsidTr="00225DD0">
        <w:tc>
          <w:tcPr>
            <w:tcW w:w="0" w:type="auto"/>
          </w:tcPr>
          <w:p w:rsidR="00302629" w:rsidRDefault="00225DD0">
            <w:r>
              <w:t>Werk</w:t>
            </w:r>
          </w:p>
        </w:tc>
        <w:tc>
          <w:tcPr>
            <w:tcW w:w="0" w:type="auto"/>
          </w:tcPr>
          <w:p w:rsidR="00302629" w:rsidRDefault="00225DD0">
            <w:r>
              <w:rPr>
                <w:rStyle w:val="SAPUserEntry"/>
              </w:rPr>
              <w:t>1010</w:t>
            </w:r>
          </w:p>
        </w:tc>
        <w:tc>
          <w:tcPr>
            <w:tcW w:w="0" w:type="auto"/>
          </w:tcPr>
          <w:p w:rsidR="00302629" w:rsidRDefault="00225DD0">
            <w:r>
              <w:rPr>
                <w:rStyle w:val="SAPUserEntry"/>
              </w:rPr>
              <w:t>Werk 1 DE</w:t>
            </w:r>
          </w:p>
        </w:tc>
        <w:tc>
          <w:tcPr>
            <w:tcW w:w="0" w:type="auto"/>
          </w:tcPr>
          <w:p w:rsidR="00302629" w:rsidRDefault="00302629"/>
        </w:tc>
      </w:tr>
      <w:tr w:rsidR="00302629" w:rsidTr="00225DD0">
        <w:tc>
          <w:tcPr>
            <w:tcW w:w="0" w:type="auto"/>
          </w:tcPr>
          <w:p w:rsidR="00302629" w:rsidRDefault="00225DD0">
            <w:r>
              <w:t>Lagerort</w:t>
            </w:r>
          </w:p>
        </w:tc>
        <w:tc>
          <w:tcPr>
            <w:tcW w:w="0" w:type="auto"/>
          </w:tcPr>
          <w:p w:rsidR="00302629" w:rsidRDefault="00225DD0">
            <w:r>
              <w:rPr>
                <w:rStyle w:val="SAPUserEntry"/>
              </w:rPr>
              <w:t>101A</w:t>
            </w:r>
          </w:p>
        </w:tc>
        <w:tc>
          <w:tcPr>
            <w:tcW w:w="0" w:type="auto"/>
          </w:tcPr>
          <w:p w:rsidR="00302629" w:rsidRDefault="00225DD0">
            <w:r>
              <w:rPr>
                <w:rStyle w:val="SAPUserEntry"/>
              </w:rPr>
              <w:t>Std.-Lager 1</w:t>
            </w:r>
          </w:p>
        </w:tc>
        <w:tc>
          <w:tcPr>
            <w:tcW w:w="0" w:type="auto"/>
          </w:tcPr>
          <w:p w:rsidR="00302629" w:rsidRDefault="00302629"/>
        </w:tc>
      </w:tr>
      <w:tr w:rsidR="00302629" w:rsidTr="00225DD0">
        <w:tc>
          <w:tcPr>
            <w:tcW w:w="0" w:type="auto"/>
          </w:tcPr>
          <w:p w:rsidR="00302629" w:rsidRDefault="00225DD0">
            <w:r>
              <w:lastRenderedPageBreak/>
              <w:t>Lagerort</w:t>
            </w:r>
          </w:p>
        </w:tc>
        <w:tc>
          <w:tcPr>
            <w:tcW w:w="0" w:type="auto"/>
          </w:tcPr>
          <w:p w:rsidR="00302629" w:rsidRDefault="00225DD0">
            <w:r>
              <w:rPr>
                <w:rStyle w:val="SAPUserEntry"/>
              </w:rPr>
              <w:t>101B</w:t>
            </w:r>
          </w:p>
        </w:tc>
        <w:tc>
          <w:tcPr>
            <w:tcW w:w="0" w:type="auto"/>
          </w:tcPr>
          <w:p w:rsidR="00302629" w:rsidRDefault="00225DD0">
            <w:r>
              <w:rPr>
                <w:rStyle w:val="SAPUserEntry"/>
              </w:rPr>
              <w:t>Std. Lager 2</w:t>
            </w:r>
          </w:p>
        </w:tc>
        <w:tc>
          <w:tcPr>
            <w:tcW w:w="0" w:type="auto"/>
          </w:tcPr>
          <w:p w:rsidR="00302629" w:rsidRDefault="00302629"/>
        </w:tc>
      </w:tr>
      <w:tr w:rsidR="00302629" w:rsidTr="00225DD0">
        <w:tc>
          <w:tcPr>
            <w:tcW w:w="0" w:type="auto"/>
          </w:tcPr>
          <w:p w:rsidR="00302629" w:rsidRDefault="00225DD0">
            <w:r>
              <w:t>Lagerort</w:t>
            </w:r>
          </w:p>
        </w:tc>
        <w:tc>
          <w:tcPr>
            <w:tcW w:w="0" w:type="auto"/>
          </w:tcPr>
          <w:p w:rsidR="00302629" w:rsidRDefault="00225DD0">
            <w:r>
              <w:rPr>
                <w:rStyle w:val="SAPUserEntry"/>
              </w:rPr>
              <w:t>101C</w:t>
            </w:r>
          </w:p>
        </w:tc>
        <w:tc>
          <w:tcPr>
            <w:tcW w:w="0" w:type="auto"/>
          </w:tcPr>
          <w:p w:rsidR="00302629" w:rsidRDefault="00225DD0">
            <w:r>
              <w:rPr>
                <w:rStyle w:val="SAPUserEntry"/>
              </w:rPr>
              <w:t>Rohstoff, Lagerort</w:t>
            </w:r>
          </w:p>
        </w:tc>
        <w:tc>
          <w:tcPr>
            <w:tcW w:w="0" w:type="auto"/>
          </w:tcPr>
          <w:p w:rsidR="00302629" w:rsidRDefault="00302629"/>
        </w:tc>
      </w:tr>
    </w:tbl>
    <w:p w:rsidR="00302629" w:rsidRDefault="00225DD0">
      <w:r>
        <w:rPr>
          <w:rStyle w:val="SAPEmphasis"/>
        </w:rPr>
        <w:t>Stücklistenstruktur</w:t>
      </w:r>
    </w:p>
    <w:p w:rsidR="00302629" w:rsidRDefault="00225DD0">
      <w:r>
        <w:t xml:space="preserve">Diese Übersicht zeigt die Struktur der Stückliste und die Verwendung der einzelnen Komponenten, wenn Sie alle optionalen </w:t>
      </w:r>
      <w:r>
        <w:t>Erweiterungen aktiviert haben.</w:t>
      </w:r>
    </w:p>
    <w:tbl>
      <w:tblPr>
        <w:tblStyle w:val="SAPStandardTable"/>
        <w:tblW w:w="0" w:type="auto"/>
        <w:tblLook w:val="0620" w:firstRow="1" w:lastRow="0" w:firstColumn="0" w:lastColumn="0" w:noHBand="1" w:noVBand="1"/>
      </w:tblPr>
      <w:tblGrid>
        <w:gridCol w:w="922"/>
        <w:gridCol w:w="762"/>
        <w:gridCol w:w="1131"/>
        <w:gridCol w:w="818"/>
        <w:gridCol w:w="4387"/>
        <w:gridCol w:w="6151"/>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Material</w:t>
            </w:r>
          </w:p>
        </w:tc>
        <w:tc>
          <w:tcPr>
            <w:tcW w:w="0" w:type="auto"/>
          </w:tcPr>
          <w:p w:rsidR="00302629" w:rsidRDefault="00225DD0">
            <w:pPr>
              <w:pStyle w:val="SAPTableHeader"/>
            </w:pPr>
            <w:r>
              <w:t>Ebene</w:t>
            </w:r>
          </w:p>
        </w:tc>
        <w:tc>
          <w:tcPr>
            <w:tcW w:w="0" w:type="auto"/>
          </w:tcPr>
          <w:p w:rsidR="00302629" w:rsidRDefault="00225DD0">
            <w:pPr>
              <w:pStyle w:val="SAPTableHeader"/>
            </w:pPr>
            <w:r>
              <w:t>Materialart</w:t>
            </w:r>
          </w:p>
        </w:tc>
        <w:tc>
          <w:tcPr>
            <w:tcW w:w="0" w:type="auto"/>
          </w:tcPr>
          <w:p w:rsidR="00302629" w:rsidRDefault="00225DD0">
            <w:pPr>
              <w:pStyle w:val="SAPTableHeader"/>
            </w:pPr>
            <w:r>
              <w:t>Einheit</w:t>
            </w:r>
          </w:p>
        </w:tc>
        <w:tc>
          <w:tcPr>
            <w:tcW w:w="0" w:type="auto"/>
          </w:tcPr>
          <w:p w:rsidR="00302629" w:rsidRDefault="00225DD0">
            <w:pPr>
              <w:pStyle w:val="SAPTableHeader"/>
            </w:pPr>
            <w:r>
              <w:t>Merkmale des Materials</w:t>
            </w:r>
          </w:p>
        </w:tc>
        <w:tc>
          <w:tcPr>
            <w:tcW w:w="0" w:type="auto"/>
          </w:tcPr>
          <w:p w:rsidR="00302629" w:rsidRDefault="00225DD0">
            <w:pPr>
              <w:pStyle w:val="SAPTableHeader"/>
            </w:pPr>
            <w:r>
              <w:t>Optionale Erweiterungen</w:t>
            </w:r>
          </w:p>
        </w:tc>
      </w:tr>
      <w:tr w:rsidR="00302629" w:rsidTr="00225DD0">
        <w:tc>
          <w:tcPr>
            <w:tcW w:w="0" w:type="auto"/>
          </w:tcPr>
          <w:p w:rsidR="00302629" w:rsidRDefault="00225DD0">
            <w:r>
              <w:rPr>
                <w:rStyle w:val="SAPUserEntry"/>
              </w:rPr>
              <w:t>FG126</w:t>
            </w:r>
          </w:p>
        </w:tc>
        <w:tc>
          <w:tcPr>
            <w:tcW w:w="0" w:type="auto"/>
          </w:tcPr>
          <w:p w:rsidR="00302629" w:rsidRDefault="00225DD0">
            <w:r>
              <w:t>0</w:t>
            </w:r>
          </w:p>
        </w:tc>
        <w:tc>
          <w:tcPr>
            <w:tcW w:w="0" w:type="auto"/>
          </w:tcPr>
          <w:p w:rsidR="00302629" w:rsidRDefault="00225DD0">
            <w:r>
              <w:t>FERT</w:t>
            </w:r>
          </w:p>
        </w:tc>
        <w:tc>
          <w:tcPr>
            <w:tcW w:w="0" w:type="auto"/>
          </w:tcPr>
          <w:p w:rsidR="00302629" w:rsidRDefault="00225DD0">
            <w:r>
              <w:t>Stück</w:t>
            </w:r>
          </w:p>
        </w:tc>
        <w:tc>
          <w:tcPr>
            <w:tcW w:w="0" w:type="auto"/>
          </w:tcPr>
          <w:p w:rsidR="00302629" w:rsidRDefault="00225DD0">
            <w:r>
              <w:t>Fertigerzeugnis für MTS-Verarbeitung mit Serialnummer</w:t>
            </w:r>
          </w:p>
        </w:tc>
        <w:tc>
          <w:tcPr>
            <w:tcW w:w="0" w:type="auto"/>
          </w:tcPr>
          <w:p w:rsidR="00302629" w:rsidRDefault="00302629"/>
        </w:tc>
      </w:tr>
      <w:tr w:rsidR="00302629" w:rsidTr="00225DD0">
        <w:tc>
          <w:tcPr>
            <w:tcW w:w="0" w:type="auto"/>
          </w:tcPr>
          <w:p w:rsidR="00302629" w:rsidRDefault="00225DD0">
            <w:r>
              <w:rPr>
                <w:rStyle w:val="SAPUserEntry"/>
              </w:rPr>
              <w:t>SG21</w:t>
            </w:r>
          </w:p>
        </w:tc>
        <w:tc>
          <w:tcPr>
            <w:tcW w:w="0" w:type="auto"/>
          </w:tcPr>
          <w:p w:rsidR="00302629" w:rsidRDefault="00225DD0">
            <w:r>
              <w:t>1</w:t>
            </w:r>
          </w:p>
        </w:tc>
        <w:tc>
          <w:tcPr>
            <w:tcW w:w="0" w:type="auto"/>
          </w:tcPr>
          <w:p w:rsidR="00302629" w:rsidRDefault="00225DD0">
            <w:r>
              <w:t>HALB</w:t>
            </w:r>
          </w:p>
        </w:tc>
        <w:tc>
          <w:tcPr>
            <w:tcW w:w="0" w:type="auto"/>
          </w:tcPr>
          <w:p w:rsidR="00302629" w:rsidRDefault="00225DD0">
            <w:r>
              <w:t>Stück</w:t>
            </w:r>
          </w:p>
        </w:tc>
        <w:tc>
          <w:tcPr>
            <w:tcW w:w="0" w:type="auto"/>
          </w:tcPr>
          <w:p w:rsidR="00302629" w:rsidRDefault="00225DD0">
            <w:r>
              <w:t>HF Serienfertigung</w:t>
            </w:r>
          </w:p>
        </w:tc>
        <w:tc>
          <w:tcPr>
            <w:tcW w:w="0" w:type="auto"/>
          </w:tcPr>
          <w:p w:rsidR="00302629" w:rsidRDefault="00225DD0">
            <w:r>
              <w:t xml:space="preserve">Nur wenn die Umfangsposition </w:t>
            </w:r>
            <w:r>
              <w:t>Lagerfertigung – Serienfertigung (BJH) aktiviert ist.</w:t>
            </w:r>
          </w:p>
        </w:tc>
      </w:tr>
      <w:tr w:rsidR="00302629" w:rsidTr="00225DD0">
        <w:tc>
          <w:tcPr>
            <w:tcW w:w="0" w:type="auto"/>
          </w:tcPr>
          <w:p w:rsidR="00302629" w:rsidRDefault="00225DD0">
            <w:r>
              <w:rPr>
                <w:rStyle w:val="SAPUserEntry"/>
              </w:rPr>
              <w:t>RM12</w:t>
            </w:r>
          </w:p>
        </w:tc>
        <w:tc>
          <w:tcPr>
            <w:tcW w:w="0" w:type="auto"/>
          </w:tcPr>
          <w:p w:rsidR="00302629" w:rsidRDefault="00225DD0">
            <w:r>
              <w:t>2</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w:t>
            </w:r>
          </w:p>
        </w:tc>
        <w:tc>
          <w:tcPr>
            <w:tcW w:w="0" w:type="auto"/>
          </w:tcPr>
          <w:p w:rsidR="00302629" w:rsidRDefault="00302629"/>
        </w:tc>
      </w:tr>
      <w:tr w:rsidR="00302629" w:rsidTr="00225DD0">
        <w:tc>
          <w:tcPr>
            <w:tcW w:w="0" w:type="auto"/>
          </w:tcPr>
          <w:p w:rsidR="00302629" w:rsidRDefault="00225DD0">
            <w:r>
              <w:rPr>
                <w:rStyle w:val="SAPUserEntry"/>
              </w:rPr>
              <w:t>SG22</w:t>
            </w:r>
          </w:p>
        </w:tc>
        <w:tc>
          <w:tcPr>
            <w:tcW w:w="0" w:type="auto"/>
          </w:tcPr>
          <w:p w:rsidR="00302629" w:rsidRDefault="00225DD0">
            <w:r>
              <w:t>1</w:t>
            </w:r>
          </w:p>
        </w:tc>
        <w:tc>
          <w:tcPr>
            <w:tcW w:w="0" w:type="auto"/>
          </w:tcPr>
          <w:p w:rsidR="00302629" w:rsidRDefault="00225DD0">
            <w:r>
              <w:t>HALB</w:t>
            </w:r>
          </w:p>
        </w:tc>
        <w:tc>
          <w:tcPr>
            <w:tcW w:w="0" w:type="auto"/>
          </w:tcPr>
          <w:p w:rsidR="00302629" w:rsidRDefault="00225DD0">
            <w:r>
              <w:t>Stück</w:t>
            </w:r>
          </w:p>
        </w:tc>
        <w:tc>
          <w:tcPr>
            <w:tcW w:w="0" w:type="auto"/>
          </w:tcPr>
          <w:p w:rsidR="00302629" w:rsidRDefault="00225DD0">
            <w:r>
              <w:t>HF Dummy-Baugruppe</w:t>
            </w:r>
          </w:p>
        </w:tc>
        <w:tc>
          <w:tcPr>
            <w:tcW w:w="0" w:type="auto"/>
          </w:tcPr>
          <w:p w:rsidR="00302629" w:rsidRDefault="00302629"/>
        </w:tc>
      </w:tr>
      <w:tr w:rsidR="00302629" w:rsidTr="00225DD0">
        <w:tc>
          <w:tcPr>
            <w:tcW w:w="0" w:type="auto"/>
          </w:tcPr>
          <w:p w:rsidR="00302629" w:rsidRDefault="00225DD0">
            <w:r>
              <w:rPr>
                <w:rStyle w:val="SAPUserEntry"/>
              </w:rPr>
              <w:t>RM16</w:t>
            </w:r>
          </w:p>
        </w:tc>
        <w:tc>
          <w:tcPr>
            <w:tcW w:w="0" w:type="auto"/>
          </w:tcPr>
          <w:p w:rsidR="00302629" w:rsidRDefault="00225DD0">
            <w:r>
              <w:t>2</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w:t>
            </w:r>
          </w:p>
        </w:tc>
        <w:tc>
          <w:tcPr>
            <w:tcW w:w="0" w:type="auto"/>
          </w:tcPr>
          <w:p w:rsidR="00302629" w:rsidRDefault="00302629"/>
        </w:tc>
      </w:tr>
      <w:tr w:rsidR="00302629" w:rsidTr="00225DD0">
        <w:tc>
          <w:tcPr>
            <w:tcW w:w="0" w:type="auto"/>
          </w:tcPr>
          <w:p w:rsidR="00302629" w:rsidRDefault="00225DD0">
            <w:r>
              <w:rPr>
                <w:rStyle w:val="SAPUserEntry"/>
              </w:rPr>
              <w:t>RM17</w:t>
            </w:r>
          </w:p>
        </w:tc>
        <w:tc>
          <w:tcPr>
            <w:tcW w:w="0" w:type="auto"/>
          </w:tcPr>
          <w:p w:rsidR="00302629" w:rsidRDefault="00225DD0">
            <w:r>
              <w:t>2</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w:t>
            </w:r>
          </w:p>
        </w:tc>
        <w:tc>
          <w:tcPr>
            <w:tcW w:w="0" w:type="auto"/>
          </w:tcPr>
          <w:p w:rsidR="00302629" w:rsidRDefault="00302629"/>
        </w:tc>
      </w:tr>
      <w:tr w:rsidR="00302629" w:rsidTr="00225DD0">
        <w:tc>
          <w:tcPr>
            <w:tcW w:w="0" w:type="auto"/>
          </w:tcPr>
          <w:p w:rsidR="00302629" w:rsidRDefault="00225DD0">
            <w:r>
              <w:rPr>
                <w:rStyle w:val="SAPUserEntry"/>
              </w:rPr>
              <w:t>RM18</w:t>
            </w:r>
          </w:p>
        </w:tc>
        <w:tc>
          <w:tcPr>
            <w:tcW w:w="0" w:type="auto"/>
          </w:tcPr>
          <w:p w:rsidR="00302629" w:rsidRDefault="00225DD0">
            <w:r>
              <w:t>2</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w:t>
            </w:r>
          </w:p>
        </w:tc>
        <w:tc>
          <w:tcPr>
            <w:tcW w:w="0" w:type="auto"/>
          </w:tcPr>
          <w:p w:rsidR="00302629" w:rsidRDefault="00302629"/>
        </w:tc>
      </w:tr>
      <w:tr w:rsidR="00302629" w:rsidTr="00225DD0">
        <w:tc>
          <w:tcPr>
            <w:tcW w:w="0" w:type="auto"/>
          </w:tcPr>
          <w:p w:rsidR="00302629" w:rsidRDefault="00225DD0">
            <w:r>
              <w:rPr>
                <w:rStyle w:val="SAPUserEntry"/>
              </w:rPr>
              <w:t>RM120</w:t>
            </w:r>
          </w:p>
        </w:tc>
        <w:tc>
          <w:tcPr>
            <w:tcW w:w="0" w:type="auto"/>
          </w:tcPr>
          <w:p w:rsidR="00302629" w:rsidRDefault="00225DD0">
            <w:r>
              <w:t>1</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 mit Qualitätsmanagement</w:t>
            </w:r>
          </w:p>
        </w:tc>
        <w:tc>
          <w:tcPr>
            <w:tcW w:w="0" w:type="auto"/>
          </w:tcPr>
          <w:p w:rsidR="00000000" w:rsidRDefault="00225DD0"/>
        </w:tc>
      </w:tr>
      <w:tr w:rsidR="00302629" w:rsidTr="00225DD0">
        <w:tc>
          <w:tcPr>
            <w:tcW w:w="0" w:type="auto"/>
          </w:tcPr>
          <w:p w:rsidR="00302629" w:rsidRDefault="00225DD0">
            <w:r>
              <w:rPr>
                <w:rStyle w:val="SAPUserEntry"/>
              </w:rPr>
              <w:t>RM122</w:t>
            </w:r>
          </w:p>
        </w:tc>
        <w:tc>
          <w:tcPr>
            <w:tcW w:w="0" w:type="auto"/>
          </w:tcPr>
          <w:p w:rsidR="00302629" w:rsidRDefault="00225DD0">
            <w:r>
              <w:t>1</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 mit Chargenverwaltung</w:t>
            </w:r>
          </w:p>
        </w:tc>
        <w:tc>
          <w:tcPr>
            <w:tcW w:w="0" w:type="auto"/>
          </w:tcPr>
          <w:p w:rsidR="00302629" w:rsidRDefault="00302629"/>
        </w:tc>
      </w:tr>
      <w:tr w:rsidR="00302629" w:rsidTr="00225DD0">
        <w:tc>
          <w:tcPr>
            <w:tcW w:w="0" w:type="auto"/>
          </w:tcPr>
          <w:p w:rsidR="00302629" w:rsidRDefault="00225DD0">
            <w:r>
              <w:rPr>
                <w:rStyle w:val="SAPUserEntry"/>
              </w:rPr>
              <w:t>RM128</w:t>
            </w:r>
          </w:p>
        </w:tc>
        <w:tc>
          <w:tcPr>
            <w:tcW w:w="0" w:type="auto"/>
          </w:tcPr>
          <w:p w:rsidR="00302629" w:rsidRDefault="00225DD0">
            <w:r>
              <w:t>1</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 mit Konsignationsabwicklung</w:t>
            </w:r>
          </w:p>
        </w:tc>
        <w:tc>
          <w:tcPr>
            <w:tcW w:w="0" w:type="auto"/>
          </w:tcPr>
          <w:p w:rsidR="00302629" w:rsidRDefault="00225DD0">
            <w:r>
              <w:t>Nur wenn die Umfangsposition Lieferpläne in der Beschaffung</w:t>
            </w:r>
            <w:r>
              <w:t xml:space="preserve"> (BMR) aktiviert ist.</w:t>
            </w:r>
          </w:p>
        </w:tc>
      </w:tr>
      <w:tr w:rsidR="00302629" w:rsidTr="00225DD0">
        <w:tc>
          <w:tcPr>
            <w:tcW w:w="0" w:type="auto"/>
          </w:tcPr>
          <w:p w:rsidR="00302629" w:rsidRDefault="00225DD0">
            <w:r>
              <w:rPr>
                <w:rStyle w:val="SAPUserEntry"/>
              </w:rPr>
              <w:t>SG23</w:t>
            </w:r>
          </w:p>
        </w:tc>
        <w:tc>
          <w:tcPr>
            <w:tcW w:w="0" w:type="auto"/>
          </w:tcPr>
          <w:p w:rsidR="00302629" w:rsidRDefault="00225DD0">
            <w:r>
              <w:t>1</w:t>
            </w:r>
          </w:p>
        </w:tc>
        <w:tc>
          <w:tcPr>
            <w:tcW w:w="0" w:type="auto"/>
          </w:tcPr>
          <w:p w:rsidR="00302629" w:rsidRDefault="00225DD0">
            <w:r>
              <w:t>HALB</w:t>
            </w:r>
          </w:p>
        </w:tc>
        <w:tc>
          <w:tcPr>
            <w:tcW w:w="0" w:type="auto"/>
          </w:tcPr>
          <w:p w:rsidR="00302629" w:rsidRDefault="00225DD0">
            <w:r>
              <w:t>Stück</w:t>
            </w:r>
          </w:p>
        </w:tc>
        <w:tc>
          <w:tcPr>
            <w:tcW w:w="0" w:type="auto"/>
          </w:tcPr>
          <w:p w:rsidR="00302629" w:rsidRDefault="00225DD0">
            <w:r>
              <w:t>Fremdbeschafft mit Lohnbearbeitung</w:t>
            </w:r>
          </w:p>
        </w:tc>
        <w:tc>
          <w:tcPr>
            <w:tcW w:w="0" w:type="auto"/>
          </w:tcPr>
          <w:p w:rsidR="00302629" w:rsidRDefault="00302629"/>
        </w:tc>
      </w:tr>
      <w:tr w:rsidR="00302629" w:rsidTr="00225DD0">
        <w:tc>
          <w:tcPr>
            <w:tcW w:w="0" w:type="auto"/>
          </w:tcPr>
          <w:p w:rsidR="00302629" w:rsidRDefault="00225DD0">
            <w:r>
              <w:rPr>
                <w:rStyle w:val="SAPUserEntry"/>
              </w:rPr>
              <w:t>RM13</w:t>
            </w:r>
          </w:p>
        </w:tc>
        <w:tc>
          <w:tcPr>
            <w:tcW w:w="0" w:type="auto"/>
          </w:tcPr>
          <w:p w:rsidR="00302629" w:rsidRDefault="00225DD0">
            <w:r>
              <w:t>2</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w:t>
            </w:r>
          </w:p>
        </w:tc>
        <w:tc>
          <w:tcPr>
            <w:tcW w:w="0" w:type="auto"/>
          </w:tcPr>
          <w:p w:rsidR="00302629" w:rsidRDefault="00302629"/>
        </w:tc>
      </w:tr>
      <w:tr w:rsidR="00302629" w:rsidTr="00225DD0">
        <w:tc>
          <w:tcPr>
            <w:tcW w:w="0" w:type="auto"/>
          </w:tcPr>
          <w:p w:rsidR="00302629" w:rsidRDefault="00225DD0">
            <w:r>
              <w:rPr>
                <w:rStyle w:val="SAPUserEntry"/>
              </w:rPr>
              <w:t>RM14</w:t>
            </w:r>
          </w:p>
        </w:tc>
        <w:tc>
          <w:tcPr>
            <w:tcW w:w="0" w:type="auto"/>
          </w:tcPr>
          <w:p w:rsidR="00302629" w:rsidRDefault="00225DD0">
            <w:r>
              <w:t>2</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w:t>
            </w:r>
          </w:p>
        </w:tc>
        <w:tc>
          <w:tcPr>
            <w:tcW w:w="0" w:type="auto"/>
          </w:tcPr>
          <w:p w:rsidR="00302629" w:rsidRDefault="00302629"/>
        </w:tc>
      </w:tr>
      <w:tr w:rsidR="00302629" w:rsidTr="00225DD0">
        <w:tc>
          <w:tcPr>
            <w:tcW w:w="0" w:type="auto"/>
          </w:tcPr>
          <w:p w:rsidR="00302629" w:rsidRDefault="00225DD0">
            <w:r>
              <w:rPr>
                <w:rStyle w:val="SAPUserEntry"/>
              </w:rPr>
              <w:t>SG25</w:t>
            </w:r>
          </w:p>
        </w:tc>
        <w:tc>
          <w:tcPr>
            <w:tcW w:w="0" w:type="auto"/>
          </w:tcPr>
          <w:p w:rsidR="00302629" w:rsidRDefault="00225DD0">
            <w:r>
              <w:t>1</w:t>
            </w:r>
          </w:p>
        </w:tc>
        <w:tc>
          <w:tcPr>
            <w:tcW w:w="0" w:type="auto"/>
          </w:tcPr>
          <w:p w:rsidR="00302629" w:rsidRDefault="00225DD0">
            <w:r>
              <w:t>HALB</w:t>
            </w:r>
          </w:p>
        </w:tc>
        <w:tc>
          <w:tcPr>
            <w:tcW w:w="0" w:type="auto"/>
          </w:tcPr>
          <w:p w:rsidR="00302629" w:rsidRDefault="00225DD0">
            <w:r>
              <w:t>Stück</w:t>
            </w:r>
          </w:p>
        </w:tc>
        <w:tc>
          <w:tcPr>
            <w:tcW w:w="0" w:type="auto"/>
          </w:tcPr>
          <w:p w:rsidR="00302629" w:rsidRDefault="00225DD0">
            <w:r>
              <w:t>SEMI25, PD, Fremdbeschaffung</w:t>
            </w:r>
          </w:p>
        </w:tc>
        <w:tc>
          <w:tcPr>
            <w:tcW w:w="0" w:type="auto"/>
          </w:tcPr>
          <w:p w:rsidR="00302629" w:rsidRDefault="00302629"/>
        </w:tc>
      </w:tr>
      <w:tr w:rsidR="00302629" w:rsidTr="00225DD0">
        <w:tc>
          <w:tcPr>
            <w:tcW w:w="0" w:type="auto"/>
          </w:tcPr>
          <w:p w:rsidR="00302629" w:rsidRDefault="00225DD0">
            <w:r>
              <w:rPr>
                <w:rStyle w:val="SAPUserEntry"/>
              </w:rPr>
              <w:t>SG124</w:t>
            </w:r>
          </w:p>
        </w:tc>
        <w:tc>
          <w:tcPr>
            <w:tcW w:w="0" w:type="auto"/>
          </w:tcPr>
          <w:p w:rsidR="00302629" w:rsidRDefault="00225DD0">
            <w:r>
              <w:t>1</w:t>
            </w:r>
          </w:p>
        </w:tc>
        <w:tc>
          <w:tcPr>
            <w:tcW w:w="0" w:type="auto"/>
          </w:tcPr>
          <w:p w:rsidR="00302629" w:rsidRDefault="00225DD0">
            <w:r>
              <w:t>HALB</w:t>
            </w:r>
          </w:p>
        </w:tc>
        <w:tc>
          <w:tcPr>
            <w:tcW w:w="0" w:type="auto"/>
          </w:tcPr>
          <w:p w:rsidR="00302629" w:rsidRDefault="00225DD0">
            <w:r>
              <w:t>Stück</w:t>
            </w:r>
          </w:p>
        </w:tc>
        <w:tc>
          <w:tcPr>
            <w:tcW w:w="0" w:type="auto"/>
          </w:tcPr>
          <w:p w:rsidR="00302629" w:rsidRDefault="00225DD0">
            <w:r>
              <w:t xml:space="preserve">Interne Fertigung der Unterbaugruppe </w:t>
            </w:r>
            <w:r>
              <w:t>(MTS-Strategie)</w:t>
            </w:r>
          </w:p>
        </w:tc>
        <w:tc>
          <w:tcPr>
            <w:tcW w:w="0" w:type="auto"/>
          </w:tcPr>
          <w:p w:rsidR="00302629" w:rsidRDefault="00302629"/>
        </w:tc>
      </w:tr>
      <w:tr w:rsidR="00302629" w:rsidTr="00225DD0">
        <w:tc>
          <w:tcPr>
            <w:tcW w:w="0" w:type="auto"/>
          </w:tcPr>
          <w:p w:rsidR="00302629" w:rsidRDefault="00225DD0">
            <w:r>
              <w:rPr>
                <w:rStyle w:val="SAPUserEntry"/>
              </w:rPr>
              <w:t>RM124</w:t>
            </w:r>
          </w:p>
        </w:tc>
        <w:tc>
          <w:tcPr>
            <w:tcW w:w="0" w:type="auto"/>
          </w:tcPr>
          <w:p w:rsidR="00302629" w:rsidRDefault="00225DD0">
            <w:r>
              <w:t>2</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 mit Fixlagerplatz</w:t>
            </w:r>
          </w:p>
        </w:tc>
        <w:tc>
          <w:tcPr>
            <w:tcW w:w="0" w:type="auto"/>
          </w:tcPr>
          <w:p w:rsidR="00302629" w:rsidRDefault="00302629"/>
        </w:tc>
      </w:tr>
      <w:tr w:rsidR="00302629" w:rsidTr="00225DD0">
        <w:tc>
          <w:tcPr>
            <w:tcW w:w="0" w:type="auto"/>
          </w:tcPr>
          <w:p w:rsidR="00302629" w:rsidRDefault="00225DD0">
            <w:r>
              <w:rPr>
                <w:rStyle w:val="SAPUserEntry"/>
              </w:rPr>
              <w:lastRenderedPageBreak/>
              <w:t>RM20</w:t>
            </w:r>
          </w:p>
        </w:tc>
        <w:tc>
          <w:tcPr>
            <w:tcW w:w="0" w:type="auto"/>
          </w:tcPr>
          <w:p w:rsidR="00302629" w:rsidRDefault="00225DD0">
            <w:r>
              <w:t>1</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Vereinbarung fremdbeschafft</w:t>
            </w:r>
          </w:p>
        </w:tc>
        <w:tc>
          <w:tcPr>
            <w:tcW w:w="0" w:type="auto"/>
          </w:tcPr>
          <w:p w:rsidR="00302629" w:rsidRDefault="00302629"/>
        </w:tc>
      </w:tr>
      <w:tr w:rsidR="00302629" w:rsidTr="00225DD0">
        <w:tc>
          <w:tcPr>
            <w:tcW w:w="0" w:type="auto"/>
          </w:tcPr>
          <w:p w:rsidR="00302629" w:rsidRDefault="00225DD0">
            <w:r>
              <w:rPr>
                <w:rStyle w:val="SAPUserEntry"/>
              </w:rPr>
              <w:t>RM27</w:t>
            </w:r>
          </w:p>
        </w:tc>
        <w:tc>
          <w:tcPr>
            <w:tcW w:w="0" w:type="auto"/>
          </w:tcPr>
          <w:p w:rsidR="00302629" w:rsidRDefault="00225DD0">
            <w:r>
              <w:t>1</w:t>
            </w:r>
          </w:p>
        </w:tc>
        <w:tc>
          <w:tcPr>
            <w:tcW w:w="0" w:type="auto"/>
          </w:tcPr>
          <w:p w:rsidR="00302629" w:rsidRDefault="00225DD0">
            <w:r>
              <w:t>ROH</w:t>
            </w:r>
          </w:p>
        </w:tc>
        <w:tc>
          <w:tcPr>
            <w:tcW w:w="0" w:type="auto"/>
          </w:tcPr>
          <w:p w:rsidR="00302629" w:rsidRDefault="00225DD0">
            <w:r>
              <w:t>Stück</w:t>
            </w:r>
          </w:p>
        </w:tc>
        <w:tc>
          <w:tcPr>
            <w:tcW w:w="0" w:type="auto"/>
          </w:tcPr>
          <w:p w:rsidR="00302629" w:rsidRDefault="00225DD0">
            <w:r>
              <w:t>Fremdbeschafft – Versandkarton</w:t>
            </w:r>
          </w:p>
        </w:tc>
        <w:tc>
          <w:tcPr>
            <w:tcW w:w="0" w:type="auto"/>
          </w:tcPr>
          <w:p w:rsidR="00302629" w:rsidRDefault="00302629"/>
        </w:tc>
      </w:tr>
    </w:tbl>
    <w:p w:rsidR="00302629" w:rsidRDefault="00225DD0">
      <w:r>
        <w:t xml:space="preserve">Weitere Informationen zum Anlegen dieser Stammdatenobjekte finden Sie unter </w:t>
      </w:r>
      <w:hyperlink r:id="rId8" w:history="1">
        <w:r>
          <w:rPr>
            <w:rStyle w:val="underline"/>
          </w:rPr>
          <w:t>Stammdatenskripte (MDS)</w:t>
        </w:r>
      </w:hyperlink>
      <w:r>
        <w:t>.</w:t>
      </w:r>
    </w:p>
    <w:p w:rsidR="00302629" w:rsidRDefault="00225DD0">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674"/>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Stammdaten-ID</w:t>
            </w:r>
          </w:p>
        </w:tc>
        <w:tc>
          <w:tcPr>
            <w:tcW w:w="0" w:type="auto"/>
          </w:tcPr>
          <w:p w:rsidR="00302629" w:rsidRDefault="00225DD0">
            <w:pPr>
              <w:pStyle w:val="SAPTableHeader"/>
            </w:pPr>
            <w:r>
              <w:t>Beschreibung</w:t>
            </w:r>
          </w:p>
        </w:tc>
      </w:tr>
      <w:tr w:rsidR="00302629" w:rsidTr="00225DD0">
        <w:tc>
          <w:tcPr>
            <w:tcW w:w="0" w:type="auto"/>
          </w:tcPr>
          <w:p w:rsidR="00302629" w:rsidRDefault="00225DD0">
            <w:r>
              <w:t>BNR</w:t>
            </w:r>
          </w:p>
        </w:tc>
        <w:tc>
          <w:tcPr>
            <w:tcW w:w="0" w:type="auto"/>
          </w:tcPr>
          <w:p w:rsidR="00302629" w:rsidRDefault="00225DD0">
            <w:r>
              <w:t xml:space="preserve">Produktstamm vom Typ "Rohstoff" </w:t>
            </w:r>
            <w:r>
              <w:t>anlegen</w:t>
            </w:r>
          </w:p>
        </w:tc>
      </w:tr>
      <w:tr w:rsidR="00302629" w:rsidTr="00225DD0">
        <w:tc>
          <w:tcPr>
            <w:tcW w:w="0" w:type="auto"/>
          </w:tcPr>
          <w:p w:rsidR="00302629" w:rsidRDefault="00225DD0">
            <w:r>
              <w:t>BNS</w:t>
            </w:r>
          </w:p>
        </w:tc>
        <w:tc>
          <w:tcPr>
            <w:tcW w:w="0" w:type="auto"/>
          </w:tcPr>
          <w:p w:rsidR="00302629" w:rsidRDefault="00225DD0">
            <w:r>
              <w:t>Produktstamm vom Typ "Halbfabrikat" anlegen</w:t>
            </w:r>
          </w:p>
        </w:tc>
      </w:tr>
      <w:tr w:rsidR="00302629" w:rsidTr="00225DD0">
        <w:tc>
          <w:tcPr>
            <w:tcW w:w="0" w:type="auto"/>
          </w:tcPr>
          <w:p w:rsidR="00302629" w:rsidRDefault="00225DD0">
            <w:r>
              <w:t>BNT</w:t>
            </w:r>
          </w:p>
        </w:tc>
        <w:tc>
          <w:tcPr>
            <w:tcW w:w="0" w:type="auto"/>
          </w:tcPr>
          <w:p w:rsidR="00302629" w:rsidRDefault="00225DD0">
            <w:r>
              <w:t>Produktstamm vom Typ "Fertigerzeugnis" anlegen</w:t>
            </w:r>
          </w:p>
        </w:tc>
      </w:tr>
      <w:tr w:rsidR="00302629" w:rsidTr="00225DD0">
        <w:tc>
          <w:tcPr>
            <w:tcW w:w="0" w:type="auto"/>
          </w:tcPr>
          <w:p w:rsidR="00302629" w:rsidRDefault="00225DD0">
            <w:r>
              <w:t>BNJ</w:t>
            </w:r>
          </w:p>
        </w:tc>
        <w:tc>
          <w:tcPr>
            <w:tcW w:w="0" w:type="auto"/>
          </w:tcPr>
          <w:p w:rsidR="00302629" w:rsidRDefault="00225DD0">
            <w:r>
              <w:t>Produktionsarbeitsplatz anlegen</w:t>
            </w:r>
          </w:p>
        </w:tc>
      </w:tr>
      <w:tr w:rsidR="00302629" w:rsidTr="00225DD0">
        <w:tc>
          <w:tcPr>
            <w:tcW w:w="0" w:type="auto"/>
          </w:tcPr>
          <w:p w:rsidR="00302629" w:rsidRDefault="00225DD0">
            <w:r>
              <w:t>BNK</w:t>
            </w:r>
          </w:p>
        </w:tc>
        <w:tc>
          <w:tcPr>
            <w:tcW w:w="0" w:type="auto"/>
          </w:tcPr>
          <w:p w:rsidR="00302629" w:rsidRDefault="00225DD0">
            <w:r>
              <w:t>Materialstückliste für Produktion und Vertrieb anlegen</w:t>
            </w:r>
          </w:p>
        </w:tc>
      </w:tr>
      <w:tr w:rsidR="00302629" w:rsidTr="00225DD0">
        <w:tc>
          <w:tcPr>
            <w:tcW w:w="0" w:type="auto"/>
          </w:tcPr>
          <w:p w:rsidR="00302629" w:rsidRDefault="00225DD0">
            <w:r>
              <w:t>BNL</w:t>
            </w:r>
          </w:p>
        </w:tc>
        <w:tc>
          <w:tcPr>
            <w:tcW w:w="0" w:type="auto"/>
          </w:tcPr>
          <w:p w:rsidR="00302629" w:rsidRDefault="00225DD0">
            <w:r>
              <w:t>Arbeitsplan anlegen</w:t>
            </w:r>
          </w:p>
        </w:tc>
      </w:tr>
      <w:tr w:rsidR="00302629" w:rsidTr="00225DD0">
        <w:tc>
          <w:tcPr>
            <w:tcW w:w="0" w:type="auto"/>
          </w:tcPr>
          <w:p w:rsidR="00302629" w:rsidRDefault="00225DD0">
            <w:r>
              <w:t>BLD</w:t>
            </w:r>
          </w:p>
        </w:tc>
        <w:tc>
          <w:tcPr>
            <w:tcW w:w="0" w:type="auto"/>
          </w:tcPr>
          <w:p w:rsidR="00302629" w:rsidRDefault="00225DD0">
            <w:r>
              <w:t xml:space="preserve">Fertigungsversion </w:t>
            </w:r>
            <w:r>
              <w:t>anlegen</w:t>
            </w:r>
          </w:p>
        </w:tc>
      </w:tr>
    </w:tbl>
    <w:p w:rsidR="00302629" w:rsidRDefault="00225DD0">
      <w:pPr>
        <w:pStyle w:val="Heading2"/>
      </w:pPr>
      <w:bookmarkStart w:id="12" w:name="unique_6"/>
      <w:bookmarkStart w:id="13" w:name="_Toc52226306"/>
      <w:r>
        <w:t>Voraussetzungen/Situation</w:t>
      </w:r>
      <w:bookmarkEnd w:id="12"/>
      <w:bookmarkEnd w:id="13"/>
    </w:p>
    <w:p w:rsidR="00302629" w:rsidRDefault="00225DD0">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2568"/>
        <w:gridCol w:w="11603"/>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Umfangsbestandteil</w:t>
            </w:r>
          </w:p>
        </w:tc>
        <w:tc>
          <w:tcPr>
            <w:tcW w:w="0" w:type="auto"/>
          </w:tcPr>
          <w:p w:rsidR="00302629" w:rsidRDefault="00225DD0">
            <w:pPr>
              <w:pStyle w:val="SAPTableHeader"/>
            </w:pPr>
            <w:r>
              <w:t>Voraussetzung/Situation</w:t>
            </w:r>
          </w:p>
        </w:tc>
      </w:tr>
      <w:tr w:rsidR="00302629" w:rsidTr="00225DD0">
        <w:tc>
          <w:tcPr>
            <w:tcW w:w="0" w:type="auto"/>
          </w:tcPr>
          <w:p w:rsidR="00302629" w:rsidRDefault="00225DD0">
            <w:r>
              <w:t>BEG - Standardkostenberechnung</w:t>
            </w:r>
          </w:p>
        </w:tc>
        <w:tc>
          <w:tcPr>
            <w:tcW w:w="0" w:type="auto"/>
          </w:tcPr>
          <w:p w:rsidR="00302629" w:rsidRDefault="00225DD0">
            <w:r>
              <w:t>Sie haben den im Testskript Standardkostenberechnung</w:t>
            </w:r>
            <w:r>
              <w:t xml:space="preserve"> (BEG) beschriebenen Schritt abgeschlossen.</w:t>
            </w:r>
          </w:p>
        </w:tc>
      </w:tr>
      <w:tr w:rsidR="00302629" w:rsidTr="00225DD0">
        <w:tc>
          <w:tcPr>
            <w:tcW w:w="0" w:type="auto"/>
          </w:tcPr>
          <w:p w:rsidR="00302629" w:rsidRDefault="00225DD0">
            <w:r>
              <w:t>BNZ – Neue offene MM-Buchungsperiode anlegen</w:t>
            </w:r>
          </w:p>
        </w:tc>
        <w:tc>
          <w:tcPr>
            <w:tcW w:w="0" w:type="auto"/>
          </w:tcPr>
          <w:p w:rsidR="00302629" w:rsidRDefault="00225DD0">
            <w:r>
              <w:t>Sie haben den im Stammdatenskript Neue offene MM-Buchungsperiode anlegen (BNZ) beschriebenen Schritt abgeschlossen: Die Buchungsperiode ist aktuell.</w:t>
            </w:r>
          </w:p>
        </w:tc>
      </w:tr>
      <w:tr w:rsidR="00302629" w:rsidTr="00225DD0">
        <w:tc>
          <w:tcPr>
            <w:tcW w:w="0" w:type="auto"/>
          </w:tcPr>
          <w:p w:rsidR="00302629" w:rsidRDefault="00225DD0">
            <w:r>
              <w:t>1ZI - Einfache Ü</w:t>
            </w:r>
            <w:r>
              <w:t>bergabe der Stückliste (optional)</w:t>
            </w:r>
          </w:p>
        </w:tc>
        <w:tc>
          <w:tcPr>
            <w:tcW w:w="0" w:type="auto"/>
          </w:tcPr>
          <w:p w:rsidR="00302629" w:rsidRDefault="00225DD0">
            <w:r>
              <w:t>Wenn Sie Lagerfertigung – diskrete Fertigung (BJ5) mit PLM-Beispielstammdaten als nachfolgenden Prozess von Einfache Übergabe der Stückliste (1ZI) ausführen, müssen Sie die in 1ZI beschriebenen Schritte abgeschlossen haben</w:t>
            </w:r>
            <w:r>
              <w:t xml:space="preserve">, um eine Fertigungsstückliste aus einer Konstruktionsstückliste anlegen zu können. Diese Fertigungsstückliste kann im vorliegenden Testskript zum Anlegen einer Fertigungsversion gemäß Beschreibung im Abschnitt </w:t>
            </w:r>
            <w:r>
              <w:rPr>
                <w:rStyle w:val="italic"/>
              </w:rPr>
              <w:t>Vorbereitende Schritte</w:t>
            </w:r>
            <w:r>
              <w:t xml:space="preserve"> verwendet werden.</w:t>
            </w:r>
          </w:p>
        </w:tc>
      </w:tr>
      <w:tr w:rsidR="00302629" w:rsidTr="00225DD0">
        <w:tc>
          <w:tcPr>
            <w:tcW w:w="0" w:type="auto"/>
          </w:tcPr>
          <w:p w:rsidR="00302629" w:rsidRDefault="00225DD0">
            <w:r>
              <w:lastRenderedPageBreak/>
              <w:t>1R5</w:t>
            </w:r>
            <w:r>
              <w:t xml:space="preserve"> – Stückliste - Massenänderung (optional)</w:t>
            </w:r>
          </w:p>
        </w:tc>
        <w:tc>
          <w:tcPr>
            <w:tcW w:w="0" w:type="auto"/>
          </w:tcPr>
          <w:p w:rsidR="00302629" w:rsidRDefault="00225DD0">
            <w:r>
              <w:t>Im Testskript Stückliste - Massenänderung (1R5) werden die gesteuerte Massenänderung und der Ersetzungsprozess für eine oder mehrere Konstruktionsstücklisten (K-STL) beschrieben. Dieser Prozess gilt auch für das Än</w:t>
            </w:r>
            <w:r>
              <w:t>dern einer Fertigungsstückliste (F-STL). Eine in 1ZI angelegte Fertigungsstückliste kann als Referenz für das Ändern einer Fertigungsstückliste verwendet werden.</w:t>
            </w:r>
          </w:p>
        </w:tc>
      </w:tr>
    </w:tbl>
    <w:p w:rsidR="00302629" w:rsidRDefault="00225DD0">
      <w:pPr>
        <w:pStyle w:val="Heading2"/>
      </w:pPr>
      <w:bookmarkStart w:id="14" w:name="d2e758"/>
      <w:bookmarkStart w:id="15" w:name="_Toc52226307"/>
      <w:r>
        <w:t>Vorbereitende Schritte</w:t>
      </w:r>
      <w:bookmarkEnd w:id="14"/>
      <w:bookmarkEnd w:id="15"/>
    </w:p>
    <w:p w:rsidR="00302629" w:rsidRDefault="00225DD0">
      <w:pPr>
        <w:pStyle w:val="Heading3"/>
      </w:pPr>
      <w:bookmarkStart w:id="16" w:name="unique_7"/>
      <w:bookmarkStart w:id="17" w:name="_Toc52226308"/>
      <w:r>
        <w:t>Fertigungsstückliste – Massenänderung (optional)</w:t>
      </w:r>
      <w:bookmarkEnd w:id="16"/>
      <w:bookmarkEnd w:id="17"/>
    </w:p>
    <w:p w:rsidR="00302629" w:rsidRDefault="00225DD0">
      <w:pPr>
        <w:pStyle w:val="SAPKeyblockTitle"/>
      </w:pPr>
      <w:r>
        <w:t>Zweck</w:t>
      </w:r>
    </w:p>
    <w:p w:rsidR="00302629" w:rsidRDefault="00225DD0">
      <w:r>
        <w:t xml:space="preserve">Nach der </w:t>
      </w:r>
      <w:r>
        <w:t>Implementierung von Einfache Übergabe der Stückliste (1ZI) steht Ihnen die generierte Fertigungsstückliste zum Testen der Materialaustauschfunktion für Fertigungsstücklisten zur Verfügung. Um die Liste aller Fertigungsstücklisten zu den angegebenen Materia</w:t>
      </w:r>
      <w:r>
        <w:t xml:space="preserve">lien anzuzeigen, geben Sie unter </w:t>
      </w:r>
      <w:r>
        <w:rPr>
          <w:rStyle w:val="SAPScreenElement"/>
        </w:rPr>
        <w:t>Stücklistenverwendung</w:t>
      </w:r>
      <w:r>
        <w:t xml:space="preserve"> den Wert </w:t>
      </w:r>
      <w:r>
        <w:rPr>
          <w:rStyle w:val="SAPUserEntry"/>
        </w:rPr>
        <w:t>1</w:t>
      </w:r>
      <w:r>
        <w:t xml:space="preserve"> ein.</w:t>
      </w:r>
    </w:p>
    <w:p w:rsidR="00302629" w:rsidRDefault="00225DD0">
      <w:pPr>
        <w:pStyle w:val="SAPKeyblockTitle"/>
      </w:pPr>
      <w:r>
        <w:t>Vorgehensweise</w:t>
      </w:r>
    </w:p>
    <w:p w:rsidR="00302629" w:rsidRDefault="00225DD0">
      <w:r>
        <w:t>1R5: Stückliste - Massenänderung, mit "Stücklistenverwendung": 1.</w:t>
      </w:r>
    </w:p>
    <w:p w:rsidR="00302629" w:rsidRDefault="00225DD0">
      <w:pPr>
        <w:pStyle w:val="Heading3"/>
      </w:pPr>
      <w:bookmarkStart w:id="18" w:name="unique_8"/>
      <w:bookmarkStart w:id="19" w:name="_Toc52226309"/>
      <w:r>
        <w:t>Fertigungsversion für Stammdaten für 1ZI erstellen (optional)</w:t>
      </w:r>
      <w:bookmarkEnd w:id="18"/>
      <w:bookmarkEnd w:id="19"/>
    </w:p>
    <w:p w:rsidR="00302629" w:rsidRDefault="00225DD0">
      <w:pPr>
        <w:pStyle w:val="SAPKeyblockTitle"/>
      </w:pPr>
      <w:r>
        <w:t>Zweck</w:t>
      </w:r>
    </w:p>
    <w:p w:rsidR="00225DD0" w:rsidRDefault="00225DD0">
      <w:r>
        <w:t>Wenn Sie dieses Testskript als Folge</w:t>
      </w:r>
      <w:r>
        <w:t>prozess nach der Implementierung des Testskripts Einfache Übergabe der Stückliste (1ZI) ausführen und die in 1ZI angelegte Fertigungsstückliste verwenden möchten, müssen Sie eine Fertigungsversion für die in 1ZI verwendeten Stammdaten anlegen. Ansonsten üb</w:t>
      </w:r>
      <w:r>
        <w:t>erspringen Sie diesen Schritt und fahren fort.</w:t>
      </w:r>
    </w:p>
    <w:p w:rsidR="00302629" w:rsidRDefault="00225DD0">
      <w:r>
        <w:t>Dieser Prozessschritt veranschaulicht, wie Sie eine Fertigungsversion für Stammdaten anlegen, die im Testskript Einfache Übergabe der Stückliste verwendet werden.</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2819"/>
        <w:gridCol w:w="4501"/>
        <w:gridCol w:w="3055"/>
        <w:gridCol w:w="2348"/>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 xml:space="preserve">Bezeichnung </w:t>
            </w:r>
            <w:r>
              <w:t>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als Produktionsingenieur – diskrete Fertigung</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Fertigungsversionen bearbeiten</w:t>
            </w:r>
            <w:r>
              <w:rPr>
                <w:rStyle w:val="SAPMonospace"/>
              </w:rPr>
              <w:t>(F2568)</w:t>
            </w:r>
            <w:r>
              <w:t>.</w:t>
            </w:r>
          </w:p>
        </w:tc>
        <w:tc>
          <w:tcPr>
            <w:tcW w:w="0" w:type="auto"/>
          </w:tcPr>
          <w:p w:rsidR="00302629" w:rsidRDefault="00225DD0">
            <w:r>
              <w:t xml:space="preserve">Das Bild </w:t>
            </w:r>
            <w:r>
              <w:rPr>
                <w:rStyle w:val="SAPScreenElement"/>
              </w:rPr>
              <w:t>Fertigungsversion: Massenpflege</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Werk und Material erfassen</w:t>
            </w:r>
          </w:p>
        </w:tc>
        <w:tc>
          <w:tcPr>
            <w:tcW w:w="0" w:type="auto"/>
          </w:tcPr>
          <w:p w:rsidR="00302629" w:rsidRDefault="00225DD0">
            <w:r>
              <w:t xml:space="preserve">Auf dem Bild </w:t>
            </w:r>
            <w:r>
              <w:rPr>
                <w:rStyle w:val="SAPScreenElement"/>
              </w:rPr>
              <w:t>Fertigungsversion: M</w:t>
            </w:r>
            <w:r>
              <w:rPr>
                <w:rStyle w:val="SAPScreenElement"/>
              </w:rPr>
              <w:t>assenpflege</w:t>
            </w:r>
            <w:r>
              <w:t xml:space="preserve"> geben Sie folgende Daten ein, und wählen Sie </w:t>
            </w:r>
            <w:r>
              <w:rPr>
                <w:rStyle w:val="SAPScreenElement"/>
              </w:rPr>
              <w:t>Enter</w:t>
            </w:r>
            <w:r>
              <w:t>:</w:t>
            </w:r>
          </w:p>
          <w:p w:rsidR="00302629" w:rsidRDefault="00225DD0">
            <w:pPr>
              <w:pStyle w:val="listpara1"/>
              <w:numPr>
                <w:ilvl w:val="0"/>
                <w:numId w:val="5"/>
              </w:numPr>
            </w:pPr>
            <w:r>
              <w:rPr>
                <w:rStyle w:val="SAPScreenElement"/>
              </w:rPr>
              <w:t>Werk</w:t>
            </w:r>
            <w:r>
              <w:t xml:space="preserve">: </w:t>
            </w:r>
            <w:r>
              <w:rPr>
                <w:rStyle w:val="SAPUserEntry"/>
              </w:rPr>
              <w:t>1010</w:t>
            </w:r>
          </w:p>
          <w:p w:rsidR="00302629" w:rsidRDefault="00225DD0">
            <w:pPr>
              <w:pStyle w:val="listpara1"/>
              <w:numPr>
                <w:ilvl w:val="0"/>
                <w:numId w:val="3"/>
              </w:numPr>
            </w:pPr>
            <w:r>
              <w:rPr>
                <w:rStyle w:val="SAPScreenElement"/>
              </w:rPr>
              <w:t>Material</w:t>
            </w:r>
            <w:r>
              <w:t xml:space="preserve">: </w:t>
            </w:r>
            <w:r>
              <w:rPr>
                <w:rStyle w:val="SAPUserEntry"/>
              </w:rPr>
              <w:t>FG126</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Eine Fertigungsversion anlegen</w:t>
            </w:r>
          </w:p>
        </w:tc>
        <w:tc>
          <w:tcPr>
            <w:tcW w:w="0" w:type="auto"/>
          </w:tcPr>
          <w:p w:rsidR="00302629" w:rsidRDefault="00225DD0">
            <w:r>
              <w:t xml:space="preserve">Wählen Sie das Symbol </w:t>
            </w:r>
            <w:r>
              <w:rPr>
                <w:rStyle w:val="SAPScreenElement"/>
              </w:rPr>
              <w:t>Fertigungsversion anlegen</w:t>
            </w:r>
            <w:r>
              <w:t>.</w:t>
            </w:r>
          </w:p>
        </w:tc>
        <w:tc>
          <w:tcPr>
            <w:tcW w:w="0" w:type="auto"/>
          </w:tcPr>
          <w:p w:rsidR="00302629" w:rsidRDefault="00225DD0">
            <w:r>
              <w:t xml:space="preserve">Das Dialogfenster </w:t>
            </w:r>
            <w:r>
              <w:rPr>
                <w:rStyle w:val="SAPScreenElement"/>
              </w:rPr>
              <w:t xml:space="preserve">Detailpflege der Fertigungsversion </w:t>
            </w:r>
            <w:r>
              <w:t>wird angezeigt.</w:t>
            </w:r>
          </w:p>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Fertigungsversionsdetails eingeben</w:t>
            </w:r>
          </w:p>
        </w:tc>
        <w:tc>
          <w:tcPr>
            <w:tcW w:w="0" w:type="auto"/>
          </w:tcPr>
          <w:p w:rsidR="00302629" w:rsidRDefault="00225DD0">
            <w:r>
              <w:t xml:space="preserve">Im Dialogfenster </w:t>
            </w:r>
            <w:r>
              <w:rPr>
                <w:rStyle w:val="SAPScreenElement"/>
              </w:rPr>
              <w:t xml:space="preserve">Detailpflege der Fertigungsversion </w:t>
            </w:r>
            <w:r>
              <w:t>nehmen Sie die folgenden Einträge vor:</w:t>
            </w:r>
          </w:p>
          <w:p w:rsidR="00302629" w:rsidRDefault="00225DD0">
            <w:pPr>
              <w:pStyle w:val="listpara1"/>
              <w:numPr>
                <w:ilvl w:val="0"/>
                <w:numId w:val="6"/>
              </w:numPr>
            </w:pPr>
            <w:r>
              <w:rPr>
                <w:rStyle w:val="SAPScreenElement"/>
              </w:rPr>
              <w:t>Material</w:t>
            </w:r>
            <w:r>
              <w:t xml:space="preserve">: </w:t>
            </w:r>
            <w:r>
              <w:rPr>
                <w:rStyle w:val="SAPUserEntry"/>
              </w:rPr>
              <w:t>FG126</w:t>
            </w:r>
          </w:p>
          <w:p w:rsidR="00302629" w:rsidRDefault="00225DD0">
            <w:pPr>
              <w:pStyle w:val="listpara1"/>
              <w:numPr>
                <w:ilvl w:val="0"/>
                <w:numId w:val="3"/>
              </w:numPr>
            </w:pPr>
            <w:r>
              <w:rPr>
                <w:rStyle w:val="SAPScreenElement"/>
              </w:rPr>
              <w:t>Fertigungsversion</w:t>
            </w:r>
            <w:r>
              <w:t xml:space="preserve">: </w:t>
            </w:r>
            <w:r>
              <w:rPr>
                <w:rStyle w:val="SAPUserEntry"/>
              </w:rPr>
              <w:t>Wählen Sie eine Fertigungsversion aus, die noch nicht vorhanden ist.</w:t>
            </w:r>
          </w:p>
          <w:p w:rsidR="00302629" w:rsidRDefault="00225DD0">
            <w:pPr>
              <w:pStyle w:val="listpara1"/>
              <w:numPr>
                <w:ilvl w:val="0"/>
                <w:numId w:val="3"/>
              </w:numPr>
            </w:pPr>
            <w:r>
              <w:rPr>
                <w:rStyle w:val="SAPScreenElement"/>
              </w:rPr>
              <w:t>Kurztext zur Fertigungsver</w:t>
            </w:r>
            <w:r>
              <w:rPr>
                <w:rStyle w:val="SAPScreenElement"/>
              </w:rPr>
              <w:t>sion</w:t>
            </w:r>
            <w:r>
              <w:t xml:space="preserve">: </w:t>
            </w:r>
            <w:r>
              <w:rPr>
                <w:rStyle w:val="SAPUserEntry"/>
              </w:rPr>
              <w:t>&lt;FIN126, MTS-DI, PD, FIFO-Charge, Serialnr&gt;</w:t>
            </w:r>
          </w:p>
          <w:p w:rsidR="00302629" w:rsidRDefault="00225DD0">
            <w:pPr>
              <w:pStyle w:val="listpara1"/>
              <w:numPr>
                <w:ilvl w:val="0"/>
                <w:numId w:val="3"/>
              </w:numPr>
            </w:pPr>
            <w:r>
              <w:rPr>
                <w:rStyle w:val="SAPScreenElement"/>
              </w:rPr>
              <w:t>Mindestlosgröße</w:t>
            </w:r>
            <w:r>
              <w:t xml:space="preserve">: </w:t>
            </w:r>
            <w:r>
              <w:rPr>
                <w:rStyle w:val="SAPUserEntry"/>
              </w:rPr>
              <w:t>&lt;1&gt;</w:t>
            </w:r>
          </w:p>
          <w:p w:rsidR="00302629" w:rsidRDefault="00225DD0">
            <w:pPr>
              <w:pStyle w:val="listpara1"/>
              <w:numPr>
                <w:ilvl w:val="0"/>
                <w:numId w:val="3"/>
              </w:numPr>
            </w:pPr>
            <w:r>
              <w:rPr>
                <w:rStyle w:val="SAPScreenElement"/>
              </w:rPr>
              <w:t>Maximale Losgröße</w:t>
            </w:r>
            <w:r>
              <w:t>: &lt;</w:t>
            </w:r>
            <w:r>
              <w:rPr>
                <w:rStyle w:val="SAPUserEntry"/>
              </w:rPr>
              <w:t>99.999.999,000&gt;</w:t>
            </w:r>
          </w:p>
          <w:p w:rsidR="00302629" w:rsidRDefault="00225DD0">
            <w:pPr>
              <w:pStyle w:val="listpara1"/>
              <w:numPr>
                <w:ilvl w:val="0"/>
                <w:numId w:val="3"/>
              </w:numPr>
            </w:pPr>
            <w:r>
              <w:rPr>
                <w:rStyle w:val="SAPScreenElement"/>
              </w:rPr>
              <w:t>Gültig ab</w:t>
            </w:r>
            <w:r>
              <w:t xml:space="preserve">: </w:t>
            </w:r>
            <w:r>
              <w:rPr>
                <w:rStyle w:val="SAPUserEntry"/>
              </w:rPr>
              <w:t>&lt;aktuelles Datum&gt;</w:t>
            </w:r>
          </w:p>
          <w:p w:rsidR="00302629" w:rsidRDefault="00225DD0">
            <w:pPr>
              <w:pStyle w:val="listpara1"/>
              <w:numPr>
                <w:ilvl w:val="0"/>
                <w:numId w:val="3"/>
              </w:numPr>
            </w:pPr>
            <w:r>
              <w:rPr>
                <w:rStyle w:val="SAPScreenElement"/>
              </w:rPr>
              <w:t>Gültig bis</w:t>
            </w:r>
            <w:r>
              <w:t xml:space="preserve">: </w:t>
            </w:r>
            <w:r>
              <w:rPr>
                <w:rStyle w:val="SAPUserEntry"/>
              </w:rPr>
              <w:t>&lt;31.12.9999&gt;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6</w:t>
            </w:r>
          </w:p>
        </w:tc>
        <w:tc>
          <w:tcPr>
            <w:tcW w:w="0" w:type="auto"/>
          </w:tcPr>
          <w:p w:rsidR="00302629" w:rsidRDefault="00225DD0">
            <w:r>
              <w:rPr>
                <w:rStyle w:val="SAPEmphasis"/>
              </w:rPr>
              <w:t>Arbeitsplandetails eingeben</w:t>
            </w:r>
          </w:p>
        </w:tc>
        <w:tc>
          <w:tcPr>
            <w:tcW w:w="0" w:type="auto"/>
          </w:tcPr>
          <w:p w:rsidR="00302629" w:rsidRDefault="00225DD0">
            <w:r>
              <w:t xml:space="preserve">Verwenden Sie im Bereich </w:t>
            </w:r>
            <w:r>
              <w:rPr>
                <w:rStyle w:val="SAPScreenElement"/>
              </w:rPr>
              <w:t>Arbeitsplan</w:t>
            </w:r>
            <w:r>
              <w:t xml:space="preserve"> die Suchhilfe für das Feld </w:t>
            </w:r>
            <w:r>
              <w:rPr>
                <w:rStyle w:val="SAPScreenElement"/>
              </w:rPr>
              <w:t>Detailplanung - Gruppe</w:t>
            </w:r>
            <w:r>
              <w:t>, und gehen Sie wie folgt vor:</w:t>
            </w:r>
          </w:p>
          <w:p w:rsidR="00302629" w:rsidRDefault="00225DD0">
            <w:pPr>
              <w:pStyle w:val="listpara1"/>
              <w:numPr>
                <w:ilvl w:val="0"/>
                <w:numId w:val="7"/>
              </w:numPr>
            </w:pPr>
            <w:r>
              <w:t xml:space="preserve">Wählen Sie im Dialogfenster </w:t>
            </w:r>
            <w:r>
              <w:rPr>
                <w:rStyle w:val="SAPScreenElement"/>
              </w:rPr>
              <w:t>Wertebereich einschränken</w:t>
            </w:r>
            <w:r>
              <w:t xml:space="preserve"> die Option </w:t>
            </w:r>
            <w:r>
              <w:rPr>
                <w:rStyle w:val="SAPScreenElement"/>
              </w:rPr>
              <w:t>C: Suche anhand von Material</w:t>
            </w:r>
            <w:r>
              <w:t>.</w:t>
            </w:r>
          </w:p>
          <w:p w:rsidR="00302629" w:rsidRDefault="00225DD0">
            <w:pPr>
              <w:pStyle w:val="listpara1"/>
              <w:numPr>
                <w:ilvl w:val="0"/>
                <w:numId w:val="2"/>
              </w:numPr>
            </w:pPr>
            <w:r>
              <w:t>Geben Sie folgende Daten ein:</w:t>
            </w:r>
          </w:p>
          <w:p w:rsidR="00302629" w:rsidRDefault="00225DD0">
            <w:pPr>
              <w:pStyle w:val="listpara2"/>
              <w:numPr>
                <w:ilvl w:val="1"/>
                <w:numId w:val="3"/>
              </w:numPr>
            </w:pPr>
            <w:r>
              <w:rPr>
                <w:rStyle w:val="SAPScreenElement"/>
              </w:rPr>
              <w:t>Material</w:t>
            </w:r>
            <w:r>
              <w:t xml:space="preserve">: </w:t>
            </w:r>
            <w:r>
              <w:rPr>
                <w:rStyle w:val="SAPUserEntry"/>
              </w:rPr>
              <w:t>FG126</w:t>
            </w:r>
          </w:p>
          <w:p w:rsidR="00302629" w:rsidRDefault="00225DD0">
            <w:pPr>
              <w:pStyle w:val="listpara2"/>
              <w:numPr>
                <w:ilvl w:val="1"/>
                <w:numId w:val="3"/>
              </w:numPr>
            </w:pPr>
            <w:r>
              <w:rPr>
                <w:rStyle w:val="SAPScreenElement"/>
              </w:rPr>
              <w:lastRenderedPageBreak/>
              <w:t>Werk</w:t>
            </w:r>
            <w:r>
              <w:t xml:space="preserve">: </w:t>
            </w:r>
            <w:r>
              <w:rPr>
                <w:rStyle w:val="SAPUserEntry"/>
              </w:rPr>
              <w:t>1010</w:t>
            </w:r>
          </w:p>
          <w:p w:rsidR="00302629" w:rsidRDefault="00225DD0">
            <w:pPr>
              <w:pStyle w:val="listpara1"/>
              <w:numPr>
                <w:ilvl w:val="0"/>
                <w:numId w:val="2"/>
              </w:numPr>
            </w:pPr>
            <w:r>
              <w:t xml:space="preserve">Wählen Sie </w:t>
            </w:r>
            <w:r>
              <w:rPr>
                <w:rStyle w:val="SAPScreenElement"/>
              </w:rPr>
              <w:t>Suchen</w:t>
            </w:r>
            <w:r>
              <w:t>.</w:t>
            </w:r>
          </w:p>
          <w:p w:rsidR="00302629" w:rsidRDefault="00225DD0">
            <w:pPr>
              <w:pStyle w:val="listpara1"/>
              <w:numPr>
                <w:ilvl w:val="0"/>
                <w:numId w:val="2"/>
              </w:numPr>
            </w:pPr>
            <w:r>
              <w:t>Wählen Sie einen Eintrag aus.</w:t>
            </w:r>
          </w:p>
          <w:p w:rsidR="00302629" w:rsidRDefault="00225DD0">
            <w:pPr>
              <w:pStyle w:val="listpara1"/>
              <w:numPr>
                <w:ilvl w:val="0"/>
                <w:numId w:val="2"/>
              </w:numPr>
            </w:pPr>
            <w:r>
              <w:t xml:space="preserve">Wählen Sie </w:t>
            </w:r>
            <w:r>
              <w:rPr>
                <w:rStyle w:val="SAPScreenElement"/>
              </w:rPr>
              <w:t>Kopieren (Enter)</w:t>
            </w:r>
            <w:r>
              <w:t>.</w:t>
            </w:r>
          </w:p>
        </w:tc>
        <w:tc>
          <w:tcPr>
            <w:tcW w:w="0" w:type="auto"/>
          </w:tcPr>
          <w:p w:rsidR="00302629" w:rsidRDefault="00225DD0">
            <w:r>
              <w:lastRenderedPageBreak/>
              <w:t xml:space="preserve">Die Werte in den Feldern </w:t>
            </w:r>
            <w:r>
              <w:rPr>
                <w:rStyle w:val="SAPScreenElement"/>
              </w:rPr>
              <w:t>Plantyp, Gruppe</w:t>
            </w:r>
            <w:r>
              <w:t xml:space="preserve"> und </w:t>
            </w:r>
            <w:r>
              <w:rPr>
                <w:rStyle w:val="SAPScreenElement"/>
              </w:rPr>
              <w:t>Plangruppenzähler</w:t>
            </w:r>
            <w:r>
              <w:t xml:space="preserve"> werden automatisch befüllt.</w:t>
            </w:r>
          </w:p>
        </w:tc>
        <w:tc>
          <w:tcPr>
            <w:tcW w:w="0" w:type="auto"/>
          </w:tcPr>
          <w:p w:rsidR="00302629" w:rsidRDefault="00302629"/>
        </w:tc>
      </w:tr>
      <w:tr w:rsidR="00302629" w:rsidTr="00225DD0">
        <w:tc>
          <w:tcPr>
            <w:tcW w:w="0" w:type="auto"/>
          </w:tcPr>
          <w:p w:rsidR="00302629" w:rsidRDefault="00225DD0">
            <w:r>
              <w:t>7</w:t>
            </w:r>
          </w:p>
        </w:tc>
        <w:tc>
          <w:tcPr>
            <w:tcW w:w="0" w:type="auto"/>
          </w:tcPr>
          <w:p w:rsidR="00302629" w:rsidRDefault="00225DD0">
            <w:r>
              <w:rPr>
                <w:rStyle w:val="SAPEmphasis"/>
              </w:rPr>
              <w:t>Stücklistendetails erfassen</w:t>
            </w:r>
          </w:p>
        </w:tc>
        <w:tc>
          <w:tcPr>
            <w:tcW w:w="0" w:type="auto"/>
          </w:tcPr>
          <w:p w:rsidR="00302629" w:rsidRDefault="00225DD0">
            <w:r>
              <w:t xml:space="preserve">Verwenden Sie im Bereich </w:t>
            </w:r>
            <w:r>
              <w:rPr>
                <w:rStyle w:val="SAPScreenElement"/>
              </w:rPr>
              <w:t>Stückliste</w:t>
            </w:r>
            <w:r>
              <w:t xml:space="preserve"> die Wertehilfe für das Feld </w:t>
            </w:r>
            <w:r>
              <w:rPr>
                <w:rStyle w:val="SAPScreenElement"/>
              </w:rPr>
              <w:t>Stücklistenalternative</w:t>
            </w:r>
            <w:r>
              <w:t>, und gehen Sie wie folgt vor:</w:t>
            </w:r>
          </w:p>
          <w:p w:rsidR="00302629" w:rsidRDefault="00225DD0">
            <w:pPr>
              <w:pStyle w:val="listpara1"/>
              <w:numPr>
                <w:ilvl w:val="0"/>
                <w:numId w:val="8"/>
              </w:numPr>
            </w:pPr>
            <w:r>
              <w:t xml:space="preserve">Wählen Sie im Dialogfenster </w:t>
            </w:r>
            <w:r>
              <w:rPr>
                <w:rStyle w:val="SAPScreenElement"/>
              </w:rPr>
              <w:t>Stücklistenalternative 1 - E</w:t>
            </w:r>
            <w:r>
              <w:rPr>
                <w:rStyle w:val="SAPScreenElement"/>
              </w:rPr>
              <w:t>intrag</w:t>
            </w:r>
            <w:r>
              <w:t xml:space="preserve"> einen Eintrag aus, der in 1ZI angelegt wird.</w:t>
            </w:r>
          </w:p>
          <w:p w:rsidR="00302629" w:rsidRDefault="00225DD0">
            <w:pPr>
              <w:pStyle w:val="listpara1"/>
              <w:numPr>
                <w:ilvl w:val="0"/>
                <w:numId w:val="2"/>
              </w:numPr>
            </w:pPr>
            <w:r>
              <w:t xml:space="preserve">Wählen Sie </w:t>
            </w:r>
            <w:r>
              <w:rPr>
                <w:rStyle w:val="SAPScreenElement"/>
              </w:rPr>
              <w:t>Kopieren (Enter)</w:t>
            </w:r>
            <w:r>
              <w:t>.</w:t>
            </w:r>
          </w:p>
        </w:tc>
        <w:tc>
          <w:tcPr>
            <w:tcW w:w="0" w:type="auto"/>
          </w:tcPr>
          <w:p w:rsidR="00302629" w:rsidRDefault="00225DD0">
            <w:r>
              <w:t xml:space="preserve">Die Werte in den Feldern </w:t>
            </w:r>
            <w:r>
              <w:rPr>
                <w:rStyle w:val="SAPScreenElement"/>
              </w:rPr>
              <w:t>Stücklistenalternative</w:t>
            </w:r>
            <w:r>
              <w:t xml:space="preserve"> und </w:t>
            </w:r>
            <w:r>
              <w:rPr>
                <w:rStyle w:val="SAPScreenElement"/>
              </w:rPr>
              <w:t>Stücklistenverwendung</w:t>
            </w:r>
            <w:r>
              <w:t xml:space="preserve"> werden befüllt.</w:t>
            </w:r>
          </w:p>
        </w:tc>
        <w:tc>
          <w:tcPr>
            <w:tcW w:w="0" w:type="auto"/>
          </w:tcPr>
          <w:p w:rsidR="00302629" w:rsidRDefault="00302629"/>
        </w:tc>
      </w:tr>
      <w:tr w:rsidR="00302629" w:rsidTr="00225DD0">
        <w:tc>
          <w:tcPr>
            <w:tcW w:w="0" w:type="auto"/>
          </w:tcPr>
          <w:p w:rsidR="00302629" w:rsidRDefault="00225DD0">
            <w:r>
              <w:t>8</w:t>
            </w:r>
          </w:p>
        </w:tc>
        <w:tc>
          <w:tcPr>
            <w:tcW w:w="0" w:type="auto"/>
          </w:tcPr>
          <w:p w:rsidR="00302629" w:rsidRDefault="00225DD0">
            <w:r>
              <w:rPr>
                <w:rStyle w:val="SAPEmphasis"/>
              </w:rPr>
              <w:t>Fertigungsversion prüfen</w:t>
            </w:r>
          </w:p>
        </w:tc>
        <w:tc>
          <w:tcPr>
            <w:tcW w:w="0" w:type="auto"/>
          </w:tcPr>
          <w:p w:rsidR="00302629" w:rsidRDefault="00225DD0">
            <w:r>
              <w:t xml:space="preserve">Im Dialogfenster </w:t>
            </w:r>
            <w:r>
              <w:rPr>
                <w:rStyle w:val="SAPScreenElement"/>
              </w:rPr>
              <w:t xml:space="preserve">Detailpflege der Fertigungsversion </w:t>
            </w:r>
            <w:r>
              <w:t>wähl</w:t>
            </w:r>
            <w:r>
              <w:t xml:space="preserve">en Sie </w:t>
            </w:r>
            <w:r>
              <w:rPr>
                <w:rStyle w:val="SAPScreenElement"/>
              </w:rPr>
              <w:t>Prüfen</w:t>
            </w:r>
            <w:r>
              <w:t>.</w:t>
            </w:r>
          </w:p>
        </w:tc>
        <w:tc>
          <w:tcPr>
            <w:tcW w:w="0" w:type="auto"/>
          </w:tcPr>
          <w:p w:rsidR="00302629" w:rsidRDefault="00225DD0">
            <w:r>
              <w:t xml:space="preserve">Das Dialogfenster </w:t>
            </w:r>
            <w:r>
              <w:rPr>
                <w:rStyle w:val="SAPScreenElement"/>
              </w:rPr>
              <w:t xml:space="preserve">Detailpflege der Fertigungsversion </w:t>
            </w:r>
            <w:r>
              <w:t>wird angezeigt.</w:t>
            </w:r>
          </w:p>
        </w:tc>
        <w:tc>
          <w:tcPr>
            <w:tcW w:w="0" w:type="auto"/>
          </w:tcPr>
          <w:p w:rsidR="00302629" w:rsidRDefault="00302629"/>
        </w:tc>
      </w:tr>
      <w:tr w:rsidR="00302629" w:rsidTr="00225DD0">
        <w:tc>
          <w:tcPr>
            <w:tcW w:w="0" w:type="auto"/>
          </w:tcPr>
          <w:p w:rsidR="00302629" w:rsidRDefault="00225DD0">
            <w:r>
              <w:t>9</w:t>
            </w:r>
          </w:p>
        </w:tc>
        <w:tc>
          <w:tcPr>
            <w:tcW w:w="0" w:type="auto"/>
          </w:tcPr>
          <w:p w:rsidR="00302629" w:rsidRDefault="00225DD0">
            <w:r>
              <w:rPr>
                <w:rStyle w:val="SAPEmphasis"/>
              </w:rPr>
              <w:t>Konsistenzprüfungsprotokoll prüfen und schließen</w:t>
            </w:r>
          </w:p>
        </w:tc>
        <w:tc>
          <w:tcPr>
            <w:tcW w:w="0" w:type="auto"/>
          </w:tcPr>
          <w:p w:rsidR="00302629" w:rsidRDefault="00225DD0">
            <w:r>
              <w:t xml:space="preserve">Im Dialogfenster </w:t>
            </w:r>
            <w:r>
              <w:rPr>
                <w:rStyle w:val="SAPScreenElement"/>
              </w:rPr>
              <w:t xml:space="preserve">Detailpflege der Fertigungsversion </w:t>
            </w:r>
            <w:r>
              <w:t>prüfen Sie die folgenden Einträge:</w:t>
            </w:r>
          </w:p>
          <w:p w:rsidR="00302629" w:rsidRDefault="00225DD0">
            <w:pPr>
              <w:pStyle w:val="listpara1"/>
              <w:numPr>
                <w:ilvl w:val="0"/>
                <w:numId w:val="9"/>
              </w:numPr>
            </w:pPr>
            <w:r>
              <w:rPr>
                <w:rStyle w:val="SAPScreenElement"/>
              </w:rPr>
              <w:t>Plan ist vorhanden</w:t>
            </w:r>
          </w:p>
          <w:p w:rsidR="00302629" w:rsidRDefault="00225DD0">
            <w:pPr>
              <w:pStyle w:val="listpara1"/>
              <w:numPr>
                <w:ilvl w:val="0"/>
                <w:numId w:val="3"/>
              </w:numPr>
            </w:pPr>
            <w:r>
              <w:rPr>
                <w:rStyle w:val="SAPScreenElement"/>
              </w:rPr>
              <w:t xml:space="preserve">Stückliste </w:t>
            </w:r>
            <w:r>
              <w:rPr>
                <w:rStyle w:val="SAPScreenElement"/>
              </w:rPr>
              <w:t>ist vorhanden</w:t>
            </w:r>
          </w:p>
        </w:tc>
        <w:tc>
          <w:tcPr>
            <w:tcW w:w="0" w:type="auto"/>
          </w:tcPr>
          <w:p w:rsidR="00302629" w:rsidRDefault="00225DD0">
            <w:r>
              <w:t>Es liegen keine Fehlermeldungen vor.</w:t>
            </w:r>
          </w:p>
        </w:tc>
        <w:tc>
          <w:tcPr>
            <w:tcW w:w="0" w:type="auto"/>
          </w:tcPr>
          <w:p w:rsidR="00302629" w:rsidRDefault="00302629"/>
        </w:tc>
      </w:tr>
      <w:tr w:rsidR="00302629" w:rsidTr="00225DD0">
        <w:tc>
          <w:tcPr>
            <w:tcW w:w="0" w:type="auto"/>
          </w:tcPr>
          <w:p w:rsidR="00302629" w:rsidRDefault="00225DD0">
            <w:r>
              <w:t>10</w:t>
            </w:r>
          </w:p>
        </w:tc>
        <w:tc>
          <w:tcPr>
            <w:tcW w:w="0" w:type="auto"/>
          </w:tcPr>
          <w:p w:rsidR="00302629" w:rsidRDefault="00225DD0">
            <w:r>
              <w:rPr>
                <w:rStyle w:val="SAPEmphasis"/>
              </w:rPr>
              <w:t>Fertigungsversionsdetails sichern</w:t>
            </w:r>
          </w:p>
        </w:tc>
        <w:tc>
          <w:tcPr>
            <w:tcW w:w="0" w:type="auto"/>
          </w:tcPr>
          <w:p w:rsidR="00302629" w:rsidRDefault="00225DD0">
            <w:r>
              <w:t xml:space="preserve">Im Dialogfenster </w:t>
            </w:r>
            <w:r>
              <w:rPr>
                <w:rStyle w:val="SAPScreenElement"/>
              </w:rPr>
              <w:t xml:space="preserve">Detailpflege der Fertigungsversion </w:t>
            </w:r>
            <w:r>
              <w:t xml:space="preserve">wählen Sie </w:t>
            </w:r>
            <w:r>
              <w:rPr>
                <w:rStyle w:val="SAPScreenElement"/>
              </w:rPr>
              <w:t>Änderungen sichern und Bild schließen</w:t>
            </w:r>
            <w:r>
              <w:t>.</w:t>
            </w:r>
          </w:p>
        </w:tc>
        <w:tc>
          <w:tcPr>
            <w:tcW w:w="0" w:type="auto"/>
          </w:tcPr>
          <w:p w:rsidR="00302629" w:rsidRDefault="00225DD0">
            <w:r>
              <w:t xml:space="preserve">Das Dialogfenster </w:t>
            </w:r>
            <w:r>
              <w:rPr>
                <w:rStyle w:val="SAPScreenElement"/>
              </w:rPr>
              <w:t xml:space="preserve">Detailpflege der Fertigungsversion </w:t>
            </w:r>
            <w:r>
              <w:t xml:space="preserve">wird </w:t>
            </w:r>
            <w:r>
              <w:t>angezeigt.</w:t>
            </w:r>
          </w:p>
        </w:tc>
        <w:tc>
          <w:tcPr>
            <w:tcW w:w="0" w:type="auto"/>
          </w:tcPr>
          <w:p w:rsidR="00302629" w:rsidRDefault="00302629"/>
        </w:tc>
      </w:tr>
      <w:tr w:rsidR="00302629" w:rsidTr="00225DD0">
        <w:tc>
          <w:tcPr>
            <w:tcW w:w="0" w:type="auto"/>
          </w:tcPr>
          <w:p w:rsidR="00302629" w:rsidRDefault="00225DD0">
            <w:r>
              <w:t>11</w:t>
            </w:r>
          </w:p>
        </w:tc>
        <w:tc>
          <w:tcPr>
            <w:tcW w:w="0" w:type="auto"/>
          </w:tcPr>
          <w:p w:rsidR="00302629" w:rsidRDefault="00225DD0">
            <w:r>
              <w:rPr>
                <w:rStyle w:val="SAPEmphasis"/>
              </w:rPr>
              <w:t>Sichern</w:t>
            </w:r>
          </w:p>
        </w:tc>
        <w:tc>
          <w:tcPr>
            <w:tcW w:w="0" w:type="auto"/>
          </w:tcPr>
          <w:p w:rsidR="00302629" w:rsidRDefault="00225DD0">
            <w:r>
              <w:t xml:space="preserve">Auf dem Bild </w:t>
            </w:r>
            <w:r>
              <w:rPr>
                <w:rStyle w:val="SAPScreenElement"/>
              </w:rPr>
              <w:t>Fertigungsversion: Massenpflege</w:t>
            </w:r>
            <w:r>
              <w:t xml:space="preserve"> wählen Sie </w:t>
            </w:r>
            <w:r>
              <w:rPr>
                <w:rStyle w:val="SAPScreenElement"/>
              </w:rPr>
              <w:t>Sichern</w:t>
            </w:r>
            <w:r>
              <w:t>.</w:t>
            </w:r>
          </w:p>
        </w:tc>
        <w:tc>
          <w:tcPr>
            <w:tcW w:w="0" w:type="auto"/>
          </w:tcPr>
          <w:p w:rsidR="00302629" w:rsidRDefault="00225DD0">
            <w:r>
              <w:t>Die Fertigungsversion wird im System gesichert.</w:t>
            </w:r>
          </w:p>
        </w:tc>
        <w:tc>
          <w:tcPr>
            <w:tcW w:w="0" w:type="auto"/>
          </w:tcPr>
          <w:p w:rsidR="00302629" w:rsidRDefault="00302629"/>
        </w:tc>
      </w:tr>
    </w:tbl>
    <w:p w:rsidR="00302629" w:rsidRDefault="00225DD0">
      <w:pPr>
        <w:pStyle w:val="SAPKeyblockTitle"/>
      </w:pPr>
      <w:r>
        <w:t>Ergebnis</w:t>
      </w:r>
    </w:p>
    <w:p w:rsidR="00225DD0" w:rsidRDefault="00225DD0">
      <w:r>
        <w:t xml:space="preserve">Eine Fertigungsversion wird für </w:t>
      </w:r>
      <w:r>
        <w:rPr>
          <w:rStyle w:val="SAPUserEntry"/>
        </w:rPr>
        <w:t>FG126</w:t>
      </w:r>
      <w:r>
        <w:t xml:space="preserve"> erstellt.</w:t>
      </w:r>
    </w:p>
    <w:p w:rsidR="00302629" w:rsidRDefault="00225DD0">
      <w:r>
        <w:t xml:space="preserve">Wenn Sie diese Fertigungsversion für </w:t>
      </w:r>
      <w:r>
        <w:rPr>
          <w:rStyle w:val="SAPUserEntry"/>
        </w:rPr>
        <w:t>FG126</w:t>
      </w:r>
      <w:r>
        <w:t xml:space="preserve"> verwenden möchten, um die Testprozedur durchzuführen, sollten Sie darauf achten, das</w:t>
      </w:r>
      <w:r>
        <w:t xml:space="preserve">s eine gültige Fertigungsversion während des Tests bestimmt wird. Dies ist von </w:t>
      </w:r>
      <w:r>
        <w:rPr>
          <w:rStyle w:val="SAPScreenElement"/>
        </w:rPr>
        <w:t>Auflösungsdatum</w:t>
      </w:r>
      <w:r>
        <w:t xml:space="preserve">, </w:t>
      </w:r>
      <w:r>
        <w:rPr>
          <w:rStyle w:val="SAPScreenElement"/>
        </w:rPr>
        <w:t>Bestellmenge</w:t>
      </w:r>
      <w:r>
        <w:t xml:space="preserve"> usw. abhängig.</w:t>
      </w:r>
    </w:p>
    <w:p w:rsidR="00302629" w:rsidRDefault="00225DD0">
      <w:pPr>
        <w:pStyle w:val="Heading3"/>
      </w:pPr>
      <w:bookmarkStart w:id="20" w:name="unique_9"/>
      <w:bookmarkStart w:id="21" w:name="_Toc52226310"/>
      <w:r>
        <w:lastRenderedPageBreak/>
        <w:t>Anfangsmaterialbestand anlegen</w:t>
      </w:r>
      <w:bookmarkEnd w:id="20"/>
      <w:bookmarkEnd w:id="21"/>
    </w:p>
    <w:p w:rsidR="00302629" w:rsidRDefault="00225DD0">
      <w:pPr>
        <w:pStyle w:val="SAPKeyblockTitle"/>
      </w:pPr>
      <w:r>
        <w:t>Zweck</w:t>
      </w:r>
    </w:p>
    <w:p w:rsidR="00302629" w:rsidRDefault="00225DD0">
      <w:r>
        <w:t>In realen Geschäftsszenarios wird der Anfangsmaterialbestand in der Regel über Standardprozesse</w:t>
      </w:r>
      <w:r>
        <w:t xml:space="preserve"> für den Einkauf und die Lohnbearbeitung von externen Lieferanten eingekauft. Dieser Prozessschritt veranschaulicht, wie Sie für Testzwecke einen Anfangsmaterialbestand anlegen und direkt auf die Lagerorte buchen.</w:t>
      </w:r>
    </w:p>
    <w:p w:rsidR="00302629" w:rsidRDefault="00225DD0">
      <w:pPr>
        <w:pStyle w:val="SAPKeyblockTitle"/>
      </w:pPr>
      <w:r>
        <w:t>Voraussetzungen</w:t>
      </w:r>
    </w:p>
    <w:p w:rsidR="00302629" w:rsidRDefault="00225DD0">
      <w:r>
        <w:t>Vor dem Anlegen der Anfang</w:t>
      </w:r>
      <w:r>
        <w:t xml:space="preserve">smaterialbestände sollten Sie die Lagerbestände für </w:t>
      </w:r>
      <w:r>
        <w:rPr>
          <w:rStyle w:val="SAPUserEntry"/>
        </w:rPr>
        <w:t>SG124</w:t>
      </w:r>
      <w:r>
        <w:t xml:space="preserve"> und </w:t>
      </w:r>
      <w:r>
        <w:rPr>
          <w:rStyle w:val="SAPUserEntry"/>
        </w:rPr>
        <w:t>FG126</w:t>
      </w:r>
      <w:r>
        <w:t xml:space="preserve"> prüfen. Melden Sie sich dafür am SAP Fiori Launchpad als Produktionsplaner an, und öffnen Sie die App </w:t>
      </w:r>
      <w:r>
        <w:rPr>
          <w:rStyle w:val="SAPScreenElement"/>
        </w:rPr>
        <w:t>Materialdeckung prüfen</w:t>
      </w:r>
      <w:r>
        <w:rPr>
          <w:rStyle w:val="SAPMonospace"/>
        </w:rPr>
        <w:t>(F0251)</w:t>
      </w:r>
      <w:r>
        <w:t>. Sollte bereits ausreichend Bestand vorhanden sein, entf</w:t>
      </w:r>
      <w:r>
        <w:t>ernen Sie einen Teil davon. Anderenfalls können später keine Planaufträge generiert werden. Sie können den Anfangsbestand entweder direkt auf den Lagerort buchen oder sich an die Einkaufsprozesse aus den Testskripten Beschaffung von Direktmaterialien (J45)</w:t>
      </w:r>
      <w:r>
        <w:t xml:space="preserve"> oder Lieferpläne in der Beschaffung (BMR) halten.</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414"/>
        <w:gridCol w:w="1482"/>
        <w:gridCol w:w="6393"/>
        <w:gridCol w:w="2645"/>
        <w:gridCol w:w="2237"/>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am SAP Fiori Launchpad als Lagerist</w:t>
            </w:r>
            <w:r>
              <w:t xml:space="preserve">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Warenbewegung buchen</w:t>
            </w:r>
            <w:r>
              <w:rPr>
                <w:rStyle w:val="SAPMonospace"/>
              </w:rPr>
              <w:t>(MIGO)</w:t>
            </w:r>
            <w:r>
              <w:t>.</w:t>
            </w:r>
          </w:p>
        </w:tc>
        <w:tc>
          <w:tcPr>
            <w:tcW w:w="0" w:type="auto"/>
          </w:tcPr>
          <w:p w:rsidR="00302629" w:rsidRDefault="00225DD0">
            <w:r>
              <w:t xml:space="preserve">Das Bild </w:t>
            </w:r>
            <w:r>
              <w:rPr>
                <w:rStyle w:val="SAPScreenElement"/>
              </w:rPr>
              <w:t>Warenbewegung buchen</w:t>
            </w:r>
            <w:r>
              <w:rPr>
                <w:rStyle w:val="SAPMonospace"/>
              </w:rPr>
              <w:t>(MIGO)</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Belegart auswählen</w:t>
            </w:r>
          </w:p>
        </w:tc>
        <w:tc>
          <w:tcPr>
            <w:tcW w:w="0" w:type="auto"/>
          </w:tcPr>
          <w:p w:rsidR="00302629" w:rsidRDefault="00225DD0">
            <w:r>
              <w:t xml:space="preserve">Wählen Sie </w:t>
            </w:r>
            <w:r>
              <w:rPr>
                <w:rStyle w:val="SAPScreenElement"/>
              </w:rPr>
              <w:t>Wareneingang</w:t>
            </w:r>
            <w:r>
              <w:t xml:space="preserve"> und </w:t>
            </w:r>
            <w:r>
              <w:rPr>
                <w:rStyle w:val="SAPScreenElement"/>
              </w:rPr>
              <w:t>Sonstige</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Daten eingeben</w:t>
            </w:r>
          </w:p>
        </w:tc>
        <w:tc>
          <w:tcPr>
            <w:tcW w:w="0" w:type="auto"/>
          </w:tcPr>
          <w:p w:rsidR="00302629" w:rsidRDefault="00225DD0">
            <w:r>
              <w:t xml:space="preserve">Geben Sie im Bereich </w:t>
            </w:r>
            <w:r>
              <w:rPr>
                <w:rStyle w:val="SAPScreenElement"/>
              </w:rPr>
              <w:t>Detaildaten</w:t>
            </w:r>
            <w:r>
              <w:t xml:space="preserve"> die folgenden Daten ein, und wählen Sie </w:t>
            </w:r>
            <w:r>
              <w:rPr>
                <w:rStyle w:val="SAPMonospace"/>
              </w:rPr>
              <w:t>Enter</w:t>
            </w:r>
            <w:r>
              <w:t xml:space="preserve">. Wählen Sie </w:t>
            </w:r>
            <w:r>
              <w:rPr>
                <w:rStyle w:val="SAPScreenElement"/>
              </w:rPr>
              <w:t>Nächste Position</w:t>
            </w:r>
            <w:r>
              <w:t xml:space="preserve">, und wählen Sie </w:t>
            </w:r>
            <w:r>
              <w:rPr>
                <w:rStyle w:val="SAPScreenElement"/>
              </w:rPr>
              <w:t>Position OK</w:t>
            </w:r>
            <w:r>
              <w:t xml:space="preserve"> aus, um Einträge hinzuzufügen.</w:t>
            </w:r>
          </w:p>
          <w:p w:rsidR="00302629" w:rsidRDefault="00225DD0">
            <w:r>
              <w:t xml:space="preserve">Auf der Registerkarte </w:t>
            </w:r>
            <w:r>
              <w:rPr>
                <w:rStyle w:val="SAPScreenElement"/>
              </w:rPr>
              <w:t>Wo</w:t>
            </w:r>
            <w:r>
              <w:t>:</w:t>
            </w:r>
          </w:p>
          <w:p w:rsidR="00302629" w:rsidRDefault="00225DD0">
            <w:pPr>
              <w:pStyle w:val="listpara1"/>
              <w:numPr>
                <w:ilvl w:val="0"/>
                <w:numId w:val="10"/>
              </w:numPr>
            </w:pPr>
            <w:r>
              <w:rPr>
                <w:rStyle w:val="SAPScreenElement"/>
              </w:rPr>
              <w:lastRenderedPageBreak/>
              <w:t>Warenbewegungsart</w:t>
            </w:r>
            <w:r>
              <w:t xml:space="preserve">: </w:t>
            </w:r>
            <w:r>
              <w:rPr>
                <w:rStyle w:val="SAPUserEntry"/>
              </w:rPr>
              <w:t>561</w:t>
            </w:r>
          </w:p>
          <w:p w:rsidR="00302629" w:rsidRDefault="00225DD0">
            <w:pPr>
              <w:pStyle w:val="listpara1"/>
              <w:numPr>
                <w:ilvl w:val="0"/>
                <w:numId w:val="3"/>
              </w:numPr>
            </w:pPr>
            <w:r>
              <w:rPr>
                <w:rStyle w:val="SAPScreenElement"/>
              </w:rPr>
              <w:t>Werk</w:t>
            </w:r>
            <w:r>
              <w:t xml:space="preserve">: </w:t>
            </w:r>
            <w:r>
              <w:rPr>
                <w:rStyle w:val="SAPUserEntry"/>
              </w:rPr>
              <w:t>1010</w:t>
            </w:r>
          </w:p>
          <w:p w:rsidR="00302629" w:rsidRDefault="00225DD0">
            <w:pPr>
              <w:pStyle w:val="listpara1"/>
              <w:numPr>
                <w:ilvl w:val="0"/>
                <w:numId w:val="3"/>
              </w:numPr>
            </w:pPr>
            <w:r>
              <w:rPr>
                <w:rStyle w:val="SAPScreenElement"/>
              </w:rPr>
              <w:t>Lagerort</w:t>
            </w:r>
            <w:r>
              <w:t xml:space="preserve">: </w:t>
            </w:r>
            <w:r>
              <w:rPr>
                <w:rStyle w:val="SAPUserEntry"/>
              </w:rPr>
              <w:t>101B</w:t>
            </w:r>
            <w:r>
              <w:t xml:space="preserve"> für Material SGXX und </w:t>
            </w:r>
            <w:r>
              <w:rPr>
                <w:rStyle w:val="SAPUserEntry"/>
              </w:rPr>
              <w:t>101C</w:t>
            </w:r>
            <w:r>
              <w:t xml:space="preserve"> für Material RMXX</w:t>
            </w:r>
          </w:p>
          <w:p w:rsidR="00302629" w:rsidRDefault="00225DD0">
            <w:r>
              <w:t xml:space="preserve">Auf der Registerkarte </w:t>
            </w:r>
            <w:r>
              <w:rPr>
                <w:rStyle w:val="SAPScreenElement"/>
              </w:rPr>
              <w:t>Menge</w:t>
            </w:r>
            <w:r>
              <w:t>:</w:t>
            </w:r>
          </w:p>
          <w:p w:rsidR="00302629" w:rsidRDefault="00225DD0">
            <w:pPr>
              <w:pStyle w:val="listpara1"/>
              <w:numPr>
                <w:ilvl w:val="0"/>
                <w:numId w:val="11"/>
              </w:numPr>
            </w:pPr>
            <w:r>
              <w:rPr>
                <w:rStyle w:val="SAPScreenElement"/>
              </w:rPr>
              <w:t>Menge</w:t>
            </w:r>
            <w:r>
              <w:t xml:space="preserve">: </w:t>
            </w:r>
            <w:r>
              <w:rPr>
                <w:rStyle w:val="SAPUserEntry"/>
              </w:rPr>
              <w:t>&lt;Menge&gt;</w:t>
            </w:r>
            <w:r>
              <w:t xml:space="preserve">, z.B. </w:t>
            </w:r>
            <w:r>
              <w:rPr>
                <w:rStyle w:val="SAPUserEntry"/>
              </w:rPr>
              <w:t>&lt;100 Stück&gt;</w:t>
            </w:r>
          </w:p>
          <w:p w:rsidR="00302629" w:rsidRDefault="00225DD0">
            <w:r>
              <w:t xml:space="preserve">Auf der Registerkarte </w:t>
            </w:r>
            <w:r>
              <w:rPr>
                <w:rStyle w:val="SAPScreenElement"/>
              </w:rPr>
              <w:t>Material</w:t>
            </w:r>
            <w:r>
              <w:t>:</w:t>
            </w:r>
          </w:p>
          <w:p w:rsidR="00302629" w:rsidRDefault="00225DD0">
            <w:pPr>
              <w:pStyle w:val="listpara1"/>
              <w:numPr>
                <w:ilvl w:val="0"/>
                <w:numId w:val="12"/>
              </w:numPr>
            </w:pPr>
            <w:r>
              <w:rPr>
                <w:rStyle w:val="SAPScreenElement"/>
              </w:rPr>
              <w:t>Material</w:t>
            </w:r>
            <w:r>
              <w:t>:</w:t>
            </w:r>
            <w:r>
              <w:t xml:space="preserve"> </w:t>
            </w:r>
            <w:r>
              <w:rPr>
                <w:rStyle w:val="SAPUserEntry"/>
              </w:rPr>
              <w:t>&lt;Stücklistenmaterial&gt;</w:t>
            </w:r>
            <w:r>
              <w:t xml:space="preserve"> suchen Sie im Abschnitt </w:t>
            </w:r>
            <w:r>
              <w:rPr>
                <w:rStyle w:val="italic"/>
              </w:rPr>
              <w:t>Stammdaten, Organisationsdaten und andere Daten</w:t>
            </w:r>
            <w:r>
              <w:t xml:space="preserve"> nach </w:t>
            </w:r>
            <w:r>
              <w:rPr>
                <w:rStyle w:val="italic"/>
              </w:rPr>
              <w:t>Stücklistenstruktur</w:t>
            </w:r>
            <w:r>
              <w:t xml:space="preserve">. Sie müssen für alle Materialien einen Anfangsbestand anlegen, außer für </w:t>
            </w:r>
            <w:r>
              <w:rPr>
                <w:rStyle w:val="SAPUserEntry"/>
              </w:rPr>
              <w:t>SG124</w:t>
            </w:r>
            <w:r>
              <w:t xml:space="preserve"> und </w:t>
            </w:r>
            <w:r>
              <w:rPr>
                <w:rStyle w:val="SAPUserEntry"/>
              </w:rPr>
              <w:t>FG126</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Prüfen</w:t>
            </w:r>
          </w:p>
        </w:tc>
        <w:tc>
          <w:tcPr>
            <w:tcW w:w="0" w:type="auto"/>
          </w:tcPr>
          <w:p w:rsidR="00302629" w:rsidRDefault="00225DD0">
            <w:r>
              <w:t xml:space="preserve">Wählen Sie </w:t>
            </w:r>
            <w:r>
              <w:rPr>
                <w:rStyle w:val="SAPScreenElement"/>
              </w:rPr>
              <w:t>Prüfen</w:t>
            </w:r>
            <w:r>
              <w:t>.</w:t>
            </w:r>
          </w:p>
        </w:tc>
        <w:tc>
          <w:tcPr>
            <w:tcW w:w="0" w:type="auto"/>
          </w:tcPr>
          <w:p w:rsidR="00302629" w:rsidRDefault="00225DD0">
            <w:r>
              <w:t xml:space="preserve">Der Beleg kann </w:t>
            </w:r>
            <w:r>
              <w:t>nun gebucht werden.</w:t>
            </w:r>
          </w:p>
        </w:tc>
        <w:tc>
          <w:tcPr>
            <w:tcW w:w="0" w:type="auto"/>
          </w:tcPr>
          <w:p w:rsidR="00302629" w:rsidRDefault="00302629"/>
        </w:tc>
      </w:tr>
      <w:tr w:rsidR="00302629" w:rsidTr="00225DD0">
        <w:tc>
          <w:tcPr>
            <w:tcW w:w="0" w:type="auto"/>
          </w:tcPr>
          <w:p w:rsidR="00302629" w:rsidRDefault="00225DD0">
            <w:r>
              <w:t>6</w:t>
            </w:r>
          </w:p>
        </w:tc>
        <w:tc>
          <w:tcPr>
            <w:tcW w:w="0" w:type="auto"/>
          </w:tcPr>
          <w:p w:rsidR="00302629" w:rsidRDefault="00225DD0">
            <w:r>
              <w:rPr>
                <w:rStyle w:val="SAPEmphasis"/>
              </w:rPr>
              <w:t>Buchen</w:t>
            </w:r>
          </w:p>
        </w:tc>
        <w:tc>
          <w:tcPr>
            <w:tcW w:w="0" w:type="auto"/>
          </w:tcPr>
          <w:p w:rsidR="00302629" w:rsidRDefault="00225DD0">
            <w:r>
              <w:t xml:space="preserve">Wählen Sie </w:t>
            </w:r>
            <w:r>
              <w:rPr>
                <w:rStyle w:val="SAPScreenElement"/>
              </w:rPr>
              <w:t>Buchen</w:t>
            </w:r>
            <w:r>
              <w:t>.</w:t>
            </w:r>
          </w:p>
        </w:tc>
        <w:tc>
          <w:tcPr>
            <w:tcW w:w="0" w:type="auto"/>
          </w:tcPr>
          <w:p w:rsidR="00302629" w:rsidRDefault="00225DD0">
            <w:r>
              <w:t>Materialbeleg XXX wird gebucht und die Materialien sind im Bestand verfügbar.</w:t>
            </w:r>
          </w:p>
        </w:tc>
        <w:tc>
          <w:tcPr>
            <w:tcW w:w="0" w:type="auto"/>
          </w:tcPr>
          <w:p w:rsidR="00302629" w:rsidRDefault="00302629"/>
        </w:tc>
      </w:tr>
    </w:tbl>
    <w:p w:rsidR="00302629" w:rsidRDefault="00225DD0">
      <w:pPr>
        <w:pStyle w:val="Heading1"/>
      </w:pPr>
      <w:bookmarkStart w:id="22" w:name="unique_10"/>
      <w:bookmarkStart w:id="23" w:name="_Toc52226311"/>
      <w:r>
        <w:lastRenderedPageBreak/>
        <w:t>Übersichtstabelle</w:t>
      </w:r>
      <w:bookmarkEnd w:id="22"/>
      <w:bookmarkEnd w:id="23"/>
    </w:p>
    <w:p w:rsidR="00302629" w:rsidRDefault="00225DD0">
      <w:r>
        <w:t>Dieser Umfangsbestandteil umfasst die verschiedenen Prozessschritte in der folgenden Tabelle.</w:t>
      </w:r>
    </w:p>
    <w:p w:rsidR="00302629" w:rsidRDefault="00225DD0">
      <w:r>
        <w:rPr>
          <w:rStyle w:val="SAPEmphasis"/>
        </w:rPr>
        <w:t xml:space="preserve">Hinweis </w:t>
      </w:r>
      <w:r>
        <w:t xml:space="preserve">Wenn </w:t>
      </w:r>
      <w:r>
        <w:t>Ihr Systemadministrator Bereiche und Seiten auf dem SAP Fiori Launchpad aktiviert hat, enthält die Startseite nur die wesentlichen Apps, mit denen die typischen Aufgaben einer Benutzerrolle ausgeführt werden können.</w:t>
      </w:r>
    </w:p>
    <w:p w:rsidR="00302629" w:rsidRDefault="00225DD0">
      <w:r>
        <w:t>Alle anderen Apps, die nicht auf der Sta</w:t>
      </w:r>
      <w:r>
        <w:t>rtseite enthalten sind, finden Sie über die Suchleiste.</w:t>
      </w:r>
    </w:p>
    <w:p w:rsidR="00302629" w:rsidRDefault="00225DD0">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382"/>
        <w:gridCol w:w="2896"/>
        <w:gridCol w:w="3056"/>
        <w:gridCol w:w="4837"/>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Prozessschritt</w:t>
            </w:r>
          </w:p>
        </w:tc>
        <w:tc>
          <w:tcPr>
            <w:tcW w:w="0" w:type="auto"/>
          </w:tcPr>
          <w:p w:rsidR="00302629" w:rsidRDefault="00225DD0">
            <w:pPr>
              <w:pStyle w:val="SAPTableHeader"/>
            </w:pPr>
            <w:r>
              <w:t>Benutzerrolle</w:t>
            </w:r>
          </w:p>
        </w:tc>
        <w:tc>
          <w:tcPr>
            <w:tcW w:w="0" w:type="auto"/>
          </w:tcPr>
          <w:p w:rsidR="00302629" w:rsidRDefault="00225DD0">
            <w:pPr>
              <w:pStyle w:val="SAPTableHeader"/>
            </w:pPr>
            <w:r>
              <w:t>Vorgang/App</w:t>
            </w:r>
          </w:p>
        </w:tc>
        <w:tc>
          <w:tcPr>
            <w:tcW w:w="0" w:type="auto"/>
          </w:tcPr>
          <w:p w:rsidR="00302629" w:rsidRDefault="00225DD0">
            <w:pPr>
              <w:pStyle w:val="SAPTableHeader"/>
            </w:pPr>
            <w:r>
              <w:t>Erwartete Ergebnisse</w:t>
            </w:r>
          </w:p>
        </w:tc>
      </w:tr>
      <w:tr w:rsidR="00302629" w:rsidTr="00225DD0">
        <w:tc>
          <w:tcPr>
            <w:tcW w:w="0" w:type="auto"/>
          </w:tcPr>
          <w:p w:rsidR="00302629" w:rsidRDefault="00225DD0">
            <w:hyperlink r:id="rId9" w:history="1">
              <w:r>
                <w:t>Planprimärbedarfe anlegen</w:t>
              </w:r>
            </w:hyperlink>
            <w:r>
              <w:t xml:space="preserve"> </w:t>
            </w:r>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302629" w:rsidRDefault="00225DD0">
            <w:r>
              <w:t>Produktionsplaner</w:t>
            </w:r>
          </w:p>
        </w:tc>
        <w:tc>
          <w:tcPr>
            <w:tcW w:w="0" w:type="auto"/>
          </w:tcPr>
          <w:p w:rsidR="00302629" w:rsidRDefault="00225DD0">
            <w:r>
              <w:rPr>
                <w:rStyle w:val="SAPScreenElement"/>
              </w:rPr>
              <w:t>Planprimärbedarfe pflegen</w:t>
            </w:r>
            <w:r>
              <w:rPr>
                <w:rStyle w:val="SAPMonospace"/>
              </w:rPr>
              <w:t>(F3445)</w:t>
            </w:r>
          </w:p>
        </w:tc>
        <w:tc>
          <w:tcPr>
            <w:tcW w:w="0" w:type="auto"/>
          </w:tcPr>
          <w:p w:rsidR="00302629" w:rsidRDefault="00225DD0">
            <w:r>
              <w:t>Primärbedarfe für Fertigerzeugnisse werden angelegt.</w:t>
            </w:r>
          </w:p>
        </w:tc>
      </w:tr>
      <w:tr w:rsidR="00302629" w:rsidTr="00225DD0">
        <w:tc>
          <w:tcPr>
            <w:tcW w:w="0" w:type="auto"/>
          </w:tcPr>
          <w:p w:rsidR="00302629" w:rsidRDefault="00225DD0">
            <w:hyperlink r:id="rId10" w:history="1">
              <w:r>
                <w:t>Materialbedarfsplanung auf Werksebene</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302629" w:rsidRDefault="00225DD0">
            <w:r>
              <w:t>Produktionsplaner</w:t>
            </w:r>
          </w:p>
        </w:tc>
        <w:tc>
          <w:tcPr>
            <w:tcW w:w="0" w:type="auto"/>
          </w:tcPr>
          <w:p w:rsidR="00302629" w:rsidRDefault="00225DD0">
            <w:r>
              <w:rPr>
                <w:rStyle w:val="SAPScreenElement"/>
              </w:rPr>
              <w:t>M</w:t>
            </w:r>
            <w:r>
              <w:rPr>
                <w:rStyle w:val="SAPScreenElement"/>
              </w:rPr>
              <w:t>RP-Läufe einplanen</w:t>
            </w:r>
            <w:r>
              <w:rPr>
                <w:rStyle w:val="SAPMonospace"/>
              </w:rPr>
              <w:t>(F1339)</w:t>
            </w:r>
          </w:p>
        </w:tc>
        <w:tc>
          <w:tcPr>
            <w:tcW w:w="0" w:type="auto"/>
          </w:tcPr>
          <w:p w:rsidR="00302629" w:rsidRDefault="00225DD0">
            <w:r>
              <w:t>Primärbedarfe für Fertigerzeugnisse werden geplant.</w:t>
            </w:r>
          </w:p>
        </w:tc>
      </w:tr>
      <w:tr w:rsidR="00302629" w:rsidTr="00225DD0">
        <w:tc>
          <w:tcPr>
            <w:tcW w:w="0" w:type="auto"/>
          </w:tcPr>
          <w:p w:rsidR="00302629" w:rsidRDefault="00225DD0">
            <w:hyperlink r:id="rId11" w:history="1">
              <w:r>
                <w:t>Bestands-/Bedarfssituation bewerten</w:t>
              </w:r>
            </w:hyperlink>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302629" w:rsidRDefault="00225DD0">
            <w:r>
              <w:t>Produktionsplaner</w:t>
            </w:r>
          </w:p>
        </w:tc>
        <w:tc>
          <w:tcPr>
            <w:tcW w:w="0" w:type="auto"/>
          </w:tcPr>
          <w:p w:rsidR="00302629" w:rsidRDefault="00225DD0">
            <w:r>
              <w:rPr>
                <w:rStyle w:val="SAPScreenElement"/>
              </w:rPr>
              <w:t>Materialdeckung ermitteln</w:t>
            </w:r>
            <w:r>
              <w:t xml:space="preserve"> - </w:t>
            </w:r>
            <w:r>
              <w:rPr>
                <w:rStyle w:val="SAPScreenElement"/>
              </w:rPr>
              <w:t>Netto- und Einzelabschnitte</w:t>
            </w:r>
            <w:r>
              <w:rPr>
                <w:rStyle w:val="SAPMonospace"/>
              </w:rPr>
              <w:t>(F2101)</w:t>
            </w:r>
          </w:p>
        </w:tc>
        <w:tc>
          <w:tcPr>
            <w:tcW w:w="0" w:type="auto"/>
          </w:tcPr>
          <w:p w:rsidR="00302629" w:rsidRDefault="00225DD0">
            <w:r>
              <w:t>Bestands-/Bedarfssituation für die geplanten Materialien wird analysiert.</w:t>
            </w:r>
          </w:p>
        </w:tc>
      </w:tr>
      <w:tr w:rsidR="00302629" w:rsidTr="00225DD0">
        <w:tc>
          <w:tcPr>
            <w:tcW w:w="0" w:type="auto"/>
          </w:tcPr>
          <w:p w:rsidR="00302629" w:rsidRDefault="00225DD0">
            <w:hyperlink r:id="rId12" w:history="1">
              <w:r>
                <w:t>Konvertierung in Fertigungsaufträge für Unterbaugruppe und Endmontage</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302629" w:rsidRDefault="00225DD0">
            <w:r>
              <w:t>Produktionsplaner</w:t>
            </w:r>
          </w:p>
        </w:tc>
        <w:tc>
          <w:tcPr>
            <w:tcW w:w="0" w:type="auto"/>
          </w:tcPr>
          <w:p w:rsidR="00302629" w:rsidRDefault="00225DD0">
            <w:r>
              <w:rPr>
                <w:rStyle w:val="SAPScreenElement"/>
              </w:rPr>
              <w:t>Materialdeckung prüfen</w:t>
            </w:r>
            <w:r>
              <w:rPr>
                <w:rStyle w:val="SAPMonospace"/>
              </w:rPr>
              <w:t>(F0251)</w:t>
            </w:r>
          </w:p>
        </w:tc>
        <w:tc>
          <w:tcPr>
            <w:tcW w:w="0" w:type="auto"/>
          </w:tcPr>
          <w:p w:rsidR="00302629" w:rsidRDefault="00225DD0">
            <w:r>
              <w:t>P</w:t>
            </w:r>
            <w:r>
              <w:t>lanaufträge für Fertigerzeugnisse und Halbfabrikate werden in Fertigungsaufträge umgesetzt.</w:t>
            </w:r>
          </w:p>
        </w:tc>
      </w:tr>
      <w:tr w:rsidR="00302629" w:rsidTr="00225DD0">
        <w:tc>
          <w:tcPr>
            <w:tcW w:w="0" w:type="auto"/>
          </w:tcPr>
          <w:p w:rsidR="00302629" w:rsidRDefault="00225DD0">
            <w:hyperlink r:id="rId13" w:history="1">
              <w:r>
                <w:t>Materialverfügbarkeitsstatus für Fertigungsaufträge prüfen</w:t>
              </w:r>
            </w:hyperlink>
            <w:r>
              <w:t xml:space="preserve"> </w:t>
            </w:r>
            <w:r>
              <w:t xml:space="preserve"> [Seite ] </w:t>
            </w:r>
            <w:r>
              <w:fldChar w:fldCharType="begin"/>
            </w:r>
            <w:r>
              <w:instrText xml:space="preserve"> PAGEREF unique_15 </w:instrText>
            </w:r>
            <w:r>
              <w:fldChar w:fldCharType="separate"/>
            </w:r>
            <w:r>
              <w:rPr>
                <w:noProof/>
              </w:rPr>
              <w:t>23</w:t>
            </w:r>
            <w:r>
              <w:fldChar w:fldCharType="end"/>
            </w:r>
          </w:p>
        </w:tc>
        <w:tc>
          <w:tcPr>
            <w:tcW w:w="0" w:type="auto"/>
          </w:tcPr>
          <w:p w:rsidR="00302629" w:rsidRDefault="00225DD0">
            <w:r>
              <w:t>Fertigungssteuerer – Diskrete Fertigung</w:t>
            </w:r>
          </w:p>
        </w:tc>
        <w:tc>
          <w:tcPr>
            <w:tcW w:w="0" w:type="auto"/>
          </w:tcPr>
          <w:p w:rsidR="00302629" w:rsidRDefault="00225DD0">
            <w:r>
              <w:rPr>
                <w:rStyle w:val="SAPScreenElement"/>
              </w:rPr>
              <w:t>Fertigungsaufträge bearbeiten</w:t>
            </w:r>
            <w:r>
              <w:rPr>
                <w:rStyle w:val="SAPMonospace"/>
              </w:rPr>
              <w:t>(F2336)</w:t>
            </w:r>
          </w:p>
        </w:tc>
        <w:tc>
          <w:tcPr>
            <w:tcW w:w="0" w:type="auto"/>
          </w:tcPr>
          <w:p w:rsidR="00302629" w:rsidRDefault="00225DD0">
            <w:r>
              <w:t>Fehlteile zum Fertigungsauftrag werden angezeigt.</w:t>
            </w:r>
          </w:p>
        </w:tc>
      </w:tr>
      <w:tr w:rsidR="00302629" w:rsidTr="00225DD0">
        <w:tc>
          <w:tcPr>
            <w:tcW w:w="0" w:type="auto"/>
          </w:tcPr>
          <w:p w:rsidR="00302629" w:rsidRDefault="00225DD0">
            <w:hyperlink r:id="rId14" w:history="1">
              <w:r>
                <w:t>Materialbereitstellung für Unterbaugruppe</w:t>
              </w:r>
            </w:hyperlink>
            <w:r>
              <w:t xml:space="preserve">  [Seite ] </w:t>
            </w:r>
            <w:r>
              <w:fldChar w:fldCharType="begin"/>
            </w:r>
            <w:r>
              <w:instrText xml:space="preserve"> PAGEREF uniq</w:instrText>
            </w:r>
            <w:r>
              <w:instrText xml:space="preserve">ue_16 </w:instrText>
            </w:r>
            <w:r>
              <w:fldChar w:fldCharType="separate"/>
            </w:r>
            <w:r>
              <w:rPr>
                <w:noProof/>
              </w:rPr>
              <w:t>26</w:t>
            </w:r>
            <w:r>
              <w:fldChar w:fldCharType="end"/>
            </w:r>
          </w:p>
        </w:tc>
        <w:tc>
          <w:tcPr>
            <w:tcW w:w="0" w:type="auto"/>
          </w:tcPr>
          <w:p w:rsidR="00302629" w:rsidRDefault="00225DD0">
            <w:r>
              <w:t>Werker – diskrete Fertigung</w:t>
            </w:r>
          </w:p>
        </w:tc>
        <w:tc>
          <w:tcPr>
            <w:tcW w:w="0" w:type="auto"/>
          </w:tcPr>
          <w:p w:rsidR="00302629" w:rsidRDefault="00225DD0">
            <w:r>
              <w:rPr>
                <w:rStyle w:val="SAPScreenElement"/>
              </w:rPr>
              <w:t>Materialien für die Produktion bereitstellen</w:t>
            </w:r>
            <w:r>
              <w:rPr>
                <w:rStyle w:val="SAPMonospace"/>
              </w:rPr>
              <w:t>(MF60)</w:t>
            </w:r>
          </w:p>
        </w:tc>
        <w:tc>
          <w:tcPr>
            <w:tcW w:w="0" w:type="auto"/>
          </w:tcPr>
          <w:p w:rsidR="00302629" w:rsidRDefault="00225DD0">
            <w:r>
              <w:t>Alle für den Fertigungsauftrag für Halbfabrikate benötigten Materialien wurden aus anderen Lagerorten zum Produktionslagerort bewegt.</w:t>
            </w:r>
          </w:p>
        </w:tc>
      </w:tr>
      <w:tr w:rsidR="00302629" w:rsidTr="00225DD0">
        <w:tc>
          <w:tcPr>
            <w:tcW w:w="0" w:type="auto"/>
          </w:tcPr>
          <w:p w:rsidR="00302629" w:rsidRDefault="00225DD0">
            <w:hyperlink r:id="rId15" w:history="1">
              <w:r>
                <w:t>Fertigungsauftrag für Unterbaugruppe freigeben</w:t>
              </w:r>
            </w:hyperlink>
            <w:r>
              <w:t xml:space="preserve">  [Seite ] </w:t>
            </w:r>
            <w:r>
              <w:fldChar w:fldCharType="begin"/>
            </w:r>
            <w:r>
              <w:instrText xml:space="preserve"> PAGEREF unique_17 </w:instrText>
            </w:r>
            <w:r>
              <w:fldChar w:fldCharType="separate"/>
            </w:r>
            <w:r>
              <w:rPr>
                <w:noProof/>
              </w:rPr>
              <w:t>28</w:t>
            </w:r>
            <w:r>
              <w:fldChar w:fldCharType="end"/>
            </w:r>
          </w:p>
        </w:tc>
        <w:tc>
          <w:tcPr>
            <w:tcW w:w="0" w:type="auto"/>
          </w:tcPr>
          <w:p w:rsidR="00302629" w:rsidRDefault="00225DD0">
            <w:r>
              <w:t>Fertigungssteuerer – Diskrete Fertigung</w:t>
            </w:r>
          </w:p>
        </w:tc>
        <w:tc>
          <w:tcPr>
            <w:tcW w:w="0" w:type="auto"/>
          </w:tcPr>
          <w:p w:rsidR="00302629" w:rsidRDefault="00225DD0">
            <w:r>
              <w:rPr>
                <w:rStyle w:val="SAPScreenElement"/>
              </w:rPr>
              <w:t>Fertigungsaufträge bearbeiten</w:t>
            </w:r>
            <w:r>
              <w:rPr>
                <w:rStyle w:val="SAPMonospace"/>
              </w:rPr>
              <w:t>(F2336)</w:t>
            </w:r>
          </w:p>
        </w:tc>
        <w:tc>
          <w:tcPr>
            <w:tcW w:w="0" w:type="auto"/>
          </w:tcPr>
          <w:p w:rsidR="00302629" w:rsidRDefault="00225DD0">
            <w:r>
              <w:t>Der Fertigungsauftrag für Halbfabrikate (SG35) wird freigegeben.</w:t>
            </w:r>
          </w:p>
        </w:tc>
      </w:tr>
      <w:tr w:rsidR="00302629" w:rsidTr="00225DD0">
        <w:tc>
          <w:tcPr>
            <w:tcW w:w="0" w:type="auto"/>
          </w:tcPr>
          <w:p w:rsidR="00302629" w:rsidRDefault="00225DD0">
            <w:hyperlink r:id="rId16" w:history="1">
              <w:r>
                <w:t>Produ</w:t>
              </w:r>
              <w:r>
                <w:t>ktivvorgänge für Unterbaugruppe bestätigen</w:t>
              </w:r>
            </w:hyperlink>
            <w:r>
              <w:t xml:space="preserve">  [Seite ] </w:t>
            </w:r>
            <w:r>
              <w:fldChar w:fldCharType="begin"/>
            </w:r>
            <w:r>
              <w:instrText xml:space="preserve"> PAGEREF unique_18 </w:instrText>
            </w:r>
            <w:r>
              <w:fldChar w:fldCharType="separate"/>
            </w:r>
            <w:r>
              <w:rPr>
                <w:noProof/>
              </w:rPr>
              <w:t>30</w:t>
            </w:r>
            <w:r>
              <w:fldChar w:fldCharType="end"/>
            </w:r>
          </w:p>
        </w:tc>
        <w:tc>
          <w:tcPr>
            <w:tcW w:w="0" w:type="auto"/>
          </w:tcPr>
          <w:p w:rsidR="00302629" w:rsidRDefault="00225DD0">
            <w:r>
              <w:t>Werker – diskrete Fertigung</w:t>
            </w:r>
          </w:p>
        </w:tc>
        <w:tc>
          <w:tcPr>
            <w:tcW w:w="0" w:type="auto"/>
          </w:tcPr>
          <w:p w:rsidR="00302629" w:rsidRDefault="00225DD0">
            <w:r>
              <w:rPr>
                <w:rStyle w:val="SAPScreenElement"/>
              </w:rPr>
              <w:t>Fertigungsvorgänge rückmelden</w:t>
            </w:r>
            <w:r>
              <w:rPr>
                <w:rStyle w:val="SAPMonospace"/>
              </w:rPr>
              <w:t>(F3069)</w:t>
            </w:r>
          </w:p>
        </w:tc>
        <w:tc>
          <w:tcPr>
            <w:tcW w:w="0" w:type="auto"/>
          </w:tcPr>
          <w:p w:rsidR="00302629" w:rsidRDefault="00225DD0">
            <w:r>
              <w:t>Der Fertigungsauftrag für Halbfabrikate (SG35) wird bestätigt.</w:t>
            </w:r>
          </w:p>
        </w:tc>
      </w:tr>
      <w:tr w:rsidR="00302629" w:rsidTr="00225DD0">
        <w:tc>
          <w:tcPr>
            <w:tcW w:w="0" w:type="auto"/>
          </w:tcPr>
          <w:p w:rsidR="00302629" w:rsidRDefault="00225DD0">
            <w:hyperlink r:id="rId17" w:history="1">
              <w:r>
                <w:t xml:space="preserve">Wareneingang zum </w:t>
              </w:r>
              <w:r>
                <w:t>Fertigungsauftrag für Unterbaugruppe buchen</w:t>
              </w:r>
            </w:hyperlink>
            <w:r>
              <w:t xml:space="preserve">  [Seite ] </w:t>
            </w:r>
            <w:r>
              <w:fldChar w:fldCharType="begin"/>
            </w:r>
            <w:r>
              <w:instrText xml:space="preserve"> PAGEREF unique_19 </w:instrText>
            </w:r>
            <w:r>
              <w:fldChar w:fldCharType="separate"/>
            </w:r>
            <w:r>
              <w:rPr>
                <w:noProof/>
              </w:rPr>
              <w:t>32</w:t>
            </w:r>
            <w:r>
              <w:fldChar w:fldCharType="end"/>
            </w:r>
          </w:p>
        </w:tc>
        <w:tc>
          <w:tcPr>
            <w:tcW w:w="0" w:type="auto"/>
          </w:tcPr>
          <w:p w:rsidR="00302629" w:rsidRDefault="00225DD0">
            <w:r>
              <w:t>Lagerist</w:t>
            </w:r>
          </w:p>
        </w:tc>
        <w:tc>
          <w:tcPr>
            <w:tcW w:w="0" w:type="auto"/>
          </w:tcPr>
          <w:p w:rsidR="00302629" w:rsidRDefault="00225DD0">
            <w:r>
              <w:rPr>
                <w:rStyle w:val="SAPScreenElement"/>
              </w:rPr>
              <w:t>Warenbewegung buchen</w:t>
            </w:r>
            <w:r>
              <w:rPr>
                <w:rStyle w:val="SAPMonospace"/>
              </w:rPr>
              <w:t>(MIGO)</w:t>
            </w:r>
          </w:p>
        </w:tc>
        <w:tc>
          <w:tcPr>
            <w:tcW w:w="0" w:type="auto"/>
          </w:tcPr>
          <w:p w:rsidR="00302629" w:rsidRDefault="00225DD0">
            <w:r>
              <w:t>Die Wareneingänge für die Halbfabrikate werden gebucht.</w:t>
            </w:r>
          </w:p>
        </w:tc>
      </w:tr>
      <w:tr w:rsidR="00302629" w:rsidTr="00225DD0">
        <w:tc>
          <w:tcPr>
            <w:tcW w:w="0" w:type="auto"/>
          </w:tcPr>
          <w:p w:rsidR="00302629" w:rsidRDefault="00225DD0">
            <w:hyperlink r:id="rId18" w:history="1">
              <w:r>
                <w:t>Materialbereitstellung für Endmontage</w:t>
              </w:r>
            </w:hyperlink>
            <w:r>
              <w:t xml:space="preserve">  [Seite ] </w:t>
            </w:r>
            <w:r>
              <w:fldChar w:fldCharType="begin"/>
            </w:r>
            <w:r>
              <w:instrText xml:space="preserve"> PAGEREF</w:instrText>
            </w:r>
            <w:r>
              <w:instrText xml:space="preserve"> unique_20 </w:instrText>
            </w:r>
            <w:r>
              <w:fldChar w:fldCharType="separate"/>
            </w:r>
            <w:r>
              <w:rPr>
                <w:noProof/>
              </w:rPr>
              <w:t>34</w:t>
            </w:r>
            <w:r>
              <w:fldChar w:fldCharType="end"/>
            </w:r>
          </w:p>
        </w:tc>
        <w:tc>
          <w:tcPr>
            <w:tcW w:w="0" w:type="auto"/>
          </w:tcPr>
          <w:p w:rsidR="00302629" w:rsidRDefault="00225DD0">
            <w:r>
              <w:t>Werker – diskrete Fertigung</w:t>
            </w:r>
          </w:p>
        </w:tc>
        <w:tc>
          <w:tcPr>
            <w:tcW w:w="0" w:type="auto"/>
          </w:tcPr>
          <w:p w:rsidR="00302629" w:rsidRDefault="00225DD0">
            <w:r>
              <w:rPr>
                <w:rStyle w:val="SAPScreenElement"/>
              </w:rPr>
              <w:t>Materialien für die Produktion bereitstellen</w:t>
            </w:r>
            <w:r>
              <w:rPr>
                <w:rStyle w:val="SAPMonospace"/>
              </w:rPr>
              <w:t>(MF60)</w:t>
            </w:r>
          </w:p>
        </w:tc>
        <w:tc>
          <w:tcPr>
            <w:tcW w:w="0" w:type="auto"/>
          </w:tcPr>
          <w:p w:rsidR="00302629" w:rsidRDefault="00225DD0">
            <w:r>
              <w:t>Alle für den Fertigungsauftrag für Fertigerzeugnisse benötigten Materialien wurden aus anderen Lagerorten zum Produktionslagerort bewegt.</w:t>
            </w:r>
          </w:p>
        </w:tc>
      </w:tr>
      <w:tr w:rsidR="00302629" w:rsidTr="00225DD0">
        <w:tc>
          <w:tcPr>
            <w:tcW w:w="0" w:type="auto"/>
          </w:tcPr>
          <w:p w:rsidR="00302629" w:rsidRDefault="00225DD0">
            <w:hyperlink r:id="rId19" w:history="1">
              <w:r>
                <w:t>Fertigungsauftrag für die Endmontage freigeben</w:t>
              </w:r>
            </w:hyperlink>
            <w:r>
              <w:t xml:space="preserve">  [Seite ] </w:t>
            </w:r>
            <w:r>
              <w:fldChar w:fldCharType="begin"/>
            </w:r>
            <w:r>
              <w:instrText xml:space="preserve"> PAGEREF unique_21 </w:instrText>
            </w:r>
            <w:r>
              <w:fldChar w:fldCharType="separate"/>
            </w:r>
            <w:r>
              <w:rPr>
                <w:noProof/>
              </w:rPr>
              <w:t>36</w:t>
            </w:r>
            <w:r>
              <w:fldChar w:fldCharType="end"/>
            </w:r>
          </w:p>
        </w:tc>
        <w:tc>
          <w:tcPr>
            <w:tcW w:w="0" w:type="auto"/>
          </w:tcPr>
          <w:p w:rsidR="00302629" w:rsidRDefault="00225DD0">
            <w:r>
              <w:t>Fertigungssteuerer – Diskrete Fertigung</w:t>
            </w:r>
          </w:p>
        </w:tc>
        <w:tc>
          <w:tcPr>
            <w:tcW w:w="0" w:type="auto"/>
          </w:tcPr>
          <w:p w:rsidR="00302629" w:rsidRDefault="00225DD0">
            <w:r>
              <w:rPr>
                <w:rStyle w:val="SAPScreenElement"/>
              </w:rPr>
              <w:t>Fertigungsaufträge bearbeiten</w:t>
            </w:r>
            <w:r>
              <w:rPr>
                <w:rStyle w:val="SAPMonospace"/>
              </w:rPr>
              <w:t>(F2336)</w:t>
            </w:r>
          </w:p>
        </w:tc>
        <w:tc>
          <w:tcPr>
            <w:tcW w:w="0" w:type="auto"/>
          </w:tcPr>
          <w:p w:rsidR="00302629" w:rsidRDefault="00225DD0">
            <w:r>
              <w:t>Der Fertigungsauftrag für Fertigerzeugnisse wird freigegeben.</w:t>
            </w:r>
          </w:p>
        </w:tc>
      </w:tr>
      <w:tr w:rsidR="00302629" w:rsidTr="00225DD0">
        <w:tc>
          <w:tcPr>
            <w:tcW w:w="0" w:type="auto"/>
          </w:tcPr>
          <w:p w:rsidR="00302629" w:rsidRDefault="00225DD0">
            <w:hyperlink r:id="rId20" w:history="1">
              <w:r>
                <w:t>Seria</w:t>
              </w:r>
              <w:r>
                <w:t>lnummern prüfen</w:t>
              </w:r>
            </w:hyperlink>
            <w:r>
              <w:t xml:space="preserve">  [Seite ] </w:t>
            </w:r>
            <w:r>
              <w:fldChar w:fldCharType="begin"/>
            </w:r>
            <w:r>
              <w:instrText xml:space="preserve"> PAGEREF unique_22 </w:instrText>
            </w:r>
            <w:r>
              <w:fldChar w:fldCharType="separate"/>
            </w:r>
            <w:r>
              <w:rPr>
                <w:noProof/>
              </w:rPr>
              <w:t>38</w:t>
            </w:r>
            <w:r>
              <w:fldChar w:fldCharType="end"/>
            </w:r>
          </w:p>
        </w:tc>
        <w:tc>
          <w:tcPr>
            <w:tcW w:w="0" w:type="auto"/>
          </w:tcPr>
          <w:p w:rsidR="00302629" w:rsidRDefault="00225DD0">
            <w:r>
              <w:t>Werker – diskrete Fertigung</w:t>
            </w:r>
          </w:p>
        </w:tc>
        <w:tc>
          <w:tcPr>
            <w:tcW w:w="0" w:type="auto"/>
          </w:tcPr>
          <w:p w:rsidR="00302629" w:rsidRDefault="00225DD0">
            <w:r>
              <w:rPr>
                <w:rStyle w:val="SAPScreenElement"/>
              </w:rPr>
              <w:t>Fertigungsauftrag anzeigen</w:t>
            </w:r>
            <w:r>
              <w:rPr>
                <w:rStyle w:val="SAPMonospace"/>
              </w:rPr>
              <w:t>(CO03)</w:t>
            </w:r>
          </w:p>
        </w:tc>
        <w:tc>
          <w:tcPr>
            <w:tcW w:w="0" w:type="auto"/>
          </w:tcPr>
          <w:p w:rsidR="00302629" w:rsidRDefault="00225DD0">
            <w:r>
              <w:t>Die Serialnummern für die Fertigerzeugnisse werden generiert.</w:t>
            </w:r>
          </w:p>
        </w:tc>
      </w:tr>
      <w:tr w:rsidR="00302629" w:rsidTr="00225DD0">
        <w:tc>
          <w:tcPr>
            <w:tcW w:w="0" w:type="auto"/>
          </w:tcPr>
          <w:p w:rsidR="00302629" w:rsidRDefault="00225DD0">
            <w:hyperlink r:id="rId21" w:history="1">
              <w:r>
                <w:t>Komponenten für Endmontage kommissionieren</w:t>
              </w:r>
            </w:hyperlink>
            <w:r>
              <w:t xml:space="preserve"> </w:t>
            </w:r>
            <w:r>
              <w:t xml:space="preserve"> [Seite ] </w:t>
            </w:r>
            <w:r>
              <w:fldChar w:fldCharType="begin"/>
            </w:r>
            <w:r>
              <w:instrText xml:space="preserve"> PAGEREF unique_23 </w:instrText>
            </w:r>
            <w:r>
              <w:fldChar w:fldCharType="separate"/>
            </w:r>
            <w:r>
              <w:rPr>
                <w:noProof/>
              </w:rPr>
              <w:t>40</w:t>
            </w:r>
            <w:r>
              <w:fldChar w:fldCharType="end"/>
            </w:r>
          </w:p>
        </w:tc>
        <w:tc>
          <w:tcPr>
            <w:tcW w:w="0" w:type="auto"/>
          </w:tcPr>
          <w:p w:rsidR="00302629" w:rsidRDefault="00225DD0">
            <w:r>
              <w:t>Werker – diskrete Fertigung</w:t>
            </w:r>
          </w:p>
        </w:tc>
        <w:tc>
          <w:tcPr>
            <w:tcW w:w="0" w:type="auto"/>
          </w:tcPr>
          <w:p w:rsidR="00302629" w:rsidRDefault="00225DD0">
            <w:r>
              <w:rPr>
                <w:rStyle w:val="SAPScreenElement"/>
              </w:rPr>
              <w:t>Komponenten für Fertigungsaufträge kommissionieren</w:t>
            </w:r>
            <w:r>
              <w:rPr>
                <w:rStyle w:val="SAPMonospace"/>
              </w:rPr>
              <w:t>(CO27)</w:t>
            </w:r>
          </w:p>
        </w:tc>
        <w:tc>
          <w:tcPr>
            <w:tcW w:w="0" w:type="auto"/>
          </w:tcPr>
          <w:p w:rsidR="00302629" w:rsidRDefault="00225DD0">
            <w:r>
              <w:t>Die Warenbewegungen werden gebucht.</w:t>
            </w:r>
          </w:p>
        </w:tc>
      </w:tr>
      <w:tr w:rsidR="00302629" w:rsidTr="00225DD0">
        <w:tc>
          <w:tcPr>
            <w:tcW w:w="0" w:type="auto"/>
          </w:tcPr>
          <w:p w:rsidR="00302629" w:rsidRDefault="00225DD0">
            <w:hyperlink r:id="rId22" w:history="1">
              <w:r>
                <w:t>Fertigungsvorgänge für Endmontage rückmelden</w:t>
              </w:r>
            </w:hyperlink>
            <w:r>
              <w:t xml:space="preserve"> </w:t>
            </w:r>
            <w:r>
              <w:t xml:space="preserve"> [Seite ] </w:t>
            </w:r>
            <w:r>
              <w:fldChar w:fldCharType="begin"/>
            </w:r>
            <w:r>
              <w:instrText xml:space="preserve"> PAGEREF unique_24 </w:instrText>
            </w:r>
            <w:r>
              <w:fldChar w:fldCharType="separate"/>
            </w:r>
            <w:r>
              <w:rPr>
                <w:noProof/>
              </w:rPr>
              <w:t>42</w:t>
            </w:r>
            <w:r>
              <w:fldChar w:fldCharType="end"/>
            </w:r>
          </w:p>
        </w:tc>
        <w:tc>
          <w:tcPr>
            <w:tcW w:w="0" w:type="auto"/>
          </w:tcPr>
          <w:p w:rsidR="00302629" w:rsidRDefault="00225DD0">
            <w:r>
              <w:t>Werker – diskrete Fertigung</w:t>
            </w:r>
          </w:p>
        </w:tc>
        <w:tc>
          <w:tcPr>
            <w:tcW w:w="0" w:type="auto"/>
          </w:tcPr>
          <w:p w:rsidR="00302629" w:rsidRDefault="00225DD0">
            <w:r>
              <w:rPr>
                <w:rStyle w:val="SAPScreenElement"/>
              </w:rPr>
              <w:t>Fertigungsvorgänge rückmelden</w:t>
            </w:r>
            <w:r>
              <w:rPr>
                <w:rStyle w:val="SAPMonospace"/>
              </w:rPr>
              <w:t>(F3069)</w:t>
            </w:r>
          </w:p>
        </w:tc>
        <w:tc>
          <w:tcPr>
            <w:tcW w:w="0" w:type="auto"/>
          </w:tcPr>
          <w:p w:rsidR="00302629" w:rsidRDefault="00225DD0">
            <w:r>
              <w:t>Die Vorgänge werden mit Ausnahme des letzten rückgemeldet.</w:t>
            </w:r>
          </w:p>
        </w:tc>
      </w:tr>
      <w:tr w:rsidR="00302629" w:rsidTr="00225DD0">
        <w:tc>
          <w:tcPr>
            <w:tcW w:w="0" w:type="auto"/>
          </w:tcPr>
          <w:p w:rsidR="00302629" w:rsidRDefault="00225DD0">
            <w:hyperlink r:id="rId23" w:history="1">
              <w:r>
                <w:t>Fertigungsauftrag prüfen</w:t>
              </w:r>
            </w:hyperlink>
            <w:r>
              <w:t xml:space="preserve">  [Seite ] </w:t>
            </w:r>
            <w:r>
              <w:fldChar w:fldCharType="begin"/>
            </w:r>
            <w:r>
              <w:instrText xml:space="preserve"> PAGEREF unique_25 </w:instrText>
            </w:r>
            <w:r>
              <w:fldChar w:fldCharType="separate"/>
            </w:r>
            <w:r>
              <w:rPr>
                <w:noProof/>
              </w:rPr>
              <w:t>44</w:t>
            </w:r>
            <w:r>
              <w:fldChar w:fldCharType="end"/>
            </w:r>
          </w:p>
        </w:tc>
        <w:tc>
          <w:tcPr>
            <w:tcW w:w="0" w:type="auto"/>
          </w:tcPr>
          <w:p w:rsidR="00302629" w:rsidRDefault="00225DD0">
            <w:r>
              <w:t>Fertigungsst</w:t>
            </w:r>
            <w:r>
              <w:t>euerer – Diskrete Fertigung</w:t>
            </w:r>
          </w:p>
        </w:tc>
        <w:tc>
          <w:tcPr>
            <w:tcW w:w="0" w:type="auto"/>
          </w:tcPr>
          <w:p w:rsidR="00302629" w:rsidRDefault="00225DD0">
            <w:r>
              <w:rPr>
                <w:rStyle w:val="SAPScreenElement"/>
              </w:rPr>
              <w:t>Fertigungsaufträge bearbeiten</w:t>
            </w:r>
            <w:r>
              <w:rPr>
                <w:rStyle w:val="SAPMonospace"/>
              </w:rPr>
              <w:t>(F2336)</w:t>
            </w:r>
          </w:p>
        </w:tc>
        <w:tc>
          <w:tcPr>
            <w:tcW w:w="0" w:type="auto"/>
          </w:tcPr>
          <w:p w:rsidR="00302629" w:rsidRDefault="00302629"/>
        </w:tc>
      </w:tr>
      <w:tr w:rsidR="00302629" w:rsidTr="00225DD0">
        <w:tc>
          <w:tcPr>
            <w:tcW w:w="0" w:type="auto"/>
          </w:tcPr>
          <w:p w:rsidR="00302629" w:rsidRDefault="00225DD0">
            <w:hyperlink r:id="rId24" w:history="1">
              <w:r>
                <w:t>Endrückmeldung der Fertigungsvorgänge für Endmontage</w:t>
              </w:r>
            </w:hyperlink>
            <w:r>
              <w:t xml:space="preserve">  [Seite ] </w:t>
            </w:r>
            <w:r>
              <w:fldChar w:fldCharType="begin"/>
            </w:r>
            <w:r>
              <w:instrText xml:space="preserve"> PAGEREF unique_26 </w:instrText>
            </w:r>
            <w:r>
              <w:fldChar w:fldCharType="separate"/>
            </w:r>
            <w:r>
              <w:rPr>
                <w:noProof/>
              </w:rPr>
              <w:t>46</w:t>
            </w:r>
            <w:r>
              <w:fldChar w:fldCharType="end"/>
            </w:r>
          </w:p>
        </w:tc>
        <w:tc>
          <w:tcPr>
            <w:tcW w:w="0" w:type="auto"/>
          </w:tcPr>
          <w:p w:rsidR="00302629" w:rsidRDefault="00225DD0">
            <w:r>
              <w:t>Werker – diskrete Fertigung</w:t>
            </w:r>
          </w:p>
        </w:tc>
        <w:tc>
          <w:tcPr>
            <w:tcW w:w="0" w:type="auto"/>
          </w:tcPr>
          <w:p w:rsidR="00302629" w:rsidRDefault="00225DD0">
            <w:r>
              <w:rPr>
                <w:rStyle w:val="SAPScreenElement"/>
              </w:rPr>
              <w:t>Fertigungsvorgänge rückmelden</w:t>
            </w:r>
            <w:r>
              <w:rPr>
                <w:rStyle w:val="SAPMonospace"/>
              </w:rPr>
              <w:t>(F3069)</w:t>
            </w:r>
          </w:p>
        </w:tc>
        <w:tc>
          <w:tcPr>
            <w:tcW w:w="0" w:type="auto"/>
          </w:tcPr>
          <w:p w:rsidR="00302629" w:rsidRDefault="00225DD0">
            <w:r>
              <w:t>Die Endrüc</w:t>
            </w:r>
            <w:r>
              <w:t>kmeldung des letzten Vorgangs wird ausgeführt.</w:t>
            </w:r>
          </w:p>
        </w:tc>
      </w:tr>
      <w:tr w:rsidR="00302629" w:rsidTr="00225DD0">
        <w:tc>
          <w:tcPr>
            <w:tcW w:w="0" w:type="auto"/>
          </w:tcPr>
          <w:p w:rsidR="00302629" w:rsidRDefault="00225DD0">
            <w:hyperlink r:id="rId25" w:history="1">
              <w:r>
                <w:t>Wareneingang zum Fertigungsauftrag für Endmontage buchen</w:t>
              </w:r>
            </w:hyperlink>
            <w:r>
              <w:t xml:space="preserve"> </w:t>
            </w:r>
            <w:r>
              <w:t xml:space="preserve"> [Seite ] </w:t>
            </w:r>
            <w:r>
              <w:fldChar w:fldCharType="begin"/>
            </w:r>
            <w:r>
              <w:instrText xml:space="preserve"> PAGEREF unique_27 </w:instrText>
            </w:r>
            <w:r>
              <w:fldChar w:fldCharType="separate"/>
            </w:r>
            <w:r>
              <w:rPr>
                <w:noProof/>
              </w:rPr>
              <w:t>47</w:t>
            </w:r>
            <w:r>
              <w:fldChar w:fldCharType="end"/>
            </w:r>
          </w:p>
        </w:tc>
        <w:tc>
          <w:tcPr>
            <w:tcW w:w="0" w:type="auto"/>
          </w:tcPr>
          <w:p w:rsidR="00302629" w:rsidRDefault="00225DD0">
            <w:r>
              <w:t>Lagerist</w:t>
            </w:r>
          </w:p>
        </w:tc>
        <w:tc>
          <w:tcPr>
            <w:tcW w:w="0" w:type="auto"/>
          </w:tcPr>
          <w:p w:rsidR="00302629" w:rsidRDefault="00225DD0">
            <w:r>
              <w:rPr>
                <w:rStyle w:val="SAPScreenElement"/>
              </w:rPr>
              <w:t>Warenbewegung buchen</w:t>
            </w:r>
            <w:r>
              <w:rPr>
                <w:rStyle w:val="SAPMonospace"/>
              </w:rPr>
              <w:t>(MIGO)</w:t>
            </w:r>
          </w:p>
        </w:tc>
        <w:tc>
          <w:tcPr>
            <w:tcW w:w="0" w:type="auto"/>
          </w:tcPr>
          <w:p w:rsidR="00302629" w:rsidRDefault="00225DD0">
            <w:r>
              <w:t>Der Wareneingang für den Fertigungsauftrag wird gebucht.</w:t>
            </w:r>
          </w:p>
        </w:tc>
      </w:tr>
      <w:tr w:rsidR="00302629" w:rsidTr="00225DD0">
        <w:tc>
          <w:tcPr>
            <w:tcW w:w="0" w:type="auto"/>
          </w:tcPr>
          <w:p w:rsidR="00302629" w:rsidRDefault="00225DD0">
            <w:hyperlink r:id="rId26" w:history="1">
              <w:r>
                <w:t>Ausschussbericht prüfen</w:t>
              </w:r>
            </w:hyperlink>
            <w:r>
              <w:t xml:space="preserve">  [Seite ] </w:t>
            </w:r>
            <w:r>
              <w:fldChar w:fldCharType="begin"/>
            </w:r>
            <w:r>
              <w:instrText xml:space="preserve"> PAGEREF unique_28 </w:instrText>
            </w:r>
            <w:r>
              <w:fldChar w:fldCharType="separate"/>
            </w:r>
            <w:r>
              <w:rPr>
                <w:noProof/>
              </w:rPr>
              <w:t>49</w:t>
            </w:r>
            <w:r>
              <w:fldChar w:fldCharType="end"/>
            </w:r>
          </w:p>
        </w:tc>
        <w:tc>
          <w:tcPr>
            <w:tcW w:w="0" w:type="auto"/>
          </w:tcPr>
          <w:p w:rsidR="00302629" w:rsidRDefault="00225DD0">
            <w:r>
              <w:t>Fertigungssteuerer – Diskrete Fertigung</w:t>
            </w:r>
          </w:p>
        </w:tc>
        <w:tc>
          <w:tcPr>
            <w:tcW w:w="0" w:type="auto"/>
          </w:tcPr>
          <w:p w:rsidR="00302629" w:rsidRDefault="00225DD0">
            <w:r>
              <w:rPr>
                <w:rStyle w:val="SAPScreenElement"/>
              </w:rPr>
              <w:t>Mate</w:t>
            </w:r>
            <w:r>
              <w:rPr>
                <w:rStyle w:val="SAPScreenElement"/>
              </w:rPr>
              <w:t>rialausschuss</w:t>
            </w:r>
            <w:r>
              <w:rPr>
                <w:rStyle w:val="SAPMonospace"/>
              </w:rPr>
              <w:t>(F2035)</w:t>
            </w:r>
            <w:r>
              <w:t xml:space="preserve"> – </w:t>
            </w:r>
            <w:r>
              <w:rPr>
                <w:rStyle w:val="SAPScreenElement"/>
              </w:rPr>
              <w:t>Maximale Abweichung</w:t>
            </w:r>
          </w:p>
        </w:tc>
        <w:tc>
          <w:tcPr>
            <w:tcW w:w="0" w:type="auto"/>
          </w:tcPr>
          <w:p w:rsidR="00302629" w:rsidRDefault="00302629"/>
        </w:tc>
      </w:tr>
      <w:tr w:rsidR="00302629" w:rsidTr="00225DD0">
        <w:tc>
          <w:tcPr>
            <w:tcW w:w="0" w:type="auto"/>
          </w:tcPr>
          <w:p w:rsidR="00302629" w:rsidRDefault="00225DD0">
            <w:hyperlink r:id="rId27" w:history="1">
              <w:r>
                <w:t>Fertigungsobjektseiten prüfen</w:t>
              </w:r>
            </w:hyperlink>
            <w:r>
              <w:t xml:space="preserve">  [Seite ] </w:t>
            </w:r>
            <w:r>
              <w:fldChar w:fldCharType="begin"/>
            </w:r>
            <w:r>
              <w:instrText xml:space="preserve"> PAGEREF unique_29 </w:instrText>
            </w:r>
            <w:r>
              <w:fldChar w:fldCharType="separate"/>
            </w:r>
            <w:r>
              <w:rPr>
                <w:noProof/>
              </w:rPr>
              <w:t>50</w:t>
            </w:r>
            <w:r>
              <w:fldChar w:fldCharType="end"/>
            </w:r>
          </w:p>
        </w:tc>
        <w:tc>
          <w:tcPr>
            <w:tcW w:w="0" w:type="auto"/>
          </w:tcPr>
          <w:p w:rsidR="00302629" w:rsidRDefault="00225DD0">
            <w:r>
              <w:t>Eine beliebige der im Kapitel zu Rollen aufgelisteten Rollen für die Fertigung</w:t>
            </w:r>
          </w:p>
        </w:tc>
        <w:tc>
          <w:tcPr>
            <w:tcW w:w="0" w:type="auto"/>
          </w:tcPr>
          <w:p w:rsidR="00302629" w:rsidRDefault="00225DD0">
            <w:r>
              <w:t>Suchfunktion</w:t>
            </w:r>
          </w:p>
        </w:tc>
        <w:tc>
          <w:tcPr>
            <w:tcW w:w="0" w:type="auto"/>
          </w:tcPr>
          <w:p w:rsidR="00302629" w:rsidRDefault="00302629"/>
        </w:tc>
      </w:tr>
    </w:tbl>
    <w:p w:rsidR="00302629" w:rsidRDefault="00225DD0">
      <w:pPr>
        <w:pStyle w:val="Heading1"/>
      </w:pPr>
      <w:bookmarkStart w:id="24" w:name="unique_30"/>
      <w:bookmarkStart w:id="25" w:name="_Toc52226312"/>
      <w:r>
        <w:lastRenderedPageBreak/>
        <w:t>Testverfahren</w:t>
      </w:r>
      <w:bookmarkEnd w:id="24"/>
      <w:bookmarkEnd w:id="25"/>
    </w:p>
    <w:p w:rsidR="00302629" w:rsidRDefault="00225DD0">
      <w:r>
        <w:t xml:space="preserve">In diesem </w:t>
      </w:r>
      <w:r>
        <w:t>Abschnitt werden die Testverfahren für den jeweiligen Prozessschritt beschrieben, der zum betreffenden Umfangsbestandteil gehört.</w:t>
      </w:r>
    </w:p>
    <w:p w:rsidR="00302629" w:rsidRDefault="00225DD0">
      <w:pPr>
        <w:pStyle w:val="Heading2"/>
      </w:pPr>
      <w:bookmarkStart w:id="26" w:name="d2e1231"/>
      <w:bookmarkStart w:id="27" w:name="_Toc52226313"/>
      <w:r>
        <w:t>Anonyme Prognose und Materialbedarfsplanung</w:t>
      </w:r>
      <w:bookmarkEnd w:id="26"/>
      <w:bookmarkEnd w:id="27"/>
    </w:p>
    <w:p w:rsidR="00302629" w:rsidRDefault="00225DD0">
      <w:pPr>
        <w:pStyle w:val="Heading3"/>
      </w:pPr>
      <w:bookmarkStart w:id="28" w:name="unique_11"/>
      <w:bookmarkStart w:id="29" w:name="_Toc52226314"/>
      <w:r>
        <w:t>Planprimärbedarfe anlegen</w:t>
      </w:r>
      <w:bookmarkEnd w:id="28"/>
      <w:bookmarkEnd w:id="29"/>
    </w:p>
    <w:p w:rsidR="00302629" w:rsidRDefault="00225DD0">
      <w:pPr>
        <w:pStyle w:val="SAPKeyblockTitle"/>
      </w:pPr>
      <w:r>
        <w:t>Testverwaltung</w:t>
      </w:r>
    </w:p>
    <w:p w:rsidR="00302629" w:rsidRDefault="00225DD0">
      <w:r>
        <w:t xml:space="preserve">Kundenprojekt: Füllen Sie die </w:t>
      </w:r>
      <w:r>
        <w:t>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 xml:space="preserve">Geben </w:t>
            </w:r>
            <w:r>
              <w:rPr>
                <w:rStyle w:val="SAPUserEntry"/>
              </w:rPr>
              <w:t>Sie eine Dauer ein.</w:t>
            </w:r>
          </w:p>
        </w:tc>
      </w:tr>
    </w:tbl>
    <w:p w:rsidR="00302629" w:rsidRDefault="00225DD0">
      <w:pPr>
        <w:pStyle w:val="SAPKeyblockTitle"/>
      </w:pPr>
      <w:r>
        <w:t>Einsatzmöglichkeiten</w:t>
      </w:r>
    </w:p>
    <w:p w:rsidR="00225DD0" w:rsidRDefault="00225DD0">
      <w:r>
        <w:t>In diesem Prozessschritt erfahren Sie, wie Sie Planprimärbedarfe anlegen. Diese werden bei der Ausführung von Bedarfsplanungsfunktionen verwendet. Ein Planprimärbedarf enthält eine Planmenge und ein Datum oder eine</w:t>
      </w:r>
      <w:r>
        <w:t xml:space="preserve"> Reihe von Planzeilen für Planprimärbedarfe, z.B. eine nach Daten aufgeteilte Planmenge.</w:t>
      </w:r>
    </w:p>
    <w:p w:rsidR="00302629" w:rsidRDefault="00225DD0">
      <w:r>
        <w:rPr>
          <w:rStyle w:val="SAPEmphasis"/>
        </w:rPr>
        <w:t xml:space="preserve">Hinweis </w:t>
      </w:r>
      <w:r>
        <w:t>Anstatt einen einzelnen Bedarf anzulegen, können in einigen Fällen auch ein oder mehrere Planprimärbedarfe gepflegt und in einen Bedarfsplan für die Massenver</w:t>
      </w:r>
      <w:r>
        <w:t>arbeitung eingeschlossen werden. In diesem Fall werden die Bedarfe gruppiert und unter einer Bedarfsplannummer gepflegt.</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537"/>
        <w:gridCol w:w="2183"/>
        <w:gridCol w:w="5201"/>
        <w:gridCol w:w="2624"/>
        <w:gridCol w:w="2626"/>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Anmeldung</w:t>
            </w:r>
          </w:p>
        </w:tc>
        <w:tc>
          <w:tcPr>
            <w:tcW w:w="0" w:type="auto"/>
          </w:tcPr>
          <w:p w:rsidR="00302629" w:rsidRDefault="00225DD0">
            <w:r>
              <w:t>Melden Sie sich als Produktionsplaner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Planprimärbedarfe pflegen</w:t>
            </w:r>
            <w:r>
              <w:rPr>
                <w:rStyle w:val="SAPMonospace"/>
              </w:rPr>
              <w:t>(F3445)</w:t>
            </w:r>
            <w:r>
              <w:t>.</w:t>
            </w:r>
          </w:p>
        </w:tc>
        <w:tc>
          <w:tcPr>
            <w:tcW w:w="0" w:type="auto"/>
          </w:tcPr>
          <w:p w:rsidR="00302629" w:rsidRDefault="00225DD0">
            <w:r>
              <w:t xml:space="preserve">Das Bild </w:t>
            </w:r>
            <w:r>
              <w:rPr>
                <w:rStyle w:val="SAPScreenElement"/>
              </w:rPr>
              <w:t>Planprimärbedarfe pflegen</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Standardeinstellung prüfen</w:t>
            </w:r>
          </w:p>
        </w:tc>
        <w:tc>
          <w:tcPr>
            <w:tcW w:w="0" w:type="auto"/>
          </w:tcPr>
          <w:p w:rsidR="00302629" w:rsidRDefault="00225DD0">
            <w:r>
              <w:t xml:space="preserve">Wählen Sie das Benutzersymbol und dann </w:t>
            </w:r>
            <w:r>
              <w:rPr>
                <w:rStyle w:val="SAPScreenElement"/>
              </w:rPr>
              <w:t>App-Einstellungen</w:t>
            </w:r>
            <w:r>
              <w:t>.</w:t>
            </w:r>
          </w:p>
          <w:p w:rsidR="00302629" w:rsidRDefault="00225DD0">
            <w:r>
              <w:t xml:space="preserve">Wählen Sie im Dialogfenster </w:t>
            </w:r>
            <w:r>
              <w:rPr>
                <w:rStyle w:val="SAPScreenElement"/>
              </w:rPr>
              <w:t>MRP-Einstellungen</w:t>
            </w:r>
            <w:r>
              <w:t xml:space="preserve"> die Option </w:t>
            </w:r>
            <w:r>
              <w:rPr>
                <w:rStyle w:val="SAPScreenElement"/>
              </w:rPr>
              <w:t>Zuständigkeitsbereich</w:t>
            </w:r>
            <w:r>
              <w:t>.</w:t>
            </w:r>
          </w:p>
          <w:p w:rsidR="00302629" w:rsidRDefault="00225DD0">
            <w:r>
              <w:t xml:space="preserve">Prüfen Sie auf dem Bild </w:t>
            </w:r>
            <w:r>
              <w:rPr>
                <w:rStyle w:val="SAPScreenElement"/>
              </w:rPr>
              <w:t>Mein Zuständigkeitsbereich</w:t>
            </w:r>
            <w:r>
              <w:t>, ob der folgende Ei</w:t>
            </w:r>
            <w:r>
              <w:t>ntrag zugeordnet ist:</w:t>
            </w:r>
          </w:p>
          <w:p w:rsidR="00302629" w:rsidRDefault="00225DD0">
            <w:r>
              <w:rPr>
                <w:rStyle w:val="SAPUserEntry"/>
              </w:rPr>
              <w:t>Werk 1 DE</w:t>
            </w:r>
            <w:r>
              <w:t xml:space="preserve"> (</w:t>
            </w:r>
            <w:r>
              <w:rPr>
                <w:rStyle w:val="SAPUserEntry"/>
              </w:rPr>
              <w:t>1010</w:t>
            </w:r>
            <w:r>
              <w:t>)</w:t>
            </w:r>
          </w:p>
          <w:p w:rsidR="00302629" w:rsidRDefault="00225DD0">
            <w:r>
              <w:rPr>
                <w:rStyle w:val="SAPUserEntry"/>
              </w:rPr>
              <w:t>Disponent 001 (001)</w:t>
            </w:r>
          </w:p>
          <w:p w:rsidR="00302629" w:rsidRDefault="00225DD0">
            <w:r>
              <w:t xml:space="preserve">Wählen Sie </w:t>
            </w:r>
            <w:r>
              <w:rPr>
                <w:rStyle w:val="SAPScreenElement"/>
              </w:rPr>
              <w:t>Status des Zuständigkeitsbereichs</w:t>
            </w:r>
            <w:r>
              <w:t>, wenn der Status für den oben genannten Eintrag noch nicht vergeben ist.</w:t>
            </w:r>
          </w:p>
          <w:p w:rsidR="00302629" w:rsidRDefault="00225DD0">
            <w:r>
              <w:t xml:space="preserve">Wählen Sie </w:t>
            </w:r>
            <w:r>
              <w:rPr>
                <w:rStyle w:val="SAPScreenElement"/>
              </w:rPr>
              <w:t>Status des Zuständigkeitsbereichs</w:t>
            </w:r>
            <w:r>
              <w:t xml:space="preserve">, um die Zuordnung der übrigen </w:t>
            </w:r>
            <w:r>
              <w:t>anderen Einträge aufzuheben.</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Materialpositionen auswählen</w:t>
            </w:r>
          </w:p>
        </w:tc>
        <w:tc>
          <w:tcPr>
            <w:tcW w:w="0" w:type="auto"/>
          </w:tcPr>
          <w:p w:rsidR="00302629" w:rsidRDefault="00225DD0">
            <w:r>
              <w:t xml:space="preserve">Geben Sie auf dem Bild </w:t>
            </w:r>
            <w:r>
              <w:rPr>
                <w:rStyle w:val="SAPScreenElement"/>
              </w:rPr>
              <w:t>Planprimärbedarfe pflegen</w:t>
            </w:r>
            <w:r>
              <w:t xml:space="preserve"> die folgenden Daten ein, und wählen Sie </w:t>
            </w:r>
            <w:r>
              <w:rPr>
                <w:rStyle w:val="SAPScreenElement"/>
              </w:rPr>
              <w:t>Starten</w:t>
            </w:r>
            <w:r>
              <w:t>.</w:t>
            </w:r>
          </w:p>
          <w:p w:rsidR="00302629" w:rsidRDefault="00225DD0">
            <w:pPr>
              <w:pStyle w:val="listpara1"/>
              <w:numPr>
                <w:ilvl w:val="0"/>
                <w:numId w:val="13"/>
              </w:numPr>
            </w:pPr>
            <w:r>
              <w:rPr>
                <w:rStyle w:val="SAPScreenElement"/>
              </w:rPr>
              <w:t>Werk</w:t>
            </w:r>
            <w:r>
              <w:t xml:space="preserve">: </w:t>
            </w:r>
            <w:r>
              <w:rPr>
                <w:rStyle w:val="SAPUserEntry"/>
              </w:rPr>
              <w:t>1010</w:t>
            </w:r>
          </w:p>
          <w:p w:rsidR="00302629" w:rsidRDefault="00225DD0">
            <w:pPr>
              <w:pStyle w:val="listpara1"/>
              <w:numPr>
                <w:ilvl w:val="0"/>
                <w:numId w:val="3"/>
              </w:numPr>
            </w:pPr>
            <w:r>
              <w:rPr>
                <w:rStyle w:val="SAPScreenElement"/>
              </w:rPr>
              <w:t>Periodenkennzeichen</w:t>
            </w:r>
            <w:r>
              <w:t xml:space="preserve">: </w:t>
            </w:r>
            <w:r>
              <w:rPr>
                <w:rStyle w:val="SAPUserEntry"/>
              </w:rPr>
              <w:t>Wöchentlich (W)</w:t>
            </w:r>
            <w:r>
              <w:t xml:space="preserve"> oder </w:t>
            </w:r>
            <w:r>
              <w:rPr>
                <w:rStyle w:val="SAPUserEntry"/>
              </w:rPr>
              <w:t>Monatlich(M)</w:t>
            </w:r>
          </w:p>
          <w:p w:rsidR="00302629" w:rsidRDefault="00225DD0">
            <w:pPr>
              <w:pStyle w:val="listpara1"/>
              <w:numPr>
                <w:ilvl w:val="0"/>
                <w:numId w:val="3"/>
              </w:numPr>
            </w:pPr>
            <w:r>
              <w:rPr>
                <w:rStyle w:val="SAPScreenElement"/>
              </w:rPr>
              <w:t>Version aktiv</w:t>
            </w:r>
            <w:r>
              <w:t xml:space="preserve">: </w:t>
            </w:r>
            <w:r>
              <w:rPr>
                <w:rStyle w:val="SAPUserEntry"/>
              </w:rPr>
              <w:t>Ja/Nein</w:t>
            </w:r>
          </w:p>
          <w:p w:rsidR="00302629" w:rsidRDefault="00225DD0">
            <w:pPr>
              <w:pStyle w:val="listpara1"/>
              <w:numPr>
                <w:ilvl w:val="0"/>
                <w:numId w:val="3"/>
              </w:numPr>
            </w:pPr>
            <w:r>
              <w:rPr>
                <w:rStyle w:val="SAPScreenElement"/>
              </w:rPr>
              <w:t>Material</w:t>
            </w:r>
            <w:r>
              <w:t xml:space="preserve">: </w:t>
            </w:r>
            <w:r>
              <w:rPr>
                <w:rStyle w:val="SAPUserEntry"/>
              </w:rPr>
              <w:t>FG126</w:t>
            </w:r>
          </w:p>
        </w:tc>
        <w:tc>
          <w:tcPr>
            <w:tcW w:w="0" w:type="auto"/>
          </w:tcPr>
          <w:p w:rsidR="00302629" w:rsidRDefault="00225DD0">
            <w:r>
              <w:t>Die gesuchte Materialposition wird angezeigt.</w:t>
            </w:r>
          </w:p>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Planprimärbedarfe bearbeiten</w:t>
            </w:r>
          </w:p>
        </w:tc>
        <w:tc>
          <w:tcPr>
            <w:tcW w:w="0" w:type="auto"/>
          </w:tcPr>
          <w:p w:rsidR="00302629" w:rsidRDefault="00225DD0">
            <w:r>
              <w:t>Wählen Sie die Materia</w:t>
            </w:r>
            <w:r>
              <w:t xml:space="preserve">lposition aus, und wählen Sie anschließend oben rechts auf dem Bild die Option </w:t>
            </w:r>
            <w:r>
              <w:rPr>
                <w:rStyle w:val="SAPScreenElement"/>
              </w:rPr>
              <w:t>Bearbeiten</w:t>
            </w:r>
            <w:r>
              <w:t>.</w:t>
            </w:r>
          </w:p>
          <w:p w:rsidR="00302629" w:rsidRDefault="00225DD0">
            <w:r>
              <w:t xml:space="preserve">Geben Sie auf dem Bild </w:t>
            </w:r>
            <w:r>
              <w:rPr>
                <w:rStyle w:val="SAPScreenElement"/>
              </w:rPr>
              <w:t>Planprimärbedarfe bearbeiten</w:t>
            </w:r>
            <w:r>
              <w:t xml:space="preserve"> Mengen pro Woche ein, z.B.:</w:t>
            </w:r>
          </w:p>
          <w:p w:rsidR="00302629" w:rsidRDefault="00225DD0">
            <w:pPr>
              <w:pStyle w:val="listpara1"/>
              <w:numPr>
                <w:ilvl w:val="0"/>
                <w:numId w:val="14"/>
              </w:numPr>
            </w:pPr>
            <w:r>
              <w:rPr>
                <w:rStyle w:val="SAPScreenElement"/>
              </w:rPr>
              <w:t>Planprimärbedarf</w:t>
            </w:r>
            <w:r>
              <w:t xml:space="preserve">: </w:t>
            </w:r>
            <w:r>
              <w:rPr>
                <w:rStyle w:val="SAPUserEntry"/>
              </w:rPr>
              <w:t>&lt;Menge&gt;</w:t>
            </w:r>
            <w:r>
              <w:t xml:space="preserve">, z.B. </w:t>
            </w:r>
            <w:r>
              <w:rPr>
                <w:rStyle w:val="SAPUserEntry"/>
              </w:rPr>
              <w:t>&lt;100&gt;</w:t>
            </w:r>
          </w:p>
          <w:p w:rsidR="00302629" w:rsidRDefault="00225DD0">
            <w:pPr>
              <w:pStyle w:val="listpara1"/>
              <w:numPr>
                <w:ilvl w:val="0"/>
                <w:numId w:val="3"/>
              </w:numPr>
            </w:pPr>
            <w:r>
              <w:rPr>
                <w:rStyle w:val="SAPScreenElement"/>
              </w:rPr>
              <w:lastRenderedPageBreak/>
              <w:t>Version aktiv</w:t>
            </w:r>
            <w:r>
              <w:t xml:space="preserve">: </w:t>
            </w:r>
            <w:r>
              <w:rPr>
                <w:rStyle w:val="SAPUserEntry"/>
              </w:rPr>
              <w:t>JA</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6</w:t>
            </w:r>
          </w:p>
        </w:tc>
        <w:tc>
          <w:tcPr>
            <w:tcW w:w="0" w:type="auto"/>
          </w:tcPr>
          <w:p w:rsidR="00302629" w:rsidRDefault="00225DD0">
            <w:r>
              <w:rPr>
                <w:rStyle w:val="SAPEmphasis"/>
              </w:rPr>
              <w:t>Planprimärbedarfs-Entwurf sichern</w:t>
            </w:r>
          </w:p>
        </w:tc>
        <w:tc>
          <w:tcPr>
            <w:tcW w:w="0" w:type="auto"/>
          </w:tcPr>
          <w:p w:rsidR="00302629" w:rsidRDefault="00225DD0">
            <w:r>
              <w:t xml:space="preserve">Wählen Sie in der rechten unteren Bildecke </w:t>
            </w:r>
            <w:r>
              <w:rPr>
                <w:rStyle w:val="SAPScreenElement"/>
              </w:rPr>
              <w:t>Sichern</w:t>
            </w:r>
            <w:r>
              <w:t>.</w:t>
            </w:r>
          </w:p>
        </w:tc>
        <w:tc>
          <w:tcPr>
            <w:tcW w:w="0" w:type="auto"/>
          </w:tcPr>
          <w:p w:rsidR="00302629" w:rsidRDefault="00225DD0">
            <w:r>
              <w:t>Der Entwurf der Planprimärbedarfe wird gesichert.</w:t>
            </w:r>
          </w:p>
        </w:tc>
        <w:tc>
          <w:tcPr>
            <w:tcW w:w="0" w:type="auto"/>
          </w:tcPr>
          <w:p w:rsidR="00302629" w:rsidRDefault="00302629"/>
        </w:tc>
      </w:tr>
    </w:tbl>
    <w:p w:rsidR="00302629" w:rsidRDefault="00225DD0">
      <w:pPr>
        <w:pStyle w:val="Heading3"/>
      </w:pPr>
      <w:bookmarkStart w:id="30" w:name="unique_12"/>
      <w:bookmarkStart w:id="31" w:name="_Toc52226315"/>
      <w:r>
        <w:t>Materialbedarfsplanung auf Werksebene</w:t>
      </w:r>
      <w:bookmarkEnd w:id="30"/>
      <w:bookmarkEnd w:id="31"/>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w:t>
            </w:r>
            <w:r>
              <w:rPr>
                <w:rStyle w:val="SAPEmphasis"/>
              </w:rPr>
              <w:t>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 xml:space="preserve">Dieser </w:t>
      </w:r>
      <w:r>
        <w:t xml:space="preserve">Prozessschritt zeigt Ihnen, wie Sie mit der Materialbedarfsplanung verfügbare Kapazitäten und Eingänge termingerecht an die Bedarfsmengen anpassen können. Im Ergebnis wird eine einzelpostenbasierte, mehrstufige Bedarfsplanung für das Werk </w:t>
      </w:r>
      <w:r>
        <w:rPr>
          <w:rStyle w:val="SAPUserEntry"/>
        </w:rPr>
        <w:t>1010</w:t>
      </w:r>
      <w:r>
        <w:t xml:space="preserve"> durchgeführt</w:t>
      </w:r>
      <w:r>
        <w:t>.</w:t>
      </w:r>
    </w:p>
    <w:p w:rsidR="00302629" w:rsidRDefault="00225DD0">
      <w:pPr>
        <w:pStyle w:val="SAPKeyblockTitle"/>
      </w:pPr>
      <w:r>
        <w:t>Voraussetzung</w:t>
      </w:r>
    </w:p>
    <w:p w:rsidR="00302629" w:rsidRDefault="00225DD0">
      <w:r>
        <w:t xml:space="preserve">Die Fertigerzeugnisse in Lagerfertigung werden auf Werksebene geplant. Nun besteht ein Bedarf für </w:t>
      </w:r>
      <w:r>
        <w:rPr>
          <w:rStyle w:val="SAPUserEntry"/>
        </w:rPr>
        <w:t>FG126</w:t>
      </w:r>
      <w:r>
        <w:t xml:space="preserve"> im Werk </w:t>
      </w:r>
      <w:r>
        <w:rPr>
          <w:rStyle w:val="SAPUserEntry"/>
        </w:rPr>
        <w:t>1010</w:t>
      </w:r>
      <w:r>
        <w:t>.</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457"/>
        <w:gridCol w:w="1880"/>
        <w:gridCol w:w="4984"/>
        <w:gridCol w:w="3475"/>
        <w:gridCol w:w="2375"/>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w:t>
            </w:r>
            <w:r>
              <w:t>rkung</w:t>
            </w:r>
          </w:p>
        </w:tc>
      </w:tr>
      <w:tr w:rsidR="00302629" w:rsidTr="00225DD0">
        <w:tc>
          <w:tcPr>
            <w:tcW w:w="0" w:type="auto"/>
          </w:tcPr>
          <w:p w:rsidR="00302629" w:rsidRDefault="00225DD0">
            <w:r>
              <w:t>1</w:t>
            </w:r>
          </w:p>
        </w:tc>
        <w:tc>
          <w:tcPr>
            <w:tcW w:w="0" w:type="auto"/>
          </w:tcPr>
          <w:p w:rsidR="00302629" w:rsidRDefault="00225DD0">
            <w:r>
              <w:rPr>
                <w:rStyle w:val="SAPEmphasis"/>
              </w:rPr>
              <w:t>Anmeldung</w:t>
            </w:r>
          </w:p>
        </w:tc>
        <w:tc>
          <w:tcPr>
            <w:tcW w:w="0" w:type="auto"/>
          </w:tcPr>
          <w:p w:rsidR="00302629" w:rsidRDefault="00225DD0">
            <w:r>
              <w:t>Melden Sie sich als Produktionsplaner</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MRP-Läufe einplanen</w:t>
            </w:r>
            <w:r>
              <w:rPr>
                <w:rStyle w:val="SAPMonospace"/>
              </w:rPr>
              <w:t>(F1339)</w:t>
            </w:r>
            <w:r>
              <w:t>.</w:t>
            </w:r>
          </w:p>
        </w:tc>
        <w:tc>
          <w:tcPr>
            <w:tcW w:w="0" w:type="auto"/>
          </w:tcPr>
          <w:p w:rsidR="00302629" w:rsidRDefault="00225DD0">
            <w:r>
              <w:t xml:space="preserve">Das Bild </w:t>
            </w:r>
            <w:r>
              <w:rPr>
                <w:rStyle w:val="SAPScreenElement"/>
              </w:rPr>
              <w:t>Anwendungsjobs</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Neuen Job anlegen</w:t>
            </w:r>
          </w:p>
        </w:tc>
        <w:tc>
          <w:tcPr>
            <w:tcW w:w="0" w:type="auto"/>
          </w:tcPr>
          <w:p w:rsidR="00302629" w:rsidRDefault="00225DD0">
            <w:r>
              <w:t xml:space="preserve">Wählen Sie </w:t>
            </w:r>
            <w:r>
              <w:rPr>
                <w:rStyle w:val="SAPScreenElement"/>
              </w:rPr>
              <w:t>Anlegen</w:t>
            </w:r>
            <w:r>
              <w:t>.</w:t>
            </w:r>
          </w:p>
          <w:p w:rsidR="00302629" w:rsidRDefault="00225DD0">
            <w:r>
              <w:t xml:space="preserve">Geben Sie auf dem Bild </w:t>
            </w:r>
            <w:r>
              <w:rPr>
                <w:rStyle w:val="SAPScreenElement"/>
              </w:rPr>
              <w:t>Neuer Job</w:t>
            </w:r>
            <w:r>
              <w:t xml:space="preserve"> folgende Daten ei</w:t>
            </w:r>
            <w:r>
              <w:t>n:</w:t>
            </w:r>
          </w:p>
          <w:p w:rsidR="00302629" w:rsidRDefault="00225DD0">
            <w:r>
              <w:t xml:space="preserve">Im Abschnitt </w:t>
            </w:r>
            <w:r>
              <w:rPr>
                <w:rStyle w:val="SAPScreenElement"/>
              </w:rPr>
              <w:t>1. Vorlagenauswahl</w:t>
            </w:r>
            <w:r>
              <w:t>:</w:t>
            </w:r>
          </w:p>
          <w:p w:rsidR="00302629" w:rsidRDefault="00225DD0">
            <w:pPr>
              <w:pStyle w:val="listpara1"/>
              <w:numPr>
                <w:ilvl w:val="0"/>
                <w:numId w:val="15"/>
              </w:numPr>
            </w:pPr>
            <w:r>
              <w:rPr>
                <w:rStyle w:val="SAPScreenElement"/>
              </w:rPr>
              <w:t>Jobvorlage</w:t>
            </w:r>
            <w:r>
              <w:t xml:space="preserve">: </w:t>
            </w:r>
            <w:r>
              <w:rPr>
                <w:rStyle w:val="SAPUserEntry"/>
              </w:rPr>
              <w:t>Materialbedarfsplanung (MRP)</w:t>
            </w:r>
          </w:p>
          <w:p w:rsidR="00302629" w:rsidRDefault="00225DD0">
            <w:pPr>
              <w:pStyle w:val="listpara1"/>
              <w:numPr>
                <w:ilvl w:val="0"/>
                <w:numId w:val="3"/>
              </w:numPr>
            </w:pPr>
            <w:r>
              <w:rPr>
                <w:rStyle w:val="SAPScreenElement"/>
              </w:rPr>
              <w:t>Jobname</w:t>
            </w:r>
            <w:r>
              <w:t xml:space="preserve">: </w:t>
            </w:r>
            <w:r>
              <w:rPr>
                <w:rStyle w:val="SAPUserEntry"/>
              </w:rPr>
              <w:t>&lt;Materialbedarfsplanung für FG126&gt;</w:t>
            </w:r>
          </w:p>
          <w:p w:rsidR="00302629" w:rsidRDefault="00225DD0">
            <w:r>
              <w:t xml:space="preserve">Wählen Sie </w:t>
            </w:r>
            <w:r>
              <w:rPr>
                <w:rStyle w:val="SAPScreenElement"/>
              </w:rPr>
              <w:t>Schritt 2</w:t>
            </w:r>
            <w:r>
              <w:t>.</w:t>
            </w:r>
          </w:p>
          <w:p w:rsidR="00302629" w:rsidRDefault="00225DD0">
            <w:r>
              <w:t xml:space="preserve">Im Abschnitt </w:t>
            </w:r>
            <w:r>
              <w:rPr>
                <w:rStyle w:val="SAPScreenElement"/>
              </w:rPr>
              <w:t>2. Einplanungsoptionen</w:t>
            </w:r>
            <w:r>
              <w:t>:</w:t>
            </w:r>
          </w:p>
          <w:p w:rsidR="00302629" w:rsidRDefault="00225DD0">
            <w:pPr>
              <w:pStyle w:val="listpara1"/>
              <w:numPr>
                <w:ilvl w:val="0"/>
                <w:numId w:val="16"/>
              </w:numPr>
            </w:pPr>
            <w:r>
              <w:rPr>
                <w:rStyle w:val="SAPScreenElement"/>
              </w:rPr>
              <w:t>Sofort starten</w:t>
            </w:r>
            <w:r>
              <w:t xml:space="preserve">: </w:t>
            </w:r>
            <w:r>
              <w:rPr>
                <w:rStyle w:val="SAPUserEntry"/>
              </w:rPr>
              <w:t>&lt;markieren&gt;</w:t>
            </w:r>
          </w:p>
          <w:p w:rsidR="00302629" w:rsidRDefault="00225DD0">
            <w:r>
              <w:t xml:space="preserve">Wählen Sie </w:t>
            </w:r>
            <w:r>
              <w:rPr>
                <w:rStyle w:val="SAPScreenElement"/>
              </w:rPr>
              <w:t>Wiederholungsmuster definieren</w:t>
            </w:r>
            <w:r>
              <w:t>.</w:t>
            </w:r>
          </w:p>
          <w:p w:rsidR="00302629" w:rsidRDefault="00225DD0">
            <w:r>
              <w:t>Geben</w:t>
            </w:r>
            <w:r>
              <w:t xml:space="preserve"> Sie auf dem Bild </w:t>
            </w:r>
            <w:r>
              <w:rPr>
                <w:rStyle w:val="SAPScreenElement"/>
              </w:rPr>
              <w:t>Einplanungsinformationen</w:t>
            </w:r>
            <w:r>
              <w:t xml:space="preserve"> folgende Daten ein:</w:t>
            </w:r>
          </w:p>
          <w:p w:rsidR="00302629" w:rsidRDefault="00225DD0">
            <w:pPr>
              <w:pStyle w:val="listpara1"/>
              <w:numPr>
                <w:ilvl w:val="0"/>
                <w:numId w:val="17"/>
              </w:numPr>
            </w:pPr>
            <w:r>
              <w:rPr>
                <w:rStyle w:val="SAPScreenElement"/>
              </w:rPr>
              <w:t>Sofort starten</w:t>
            </w:r>
            <w:r>
              <w:t xml:space="preserve">: </w:t>
            </w:r>
            <w:r>
              <w:rPr>
                <w:rStyle w:val="SAPUserEntry"/>
              </w:rPr>
              <w:t>X</w:t>
            </w:r>
          </w:p>
          <w:p w:rsidR="00302629" w:rsidRDefault="00225DD0">
            <w:pPr>
              <w:pStyle w:val="listpara1"/>
              <w:numPr>
                <w:ilvl w:val="0"/>
                <w:numId w:val="3"/>
              </w:numPr>
            </w:pPr>
            <w:r>
              <w:rPr>
                <w:rStyle w:val="SAPScreenElement"/>
              </w:rPr>
              <w:t>Wiederholungsmuster</w:t>
            </w:r>
            <w:r>
              <w:t xml:space="preserve">: </w:t>
            </w:r>
            <w:r>
              <w:rPr>
                <w:rStyle w:val="SAPUserEntry"/>
              </w:rPr>
              <w:t>Einzellauf</w:t>
            </w:r>
          </w:p>
          <w:p w:rsidR="00302629" w:rsidRDefault="00225DD0">
            <w:r>
              <w:t xml:space="preserve">Wählen Sie </w:t>
            </w:r>
            <w:r>
              <w:rPr>
                <w:rStyle w:val="SAPScreenElement"/>
              </w:rPr>
              <w:t>OK</w:t>
            </w:r>
            <w:r>
              <w:t>.</w:t>
            </w:r>
          </w:p>
          <w:p w:rsidR="00302629" w:rsidRDefault="00225DD0">
            <w:r>
              <w:t xml:space="preserve">Wählen Sie </w:t>
            </w:r>
            <w:r>
              <w:rPr>
                <w:rStyle w:val="SAPScreenElement"/>
              </w:rPr>
              <w:t>Schritt 3</w:t>
            </w:r>
            <w:r>
              <w:t>.</w:t>
            </w:r>
          </w:p>
          <w:p w:rsidR="00302629" w:rsidRDefault="00225DD0">
            <w:r>
              <w:t xml:space="preserve">Im Abschnitt </w:t>
            </w:r>
            <w:r>
              <w:rPr>
                <w:rStyle w:val="SAPScreenElement"/>
              </w:rPr>
              <w:t>3. Parameter</w:t>
            </w:r>
            <w:r>
              <w:t>:</w:t>
            </w:r>
          </w:p>
          <w:p w:rsidR="00302629" w:rsidRDefault="00225DD0">
            <w:pPr>
              <w:pStyle w:val="listpara1"/>
              <w:numPr>
                <w:ilvl w:val="0"/>
                <w:numId w:val="18"/>
              </w:numPr>
            </w:pPr>
            <w:r>
              <w:rPr>
                <w:rStyle w:val="SAPScreenElement"/>
              </w:rPr>
              <w:t>Werk</w:t>
            </w:r>
            <w:r>
              <w:t xml:space="preserve">: </w:t>
            </w:r>
            <w:r>
              <w:rPr>
                <w:rStyle w:val="SAPUserEntry"/>
              </w:rPr>
              <w:t>1010</w:t>
            </w:r>
          </w:p>
          <w:p w:rsidR="00302629" w:rsidRDefault="00225DD0">
            <w:pPr>
              <w:pStyle w:val="listpara1"/>
              <w:numPr>
                <w:ilvl w:val="0"/>
                <w:numId w:val="3"/>
              </w:numPr>
            </w:pPr>
            <w:r>
              <w:rPr>
                <w:rStyle w:val="SAPScreenElement"/>
              </w:rPr>
              <w:t>Material</w:t>
            </w:r>
            <w:r>
              <w:t xml:space="preserve">: </w:t>
            </w:r>
            <w:r>
              <w:rPr>
                <w:rStyle w:val="SAPUserEntry"/>
              </w:rPr>
              <w:t>Materialbedarfsplanung für FG126</w:t>
            </w:r>
          </w:p>
          <w:p w:rsidR="00302629" w:rsidRDefault="00225DD0">
            <w:pPr>
              <w:pStyle w:val="listpara1"/>
              <w:numPr>
                <w:ilvl w:val="0"/>
                <w:numId w:val="3"/>
              </w:numPr>
            </w:pPr>
            <w:r>
              <w:rPr>
                <w:rStyle w:val="SAPScreenElement"/>
              </w:rPr>
              <w:t xml:space="preserve">Geänderte </w:t>
            </w:r>
            <w:r>
              <w:rPr>
                <w:rStyle w:val="SAPScreenElement"/>
              </w:rPr>
              <w:t>Stücklistenkomponenten</w:t>
            </w:r>
            <w:r>
              <w:t xml:space="preserve">: </w:t>
            </w:r>
            <w:r>
              <w:rPr>
                <w:rStyle w:val="SAPUserEntry"/>
              </w:rPr>
              <w:t>auswählen</w:t>
            </w:r>
          </w:p>
          <w:p w:rsidR="00302629" w:rsidRDefault="00225DD0">
            <w:pPr>
              <w:pStyle w:val="listpara1"/>
              <w:numPr>
                <w:ilvl w:val="0"/>
                <w:numId w:val="3"/>
              </w:numPr>
            </w:pPr>
            <w:r>
              <w:rPr>
                <w:rStyle w:val="SAPScreenElement"/>
              </w:rPr>
              <w:t>Planungsmodus</w:t>
            </w:r>
            <w:r>
              <w:t>: 1</w:t>
            </w:r>
          </w:p>
          <w:p w:rsidR="00302629" w:rsidRDefault="00225DD0">
            <w:r>
              <w:t xml:space="preserve">Wählen Sie unten rechts </w:t>
            </w:r>
            <w:r>
              <w:rPr>
                <w:rStyle w:val="SAPScreenElement"/>
              </w:rPr>
              <w:t>Prüfen</w:t>
            </w:r>
            <w:r>
              <w:t>.</w:t>
            </w:r>
          </w:p>
          <w:p w:rsidR="00302629" w:rsidRDefault="00225DD0">
            <w:r>
              <w:t xml:space="preserve">Wählen Sie </w:t>
            </w:r>
            <w:r>
              <w:rPr>
                <w:rStyle w:val="SAPScreenElement"/>
              </w:rPr>
              <w:t>Einplanen</w:t>
            </w:r>
            <w:r>
              <w:t>.</w:t>
            </w:r>
          </w:p>
        </w:tc>
        <w:tc>
          <w:tcPr>
            <w:tcW w:w="0" w:type="auto"/>
          </w:tcPr>
          <w:p w:rsidR="00302629" w:rsidRDefault="00225DD0">
            <w:r>
              <w:t xml:space="preserve">Folgende Meldung wird angezeigt: </w:t>
            </w:r>
            <w:r>
              <w:rPr>
                <w:rStyle w:val="SAPMonospace"/>
              </w:rPr>
              <w:t>Sie können den Job nun einplanen.</w:t>
            </w:r>
          </w:p>
        </w:tc>
        <w:tc>
          <w:tcPr>
            <w:tcW w:w="0" w:type="auto"/>
          </w:tcPr>
          <w:p w:rsidR="00302629" w:rsidRDefault="00302629"/>
        </w:tc>
      </w:tr>
      <w:tr w:rsidR="00302629" w:rsidTr="00225DD0">
        <w:tc>
          <w:tcPr>
            <w:tcW w:w="0" w:type="auto"/>
          </w:tcPr>
          <w:p w:rsidR="00302629" w:rsidRDefault="00225DD0">
            <w:r>
              <w:lastRenderedPageBreak/>
              <w:t>4</w:t>
            </w:r>
          </w:p>
        </w:tc>
        <w:tc>
          <w:tcPr>
            <w:tcW w:w="0" w:type="auto"/>
          </w:tcPr>
          <w:p w:rsidR="00302629" w:rsidRDefault="00225DD0">
            <w:r>
              <w:rPr>
                <w:rStyle w:val="SAPEmphasis"/>
              </w:rPr>
              <w:t>Anwendungsjobliste aktualisieren</w:t>
            </w:r>
          </w:p>
        </w:tc>
        <w:tc>
          <w:tcPr>
            <w:tcW w:w="0" w:type="auto"/>
          </w:tcPr>
          <w:p w:rsidR="00302629" w:rsidRDefault="00225DD0">
            <w:r>
              <w:t>Um den Status des Jobs zu überprüfen, geben Sie</w:t>
            </w:r>
            <w:r>
              <w:t xml:space="preserve"> im Suchfeld </w:t>
            </w:r>
            <w:r>
              <w:rPr>
                <w:rStyle w:val="SAPUserEntry"/>
              </w:rPr>
              <w:t>Materialbedarfsplanung für FG126</w:t>
            </w:r>
            <w:r>
              <w:t xml:space="preserve"> ein, und wählen Sie oben rechts im Bild </w:t>
            </w:r>
            <w:r>
              <w:rPr>
                <w:rStyle w:val="SAPScreenElement"/>
              </w:rPr>
              <w:t>Starten</w:t>
            </w:r>
            <w:r>
              <w:t>.</w:t>
            </w:r>
          </w:p>
        </w:tc>
        <w:tc>
          <w:tcPr>
            <w:tcW w:w="0" w:type="auto"/>
          </w:tcPr>
          <w:p w:rsidR="00302629" w:rsidRDefault="00225DD0">
            <w:r>
              <w:t xml:space="preserve">Der neue Job wurde angelegt und wird in der Tabelle </w:t>
            </w:r>
            <w:r>
              <w:rPr>
                <w:rStyle w:val="SAPScreenElement"/>
              </w:rPr>
              <w:t>Anwendungsjobs</w:t>
            </w:r>
            <w:r>
              <w:t xml:space="preserve"> nach der Aktualisierung angezeigt.</w:t>
            </w:r>
          </w:p>
        </w:tc>
        <w:tc>
          <w:tcPr>
            <w:tcW w:w="0" w:type="auto"/>
          </w:tcPr>
          <w:p w:rsidR="00302629" w:rsidRDefault="00302629"/>
        </w:tc>
      </w:tr>
    </w:tbl>
    <w:p w:rsidR="00302629" w:rsidRDefault="00225DD0">
      <w:pPr>
        <w:pStyle w:val="Heading3"/>
      </w:pPr>
      <w:bookmarkStart w:id="32" w:name="unique_13"/>
      <w:bookmarkStart w:id="33" w:name="_Toc52226316"/>
      <w:r>
        <w:t>Bestands-/Bedarfssituation bewerten</w:t>
      </w:r>
      <w:bookmarkEnd w:id="32"/>
      <w:bookmarkEnd w:id="33"/>
    </w:p>
    <w:p w:rsidR="00302629" w:rsidRDefault="00225DD0">
      <w:pPr>
        <w:pStyle w:val="SAPKeyblockTitle"/>
      </w:pPr>
      <w:r>
        <w:t>Testverwaltung</w:t>
      </w:r>
    </w:p>
    <w:p w:rsidR="00302629" w:rsidRDefault="00225DD0">
      <w:r>
        <w:t>Kunden</w:t>
      </w:r>
      <w:r>
        <w:t>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Dieser Prozessschritt veranschaulicht, wie Sie nach ausgeführter Bedarfsplanung die Bestands-/Bedarfssituation für Fertigerzeugnisse in Lagerfertigung (</w:t>
      </w:r>
      <w:r>
        <w:rPr>
          <w:rStyle w:val="SAPUserEntry"/>
        </w:rPr>
        <w:t>FG126</w:t>
      </w:r>
      <w:r>
        <w:t>) in der Bedarfs-/Bestandsliste anzeigen.</w:t>
      </w:r>
    </w:p>
    <w:p w:rsidR="00302629" w:rsidRDefault="00225DD0">
      <w:pPr>
        <w:pStyle w:val="SAPKeyblockTitle"/>
      </w:pPr>
      <w:r>
        <w:t>Voraussetzung</w:t>
      </w:r>
    </w:p>
    <w:p w:rsidR="00302629" w:rsidRDefault="00225DD0">
      <w:r>
        <w:t>Die Materialbedarfsplanung wurde durchgeführt.</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368"/>
        <w:gridCol w:w="1425"/>
        <w:gridCol w:w="6011"/>
        <w:gridCol w:w="3272"/>
        <w:gridCol w:w="2095"/>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als Produktionsplaner</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302629" w:rsidRDefault="00225DD0">
            <w:r>
              <w:t xml:space="preserve">Das Bild </w:t>
            </w:r>
            <w:r>
              <w:rPr>
                <w:rStyle w:val="SAPScreenElement"/>
              </w:rPr>
              <w:t>Materialdeckung ermitteln</w:t>
            </w:r>
            <w:r>
              <w:t xml:space="preserve"> - </w:t>
            </w:r>
            <w:r>
              <w:rPr>
                <w:rStyle w:val="SAPScreenElement"/>
              </w:rPr>
              <w:t>Netto- und Einzelabschnitte</w:t>
            </w:r>
            <w:r>
              <w:rPr>
                <w:rStyle w:val="SAPMonospace"/>
              </w:rPr>
              <w:t>(F2101)</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Mate</w:t>
            </w:r>
            <w:r>
              <w:rPr>
                <w:rStyle w:val="SAPEmphasis"/>
              </w:rPr>
              <w:t>rial auswählen</w:t>
            </w:r>
          </w:p>
        </w:tc>
        <w:tc>
          <w:tcPr>
            <w:tcW w:w="0" w:type="auto"/>
          </w:tcPr>
          <w:p w:rsidR="00302629" w:rsidRDefault="00225DD0">
            <w:r>
              <w:t xml:space="preserve">Suchen Sie in der </w:t>
            </w:r>
            <w:r>
              <w:rPr>
                <w:rStyle w:val="SAPScreenElement"/>
              </w:rPr>
              <w:t>Material</w:t>
            </w:r>
            <w:r>
              <w:t xml:space="preserve">-Leiste, wählen Sie die folgenden Materialien aus, und wählen Sie anschließend unten rechts auf dem Bild </w:t>
            </w:r>
            <w:r>
              <w:rPr>
                <w:rStyle w:val="SAPScreenElement"/>
              </w:rPr>
              <w:t>Materialien bearbeiten</w:t>
            </w:r>
            <w:r>
              <w:t>.</w:t>
            </w:r>
          </w:p>
          <w:p w:rsidR="00302629" w:rsidRDefault="00225DD0">
            <w:pPr>
              <w:pStyle w:val="listpara1"/>
              <w:numPr>
                <w:ilvl w:val="0"/>
                <w:numId w:val="19"/>
              </w:numPr>
            </w:pPr>
            <w:r>
              <w:rPr>
                <w:rStyle w:val="SAPScreenElement"/>
              </w:rPr>
              <w:t>Material</w:t>
            </w:r>
            <w:r>
              <w:t xml:space="preserve">: </w:t>
            </w:r>
            <w:r>
              <w:rPr>
                <w:rStyle w:val="SAPUserEntry"/>
              </w:rPr>
              <w:t>FG126</w:t>
            </w:r>
          </w:p>
          <w:p w:rsidR="00302629" w:rsidRDefault="00225DD0">
            <w:pPr>
              <w:pStyle w:val="listpara1"/>
              <w:numPr>
                <w:ilvl w:val="0"/>
                <w:numId w:val="3"/>
              </w:numPr>
            </w:pPr>
            <w:r>
              <w:rPr>
                <w:rStyle w:val="SAPScreenElement"/>
              </w:rPr>
              <w:t>Material</w:t>
            </w:r>
            <w:r>
              <w:t xml:space="preserve">: </w:t>
            </w:r>
            <w:r>
              <w:rPr>
                <w:rStyle w:val="SAPUserEntry"/>
              </w:rPr>
              <w:t>SG124</w:t>
            </w:r>
          </w:p>
        </w:tc>
        <w:tc>
          <w:tcPr>
            <w:tcW w:w="0" w:type="auto"/>
          </w:tcPr>
          <w:p w:rsidR="00302629" w:rsidRDefault="00225DD0">
            <w:r>
              <w:t xml:space="preserve">Die Subscreens </w:t>
            </w:r>
            <w:r>
              <w:rPr>
                <w:rStyle w:val="SAPScreenElement"/>
              </w:rPr>
              <w:t>Material</w:t>
            </w:r>
            <w:r>
              <w:t xml:space="preserve"> und </w:t>
            </w:r>
            <w:r>
              <w:rPr>
                <w:rStyle w:val="SAPScreenElement"/>
              </w:rPr>
              <w:t>Materialdetails</w:t>
            </w:r>
            <w:r>
              <w:t xml:space="preserve"> werden angezeigt.</w:t>
            </w:r>
          </w:p>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Bedarfs-/Bestandsliste prüfen</w:t>
            </w:r>
          </w:p>
        </w:tc>
        <w:tc>
          <w:tcPr>
            <w:tcW w:w="0" w:type="auto"/>
          </w:tcPr>
          <w:p w:rsidR="00302629" w:rsidRDefault="00225DD0">
            <w:r>
              <w:t xml:space="preserve">Wählen die das entsprechende Material im Bild </w:t>
            </w:r>
            <w:r>
              <w:rPr>
                <w:rStyle w:val="SAPScreenElement"/>
              </w:rPr>
              <w:t>Material</w:t>
            </w:r>
            <w:r>
              <w:t xml:space="preserve"> auf der linken Seite.</w:t>
            </w:r>
          </w:p>
        </w:tc>
        <w:tc>
          <w:tcPr>
            <w:tcW w:w="0" w:type="auto"/>
          </w:tcPr>
          <w:p w:rsidR="00302629" w:rsidRDefault="00225DD0">
            <w:r>
              <w:t>Die detaillierte Bedarfs-/Bestandsliste zu jedem Material wird angezeigt.</w:t>
            </w:r>
          </w:p>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Planauftrag anzeigen</w:t>
            </w:r>
          </w:p>
        </w:tc>
        <w:tc>
          <w:tcPr>
            <w:tcW w:w="0" w:type="auto"/>
          </w:tcPr>
          <w:p w:rsidR="00302629" w:rsidRDefault="00225DD0">
            <w:r>
              <w:t xml:space="preserve">Wählen </w:t>
            </w:r>
            <w:r>
              <w:t xml:space="preserve">Sie aus der Liste auf dem Subscreen </w:t>
            </w:r>
            <w:r>
              <w:rPr>
                <w:rStyle w:val="SAPScreenElement"/>
              </w:rPr>
              <w:t>Material</w:t>
            </w:r>
            <w:r>
              <w:t xml:space="preserve"> auf der linken Seite das Material aus, für das Sie den Planauftrag prüfen möchten.</w:t>
            </w:r>
          </w:p>
          <w:p w:rsidR="00302629" w:rsidRDefault="00225DD0">
            <w:pPr>
              <w:pStyle w:val="listpara1"/>
              <w:numPr>
                <w:ilvl w:val="0"/>
                <w:numId w:val="20"/>
              </w:numPr>
            </w:pPr>
            <w:r>
              <w:rPr>
                <w:rStyle w:val="SAPScreenElement"/>
              </w:rPr>
              <w:t>Material</w:t>
            </w:r>
            <w:r>
              <w:t xml:space="preserve">: </w:t>
            </w:r>
            <w:r>
              <w:rPr>
                <w:rStyle w:val="SAPUserEntry"/>
              </w:rPr>
              <w:t>FG126</w:t>
            </w:r>
          </w:p>
          <w:p w:rsidR="00302629" w:rsidRDefault="00225DD0">
            <w:pPr>
              <w:pStyle w:val="listpara1"/>
              <w:numPr>
                <w:ilvl w:val="0"/>
                <w:numId w:val="3"/>
              </w:numPr>
            </w:pPr>
            <w:r>
              <w:rPr>
                <w:rStyle w:val="SAPScreenElement"/>
              </w:rPr>
              <w:t>Material</w:t>
            </w:r>
            <w:r>
              <w:t xml:space="preserve">: </w:t>
            </w:r>
            <w:r>
              <w:rPr>
                <w:rStyle w:val="SAPUserEntry"/>
              </w:rPr>
              <w:t>SG124</w:t>
            </w:r>
          </w:p>
          <w:p w:rsidR="00302629" w:rsidRDefault="00225DD0">
            <w:r>
              <w:t xml:space="preserve">Wählen Sie auf dem Subscreen </w:t>
            </w:r>
            <w:r>
              <w:rPr>
                <w:rStyle w:val="SAPScreenElement"/>
              </w:rPr>
              <w:t>Materialdetails</w:t>
            </w:r>
            <w:r>
              <w:t xml:space="preserve"> in der Spalte </w:t>
            </w:r>
            <w:r>
              <w:rPr>
                <w:rStyle w:val="SAPScreenElement"/>
              </w:rPr>
              <w:t>Dispositionselement</w:t>
            </w:r>
            <w:r>
              <w:t xml:space="preserve"> den Eintrag </w:t>
            </w:r>
            <w:r>
              <w:rPr>
                <w:rStyle w:val="SAPUserEntry"/>
              </w:rPr>
              <w:t>Pl-Au</w:t>
            </w:r>
            <w:r>
              <w:rPr>
                <w:rStyle w:val="SAPUserEntry"/>
              </w:rPr>
              <w:t>f XXXX</w:t>
            </w:r>
            <w:r>
              <w:t>.</w:t>
            </w:r>
          </w:p>
          <w:p w:rsidR="00302629" w:rsidRDefault="00225DD0">
            <w:r>
              <w:rPr>
                <w:rStyle w:val="SAPEmphasis"/>
              </w:rPr>
              <w:t xml:space="preserve">Hinweis </w:t>
            </w:r>
            <w:r>
              <w:t>Mit der Stücklistenauflösung während des MRP-Laufs wurden Primärbedarfe für die bedarfsgesteuerten Plankomponenten generiert. Wenn für die Bedarfe nicht ausreichend Bestand vorhanden ist, werden sowohl für eigengefertigte als auch fremdbesc</w:t>
            </w:r>
            <w:r>
              <w:t>haffte Materialien Planaufträge und Bestellanforderungen angelegt.</w:t>
            </w:r>
          </w:p>
          <w:p w:rsidR="00302629" w:rsidRDefault="00225DD0">
            <w:r>
              <w:t>Für die Bearbeitung von fremdbeschafften Materialien verwenden Sie, in Abhängigkeit von den im Planungslauf angelegten Elementen, entweder Testskript Beschaffung von Direktmaterialien</w:t>
            </w:r>
          </w:p>
          <w:p w:rsidR="00302629" w:rsidRDefault="00225DD0">
            <w:r>
              <w:t>(J45)</w:t>
            </w:r>
            <w:r>
              <w:t xml:space="preserve"> oder Lieferpläne in der Beschaffung (BMR).</w:t>
            </w:r>
          </w:p>
        </w:tc>
        <w:tc>
          <w:tcPr>
            <w:tcW w:w="0" w:type="auto"/>
          </w:tcPr>
          <w:p w:rsidR="00302629" w:rsidRDefault="00225DD0">
            <w:r>
              <w:t>Der ausgewählte Planauftrag wird angezeigt.</w:t>
            </w:r>
          </w:p>
          <w:p w:rsidR="00302629" w:rsidRDefault="00225DD0">
            <w:r>
              <w:rPr>
                <w:rStyle w:val="SAPEmphasis"/>
              </w:rPr>
              <w:t xml:space="preserve">Hinweis </w:t>
            </w:r>
            <w:r>
              <w:t>Der Planauftrag wird nur generiert, wenn Lagerraum für die Materialien vorhanden ist.</w:t>
            </w:r>
          </w:p>
          <w:p w:rsidR="00302629" w:rsidRDefault="00225DD0">
            <w:r>
              <w:t xml:space="preserve">Möchten Sie weitere Informationen zum Planauftrag anzeigen, wählen Sie im </w:t>
            </w:r>
            <w:r>
              <w:t xml:space="preserve">unteren rechten Bereich des Dialogfensters </w:t>
            </w:r>
            <w:r>
              <w:rPr>
                <w:rStyle w:val="SAPScreenElement"/>
              </w:rPr>
              <w:t>Öffnen… &gt; Planauftrag</w:t>
            </w:r>
            <w:r>
              <w:t>.</w:t>
            </w:r>
          </w:p>
        </w:tc>
        <w:tc>
          <w:tcPr>
            <w:tcW w:w="0" w:type="auto"/>
          </w:tcPr>
          <w:p w:rsidR="00302629" w:rsidRDefault="00302629"/>
        </w:tc>
      </w:tr>
      <w:tr w:rsidR="00302629" w:rsidTr="00225DD0">
        <w:tc>
          <w:tcPr>
            <w:tcW w:w="0" w:type="auto"/>
          </w:tcPr>
          <w:p w:rsidR="00302629" w:rsidRDefault="00225DD0">
            <w:r>
              <w:lastRenderedPageBreak/>
              <w:t>6</w:t>
            </w:r>
          </w:p>
        </w:tc>
        <w:tc>
          <w:tcPr>
            <w:tcW w:w="0" w:type="auto"/>
          </w:tcPr>
          <w:p w:rsidR="00302629" w:rsidRDefault="00225DD0">
            <w:r>
              <w:rPr>
                <w:rStyle w:val="SAPEmphasis"/>
              </w:rPr>
              <w:t>Umterminierung prüfen (optional)</w:t>
            </w:r>
          </w:p>
        </w:tc>
        <w:tc>
          <w:tcPr>
            <w:tcW w:w="0" w:type="auto"/>
          </w:tcPr>
          <w:p w:rsidR="00302629" w:rsidRDefault="00225DD0">
            <w:r>
              <w:t xml:space="preserve">Auf der Registerkarte </w:t>
            </w:r>
            <w:r>
              <w:rPr>
                <w:rStyle w:val="SAPScreenElement"/>
              </w:rPr>
              <w:t>Bedarfs-/Bestandsliste</w:t>
            </w:r>
            <w:r>
              <w:t xml:space="preserve"> wird in der Spalte </w:t>
            </w:r>
            <w:r>
              <w:rPr>
                <w:rStyle w:val="SAPScreenElement"/>
              </w:rPr>
              <w:t>Umterminierung</w:t>
            </w:r>
            <w:r>
              <w:t xml:space="preserve"> der Umterminierungsstatus der folgenden Dispositionselemente angezeigt.</w:t>
            </w:r>
          </w:p>
          <w:p w:rsidR="00302629" w:rsidRDefault="00225DD0">
            <w:pPr>
              <w:pStyle w:val="listpara1"/>
              <w:numPr>
                <w:ilvl w:val="0"/>
                <w:numId w:val="21"/>
              </w:numPr>
            </w:pPr>
            <w:r>
              <w:rPr>
                <w:rStyle w:val="SAPScreenElement"/>
              </w:rPr>
              <w:t>B</w:t>
            </w:r>
            <w:r>
              <w:rPr>
                <w:rStyle w:val="SAPScreenElement"/>
              </w:rPr>
              <w:t>anf</w:t>
            </w:r>
          </w:p>
          <w:p w:rsidR="00302629" w:rsidRDefault="00225DD0">
            <w:pPr>
              <w:pStyle w:val="listpara1"/>
              <w:numPr>
                <w:ilvl w:val="0"/>
                <w:numId w:val="3"/>
              </w:numPr>
            </w:pPr>
            <w:r>
              <w:rPr>
                <w:rStyle w:val="SAPScreenElement"/>
              </w:rPr>
              <w:t>Bestellungen</w:t>
            </w:r>
          </w:p>
          <w:p w:rsidR="00302629" w:rsidRDefault="00225DD0">
            <w:pPr>
              <w:pStyle w:val="listpara1"/>
              <w:numPr>
                <w:ilvl w:val="0"/>
                <w:numId w:val="3"/>
              </w:numPr>
            </w:pPr>
            <w:r>
              <w:rPr>
                <w:rStyle w:val="SAPScreenElement"/>
              </w:rPr>
              <w:t>Planaufträge</w:t>
            </w:r>
          </w:p>
          <w:p w:rsidR="00302629" w:rsidRDefault="00225DD0">
            <w:pPr>
              <w:pStyle w:val="listpara1"/>
              <w:numPr>
                <w:ilvl w:val="0"/>
                <w:numId w:val="3"/>
              </w:numPr>
            </w:pPr>
            <w:r>
              <w:rPr>
                <w:rStyle w:val="SAPScreenElement"/>
              </w:rPr>
              <w:t>Fertigungsaufträge</w:t>
            </w:r>
          </w:p>
          <w:p w:rsidR="00302629" w:rsidRDefault="00225DD0">
            <w:pPr>
              <w:pStyle w:val="listpara1"/>
              <w:numPr>
                <w:ilvl w:val="0"/>
                <w:numId w:val="3"/>
              </w:numPr>
            </w:pPr>
            <w:r>
              <w:rPr>
                <w:rStyle w:val="SAPScreenElement"/>
              </w:rPr>
              <w:t>Prozessaufträge</w:t>
            </w:r>
          </w:p>
          <w:p w:rsidR="00302629" w:rsidRDefault="00225DD0">
            <w:r>
              <w:t xml:space="preserve">Bei Bedarf können Sie in der Spalte </w:t>
            </w:r>
            <w:r>
              <w:rPr>
                <w:rStyle w:val="SAPScreenElement"/>
              </w:rPr>
              <w:t>Umterminierung</w:t>
            </w:r>
            <w:r>
              <w:t xml:space="preserve"> folgende Symbole für die entsprechenden Funktionen wählen:</w:t>
            </w:r>
          </w:p>
          <w:p w:rsidR="00302629" w:rsidRDefault="00225DD0">
            <w:pPr>
              <w:pStyle w:val="listpara1"/>
              <w:numPr>
                <w:ilvl w:val="0"/>
                <w:numId w:val="22"/>
              </w:numPr>
            </w:pPr>
            <w:r>
              <w:rPr>
                <w:rStyle w:val="SAPScreenElement"/>
              </w:rPr>
              <w:t>Vorgang vorziehen</w:t>
            </w:r>
            <w:r>
              <w:t>, wenn das Zugangselement nach dem Bedarfstermin liegt</w:t>
            </w:r>
          </w:p>
          <w:p w:rsidR="00302629" w:rsidRDefault="00225DD0">
            <w:pPr>
              <w:pStyle w:val="listpara1"/>
              <w:numPr>
                <w:ilvl w:val="0"/>
                <w:numId w:val="3"/>
              </w:numPr>
            </w:pPr>
            <w:r>
              <w:rPr>
                <w:rStyle w:val="SAPScreenElement"/>
              </w:rPr>
              <w:t xml:space="preserve">Vorgang </w:t>
            </w:r>
            <w:r>
              <w:rPr>
                <w:rStyle w:val="SAPScreenElement"/>
              </w:rPr>
              <w:t>verschieben</w:t>
            </w:r>
            <w:r>
              <w:t>, wenn das Zugangselement vor dem Bedarfstermin liegt</w:t>
            </w:r>
          </w:p>
          <w:p w:rsidR="00302629" w:rsidRDefault="00225DD0">
            <w:pPr>
              <w:pStyle w:val="listpara1"/>
              <w:numPr>
                <w:ilvl w:val="0"/>
                <w:numId w:val="3"/>
              </w:numPr>
            </w:pPr>
            <w:r>
              <w:rPr>
                <w:rStyle w:val="SAPScreenElement"/>
              </w:rPr>
              <w:t>Vorgang termingerecht einplanen</w:t>
            </w:r>
          </w:p>
          <w:p w:rsidR="00302629" w:rsidRDefault="00225DD0">
            <w:pPr>
              <w:pStyle w:val="listpara1"/>
              <w:numPr>
                <w:ilvl w:val="0"/>
                <w:numId w:val="3"/>
              </w:numPr>
            </w:pPr>
            <w:r>
              <w:rPr>
                <w:rStyle w:val="SAPScreenElement"/>
              </w:rPr>
              <w:t>Vorgang stornieren</w:t>
            </w:r>
          </w:p>
          <w:p w:rsidR="00302629" w:rsidRDefault="00225DD0">
            <w:pPr>
              <w:pStyle w:val="listpara1"/>
              <w:numPr>
                <w:ilvl w:val="0"/>
                <w:numId w:val="3"/>
              </w:numPr>
            </w:pPr>
            <w:r>
              <w:rPr>
                <w:rStyle w:val="SAPScreenElement"/>
              </w:rPr>
              <w:t>Bestandsüberdeckung</w:t>
            </w:r>
          </w:p>
          <w:p w:rsidR="00302629" w:rsidRDefault="00225DD0">
            <w:pPr>
              <w:pStyle w:val="listpara1"/>
              <w:numPr>
                <w:ilvl w:val="0"/>
                <w:numId w:val="3"/>
              </w:numPr>
            </w:pPr>
            <w:r>
              <w:rPr>
                <w:rStyle w:val="SAPScreenElement"/>
              </w:rPr>
              <w:t>Überdeckung im Einzelabschnitt</w:t>
            </w:r>
          </w:p>
        </w:tc>
        <w:tc>
          <w:tcPr>
            <w:tcW w:w="0" w:type="auto"/>
          </w:tcPr>
          <w:p w:rsidR="00000000" w:rsidRDefault="00225DD0"/>
        </w:tc>
        <w:tc>
          <w:tcPr>
            <w:tcW w:w="0" w:type="auto"/>
          </w:tcPr>
          <w:p w:rsidR="00302629" w:rsidRDefault="00302629"/>
        </w:tc>
      </w:tr>
    </w:tbl>
    <w:p w:rsidR="00302629" w:rsidRDefault="00225DD0">
      <w:pPr>
        <w:pStyle w:val="Heading2"/>
      </w:pPr>
      <w:bookmarkStart w:id="34" w:name="d2e1514"/>
      <w:bookmarkStart w:id="35" w:name="_Toc52226317"/>
      <w:r>
        <w:t>Konvertierung von Fertigungsaufträgen und Available-to-Promise-Prüfung</w:t>
      </w:r>
      <w:bookmarkEnd w:id="34"/>
      <w:bookmarkEnd w:id="35"/>
    </w:p>
    <w:p w:rsidR="00302629" w:rsidRDefault="00225DD0">
      <w:pPr>
        <w:pStyle w:val="Heading3"/>
      </w:pPr>
      <w:bookmarkStart w:id="36" w:name="unique_14"/>
      <w:bookmarkStart w:id="37" w:name="_Toc52226318"/>
      <w:r>
        <w:t xml:space="preserve">Konvertierung </w:t>
      </w:r>
      <w:r>
        <w:t>in Fertigungsaufträge für Unterbaugruppe und Endmontage</w:t>
      </w:r>
      <w:bookmarkEnd w:id="36"/>
      <w:bookmarkEnd w:id="37"/>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lastRenderedPageBreak/>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w:t>
            </w:r>
            <w:r>
              <w:rPr>
                <w:rStyle w:val="SAPUserEntry"/>
              </w:rPr>
              <w:t xml:space="preserve">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Einsatzmöglichkeiten</w:t>
      </w:r>
    </w:p>
    <w:p w:rsidR="00302629" w:rsidRDefault="00225DD0">
      <w:r>
        <w:t xml:space="preserve">Mit dem täglichen MRP-Lauf werden Planaufträge für Waren angelegt, die eigengefertigt werden. Dieser </w:t>
      </w:r>
      <w:r>
        <w:t>Prozessschritt veranschaulicht, wie Sie sowohl für Halbfabrikate als auch Fertigerzeugnisse die Planaufträge in Fertigungsaufträge umsetzen, wenn das geplante Startdatum erreicht ist.</w:t>
      </w:r>
    </w:p>
    <w:p w:rsidR="00302629" w:rsidRDefault="00225DD0">
      <w:pPr>
        <w:pStyle w:val="SAPKeyblockTitle"/>
      </w:pPr>
      <w:r>
        <w:t>Voraussetzung</w:t>
      </w:r>
    </w:p>
    <w:p w:rsidR="00302629" w:rsidRDefault="00225DD0">
      <w:r>
        <w:t xml:space="preserve">Mit dem MRP-Lauf wurden Planaufträge für </w:t>
      </w:r>
      <w:r>
        <w:rPr>
          <w:rStyle w:val="SAPUserEntry"/>
        </w:rPr>
        <w:t>SG124</w:t>
      </w:r>
      <w:r>
        <w:t xml:space="preserve"> (Unterbaugr</w:t>
      </w:r>
      <w:r>
        <w:t xml:space="preserve">uppe) und </w:t>
      </w:r>
      <w:r>
        <w:rPr>
          <w:rStyle w:val="SAPUserEntry"/>
        </w:rPr>
        <w:t>FG126</w:t>
      </w:r>
      <w:r>
        <w:t xml:space="preserve"> (Endmontage) generiert.</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405"/>
        <w:gridCol w:w="1692"/>
        <w:gridCol w:w="6565"/>
        <w:gridCol w:w="2295"/>
        <w:gridCol w:w="2214"/>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als Produktionsplaner</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Materialdeckung prüfen</w:t>
            </w:r>
            <w:r>
              <w:rPr>
                <w:rStyle w:val="SAPMonospace"/>
              </w:rPr>
              <w:t>(F0251)</w:t>
            </w:r>
            <w:r>
              <w:t>.</w:t>
            </w:r>
          </w:p>
        </w:tc>
        <w:tc>
          <w:tcPr>
            <w:tcW w:w="0" w:type="auto"/>
          </w:tcPr>
          <w:p w:rsidR="00302629" w:rsidRDefault="00225DD0">
            <w:r>
              <w:t xml:space="preserve">Die App </w:t>
            </w:r>
            <w:r>
              <w:rPr>
                <w:rStyle w:val="SAPScreenElement"/>
              </w:rPr>
              <w:t>Materialdeckung prüfen</w:t>
            </w:r>
            <w:r>
              <w:t xml:space="preserve"> zeigt das Dialogfenster </w:t>
            </w:r>
            <w:r>
              <w:rPr>
                <w:rStyle w:val="SAPScreenElement"/>
              </w:rPr>
              <w:t>Material suchen</w:t>
            </w:r>
            <w:r>
              <w:t xml:space="preserve"> an.</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Material auswählen</w:t>
            </w:r>
          </w:p>
        </w:tc>
        <w:tc>
          <w:tcPr>
            <w:tcW w:w="0" w:type="auto"/>
          </w:tcPr>
          <w:p w:rsidR="00302629" w:rsidRDefault="00225DD0">
            <w:r>
              <w:t xml:space="preserve">Geben Sie im Dialogfenster </w:t>
            </w:r>
            <w:r>
              <w:rPr>
                <w:rStyle w:val="SAPScreenElement"/>
              </w:rPr>
              <w:t>Mate</w:t>
            </w:r>
            <w:r>
              <w:rPr>
                <w:rStyle w:val="SAPScreenElement"/>
              </w:rPr>
              <w:t>rial suchen</w:t>
            </w:r>
            <w:r>
              <w:t xml:space="preserve"> die folgenden Daten ein, und wählen Sie </w:t>
            </w:r>
            <w:r>
              <w:rPr>
                <w:rStyle w:val="SAPScreenElement"/>
              </w:rPr>
              <w:t>OK</w:t>
            </w:r>
            <w:r>
              <w:t>.</w:t>
            </w:r>
          </w:p>
          <w:p w:rsidR="00302629" w:rsidRDefault="00225DD0">
            <w:pPr>
              <w:pStyle w:val="listpara1"/>
              <w:numPr>
                <w:ilvl w:val="0"/>
                <w:numId w:val="23"/>
              </w:numPr>
            </w:pPr>
            <w:r>
              <w:rPr>
                <w:rStyle w:val="SAPScreenElement"/>
              </w:rPr>
              <w:t>Material</w:t>
            </w:r>
            <w:r>
              <w:t xml:space="preserve">: </w:t>
            </w:r>
            <w:r>
              <w:rPr>
                <w:rStyle w:val="SAPUserEntry"/>
              </w:rPr>
              <w:t>FG126</w:t>
            </w:r>
          </w:p>
          <w:p w:rsidR="00302629" w:rsidRDefault="00225DD0">
            <w:pPr>
              <w:pStyle w:val="listpara1"/>
              <w:numPr>
                <w:ilvl w:val="0"/>
                <w:numId w:val="3"/>
              </w:numPr>
            </w:pPr>
            <w:r>
              <w:rPr>
                <w:rStyle w:val="SAPScreenElement"/>
              </w:rPr>
              <w:lastRenderedPageBreak/>
              <w:t>Werk</w:t>
            </w:r>
            <w:r>
              <w:t xml:space="preserve">: </w:t>
            </w:r>
            <w:r>
              <w:rPr>
                <w:rStyle w:val="SAPUserEntry"/>
              </w:rPr>
              <w:t>1010</w:t>
            </w:r>
          </w:p>
          <w:p w:rsidR="00302629" w:rsidRDefault="00225DD0">
            <w:pPr>
              <w:pStyle w:val="listpara1"/>
              <w:numPr>
                <w:ilvl w:val="0"/>
                <w:numId w:val="3"/>
              </w:numPr>
            </w:pPr>
            <w:r>
              <w:rPr>
                <w:rStyle w:val="SAPScreenElement"/>
              </w:rPr>
              <w:t>Unterdeckungsdefinition</w:t>
            </w:r>
            <w:r>
              <w:t xml:space="preserve">: </w:t>
            </w:r>
            <w:r>
              <w:rPr>
                <w:rStyle w:val="SAPUserEntry"/>
              </w:rPr>
              <w:t>MRP-Standard</w:t>
            </w:r>
          </w:p>
        </w:tc>
        <w:tc>
          <w:tcPr>
            <w:tcW w:w="0" w:type="auto"/>
          </w:tcPr>
          <w:p w:rsidR="00302629" w:rsidRDefault="00225DD0">
            <w:r>
              <w:lastRenderedPageBreak/>
              <w:t xml:space="preserve">Das Bild </w:t>
            </w:r>
            <w:r>
              <w:rPr>
                <w:rStyle w:val="SAPScreenElement"/>
              </w:rPr>
              <w:t>Materialdeckung bearbeiten</w:t>
            </w:r>
            <w:r>
              <w:t xml:space="preserve"> wird angezeigt.</w:t>
            </w:r>
          </w:p>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Planauftrag suchen</w:t>
            </w:r>
          </w:p>
        </w:tc>
        <w:tc>
          <w:tcPr>
            <w:tcW w:w="0" w:type="auto"/>
          </w:tcPr>
          <w:p w:rsidR="00302629" w:rsidRDefault="00225DD0">
            <w:r>
              <w:t>Prüfen Sie den generierten Planauftrag.</w:t>
            </w:r>
          </w:p>
          <w:p w:rsidR="00302629" w:rsidRDefault="00225DD0">
            <w:r>
              <w:t xml:space="preserve">Wenn keine Planaufträge erzeugt werden, kann es sein, dass </w:t>
            </w:r>
            <w:r>
              <w:rPr>
                <w:rStyle w:val="SAPUserEntry"/>
              </w:rPr>
              <w:t>FG126</w:t>
            </w:r>
            <w:r>
              <w:t xml:space="preserve"> noch über ausreichend Lagerbestand verfügt. Entfernen Sie in diesem Fall einen Teil des Bestands. Gehen Sie zur</w:t>
            </w:r>
            <w:r>
              <w:t>ück, um erneut Planprimärbedarfe anzulegen und den MRP-Lauf auszuführen, um Planaufträge zu erzeugen.</w:t>
            </w:r>
          </w:p>
        </w:tc>
        <w:tc>
          <w:tcPr>
            <w:tcW w:w="0" w:type="auto"/>
          </w:tcPr>
          <w:p w:rsidR="00000000" w:rsidRDefault="00225DD0"/>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Planauftrag in Fertigungsauftrag umsetzen</w:t>
            </w:r>
          </w:p>
        </w:tc>
        <w:tc>
          <w:tcPr>
            <w:tcW w:w="0" w:type="auto"/>
          </w:tcPr>
          <w:p w:rsidR="00302629" w:rsidRDefault="00225DD0">
            <w:r>
              <w:t xml:space="preserve">Wählen Sie in der Spalte </w:t>
            </w:r>
            <w:r>
              <w:rPr>
                <w:rStyle w:val="SAPScreenElement"/>
              </w:rPr>
              <w:t>Aktion</w:t>
            </w:r>
            <w:r>
              <w:t xml:space="preserve"> für einen Planauftrag (</w:t>
            </w:r>
            <w:r>
              <w:rPr>
                <w:rStyle w:val="SAPUserEntry"/>
              </w:rPr>
              <w:t>Pl-Auf XXXX</w:t>
            </w:r>
            <w:r>
              <w:t xml:space="preserve">) aus der Dropdown-Liste </w:t>
            </w:r>
            <w:r>
              <w:rPr>
                <w:rStyle w:val="SAPScreenElement"/>
              </w:rPr>
              <w:t>Bearbeiten</w:t>
            </w:r>
            <w:r>
              <w:t xml:space="preserve"> die O</w:t>
            </w:r>
            <w:r>
              <w:t xml:space="preserve">ption </w:t>
            </w:r>
            <w:r>
              <w:rPr>
                <w:rStyle w:val="SAPScreenElement"/>
              </w:rPr>
              <w:t>Umsetzen</w:t>
            </w:r>
            <w:r>
              <w:t>.</w:t>
            </w:r>
          </w:p>
          <w:p w:rsidR="00302629" w:rsidRDefault="00225DD0">
            <w:r>
              <w:t xml:space="preserve">Wählen Sie im Dialogfenster </w:t>
            </w:r>
            <w:r>
              <w:rPr>
                <w:rStyle w:val="SAPScreenElement"/>
              </w:rPr>
              <w:t>Planauftrag XXXX umsetzen</w:t>
            </w:r>
            <w:r>
              <w:t xml:space="preserve"> den Auswahlknopf </w:t>
            </w:r>
            <w:r>
              <w:rPr>
                <w:rStyle w:val="SAPScreenElement"/>
              </w:rPr>
              <w:t>In Fertigungsauftrag umsetzen</w:t>
            </w:r>
            <w:r>
              <w:t>, und bestätigen Sie</w:t>
            </w:r>
            <w:r>
              <w:rPr>
                <w:rStyle w:val="SAPScreenElement"/>
              </w:rPr>
              <w:t>Enddatum</w:t>
            </w:r>
            <w:r>
              <w:t xml:space="preserve"> und </w:t>
            </w:r>
            <w:r>
              <w:rPr>
                <w:rStyle w:val="SAPScreenElement"/>
              </w:rPr>
              <w:t>Menge</w:t>
            </w:r>
            <w:r>
              <w:t xml:space="preserve">. Wählen Sie </w:t>
            </w:r>
            <w:r>
              <w:rPr>
                <w:rStyle w:val="SAPScreenElement"/>
              </w:rPr>
              <w:t>OK</w:t>
            </w:r>
            <w:r>
              <w:t>.</w:t>
            </w:r>
          </w:p>
          <w:p w:rsidR="00302629" w:rsidRDefault="00225DD0">
            <w:r>
              <w:t xml:space="preserve">Wiederholen Sie die Schritte 2 bis 5 für Material </w:t>
            </w:r>
            <w:r>
              <w:rPr>
                <w:rStyle w:val="SAPUserEntry"/>
              </w:rPr>
              <w:t>SG124</w:t>
            </w:r>
            <w:r>
              <w:t>.</w:t>
            </w:r>
          </w:p>
        </w:tc>
        <w:tc>
          <w:tcPr>
            <w:tcW w:w="0" w:type="auto"/>
          </w:tcPr>
          <w:p w:rsidR="00302629" w:rsidRDefault="00225DD0">
            <w:r>
              <w:t xml:space="preserve">Der Fertigungsauftrag wird </w:t>
            </w:r>
            <w:r>
              <w:t>angelegt.</w:t>
            </w:r>
          </w:p>
        </w:tc>
        <w:tc>
          <w:tcPr>
            <w:tcW w:w="0" w:type="auto"/>
          </w:tcPr>
          <w:p w:rsidR="00302629" w:rsidRDefault="00302629"/>
        </w:tc>
      </w:tr>
    </w:tbl>
    <w:p w:rsidR="00302629" w:rsidRDefault="00225DD0">
      <w:pPr>
        <w:pStyle w:val="Heading3"/>
      </w:pPr>
      <w:bookmarkStart w:id="38" w:name="unique_15"/>
      <w:bookmarkStart w:id="39" w:name="_Toc52226319"/>
      <w:r>
        <w:t>Materialverfügbarkeitsstatus für Fertigungsaufträge prüfen</w:t>
      </w:r>
      <w:bookmarkEnd w:id="38"/>
      <w:bookmarkEnd w:id="39"/>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lastRenderedPageBreak/>
        <w:t>Zweck</w:t>
      </w:r>
    </w:p>
    <w:p w:rsidR="00302629" w:rsidRDefault="00225DD0">
      <w:r>
        <w:t>Dieser Prozessschritt veranschaulicht, wie Sie den Materialverfügbarkeitsstatus für Fertigungsaufträge prüfen.</w:t>
      </w:r>
    </w:p>
    <w:p w:rsidR="00302629" w:rsidRDefault="00225DD0">
      <w:pPr>
        <w:pStyle w:val="SAPKeyblockTitle"/>
      </w:pPr>
      <w:r>
        <w:t>Vo</w:t>
      </w:r>
      <w:r>
        <w:t>raussetzung</w:t>
      </w:r>
    </w:p>
    <w:p w:rsidR="00302629" w:rsidRDefault="00225DD0">
      <w:r>
        <w:t>Für die Unterbaugruppen- und Endmontage werden Fertigungsaufträge angelegt.</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358"/>
        <w:gridCol w:w="2085"/>
        <w:gridCol w:w="3709"/>
        <w:gridCol w:w="4954"/>
        <w:gridCol w:w="2065"/>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 xml:space="preserve">Melden Sie sich als </w:t>
            </w:r>
            <w:r>
              <w:t>Fertigungssteuerer – Diskrete Fertigung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Fertigungsaufträge bearbeiten</w:t>
            </w:r>
            <w:r>
              <w:rPr>
                <w:rStyle w:val="SAPMonospace"/>
              </w:rPr>
              <w:t>(F2336)</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Standardzuständigkeitsbereich (Fertigungssteuerer) prüfen</w:t>
            </w:r>
          </w:p>
        </w:tc>
        <w:tc>
          <w:tcPr>
            <w:tcW w:w="0" w:type="auto"/>
          </w:tcPr>
          <w:p w:rsidR="00302629" w:rsidRDefault="00225DD0">
            <w:r>
              <w:t xml:space="preserve">Wählen Sie das </w:t>
            </w:r>
            <w:r>
              <w:t xml:space="preserve">Benutzersymbol und dann </w:t>
            </w:r>
            <w:r>
              <w:rPr>
                <w:rStyle w:val="SAPScreenElement"/>
              </w:rPr>
              <w:t>App-Einstellungen</w:t>
            </w:r>
            <w:r>
              <w:t xml:space="preserve">. Wählen Sie im Dialogfenster </w:t>
            </w:r>
            <w:r>
              <w:rPr>
                <w:rStyle w:val="SAPScreenElement"/>
              </w:rPr>
              <w:t>Zuständigkeitsbereich</w:t>
            </w:r>
            <w:r>
              <w:t xml:space="preserve"> die Option </w:t>
            </w:r>
            <w:r>
              <w:rPr>
                <w:rStyle w:val="SAPScreenElement"/>
              </w:rPr>
              <w:t>Fertigungssteuerer</w:t>
            </w:r>
            <w:r>
              <w:t>.</w:t>
            </w:r>
          </w:p>
          <w:p w:rsidR="00302629" w:rsidRDefault="00225DD0">
            <w:r>
              <w:t xml:space="preserve">Prüfen Sie, ob nur dieser Eintrag angezeigt wird, und wählen Sie </w:t>
            </w:r>
            <w:r>
              <w:rPr>
                <w:rStyle w:val="SAPScreenElement"/>
              </w:rPr>
              <w:t>OK</w:t>
            </w:r>
            <w:r>
              <w:t>:</w:t>
            </w:r>
          </w:p>
          <w:p w:rsidR="00302629" w:rsidRDefault="00225DD0">
            <w:r>
              <w:rPr>
                <w:rStyle w:val="SAPUserEntry"/>
              </w:rPr>
              <w:t>Werk 1DE1010</w:t>
            </w:r>
          </w:p>
          <w:p w:rsidR="00302629" w:rsidRDefault="00225DD0">
            <w:r>
              <w:rPr>
                <w:rStyle w:val="SAPUserEntry"/>
              </w:rPr>
              <w:t>LagFert.FertInd. -bew. (YB1)</w:t>
            </w:r>
          </w:p>
          <w:p w:rsidR="00302629" w:rsidRDefault="00225DD0">
            <w:r>
              <w:t xml:space="preserve">Falls dieser Eintrag </w:t>
            </w:r>
            <w:r>
              <w:t xml:space="preserve">nicht angezeigt wird, wählen Sie </w:t>
            </w:r>
            <w:r>
              <w:rPr>
                <w:rStyle w:val="SAPScreenElement"/>
              </w:rPr>
              <w:t>+</w:t>
            </w:r>
            <w:r>
              <w:t xml:space="preserve">, um ihn auszuwählen, und wählen Sie </w:t>
            </w:r>
            <w:r>
              <w:rPr>
                <w:rStyle w:val="SAPScreenElement"/>
              </w:rPr>
              <w:t>Löschen</w:t>
            </w:r>
            <w:r>
              <w:t xml:space="preserve">, um alle anderen Werkeinträge zu entfernen. Wählen Sie anschließend </w:t>
            </w:r>
            <w:r>
              <w:rPr>
                <w:rStyle w:val="SAPScreenElement"/>
              </w:rPr>
              <w:t>OK</w:t>
            </w:r>
            <w:r>
              <w:t>.</w:t>
            </w:r>
          </w:p>
        </w:tc>
        <w:tc>
          <w:tcPr>
            <w:tcW w:w="0" w:type="auto"/>
          </w:tcPr>
          <w:p w:rsidR="00302629" w:rsidRDefault="00225DD0">
            <w:r>
              <w:t xml:space="preserve">Das Bild </w:t>
            </w:r>
            <w:r>
              <w:rPr>
                <w:rStyle w:val="SAPScreenElement"/>
              </w:rPr>
              <w:t>Fertigungsauftrag bearbeiten</w:t>
            </w:r>
            <w:r>
              <w:t xml:space="preserve"> wird angezeigt.</w:t>
            </w:r>
          </w:p>
        </w:tc>
        <w:tc>
          <w:tcPr>
            <w:tcW w:w="0" w:type="auto"/>
          </w:tcPr>
          <w:p w:rsidR="00302629" w:rsidRDefault="00302629"/>
        </w:tc>
      </w:tr>
      <w:tr w:rsidR="00302629" w:rsidTr="00225DD0">
        <w:tc>
          <w:tcPr>
            <w:tcW w:w="0" w:type="auto"/>
          </w:tcPr>
          <w:p w:rsidR="00302629" w:rsidRDefault="00225DD0">
            <w:r>
              <w:lastRenderedPageBreak/>
              <w:t>4</w:t>
            </w:r>
          </w:p>
        </w:tc>
        <w:tc>
          <w:tcPr>
            <w:tcW w:w="0" w:type="auto"/>
          </w:tcPr>
          <w:p w:rsidR="00302629" w:rsidRDefault="00225DD0">
            <w:r>
              <w:rPr>
                <w:rStyle w:val="SAPEmphasis"/>
              </w:rPr>
              <w:t>Fertigungsauftrag auswählen</w:t>
            </w:r>
          </w:p>
        </w:tc>
        <w:tc>
          <w:tcPr>
            <w:tcW w:w="0" w:type="auto"/>
          </w:tcPr>
          <w:p w:rsidR="00302629" w:rsidRDefault="00225DD0">
            <w:r>
              <w:t xml:space="preserve">Wählen Sie auf dem Bild </w:t>
            </w:r>
            <w:r>
              <w:rPr>
                <w:rStyle w:val="SAPScreenElement"/>
              </w:rPr>
              <w:t>Fertigungsaufträge bearbeiten</w:t>
            </w:r>
            <w:r>
              <w:rPr>
                <w:rStyle w:val="SAPMonospace"/>
              </w:rPr>
              <w:t>(F2336)</w:t>
            </w:r>
            <w:r>
              <w:t xml:space="preserve"> die Option </w:t>
            </w:r>
            <w:r>
              <w:rPr>
                <w:rStyle w:val="SAPScreenElement"/>
              </w:rPr>
              <w:t>Filter anpassen</w:t>
            </w:r>
            <w:r>
              <w:t>, um weitere Filteroptionen anzuzeigen.</w:t>
            </w:r>
          </w:p>
          <w:p w:rsidR="00302629" w:rsidRDefault="00225DD0">
            <w:r>
              <w:t xml:space="preserve">Wählen Sie im Dialogfenster </w:t>
            </w:r>
            <w:r>
              <w:rPr>
                <w:rStyle w:val="SAPScreenElement"/>
              </w:rPr>
              <w:t>Filter anpassen</w:t>
            </w:r>
            <w:r>
              <w:t xml:space="preserve"> die Drucktaste </w:t>
            </w:r>
            <w:r>
              <w:rPr>
                <w:rStyle w:val="SAPScreenElement"/>
              </w:rPr>
              <w:t>Weitere Filter</w:t>
            </w:r>
            <w:r>
              <w:t xml:space="preserve">. Wählen Sie </w:t>
            </w:r>
            <w:r>
              <w:rPr>
                <w:rStyle w:val="SAPScreenElement"/>
              </w:rPr>
              <w:t>Material</w:t>
            </w:r>
            <w:r>
              <w:t xml:space="preserve"> und </w:t>
            </w:r>
            <w:r>
              <w:rPr>
                <w:rStyle w:val="SAPScreenElement"/>
              </w:rPr>
              <w:t>Produktionswerk</w:t>
            </w:r>
            <w:r>
              <w:t xml:space="preserve"> aus, und wählen Sie </w:t>
            </w:r>
            <w:r>
              <w:rPr>
                <w:rStyle w:val="SAPScreenElement"/>
              </w:rPr>
              <w:t>OK</w:t>
            </w:r>
            <w:r>
              <w:t xml:space="preserve">. Wählen Sie </w:t>
            </w:r>
            <w:r>
              <w:rPr>
                <w:rStyle w:val="SAPScreenElement"/>
              </w:rPr>
              <w:t>Starten</w:t>
            </w:r>
            <w:r>
              <w:t>.</w:t>
            </w:r>
          </w:p>
          <w:p w:rsidR="00302629" w:rsidRDefault="00225DD0">
            <w:pPr>
              <w:pStyle w:val="listpara1"/>
              <w:numPr>
                <w:ilvl w:val="0"/>
                <w:numId w:val="24"/>
              </w:numPr>
            </w:pPr>
            <w:r>
              <w:rPr>
                <w:rStyle w:val="SAPScreenElement"/>
              </w:rPr>
              <w:t>Status</w:t>
            </w:r>
            <w:r>
              <w:t xml:space="preserve">: </w:t>
            </w:r>
            <w:r>
              <w:rPr>
                <w:rStyle w:val="SAPUserEntry"/>
              </w:rPr>
              <w:t>Angelegt</w:t>
            </w:r>
          </w:p>
          <w:p w:rsidR="00302629" w:rsidRDefault="00225DD0">
            <w:pPr>
              <w:pStyle w:val="listpara1"/>
              <w:numPr>
                <w:ilvl w:val="0"/>
                <w:numId w:val="3"/>
              </w:numPr>
            </w:pPr>
            <w:r>
              <w:rPr>
                <w:rStyle w:val="SAPScreenElement"/>
              </w:rPr>
              <w:t>Material</w:t>
            </w:r>
            <w:r>
              <w:t xml:space="preserve">: </w:t>
            </w:r>
            <w:r>
              <w:rPr>
                <w:rStyle w:val="SAPUserEntry"/>
              </w:rPr>
              <w:t>FG126</w:t>
            </w:r>
          </w:p>
          <w:p w:rsidR="00302629" w:rsidRDefault="00225DD0">
            <w:pPr>
              <w:pStyle w:val="listpara1"/>
              <w:numPr>
                <w:ilvl w:val="0"/>
                <w:numId w:val="3"/>
              </w:numPr>
            </w:pPr>
            <w:r>
              <w:rPr>
                <w:rStyle w:val="SAPScreenElement"/>
              </w:rPr>
              <w:t>Produktionswerk</w:t>
            </w:r>
            <w:r>
              <w:t>:</w:t>
            </w:r>
            <w:r>
              <w:rPr>
                <w:rStyle w:val="SAPUserEntry"/>
              </w:rPr>
              <w:t>1010</w:t>
            </w:r>
          </w:p>
        </w:tc>
        <w:tc>
          <w:tcPr>
            <w:tcW w:w="0" w:type="auto"/>
          </w:tcPr>
          <w:p w:rsidR="00302629" w:rsidRDefault="00225DD0">
            <w:r>
              <w:t xml:space="preserve">Die Felder </w:t>
            </w:r>
            <w:r>
              <w:rPr>
                <w:rStyle w:val="SAPScreenElement"/>
              </w:rPr>
              <w:t>Material</w:t>
            </w:r>
            <w:r>
              <w:t xml:space="preserve"> und </w:t>
            </w:r>
            <w:r>
              <w:rPr>
                <w:rStyle w:val="SAPScreenElement"/>
              </w:rPr>
              <w:t>Produktionswerk</w:t>
            </w:r>
            <w:r>
              <w:t xml:space="preserve"> werden daraufhin der Filterleiste hinzugefügt.</w:t>
            </w:r>
          </w:p>
          <w:p w:rsidR="00302629" w:rsidRDefault="00225DD0">
            <w:r>
              <w:t>Der gesuchte Auftrag wird angezeigt.</w:t>
            </w:r>
          </w:p>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Materialverfügbarkeitsstatus prüfen</w:t>
            </w:r>
          </w:p>
        </w:tc>
        <w:tc>
          <w:tcPr>
            <w:tcW w:w="0" w:type="auto"/>
          </w:tcPr>
          <w:p w:rsidR="00302629" w:rsidRDefault="00225DD0">
            <w:r>
              <w:t xml:space="preserve">Wählen Sie in der Spalte </w:t>
            </w:r>
            <w:r>
              <w:rPr>
                <w:rStyle w:val="SAPScreenElement"/>
              </w:rPr>
              <w:t>Problem</w:t>
            </w:r>
            <w:r>
              <w:t xml:space="preserve"> das Symbol </w:t>
            </w:r>
            <w:r>
              <w:rPr>
                <w:rStyle w:val="SAPScreenElement"/>
              </w:rPr>
              <w:t>Komponentenproblem</w:t>
            </w:r>
            <w:r>
              <w:t>, um die fehlenden Komponenten anzuzeigen.</w:t>
            </w:r>
          </w:p>
          <w:p w:rsidR="00302629" w:rsidRDefault="00225DD0">
            <w:r>
              <w:t xml:space="preserve">Wiederholen Sie die Schritte 4 bis 5 für Material </w:t>
            </w:r>
            <w:r>
              <w:rPr>
                <w:rStyle w:val="SAPUserEntry"/>
              </w:rPr>
              <w:t>SG124</w:t>
            </w:r>
            <w:r>
              <w:t>.</w:t>
            </w:r>
          </w:p>
        </w:tc>
        <w:tc>
          <w:tcPr>
            <w:tcW w:w="0" w:type="auto"/>
          </w:tcPr>
          <w:p w:rsidR="00302629" w:rsidRDefault="00225DD0">
            <w:r>
              <w:t xml:space="preserve">Für </w:t>
            </w:r>
            <w:r>
              <w:rPr>
                <w:rStyle w:val="SAPUserEntry"/>
              </w:rPr>
              <w:t>FG126</w:t>
            </w:r>
            <w:r>
              <w:t xml:space="preserve"> sind d</w:t>
            </w:r>
            <w:r>
              <w:t xml:space="preserve">ie fehlenden Komponenten voraussichtlich </w:t>
            </w:r>
            <w:r>
              <w:rPr>
                <w:rStyle w:val="SAPUserEntry"/>
              </w:rPr>
              <w:t>RM122</w:t>
            </w:r>
            <w:r>
              <w:t xml:space="preserve">, </w:t>
            </w:r>
            <w:r>
              <w:rPr>
                <w:rStyle w:val="SAPUserEntry"/>
              </w:rPr>
              <w:t>RM120</w:t>
            </w:r>
            <w:r>
              <w:t xml:space="preserve">, </w:t>
            </w:r>
            <w:r>
              <w:rPr>
                <w:rStyle w:val="SAPUserEntry"/>
              </w:rPr>
              <w:t>RM20</w:t>
            </w:r>
            <w:r>
              <w:t xml:space="preserve">, </w:t>
            </w:r>
            <w:r>
              <w:rPr>
                <w:rStyle w:val="SAPUserEntry"/>
              </w:rPr>
              <w:t>SG124</w:t>
            </w:r>
            <w:r>
              <w:t xml:space="preserve">. Die Rohstoffe werden nach dem Schritt </w:t>
            </w:r>
            <w:r>
              <w:rPr>
                <w:rStyle w:val="italic"/>
              </w:rPr>
              <w:t>Materialbereitstellung für Endmontage</w:t>
            </w:r>
            <w:r>
              <w:t xml:space="preserve"> geliefert.</w:t>
            </w:r>
          </w:p>
          <w:p w:rsidR="00302629" w:rsidRDefault="00225DD0">
            <w:r>
              <w:t xml:space="preserve">Für </w:t>
            </w:r>
            <w:r>
              <w:rPr>
                <w:rStyle w:val="SAPUserEntry"/>
              </w:rPr>
              <w:t>SG124</w:t>
            </w:r>
            <w:r>
              <w:t xml:space="preserve"> ist fehlende Komponente voraussichtlich </w:t>
            </w:r>
            <w:r>
              <w:rPr>
                <w:rStyle w:val="SAPUserEntry"/>
              </w:rPr>
              <w:t>RM124</w:t>
            </w:r>
            <w:r>
              <w:t xml:space="preserve">. Die Halbfabrikate werden nach dem Schritt </w:t>
            </w:r>
            <w:r>
              <w:rPr>
                <w:rStyle w:val="italic"/>
              </w:rPr>
              <w:t>Fe</w:t>
            </w:r>
            <w:r>
              <w:rPr>
                <w:rStyle w:val="italic"/>
              </w:rPr>
              <w:t>rtigungsauftrag für Unterbaugruppe freigeben</w:t>
            </w:r>
            <w:r>
              <w:t xml:space="preserve"> geliefert.</w:t>
            </w:r>
          </w:p>
          <w:p w:rsidR="00302629" w:rsidRDefault="00225DD0">
            <w:r>
              <w:rPr>
                <w:rStyle w:val="SAPEmphasis"/>
              </w:rPr>
              <w:t xml:space="preserve">Hinweis </w:t>
            </w:r>
            <w:r>
              <w:t xml:space="preserve">Es ist jedoch auch möglich, dass </w:t>
            </w:r>
            <w:r>
              <w:rPr>
                <w:rStyle w:val="SAPUserEntry"/>
              </w:rPr>
              <w:t>SG124</w:t>
            </w:r>
            <w:r>
              <w:t xml:space="preserve"> keine fehlende Komponente für den Endmontage-Fertigungsauftrag ist. Dies kann der Fall sein, wenn zwar bereits </w:t>
            </w:r>
            <w:r>
              <w:rPr>
                <w:rStyle w:val="SAPUserEntry"/>
              </w:rPr>
              <w:t>SG124</w:t>
            </w:r>
            <w:r>
              <w:t>-Bestand (freigegebener Fertigungsauf</w:t>
            </w:r>
            <w:r>
              <w:t xml:space="preserve">trag für </w:t>
            </w:r>
            <w:r>
              <w:rPr>
                <w:rStyle w:val="SAPUserEntry"/>
              </w:rPr>
              <w:t>SG124</w:t>
            </w:r>
            <w:r>
              <w:t xml:space="preserve"> oder freier Bestand) vorhanden, aber noch nicht von einem Endmontage-Fertigungsauftrag reserviert ist.</w:t>
            </w:r>
          </w:p>
        </w:tc>
        <w:tc>
          <w:tcPr>
            <w:tcW w:w="0" w:type="auto"/>
          </w:tcPr>
          <w:p w:rsidR="00302629" w:rsidRDefault="00302629"/>
        </w:tc>
      </w:tr>
    </w:tbl>
    <w:p w:rsidR="00302629" w:rsidRDefault="00225DD0">
      <w:pPr>
        <w:pStyle w:val="Heading2"/>
      </w:pPr>
      <w:bookmarkStart w:id="40" w:name="d2e1703"/>
      <w:bookmarkStart w:id="41" w:name="_Toc52226320"/>
      <w:r>
        <w:lastRenderedPageBreak/>
        <w:t>Fertigungsauftragsverarbeitung für Unterbaugruppe</w:t>
      </w:r>
      <w:bookmarkEnd w:id="40"/>
      <w:bookmarkEnd w:id="41"/>
    </w:p>
    <w:p w:rsidR="00302629" w:rsidRDefault="00225DD0">
      <w:pPr>
        <w:pStyle w:val="Heading3"/>
      </w:pPr>
      <w:bookmarkStart w:id="42" w:name="unique_16"/>
      <w:bookmarkStart w:id="43" w:name="_Toc52226321"/>
      <w:r>
        <w:t>Materialbereitstellung für Unterbaugruppe</w:t>
      </w:r>
      <w:bookmarkEnd w:id="42"/>
      <w:bookmarkEnd w:id="43"/>
    </w:p>
    <w:p w:rsidR="00302629" w:rsidRDefault="00225DD0">
      <w:pPr>
        <w:pStyle w:val="SAPKeyblockTitle"/>
      </w:pPr>
      <w:r>
        <w:t>Testverwaltung</w:t>
      </w:r>
    </w:p>
    <w:p w:rsidR="00302629" w:rsidRDefault="00225DD0">
      <w:r>
        <w:t>Kundenprojekt: Füllen Sie die</w:t>
      </w:r>
      <w:r>
        <w:t xml:space="preserv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w:t>
            </w:r>
            <w:r>
              <w:rPr>
                <w:rStyle w:val="SAPUserEntry"/>
              </w:rPr>
              <w:t xml:space="preserve"> Sie eine Dauer ein.</w:t>
            </w:r>
          </w:p>
        </w:tc>
      </w:tr>
    </w:tbl>
    <w:p w:rsidR="00302629" w:rsidRDefault="00225DD0">
      <w:pPr>
        <w:pStyle w:val="SAPKeyblockTitle"/>
      </w:pPr>
      <w:r>
        <w:t>Einsatzmöglichkeiten</w:t>
      </w:r>
    </w:p>
    <w:p w:rsidR="00225DD0" w:rsidRDefault="00225DD0">
      <w:r>
        <w:t>Dieser Prozessschritt veranschaulicht, wie Sie Materialien für die Unterbaugruppenfertigung bereitstellen.</w:t>
      </w:r>
    </w:p>
    <w:p w:rsidR="00302629" w:rsidRDefault="00225DD0">
      <w:r>
        <w:rPr>
          <w:rStyle w:val="SAPEmphasis"/>
        </w:rPr>
        <w:t xml:space="preserve">Hinweis </w:t>
      </w:r>
      <w:r>
        <w:t>Falls im Produktionslagerort ausreichend Bestand zur Verfügung steht, werden keine Einzelposten g</w:t>
      </w:r>
      <w:r>
        <w:t>eneriert. In diesem Fall können Sie diesen Schritt überspringen und fortfahren.</w:t>
      </w:r>
    </w:p>
    <w:p w:rsidR="00302629" w:rsidRDefault="00225DD0">
      <w:pPr>
        <w:pStyle w:val="SAPKeyblockTitle"/>
      </w:pPr>
      <w:r>
        <w:t>Voraussetzung</w:t>
      </w:r>
    </w:p>
    <w:p w:rsidR="00302629" w:rsidRDefault="00225DD0">
      <w:r>
        <w:t>Bestand muss vorhanden sein.</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487"/>
        <w:gridCol w:w="2667"/>
        <w:gridCol w:w="4743"/>
        <w:gridCol w:w="2807"/>
        <w:gridCol w:w="2467"/>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am SAP Fiori Launchpad als Werker – diskrete Fertigung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Materialien für die Produktion bereitstellen</w:t>
            </w:r>
            <w:r>
              <w:rPr>
                <w:rStyle w:val="SAPMonospace"/>
              </w:rPr>
              <w:t>(MF60)</w:t>
            </w:r>
            <w:r>
              <w:t>.</w:t>
            </w:r>
          </w:p>
        </w:tc>
        <w:tc>
          <w:tcPr>
            <w:tcW w:w="0" w:type="auto"/>
          </w:tcPr>
          <w:p w:rsidR="00302629" w:rsidRDefault="00225DD0">
            <w:r>
              <w:t xml:space="preserve">Das Bild </w:t>
            </w:r>
            <w:r>
              <w:rPr>
                <w:rStyle w:val="SAPScreenElement"/>
              </w:rPr>
              <w:t>Materialbereitstellung für Planaufträge</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Details erfassen</w:t>
            </w:r>
          </w:p>
        </w:tc>
        <w:tc>
          <w:tcPr>
            <w:tcW w:w="0" w:type="auto"/>
          </w:tcPr>
          <w:p w:rsidR="00302629" w:rsidRDefault="00225DD0">
            <w:r>
              <w:t xml:space="preserve">Geben Sie folgende Daten ein und wählen Sie </w:t>
            </w:r>
            <w:r>
              <w:rPr>
                <w:rStyle w:val="SAPScreenElement"/>
              </w:rPr>
              <w:t>Ausführen</w:t>
            </w:r>
            <w:r>
              <w:t>.</w:t>
            </w:r>
          </w:p>
          <w:p w:rsidR="00302629" w:rsidRDefault="00225DD0">
            <w:r>
              <w:t xml:space="preserve">Im Bereich </w:t>
            </w:r>
            <w:r>
              <w:rPr>
                <w:rStyle w:val="SAPScreenElement"/>
              </w:rPr>
              <w:t>Bereitstellungsarten</w:t>
            </w:r>
            <w:r>
              <w:t>:</w:t>
            </w:r>
          </w:p>
          <w:p w:rsidR="00302629" w:rsidRDefault="00225DD0">
            <w:pPr>
              <w:pStyle w:val="listpara1"/>
              <w:numPr>
                <w:ilvl w:val="0"/>
                <w:numId w:val="25"/>
              </w:numPr>
            </w:pPr>
            <w:r>
              <w:rPr>
                <w:rStyle w:val="SAPScreenElement"/>
              </w:rPr>
              <w:t>LgOrtebene</w:t>
            </w:r>
            <w:r>
              <w:t xml:space="preserve">: </w:t>
            </w:r>
            <w:r>
              <w:rPr>
                <w:rStyle w:val="SAPUserEntry"/>
              </w:rPr>
              <w:t>&lt;markieren&gt;</w:t>
            </w:r>
          </w:p>
          <w:p w:rsidR="00302629" w:rsidRDefault="00225DD0">
            <w:pPr>
              <w:pStyle w:val="listpara1"/>
              <w:numPr>
                <w:ilvl w:val="0"/>
                <w:numId w:val="3"/>
              </w:numPr>
            </w:pPr>
            <w:r>
              <w:rPr>
                <w:rStyle w:val="SAPScreenElement"/>
              </w:rPr>
              <w:t>Werk</w:t>
            </w:r>
            <w:r>
              <w:t xml:space="preserve">: </w:t>
            </w:r>
            <w:r>
              <w:rPr>
                <w:rStyle w:val="SAPUserEntry"/>
              </w:rPr>
              <w:t>1010</w:t>
            </w:r>
          </w:p>
          <w:p w:rsidR="00302629" w:rsidRDefault="00225DD0">
            <w:pPr>
              <w:pStyle w:val="listpara1"/>
              <w:numPr>
                <w:ilvl w:val="0"/>
                <w:numId w:val="3"/>
              </w:numPr>
            </w:pPr>
            <w:r>
              <w:rPr>
                <w:rStyle w:val="SAPScreenElement"/>
              </w:rPr>
              <w:t>Selektionshorizont für Bedarfe</w:t>
            </w:r>
            <w:r>
              <w:t xml:space="preserve">: </w:t>
            </w:r>
            <w:r>
              <w:rPr>
                <w:rStyle w:val="SAPUserEntry"/>
              </w:rPr>
              <w:t xml:space="preserve">&lt;Das Datum muss in der Zukunft, nach dem terminierten Start </w:t>
            </w:r>
            <w:r>
              <w:rPr>
                <w:rStyle w:val="SAPUserEntry"/>
              </w:rPr>
              <w:t>liegen.&gt;</w:t>
            </w:r>
          </w:p>
          <w:p w:rsidR="00302629" w:rsidRDefault="00225DD0">
            <w:r>
              <w:t xml:space="preserve">Wählen Sie auf der Registerkarte </w:t>
            </w:r>
            <w:r>
              <w:rPr>
                <w:rStyle w:val="SAPScreenElement"/>
              </w:rPr>
              <w:t>Fertigungs-/Prozessaufträge</w:t>
            </w:r>
            <w:r>
              <w:t>:</w:t>
            </w:r>
          </w:p>
          <w:p w:rsidR="00302629" w:rsidRDefault="00225DD0">
            <w:r>
              <w:rPr>
                <w:rStyle w:val="SAPScreenElement"/>
              </w:rPr>
              <w:t>Auftrag</w:t>
            </w:r>
            <w:r>
              <w:t xml:space="preserve">: </w:t>
            </w:r>
            <w:r>
              <w:rPr>
                <w:rStyle w:val="SAPUserEntry"/>
              </w:rPr>
              <w:t>&lt;Fertigungsauftragsnummer für Halbfabrikate&gt;</w:t>
            </w:r>
          </w:p>
        </w:tc>
        <w:tc>
          <w:tcPr>
            <w:tcW w:w="0" w:type="auto"/>
          </w:tcPr>
          <w:p w:rsidR="00302629" w:rsidRDefault="00225DD0">
            <w:r>
              <w:t xml:space="preserve">Das Bild </w:t>
            </w:r>
            <w:r>
              <w:rPr>
                <w:rStyle w:val="SAPScreenElement"/>
              </w:rPr>
              <w:t>Materialbereitstellungsliste: Lagerortebene</w:t>
            </w:r>
            <w:r>
              <w:t xml:space="preserve"> wird angezeigt.</w:t>
            </w:r>
          </w:p>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Nachschubelemente wählen</w:t>
            </w:r>
          </w:p>
        </w:tc>
        <w:tc>
          <w:tcPr>
            <w:tcW w:w="0" w:type="auto"/>
          </w:tcPr>
          <w:p w:rsidR="00302629" w:rsidRDefault="00225DD0">
            <w:r>
              <w:t xml:space="preserve">Wählen Sie in der Tabelle </w:t>
            </w:r>
            <w:r>
              <w:rPr>
                <w:rStyle w:val="SAPScreenElement"/>
              </w:rPr>
              <w:t>Summenbedarf</w:t>
            </w:r>
            <w:r>
              <w:t xml:space="preserve"> die Positionen aus, und wählen Sie im oberen Bildbereich </w:t>
            </w:r>
            <w:r>
              <w:rPr>
                <w:rStyle w:val="SAPScreenElement"/>
              </w:rPr>
              <w:t>Nachschubvorschlag</w:t>
            </w:r>
            <w:r>
              <w:t>.</w:t>
            </w:r>
          </w:p>
          <w:p w:rsidR="00302629" w:rsidRDefault="00225DD0">
            <w:r>
              <w:t xml:space="preserve">Überprüfen Sie die bereitgestellten Mengen, und wählen Sie </w:t>
            </w:r>
            <w:r>
              <w:rPr>
                <w:rStyle w:val="SAPScreenElement"/>
              </w:rPr>
              <w:t>Nachschubelemente</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Nachschublagerort eingeben und Materialien bereitstellen</w:t>
            </w:r>
          </w:p>
        </w:tc>
        <w:tc>
          <w:tcPr>
            <w:tcW w:w="0" w:type="auto"/>
          </w:tcPr>
          <w:p w:rsidR="00302629" w:rsidRDefault="00225DD0">
            <w:r>
              <w:t xml:space="preserve">Geben Sie in der Tabelle </w:t>
            </w:r>
            <w:r>
              <w:rPr>
                <w:rStyle w:val="SAPScreenElement"/>
              </w:rPr>
              <w:t>N</w:t>
            </w:r>
            <w:r>
              <w:rPr>
                <w:rStyle w:val="SAPScreenElement"/>
              </w:rPr>
              <w:t>achschubelement</w:t>
            </w:r>
            <w:r>
              <w:t xml:space="preserve"> in der Spalte </w:t>
            </w:r>
            <w:r>
              <w:rPr>
                <w:rStyle w:val="SAPScreenElement"/>
              </w:rPr>
              <w:t>NSchLO</w:t>
            </w:r>
            <w:r>
              <w:t xml:space="preserve"> für die bereitgestellten Materialien den Wert </w:t>
            </w:r>
            <w:r>
              <w:rPr>
                <w:rStyle w:val="SAPUserEntry"/>
              </w:rPr>
              <w:t>101C</w:t>
            </w:r>
            <w:r>
              <w:t xml:space="preserve"> ein.</w:t>
            </w:r>
          </w:p>
          <w:p w:rsidR="00302629" w:rsidRDefault="00225DD0">
            <w:r>
              <w:t xml:space="preserve">Wählen Sie </w:t>
            </w:r>
            <w:r>
              <w:rPr>
                <w:rStyle w:val="SAPScreenElement"/>
              </w:rPr>
              <w:t>Bereitstellen</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6</w:t>
            </w:r>
          </w:p>
        </w:tc>
        <w:tc>
          <w:tcPr>
            <w:tcW w:w="0" w:type="auto"/>
          </w:tcPr>
          <w:p w:rsidR="00302629" w:rsidRDefault="00225DD0">
            <w:r>
              <w:rPr>
                <w:rStyle w:val="SAPEmphasis"/>
              </w:rPr>
              <w:t>Sichern</w:t>
            </w:r>
          </w:p>
        </w:tc>
        <w:tc>
          <w:tcPr>
            <w:tcW w:w="0" w:type="auto"/>
          </w:tcPr>
          <w:p w:rsidR="00302629" w:rsidRDefault="00225DD0">
            <w:r>
              <w:t>Sichern Sie Ihre Eingaben.</w:t>
            </w:r>
          </w:p>
          <w:p w:rsidR="00302629" w:rsidRDefault="00225DD0">
            <w:r>
              <w:rPr>
                <w:rStyle w:val="SAPEmphasis"/>
              </w:rPr>
              <w:lastRenderedPageBreak/>
              <w:t xml:space="preserve">Hinweis </w:t>
            </w:r>
            <w:r>
              <w:t>Fehlende Materialien werden aus dem vorgesehenen Lagerbereich in den Fertigungsbereich üb</w:t>
            </w:r>
            <w:r>
              <w:t>ertragen.</w:t>
            </w:r>
          </w:p>
          <w:p w:rsidR="00302629" w:rsidRDefault="00225DD0">
            <w:r>
              <w:t xml:space="preserve">Mit diesem Schritt wird die Unterdeckung des Materials </w:t>
            </w:r>
            <w:r>
              <w:rPr>
                <w:rStyle w:val="SAPUserEntry"/>
              </w:rPr>
              <w:t>RM124</w:t>
            </w:r>
            <w:r>
              <w:t xml:space="preserve"> für den Unterbaugruppen-Fertigungsauftrag geliefert.</w:t>
            </w:r>
          </w:p>
        </w:tc>
        <w:tc>
          <w:tcPr>
            <w:tcW w:w="0" w:type="auto"/>
          </w:tcPr>
          <w:p w:rsidR="00302629" w:rsidRDefault="00225DD0">
            <w:r>
              <w:lastRenderedPageBreak/>
              <w:t>Die Materialien für die Unterbaugruppe werden bereitgestellt.</w:t>
            </w:r>
          </w:p>
        </w:tc>
        <w:tc>
          <w:tcPr>
            <w:tcW w:w="0" w:type="auto"/>
          </w:tcPr>
          <w:p w:rsidR="00302629" w:rsidRDefault="00302629"/>
        </w:tc>
      </w:tr>
    </w:tbl>
    <w:p w:rsidR="00302629" w:rsidRDefault="00225DD0">
      <w:pPr>
        <w:pStyle w:val="Heading3"/>
      </w:pPr>
      <w:bookmarkStart w:id="44" w:name="unique_17"/>
      <w:bookmarkStart w:id="45" w:name="_Toc52226322"/>
      <w:r>
        <w:t>Fertigungsauftrag für Unterbaugruppe freigeben</w:t>
      </w:r>
      <w:bookmarkEnd w:id="44"/>
      <w:bookmarkEnd w:id="45"/>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w:t>
            </w:r>
            <w:r>
              <w:t>&gt;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 xml:space="preserve">Dieser </w:t>
      </w:r>
      <w:r>
        <w:t xml:space="preserve">Prozessschritt veranschaulicht, wie Sie den Auftrag auf Kopfebene freigeben, wodurch der gesamte Auftrag mit allen zugehörigen Vorgängen freigegeben wird. Der Auftrag und die Vorgänge erhalten den Status </w:t>
      </w:r>
      <w:r>
        <w:rPr>
          <w:rStyle w:val="SAPUserEntry"/>
        </w:rPr>
        <w:t>REL</w:t>
      </w:r>
      <w:r>
        <w:t xml:space="preserve"> (Freigegeben).</w:t>
      </w:r>
    </w:p>
    <w:p w:rsidR="00302629" w:rsidRDefault="00225DD0">
      <w:pPr>
        <w:pStyle w:val="SAPKeyblockTitle"/>
      </w:pPr>
      <w:r>
        <w:lastRenderedPageBreak/>
        <w:t>Voraussetzung</w:t>
      </w:r>
    </w:p>
    <w:p w:rsidR="00302629" w:rsidRDefault="00225DD0">
      <w:r>
        <w:t>Dem vom Disponenten</w:t>
      </w:r>
      <w:r>
        <w:t xml:space="preserve"> angelegten Fertigungsauftrag wurde gemäß dem Horizontschlüssel ein Freigabedatum zugeordnet.</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369"/>
        <w:gridCol w:w="1819"/>
        <w:gridCol w:w="5295"/>
        <w:gridCol w:w="3590"/>
        <w:gridCol w:w="2098"/>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 xml:space="preserve">Melden Sie sich als </w:t>
            </w:r>
            <w:r>
              <w:t>Fertigungssteuerer – Diskrete Fertigung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Fertigungsaufträge bearbeiten</w:t>
            </w:r>
            <w:r>
              <w:rPr>
                <w:rStyle w:val="SAPMonospace"/>
              </w:rPr>
              <w:t>(F2336)</w:t>
            </w:r>
            <w:r>
              <w:t>.</w:t>
            </w:r>
          </w:p>
        </w:tc>
        <w:tc>
          <w:tcPr>
            <w:tcW w:w="0" w:type="auto"/>
          </w:tcPr>
          <w:p w:rsidR="00302629" w:rsidRDefault="00225DD0">
            <w:r>
              <w:t xml:space="preserve">Das Bild </w:t>
            </w:r>
            <w:r>
              <w:rPr>
                <w:rStyle w:val="SAPScreenElement"/>
              </w:rPr>
              <w:t>Fertigungsauftrag bearbeiten</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Standardzuständigkeitsber</w:t>
            </w:r>
            <w:r>
              <w:rPr>
                <w:rStyle w:val="SAPEmphasis"/>
              </w:rPr>
              <w:t>eich (Fertigungssteuerer) prüfen</w:t>
            </w:r>
          </w:p>
        </w:tc>
        <w:tc>
          <w:tcPr>
            <w:tcW w:w="0" w:type="auto"/>
          </w:tcPr>
          <w:p w:rsidR="00302629" w:rsidRDefault="00225DD0">
            <w:r>
              <w:t xml:space="preserve">Wählen Sie das Benutzersymbol und dann </w:t>
            </w:r>
            <w:r>
              <w:rPr>
                <w:rStyle w:val="SAPScreenElement"/>
              </w:rPr>
              <w:t>App-Einstellungen</w:t>
            </w:r>
            <w:r>
              <w:t xml:space="preserve">. Wählen Sie im Dialogfenster </w:t>
            </w:r>
            <w:r>
              <w:rPr>
                <w:rStyle w:val="SAPScreenElement"/>
              </w:rPr>
              <w:t>Zuständigkeitsbereich</w:t>
            </w:r>
            <w:r>
              <w:t xml:space="preserve"> die Option </w:t>
            </w:r>
            <w:r>
              <w:rPr>
                <w:rStyle w:val="SAPScreenElement"/>
              </w:rPr>
              <w:t>Fertigungssteuerer</w:t>
            </w:r>
            <w:r>
              <w:t xml:space="preserve">, prüfen Sie, ob dieser Eintrag angezeigt wird, und wählen Sie </w:t>
            </w:r>
            <w:r>
              <w:rPr>
                <w:rStyle w:val="SAPScreenElement"/>
              </w:rPr>
              <w:t>OK</w:t>
            </w:r>
            <w:r>
              <w:t>:</w:t>
            </w:r>
          </w:p>
          <w:p w:rsidR="00302629" w:rsidRDefault="00225DD0">
            <w:r>
              <w:rPr>
                <w:rStyle w:val="SAPUserEntry"/>
              </w:rPr>
              <w:t>Werk 1DE</w:t>
            </w:r>
            <w:r>
              <w:t xml:space="preserve"> (</w:t>
            </w:r>
            <w:r>
              <w:rPr>
                <w:rStyle w:val="SAPUserEntry"/>
              </w:rPr>
              <w:t>1010</w:t>
            </w:r>
            <w:r>
              <w:t>)</w:t>
            </w:r>
          </w:p>
          <w:p w:rsidR="00302629" w:rsidRDefault="00225DD0">
            <w:r>
              <w:rPr>
                <w:rStyle w:val="SAPUserEntry"/>
              </w:rPr>
              <w:t>Lag</w:t>
            </w:r>
            <w:r>
              <w:rPr>
                <w:rStyle w:val="SAPUserEntry"/>
              </w:rPr>
              <w:t>Fert.FertInd. -bew. (YB1)</w:t>
            </w:r>
          </w:p>
          <w:p w:rsidR="00302629" w:rsidRDefault="00225DD0">
            <w:r>
              <w:t xml:space="preserve">Falls dieser Eintrag nicht angezeigt wird, wählen Sie </w:t>
            </w:r>
            <w:r>
              <w:rPr>
                <w:rStyle w:val="SAPScreenElement"/>
              </w:rPr>
              <w:t>+</w:t>
            </w:r>
            <w:r>
              <w:t xml:space="preserve">, um ihn auszuwählen, und wählen Sie </w:t>
            </w:r>
            <w:r>
              <w:rPr>
                <w:rStyle w:val="SAPScreenElement"/>
              </w:rPr>
              <w:t>Löschen</w:t>
            </w:r>
            <w:r>
              <w:t xml:space="preserve">, um alle anderen Werkeinträge zu entfernen. Wählen Sie </w:t>
            </w:r>
            <w:r>
              <w:rPr>
                <w:rStyle w:val="SAPScreenElement"/>
              </w:rPr>
              <w:t>OK</w:t>
            </w:r>
            <w:r>
              <w:t>.</w:t>
            </w:r>
          </w:p>
        </w:tc>
        <w:tc>
          <w:tcPr>
            <w:tcW w:w="0" w:type="auto"/>
          </w:tcPr>
          <w:p w:rsidR="00000000" w:rsidRDefault="00225DD0"/>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Fertigungsauftrag auswählen</w:t>
            </w:r>
          </w:p>
        </w:tc>
        <w:tc>
          <w:tcPr>
            <w:tcW w:w="0" w:type="auto"/>
          </w:tcPr>
          <w:p w:rsidR="00302629" w:rsidRDefault="00225DD0">
            <w:r>
              <w:t xml:space="preserve">Wählen Sie auf dem Bild </w:t>
            </w:r>
            <w:r>
              <w:rPr>
                <w:rStyle w:val="SAPScreenElement"/>
              </w:rPr>
              <w:t>Fertigungsaufträge bearbeiten</w:t>
            </w:r>
            <w:r>
              <w:t xml:space="preserve"> die Option </w:t>
            </w:r>
            <w:r>
              <w:rPr>
                <w:rStyle w:val="SAPScreenElement"/>
              </w:rPr>
              <w:t>Filter anpassen</w:t>
            </w:r>
            <w:r>
              <w:t xml:space="preserve">, um weitere Filteroptionen anzuzeigen. Wählen Sie im Dialogfenster </w:t>
            </w:r>
            <w:r>
              <w:rPr>
                <w:rStyle w:val="SAPScreenElement"/>
              </w:rPr>
              <w:t>Filter anpassen</w:t>
            </w:r>
            <w:r>
              <w:t xml:space="preserve"> die Drucktaste </w:t>
            </w:r>
            <w:r>
              <w:rPr>
                <w:rStyle w:val="SAPScreenElement"/>
              </w:rPr>
              <w:t>Weitere Filter</w:t>
            </w:r>
            <w:r>
              <w:t xml:space="preserve">. Wählen Sie </w:t>
            </w:r>
            <w:r>
              <w:rPr>
                <w:rStyle w:val="SAPScreenElement"/>
              </w:rPr>
              <w:t>Material</w:t>
            </w:r>
            <w:r>
              <w:t xml:space="preserve"> und </w:t>
            </w:r>
            <w:r>
              <w:rPr>
                <w:rStyle w:val="SAPScreenElement"/>
              </w:rPr>
              <w:t>Produktionswerk</w:t>
            </w:r>
            <w:r>
              <w:t xml:space="preserve"> aus, und wählen Sie </w:t>
            </w:r>
            <w:r>
              <w:rPr>
                <w:rStyle w:val="SAPScreenElement"/>
              </w:rPr>
              <w:t>OK</w:t>
            </w:r>
            <w:r>
              <w:t xml:space="preserve">. Wählen Sie </w:t>
            </w:r>
            <w:r>
              <w:rPr>
                <w:rStyle w:val="SAPScreenElement"/>
              </w:rPr>
              <w:t>Starten</w:t>
            </w:r>
            <w:r>
              <w:t>.</w:t>
            </w:r>
          </w:p>
          <w:p w:rsidR="00302629" w:rsidRDefault="00225DD0">
            <w:r>
              <w:t>G</w:t>
            </w:r>
            <w:r>
              <w:t xml:space="preserve">eben Sie die folgenden Filterkriterien ein, und wählen Sie </w:t>
            </w:r>
            <w:r>
              <w:rPr>
                <w:rStyle w:val="SAPScreenElement"/>
              </w:rPr>
              <w:t>Starten</w:t>
            </w:r>
            <w:r>
              <w:t>:</w:t>
            </w:r>
          </w:p>
          <w:p w:rsidR="00302629" w:rsidRDefault="00225DD0">
            <w:pPr>
              <w:pStyle w:val="listpara1"/>
              <w:numPr>
                <w:ilvl w:val="0"/>
                <w:numId w:val="26"/>
              </w:numPr>
            </w:pPr>
            <w:r>
              <w:rPr>
                <w:rStyle w:val="SAPScreenElement"/>
              </w:rPr>
              <w:t>Status</w:t>
            </w:r>
            <w:r>
              <w:t xml:space="preserve">: </w:t>
            </w:r>
            <w:r>
              <w:rPr>
                <w:rStyle w:val="SAPUserEntry"/>
              </w:rPr>
              <w:t>Angelegt</w:t>
            </w:r>
          </w:p>
          <w:p w:rsidR="00302629" w:rsidRDefault="00225DD0">
            <w:pPr>
              <w:pStyle w:val="listpara1"/>
              <w:numPr>
                <w:ilvl w:val="0"/>
                <w:numId w:val="3"/>
              </w:numPr>
            </w:pPr>
            <w:r>
              <w:rPr>
                <w:rStyle w:val="SAPScreenElement"/>
              </w:rPr>
              <w:t>Material</w:t>
            </w:r>
            <w:r>
              <w:t xml:space="preserve">: </w:t>
            </w:r>
            <w:r>
              <w:rPr>
                <w:rStyle w:val="SAPUserEntry"/>
              </w:rPr>
              <w:t>SG124</w:t>
            </w:r>
          </w:p>
          <w:p w:rsidR="00302629" w:rsidRDefault="00225DD0">
            <w:pPr>
              <w:pStyle w:val="listpara1"/>
              <w:numPr>
                <w:ilvl w:val="0"/>
                <w:numId w:val="3"/>
              </w:numPr>
            </w:pPr>
            <w:r>
              <w:rPr>
                <w:rStyle w:val="SAPScreenElement"/>
              </w:rPr>
              <w:t>Produktionswerk</w:t>
            </w:r>
            <w:r>
              <w:t>:</w:t>
            </w:r>
            <w:r>
              <w:rPr>
                <w:rStyle w:val="SAPUserEntry"/>
              </w:rPr>
              <w:t>1010</w:t>
            </w:r>
          </w:p>
        </w:tc>
        <w:tc>
          <w:tcPr>
            <w:tcW w:w="0" w:type="auto"/>
          </w:tcPr>
          <w:p w:rsidR="00302629" w:rsidRDefault="00225DD0">
            <w:r>
              <w:t xml:space="preserve">Die Felder </w:t>
            </w:r>
            <w:r>
              <w:rPr>
                <w:rStyle w:val="SAPScreenElement"/>
              </w:rPr>
              <w:t>Material</w:t>
            </w:r>
            <w:r>
              <w:t xml:space="preserve"> und </w:t>
            </w:r>
            <w:r>
              <w:rPr>
                <w:rStyle w:val="SAPScreenElement"/>
              </w:rPr>
              <w:t>Produktionswerk</w:t>
            </w:r>
            <w:r>
              <w:t xml:space="preserve"> werden der Filterleiste hinzugefügt.</w:t>
            </w:r>
          </w:p>
          <w:p w:rsidR="00302629" w:rsidRDefault="00225DD0">
            <w:r>
              <w:t>Der gesuchte Auftrag wird angezeigt.</w:t>
            </w:r>
          </w:p>
        </w:tc>
        <w:tc>
          <w:tcPr>
            <w:tcW w:w="0" w:type="auto"/>
          </w:tcPr>
          <w:p w:rsidR="00302629" w:rsidRDefault="00302629"/>
        </w:tc>
      </w:tr>
      <w:tr w:rsidR="00302629" w:rsidTr="00225DD0">
        <w:tc>
          <w:tcPr>
            <w:tcW w:w="0" w:type="auto"/>
          </w:tcPr>
          <w:p w:rsidR="00302629" w:rsidRDefault="00225DD0">
            <w:r>
              <w:lastRenderedPageBreak/>
              <w:t>5</w:t>
            </w:r>
          </w:p>
        </w:tc>
        <w:tc>
          <w:tcPr>
            <w:tcW w:w="0" w:type="auto"/>
          </w:tcPr>
          <w:p w:rsidR="00302629" w:rsidRDefault="00225DD0">
            <w:r>
              <w:rPr>
                <w:rStyle w:val="SAPEmphasis"/>
              </w:rPr>
              <w:t>Freigabe ausführen</w:t>
            </w:r>
          </w:p>
        </w:tc>
        <w:tc>
          <w:tcPr>
            <w:tcW w:w="0" w:type="auto"/>
          </w:tcPr>
          <w:p w:rsidR="00302629" w:rsidRDefault="00225DD0">
            <w:r>
              <w:t xml:space="preserve">Wählen Sie die gesuchte Bestellung aus. Wählen Sie </w:t>
            </w:r>
            <w:r>
              <w:rPr>
                <w:rStyle w:val="SAPScreenElement"/>
              </w:rPr>
              <w:t>Freigeben</w:t>
            </w:r>
            <w:r>
              <w:t>.</w:t>
            </w:r>
          </w:p>
        </w:tc>
        <w:tc>
          <w:tcPr>
            <w:tcW w:w="0" w:type="auto"/>
          </w:tcPr>
          <w:p w:rsidR="00302629" w:rsidRDefault="00225DD0">
            <w:r>
              <w:t>Der Auftrag wird freigegeben.</w:t>
            </w:r>
          </w:p>
          <w:p w:rsidR="00302629" w:rsidRDefault="00225DD0">
            <w:r>
              <w:rPr>
                <w:rStyle w:val="SAPEmphasis"/>
              </w:rPr>
              <w:t xml:space="preserve">Hinweis </w:t>
            </w:r>
            <w:r>
              <w:t>Mit der Freigabe des Fertigungsauftra</w:t>
            </w:r>
            <w:r>
              <w:t xml:space="preserve">gs für die Unterbaugruppenfertigung wird die Unterdeckung des Materials </w:t>
            </w:r>
            <w:r>
              <w:rPr>
                <w:rStyle w:val="SAPUserEntry"/>
              </w:rPr>
              <w:t>SG124</w:t>
            </w:r>
            <w:r>
              <w:t xml:space="preserve"> für den Fertigungsauftrag zur Endmontage bereitgestellt.</w:t>
            </w:r>
          </w:p>
        </w:tc>
        <w:tc>
          <w:tcPr>
            <w:tcW w:w="0" w:type="auto"/>
          </w:tcPr>
          <w:p w:rsidR="00302629" w:rsidRDefault="00302629"/>
        </w:tc>
      </w:tr>
    </w:tbl>
    <w:p w:rsidR="00302629" w:rsidRDefault="00225DD0">
      <w:pPr>
        <w:pStyle w:val="Heading3"/>
      </w:pPr>
      <w:bookmarkStart w:id="46" w:name="unique_18"/>
      <w:bookmarkStart w:id="47" w:name="_Toc52226323"/>
      <w:r>
        <w:t>Produktivvorgänge für Unterbaugruppe bestätigen</w:t>
      </w:r>
      <w:bookmarkEnd w:id="46"/>
      <w:bookmarkEnd w:id="47"/>
    </w:p>
    <w:p w:rsidR="00302629" w:rsidRDefault="00225DD0">
      <w:pPr>
        <w:pStyle w:val="SAPKeyblockTitle"/>
      </w:pPr>
      <w:r>
        <w:t>Testverwaltung</w:t>
      </w:r>
    </w:p>
    <w:p w:rsidR="00302629" w:rsidRDefault="00225DD0">
      <w:r>
        <w:t xml:space="preserve">Kundenprojekt: Füllen Sie die projektbezogenen Teile </w:t>
      </w:r>
      <w:r>
        <w:t>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Der Rückmeldungsbeleg enthält den Verarbeitungsstatus von Aufträgen, Vorgängen, Untervorgängen und Einzelkapazitäten. Sie dient der Auftragskontrolle. In diesem Prozessschritt erfahren Sie, wie Sie Fertigungsauftragsvorgänge für Unterbaugruppen zum H</w:t>
      </w:r>
      <w:r>
        <w:t xml:space="preserve">albfabrikat </w:t>
      </w:r>
      <w:r>
        <w:rPr>
          <w:rStyle w:val="SAPUserEntry"/>
        </w:rPr>
        <w:t>SG124</w:t>
      </w:r>
      <w:r>
        <w:t xml:space="preserve"> rückmelden. Wenn der letzte Vorgang rückgemeldet ist, wird ein Warenbewegungsbeleg erzeugt. Die retrograde Entnahme wird zusammen mit den Rückmeldeschritten ausgeführt.</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446"/>
        <w:gridCol w:w="2171"/>
        <w:gridCol w:w="3767"/>
        <w:gridCol w:w="4447"/>
        <w:gridCol w:w="2340"/>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w:t>
            </w:r>
            <w:r>
              <w:t>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als Werker – diskrete Fertigung</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Fertigungsauftragsvorgang rückmelden</w:t>
            </w:r>
            <w:r>
              <w:rPr>
                <w:rStyle w:val="SAPMonospace"/>
              </w:rPr>
              <w:t>(CO11N)</w:t>
            </w:r>
            <w:r>
              <w:t>.</w:t>
            </w:r>
          </w:p>
        </w:tc>
        <w:tc>
          <w:tcPr>
            <w:tcW w:w="0" w:type="auto"/>
          </w:tcPr>
          <w:p w:rsidR="00302629" w:rsidRDefault="00225DD0">
            <w:r>
              <w:t xml:space="preserve">Das Bild </w:t>
            </w:r>
            <w:r>
              <w:rPr>
                <w:rStyle w:val="SAPScreenElement"/>
              </w:rPr>
              <w:t>Lohnschein zum Fertigungsauftrag erfassen</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Lohn-Rückmeldeschein zum Fertigungsauftrag e</w:t>
            </w:r>
            <w:r>
              <w:rPr>
                <w:rStyle w:val="SAPEmphasis"/>
              </w:rPr>
              <w:t>rfassen</w:t>
            </w:r>
          </w:p>
        </w:tc>
        <w:tc>
          <w:tcPr>
            <w:tcW w:w="0" w:type="auto"/>
          </w:tcPr>
          <w:p w:rsidR="00302629" w:rsidRDefault="00225DD0">
            <w:r>
              <w:t xml:space="preserve">Nehmen Sie auf dem Bild </w:t>
            </w:r>
            <w:r>
              <w:rPr>
                <w:rStyle w:val="SAPScreenElement"/>
              </w:rPr>
              <w:t>Lohn-Rückmeldeschein zum Fertigungsauftrag erfassen</w:t>
            </w:r>
            <w:r>
              <w:t xml:space="preserve"> folgende Einträge vor:</w:t>
            </w:r>
          </w:p>
          <w:p w:rsidR="00302629" w:rsidRDefault="00225DD0">
            <w:pPr>
              <w:pStyle w:val="listpara1"/>
              <w:numPr>
                <w:ilvl w:val="0"/>
                <w:numId w:val="27"/>
              </w:numPr>
            </w:pPr>
            <w:r>
              <w:rPr>
                <w:rStyle w:val="SAPScreenElement"/>
              </w:rPr>
              <w:t>Auftrag</w:t>
            </w:r>
            <w:r>
              <w:t xml:space="preserve">: </w:t>
            </w:r>
            <w:r>
              <w:rPr>
                <w:rStyle w:val="SAPUserEntry"/>
              </w:rPr>
              <w:t>&lt;Fertigungsauftragsnummer für Halbfabrikate&gt;</w:t>
            </w:r>
          </w:p>
          <w:p w:rsidR="00302629" w:rsidRDefault="00225DD0">
            <w:pPr>
              <w:pStyle w:val="listpara1"/>
              <w:numPr>
                <w:ilvl w:val="0"/>
                <w:numId w:val="3"/>
              </w:numPr>
            </w:pPr>
            <w:r>
              <w:rPr>
                <w:rStyle w:val="SAPScreenElement"/>
              </w:rPr>
              <w:t>Vorgang</w:t>
            </w:r>
            <w:r>
              <w:t xml:space="preserve">: </w:t>
            </w:r>
            <w:r>
              <w:rPr>
                <w:rStyle w:val="SAPUserEntry"/>
              </w:rPr>
              <w:t>&lt;Vorgangsnummer&gt;</w:t>
            </w:r>
            <w:r>
              <w:t xml:space="preserve">, z.B. </w:t>
            </w:r>
            <w:r>
              <w:rPr>
                <w:rStyle w:val="SAPUserEntry"/>
              </w:rPr>
              <w:t>&lt;0010&gt;</w:t>
            </w:r>
          </w:p>
          <w:p w:rsidR="00302629" w:rsidRDefault="00225DD0">
            <w:r>
              <w:t xml:space="preserve">Wählen Sie </w:t>
            </w:r>
            <w:r>
              <w:rPr>
                <w:rStyle w:val="SAPScreenElement"/>
              </w:rPr>
              <w:t>Enter</w:t>
            </w:r>
            <w:r>
              <w:t>, um zugehörige Informationen für den Fertigungsauftrag anzuzeigen.</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Gutmenge und Arbeit eingeben</w:t>
            </w:r>
          </w:p>
        </w:tc>
        <w:tc>
          <w:tcPr>
            <w:tcW w:w="0" w:type="auto"/>
          </w:tcPr>
          <w:p w:rsidR="00302629" w:rsidRDefault="00225DD0">
            <w:r>
              <w:t xml:space="preserve">Nehmen Sie folgende </w:t>
            </w:r>
            <w:r>
              <w:t>Einträge vor:</w:t>
            </w:r>
          </w:p>
          <w:p w:rsidR="00302629" w:rsidRDefault="00225DD0">
            <w:pPr>
              <w:pStyle w:val="listpara1"/>
              <w:numPr>
                <w:ilvl w:val="0"/>
                <w:numId w:val="28"/>
              </w:numPr>
            </w:pPr>
            <w:r>
              <w:rPr>
                <w:rStyle w:val="SAPScreenElement"/>
              </w:rPr>
              <w:t>Rückmeldungsart</w:t>
            </w:r>
            <w:r>
              <w:t xml:space="preserve">: </w:t>
            </w:r>
            <w:r>
              <w:rPr>
                <w:rStyle w:val="SAPUserEntry"/>
              </w:rPr>
              <w:t>Endrückmeldung</w:t>
            </w:r>
          </w:p>
          <w:p w:rsidR="00302629" w:rsidRDefault="00225DD0">
            <w:pPr>
              <w:pStyle w:val="listpara1"/>
              <w:numPr>
                <w:ilvl w:val="0"/>
                <w:numId w:val="3"/>
              </w:numPr>
            </w:pPr>
            <w:r>
              <w:rPr>
                <w:rStyle w:val="SAPScreenElement"/>
              </w:rPr>
              <w:t>Gutmenge</w:t>
            </w:r>
            <w:r>
              <w:t xml:space="preserve">: </w:t>
            </w:r>
            <w:r>
              <w:rPr>
                <w:rStyle w:val="SAPUserEntry"/>
              </w:rPr>
              <w:t>&lt;Menge des Fertigungsauftrags abzgl. Ausschuss&gt;</w:t>
            </w:r>
          </w:p>
          <w:p w:rsidR="00302629" w:rsidRDefault="00225DD0">
            <w:pPr>
              <w:pStyle w:val="listpara1"/>
              <w:numPr>
                <w:ilvl w:val="0"/>
                <w:numId w:val="3"/>
              </w:numPr>
            </w:pPr>
            <w:r>
              <w:rPr>
                <w:rStyle w:val="SAPScreenElement"/>
              </w:rPr>
              <w:t>Ausschuss</w:t>
            </w:r>
            <w:r>
              <w:t xml:space="preserve">: </w:t>
            </w:r>
            <w:r>
              <w:rPr>
                <w:rStyle w:val="SAPUserEntry"/>
              </w:rPr>
              <w:t>&lt;Geben Sie die zu verschrottende Menge ein.&gt;</w:t>
            </w:r>
          </w:p>
          <w:p w:rsidR="00302629" w:rsidRDefault="00225DD0">
            <w:pPr>
              <w:pStyle w:val="listpara1"/>
              <w:numPr>
                <w:ilvl w:val="0"/>
                <w:numId w:val="3"/>
              </w:numPr>
            </w:pPr>
            <w:r>
              <w:rPr>
                <w:rStyle w:val="SAPScreenElement"/>
              </w:rPr>
              <w:t>Rüsten</w:t>
            </w:r>
            <w:r>
              <w:t xml:space="preserve">: </w:t>
            </w:r>
            <w:r>
              <w:rPr>
                <w:rStyle w:val="SAPUserEntry"/>
              </w:rPr>
              <w:t>&lt;Rüstzeit, die Sie für diesen Vorgang rückmelden möchten&gt;</w:t>
            </w:r>
          </w:p>
          <w:p w:rsidR="00302629" w:rsidRDefault="00225DD0">
            <w:pPr>
              <w:pStyle w:val="listpara1"/>
              <w:numPr>
                <w:ilvl w:val="0"/>
                <w:numId w:val="3"/>
              </w:numPr>
            </w:pPr>
            <w:r>
              <w:rPr>
                <w:rStyle w:val="SAPScreenElement"/>
              </w:rPr>
              <w:t>Maschine</w:t>
            </w:r>
            <w:r>
              <w:t xml:space="preserve">: </w:t>
            </w:r>
            <w:r>
              <w:rPr>
                <w:rStyle w:val="SAPUserEntry"/>
              </w:rPr>
              <w:t xml:space="preserve">&lt;Maschinenzeit, die </w:t>
            </w:r>
            <w:r>
              <w:rPr>
                <w:rStyle w:val="SAPUserEntry"/>
              </w:rPr>
              <w:t>Sie für diesen Vorgang bestätigen möchten&gt;</w:t>
            </w:r>
          </w:p>
          <w:p w:rsidR="00302629" w:rsidRDefault="00225DD0">
            <w:pPr>
              <w:pStyle w:val="listpara1"/>
              <w:numPr>
                <w:ilvl w:val="0"/>
                <w:numId w:val="3"/>
              </w:numPr>
            </w:pPr>
            <w:r>
              <w:rPr>
                <w:rStyle w:val="SAPScreenElement"/>
              </w:rPr>
              <w:t>Personal</w:t>
            </w:r>
            <w:r>
              <w:t xml:space="preserve">: </w:t>
            </w:r>
            <w:r>
              <w:rPr>
                <w:rStyle w:val="SAPUserEntry"/>
              </w:rPr>
              <w:t>&lt;Arbeitszeit, die Sie für diesen Vorgang rückmelden möchten&gt;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lastRenderedPageBreak/>
              <w:t>5</w:t>
            </w:r>
          </w:p>
        </w:tc>
        <w:tc>
          <w:tcPr>
            <w:tcW w:w="0" w:type="auto"/>
          </w:tcPr>
          <w:p w:rsidR="00302629" w:rsidRDefault="00225DD0">
            <w:r>
              <w:rPr>
                <w:rStyle w:val="SAPEmphasis"/>
              </w:rPr>
              <w:t>Warenbewegung auswählen</w:t>
            </w:r>
          </w:p>
        </w:tc>
        <w:tc>
          <w:tcPr>
            <w:tcW w:w="0" w:type="auto"/>
          </w:tcPr>
          <w:p w:rsidR="00302629" w:rsidRDefault="00225DD0">
            <w:r>
              <w:t xml:space="preserve">Wählen Sie das Bild </w:t>
            </w:r>
            <w:r>
              <w:rPr>
                <w:rStyle w:val="SAPScreenElement"/>
              </w:rPr>
              <w:t>Warenbewegung</w:t>
            </w:r>
            <w:r>
              <w:t>.</w:t>
            </w:r>
          </w:p>
        </w:tc>
        <w:tc>
          <w:tcPr>
            <w:tcW w:w="0" w:type="auto"/>
          </w:tcPr>
          <w:p w:rsidR="00302629" w:rsidRDefault="00225DD0">
            <w:r>
              <w:t xml:space="preserve">Das System zeigt eine Übersichtstabelle aller Materialien an, für die die </w:t>
            </w:r>
            <w:r>
              <w:t>Entnahme automatisch mit der Rückmeldung des Vorgangs erfolgt.</w:t>
            </w:r>
          </w:p>
          <w:p w:rsidR="00302629" w:rsidRDefault="00225DD0">
            <w:r>
              <w:t xml:space="preserve">Für das Material </w:t>
            </w:r>
            <w:r>
              <w:rPr>
                <w:rStyle w:val="SAPUserEntry"/>
              </w:rPr>
              <w:t>RM124</w:t>
            </w:r>
            <w:r>
              <w:t xml:space="preserve"> ist (im Materialstamm) retrograde Entnahme festgelegt, so dass die Entnahme automatisch nach Rückmeldung des Vorgangs erfolgt.</w:t>
            </w:r>
          </w:p>
        </w:tc>
        <w:tc>
          <w:tcPr>
            <w:tcW w:w="0" w:type="auto"/>
          </w:tcPr>
          <w:p w:rsidR="00302629" w:rsidRDefault="00302629"/>
        </w:tc>
      </w:tr>
      <w:tr w:rsidR="00302629" w:rsidTr="00225DD0">
        <w:tc>
          <w:tcPr>
            <w:tcW w:w="0" w:type="auto"/>
          </w:tcPr>
          <w:p w:rsidR="00302629" w:rsidRDefault="00225DD0">
            <w:r>
              <w:t>6</w:t>
            </w:r>
          </w:p>
        </w:tc>
        <w:tc>
          <w:tcPr>
            <w:tcW w:w="0" w:type="auto"/>
          </w:tcPr>
          <w:p w:rsidR="00302629" w:rsidRDefault="00225DD0">
            <w:r>
              <w:rPr>
                <w:rStyle w:val="SAPEmphasis"/>
              </w:rPr>
              <w:t>Eingaben sichern</w:t>
            </w:r>
          </w:p>
        </w:tc>
        <w:tc>
          <w:tcPr>
            <w:tcW w:w="0" w:type="auto"/>
          </w:tcPr>
          <w:p w:rsidR="00302629" w:rsidRDefault="00225DD0">
            <w:r>
              <w:t xml:space="preserve">Wählen Sie </w:t>
            </w:r>
            <w:r>
              <w:rPr>
                <w:rStyle w:val="SAPScreenElement"/>
              </w:rPr>
              <w:t>Buchen</w:t>
            </w:r>
            <w:r>
              <w:t xml:space="preserve"> um z</w:t>
            </w:r>
            <w:r>
              <w:t>u sichern.</w:t>
            </w:r>
          </w:p>
          <w:p w:rsidR="00302629" w:rsidRDefault="00225DD0">
            <w:r>
              <w:rPr>
                <w:rStyle w:val="SAPEmphasis"/>
              </w:rPr>
              <w:t xml:space="preserve">Hinweis </w:t>
            </w:r>
            <w:r>
              <w:t xml:space="preserve">Wenn Sie sich nicht im Bild </w:t>
            </w:r>
            <w:r>
              <w:rPr>
                <w:rStyle w:val="SAPScreenElement"/>
              </w:rPr>
              <w:t>Warenbewegungen</w:t>
            </w:r>
            <w:r>
              <w:t xml:space="preserve"> befinden, wählen Sie zum Buchen </w:t>
            </w:r>
            <w:r>
              <w:rPr>
                <w:rStyle w:val="SAPScreenElement"/>
              </w:rPr>
              <w:t>Sichern</w:t>
            </w:r>
            <w:r>
              <w:t>.</w:t>
            </w:r>
          </w:p>
        </w:tc>
        <w:tc>
          <w:tcPr>
            <w:tcW w:w="0" w:type="auto"/>
          </w:tcPr>
          <w:p w:rsidR="00302629" w:rsidRDefault="00225DD0">
            <w:r>
              <w:t>Die Rückmeldung wird gesichert.</w:t>
            </w:r>
          </w:p>
        </w:tc>
        <w:tc>
          <w:tcPr>
            <w:tcW w:w="0" w:type="auto"/>
          </w:tcPr>
          <w:p w:rsidR="00302629" w:rsidRDefault="00302629"/>
        </w:tc>
      </w:tr>
      <w:tr w:rsidR="00302629" w:rsidTr="00225DD0">
        <w:tc>
          <w:tcPr>
            <w:tcW w:w="0" w:type="auto"/>
          </w:tcPr>
          <w:p w:rsidR="00302629" w:rsidRDefault="00225DD0">
            <w:r>
              <w:t>7</w:t>
            </w:r>
          </w:p>
        </w:tc>
        <w:tc>
          <w:tcPr>
            <w:tcW w:w="0" w:type="auto"/>
          </w:tcPr>
          <w:p w:rsidR="00302629" w:rsidRDefault="00225DD0">
            <w:r>
              <w:rPr>
                <w:rStyle w:val="SAPEmphasis"/>
              </w:rPr>
              <w:t>Schritte wiederholen</w:t>
            </w:r>
          </w:p>
        </w:tc>
        <w:tc>
          <w:tcPr>
            <w:tcW w:w="0" w:type="auto"/>
          </w:tcPr>
          <w:p w:rsidR="00302629" w:rsidRDefault="00225DD0">
            <w:r>
              <w:t xml:space="preserve">Wiederholen Sie die Schritte 3, 4 und 6 für den </w:t>
            </w:r>
            <w:r>
              <w:rPr>
                <w:rStyle w:val="SAPScreenElement"/>
              </w:rPr>
              <w:t>Vorgang</w:t>
            </w:r>
            <w:r>
              <w:rPr>
                <w:rStyle w:val="SAPUserEntry"/>
              </w:rPr>
              <w:t>0020</w:t>
            </w:r>
            <w:r>
              <w:t>.</w:t>
            </w:r>
          </w:p>
        </w:tc>
        <w:tc>
          <w:tcPr>
            <w:tcW w:w="0" w:type="auto"/>
          </w:tcPr>
          <w:p w:rsidR="00302629" w:rsidRDefault="00302629"/>
        </w:tc>
        <w:tc>
          <w:tcPr>
            <w:tcW w:w="0" w:type="auto"/>
          </w:tcPr>
          <w:p w:rsidR="00302629" w:rsidRDefault="00302629"/>
        </w:tc>
      </w:tr>
    </w:tbl>
    <w:p w:rsidR="00302629" w:rsidRDefault="00225DD0">
      <w:pPr>
        <w:pStyle w:val="Heading3"/>
      </w:pPr>
      <w:bookmarkStart w:id="48" w:name="unique_19"/>
      <w:bookmarkStart w:id="49" w:name="_Toc52226324"/>
      <w:r>
        <w:t>Wareneingang zum Fertigungsau</w:t>
      </w:r>
      <w:r>
        <w:t>ftrag für Unterbaugruppe buchen</w:t>
      </w:r>
      <w:bookmarkEnd w:id="48"/>
      <w:bookmarkEnd w:id="49"/>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lastRenderedPageBreak/>
        <w:t>Einsatzmöglichkeiten</w:t>
      </w:r>
    </w:p>
    <w:p w:rsidR="00302629" w:rsidRDefault="00225DD0">
      <w:r>
        <w:t>Dieser Prozessschritt veranschaulicht, wie Sie den Wareneingang zum Unterbaugruppen-Fertigungsauftrag buchen.</w:t>
      </w:r>
    </w:p>
    <w:p w:rsidR="00302629" w:rsidRDefault="00225DD0">
      <w:pPr>
        <w:pStyle w:val="SAPKeyblockTitle"/>
      </w:pPr>
      <w:r>
        <w:t>Voraussetzung</w:t>
      </w:r>
    </w:p>
    <w:p w:rsidR="00302629" w:rsidRDefault="00225DD0">
      <w:r>
        <w:t>Die Endrückme</w:t>
      </w:r>
      <w:r>
        <w:t>ldung der Fertigung für Halbfabrikate wurde ausgeführt.</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522"/>
        <w:gridCol w:w="2304"/>
        <w:gridCol w:w="4043"/>
        <w:gridCol w:w="3724"/>
        <w:gridCol w:w="2578"/>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am SAP Fiori Launchpad als Lagerist</w:t>
            </w:r>
            <w:r>
              <w:t xml:space="preserve">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Warenbewegung buchen</w:t>
            </w:r>
            <w:r>
              <w:rPr>
                <w:rStyle w:val="SAPMonospace"/>
              </w:rPr>
              <w:t>(MIGO)</w:t>
            </w:r>
            <w:r>
              <w:t>.</w:t>
            </w:r>
          </w:p>
        </w:tc>
        <w:tc>
          <w:tcPr>
            <w:tcW w:w="0" w:type="auto"/>
          </w:tcPr>
          <w:p w:rsidR="00302629" w:rsidRDefault="00225DD0">
            <w:r>
              <w:t xml:space="preserve">Das Bild </w:t>
            </w:r>
            <w:r>
              <w:rPr>
                <w:rStyle w:val="SAPScreenElement"/>
              </w:rPr>
              <w:t>Materialbeleg anzeigen</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Auftragsdaten zum Wareneingang eingeben</w:t>
            </w:r>
          </w:p>
        </w:tc>
        <w:tc>
          <w:tcPr>
            <w:tcW w:w="0" w:type="auto"/>
          </w:tcPr>
          <w:p w:rsidR="00302629" w:rsidRDefault="00225DD0">
            <w:r>
              <w:t>Geben Sie folgende Daten ein:</w:t>
            </w:r>
          </w:p>
          <w:p w:rsidR="00302629" w:rsidRDefault="00225DD0">
            <w:r>
              <w:t xml:space="preserve">Wählen Sie in der Dropdown-Liste im oberen Bildbereich </w:t>
            </w:r>
            <w:r>
              <w:rPr>
                <w:rStyle w:val="SAPScreenElement"/>
              </w:rPr>
              <w:t>Wareneingang</w:t>
            </w:r>
            <w:r>
              <w:t xml:space="preserve"> und </w:t>
            </w:r>
            <w:r>
              <w:rPr>
                <w:rStyle w:val="SAPScreenElement"/>
              </w:rPr>
              <w:t>Auftrag</w:t>
            </w:r>
            <w:r>
              <w:t xml:space="preserve"> aus.</w:t>
            </w:r>
          </w:p>
          <w:p w:rsidR="00302629" w:rsidRDefault="00225DD0">
            <w:pPr>
              <w:pStyle w:val="listpara1"/>
              <w:numPr>
                <w:ilvl w:val="0"/>
                <w:numId w:val="29"/>
              </w:numPr>
            </w:pPr>
            <w:r>
              <w:rPr>
                <w:rStyle w:val="SAPScreenElement"/>
              </w:rPr>
              <w:t>Auftrag</w:t>
            </w:r>
            <w:r>
              <w:t xml:space="preserve">: </w:t>
            </w:r>
            <w:r>
              <w:rPr>
                <w:rStyle w:val="SAPUserEntry"/>
              </w:rPr>
              <w:t>&lt;Fertigungsauftragsnummer für Halbfabrikate&gt;</w:t>
            </w:r>
          </w:p>
          <w:p w:rsidR="00302629" w:rsidRDefault="00225DD0">
            <w:pPr>
              <w:pStyle w:val="listpara1"/>
              <w:numPr>
                <w:ilvl w:val="0"/>
                <w:numId w:val="3"/>
              </w:numPr>
            </w:pPr>
            <w:r>
              <w:rPr>
                <w:rStyle w:val="SAPScreenElement"/>
              </w:rPr>
              <w:t>Warenbegleitschein-Nr.</w:t>
            </w:r>
            <w:r>
              <w:t xml:space="preserve">: </w:t>
            </w:r>
            <w:r>
              <w:rPr>
                <w:rStyle w:val="SAPUserEntry"/>
              </w:rPr>
              <w:t>&lt;1</w:t>
            </w:r>
            <w:r>
              <w:rPr>
                <w:rStyle w:val="SAPUserEntry"/>
              </w:rPr>
              <w:t>01&gt;</w:t>
            </w:r>
          </w:p>
          <w:p w:rsidR="00302629" w:rsidRDefault="00225DD0">
            <w:pPr>
              <w:pStyle w:val="listpara1"/>
              <w:numPr>
                <w:ilvl w:val="0"/>
                <w:numId w:val="3"/>
              </w:numPr>
            </w:pPr>
            <w:r>
              <w:rPr>
                <w:rStyle w:val="SAPScreenElement"/>
              </w:rPr>
              <w:t>Belegdatum</w:t>
            </w:r>
            <w:r>
              <w:t xml:space="preserve">: </w:t>
            </w:r>
            <w:r>
              <w:rPr>
                <w:rStyle w:val="SAPUserEntry"/>
              </w:rPr>
              <w:t>&lt;Standard&gt;</w:t>
            </w:r>
          </w:p>
          <w:p w:rsidR="00302629" w:rsidRDefault="00225DD0">
            <w:pPr>
              <w:pStyle w:val="listpara1"/>
              <w:numPr>
                <w:ilvl w:val="0"/>
                <w:numId w:val="3"/>
              </w:numPr>
            </w:pPr>
            <w:r>
              <w:rPr>
                <w:rStyle w:val="SAPScreenElement"/>
              </w:rPr>
              <w:t>Buchungsdatum</w:t>
            </w:r>
            <w:r>
              <w:t xml:space="preserve">: </w:t>
            </w:r>
            <w:r>
              <w:rPr>
                <w:rStyle w:val="SAPUserEntry"/>
              </w:rPr>
              <w:t>&lt;Standard&gt;</w:t>
            </w:r>
          </w:p>
        </w:tc>
        <w:tc>
          <w:tcPr>
            <w:tcW w:w="0" w:type="auto"/>
          </w:tcPr>
          <w:p w:rsidR="00000000" w:rsidRDefault="00225DD0"/>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Daten eingeben und Wareneingänge buchen</w:t>
            </w:r>
          </w:p>
        </w:tc>
        <w:tc>
          <w:tcPr>
            <w:tcW w:w="0" w:type="auto"/>
          </w:tcPr>
          <w:p w:rsidR="00302629" w:rsidRDefault="00225DD0">
            <w:r>
              <w:t xml:space="preserve">Geben Sie die folgenden Daten ein, und wählen Sie für jede Position </w:t>
            </w:r>
            <w:r>
              <w:rPr>
                <w:rStyle w:val="SAPScreenElement"/>
              </w:rPr>
              <w:t>Position OK</w:t>
            </w:r>
            <w:r>
              <w:t>:</w:t>
            </w:r>
          </w:p>
          <w:p w:rsidR="00302629" w:rsidRDefault="00225DD0">
            <w:r>
              <w:t xml:space="preserve">Auf der Registerkarte </w:t>
            </w:r>
            <w:r>
              <w:rPr>
                <w:rStyle w:val="SAPScreenElement"/>
              </w:rPr>
              <w:t>Menge</w:t>
            </w:r>
            <w:r>
              <w:t>:</w:t>
            </w:r>
          </w:p>
          <w:p w:rsidR="00302629" w:rsidRDefault="00225DD0">
            <w:pPr>
              <w:pStyle w:val="listpara1"/>
              <w:numPr>
                <w:ilvl w:val="0"/>
                <w:numId w:val="30"/>
              </w:numPr>
            </w:pPr>
            <w:r>
              <w:rPr>
                <w:rStyle w:val="SAPScreenElement"/>
              </w:rPr>
              <w:t>Menge</w:t>
            </w:r>
            <w:r>
              <w:t xml:space="preserve">: </w:t>
            </w:r>
            <w:r>
              <w:rPr>
                <w:rStyle w:val="SAPUserEntry"/>
              </w:rPr>
              <w:t>&lt;Menge&gt;</w:t>
            </w:r>
          </w:p>
          <w:p w:rsidR="00302629" w:rsidRDefault="00225DD0">
            <w:r>
              <w:t xml:space="preserve">Auf der Registerkarte </w:t>
            </w:r>
            <w:r>
              <w:rPr>
                <w:rStyle w:val="SAPScreenElement"/>
              </w:rPr>
              <w:t>Wo</w:t>
            </w:r>
            <w:r>
              <w:t>:</w:t>
            </w:r>
          </w:p>
          <w:p w:rsidR="00302629" w:rsidRDefault="00225DD0">
            <w:pPr>
              <w:pStyle w:val="listpara1"/>
              <w:numPr>
                <w:ilvl w:val="0"/>
                <w:numId w:val="31"/>
              </w:numPr>
            </w:pPr>
            <w:r>
              <w:rPr>
                <w:rStyle w:val="SAPScreenElement"/>
              </w:rPr>
              <w:t>Lagerort</w:t>
            </w:r>
            <w:r>
              <w:t xml:space="preserve">: </w:t>
            </w:r>
            <w:r>
              <w:rPr>
                <w:rStyle w:val="SAPUserEntry"/>
              </w:rPr>
              <w:t>101BStd. Lager 2</w:t>
            </w:r>
          </w:p>
          <w:p w:rsidR="00302629" w:rsidRDefault="00225DD0">
            <w:r>
              <w:lastRenderedPageBreak/>
              <w:t xml:space="preserve">Wählen Sie </w:t>
            </w:r>
            <w:r>
              <w:rPr>
                <w:rStyle w:val="SAPScreenElement"/>
              </w:rPr>
              <w:t>Prüfen</w:t>
            </w:r>
            <w:r>
              <w:t xml:space="preserve"> und anschließend </w:t>
            </w:r>
            <w:r>
              <w:rPr>
                <w:rStyle w:val="SAPScreenElement"/>
              </w:rPr>
              <w:t>Buchen</w:t>
            </w:r>
            <w:r>
              <w:t>.</w:t>
            </w:r>
          </w:p>
        </w:tc>
        <w:tc>
          <w:tcPr>
            <w:tcW w:w="0" w:type="auto"/>
          </w:tcPr>
          <w:p w:rsidR="00302629" w:rsidRDefault="00225DD0">
            <w:r>
              <w:lastRenderedPageBreak/>
              <w:t xml:space="preserve">Das System zeigt folgende Meldung an: </w:t>
            </w:r>
            <w:r>
              <w:rPr>
                <w:rStyle w:val="SAPMonospace"/>
              </w:rPr>
              <w:t>Materialbeleg 500xxxxxxx wurde gebucht</w:t>
            </w:r>
          </w:p>
        </w:tc>
        <w:tc>
          <w:tcPr>
            <w:tcW w:w="0" w:type="auto"/>
          </w:tcPr>
          <w:p w:rsidR="00302629" w:rsidRDefault="00302629"/>
        </w:tc>
      </w:tr>
    </w:tbl>
    <w:p w:rsidR="00302629" w:rsidRDefault="00225DD0">
      <w:pPr>
        <w:pStyle w:val="Heading2"/>
      </w:pPr>
      <w:bookmarkStart w:id="50" w:name="d2e2080"/>
      <w:bookmarkStart w:id="51" w:name="_Toc52226325"/>
      <w:r>
        <w:t>Fertigungsauftragsverarbeitung für Endmontage</w:t>
      </w:r>
      <w:bookmarkEnd w:id="50"/>
      <w:bookmarkEnd w:id="51"/>
    </w:p>
    <w:p w:rsidR="00302629" w:rsidRDefault="00225DD0">
      <w:pPr>
        <w:pStyle w:val="Heading3"/>
      </w:pPr>
      <w:bookmarkStart w:id="52" w:name="unique_20"/>
      <w:bookmarkStart w:id="53" w:name="_Toc52226326"/>
      <w:r>
        <w:t>Materialbereitstellung für Endmontage</w:t>
      </w:r>
      <w:bookmarkEnd w:id="52"/>
      <w:bookmarkEnd w:id="53"/>
    </w:p>
    <w:p w:rsidR="00302629" w:rsidRDefault="00225DD0">
      <w:pPr>
        <w:pStyle w:val="SAPKeyblockTitle"/>
      </w:pPr>
      <w:r>
        <w:t>Testverwaltung</w:t>
      </w:r>
    </w:p>
    <w:p w:rsidR="00302629" w:rsidRDefault="00225DD0">
      <w:r>
        <w:t>Kundenpr</w:t>
      </w:r>
      <w:r>
        <w:t>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In diesem Prozessschritt erfahren Sie, wie Sie Materialien für die Endmontage bereitstellen.</w:t>
      </w:r>
    </w:p>
    <w:p w:rsidR="00302629" w:rsidRDefault="00225DD0">
      <w:r>
        <w:rPr>
          <w:rStyle w:val="SAPEmphasis"/>
        </w:rPr>
        <w:t xml:space="preserve">Hinweis </w:t>
      </w:r>
      <w:r>
        <w:t xml:space="preserve">Falls im Produktionslagerort ausreichend Bestand zur Verfügung steht, werden keine Einzelposten </w:t>
      </w:r>
      <w:r>
        <w:t>generiert.</w:t>
      </w:r>
    </w:p>
    <w:p w:rsidR="00302629" w:rsidRDefault="00225DD0">
      <w:pPr>
        <w:pStyle w:val="SAPKeyblockTitle"/>
      </w:pPr>
      <w:r>
        <w:lastRenderedPageBreak/>
        <w:t>Voraussetzung</w:t>
      </w:r>
    </w:p>
    <w:p w:rsidR="00302629" w:rsidRDefault="00225DD0">
      <w:r>
        <w:t>Bestand muss vorhanden sein.</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403"/>
        <w:gridCol w:w="2062"/>
        <w:gridCol w:w="6231"/>
        <w:gridCol w:w="2269"/>
        <w:gridCol w:w="2206"/>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Anmeldung</w:t>
            </w:r>
          </w:p>
        </w:tc>
        <w:tc>
          <w:tcPr>
            <w:tcW w:w="0" w:type="auto"/>
          </w:tcPr>
          <w:p w:rsidR="00302629" w:rsidRDefault="00225DD0">
            <w:r>
              <w:t>Melden Sie sich als Werker – diskrete Fertigung</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Materialien für die Produktion bereitstellen</w:t>
            </w:r>
            <w:r>
              <w:rPr>
                <w:rStyle w:val="SAPMonospace"/>
              </w:rPr>
              <w:t>(MF60)</w:t>
            </w:r>
            <w:r>
              <w:t>.</w:t>
            </w:r>
          </w:p>
        </w:tc>
        <w:tc>
          <w:tcPr>
            <w:tcW w:w="0" w:type="auto"/>
          </w:tcPr>
          <w:p w:rsidR="00302629" w:rsidRDefault="00225DD0">
            <w:r>
              <w:t xml:space="preserve">Das Bild </w:t>
            </w:r>
            <w:r>
              <w:rPr>
                <w:rStyle w:val="SAPScreenElement"/>
              </w:rPr>
              <w:t>Materialbereitstellung für Planaufträge</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Details erfassen</w:t>
            </w:r>
          </w:p>
        </w:tc>
        <w:tc>
          <w:tcPr>
            <w:tcW w:w="0" w:type="auto"/>
          </w:tcPr>
          <w:p w:rsidR="00302629" w:rsidRDefault="00225DD0">
            <w:r>
              <w:t xml:space="preserve">Geben Sie folgende Daten ein und wählen Sie </w:t>
            </w:r>
            <w:r>
              <w:rPr>
                <w:rStyle w:val="SAPScreenElement"/>
              </w:rPr>
              <w:t>Ausführen</w:t>
            </w:r>
            <w:r>
              <w:t>.</w:t>
            </w:r>
          </w:p>
          <w:p w:rsidR="00302629" w:rsidRDefault="00225DD0">
            <w:r>
              <w:t xml:space="preserve">Im Bereich </w:t>
            </w:r>
            <w:r>
              <w:rPr>
                <w:rStyle w:val="SAPScreenElement"/>
              </w:rPr>
              <w:t>Bereitstellungsarten</w:t>
            </w:r>
            <w:r>
              <w:t>:</w:t>
            </w:r>
          </w:p>
          <w:p w:rsidR="00302629" w:rsidRDefault="00225DD0">
            <w:pPr>
              <w:pStyle w:val="listpara1"/>
              <w:numPr>
                <w:ilvl w:val="0"/>
                <w:numId w:val="32"/>
              </w:numPr>
            </w:pPr>
            <w:r>
              <w:rPr>
                <w:rStyle w:val="SAPScreenElement"/>
              </w:rPr>
              <w:t>LgOrtebene</w:t>
            </w:r>
            <w:r>
              <w:t xml:space="preserve">: </w:t>
            </w:r>
            <w:r>
              <w:rPr>
                <w:rStyle w:val="SAPUserEntry"/>
              </w:rPr>
              <w:t>&lt;markieren&gt;</w:t>
            </w:r>
          </w:p>
          <w:p w:rsidR="00302629" w:rsidRDefault="00225DD0">
            <w:pPr>
              <w:pStyle w:val="listpara1"/>
              <w:numPr>
                <w:ilvl w:val="0"/>
                <w:numId w:val="3"/>
              </w:numPr>
            </w:pPr>
            <w:r>
              <w:rPr>
                <w:rStyle w:val="SAPScreenElement"/>
              </w:rPr>
              <w:t>Werk</w:t>
            </w:r>
            <w:r>
              <w:t xml:space="preserve">: </w:t>
            </w:r>
            <w:r>
              <w:rPr>
                <w:rStyle w:val="SAPUserEntry"/>
              </w:rPr>
              <w:t>1010</w:t>
            </w:r>
          </w:p>
          <w:p w:rsidR="00302629" w:rsidRDefault="00225DD0">
            <w:pPr>
              <w:pStyle w:val="listpara1"/>
              <w:numPr>
                <w:ilvl w:val="0"/>
                <w:numId w:val="3"/>
              </w:numPr>
            </w:pPr>
            <w:r>
              <w:rPr>
                <w:rStyle w:val="SAPScreenElement"/>
              </w:rPr>
              <w:t>Selektionshorizont für Bedarfe</w:t>
            </w:r>
            <w:r>
              <w:t xml:space="preserve">: </w:t>
            </w:r>
            <w:r>
              <w:rPr>
                <w:rStyle w:val="SAPUserEntry"/>
              </w:rPr>
              <w:t xml:space="preserve">&lt;Das Datum muss in der Zukunft, nach dem terminierten Start </w:t>
            </w:r>
            <w:r>
              <w:rPr>
                <w:rStyle w:val="SAPUserEntry"/>
              </w:rPr>
              <w:t>liegen.&gt;</w:t>
            </w:r>
          </w:p>
          <w:p w:rsidR="00302629" w:rsidRDefault="00225DD0">
            <w:r>
              <w:t xml:space="preserve">Wählen Sie auf der Registerkarte </w:t>
            </w:r>
            <w:r>
              <w:rPr>
                <w:rStyle w:val="SAPScreenElement"/>
              </w:rPr>
              <w:t>Fertigungs-/Prozessaufträge</w:t>
            </w:r>
            <w:r>
              <w:t>:</w:t>
            </w:r>
          </w:p>
          <w:p w:rsidR="00302629" w:rsidRDefault="00225DD0">
            <w:pPr>
              <w:pStyle w:val="listpara1"/>
              <w:numPr>
                <w:ilvl w:val="0"/>
                <w:numId w:val="33"/>
              </w:numPr>
            </w:pPr>
            <w:r>
              <w:rPr>
                <w:rStyle w:val="SAPScreenElement"/>
              </w:rPr>
              <w:t>Auftrag</w:t>
            </w:r>
            <w:r>
              <w:t xml:space="preserve">: </w:t>
            </w:r>
            <w:r>
              <w:rPr>
                <w:rStyle w:val="SAPUserEntry"/>
              </w:rPr>
              <w:t>&lt;Fertigungsauftragsnummer für Fertigerzeugnisse&gt;</w:t>
            </w:r>
          </w:p>
        </w:tc>
        <w:tc>
          <w:tcPr>
            <w:tcW w:w="0" w:type="auto"/>
          </w:tcPr>
          <w:p w:rsidR="00302629" w:rsidRDefault="00225DD0">
            <w:r>
              <w:t xml:space="preserve">Das Bild </w:t>
            </w:r>
            <w:r>
              <w:rPr>
                <w:rStyle w:val="SAPScreenElement"/>
              </w:rPr>
              <w:t>Materialbereitstellungsliste: Lagerortebene</w:t>
            </w:r>
            <w:r>
              <w:t xml:space="preserve"> wird angezeigt.</w:t>
            </w:r>
          </w:p>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Nachschubelemente wählen</w:t>
            </w:r>
          </w:p>
        </w:tc>
        <w:tc>
          <w:tcPr>
            <w:tcW w:w="0" w:type="auto"/>
          </w:tcPr>
          <w:p w:rsidR="00302629" w:rsidRDefault="00225DD0">
            <w:r>
              <w:t xml:space="preserve">Wählen Sie in der Tabelle </w:t>
            </w:r>
            <w:r>
              <w:rPr>
                <w:rStyle w:val="SAPScreenElement"/>
              </w:rPr>
              <w:t>Sum</w:t>
            </w:r>
            <w:r>
              <w:rPr>
                <w:rStyle w:val="SAPScreenElement"/>
              </w:rPr>
              <w:t>menbedarf</w:t>
            </w:r>
            <w:r>
              <w:t xml:space="preserve"> die Positionen aus, und wählen Sie im oberen Bildbereich </w:t>
            </w:r>
            <w:r>
              <w:rPr>
                <w:rStyle w:val="SAPScreenElement"/>
              </w:rPr>
              <w:t>Nachschubvorschlag</w:t>
            </w:r>
            <w:r>
              <w:t>.</w:t>
            </w:r>
          </w:p>
          <w:p w:rsidR="00302629" w:rsidRDefault="00225DD0">
            <w:r>
              <w:t xml:space="preserve">Überprüfen Sie die bereitgestellten Mengen, und wählen Sie </w:t>
            </w:r>
            <w:r>
              <w:rPr>
                <w:rStyle w:val="SAPScreenElement"/>
              </w:rPr>
              <w:t>Nachschubelemente</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Nachschublagerort und Chargennummer eingeben</w:t>
            </w:r>
          </w:p>
        </w:tc>
        <w:tc>
          <w:tcPr>
            <w:tcW w:w="0" w:type="auto"/>
          </w:tcPr>
          <w:p w:rsidR="00302629" w:rsidRDefault="00225DD0">
            <w:r>
              <w:t xml:space="preserve">Geben Sie in der Tabelle </w:t>
            </w:r>
            <w:r>
              <w:rPr>
                <w:rStyle w:val="SAPScreenElement"/>
              </w:rPr>
              <w:t>Nachschubelement</w:t>
            </w:r>
            <w:r>
              <w:t xml:space="preserve"> in der Spalte </w:t>
            </w:r>
            <w:r>
              <w:rPr>
                <w:rStyle w:val="SAPScreenElement"/>
              </w:rPr>
              <w:t>NSchLO</w:t>
            </w:r>
            <w:r>
              <w:t xml:space="preserve"> für die bereitgestellten Materialien </w:t>
            </w:r>
            <w:r>
              <w:rPr>
                <w:rStyle w:val="SAPUserEntry"/>
              </w:rPr>
              <w:t>101C</w:t>
            </w:r>
            <w:r>
              <w:t xml:space="preserve"> ein.</w:t>
            </w:r>
          </w:p>
          <w:p w:rsidR="00302629" w:rsidRDefault="00225DD0">
            <w:r>
              <w:lastRenderedPageBreak/>
              <w:t xml:space="preserve">Wählen Sie </w:t>
            </w:r>
            <w:r>
              <w:rPr>
                <w:rStyle w:val="SAPScreenElement"/>
              </w:rPr>
              <w:t>Chargenfindung</w:t>
            </w:r>
            <w:r>
              <w:t xml:space="preserve">, um für Materialien, die Chargennummern erfordern, Chargen zuzuordnen, z.B. </w:t>
            </w:r>
            <w:r>
              <w:rPr>
                <w:rStyle w:val="SAPUserEntry"/>
              </w:rPr>
              <w:t>RM122</w:t>
            </w:r>
            <w:r>
              <w:t xml:space="preserve">. Prüfen Sie die vorgeschlagene Charge und Menge. Übernehmen Sie den Vorschlag, </w:t>
            </w:r>
            <w:r>
              <w:t xml:space="preserve">falls erforderlich, und bestätigen Sie Ihre Auswahl mit </w:t>
            </w:r>
            <w:r>
              <w:rPr>
                <w:rStyle w:val="SAPScreenElement"/>
              </w:rPr>
              <w:t>Kopieren</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6</w:t>
            </w:r>
          </w:p>
        </w:tc>
        <w:tc>
          <w:tcPr>
            <w:tcW w:w="0" w:type="auto"/>
          </w:tcPr>
          <w:p w:rsidR="00302629" w:rsidRDefault="00225DD0">
            <w:r>
              <w:rPr>
                <w:rStyle w:val="SAPEmphasis"/>
              </w:rPr>
              <w:t>Bereitstellen und sichern</w:t>
            </w:r>
          </w:p>
        </w:tc>
        <w:tc>
          <w:tcPr>
            <w:tcW w:w="0" w:type="auto"/>
          </w:tcPr>
          <w:p w:rsidR="00302629" w:rsidRDefault="00225DD0">
            <w:r>
              <w:t xml:space="preserve">Wählen Sie </w:t>
            </w:r>
            <w:r>
              <w:rPr>
                <w:rStyle w:val="SAPScreenElement"/>
              </w:rPr>
              <w:t>Bereitstellen</w:t>
            </w:r>
            <w:r>
              <w:t xml:space="preserve"> und </w:t>
            </w:r>
            <w:r>
              <w:rPr>
                <w:rStyle w:val="SAPScreenElement"/>
              </w:rPr>
              <w:t>Sichern</w:t>
            </w:r>
            <w:r>
              <w:t>.</w:t>
            </w:r>
          </w:p>
          <w:p w:rsidR="00302629" w:rsidRDefault="00225DD0">
            <w:r>
              <w:rPr>
                <w:rStyle w:val="SAPEmphasis"/>
              </w:rPr>
              <w:t xml:space="preserve">Hinweis </w:t>
            </w:r>
            <w:r>
              <w:t>Fehlende Materialien werden aus dem vorgesehenen Lagerbereich in den Fertigungsbereich übertragen.</w:t>
            </w:r>
          </w:p>
          <w:p w:rsidR="00302629" w:rsidRDefault="00225DD0">
            <w:r>
              <w:t>Mit diesem Sch</w:t>
            </w:r>
            <w:r>
              <w:t>ritt wird die Unterdeckung des Rohstoffs für den Endmontage-Fertigungsauftrag geliefert.</w:t>
            </w:r>
          </w:p>
        </w:tc>
        <w:tc>
          <w:tcPr>
            <w:tcW w:w="0" w:type="auto"/>
          </w:tcPr>
          <w:p w:rsidR="00302629" w:rsidRDefault="00225DD0">
            <w:r>
              <w:t>Das Material wird für die Endmontage bereitgestellt.</w:t>
            </w:r>
          </w:p>
        </w:tc>
        <w:tc>
          <w:tcPr>
            <w:tcW w:w="0" w:type="auto"/>
          </w:tcPr>
          <w:p w:rsidR="00302629" w:rsidRDefault="00302629"/>
        </w:tc>
      </w:tr>
    </w:tbl>
    <w:p w:rsidR="00302629" w:rsidRDefault="00225DD0">
      <w:pPr>
        <w:pStyle w:val="Heading3"/>
      </w:pPr>
      <w:bookmarkStart w:id="54" w:name="unique_21"/>
      <w:bookmarkStart w:id="55" w:name="_Toc52226327"/>
      <w:r>
        <w:t>Fertigungsauftrag für die Endmontage freigeben</w:t>
      </w:r>
      <w:bookmarkEnd w:id="54"/>
      <w:bookmarkEnd w:id="55"/>
    </w:p>
    <w:p w:rsidR="00302629" w:rsidRDefault="00225DD0">
      <w:pPr>
        <w:pStyle w:val="SAPKeyblockTitle"/>
      </w:pPr>
      <w:r>
        <w:t>Testverwaltung</w:t>
      </w:r>
    </w:p>
    <w:p w:rsidR="00302629" w:rsidRDefault="00225DD0">
      <w:r>
        <w:t xml:space="preserve">Kundenprojekt: Füllen Sie die projektbezogenen </w:t>
      </w:r>
      <w:r>
        <w:t>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 xml:space="preserve">Geben Sie eine Dauer </w:t>
            </w:r>
            <w:r>
              <w:rPr>
                <w:rStyle w:val="SAPUserEntry"/>
              </w:rPr>
              <w:t>ein.</w:t>
            </w:r>
          </w:p>
        </w:tc>
      </w:tr>
    </w:tbl>
    <w:p w:rsidR="00302629" w:rsidRDefault="00225DD0">
      <w:pPr>
        <w:pStyle w:val="SAPKeyblockTitle"/>
      </w:pPr>
      <w:r>
        <w:t>Einsatzmöglichkeiten</w:t>
      </w:r>
    </w:p>
    <w:p w:rsidR="00302629" w:rsidRDefault="00225DD0">
      <w:r>
        <w:t xml:space="preserve">Eine Freigabe auf Auftragsvorgangsebene führt zur Freigabe des Auftrags und aller zugehörigen Vorgänge. Der Auftrag und die Vorgänge erhalten den Status </w:t>
      </w:r>
      <w:r>
        <w:rPr>
          <w:rStyle w:val="SAPUserEntry"/>
        </w:rPr>
        <w:t>REL</w:t>
      </w:r>
      <w:r>
        <w:t xml:space="preserve"> (Freigegeben).</w:t>
      </w:r>
    </w:p>
    <w:p w:rsidR="00302629" w:rsidRDefault="00225DD0">
      <w:pPr>
        <w:pStyle w:val="SAPKeyblockTitle"/>
      </w:pPr>
      <w:r>
        <w:lastRenderedPageBreak/>
        <w:t>Voraussetzung</w:t>
      </w:r>
    </w:p>
    <w:p w:rsidR="00302629" w:rsidRDefault="00225DD0">
      <w:r>
        <w:t>Dem vom Disponenten angelegten Fertigungsau</w:t>
      </w:r>
      <w:r>
        <w:t>ftrag wurde gemäß dem Horizontschlüssel ein Freigabedatum zugeordnet.</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325"/>
        <w:gridCol w:w="2632"/>
        <w:gridCol w:w="3887"/>
        <w:gridCol w:w="4369"/>
        <w:gridCol w:w="1958"/>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 xml:space="preserve">Melden Sie sich am SAP Fiori Launchpad als </w:t>
            </w:r>
            <w:r>
              <w:t>Fertigungssteuerer – Diskrete Fertigung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Fertigungsaufträge bearbeiten</w:t>
            </w:r>
            <w:r>
              <w:rPr>
                <w:rStyle w:val="SAPMonospace"/>
              </w:rPr>
              <w:t>(F2336)</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Standardzuständigkeitsbereich (Fertigungssteuerer) prüfen</w:t>
            </w:r>
          </w:p>
        </w:tc>
        <w:tc>
          <w:tcPr>
            <w:tcW w:w="0" w:type="auto"/>
          </w:tcPr>
          <w:p w:rsidR="00302629" w:rsidRDefault="00225DD0">
            <w:r>
              <w:t xml:space="preserve">Wählen Sie das Benutzersymbol und dann </w:t>
            </w:r>
            <w:r>
              <w:rPr>
                <w:rStyle w:val="SAPScreenElement"/>
              </w:rPr>
              <w:t>App-Einstellungen</w:t>
            </w:r>
            <w:r>
              <w:t xml:space="preserve">. Wählen Sie im Dialogfenster </w:t>
            </w:r>
            <w:r>
              <w:rPr>
                <w:rStyle w:val="SAPScreenElement"/>
              </w:rPr>
              <w:t>Zuständigkeitsbereich</w:t>
            </w:r>
            <w:r>
              <w:t xml:space="preserve"> die Option </w:t>
            </w:r>
            <w:r>
              <w:rPr>
                <w:rStyle w:val="SAPScreenElement"/>
              </w:rPr>
              <w:t>Fertigungssteuerer</w:t>
            </w:r>
            <w:r>
              <w:t xml:space="preserve">, prüfen Sie, ob dieser Eintrag angezeigt wird, und wählen Sie </w:t>
            </w:r>
            <w:r>
              <w:rPr>
                <w:rStyle w:val="SAPScreenElement"/>
              </w:rPr>
              <w:t>OK</w:t>
            </w:r>
            <w:r>
              <w:t>:</w:t>
            </w:r>
          </w:p>
          <w:p w:rsidR="00302629" w:rsidRDefault="00225DD0">
            <w:r>
              <w:rPr>
                <w:rStyle w:val="SAPUserEntry"/>
              </w:rPr>
              <w:t>Werk 1DE</w:t>
            </w:r>
            <w:r>
              <w:t xml:space="preserve"> (</w:t>
            </w:r>
            <w:r>
              <w:rPr>
                <w:rStyle w:val="SAPUserEntry"/>
              </w:rPr>
              <w:t>1010</w:t>
            </w:r>
            <w:r>
              <w:t>)</w:t>
            </w:r>
          </w:p>
          <w:p w:rsidR="00302629" w:rsidRDefault="00225DD0">
            <w:r>
              <w:rPr>
                <w:rStyle w:val="SAPUserEntry"/>
              </w:rPr>
              <w:t>LagFert.FertInd. -bew. (YB1)</w:t>
            </w:r>
          </w:p>
          <w:p w:rsidR="00302629" w:rsidRDefault="00225DD0">
            <w:r>
              <w:t>Falls dieser Eintrag nicht angezeigt wird, wäh</w:t>
            </w:r>
            <w:r>
              <w:t xml:space="preserve">len Sie </w:t>
            </w:r>
            <w:r>
              <w:rPr>
                <w:rStyle w:val="SAPScreenElement"/>
              </w:rPr>
              <w:t>+</w:t>
            </w:r>
            <w:r>
              <w:t xml:space="preserve">, um ihn auszuwählen, und wählen Sie </w:t>
            </w:r>
            <w:r>
              <w:rPr>
                <w:rStyle w:val="SAPScreenElement"/>
              </w:rPr>
              <w:t>Löschen</w:t>
            </w:r>
            <w:r>
              <w:t xml:space="preserve">, um alle anderen Werkeinträge zu entfernen. Wählen Sie </w:t>
            </w:r>
            <w:r>
              <w:rPr>
                <w:rStyle w:val="SAPScreenElement"/>
              </w:rPr>
              <w:t>OK</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Fertigungsauftrag auswählen</w:t>
            </w:r>
          </w:p>
        </w:tc>
        <w:tc>
          <w:tcPr>
            <w:tcW w:w="0" w:type="auto"/>
          </w:tcPr>
          <w:p w:rsidR="00302629" w:rsidRDefault="00225DD0">
            <w:r>
              <w:t xml:space="preserve">Wählen Sie auf dem Bild </w:t>
            </w:r>
            <w:r>
              <w:rPr>
                <w:rStyle w:val="SAPScreenElement"/>
              </w:rPr>
              <w:t>Fertigungsaufträge bearbeiten</w:t>
            </w:r>
            <w:r>
              <w:t xml:space="preserve"> die Option </w:t>
            </w:r>
            <w:r>
              <w:rPr>
                <w:rStyle w:val="SAPScreenElement"/>
              </w:rPr>
              <w:t>Filter anpassen</w:t>
            </w:r>
            <w:r>
              <w:t xml:space="preserve">, um weitere Filteroptionen </w:t>
            </w:r>
            <w:r>
              <w:t xml:space="preserve">anzuzeigen. Wählen Sie im Dialogfenster </w:t>
            </w:r>
            <w:r>
              <w:rPr>
                <w:rStyle w:val="SAPScreenElement"/>
              </w:rPr>
              <w:t>Filter anpassen</w:t>
            </w:r>
            <w:r>
              <w:t xml:space="preserve"> die Drucktaste </w:t>
            </w:r>
            <w:r>
              <w:rPr>
                <w:rStyle w:val="SAPScreenElement"/>
              </w:rPr>
              <w:t>Weitere Filter</w:t>
            </w:r>
            <w:r>
              <w:t xml:space="preserve">. Wählen Sie </w:t>
            </w:r>
            <w:r>
              <w:rPr>
                <w:rStyle w:val="SAPScreenElement"/>
              </w:rPr>
              <w:t>Material</w:t>
            </w:r>
            <w:r>
              <w:t xml:space="preserve"> und </w:t>
            </w:r>
            <w:r>
              <w:rPr>
                <w:rStyle w:val="SAPScreenElement"/>
              </w:rPr>
              <w:t>Produktionswerk</w:t>
            </w:r>
            <w:r>
              <w:t xml:space="preserve"> aus, und wählen Sie </w:t>
            </w:r>
            <w:r>
              <w:rPr>
                <w:rStyle w:val="SAPScreenElement"/>
              </w:rPr>
              <w:t>OK</w:t>
            </w:r>
            <w:r>
              <w:t xml:space="preserve">. Wählen Sie </w:t>
            </w:r>
            <w:r>
              <w:rPr>
                <w:rStyle w:val="SAPScreenElement"/>
              </w:rPr>
              <w:t>Starten</w:t>
            </w:r>
            <w:r>
              <w:t>.</w:t>
            </w:r>
          </w:p>
          <w:p w:rsidR="00302629" w:rsidRDefault="00225DD0">
            <w:r>
              <w:lastRenderedPageBreak/>
              <w:t xml:space="preserve">Geben Sie die folgenden Filterkriterien ein, und wählen Sie </w:t>
            </w:r>
            <w:r>
              <w:rPr>
                <w:rStyle w:val="SAPScreenElement"/>
              </w:rPr>
              <w:t>Starten</w:t>
            </w:r>
            <w:r>
              <w:t>:</w:t>
            </w:r>
          </w:p>
          <w:p w:rsidR="00302629" w:rsidRDefault="00225DD0">
            <w:pPr>
              <w:pStyle w:val="listpara1"/>
              <w:numPr>
                <w:ilvl w:val="0"/>
                <w:numId w:val="34"/>
              </w:numPr>
            </w:pPr>
            <w:r>
              <w:rPr>
                <w:rStyle w:val="SAPScreenElement"/>
              </w:rPr>
              <w:t>Status</w:t>
            </w:r>
            <w:r>
              <w:t xml:space="preserve">: </w:t>
            </w:r>
            <w:r>
              <w:rPr>
                <w:rStyle w:val="SAPUserEntry"/>
              </w:rPr>
              <w:t>Angelegt</w:t>
            </w:r>
          </w:p>
          <w:p w:rsidR="00302629" w:rsidRDefault="00225DD0">
            <w:pPr>
              <w:pStyle w:val="listpara1"/>
              <w:numPr>
                <w:ilvl w:val="0"/>
                <w:numId w:val="3"/>
              </w:numPr>
            </w:pPr>
            <w:r>
              <w:rPr>
                <w:rStyle w:val="SAPScreenElement"/>
              </w:rPr>
              <w:t>Material</w:t>
            </w:r>
            <w:r>
              <w:t xml:space="preserve">: </w:t>
            </w:r>
            <w:r>
              <w:rPr>
                <w:rStyle w:val="SAPUserEntry"/>
              </w:rPr>
              <w:t>FG126</w:t>
            </w:r>
          </w:p>
          <w:p w:rsidR="00302629" w:rsidRDefault="00225DD0">
            <w:pPr>
              <w:pStyle w:val="listpara1"/>
              <w:numPr>
                <w:ilvl w:val="0"/>
                <w:numId w:val="3"/>
              </w:numPr>
            </w:pPr>
            <w:r>
              <w:rPr>
                <w:rStyle w:val="SAPScreenElement"/>
              </w:rPr>
              <w:t>Produktionswerk</w:t>
            </w:r>
            <w:r>
              <w:t>:</w:t>
            </w:r>
            <w:r>
              <w:rPr>
                <w:rStyle w:val="SAPUserEntry"/>
              </w:rPr>
              <w:t>1010</w:t>
            </w:r>
          </w:p>
        </w:tc>
        <w:tc>
          <w:tcPr>
            <w:tcW w:w="0" w:type="auto"/>
          </w:tcPr>
          <w:p w:rsidR="00302629" w:rsidRDefault="00225DD0">
            <w:r>
              <w:lastRenderedPageBreak/>
              <w:t xml:space="preserve">Die Felder </w:t>
            </w:r>
            <w:r>
              <w:rPr>
                <w:rStyle w:val="SAPScreenElement"/>
              </w:rPr>
              <w:t>Material</w:t>
            </w:r>
            <w:r>
              <w:t xml:space="preserve"> und </w:t>
            </w:r>
            <w:r>
              <w:rPr>
                <w:rStyle w:val="SAPScreenElement"/>
              </w:rPr>
              <w:t>Produktionswerk</w:t>
            </w:r>
            <w:r>
              <w:t xml:space="preserve"> werden daraufhin der Filterleiste hinzugefügt.</w:t>
            </w:r>
          </w:p>
          <w:p w:rsidR="00302629" w:rsidRDefault="00225DD0">
            <w:r>
              <w:t>Die entsprechenden Aufträge werden angezeigt.</w:t>
            </w:r>
          </w:p>
        </w:tc>
        <w:tc>
          <w:tcPr>
            <w:tcW w:w="0" w:type="auto"/>
          </w:tcPr>
          <w:p w:rsidR="00302629" w:rsidRDefault="00302629"/>
        </w:tc>
      </w:tr>
      <w:tr w:rsidR="00302629" w:rsidTr="00225DD0">
        <w:tc>
          <w:tcPr>
            <w:tcW w:w="0" w:type="auto"/>
            <w:vMerge w:val="restart"/>
          </w:tcPr>
          <w:p w:rsidR="00302629" w:rsidRDefault="00225DD0">
            <w:r>
              <w:t>5</w:t>
            </w:r>
          </w:p>
        </w:tc>
        <w:tc>
          <w:tcPr>
            <w:tcW w:w="0" w:type="auto"/>
          </w:tcPr>
          <w:p w:rsidR="00302629" w:rsidRDefault="00225DD0">
            <w:r>
              <w:rPr>
                <w:rStyle w:val="SAPEmphasis"/>
              </w:rPr>
              <w:t>Szenario A: In einem typischen Fall geben Sie den Fertigungsauftrag direkt frei.</w:t>
            </w:r>
          </w:p>
        </w:tc>
        <w:tc>
          <w:tcPr>
            <w:tcW w:w="0" w:type="auto"/>
          </w:tcPr>
          <w:p w:rsidR="00302629" w:rsidRDefault="00225DD0">
            <w:r>
              <w:t>Wählen Sie den freizugebenden Auftrag aus..</w:t>
            </w:r>
          </w:p>
          <w:p w:rsidR="00302629" w:rsidRDefault="00225DD0">
            <w:r>
              <w:t xml:space="preserve">Wählen Sie </w:t>
            </w:r>
            <w:r>
              <w:rPr>
                <w:rStyle w:val="SAPScreenElement"/>
              </w:rPr>
              <w:t>Freigeben</w:t>
            </w:r>
            <w:r>
              <w:t xml:space="preserve"> (oben rechts).</w:t>
            </w:r>
          </w:p>
        </w:tc>
        <w:tc>
          <w:tcPr>
            <w:tcW w:w="0" w:type="auto"/>
            <w:vMerge w:val="restart"/>
          </w:tcPr>
          <w:p w:rsidR="00302629" w:rsidRDefault="00225DD0">
            <w:r>
              <w:t xml:space="preserve">Die Meldung </w:t>
            </w:r>
            <w:r>
              <w:rPr>
                <w:rStyle w:val="SAPMonospace"/>
              </w:rPr>
              <w:t>Freigabe erfolgt</w:t>
            </w:r>
            <w:r>
              <w:t xml:space="preserve"> wird angezeigt, und der Auftrag wird freigegeben.</w:t>
            </w:r>
          </w:p>
          <w:p w:rsidR="00302629" w:rsidRDefault="00225DD0">
            <w:r>
              <w:rPr>
                <w:rStyle w:val="SAPEmphasis"/>
              </w:rPr>
              <w:t xml:space="preserve">Hinweis </w:t>
            </w:r>
            <w:r>
              <w:t xml:space="preserve">Wenn im Dialogfenster </w:t>
            </w:r>
            <w:r>
              <w:rPr>
                <w:rStyle w:val="SAPScreenElement"/>
              </w:rPr>
              <w:t>Auftrag freigeben</w:t>
            </w:r>
            <w:r>
              <w:t xml:space="preserve"> die Meldung </w:t>
            </w:r>
            <w:r>
              <w:rPr>
                <w:rStyle w:val="SAPMonospace"/>
              </w:rPr>
              <w:t>Fehlende Materialverfügbarkeit</w:t>
            </w:r>
            <w:r>
              <w:t xml:space="preserve"> ange</w:t>
            </w:r>
            <w:r>
              <w:t xml:space="preserve">zeigt wird, bedeutet dies, dass nicht ausreichend Bestand für die Komponenten von </w:t>
            </w:r>
            <w:r>
              <w:rPr>
                <w:rStyle w:val="SAPUserEntry"/>
              </w:rPr>
              <w:t>FG126</w:t>
            </w:r>
            <w:r>
              <w:t xml:space="preserve"> auf Lager ist.</w:t>
            </w:r>
          </w:p>
          <w:p w:rsidR="00302629" w:rsidRDefault="00225DD0">
            <w:r>
              <w:t xml:space="preserve">Sie können entweder im Dialogfenster </w:t>
            </w:r>
            <w:r>
              <w:rPr>
                <w:rStyle w:val="SAPScreenElement"/>
              </w:rPr>
              <w:t>Auftrag freigeben</w:t>
            </w:r>
            <w:r>
              <w:t xml:space="preserve"> wählen, um den Auftrag direkt freizugeben. Oder Sie kehren zurück zum vorbereitenden Schritt </w:t>
            </w:r>
            <w:r>
              <w:rPr>
                <w:rStyle w:val="italic"/>
              </w:rPr>
              <w:t>Anfan</w:t>
            </w:r>
            <w:r>
              <w:rPr>
                <w:rStyle w:val="italic"/>
              </w:rPr>
              <w:t>gsmaterialbestand anlegen</w:t>
            </w:r>
            <w:r>
              <w:t>, um mehr Anfangsmaterialbestand zu buchen. Wenn Sie ausreichend Materialbestand gebucht haben, schließen Sie die Fertigungsauftragsverarbeitung für Halbfabrikate ab, und geben Sie anschließend den Fertigungsauftrag für die Endmont</w:t>
            </w:r>
            <w:r>
              <w:t>age frei.</w:t>
            </w:r>
          </w:p>
        </w:tc>
        <w:tc>
          <w:tcPr>
            <w:tcW w:w="0" w:type="auto"/>
            <w:vMerge w:val="restart"/>
          </w:tcPr>
          <w:p w:rsidR="00302629" w:rsidRDefault="00302629"/>
        </w:tc>
      </w:tr>
      <w:tr w:rsidR="00302629" w:rsidTr="00225DD0">
        <w:tc>
          <w:tcPr>
            <w:tcW w:w="0" w:type="auto"/>
            <w:vMerge/>
          </w:tcPr>
          <w:p w:rsidR="00000000" w:rsidRDefault="00225DD0"/>
        </w:tc>
        <w:tc>
          <w:tcPr>
            <w:tcW w:w="0" w:type="auto"/>
          </w:tcPr>
          <w:p w:rsidR="00302629" w:rsidRDefault="00225DD0">
            <w:r>
              <w:rPr>
                <w:rStyle w:val="SAPEmphasis"/>
              </w:rPr>
              <w:t>Szenario B: Geben Sie den Fertigungsauftrag nach der Freigabe des Fertigungsauftrag aus dem Testskript Nacharbeitsabwicklung – unfertige Produkte in der Fertigung</w:t>
            </w:r>
            <w:r>
              <w:rPr>
                <w:rStyle w:val="SAPEmphasis"/>
              </w:rPr>
              <w:t xml:space="preserve"> (BJQ) frei.</w:t>
            </w:r>
          </w:p>
        </w:tc>
        <w:tc>
          <w:tcPr>
            <w:tcW w:w="0" w:type="auto"/>
          </w:tcPr>
          <w:p w:rsidR="00302629" w:rsidRDefault="00225DD0">
            <w:r>
              <w:t xml:space="preserve">Wählen Sie auf dem Bild </w:t>
            </w:r>
            <w:r>
              <w:rPr>
                <w:rStyle w:val="SAPScreenElement"/>
              </w:rPr>
              <w:t>Fertigungsaufträge bearbeiten</w:t>
            </w:r>
            <w:r>
              <w:t xml:space="preserve"> in der oberen rechten Ecke aus die Option </w:t>
            </w:r>
            <w:r>
              <w:rPr>
                <w:rStyle w:val="SAPScreenElement"/>
              </w:rPr>
              <w:t>Auftrag bearbeiten</w:t>
            </w:r>
            <w:r>
              <w:t>.</w:t>
            </w:r>
          </w:p>
          <w:p w:rsidR="00302629" w:rsidRDefault="00225DD0">
            <w:r>
              <w:t xml:space="preserve">Wählen Sie auf dem Bild </w:t>
            </w:r>
            <w:r>
              <w:rPr>
                <w:rStyle w:val="SAPScreenElement"/>
              </w:rPr>
              <w:t>Fertigungsauftrag ändern: Kopf</w:t>
            </w:r>
            <w:r>
              <w:t xml:space="preserve"> den Pfad </w:t>
            </w:r>
            <w:r>
              <w:rPr>
                <w:rStyle w:val="SAPScreenElement"/>
              </w:rPr>
              <w:t>Mehr &gt; Funktionen &gt; Freigeben</w:t>
            </w:r>
            <w:r>
              <w:t>.</w:t>
            </w:r>
          </w:p>
          <w:p w:rsidR="00302629" w:rsidRDefault="00225DD0">
            <w:r>
              <w:t xml:space="preserve">Überprüfen Sie, ob im Feld </w:t>
            </w:r>
            <w:r>
              <w:rPr>
                <w:rStyle w:val="SAPScreenElement"/>
              </w:rPr>
              <w:t>Stat</w:t>
            </w:r>
            <w:r>
              <w:rPr>
                <w:rStyle w:val="SAPScreenElement"/>
              </w:rPr>
              <w:t>us</w:t>
            </w:r>
            <w:r>
              <w:t xml:space="preserve"> der Wert </w:t>
            </w:r>
            <w:r>
              <w:rPr>
                <w:rStyle w:val="SAPUserEntry"/>
              </w:rPr>
              <w:t>REL</w:t>
            </w:r>
            <w:r>
              <w:t xml:space="preserve"> angezeigt wird.</w:t>
            </w:r>
          </w:p>
          <w:p w:rsidR="00302629" w:rsidRDefault="00225DD0">
            <w:r>
              <w:t xml:space="preserve">Wählen Sie </w:t>
            </w:r>
            <w:r>
              <w:rPr>
                <w:rStyle w:val="SAPScreenElement"/>
              </w:rPr>
              <w:t>Sichern</w:t>
            </w:r>
            <w:r>
              <w:t>.</w:t>
            </w:r>
          </w:p>
        </w:tc>
        <w:tc>
          <w:tcPr>
            <w:tcW w:w="0" w:type="auto"/>
            <w:vMerge/>
          </w:tcPr>
          <w:p w:rsidR="00000000" w:rsidRDefault="00225DD0"/>
        </w:tc>
        <w:tc>
          <w:tcPr>
            <w:tcW w:w="0" w:type="auto"/>
            <w:vMerge/>
          </w:tcPr>
          <w:p w:rsidR="00000000" w:rsidRDefault="00225DD0"/>
        </w:tc>
      </w:tr>
    </w:tbl>
    <w:p w:rsidR="00302629" w:rsidRDefault="00225DD0">
      <w:pPr>
        <w:pStyle w:val="Heading3"/>
      </w:pPr>
      <w:bookmarkStart w:id="56" w:name="unique_22"/>
      <w:bookmarkStart w:id="57" w:name="_Toc52226328"/>
      <w:r>
        <w:t>Serialnummern prüfen</w:t>
      </w:r>
      <w:bookmarkEnd w:id="56"/>
      <w:bookmarkEnd w:id="57"/>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lastRenderedPageBreak/>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Das Fertigerzeugnismaterial wird mit Serialnummern verwaltet. Bei Freigabe des Fertigungsauf</w:t>
      </w:r>
      <w:r>
        <w:t>trags wird für jedes Fertigerzeugnis eine Serialnummer generiert. Dieser Prozessschritt veranschaulicht, wie Sie die Serialnummern prüfen.</w:t>
      </w:r>
    </w:p>
    <w:p w:rsidR="00302629" w:rsidRDefault="00225DD0">
      <w:pPr>
        <w:pStyle w:val="SAPKeyblockTitle"/>
      </w:pPr>
      <w:r>
        <w:t>Voraussetzung</w:t>
      </w:r>
    </w:p>
    <w:p w:rsidR="00302629" w:rsidRDefault="00225DD0">
      <w:r>
        <w:t>Das Serialnummernprofil wird im Materialstammsatz definiert, und der Fertigungsauftrag wird freigegeben</w:t>
      </w:r>
      <w:r>
        <w:t>.</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474"/>
        <w:gridCol w:w="1799"/>
        <w:gridCol w:w="6045"/>
        <w:gridCol w:w="2425"/>
        <w:gridCol w:w="2428"/>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als Werker – diskrete Fertigung</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Fertigungsauftrag anzeigen</w:t>
            </w:r>
            <w:r>
              <w:rPr>
                <w:rStyle w:val="SAPMonospace"/>
              </w:rPr>
              <w:t>(CO03)</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Nummer eingeben</w:t>
            </w:r>
          </w:p>
        </w:tc>
        <w:tc>
          <w:tcPr>
            <w:tcW w:w="0" w:type="auto"/>
          </w:tcPr>
          <w:p w:rsidR="00302629" w:rsidRDefault="00225DD0">
            <w:r>
              <w:t xml:space="preserve">Geben Sie folgende Daten ein, und wählen Sie danach </w:t>
            </w:r>
            <w:r>
              <w:rPr>
                <w:rStyle w:val="SAPScreenElement"/>
              </w:rPr>
              <w:t>Weiter</w:t>
            </w:r>
            <w:r>
              <w:t>:</w:t>
            </w:r>
          </w:p>
          <w:p w:rsidR="00302629" w:rsidRDefault="00225DD0">
            <w:pPr>
              <w:pStyle w:val="listpara1"/>
              <w:numPr>
                <w:ilvl w:val="0"/>
                <w:numId w:val="35"/>
              </w:numPr>
            </w:pPr>
            <w:r>
              <w:rPr>
                <w:rStyle w:val="SAPScreenElement"/>
              </w:rPr>
              <w:t>Auftrag</w:t>
            </w:r>
            <w:r>
              <w:t xml:space="preserve">: </w:t>
            </w:r>
            <w:r>
              <w:rPr>
                <w:rStyle w:val="SAPUserEntry"/>
              </w:rPr>
              <w:t xml:space="preserve">&lt;Fertigungsauftragsnummer für </w:t>
            </w:r>
            <w:r>
              <w:rPr>
                <w:rStyle w:val="SAPUserEntry"/>
              </w:rPr>
              <w:t>Fertigerzeugnisse&gt;</w:t>
            </w:r>
          </w:p>
        </w:tc>
        <w:tc>
          <w:tcPr>
            <w:tcW w:w="0" w:type="auto"/>
          </w:tcPr>
          <w:p w:rsidR="00302629" w:rsidRDefault="00225DD0">
            <w:r>
              <w:t xml:space="preserve">Das Bild </w:t>
            </w:r>
            <w:r>
              <w:rPr>
                <w:rStyle w:val="SAPScreenElement"/>
              </w:rPr>
              <w:t>Fertigungsauftragsanzeige: Einstieg</w:t>
            </w:r>
            <w:r>
              <w:t xml:space="preserve"> wird angezeigt.</w:t>
            </w:r>
          </w:p>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Zum Bild "Serialnummer" navigieren</w:t>
            </w:r>
          </w:p>
        </w:tc>
        <w:tc>
          <w:tcPr>
            <w:tcW w:w="0" w:type="auto"/>
          </w:tcPr>
          <w:p w:rsidR="00302629" w:rsidRDefault="00225DD0">
            <w:r>
              <w:t xml:space="preserve">Wählen Sie </w:t>
            </w:r>
            <w:r>
              <w:rPr>
                <w:rStyle w:val="SAPScreenElement"/>
              </w:rPr>
              <w:t>&gt; Mehr &gt; Kopf &gt; Serialnummer</w:t>
            </w:r>
            <w:r>
              <w:t xml:space="preserve"> im oberen Bildbereich aus.</w:t>
            </w:r>
          </w:p>
        </w:tc>
        <w:tc>
          <w:tcPr>
            <w:tcW w:w="0" w:type="auto"/>
          </w:tcPr>
          <w:p w:rsidR="00302629" w:rsidRDefault="00225DD0">
            <w:r>
              <w:t xml:space="preserve">Das Dialogfenster </w:t>
            </w:r>
            <w:r>
              <w:rPr>
                <w:rStyle w:val="SAPScreenElement"/>
              </w:rPr>
              <w:t>Seriennummer anzeigen</w:t>
            </w:r>
            <w:r>
              <w:t xml:space="preserve"> wird angezeigt.</w:t>
            </w:r>
          </w:p>
        </w:tc>
        <w:tc>
          <w:tcPr>
            <w:tcW w:w="0" w:type="auto"/>
          </w:tcPr>
          <w:p w:rsidR="00302629" w:rsidRDefault="00302629"/>
        </w:tc>
      </w:tr>
      <w:tr w:rsidR="00302629" w:rsidTr="00225DD0">
        <w:tc>
          <w:tcPr>
            <w:tcW w:w="0" w:type="auto"/>
          </w:tcPr>
          <w:p w:rsidR="00302629" w:rsidRDefault="00225DD0">
            <w:r>
              <w:lastRenderedPageBreak/>
              <w:t>5</w:t>
            </w:r>
          </w:p>
        </w:tc>
        <w:tc>
          <w:tcPr>
            <w:tcW w:w="0" w:type="auto"/>
          </w:tcPr>
          <w:p w:rsidR="00302629" w:rsidRDefault="00225DD0">
            <w:r>
              <w:rPr>
                <w:rStyle w:val="SAPEmphasis"/>
              </w:rPr>
              <w:t>Serialnummer prüfen</w:t>
            </w:r>
          </w:p>
        </w:tc>
        <w:tc>
          <w:tcPr>
            <w:tcW w:w="0" w:type="auto"/>
          </w:tcPr>
          <w:p w:rsidR="00302629" w:rsidRDefault="00225DD0">
            <w:r>
              <w:t xml:space="preserve">Im Dialogfenster </w:t>
            </w:r>
            <w:r>
              <w:rPr>
                <w:rStyle w:val="SAPScreenElement"/>
              </w:rPr>
              <w:t>Serialnummer anzeigen</w:t>
            </w:r>
            <w:r>
              <w:t xml:space="preserve"> werden die Serialnummern aufgelistet, die bei der Freigabe des Fertigungsauftrags generiert wurden. Notieren Sie die Serialnummern.</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6</w:t>
            </w:r>
          </w:p>
        </w:tc>
        <w:tc>
          <w:tcPr>
            <w:tcW w:w="0" w:type="auto"/>
          </w:tcPr>
          <w:p w:rsidR="00302629" w:rsidRDefault="00225DD0">
            <w:r>
              <w:rPr>
                <w:rStyle w:val="SAPEmphasis"/>
              </w:rPr>
              <w:t>Zurück</w:t>
            </w:r>
          </w:p>
        </w:tc>
        <w:tc>
          <w:tcPr>
            <w:tcW w:w="0" w:type="auto"/>
          </w:tcPr>
          <w:p w:rsidR="00302629" w:rsidRDefault="00225DD0">
            <w:r>
              <w:t xml:space="preserve">Schließen Sie das Dialogfenster, und wählen Sie </w:t>
            </w:r>
            <w:r>
              <w:rPr>
                <w:rStyle w:val="SAPScreenElement"/>
              </w:rPr>
              <w:t>Zurück</w:t>
            </w:r>
            <w:r>
              <w:t>.</w:t>
            </w:r>
          </w:p>
        </w:tc>
        <w:tc>
          <w:tcPr>
            <w:tcW w:w="0" w:type="auto"/>
          </w:tcPr>
          <w:p w:rsidR="00302629" w:rsidRDefault="00302629"/>
        </w:tc>
        <w:tc>
          <w:tcPr>
            <w:tcW w:w="0" w:type="auto"/>
          </w:tcPr>
          <w:p w:rsidR="00302629" w:rsidRDefault="00302629"/>
        </w:tc>
      </w:tr>
    </w:tbl>
    <w:p w:rsidR="00302629" w:rsidRDefault="00225DD0">
      <w:pPr>
        <w:pStyle w:val="Heading3"/>
      </w:pPr>
      <w:bookmarkStart w:id="58" w:name="unique_23"/>
      <w:bookmarkStart w:id="59" w:name="_Toc52226329"/>
      <w:r>
        <w:t>Komponenten für Endmontage kommissionieren</w:t>
      </w:r>
      <w:bookmarkEnd w:id="58"/>
      <w:bookmarkEnd w:id="59"/>
    </w:p>
    <w:p w:rsidR="00302629" w:rsidRDefault="00225DD0">
      <w:pPr>
        <w:pStyle w:val="SAPKeyblockTitle"/>
      </w:pPr>
      <w:r>
        <w:t>Testverwa</w:t>
      </w:r>
      <w:r>
        <w:t>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 xml:space="preserve">Dieser Prozessschritt veranschaulicht, wie Sie Komponenten für die Endmontage kommissionieren, die sich nicht im einsetzbaren Bestand im Montagegang befinden. Für die Kommissionierung </w:t>
      </w:r>
      <w:r>
        <w:t>wählt der Lagerleiter die entsprechende Kommissionierliste aus, die er direkt über die Fertigungsauftragsnummer aufrufen kann. Für eine optimale Auswahl des Arbeitsvorrats steht dem Lagerleiter eine Reihe weiterer Selektionsoptionen zur Verfügung.</w:t>
      </w:r>
    </w:p>
    <w:p w:rsidR="00302629" w:rsidRDefault="00225DD0">
      <w:pPr>
        <w:pStyle w:val="SAPKeyblockTitle"/>
      </w:pPr>
      <w:r>
        <w:lastRenderedPageBreak/>
        <w:t>Vorausse</w:t>
      </w:r>
      <w:r>
        <w:t>tzung</w:t>
      </w:r>
    </w:p>
    <w:p w:rsidR="00302629" w:rsidRDefault="00225DD0">
      <w:r>
        <w:t xml:space="preserve">Sorgen Sie dafür, dass eine ausreichende Menge der Komponente im einsetzbaren Bestand vorhanden ist. Um den Lagerbestand zu prüfen, können Sie über die Lager-Benutzerrolle auf die App </w:t>
      </w:r>
      <w:r>
        <w:rPr>
          <w:rStyle w:val="SAPScreenElement"/>
        </w:rPr>
        <w:t>Bestandsübersicht anzeigen</w:t>
      </w:r>
      <w:r>
        <w:rPr>
          <w:rStyle w:val="SAPMonospace"/>
        </w:rPr>
        <w:t>(MMBE)</w:t>
      </w:r>
      <w:r>
        <w:t xml:space="preserve"> zugreifen.</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542"/>
        <w:gridCol w:w="1945"/>
        <w:gridCol w:w="4850"/>
        <w:gridCol w:w="3194"/>
        <w:gridCol w:w="2640"/>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w:t>
            </w:r>
            <w:r>
              <w:t>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als Werker – diskrete Fertigung</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Komponenten für Fertigungsaufträge kommissionieren</w:t>
            </w:r>
            <w:r>
              <w:rPr>
                <w:rStyle w:val="SAPMonospace"/>
              </w:rPr>
              <w:t>(CO27)</w:t>
            </w:r>
            <w:r>
              <w:t>.</w:t>
            </w:r>
          </w:p>
        </w:tc>
        <w:tc>
          <w:tcPr>
            <w:tcW w:w="0" w:type="auto"/>
          </w:tcPr>
          <w:p w:rsidR="00302629" w:rsidRDefault="00225DD0">
            <w:r>
              <w:t xml:space="preserve">Das Bild </w:t>
            </w:r>
            <w:r>
              <w:rPr>
                <w:rStyle w:val="SAPScreenElement"/>
              </w:rPr>
              <w:t>Kommissionierliste: Einstieg</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Relevante Suchkriterien eingeben</w:t>
            </w:r>
          </w:p>
        </w:tc>
        <w:tc>
          <w:tcPr>
            <w:tcW w:w="0" w:type="auto"/>
          </w:tcPr>
          <w:p w:rsidR="00302629" w:rsidRDefault="00225DD0">
            <w:r>
              <w:t>Geben Sie f</w:t>
            </w:r>
            <w:r>
              <w:t xml:space="preserve">olgende Daten ein, und wählen Sie </w:t>
            </w:r>
            <w:r>
              <w:rPr>
                <w:rStyle w:val="SAPScreenElement"/>
              </w:rPr>
              <w:t>Ausführen</w:t>
            </w:r>
            <w:r>
              <w:t>.</w:t>
            </w:r>
          </w:p>
          <w:p w:rsidR="00302629" w:rsidRDefault="00225DD0">
            <w:pPr>
              <w:pStyle w:val="listpara1"/>
              <w:numPr>
                <w:ilvl w:val="0"/>
                <w:numId w:val="36"/>
              </w:numPr>
            </w:pPr>
            <w:r>
              <w:rPr>
                <w:rStyle w:val="SAPScreenElement"/>
              </w:rPr>
              <w:t>Profil</w:t>
            </w:r>
            <w:r>
              <w:t xml:space="preserve">: </w:t>
            </w:r>
            <w:r>
              <w:rPr>
                <w:rStyle w:val="SAPUserEntry"/>
              </w:rPr>
              <w:t>&lt;000002&gt;</w:t>
            </w:r>
          </w:p>
          <w:p w:rsidR="00302629" w:rsidRDefault="00225DD0">
            <w:pPr>
              <w:pStyle w:val="listpara1"/>
              <w:numPr>
                <w:ilvl w:val="0"/>
                <w:numId w:val="3"/>
              </w:numPr>
            </w:pPr>
            <w:r>
              <w:rPr>
                <w:rStyle w:val="SAPScreenElement"/>
              </w:rPr>
              <w:t>Fertigungsauftrag</w:t>
            </w:r>
            <w:r>
              <w:t xml:space="preserve">: </w:t>
            </w:r>
            <w:r>
              <w:rPr>
                <w:rStyle w:val="SAPUserEntry"/>
              </w:rPr>
              <w:t>&lt;Fertigungsauftrag für Fertigerzeugnisse&gt;</w:t>
            </w:r>
          </w:p>
        </w:tc>
        <w:tc>
          <w:tcPr>
            <w:tcW w:w="0" w:type="auto"/>
          </w:tcPr>
          <w:p w:rsidR="00302629" w:rsidRDefault="00225DD0">
            <w:r>
              <w:t xml:space="preserve">Das Bild </w:t>
            </w:r>
            <w:r>
              <w:rPr>
                <w:rStyle w:val="SAPScreenElement"/>
              </w:rPr>
              <w:t>Auftragsinfosystem: Detailliste Komponenten</w:t>
            </w:r>
            <w:r>
              <w:t xml:space="preserve"> wird angezeigt.</w:t>
            </w:r>
          </w:p>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Kommissionierung</w:t>
            </w:r>
          </w:p>
        </w:tc>
        <w:tc>
          <w:tcPr>
            <w:tcW w:w="0" w:type="auto"/>
          </w:tcPr>
          <w:p w:rsidR="00302629" w:rsidRDefault="00225DD0">
            <w:r>
              <w:t xml:space="preserve">Wählen Sie die gewünschten Reservierungen, und wählen Sie dann </w:t>
            </w:r>
            <w:r>
              <w:rPr>
                <w:rStyle w:val="SAPScreenElement"/>
              </w:rPr>
              <w:t>Kommissionierung</w:t>
            </w:r>
            <w:r>
              <w:t>.</w:t>
            </w:r>
          </w:p>
        </w:tc>
        <w:tc>
          <w:tcPr>
            <w:tcW w:w="0" w:type="auto"/>
          </w:tcPr>
          <w:p w:rsidR="00302629" w:rsidRDefault="00225DD0">
            <w:r>
              <w:t>Eine Liste mit allen selektierten Reservierungen wird angezeigt.</w:t>
            </w:r>
          </w:p>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Chargenfindung</w:t>
            </w:r>
          </w:p>
        </w:tc>
        <w:tc>
          <w:tcPr>
            <w:tcW w:w="0" w:type="auto"/>
          </w:tcPr>
          <w:p w:rsidR="00302629" w:rsidRDefault="00225DD0">
            <w:r>
              <w:t xml:space="preserve">Einige Materialien, z.B. </w:t>
            </w:r>
            <w:r>
              <w:rPr>
                <w:rStyle w:val="SAPUserEntry"/>
              </w:rPr>
              <w:t>RM122</w:t>
            </w:r>
            <w:r>
              <w:t>, werden mit Chargennum</w:t>
            </w:r>
            <w:r>
              <w:t>mern verwaltet.</w:t>
            </w:r>
          </w:p>
          <w:p w:rsidR="00302629" w:rsidRDefault="00225DD0">
            <w:r>
              <w:t xml:space="preserve">Um Chargennummern zuzuordnen, markieren Sie die betreffende Position und wählen </w:t>
            </w:r>
            <w:r>
              <w:rPr>
                <w:rStyle w:val="SAPScreenElement"/>
              </w:rPr>
              <w:t>Chargenfindung</w:t>
            </w:r>
            <w:r>
              <w:t>.</w:t>
            </w:r>
          </w:p>
        </w:tc>
        <w:tc>
          <w:tcPr>
            <w:tcW w:w="0" w:type="auto"/>
          </w:tcPr>
          <w:p w:rsidR="00302629" w:rsidRDefault="00225DD0">
            <w:r>
              <w:t xml:space="preserve">Das Bild </w:t>
            </w:r>
            <w:r>
              <w:rPr>
                <w:rStyle w:val="SAPScreenElement"/>
              </w:rPr>
              <w:t>Chargenfindung MM: Chargen auswählen</w:t>
            </w:r>
            <w:r>
              <w:t xml:space="preserve"> wird angezeigt.</w:t>
            </w:r>
          </w:p>
        </w:tc>
        <w:tc>
          <w:tcPr>
            <w:tcW w:w="0" w:type="auto"/>
          </w:tcPr>
          <w:p w:rsidR="00302629" w:rsidRDefault="00302629"/>
        </w:tc>
      </w:tr>
      <w:tr w:rsidR="00302629" w:rsidTr="00225DD0">
        <w:tc>
          <w:tcPr>
            <w:tcW w:w="0" w:type="auto"/>
          </w:tcPr>
          <w:p w:rsidR="00302629" w:rsidRDefault="00225DD0">
            <w:r>
              <w:t>6</w:t>
            </w:r>
          </w:p>
        </w:tc>
        <w:tc>
          <w:tcPr>
            <w:tcW w:w="0" w:type="auto"/>
          </w:tcPr>
          <w:p w:rsidR="00302629" w:rsidRDefault="00225DD0">
            <w:r>
              <w:rPr>
                <w:rStyle w:val="SAPEmphasis"/>
              </w:rPr>
              <w:t>Details erfassen</w:t>
            </w:r>
          </w:p>
        </w:tc>
        <w:tc>
          <w:tcPr>
            <w:tcW w:w="0" w:type="auto"/>
          </w:tcPr>
          <w:p w:rsidR="00302629" w:rsidRDefault="00225DD0">
            <w:r>
              <w:t xml:space="preserve">Geben Sie folgende Daten ein, und wählen Sie </w:t>
            </w:r>
            <w:r>
              <w:rPr>
                <w:rStyle w:val="SAPScreenElement"/>
              </w:rPr>
              <w:t>Kopieren</w:t>
            </w:r>
            <w:r>
              <w:t>:</w:t>
            </w:r>
          </w:p>
          <w:p w:rsidR="00302629" w:rsidRDefault="00225DD0">
            <w:pPr>
              <w:pStyle w:val="listpara1"/>
              <w:numPr>
                <w:ilvl w:val="0"/>
                <w:numId w:val="37"/>
              </w:numPr>
            </w:pPr>
            <w:r>
              <w:rPr>
                <w:rStyle w:val="SAPScreenElement"/>
              </w:rPr>
              <w:t>Splitmenge</w:t>
            </w:r>
            <w:r>
              <w:t xml:space="preserve">: </w:t>
            </w:r>
            <w:r>
              <w:rPr>
                <w:rStyle w:val="SAPUserEntry"/>
              </w:rPr>
              <w:t>&lt;Splitmenge&gt;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7</w:t>
            </w:r>
          </w:p>
        </w:tc>
        <w:tc>
          <w:tcPr>
            <w:tcW w:w="0" w:type="auto"/>
          </w:tcPr>
          <w:p w:rsidR="00302629" w:rsidRDefault="00225DD0">
            <w:r>
              <w:rPr>
                <w:rStyle w:val="SAPEmphasis"/>
              </w:rPr>
              <w:t>Buchen</w:t>
            </w:r>
          </w:p>
        </w:tc>
        <w:tc>
          <w:tcPr>
            <w:tcW w:w="0" w:type="auto"/>
          </w:tcPr>
          <w:p w:rsidR="00302629" w:rsidRDefault="00225DD0">
            <w:r>
              <w:t xml:space="preserve">Wählen Sie </w:t>
            </w:r>
            <w:r>
              <w:rPr>
                <w:rStyle w:val="SAPScreenElement"/>
              </w:rPr>
              <w:t>Buchen</w:t>
            </w:r>
            <w:r>
              <w:t>, um die Warenbewegungen zu buchen.</w:t>
            </w:r>
          </w:p>
        </w:tc>
        <w:tc>
          <w:tcPr>
            <w:tcW w:w="0" w:type="auto"/>
          </w:tcPr>
          <w:p w:rsidR="00302629" w:rsidRDefault="00225DD0">
            <w:r>
              <w:t>Die Warenbewegungen werden gebucht.</w:t>
            </w:r>
          </w:p>
        </w:tc>
        <w:tc>
          <w:tcPr>
            <w:tcW w:w="0" w:type="auto"/>
          </w:tcPr>
          <w:p w:rsidR="00302629" w:rsidRDefault="00302629"/>
        </w:tc>
      </w:tr>
    </w:tbl>
    <w:p w:rsidR="00302629" w:rsidRDefault="00225DD0">
      <w:pPr>
        <w:pStyle w:val="Heading3"/>
      </w:pPr>
      <w:bookmarkStart w:id="60" w:name="unique_24"/>
      <w:bookmarkStart w:id="61" w:name="_Toc52226330"/>
      <w:r>
        <w:lastRenderedPageBreak/>
        <w:t>Fertigungsvorgänge für Endmontage rückmelden</w:t>
      </w:r>
      <w:bookmarkEnd w:id="60"/>
      <w:bookmarkEnd w:id="61"/>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Einsatzmöglichkeiten</w:t>
      </w:r>
    </w:p>
    <w:p w:rsidR="00225DD0" w:rsidRDefault="00225DD0">
      <w:r>
        <w:t>Der Rückmeldungsbeleg enthält den Verarbeitungsstatus von Aufträgen, Vorgängen, Untervorgängen und Einzelkapazitäten. Sie ist ein Instrument der Auftragskontrolle. In diesem Prozessschritt erfahren Sie, wie Sie die Zeitereignisrückmeld</w:t>
      </w:r>
      <w:r>
        <w:t>ung verwenden.</w:t>
      </w:r>
    </w:p>
    <w:p w:rsidR="00302629" w:rsidRDefault="00225DD0">
      <w:r>
        <w:rPr>
          <w:rStyle w:val="SAPEmphasis"/>
        </w:rPr>
        <w:t xml:space="preserve">Hinweis </w:t>
      </w:r>
      <w:r>
        <w:t>In realen Geschäftsszenarios produzieren einige Vorgänge aufgrund von operativen Störungen oder defekten Komponenten Ausschuss. Informationen zum Aktivieren dieses Prozesses finden Sie im Testskript Nacharbeitsabwicklung – unfertige</w:t>
      </w:r>
      <w:r>
        <w:t xml:space="preserve"> Produkte in der Fertigung (BJQ).</w:t>
      </w:r>
    </w:p>
    <w:p w:rsidR="00302629" w:rsidRDefault="00225DD0">
      <w:pPr>
        <w:pStyle w:val="SAPKeyblockTitle"/>
      </w:pPr>
      <w:r>
        <w:t>Voraussetzung</w:t>
      </w:r>
    </w:p>
    <w:p w:rsidR="00302629" w:rsidRDefault="00225DD0">
      <w:r>
        <w:t>Der Fertigungsauftrag für Fertigerzeugnisse wird freigegeben.</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498"/>
        <w:gridCol w:w="1906"/>
        <w:gridCol w:w="5583"/>
        <w:gridCol w:w="2682"/>
        <w:gridCol w:w="2502"/>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w:t>
            </w:r>
            <w:r>
              <w:t xml:space="preserve"> Sie sich am SAP Fiori Launchpad als Werker – diskrete Fertigung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Fertigungsauftragsvorgang rückmelden</w:t>
            </w:r>
            <w:r>
              <w:rPr>
                <w:rStyle w:val="SAPMonospace"/>
              </w:rPr>
              <w:t>(CO11N)</w:t>
            </w:r>
          </w:p>
        </w:tc>
        <w:tc>
          <w:tcPr>
            <w:tcW w:w="0" w:type="auto"/>
          </w:tcPr>
          <w:p w:rsidR="00000000" w:rsidRDefault="00225DD0"/>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Lohnschein erfassen und rückmelden</w:t>
            </w:r>
          </w:p>
        </w:tc>
        <w:tc>
          <w:tcPr>
            <w:tcW w:w="0" w:type="auto"/>
          </w:tcPr>
          <w:p w:rsidR="00302629" w:rsidRDefault="00225DD0">
            <w:r>
              <w:t xml:space="preserve">Geben Sie auf dem Bild </w:t>
            </w:r>
            <w:r>
              <w:rPr>
                <w:rStyle w:val="SAPScreenElement"/>
              </w:rPr>
              <w:t xml:space="preserve">Lohnschein </w:t>
            </w:r>
            <w:r>
              <w:rPr>
                <w:rStyle w:val="SAPScreenElement"/>
              </w:rPr>
              <w:t>zum Fertigungsauftrag erfassen</w:t>
            </w:r>
            <w:r>
              <w:t xml:space="preserve"> die folgenden Daten ein, und wählen Sie </w:t>
            </w:r>
            <w:r>
              <w:rPr>
                <w:rStyle w:val="SAPMonospace"/>
              </w:rPr>
              <w:t>Enter</w:t>
            </w:r>
            <w:r>
              <w:t>:</w:t>
            </w:r>
          </w:p>
          <w:p w:rsidR="00302629" w:rsidRDefault="00225DD0">
            <w:r>
              <w:rPr>
                <w:rStyle w:val="SAPEmphasis"/>
              </w:rPr>
              <w:t xml:space="preserve">Hinweis </w:t>
            </w:r>
            <w:r>
              <w:t xml:space="preserve">Wenn ein Dialogfenster angezeigt wird, wählen Sie </w:t>
            </w:r>
            <w:r>
              <w:rPr>
                <w:rStyle w:val="SAPScreenElement"/>
              </w:rPr>
              <w:t>Ja</w:t>
            </w:r>
            <w:r>
              <w:t>.</w:t>
            </w:r>
          </w:p>
          <w:p w:rsidR="00302629" w:rsidRDefault="00225DD0">
            <w:pPr>
              <w:pStyle w:val="listpara1"/>
              <w:numPr>
                <w:ilvl w:val="0"/>
                <w:numId w:val="38"/>
              </w:numPr>
            </w:pPr>
            <w:r>
              <w:rPr>
                <w:rStyle w:val="SAPScreenElement"/>
              </w:rPr>
              <w:t>Auftrag</w:t>
            </w:r>
            <w:r>
              <w:t xml:space="preserve">: </w:t>
            </w:r>
            <w:r>
              <w:rPr>
                <w:rStyle w:val="SAPUserEntry"/>
              </w:rPr>
              <w:t>&lt;Fertigungsauftragsnummer für Fertigerzeugnisse&gt;</w:t>
            </w:r>
          </w:p>
          <w:p w:rsidR="00302629" w:rsidRDefault="00225DD0">
            <w:pPr>
              <w:pStyle w:val="listpara1"/>
              <w:numPr>
                <w:ilvl w:val="0"/>
                <w:numId w:val="3"/>
              </w:numPr>
            </w:pPr>
            <w:r>
              <w:rPr>
                <w:rStyle w:val="SAPScreenElement"/>
              </w:rPr>
              <w:t>Vorgang</w:t>
            </w:r>
            <w:r>
              <w:t xml:space="preserve">: </w:t>
            </w:r>
            <w:r>
              <w:rPr>
                <w:rStyle w:val="SAPUserEntry"/>
              </w:rPr>
              <w:t>&lt;Vorgangsnummer&gt;</w:t>
            </w:r>
            <w:r>
              <w:t xml:space="preserve">, z.B. </w:t>
            </w:r>
            <w:r>
              <w:rPr>
                <w:rStyle w:val="SAPUserEntry"/>
              </w:rPr>
              <w:t>&lt;0010&gt;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Endrückmeldun</w:t>
            </w:r>
            <w:r>
              <w:rPr>
                <w:rStyle w:val="SAPEmphasis"/>
              </w:rPr>
              <w:t>gsdaten eingeben</w:t>
            </w:r>
          </w:p>
        </w:tc>
        <w:tc>
          <w:tcPr>
            <w:tcW w:w="0" w:type="auto"/>
          </w:tcPr>
          <w:p w:rsidR="00302629" w:rsidRDefault="00225DD0">
            <w:r>
              <w:t xml:space="preserve">Geben Sie die folgenden Daten ein, und wählen Sie </w:t>
            </w:r>
            <w:r>
              <w:rPr>
                <w:rStyle w:val="SAPScreenElement"/>
              </w:rPr>
              <w:t>Sichern</w:t>
            </w:r>
            <w:r>
              <w:t>:</w:t>
            </w:r>
          </w:p>
          <w:p w:rsidR="00302629" w:rsidRDefault="00225DD0">
            <w:pPr>
              <w:pStyle w:val="listpara1"/>
              <w:numPr>
                <w:ilvl w:val="0"/>
                <w:numId w:val="39"/>
              </w:numPr>
            </w:pPr>
            <w:r>
              <w:rPr>
                <w:rStyle w:val="SAPScreenElement"/>
              </w:rPr>
              <w:t>Rückmeldungsart</w:t>
            </w:r>
            <w:r>
              <w:t xml:space="preserve">: </w:t>
            </w:r>
            <w:r>
              <w:rPr>
                <w:rStyle w:val="SAPUserEntry"/>
              </w:rPr>
              <w:t>Endrückmeldung</w:t>
            </w:r>
          </w:p>
          <w:p w:rsidR="00302629" w:rsidRDefault="00225DD0">
            <w:pPr>
              <w:pStyle w:val="listpara1"/>
              <w:numPr>
                <w:ilvl w:val="0"/>
                <w:numId w:val="3"/>
              </w:numPr>
            </w:pPr>
            <w:r>
              <w:rPr>
                <w:rStyle w:val="SAPScreenElement"/>
              </w:rPr>
              <w:t>Gutmenge</w:t>
            </w:r>
            <w:r>
              <w:t xml:space="preserve">: </w:t>
            </w:r>
            <w:r>
              <w:rPr>
                <w:rStyle w:val="SAPUserEntry"/>
              </w:rPr>
              <w:t>&lt;Menge des Fertigungsauftrags minus Ausschuss&gt;</w:t>
            </w:r>
            <w:r>
              <w:t xml:space="preserve"> (Geben Sie die Menge ein, die Sie rückmelden möchten.)</w:t>
            </w:r>
          </w:p>
          <w:p w:rsidR="00302629" w:rsidRDefault="00225DD0">
            <w:pPr>
              <w:pStyle w:val="listpara1"/>
              <w:numPr>
                <w:ilvl w:val="0"/>
                <w:numId w:val="3"/>
              </w:numPr>
            </w:pPr>
            <w:r>
              <w:rPr>
                <w:rStyle w:val="SAPScreenElement"/>
              </w:rPr>
              <w:t>Ausschuss</w:t>
            </w:r>
            <w:r>
              <w:t xml:space="preserve">: </w:t>
            </w:r>
            <w:r>
              <w:rPr>
                <w:rStyle w:val="SAPUserEntry"/>
              </w:rPr>
              <w:t>&lt;die zu verschrottende M</w:t>
            </w:r>
            <w:r>
              <w:rPr>
                <w:rStyle w:val="SAPUserEntry"/>
              </w:rPr>
              <w:t>enge&gt;</w:t>
            </w:r>
          </w:p>
          <w:p w:rsidR="00302629" w:rsidRDefault="00225DD0">
            <w:pPr>
              <w:pStyle w:val="listpara1"/>
              <w:numPr>
                <w:ilvl w:val="0"/>
                <w:numId w:val="3"/>
              </w:numPr>
            </w:pPr>
            <w:r>
              <w:rPr>
                <w:rStyle w:val="SAPScreenElement"/>
              </w:rPr>
              <w:t>Rüsten</w:t>
            </w:r>
            <w:r>
              <w:t xml:space="preserve">: </w:t>
            </w:r>
            <w:r>
              <w:rPr>
                <w:rStyle w:val="SAPUserEntry"/>
              </w:rPr>
              <w:t>&lt;Rüstzeit, die Sie für diesen Vorgang rückmelden möchten&gt;</w:t>
            </w:r>
          </w:p>
          <w:p w:rsidR="00302629" w:rsidRDefault="00225DD0">
            <w:pPr>
              <w:pStyle w:val="listpara1"/>
              <w:numPr>
                <w:ilvl w:val="0"/>
                <w:numId w:val="3"/>
              </w:numPr>
            </w:pPr>
            <w:r>
              <w:rPr>
                <w:rStyle w:val="SAPScreenElement"/>
              </w:rPr>
              <w:t>Maschine</w:t>
            </w:r>
            <w:r>
              <w:t xml:space="preserve">: </w:t>
            </w:r>
            <w:r>
              <w:rPr>
                <w:rStyle w:val="SAPUserEntry"/>
              </w:rPr>
              <w:t>&lt;Maschinenzeit, die Sie für diesen Vorgang bestätigen möchten&gt;</w:t>
            </w:r>
          </w:p>
          <w:p w:rsidR="00302629" w:rsidRDefault="00225DD0">
            <w:pPr>
              <w:pStyle w:val="listpara1"/>
              <w:numPr>
                <w:ilvl w:val="0"/>
                <w:numId w:val="3"/>
              </w:numPr>
            </w:pPr>
            <w:r>
              <w:rPr>
                <w:rStyle w:val="SAPScreenElement"/>
              </w:rPr>
              <w:t>Personal</w:t>
            </w:r>
            <w:r>
              <w:t xml:space="preserve">: </w:t>
            </w:r>
            <w:r>
              <w:rPr>
                <w:rStyle w:val="SAPUserEntry"/>
              </w:rPr>
              <w:t>&lt;Arbeitszeit, die Sie für diesen Vorgang rückmelden möchten&gt;</w:t>
            </w:r>
          </w:p>
          <w:p w:rsidR="00302629" w:rsidRDefault="00225DD0">
            <w:pPr>
              <w:pStyle w:val="listpara1"/>
              <w:numPr>
                <w:ilvl w:val="0"/>
                <w:numId w:val="3"/>
              </w:numPr>
            </w:pPr>
            <w:r>
              <w:rPr>
                <w:rStyle w:val="SAPScreenElement"/>
              </w:rPr>
              <w:t>Ursache der Abweichung</w:t>
            </w:r>
            <w:r>
              <w:t xml:space="preserve">: </w:t>
            </w:r>
            <w:r>
              <w:rPr>
                <w:rStyle w:val="SAPUserEntry"/>
              </w:rPr>
              <w:t xml:space="preserve">&lt;der </w:t>
            </w:r>
            <w:r>
              <w:rPr>
                <w:rStyle w:val="SAPUserEntry"/>
              </w:rPr>
              <w:t>Ausschussgrund, falls erforderlich, z.B. 0001&gt;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Schritte wiederholen</w:t>
            </w:r>
          </w:p>
        </w:tc>
        <w:tc>
          <w:tcPr>
            <w:tcW w:w="0" w:type="auto"/>
          </w:tcPr>
          <w:p w:rsidR="00302629" w:rsidRDefault="00225DD0">
            <w:r>
              <w:t xml:space="preserve">Wiederholen Sie die Schritte 1 bis 4 für </w:t>
            </w:r>
            <w:r>
              <w:rPr>
                <w:rStyle w:val="SAPScreenElement"/>
              </w:rPr>
              <w:t>Vorgang</w:t>
            </w:r>
            <w:r>
              <w:t xml:space="preserve"> </w:t>
            </w:r>
            <w:r>
              <w:rPr>
                <w:rStyle w:val="SAPUserEntry"/>
              </w:rPr>
              <w:t>&lt;020&gt;</w:t>
            </w:r>
            <w:r>
              <w:t xml:space="preserve"> und </w:t>
            </w:r>
            <w:r>
              <w:rPr>
                <w:rStyle w:val="SAPUserEntry"/>
              </w:rPr>
              <w:t>&lt;030&gt;</w:t>
            </w:r>
            <w:r>
              <w:t>.</w:t>
            </w:r>
          </w:p>
        </w:tc>
        <w:tc>
          <w:tcPr>
            <w:tcW w:w="0" w:type="auto"/>
          </w:tcPr>
          <w:p w:rsidR="00302629" w:rsidRDefault="00225DD0">
            <w:r>
              <w:t>Die Endrückmeldung für den Montageauftrag wurde ausgeführt.</w:t>
            </w:r>
          </w:p>
        </w:tc>
        <w:tc>
          <w:tcPr>
            <w:tcW w:w="0" w:type="auto"/>
          </w:tcPr>
          <w:p w:rsidR="00302629" w:rsidRDefault="00302629"/>
        </w:tc>
      </w:tr>
    </w:tbl>
    <w:p w:rsidR="00302629" w:rsidRDefault="00225DD0">
      <w:pPr>
        <w:pStyle w:val="Heading3"/>
      </w:pPr>
      <w:bookmarkStart w:id="62" w:name="unique_25"/>
      <w:bookmarkStart w:id="63" w:name="_Toc52226331"/>
      <w:r>
        <w:lastRenderedPageBreak/>
        <w:t>Fertigungsauftrag prüfen</w:t>
      </w:r>
      <w:bookmarkEnd w:id="62"/>
      <w:bookmarkEnd w:id="63"/>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 xml:space="preserve">Dieser Prozessschritt veranschaulicht, wie Sie den Fertigungsauftrag für </w:t>
      </w:r>
      <w:r>
        <w:t>die Fertigerzeugnisse nach seiner Freigabe oder Rückmeldung anzeigen und prüfen.</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417"/>
        <w:gridCol w:w="1633"/>
        <w:gridCol w:w="6185"/>
        <w:gridCol w:w="2683"/>
        <w:gridCol w:w="2253"/>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 xml:space="preserve">Melden Sie sich am SAP Fiori </w:t>
            </w:r>
            <w:r>
              <w:t>Launchpad als Fertigungssteuerer – Diskrete Fertigung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Fertigungsvorgänge bearbeiten</w:t>
            </w:r>
            <w:r>
              <w:rPr>
                <w:rStyle w:val="SAPMonospace"/>
              </w:rPr>
              <w:t>(F2335)</w:t>
            </w:r>
            <w:r>
              <w:t>.</w:t>
            </w:r>
          </w:p>
        </w:tc>
        <w:tc>
          <w:tcPr>
            <w:tcW w:w="0" w:type="auto"/>
          </w:tcPr>
          <w:p w:rsidR="00302629" w:rsidRDefault="00225DD0">
            <w:r>
              <w:t xml:space="preserve">Das Bild </w:t>
            </w:r>
            <w:r>
              <w:rPr>
                <w:rStyle w:val="SAPScreenElement"/>
              </w:rPr>
              <w:t>Fertigungsvorgänge bearbeiten</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Fertigungsauftrag auswählen</w:t>
            </w:r>
          </w:p>
        </w:tc>
        <w:tc>
          <w:tcPr>
            <w:tcW w:w="0" w:type="auto"/>
          </w:tcPr>
          <w:p w:rsidR="00302629" w:rsidRDefault="00225DD0">
            <w:r>
              <w:t>Wähle</w:t>
            </w:r>
            <w:r>
              <w:t xml:space="preserve">n Sie auf dem Bild </w:t>
            </w:r>
            <w:r>
              <w:rPr>
                <w:rStyle w:val="SAPScreenElement"/>
              </w:rPr>
              <w:t>Fertigungsvorgänge bearbeiten</w:t>
            </w:r>
            <w:r>
              <w:t xml:space="preserve"> die Option </w:t>
            </w:r>
            <w:r>
              <w:rPr>
                <w:rStyle w:val="SAPScreenElement"/>
              </w:rPr>
              <w:t>Filter anpassen</w:t>
            </w:r>
            <w:r>
              <w:t>, um weitere Filteroptionen anzuzeigen.</w:t>
            </w:r>
          </w:p>
          <w:p w:rsidR="00302629" w:rsidRDefault="00225DD0">
            <w:r>
              <w:lastRenderedPageBreak/>
              <w:t xml:space="preserve">Wählen Sie im Dialogfenster </w:t>
            </w:r>
            <w:r>
              <w:rPr>
                <w:rStyle w:val="SAPScreenElement"/>
              </w:rPr>
              <w:t>Filter anpassen</w:t>
            </w:r>
            <w:r>
              <w:t xml:space="preserve"> die Drucktaste </w:t>
            </w:r>
            <w:r>
              <w:rPr>
                <w:rStyle w:val="SAPScreenElement"/>
              </w:rPr>
              <w:t>Weitere Filter</w:t>
            </w:r>
            <w:r>
              <w:t xml:space="preserve">. Wählen Sie </w:t>
            </w:r>
            <w:r>
              <w:rPr>
                <w:rStyle w:val="SAPScreenElement"/>
              </w:rPr>
              <w:t>Material</w:t>
            </w:r>
            <w:r>
              <w:t xml:space="preserve"> und </w:t>
            </w:r>
            <w:r>
              <w:rPr>
                <w:rStyle w:val="SAPScreenElement"/>
              </w:rPr>
              <w:t>Werk</w:t>
            </w:r>
            <w:r>
              <w:t xml:space="preserve"> aus, und wählen Sie </w:t>
            </w:r>
            <w:r>
              <w:rPr>
                <w:rStyle w:val="SAPScreenElement"/>
              </w:rPr>
              <w:t>OK</w:t>
            </w:r>
            <w:r>
              <w:t xml:space="preserve">. Wählen Sie </w:t>
            </w:r>
            <w:r>
              <w:rPr>
                <w:rStyle w:val="SAPScreenElement"/>
              </w:rPr>
              <w:t>St</w:t>
            </w:r>
            <w:r>
              <w:rPr>
                <w:rStyle w:val="SAPScreenElement"/>
              </w:rPr>
              <w:t>arten</w:t>
            </w:r>
            <w:r>
              <w:t>.</w:t>
            </w:r>
          </w:p>
          <w:p w:rsidR="00302629" w:rsidRDefault="00225DD0">
            <w:r>
              <w:t xml:space="preserve">Geben Sie die folgenden Filterkriterien ein, und wählen Sie </w:t>
            </w:r>
            <w:r>
              <w:rPr>
                <w:rStyle w:val="SAPScreenElement"/>
              </w:rPr>
              <w:t>Starten</w:t>
            </w:r>
            <w:r>
              <w:t>:</w:t>
            </w:r>
          </w:p>
          <w:p w:rsidR="00302629" w:rsidRDefault="00225DD0">
            <w:pPr>
              <w:pStyle w:val="listpara1"/>
              <w:numPr>
                <w:ilvl w:val="0"/>
                <w:numId w:val="40"/>
              </w:numPr>
            </w:pPr>
            <w:r>
              <w:rPr>
                <w:rStyle w:val="SAPScreenElement"/>
              </w:rPr>
              <w:t>Material</w:t>
            </w:r>
            <w:r>
              <w:t xml:space="preserve">: </w:t>
            </w:r>
            <w:r>
              <w:rPr>
                <w:rStyle w:val="SAPUserEntry"/>
              </w:rPr>
              <w:t>FG126</w:t>
            </w:r>
          </w:p>
          <w:p w:rsidR="00302629" w:rsidRDefault="00225DD0">
            <w:pPr>
              <w:pStyle w:val="listpara1"/>
              <w:numPr>
                <w:ilvl w:val="0"/>
                <w:numId w:val="3"/>
              </w:numPr>
            </w:pPr>
            <w:r>
              <w:rPr>
                <w:rStyle w:val="SAPScreenElement"/>
              </w:rPr>
              <w:t>Werk</w:t>
            </w:r>
            <w:r>
              <w:t xml:space="preserve">: </w:t>
            </w:r>
            <w:r>
              <w:rPr>
                <w:rStyle w:val="SAPUserEntry"/>
              </w:rPr>
              <w:t>1010</w:t>
            </w:r>
          </w:p>
        </w:tc>
        <w:tc>
          <w:tcPr>
            <w:tcW w:w="0" w:type="auto"/>
          </w:tcPr>
          <w:p w:rsidR="00302629" w:rsidRDefault="00225DD0">
            <w:r>
              <w:lastRenderedPageBreak/>
              <w:t xml:space="preserve">Die Felder </w:t>
            </w:r>
            <w:r>
              <w:rPr>
                <w:rStyle w:val="SAPScreenElement"/>
              </w:rPr>
              <w:t>Material</w:t>
            </w:r>
            <w:r>
              <w:t xml:space="preserve"> und </w:t>
            </w:r>
            <w:r>
              <w:rPr>
                <w:rStyle w:val="SAPScreenElement"/>
              </w:rPr>
              <w:t>Werk</w:t>
            </w:r>
            <w:r>
              <w:t xml:space="preserve"> werden daraufhin der Filterleiste hinzugefügt.</w:t>
            </w:r>
          </w:p>
          <w:p w:rsidR="00302629" w:rsidRDefault="00225DD0">
            <w:r>
              <w:lastRenderedPageBreak/>
              <w:t>Der ausgewählte Auftrag wird angezeigt.</w:t>
            </w:r>
          </w:p>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Ausführlichen Vorgangsstatus prüfen</w:t>
            </w:r>
          </w:p>
        </w:tc>
        <w:tc>
          <w:tcPr>
            <w:tcW w:w="0" w:type="auto"/>
          </w:tcPr>
          <w:p w:rsidR="00302629" w:rsidRDefault="00225DD0">
            <w:r>
              <w:t>Prüfen Sie die ausführlichen Informationen zu ausgewählten Fertigungsvorgängen.</w:t>
            </w:r>
          </w:p>
          <w:p w:rsidR="00302629" w:rsidRDefault="00225DD0">
            <w:pPr>
              <w:pStyle w:val="listpara1"/>
              <w:numPr>
                <w:ilvl w:val="0"/>
                <w:numId w:val="41"/>
              </w:numPr>
            </w:pPr>
            <w:r>
              <w:rPr>
                <w:rStyle w:val="SAPScreenElement"/>
              </w:rPr>
              <w:t>Vorgangsproblem</w:t>
            </w:r>
            <w:r>
              <w:t>:</w:t>
            </w:r>
          </w:p>
          <w:p w:rsidR="00302629" w:rsidRDefault="00225DD0">
            <w:pPr>
              <w:pStyle w:val="listpara2"/>
              <w:numPr>
                <w:ilvl w:val="1"/>
                <w:numId w:val="2"/>
              </w:numPr>
            </w:pPr>
            <w:r>
              <w:t>Leer, wenn kein Proble</w:t>
            </w:r>
            <w:r>
              <w:t>m mit dem Fertigungsauftrag vorliegt.</w:t>
            </w:r>
          </w:p>
          <w:p w:rsidR="00302629" w:rsidRDefault="00225DD0">
            <w:pPr>
              <w:pStyle w:val="listpara2"/>
              <w:numPr>
                <w:ilvl w:val="1"/>
                <w:numId w:val="2"/>
              </w:numPr>
            </w:pPr>
            <w:r>
              <w:t>Es werden Informationen zu Verzug oder fehlende Komponenten/Problem mit FHM/Mengenabweichung/Qualitätsproblem angezeigt, sofern bestehend.</w:t>
            </w:r>
          </w:p>
          <w:p w:rsidR="00302629" w:rsidRDefault="00225DD0">
            <w:pPr>
              <w:pStyle w:val="listpara1"/>
              <w:numPr>
                <w:ilvl w:val="0"/>
                <w:numId w:val="3"/>
              </w:numPr>
            </w:pPr>
            <w:r>
              <w:rPr>
                <w:rStyle w:val="SAPScreenElement"/>
              </w:rPr>
              <w:t>Komponenten</w:t>
            </w:r>
            <w:r>
              <w:t>:</w:t>
            </w:r>
          </w:p>
          <w:p w:rsidR="00302629" w:rsidRDefault="00225DD0">
            <w:pPr>
              <w:pStyle w:val="listpara1"/>
            </w:pPr>
            <w:r>
              <w:t>Es werden Informationen zu Material, Gesamtmenge und Ausgegebene/O</w:t>
            </w:r>
            <w:r>
              <w:t>ffene Menge für die Auftragskomponenten angezeigt</w:t>
            </w:r>
          </w:p>
          <w:p w:rsidR="00302629" w:rsidRDefault="00225DD0">
            <w:pPr>
              <w:pStyle w:val="listpara1"/>
              <w:numPr>
                <w:ilvl w:val="0"/>
                <w:numId w:val="3"/>
              </w:numPr>
            </w:pPr>
            <w:r>
              <w:rPr>
                <w:rStyle w:val="SAPScreenElement"/>
              </w:rPr>
              <w:t>Auftragsplan</w:t>
            </w:r>
            <w:r>
              <w:t>:</w:t>
            </w:r>
          </w:p>
          <w:p w:rsidR="00302629" w:rsidRDefault="00225DD0">
            <w:pPr>
              <w:pStyle w:val="listpara1"/>
            </w:pPr>
            <w:r>
              <w:t>Es werden ausführliche Vorgangsinformationen mit zugehörigem Arbeitsplatz, bestätigter Menge, Start- und Endzeit angezeigt.</w:t>
            </w:r>
          </w:p>
          <w:p w:rsidR="00302629" w:rsidRDefault="00225DD0">
            <w:pPr>
              <w:pStyle w:val="listpara1"/>
              <w:numPr>
                <w:ilvl w:val="0"/>
                <w:numId w:val="3"/>
              </w:numPr>
            </w:pPr>
            <w:r>
              <w:rPr>
                <w:rStyle w:val="SAPScreenElement"/>
              </w:rPr>
              <w:t>Arbeitsplatzbelegungsplan</w:t>
            </w:r>
            <w:r>
              <w:t>:</w:t>
            </w:r>
          </w:p>
          <w:p w:rsidR="00302629" w:rsidRDefault="00225DD0">
            <w:pPr>
              <w:pStyle w:val="listpara1"/>
            </w:pPr>
            <w:r>
              <w:t xml:space="preserve">Es wird der betreffende Auftrag </w:t>
            </w:r>
            <w:r>
              <w:t>angezeigt, der die gleiche Arbeitsplatzkapazität abdeckt (Vorgang ist teilrückgemeldet).</w:t>
            </w:r>
          </w:p>
          <w:p w:rsidR="00302629" w:rsidRDefault="00225DD0">
            <w:pPr>
              <w:pStyle w:val="listpara1"/>
              <w:numPr>
                <w:ilvl w:val="0"/>
                <w:numId w:val="3"/>
              </w:numPr>
            </w:pPr>
            <w:r>
              <w:rPr>
                <w:rStyle w:val="SAPScreenElement"/>
              </w:rPr>
              <w:t>Vorgänge nicht begonnen</w:t>
            </w:r>
            <w:r>
              <w:t>:</w:t>
            </w:r>
          </w:p>
          <w:p w:rsidR="00302629" w:rsidRDefault="00225DD0">
            <w:pPr>
              <w:pStyle w:val="listpara1"/>
            </w:pPr>
            <w:r>
              <w:t>Es wird der betreffende Auftrag angezeigt, der die gleiche Arbeitsplatzkapazität abdecken würde (Vorgang ist freigegeben).</w:t>
            </w:r>
          </w:p>
          <w:p w:rsidR="00302629" w:rsidRDefault="00225DD0">
            <w:pPr>
              <w:pStyle w:val="listpara1"/>
              <w:numPr>
                <w:ilvl w:val="0"/>
                <w:numId w:val="3"/>
              </w:numPr>
            </w:pPr>
            <w:r>
              <w:rPr>
                <w:rStyle w:val="SAPScreenElement"/>
              </w:rPr>
              <w:t>Rückmeldung</w:t>
            </w:r>
            <w:r>
              <w:t>:</w:t>
            </w:r>
          </w:p>
          <w:p w:rsidR="00302629" w:rsidRDefault="00225DD0">
            <w:pPr>
              <w:pStyle w:val="listpara1"/>
            </w:pPr>
            <w:r>
              <w:lastRenderedPageBreak/>
              <w:t>Es wer</w:t>
            </w:r>
            <w:r>
              <w:t xml:space="preserve">den die ausführlichen Rückmeldungsinformationen mit der Menge für </w:t>
            </w:r>
            <w:r>
              <w:rPr>
                <w:rStyle w:val="SAPScreenElement"/>
              </w:rPr>
              <w:t>Gutmenge</w:t>
            </w:r>
            <w:r>
              <w:t xml:space="preserve">, </w:t>
            </w:r>
            <w:r>
              <w:rPr>
                <w:rStyle w:val="SAPScreenElement"/>
              </w:rPr>
              <w:t>Ausschuss</w:t>
            </w:r>
            <w:r>
              <w:t xml:space="preserve"> und </w:t>
            </w:r>
            <w:r>
              <w:rPr>
                <w:rStyle w:val="SAPScreenElement"/>
              </w:rPr>
              <w:t>Nacharbeit</w:t>
            </w:r>
            <w:r>
              <w:t xml:space="preserve"> angezeigt, wenn die Rückmeldung ausgeführt wurde.</w:t>
            </w:r>
          </w:p>
          <w:p w:rsidR="00302629" w:rsidRDefault="00225DD0">
            <w:pPr>
              <w:pStyle w:val="listpara1"/>
              <w:numPr>
                <w:ilvl w:val="0"/>
                <w:numId w:val="3"/>
              </w:numPr>
            </w:pPr>
            <w:r>
              <w:rPr>
                <w:rStyle w:val="SAPScreenElement"/>
              </w:rPr>
              <w:t>Prüfung</w:t>
            </w:r>
            <w:r>
              <w:t>:</w:t>
            </w:r>
          </w:p>
          <w:p w:rsidR="00302629" w:rsidRDefault="00225DD0">
            <w:pPr>
              <w:pStyle w:val="listpara1"/>
            </w:pPr>
            <w:r>
              <w:t>Sofern vorhanden werden ausführliche Informationen zum Prüflos angezeigt.</w:t>
            </w:r>
          </w:p>
        </w:tc>
        <w:tc>
          <w:tcPr>
            <w:tcW w:w="0" w:type="auto"/>
          </w:tcPr>
          <w:p w:rsidR="00302629" w:rsidRDefault="00225DD0">
            <w:r>
              <w:lastRenderedPageBreak/>
              <w:t>Der ausführliche Vorga</w:t>
            </w:r>
            <w:r>
              <w:t>ngsstatus wird angezeigt.</w:t>
            </w:r>
          </w:p>
        </w:tc>
        <w:tc>
          <w:tcPr>
            <w:tcW w:w="0" w:type="auto"/>
          </w:tcPr>
          <w:p w:rsidR="00302629" w:rsidRDefault="00302629"/>
        </w:tc>
      </w:tr>
    </w:tbl>
    <w:p w:rsidR="00302629" w:rsidRDefault="00225DD0">
      <w:pPr>
        <w:pStyle w:val="Heading3"/>
      </w:pPr>
      <w:bookmarkStart w:id="64" w:name="unique_26"/>
      <w:bookmarkStart w:id="65" w:name="_Toc52226332"/>
      <w:r>
        <w:t>Endrückmeldung der Fertigungsvorgänge für Endmontage</w:t>
      </w:r>
      <w:bookmarkEnd w:id="64"/>
      <w:bookmarkEnd w:id="65"/>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Zweck</w:t>
      </w:r>
    </w:p>
    <w:p w:rsidR="00302629" w:rsidRDefault="00225DD0">
      <w:r>
        <w:t xml:space="preserve">Dieser Prozessschritt veranschaulicht, wie Sie Rückmeldungen aller Montageaktivitäten eines </w:t>
      </w:r>
      <w:r>
        <w:t>Fertigungsauftrags ausführen, bevor der Wareneingang gebucht wird. Die retrograde Entnahme wird zusammen mit den Rückmeldeschritten ausgeführt.</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478"/>
        <w:gridCol w:w="1838"/>
        <w:gridCol w:w="5975"/>
        <w:gridCol w:w="2438"/>
        <w:gridCol w:w="2442"/>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w:t>
            </w:r>
            <w:r>
              <w: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am SAP Fiori Launchpad als Werker – diskrete Fertigung</w:t>
            </w:r>
            <w:r>
              <w:t xml:space="preserve">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Fertigungsauftragsvorgang rückmelden</w:t>
            </w:r>
            <w:r>
              <w:rPr>
                <w:rStyle w:val="SAPMonospace"/>
              </w:rPr>
              <w:t>(CO11N)</w:t>
            </w:r>
            <w:r>
              <w:t>.</w:t>
            </w:r>
          </w:p>
        </w:tc>
        <w:tc>
          <w:tcPr>
            <w:tcW w:w="0" w:type="auto"/>
          </w:tcPr>
          <w:p w:rsidR="00302629" w:rsidRDefault="00225DD0">
            <w:r>
              <w:t>Das Bild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Lohnschein erfassen und rückmelden</w:t>
            </w:r>
          </w:p>
        </w:tc>
        <w:tc>
          <w:tcPr>
            <w:tcW w:w="0" w:type="auto"/>
          </w:tcPr>
          <w:p w:rsidR="00302629" w:rsidRDefault="00225DD0">
            <w:r>
              <w:t xml:space="preserve">Geben Sie auf dem Bild </w:t>
            </w:r>
            <w:r>
              <w:rPr>
                <w:rStyle w:val="SAPScreenElement"/>
              </w:rPr>
              <w:t>Lohnschein zum Fertigungsauftrag erfassen</w:t>
            </w:r>
            <w:r>
              <w:t xml:space="preserve"> die folge</w:t>
            </w:r>
            <w:r>
              <w:t xml:space="preserve">nden Daten ein, und wählen Sie </w:t>
            </w:r>
            <w:r>
              <w:rPr>
                <w:rStyle w:val="SAPMonospace"/>
              </w:rPr>
              <w:t>Enter</w:t>
            </w:r>
            <w:r>
              <w:t>:</w:t>
            </w:r>
          </w:p>
          <w:p w:rsidR="00302629" w:rsidRDefault="00225DD0">
            <w:pPr>
              <w:pStyle w:val="listpara1"/>
              <w:numPr>
                <w:ilvl w:val="0"/>
                <w:numId w:val="42"/>
              </w:numPr>
            </w:pPr>
            <w:r>
              <w:rPr>
                <w:rStyle w:val="SAPScreenElement"/>
              </w:rPr>
              <w:t>Auftrag</w:t>
            </w:r>
            <w:r>
              <w:t xml:space="preserve">: </w:t>
            </w:r>
            <w:r>
              <w:rPr>
                <w:rStyle w:val="SAPUserEntry"/>
              </w:rPr>
              <w:t>&lt;Fertigungsauftragsnummer für Fertigerzeugnisse&gt;</w:t>
            </w:r>
          </w:p>
          <w:p w:rsidR="00302629" w:rsidRDefault="00225DD0">
            <w:pPr>
              <w:pStyle w:val="listpara1"/>
              <w:numPr>
                <w:ilvl w:val="0"/>
                <w:numId w:val="3"/>
              </w:numPr>
            </w:pPr>
            <w:r>
              <w:rPr>
                <w:rStyle w:val="SAPScreenElement"/>
              </w:rPr>
              <w:t>Vorgang</w:t>
            </w:r>
            <w:r>
              <w:t>:</w:t>
            </w:r>
            <w:r>
              <w:rPr>
                <w:rStyle w:val="SAPUserEntry"/>
              </w:rPr>
              <w:t xml:space="preserve"> &lt;letzte Vorgangsnummer&gt;</w:t>
            </w:r>
            <w:r>
              <w:t xml:space="preserve">, z.B. </w:t>
            </w:r>
            <w:r>
              <w:rPr>
                <w:rStyle w:val="SAPUserEntry"/>
              </w:rPr>
              <w:t>0040</w:t>
            </w:r>
          </w:p>
          <w:p w:rsidR="00302629" w:rsidRDefault="00225DD0">
            <w:pPr>
              <w:pStyle w:val="listpara1"/>
              <w:numPr>
                <w:ilvl w:val="0"/>
                <w:numId w:val="3"/>
              </w:numPr>
            </w:pPr>
            <w:r>
              <w:rPr>
                <w:rStyle w:val="SAPScreenElement"/>
              </w:rPr>
              <w:t>Rückmeldungsart</w:t>
            </w:r>
            <w:r>
              <w:t xml:space="preserve">: </w:t>
            </w:r>
            <w:r>
              <w:rPr>
                <w:rStyle w:val="SAPUserEntry"/>
              </w:rPr>
              <w:t>Endrückmeldung</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Daten eingeben und sichern</w:t>
            </w:r>
          </w:p>
        </w:tc>
        <w:tc>
          <w:tcPr>
            <w:tcW w:w="0" w:type="auto"/>
          </w:tcPr>
          <w:p w:rsidR="00302629" w:rsidRDefault="00225DD0">
            <w:r>
              <w:t xml:space="preserve">Nehmen Sie die folgenden Änderungen vor, und </w:t>
            </w:r>
            <w:r>
              <w:t>sichern Sie Ihre Eingaben:</w:t>
            </w:r>
          </w:p>
          <w:p w:rsidR="00302629" w:rsidRDefault="00225DD0">
            <w:pPr>
              <w:pStyle w:val="listpara1"/>
              <w:numPr>
                <w:ilvl w:val="0"/>
                <w:numId w:val="43"/>
              </w:numPr>
            </w:pPr>
            <w:r>
              <w:rPr>
                <w:rStyle w:val="SAPScreenElement"/>
              </w:rPr>
              <w:t>Gutmenge</w:t>
            </w:r>
            <w:r>
              <w:t xml:space="preserve">: </w:t>
            </w:r>
            <w:r>
              <w:rPr>
                <w:rStyle w:val="SAPUserEntry"/>
              </w:rPr>
              <w:t>&lt;Menge des Fertigungsauftrags minus Ausschuss&gt;</w:t>
            </w:r>
            <w:r>
              <w:t xml:space="preserve"> (Geben Sie die Menge ein, die Sie rückmelden möchten.)</w:t>
            </w:r>
          </w:p>
          <w:p w:rsidR="00302629" w:rsidRDefault="00225DD0">
            <w:pPr>
              <w:pStyle w:val="listpara1"/>
              <w:numPr>
                <w:ilvl w:val="0"/>
                <w:numId w:val="3"/>
              </w:numPr>
            </w:pPr>
            <w:r>
              <w:rPr>
                <w:rStyle w:val="SAPScreenElement"/>
              </w:rPr>
              <w:t>Ausschuss</w:t>
            </w:r>
            <w:r>
              <w:t xml:space="preserve">: </w:t>
            </w:r>
            <w:r>
              <w:rPr>
                <w:rStyle w:val="SAPUserEntry"/>
              </w:rPr>
              <w:t>&lt;Geben Sie die zu verschrottende Menge ein.&gt;</w:t>
            </w:r>
            <w:r>
              <w:t xml:space="preserve"> Geben Sie diese Menge ein, wenn Sie den Ausschussbericht ausf</w:t>
            </w:r>
            <w:r>
              <w:t>ühren möchten.</w:t>
            </w:r>
          </w:p>
        </w:tc>
        <w:tc>
          <w:tcPr>
            <w:tcW w:w="0" w:type="auto"/>
          </w:tcPr>
          <w:p w:rsidR="00302629" w:rsidRDefault="00225DD0">
            <w:r>
              <w:t>Die Endrückmeldung des letzten Vorgangs wird ausgeführt.</w:t>
            </w:r>
          </w:p>
        </w:tc>
        <w:tc>
          <w:tcPr>
            <w:tcW w:w="0" w:type="auto"/>
          </w:tcPr>
          <w:p w:rsidR="00302629" w:rsidRDefault="00302629"/>
        </w:tc>
      </w:tr>
    </w:tbl>
    <w:p w:rsidR="00302629" w:rsidRDefault="00225DD0">
      <w:pPr>
        <w:pStyle w:val="Heading3"/>
      </w:pPr>
      <w:bookmarkStart w:id="66" w:name="unique_27"/>
      <w:bookmarkStart w:id="67" w:name="_Toc52226333"/>
      <w:r>
        <w:t>Wareneingang zum Fertigungsauftrag für Endmontage buchen</w:t>
      </w:r>
      <w:bookmarkEnd w:id="66"/>
      <w:bookmarkEnd w:id="67"/>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 xml:space="preserve">Geben Sie </w:t>
            </w:r>
            <w:r>
              <w:rPr>
                <w:rStyle w:val="SAPUserEntry"/>
              </w:rPr>
              <w:t>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lastRenderedPageBreak/>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Einsatzmöglichkeiten</w:t>
      </w:r>
    </w:p>
    <w:p w:rsidR="00302629" w:rsidRDefault="00225DD0">
      <w:r>
        <w:t>Dieser Prozessschritt veranschaulicht,</w:t>
      </w:r>
      <w:r>
        <w:t xml:space="preserve"> wie Sie den Wareneingang zum Fertigungsauftrag für Endmontage buchen.</w:t>
      </w:r>
    </w:p>
    <w:p w:rsidR="00302629" w:rsidRDefault="00225DD0">
      <w:pPr>
        <w:pStyle w:val="SAPKeyblockTitle"/>
      </w:pPr>
      <w:r>
        <w:t>Vorgehensweise</w:t>
      </w:r>
    </w:p>
    <w:tbl>
      <w:tblPr>
        <w:tblStyle w:val="SAPStandardTable"/>
        <w:tblW w:w="0" w:type="auto"/>
        <w:tblLook w:val="0620" w:firstRow="1" w:lastRow="0" w:firstColumn="0" w:lastColumn="0" w:noHBand="1" w:noVBand="1"/>
      </w:tblPr>
      <w:tblGrid>
        <w:gridCol w:w="1451"/>
        <w:gridCol w:w="1737"/>
        <w:gridCol w:w="5545"/>
        <w:gridCol w:w="3081"/>
        <w:gridCol w:w="2357"/>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 xml:space="preserve">Melden Sie sich am SAP Fiori Launchpad als </w:t>
            </w:r>
            <w:r>
              <w:t>Lagerist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Warenbewegung buchen</w:t>
            </w:r>
            <w:r>
              <w:rPr>
                <w:rStyle w:val="SAPMonospace"/>
              </w:rPr>
              <w:t>(MIGO)</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Wareneingang zum Auftrag eingeben</w:t>
            </w:r>
          </w:p>
        </w:tc>
        <w:tc>
          <w:tcPr>
            <w:tcW w:w="0" w:type="auto"/>
          </w:tcPr>
          <w:p w:rsidR="00302629" w:rsidRDefault="00225DD0">
            <w:r>
              <w:t xml:space="preserve">Wählen Sie </w:t>
            </w:r>
            <w:r>
              <w:rPr>
                <w:rStyle w:val="SAPScreenElement"/>
              </w:rPr>
              <w:t>Wareneingang &gt;</w:t>
            </w:r>
            <w:r>
              <w:rPr>
                <w:rStyle w:val="SAPScreenElement"/>
              </w:rPr>
              <w:t xml:space="preserve"> Bestellung</w:t>
            </w:r>
            <w:r>
              <w:t xml:space="preserve"> im Kopfbereich, und geben Sie folgende Daten ein:</w:t>
            </w:r>
          </w:p>
          <w:p w:rsidR="00302629" w:rsidRDefault="00225DD0">
            <w:pPr>
              <w:pStyle w:val="listpara1"/>
              <w:numPr>
                <w:ilvl w:val="0"/>
                <w:numId w:val="44"/>
              </w:numPr>
            </w:pPr>
            <w:r>
              <w:rPr>
                <w:rStyle w:val="SAPScreenElement"/>
              </w:rPr>
              <w:t>Auftrag</w:t>
            </w:r>
            <w:r>
              <w:t xml:space="preserve">: </w:t>
            </w:r>
            <w:r>
              <w:rPr>
                <w:rStyle w:val="SAPUserEntry"/>
              </w:rPr>
              <w:t>&lt;Fertigungsauftragsnummer für Fertigerzeugnisse&gt;</w:t>
            </w:r>
          </w:p>
          <w:p w:rsidR="00302629" w:rsidRDefault="00225DD0">
            <w:pPr>
              <w:pStyle w:val="listpara1"/>
              <w:numPr>
                <w:ilvl w:val="0"/>
                <w:numId w:val="3"/>
              </w:numPr>
            </w:pPr>
            <w:r>
              <w:rPr>
                <w:rStyle w:val="SAPScreenElement"/>
              </w:rPr>
              <w:t>WE Wareneingang</w:t>
            </w:r>
            <w:r>
              <w:t xml:space="preserve">: </w:t>
            </w:r>
            <w:r>
              <w:rPr>
                <w:rStyle w:val="SAPUserEntry"/>
              </w:rPr>
              <w:t>&lt;101&gt;</w:t>
            </w:r>
          </w:p>
          <w:p w:rsidR="00302629" w:rsidRDefault="00225DD0">
            <w:pPr>
              <w:pStyle w:val="listpara1"/>
              <w:numPr>
                <w:ilvl w:val="0"/>
                <w:numId w:val="3"/>
              </w:numPr>
            </w:pPr>
            <w:r>
              <w:rPr>
                <w:rStyle w:val="SAPScreenElement"/>
              </w:rPr>
              <w:t>Belegdatum</w:t>
            </w:r>
            <w:r>
              <w:t xml:space="preserve">: </w:t>
            </w:r>
            <w:r>
              <w:rPr>
                <w:rStyle w:val="SAPUserEntry"/>
              </w:rPr>
              <w:t>&lt;Standard&gt;</w:t>
            </w:r>
          </w:p>
          <w:p w:rsidR="00302629" w:rsidRDefault="00225DD0">
            <w:pPr>
              <w:pStyle w:val="listpara1"/>
              <w:numPr>
                <w:ilvl w:val="0"/>
                <w:numId w:val="3"/>
              </w:numPr>
            </w:pPr>
            <w:r>
              <w:rPr>
                <w:rStyle w:val="SAPScreenElement"/>
              </w:rPr>
              <w:t>Buchungsdatum</w:t>
            </w:r>
            <w:r>
              <w:t xml:space="preserve">: </w:t>
            </w:r>
            <w:r>
              <w:rPr>
                <w:rStyle w:val="SAPUserEntry"/>
              </w:rPr>
              <w:t>&lt;Standard&gt;</w:t>
            </w:r>
          </w:p>
          <w:p w:rsidR="00302629" w:rsidRDefault="00225DD0">
            <w:r>
              <w:t xml:space="preserve">Markieren Sie auf der Registerkarte </w:t>
            </w:r>
            <w:r>
              <w:rPr>
                <w:rStyle w:val="SAPScreenElement"/>
              </w:rPr>
              <w:t>Allgemein</w:t>
            </w:r>
            <w:r>
              <w:t xml:space="preserve"> neben dem </w:t>
            </w:r>
            <w:r>
              <w:rPr>
                <w:rStyle w:val="SAPScreenElement"/>
              </w:rPr>
              <w:t>Drucker</w:t>
            </w:r>
            <w:r>
              <w:t xml:space="preserve">-Symbol das Ankreuzfeld </w:t>
            </w:r>
            <w:r>
              <w:rPr>
                <w:rStyle w:val="SAPScreenElement"/>
              </w:rPr>
              <w:t>Druck über Nachrichtensteuerung (Mouseover)</w:t>
            </w:r>
            <w:r>
              <w:t xml:space="preserve">, und wählen Sie </w:t>
            </w:r>
            <w:r>
              <w:rPr>
                <w:rStyle w:val="SAPUserEntry"/>
              </w:rPr>
              <w:t>Einzelschein</w:t>
            </w:r>
            <w:r>
              <w:t>.</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Menge eingeben</w:t>
            </w:r>
          </w:p>
        </w:tc>
        <w:tc>
          <w:tcPr>
            <w:tcW w:w="0" w:type="auto"/>
          </w:tcPr>
          <w:p w:rsidR="00302629" w:rsidRDefault="00225DD0">
            <w:r>
              <w:t xml:space="preserve">Rückmelden Sie auf der Registerkarte </w:t>
            </w:r>
            <w:r>
              <w:rPr>
                <w:rStyle w:val="SAPScreenElement"/>
              </w:rPr>
              <w:t>Menge</w:t>
            </w:r>
            <w:r>
              <w:t xml:space="preserve"> die Fertigungsauftragsmengen.</w:t>
            </w:r>
          </w:p>
          <w:p w:rsidR="00302629" w:rsidRDefault="00225DD0">
            <w:r>
              <w:t xml:space="preserve">Geben Sie auf der Registerkarte </w:t>
            </w:r>
            <w:r>
              <w:rPr>
                <w:rStyle w:val="SAPScreenElement"/>
              </w:rPr>
              <w:t>Wo</w:t>
            </w:r>
            <w:r>
              <w:t xml:space="preserve"> folgende Daten ein:</w:t>
            </w:r>
          </w:p>
          <w:p w:rsidR="00302629" w:rsidRDefault="00225DD0">
            <w:pPr>
              <w:pStyle w:val="listpara1"/>
              <w:numPr>
                <w:ilvl w:val="0"/>
                <w:numId w:val="45"/>
              </w:numPr>
            </w:pPr>
            <w:r>
              <w:rPr>
                <w:rStyle w:val="SAPScreenElement"/>
              </w:rPr>
              <w:t>Lagerort</w:t>
            </w:r>
            <w:r>
              <w:t xml:space="preserve">: </w:t>
            </w:r>
            <w:r>
              <w:t>&lt;</w:t>
            </w:r>
            <w:r>
              <w:rPr>
                <w:rStyle w:val="SAPUserEntry"/>
              </w:rPr>
              <w:t>101A</w:t>
            </w:r>
            <w:r>
              <w:t xml:space="preserve"> (</w:t>
            </w:r>
            <w:r>
              <w:rPr>
                <w:rStyle w:val="SAPUserEntry"/>
              </w:rPr>
              <w:t>Std.-Lager 1</w:t>
            </w:r>
            <w:r>
              <w:t>)&gt;</w:t>
            </w:r>
          </w:p>
          <w:p w:rsidR="00302629" w:rsidRDefault="00225DD0">
            <w:r>
              <w:lastRenderedPageBreak/>
              <w:t xml:space="preserve">Wählen Sie auf der Registerkarte </w:t>
            </w:r>
            <w:r>
              <w:rPr>
                <w:rStyle w:val="SAPScreenElement"/>
              </w:rPr>
              <w:t>Serialnummern</w:t>
            </w:r>
            <w:r>
              <w:t xml:space="preserve"> alle Serialnummern für die Gutmengen aus, ausgenommen den Ausschuss.</w:t>
            </w:r>
          </w:p>
        </w:tc>
        <w:tc>
          <w:tcPr>
            <w:tcW w:w="0" w:type="auto"/>
          </w:tcPr>
          <w:p w:rsidR="00302629" w:rsidRDefault="00302629"/>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Position auf OK setzen und buchen</w:t>
            </w:r>
          </w:p>
        </w:tc>
        <w:tc>
          <w:tcPr>
            <w:tcW w:w="0" w:type="auto"/>
          </w:tcPr>
          <w:p w:rsidR="00302629" w:rsidRDefault="00225DD0">
            <w:r>
              <w:t xml:space="preserve">Markieren Sie das Ankreuzfeld </w:t>
            </w:r>
            <w:r>
              <w:rPr>
                <w:rStyle w:val="SAPScreenElement"/>
              </w:rPr>
              <w:t>Position OK</w:t>
            </w:r>
            <w:r>
              <w:t xml:space="preserve">, und wählen Sie </w:t>
            </w:r>
            <w:r>
              <w:rPr>
                <w:rStyle w:val="SAPScreenElement"/>
              </w:rPr>
              <w:t>Buchen</w:t>
            </w:r>
            <w:r>
              <w:t>.</w:t>
            </w:r>
          </w:p>
        </w:tc>
        <w:tc>
          <w:tcPr>
            <w:tcW w:w="0" w:type="auto"/>
          </w:tcPr>
          <w:p w:rsidR="00302629" w:rsidRDefault="00225DD0">
            <w:r>
              <w:t xml:space="preserve">Das System zeigt folgende Meldung an: </w:t>
            </w:r>
            <w:r>
              <w:rPr>
                <w:rStyle w:val="SAPMonospace"/>
              </w:rPr>
              <w:t>Materialbeleg 500xxxxxxx wurde gebucht</w:t>
            </w:r>
            <w:r>
              <w:t>.</w:t>
            </w:r>
          </w:p>
        </w:tc>
        <w:tc>
          <w:tcPr>
            <w:tcW w:w="0" w:type="auto"/>
          </w:tcPr>
          <w:p w:rsidR="00302629" w:rsidRDefault="00302629"/>
        </w:tc>
      </w:tr>
    </w:tbl>
    <w:p w:rsidR="00302629" w:rsidRDefault="00225DD0">
      <w:pPr>
        <w:pStyle w:val="Heading2"/>
      </w:pPr>
      <w:bookmarkStart w:id="68" w:name="unique_28"/>
      <w:bookmarkStart w:id="69" w:name="_Toc52226334"/>
      <w:r>
        <w:t>A</w:t>
      </w:r>
      <w:r>
        <w:t>usschussbericht prüfen</w:t>
      </w:r>
      <w:bookmarkEnd w:id="68"/>
      <w:bookmarkEnd w:id="69"/>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Verwendungszweck</w:t>
      </w:r>
    </w:p>
    <w:p w:rsidR="00302629" w:rsidRDefault="00225DD0">
      <w:r>
        <w:t>Dieser Prozessschritt zeigt Ihnen, wie Sie den Ausschussbericht überprüfen.</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632"/>
        <w:gridCol w:w="2077"/>
        <w:gridCol w:w="4949"/>
        <w:gridCol w:w="2588"/>
        <w:gridCol w:w="2925"/>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als Fertigungssteuerer – Diskrete Fertigung</w:t>
            </w:r>
            <w:r>
              <w:t xml:space="preserve"> am SAP Fiori Launchpad an.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App aufrufen</w:t>
            </w:r>
          </w:p>
        </w:tc>
        <w:tc>
          <w:tcPr>
            <w:tcW w:w="0" w:type="auto"/>
          </w:tcPr>
          <w:p w:rsidR="00302629" w:rsidRDefault="00225DD0">
            <w:r>
              <w:t xml:space="preserve">Öffnen Sie </w:t>
            </w:r>
            <w:r>
              <w:rPr>
                <w:rStyle w:val="SAPScreenElement"/>
              </w:rPr>
              <w:t>Materialausschuss</w:t>
            </w:r>
            <w:r>
              <w:rPr>
                <w:rStyle w:val="SAPMonospace"/>
              </w:rPr>
              <w:t>(F2035)</w:t>
            </w:r>
            <w:r>
              <w:t xml:space="preserve"> - </w:t>
            </w:r>
            <w:r>
              <w:rPr>
                <w:rStyle w:val="SAPScreenElement"/>
              </w:rPr>
              <w:t>Maximale Abweichung</w:t>
            </w:r>
            <w:r>
              <w:t>.</w:t>
            </w:r>
          </w:p>
        </w:tc>
        <w:tc>
          <w:tcPr>
            <w:tcW w:w="0" w:type="auto"/>
          </w:tcPr>
          <w:p w:rsidR="00302629" w:rsidRDefault="00225DD0">
            <w:r>
              <w:t xml:space="preserve">Das Bild </w:t>
            </w:r>
            <w:r>
              <w:rPr>
                <w:rStyle w:val="SAPScreenElement"/>
              </w:rPr>
              <w:t>Materialausschuss</w:t>
            </w:r>
            <w:r>
              <w:t xml:space="preserve"> wird angezeigt.</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Ausschuss untersuchen</w:t>
            </w:r>
          </w:p>
        </w:tc>
        <w:tc>
          <w:tcPr>
            <w:tcW w:w="0" w:type="auto"/>
          </w:tcPr>
          <w:p w:rsidR="00302629" w:rsidRDefault="00225DD0">
            <w:r>
              <w:t xml:space="preserve">Der </w:t>
            </w:r>
            <w:r>
              <w:rPr>
                <w:rStyle w:val="SAPScreenElement"/>
              </w:rPr>
              <w:t>Materialausschuss</w:t>
            </w:r>
            <w:r>
              <w:t xml:space="preserve"> kann nach verschieden</w:t>
            </w:r>
            <w:r>
              <w:t>en Filtern angezeigt werden.</w:t>
            </w:r>
          </w:p>
          <w:p w:rsidR="00302629" w:rsidRDefault="00225DD0">
            <w:r>
              <w:t>Sie können das entsprechende Material im Diagramm auswählen, um die Details anzuzeigen.</w:t>
            </w:r>
          </w:p>
        </w:tc>
        <w:tc>
          <w:tcPr>
            <w:tcW w:w="0" w:type="auto"/>
          </w:tcPr>
          <w:p w:rsidR="00302629" w:rsidRDefault="00302629"/>
        </w:tc>
        <w:tc>
          <w:tcPr>
            <w:tcW w:w="0" w:type="auto"/>
          </w:tcPr>
          <w:p w:rsidR="00302629" w:rsidRDefault="00302629"/>
        </w:tc>
      </w:tr>
    </w:tbl>
    <w:p w:rsidR="00302629" w:rsidRDefault="00225DD0">
      <w:pPr>
        <w:pStyle w:val="Heading2"/>
      </w:pPr>
      <w:bookmarkStart w:id="70" w:name="unique_29"/>
      <w:bookmarkStart w:id="71" w:name="_Toc52226335"/>
      <w:r>
        <w:t>Fertigungsobjektseiten prüfen</w:t>
      </w:r>
      <w:bookmarkEnd w:id="70"/>
      <w:bookmarkEnd w:id="71"/>
    </w:p>
    <w:p w:rsidR="00302629" w:rsidRDefault="00225DD0">
      <w:pPr>
        <w:pStyle w:val="SAPKeyblockTitle"/>
      </w:pPr>
      <w:r>
        <w:t>Testverwaltung</w:t>
      </w:r>
    </w:p>
    <w:p w:rsidR="00302629" w:rsidRDefault="00225DD0">
      <w:r>
        <w:t>Kundenprojekt: Füllen Sie die projektbezogenen Teile aus.</w:t>
      </w:r>
    </w:p>
    <w:p w:rsidR="00302629" w:rsidRDefault="003026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Testfall-ID</w:t>
            </w:r>
          </w:p>
        </w:tc>
        <w:tc>
          <w:tcPr>
            <w:tcW w:w="0" w:type="auto"/>
            <w:shd w:val="clear" w:color="auto" w:fill="auto"/>
            <w:tcMar>
              <w:top w:w="29" w:type="dxa"/>
              <w:left w:w="29" w:type="dxa"/>
              <w:bottom w:w="29" w:type="dxa"/>
              <w:right w:w="29" w:type="dxa"/>
            </w:tcMar>
          </w:tcPr>
          <w:p w:rsidR="00302629" w:rsidRDefault="00225DD0">
            <w:r>
              <w:t>&lt;X.XX&gt;</w:t>
            </w:r>
          </w:p>
        </w:tc>
        <w:tc>
          <w:tcPr>
            <w:tcW w:w="0" w:type="auto"/>
            <w:shd w:val="clear" w:color="auto" w:fill="auto"/>
            <w:tcMar>
              <w:top w:w="29" w:type="dxa"/>
              <w:left w:w="29" w:type="dxa"/>
              <w:bottom w:w="29" w:type="dxa"/>
              <w:right w:w="29" w:type="dxa"/>
            </w:tcMar>
          </w:tcPr>
          <w:p w:rsidR="00302629" w:rsidRDefault="00225DD0">
            <w:r>
              <w:rPr>
                <w:rStyle w:val="SAPEmphasis"/>
              </w:rPr>
              <w:t>Testername</w:t>
            </w:r>
          </w:p>
        </w:tc>
        <w:tc>
          <w:tcPr>
            <w:tcW w:w="0" w:type="auto"/>
            <w:shd w:val="clear" w:color="auto" w:fill="auto"/>
            <w:tcMar>
              <w:top w:w="29" w:type="dxa"/>
              <w:left w:w="29" w:type="dxa"/>
              <w:bottom w:w="29" w:type="dxa"/>
              <w:right w:w="29" w:type="dxa"/>
            </w:tcMar>
          </w:tcPr>
          <w:p w:rsidR="00302629" w:rsidRDefault="00302629"/>
        </w:tc>
        <w:tc>
          <w:tcPr>
            <w:tcW w:w="0" w:type="auto"/>
            <w:shd w:val="clear" w:color="auto" w:fill="auto"/>
            <w:tcMar>
              <w:top w:w="29" w:type="dxa"/>
              <w:left w:w="29" w:type="dxa"/>
              <w:bottom w:w="29" w:type="dxa"/>
              <w:right w:w="29" w:type="dxa"/>
            </w:tcMar>
          </w:tcPr>
          <w:p w:rsidR="00302629" w:rsidRDefault="00225DD0">
            <w:r>
              <w:rPr>
                <w:rStyle w:val="SAPEmphasis"/>
              </w:rPr>
              <w:t>Testdatum</w:t>
            </w:r>
          </w:p>
        </w:tc>
        <w:tc>
          <w:tcPr>
            <w:tcW w:w="0" w:type="auto"/>
            <w:shd w:val="clear" w:color="auto" w:fill="auto"/>
            <w:tcMar>
              <w:top w:w="29" w:type="dxa"/>
              <w:left w:w="29" w:type="dxa"/>
              <w:bottom w:w="29" w:type="dxa"/>
              <w:right w:w="29" w:type="dxa"/>
            </w:tcMar>
          </w:tcPr>
          <w:p w:rsidR="00302629" w:rsidRDefault="00225DD0">
            <w:r>
              <w:rPr>
                <w:rStyle w:val="SAPUserEntry"/>
              </w:rPr>
              <w:t>Geben Sie ein Testdatum ein.</w:t>
            </w:r>
          </w:p>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t>Benutzerrolle(n)</w:t>
            </w:r>
          </w:p>
        </w:tc>
        <w:tc>
          <w:tcPr>
            <w:tcW w:w="0" w:type="auto"/>
            <w:gridSpan w:val="5"/>
            <w:shd w:val="clear" w:color="auto" w:fill="auto"/>
            <w:tcMar>
              <w:top w:w="29" w:type="dxa"/>
              <w:left w:w="29" w:type="dxa"/>
              <w:bottom w:w="29" w:type="dxa"/>
              <w:right w:w="29" w:type="dxa"/>
            </w:tcMar>
          </w:tcPr>
          <w:p w:rsidR="00302629" w:rsidRDefault="00302629"/>
        </w:tc>
      </w:tr>
      <w:tr w:rsidR="00302629" w:rsidTr="00225DD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02629" w:rsidRDefault="00225DD0">
            <w:r>
              <w:rPr>
                <w:rStyle w:val="SAPEmphasis"/>
              </w:rPr>
              <w:t>Verantwortungsbereich</w:t>
            </w:r>
          </w:p>
        </w:tc>
        <w:tc>
          <w:tcPr>
            <w:tcW w:w="0" w:type="auto"/>
            <w:gridSpan w:val="3"/>
            <w:shd w:val="clear" w:color="auto" w:fill="auto"/>
            <w:tcMar>
              <w:top w:w="29" w:type="dxa"/>
              <w:left w:w="29" w:type="dxa"/>
              <w:bottom w:w="29" w:type="dxa"/>
              <w:right w:w="29" w:type="dxa"/>
            </w:tcMar>
          </w:tcPr>
          <w:p w:rsidR="00302629" w:rsidRDefault="00225DD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02629" w:rsidRDefault="00225DD0">
            <w:r>
              <w:rPr>
                <w:rStyle w:val="SAPEmphasis"/>
              </w:rPr>
              <w:t>Dauer</w:t>
            </w:r>
          </w:p>
        </w:tc>
        <w:tc>
          <w:tcPr>
            <w:tcW w:w="0" w:type="auto"/>
            <w:shd w:val="clear" w:color="auto" w:fill="auto"/>
            <w:tcMar>
              <w:top w:w="29" w:type="dxa"/>
              <w:left w:w="29" w:type="dxa"/>
              <w:bottom w:w="29" w:type="dxa"/>
              <w:right w:w="29" w:type="dxa"/>
            </w:tcMar>
          </w:tcPr>
          <w:p w:rsidR="00302629" w:rsidRDefault="00225DD0">
            <w:r>
              <w:rPr>
                <w:rStyle w:val="SAPUserEntry"/>
              </w:rPr>
              <w:t>Geben Sie eine Dauer ein.</w:t>
            </w:r>
          </w:p>
        </w:tc>
      </w:tr>
    </w:tbl>
    <w:p w:rsidR="00302629" w:rsidRDefault="00225DD0">
      <w:pPr>
        <w:pStyle w:val="SAPKeyblockTitle"/>
      </w:pPr>
      <w:r>
        <w:t>Verwendungszweck</w:t>
      </w:r>
    </w:p>
    <w:p w:rsidR="00302629" w:rsidRDefault="00225DD0">
      <w:r>
        <w:t xml:space="preserve">Dieser Prozessschritt </w:t>
      </w:r>
      <w:r>
        <w:t>veranschaulicht, wie Sie verschiedene Objektseiten prüfen, die für verschiedene Rollen im Fertigungsprozess verfügbar sind.</w:t>
      </w:r>
    </w:p>
    <w:p w:rsidR="00302629" w:rsidRDefault="00225DD0">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1575"/>
        <w:gridCol w:w="4382"/>
        <w:gridCol w:w="4417"/>
        <w:gridCol w:w="2349"/>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Testschrittnummer</w:t>
            </w:r>
          </w:p>
        </w:tc>
        <w:tc>
          <w:tcPr>
            <w:tcW w:w="0" w:type="auto"/>
          </w:tcPr>
          <w:p w:rsidR="00302629" w:rsidRDefault="00225DD0">
            <w:pPr>
              <w:pStyle w:val="SAPTableHeader"/>
            </w:pPr>
            <w:r>
              <w:t>Bezeichnung des Testschritts</w:t>
            </w:r>
          </w:p>
        </w:tc>
        <w:tc>
          <w:tcPr>
            <w:tcW w:w="0" w:type="auto"/>
          </w:tcPr>
          <w:p w:rsidR="00302629" w:rsidRDefault="00225DD0">
            <w:pPr>
              <w:pStyle w:val="SAPTableHeader"/>
            </w:pPr>
            <w:r>
              <w:t>Anweisung</w:t>
            </w:r>
          </w:p>
        </w:tc>
        <w:tc>
          <w:tcPr>
            <w:tcW w:w="0" w:type="auto"/>
          </w:tcPr>
          <w:p w:rsidR="00302629" w:rsidRDefault="00225DD0">
            <w:pPr>
              <w:pStyle w:val="SAPTableHeader"/>
            </w:pPr>
            <w:r>
              <w:t>Erwartetes Ergebnis</w:t>
            </w:r>
          </w:p>
        </w:tc>
        <w:tc>
          <w:tcPr>
            <w:tcW w:w="0" w:type="auto"/>
          </w:tcPr>
          <w:p w:rsidR="00302629" w:rsidRDefault="00225DD0">
            <w:pPr>
              <w:pStyle w:val="SAPTableHeader"/>
            </w:pPr>
            <w:r>
              <w:t>Bestanden/Nicht bestanden/Anmerkung</w:t>
            </w:r>
          </w:p>
        </w:tc>
      </w:tr>
      <w:tr w:rsidR="00302629" w:rsidTr="00225DD0">
        <w:tc>
          <w:tcPr>
            <w:tcW w:w="0" w:type="auto"/>
          </w:tcPr>
          <w:p w:rsidR="00302629" w:rsidRDefault="00225DD0">
            <w:r>
              <w:t>1</w:t>
            </w:r>
          </w:p>
        </w:tc>
        <w:tc>
          <w:tcPr>
            <w:tcW w:w="0" w:type="auto"/>
          </w:tcPr>
          <w:p w:rsidR="00302629" w:rsidRDefault="00225DD0">
            <w:r>
              <w:rPr>
                <w:rStyle w:val="SAPEmphasis"/>
              </w:rPr>
              <w:t>Anmelden</w:t>
            </w:r>
          </w:p>
        </w:tc>
        <w:tc>
          <w:tcPr>
            <w:tcW w:w="0" w:type="auto"/>
          </w:tcPr>
          <w:p w:rsidR="00302629" w:rsidRDefault="00225DD0">
            <w:r>
              <w:t>Melden Sie sich am SAP Fiori Launchpad als Produktionsplaner an.</w:t>
            </w:r>
          </w:p>
          <w:p w:rsidR="00302629" w:rsidRDefault="00225DD0">
            <w:r>
              <w:rPr>
                <w:rStyle w:val="SAPEmphasis"/>
              </w:rPr>
              <w:t xml:space="preserve">Hinweis </w:t>
            </w:r>
            <w:r>
              <w:t xml:space="preserve">Sie können im vorstehenden Bereich </w:t>
            </w:r>
            <w:r>
              <w:rPr>
                <w:rStyle w:val="italic"/>
              </w:rPr>
              <w:t>Rollen</w:t>
            </w:r>
            <w:r>
              <w:t xml:space="preserve"> jede Rolle verwenden.</w:t>
            </w:r>
          </w:p>
        </w:tc>
        <w:tc>
          <w:tcPr>
            <w:tcW w:w="0" w:type="auto"/>
          </w:tcPr>
          <w:p w:rsidR="00302629" w:rsidRDefault="00225DD0">
            <w:r>
              <w:t>Das SAP Fiori Launchpad wird angezeigt.</w:t>
            </w:r>
          </w:p>
        </w:tc>
        <w:tc>
          <w:tcPr>
            <w:tcW w:w="0" w:type="auto"/>
          </w:tcPr>
          <w:p w:rsidR="00302629" w:rsidRDefault="00302629"/>
        </w:tc>
      </w:tr>
      <w:tr w:rsidR="00302629" w:rsidTr="00225DD0">
        <w:tc>
          <w:tcPr>
            <w:tcW w:w="0" w:type="auto"/>
          </w:tcPr>
          <w:p w:rsidR="00302629" w:rsidRDefault="00225DD0">
            <w:r>
              <w:t>2</w:t>
            </w:r>
          </w:p>
        </w:tc>
        <w:tc>
          <w:tcPr>
            <w:tcW w:w="0" w:type="auto"/>
          </w:tcPr>
          <w:p w:rsidR="00302629" w:rsidRDefault="00225DD0">
            <w:r>
              <w:rPr>
                <w:rStyle w:val="SAPEmphasis"/>
              </w:rPr>
              <w:t>Ein Material suchen</w:t>
            </w:r>
          </w:p>
        </w:tc>
        <w:tc>
          <w:tcPr>
            <w:tcW w:w="0" w:type="auto"/>
          </w:tcPr>
          <w:p w:rsidR="00302629" w:rsidRDefault="00225DD0">
            <w:r>
              <w:t>Wählen Sie oben rechts auf dem Bild das Symbol</w:t>
            </w:r>
            <w:r>
              <w:t xml:space="preserve"> "Suchen".</w:t>
            </w:r>
          </w:p>
          <w:p w:rsidR="00302629" w:rsidRDefault="00225DD0">
            <w:r>
              <w:t xml:space="preserve">Geben Sie die folgenden Daten ein und wählen Sie </w:t>
            </w:r>
            <w:r>
              <w:rPr>
                <w:rStyle w:val="SAPScreenElement"/>
              </w:rPr>
              <w:t>Suchen</w:t>
            </w:r>
            <w:r>
              <w:t>:</w:t>
            </w:r>
          </w:p>
          <w:p w:rsidR="00302629" w:rsidRDefault="00225DD0">
            <w:pPr>
              <w:pStyle w:val="listpara1"/>
              <w:numPr>
                <w:ilvl w:val="0"/>
                <w:numId w:val="46"/>
              </w:numPr>
            </w:pPr>
            <w:r>
              <w:rPr>
                <w:rStyle w:val="SAPScreenElement"/>
              </w:rPr>
              <w:t>Suchen</w:t>
            </w:r>
            <w:r>
              <w:t xml:space="preserve">: </w:t>
            </w:r>
            <w:r>
              <w:rPr>
                <w:rStyle w:val="SAPUserEntry"/>
              </w:rPr>
              <w:t>&lt;Stücklisten-Kopfmaterial&gt;</w:t>
            </w:r>
            <w:r>
              <w:t xml:space="preserve">, siehe Abschnitt </w:t>
            </w:r>
            <w:r>
              <w:rPr>
                <w:rStyle w:val="italic"/>
              </w:rPr>
              <w:t>Stammdaten, Organisationsdaten und sonstige Daten</w:t>
            </w:r>
            <w:r>
              <w:t>.</w:t>
            </w:r>
          </w:p>
        </w:tc>
        <w:tc>
          <w:tcPr>
            <w:tcW w:w="0" w:type="auto"/>
          </w:tcPr>
          <w:p w:rsidR="00302629" w:rsidRDefault="00225DD0">
            <w:r>
              <w:t>Das System zeigt eine Liste der Objekte an, die das ausgewählte Material verwenden.</w:t>
            </w:r>
          </w:p>
        </w:tc>
        <w:tc>
          <w:tcPr>
            <w:tcW w:w="0" w:type="auto"/>
          </w:tcPr>
          <w:p w:rsidR="00302629" w:rsidRDefault="00302629"/>
        </w:tc>
      </w:tr>
      <w:tr w:rsidR="00302629" w:rsidTr="00225DD0">
        <w:tc>
          <w:tcPr>
            <w:tcW w:w="0" w:type="auto"/>
          </w:tcPr>
          <w:p w:rsidR="00302629" w:rsidRDefault="00225DD0">
            <w:r>
              <w:t>3</w:t>
            </w:r>
          </w:p>
        </w:tc>
        <w:tc>
          <w:tcPr>
            <w:tcW w:w="0" w:type="auto"/>
          </w:tcPr>
          <w:p w:rsidR="00302629" w:rsidRDefault="00225DD0">
            <w:r>
              <w:rPr>
                <w:rStyle w:val="SAPEmphasis"/>
              </w:rPr>
              <w:t>Objekt anzeigen</w:t>
            </w:r>
          </w:p>
        </w:tc>
        <w:tc>
          <w:tcPr>
            <w:tcW w:w="0" w:type="auto"/>
          </w:tcPr>
          <w:p w:rsidR="00302629" w:rsidRDefault="00225DD0">
            <w:r>
              <w:t xml:space="preserve">Wählen Sie im Feld </w:t>
            </w:r>
            <w:r>
              <w:rPr>
                <w:rStyle w:val="SAPScreenElement"/>
              </w:rPr>
              <w:t>Alle</w:t>
            </w:r>
            <w:r>
              <w:t xml:space="preserve"> ein Objekt aus der Dropdown-Liste aus, und wählen Sie das Symbol </w:t>
            </w:r>
            <w:r>
              <w:rPr>
                <w:rStyle w:val="SAPScreenElement"/>
              </w:rPr>
              <w:t>Suchen</w:t>
            </w:r>
            <w:r>
              <w:t>.</w:t>
            </w:r>
          </w:p>
        </w:tc>
        <w:tc>
          <w:tcPr>
            <w:tcW w:w="0" w:type="auto"/>
          </w:tcPr>
          <w:p w:rsidR="00302629" w:rsidRDefault="00225DD0">
            <w:r>
              <w:t>Die angezeigte Liste der Objekte ist auf den ausgewählten Objekttyp begrenzt. Wenn kein Objekt ausgewählt ist, wird stattdessen eine Meldung</w:t>
            </w:r>
            <w:r>
              <w:t xml:space="preserve"> angezeigt.</w:t>
            </w:r>
          </w:p>
        </w:tc>
        <w:tc>
          <w:tcPr>
            <w:tcW w:w="0" w:type="auto"/>
          </w:tcPr>
          <w:p w:rsidR="00302629" w:rsidRDefault="00302629"/>
        </w:tc>
      </w:tr>
      <w:tr w:rsidR="00302629" w:rsidTr="00225DD0">
        <w:tc>
          <w:tcPr>
            <w:tcW w:w="0" w:type="auto"/>
          </w:tcPr>
          <w:p w:rsidR="00302629" w:rsidRDefault="00225DD0">
            <w:r>
              <w:t>4</w:t>
            </w:r>
          </w:p>
        </w:tc>
        <w:tc>
          <w:tcPr>
            <w:tcW w:w="0" w:type="auto"/>
          </w:tcPr>
          <w:p w:rsidR="00302629" w:rsidRDefault="00225DD0">
            <w:r>
              <w:rPr>
                <w:rStyle w:val="SAPEmphasis"/>
              </w:rPr>
              <w:t>Ergebnisdarstellung anpassen</w:t>
            </w:r>
          </w:p>
        </w:tc>
        <w:tc>
          <w:tcPr>
            <w:tcW w:w="0" w:type="auto"/>
          </w:tcPr>
          <w:p w:rsidR="00302629" w:rsidRDefault="00225DD0">
            <w:r>
              <w:t xml:space="preserve">Wählen Sie unter der Suchzeile ein Symbol aus (z.B. </w:t>
            </w:r>
            <w:r>
              <w:rPr>
                <w:rStyle w:val="SAPScreenElement"/>
              </w:rPr>
              <w:t>Filter</w:t>
            </w:r>
            <w:r>
              <w:t xml:space="preserve">, </w:t>
            </w:r>
            <w:r>
              <w:rPr>
                <w:rStyle w:val="SAPScreenElement"/>
              </w:rPr>
              <w:t>Als Tabelle anzeigen</w:t>
            </w:r>
            <w:r>
              <w:t xml:space="preserve">, </w:t>
            </w:r>
            <w:r>
              <w:rPr>
                <w:rStyle w:val="SAPScreenElement"/>
              </w:rPr>
              <w:t>Sortieren</w:t>
            </w:r>
            <w:r>
              <w:t xml:space="preserve"> usw.), um die Ergebnisliste zu filtern.</w:t>
            </w:r>
          </w:p>
        </w:tc>
        <w:tc>
          <w:tcPr>
            <w:tcW w:w="0" w:type="auto"/>
          </w:tcPr>
          <w:p w:rsidR="00302629" w:rsidRDefault="00225DD0">
            <w:r>
              <w:t>Die Ergebnisliste wird gemäß Ihrer Auswahl gefiltert.</w:t>
            </w:r>
          </w:p>
        </w:tc>
        <w:tc>
          <w:tcPr>
            <w:tcW w:w="0" w:type="auto"/>
          </w:tcPr>
          <w:p w:rsidR="00302629" w:rsidRDefault="00302629"/>
        </w:tc>
      </w:tr>
      <w:tr w:rsidR="00302629" w:rsidTr="00225DD0">
        <w:tc>
          <w:tcPr>
            <w:tcW w:w="0" w:type="auto"/>
          </w:tcPr>
          <w:p w:rsidR="00302629" w:rsidRDefault="00225DD0">
            <w:r>
              <w:t>5</w:t>
            </w:r>
          </w:p>
        </w:tc>
        <w:tc>
          <w:tcPr>
            <w:tcW w:w="0" w:type="auto"/>
          </w:tcPr>
          <w:p w:rsidR="00302629" w:rsidRDefault="00225DD0">
            <w:r>
              <w:rPr>
                <w:rStyle w:val="SAPEmphasis"/>
              </w:rPr>
              <w:t>Schritte wiederholen</w:t>
            </w:r>
          </w:p>
        </w:tc>
        <w:tc>
          <w:tcPr>
            <w:tcW w:w="0" w:type="auto"/>
          </w:tcPr>
          <w:p w:rsidR="00302629" w:rsidRDefault="00225DD0">
            <w:r>
              <w:t>Wiederholen Sie die Schritte 1 bis 5 für jede Rolle im Testskript und alle weiteren Objekte, die in der Suchfunktion angeboten werden.</w:t>
            </w:r>
          </w:p>
        </w:tc>
        <w:tc>
          <w:tcPr>
            <w:tcW w:w="0" w:type="auto"/>
          </w:tcPr>
          <w:p w:rsidR="00302629" w:rsidRDefault="00225DD0">
            <w:r>
              <w:t>Die Ergebnisliste der angezeigten Objekte unterscheidet sich je nach Rolle, mit der Sie sich anmelden.</w:t>
            </w:r>
          </w:p>
        </w:tc>
        <w:tc>
          <w:tcPr>
            <w:tcW w:w="0" w:type="auto"/>
          </w:tcPr>
          <w:p w:rsidR="00302629" w:rsidRDefault="00302629"/>
        </w:tc>
      </w:tr>
    </w:tbl>
    <w:p w:rsidR="00302629" w:rsidRDefault="00225DD0">
      <w:pPr>
        <w:pStyle w:val="Heading1"/>
      </w:pPr>
      <w:bookmarkStart w:id="72" w:name="d2e3022"/>
      <w:bookmarkStart w:id="73" w:name="_Toc52226336"/>
      <w:r>
        <w:lastRenderedPageBreak/>
        <w:t>Anhang</w:t>
      </w:r>
      <w:bookmarkEnd w:id="72"/>
      <w:bookmarkEnd w:id="73"/>
    </w:p>
    <w:p w:rsidR="00302629" w:rsidRDefault="00225DD0">
      <w:pPr>
        <w:pStyle w:val="Heading2"/>
      </w:pPr>
      <w:bookmarkStart w:id="74" w:name="unique_31"/>
      <w:bookmarkStart w:id="75" w:name="_Toc52226337"/>
      <w:r>
        <w:t>Nachfolge</w:t>
      </w:r>
      <w:r>
        <w:t>nde Prozesse</w:t>
      </w:r>
      <w:bookmarkEnd w:id="74"/>
      <w:bookmarkEnd w:id="75"/>
    </w:p>
    <w:p w:rsidR="00302629" w:rsidRDefault="00225DD0">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3696"/>
        <w:gridCol w:w="10475"/>
      </w:tblGrid>
      <w:tr w:rsidR="00302629" w:rsidTr="00225DD0">
        <w:trPr>
          <w:cnfStyle w:val="100000000000" w:firstRow="1" w:lastRow="0" w:firstColumn="0" w:lastColumn="0" w:oddVBand="0" w:evenVBand="0" w:oddHBand="0" w:evenHBand="0" w:firstRowFirstColumn="0" w:firstRowLastColumn="0" w:lastRowFirstColumn="0" w:lastRowLastColumn="0"/>
        </w:trPr>
        <w:tc>
          <w:tcPr>
            <w:tcW w:w="0" w:type="auto"/>
          </w:tcPr>
          <w:p w:rsidR="00302629" w:rsidRDefault="00225DD0">
            <w:pPr>
              <w:pStyle w:val="SAPTableHeader"/>
            </w:pPr>
            <w:r>
              <w:t>Prozess</w:t>
            </w:r>
          </w:p>
        </w:tc>
        <w:tc>
          <w:tcPr>
            <w:tcW w:w="0" w:type="auto"/>
          </w:tcPr>
          <w:p w:rsidR="00302629" w:rsidRDefault="00225DD0">
            <w:pPr>
              <w:pStyle w:val="SAPTableHeader"/>
            </w:pPr>
            <w:r>
              <w:t>Voraussetzungen/Situation</w:t>
            </w:r>
          </w:p>
        </w:tc>
      </w:tr>
      <w:tr w:rsidR="00302629" w:rsidTr="00225DD0">
        <w:tc>
          <w:tcPr>
            <w:tcW w:w="0" w:type="auto"/>
          </w:tcPr>
          <w:p w:rsidR="00302629" w:rsidRDefault="00225DD0">
            <w:r>
              <w:t>Technische Fertigstellung des Fertigungsauftrags (optional)</w:t>
            </w:r>
          </w:p>
        </w:tc>
        <w:tc>
          <w:tcPr>
            <w:tcW w:w="0" w:type="auto"/>
          </w:tcPr>
          <w:p w:rsidR="00302629" w:rsidRDefault="00225DD0">
            <w:r>
              <w:t xml:space="preserve">Sie können die App </w:t>
            </w:r>
            <w:r>
              <w:rPr>
                <w:rStyle w:val="SAPScreenElement"/>
              </w:rPr>
              <w:t>Auftrag für technischen Fertigstellungslauf einplanen</w:t>
            </w:r>
            <w:r>
              <w:rPr>
                <w:rStyle w:val="SAPMonospace"/>
              </w:rPr>
              <w:t>(F3841)</w:t>
            </w:r>
            <w:r>
              <w:t xml:space="preserve"> als Fertigungssteuerer – Diskrete Fertigung aufrufen, um einen Job einzuplanen, der Fertigungsaufträge auf </w:t>
            </w:r>
            <w:r>
              <w:rPr>
                <w:rStyle w:val="SAPScreenElement"/>
              </w:rPr>
              <w:t>Technischer Abschluss</w:t>
            </w:r>
            <w:r>
              <w:t xml:space="preserve"> setzt.</w:t>
            </w:r>
          </w:p>
          <w:p w:rsidR="00302629" w:rsidRDefault="00225DD0">
            <w:r>
              <w:t xml:space="preserve">Wenn Sie einen Fertigungsauftrag separat auf </w:t>
            </w:r>
            <w:r>
              <w:rPr>
                <w:rStyle w:val="SAPScreenElement"/>
              </w:rPr>
              <w:t>Technischer Ab</w:t>
            </w:r>
            <w:r>
              <w:rPr>
                <w:rStyle w:val="SAPScreenElement"/>
              </w:rPr>
              <w:t>schluss</w:t>
            </w:r>
            <w:r>
              <w:t xml:space="preserve"> setzen müssen, können Sie die App </w:t>
            </w:r>
            <w:r>
              <w:rPr>
                <w:rStyle w:val="SAPScreenElement"/>
              </w:rPr>
              <w:t>Materialdeckung prüfen</w:t>
            </w:r>
            <w:r>
              <w:rPr>
                <w:rStyle w:val="SAPMonospace"/>
              </w:rPr>
              <w:t>(F0251)</w:t>
            </w:r>
            <w:r>
              <w:t xml:space="preserve"> als Produktionsplaner öffnen, Ihren Fertigungsauftrag suchen und </w:t>
            </w:r>
            <w:r>
              <w:rPr>
                <w:rStyle w:val="SAPScreenElement"/>
              </w:rPr>
              <w:t>Löschen</w:t>
            </w:r>
            <w:r>
              <w:t xml:space="preserve"> wählen.</w:t>
            </w:r>
          </w:p>
        </w:tc>
      </w:tr>
      <w:tr w:rsidR="00302629" w:rsidTr="00225DD0">
        <w:tc>
          <w:tcPr>
            <w:tcW w:w="0" w:type="auto"/>
          </w:tcPr>
          <w:p w:rsidR="00302629" w:rsidRDefault="00225DD0">
            <w:r>
              <w:t>BEI – Periodenabschluss – Werk (optional)</w:t>
            </w:r>
          </w:p>
        </w:tc>
        <w:tc>
          <w:tcPr>
            <w:tcW w:w="0" w:type="auto"/>
          </w:tcPr>
          <w:p w:rsidR="00302629" w:rsidRDefault="00225DD0">
            <w:r>
              <w:t>Diese Prozesse werden gesammelt im Rahmen des Monatsabschlus</w:t>
            </w:r>
            <w:r>
              <w:t>ses ausgeführt. Weitere Informationen zu den Monatsabschlussverfahren finden Sie im Testskript Periodenabschluss – Werk (BEI).</w:t>
            </w:r>
          </w:p>
          <w:p w:rsidR="00302629" w:rsidRDefault="00225DD0">
            <w:r>
              <w:rPr>
                <w:rStyle w:val="SAPEmphasis"/>
              </w:rPr>
              <w:t xml:space="preserve">Hinweis </w:t>
            </w:r>
            <w:r>
              <w:t>Der Monatsabschluss kann nur einmal im Monat ausgeführt werden.</w:t>
            </w:r>
          </w:p>
        </w:tc>
      </w:tr>
      <w:tr w:rsidR="00302629" w:rsidTr="00225DD0">
        <w:tc>
          <w:tcPr>
            <w:tcW w:w="0" w:type="auto"/>
          </w:tcPr>
          <w:p w:rsidR="00302629" w:rsidRDefault="00225DD0">
            <w:r>
              <w:t>Rückgemeldete Fertigungs-/Prozessaufträge schließen (opt</w:t>
            </w:r>
            <w:r>
              <w:t>ional)</w:t>
            </w:r>
          </w:p>
        </w:tc>
        <w:tc>
          <w:tcPr>
            <w:tcW w:w="0" w:type="auto"/>
          </w:tcPr>
          <w:p w:rsidR="00302629" w:rsidRDefault="00225DD0">
            <w:r>
              <w:t xml:space="preserve">Suchen Sie als Fertigungssteuerer – Diskrete Fertigung nach der App </w:t>
            </w:r>
            <w:r>
              <w:rPr>
                <w:rStyle w:val="SAPScreenElement"/>
              </w:rPr>
              <w:t>Auftragsabschlussläufe einplanen</w:t>
            </w:r>
            <w:r>
              <w:t xml:space="preserve"> - </w:t>
            </w:r>
            <w:r>
              <w:rPr>
                <w:rStyle w:val="SAPScreenElement"/>
              </w:rPr>
              <w:t>Fertigungs-/Prozessaufträge schließen</w:t>
            </w:r>
            <w:r>
              <w:rPr>
                <w:rStyle w:val="SAPMonospace"/>
              </w:rPr>
              <w:t>(F4305)</w:t>
            </w:r>
            <w:r>
              <w:t xml:space="preserve">, um einen Job einzuplanen, der Aufträge auf </w:t>
            </w:r>
            <w:r>
              <w:rPr>
                <w:rStyle w:val="SAPScreenElement"/>
              </w:rPr>
              <w:t>Abgeschlossen</w:t>
            </w:r>
            <w:r>
              <w:t xml:space="preserve"> setzt.</w:t>
            </w:r>
          </w:p>
        </w:tc>
      </w:tr>
    </w:tbl>
    <w:p w:rsidR="00302629" w:rsidRDefault="00225DD0">
      <w:pPr>
        <w:pStyle w:val="Heading2"/>
      </w:pPr>
      <w:bookmarkStart w:id="76" w:name="unique_32"/>
      <w:bookmarkStart w:id="77" w:name="_Toc52226338"/>
      <w:r>
        <w:t>Dokumentintegration</w:t>
      </w:r>
      <w:bookmarkEnd w:id="76"/>
      <w:bookmarkEnd w:id="77"/>
    </w:p>
    <w:p w:rsidR="00302629" w:rsidRDefault="00225DD0">
      <w:r>
        <w:t xml:space="preserve">Sie können im </w:t>
      </w:r>
      <w:r>
        <w:t>Dokumentenverwaltungssystem (DVS) feste Verknüpfungen zwischen Aufträgen und Dokumenten anlegen. Dadurch wird sichergestellt, dass während des Produktionsprozesses die richtigen Dokumentversionen bereitgestellt werden. Darüber hinaus können Sie nachvollzie</w:t>
      </w:r>
      <w:r>
        <w:t>hen, welche Belege zur Herstellung eines bestimmten Auftrags verwendet wurden.</w:t>
      </w:r>
    </w:p>
    <w:p w:rsidR="00302629" w:rsidRDefault="00225DD0">
      <w:r>
        <w:t xml:space="preserve">Dem Fertigungsauftrag können nur Dokumente vom Typ </w:t>
      </w:r>
      <w:r>
        <w:rPr>
          <w:rStyle w:val="SAPUserEntry"/>
        </w:rPr>
        <w:t>SPP</w:t>
      </w:r>
      <w:r>
        <w:t xml:space="preserve"> zugeordnet werden. Dokumente werden in der App </w:t>
      </w:r>
      <w:r>
        <w:rPr>
          <w:rStyle w:val="SAPScreenElement"/>
        </w:rPr>
        <w:t>Dokumente verwalten</w:t>
      </w:r>
      <w:r>
        <w:t xml:space="preserve"> oder in der App </w:t>
      </w:r>
      <w:r>
        <w:rPr>
          <w:rStyle w:val="SAPScreenElement"/>
        </w:rPr>
        <w:t>Dokument anlegen</w:t>
      </w:r>
      <w:r>
        <w:t xml:space="preserve"> definiert.</w:t>
      </w:r>
    </w:p>
    <w:p w:rsidR="00302629" w:rsidRDefault="00225DD0">
      <w:pPr>
        <w:pStyle w:val="SAPKeyblockTitle"/>
      </w:pPr>
      <w:r>
        <w:t>Ausgaben de</w:t>
      </w:r>
      <w:r>
        <w:t>s Auftrags anzeigen</w:t>
      </w:r>
    </w:p>
    <w:p w:rsidR="00225DD0" w:rsidRDefault="00225DD0">
      <w:r>
        <w:t xml:space="preserve">Zum Anzeigen der Druckdateien des Auftrags steht ein Menüpunkt zur Verfügung. Wählen Sie </w:t>
      </w:r>
      <w:r>
        <w:rPr>
          <w:rStyle w:val="SAPScreenElement"/>
        </w:rPr>
        <w:t>Mehr &gt; Auftrag &gt; Ausgabe &gt; Ausgabepositionen verwalten</w:t>
      </w:r>
      <w:r>
        <w:t>. Eine Liste aller verfügbaren Ausgaben wird angezeigt.</w:t>
      </w:r>
    </w:p>
    <w:p w:rsidR="00225DD0" w:rsidRDefault="00225DD0">
      <w:r>
        <w:lastRenderedPageBreak/>
        <w:t>Wenn ein Geschäftsbeleg Anlagen enth</w:t>
      </w:r>
      <w:r>
        <w:t>ält, können Sie diese komplett oder teilweise zur Ausgabe hinzufügen. Für jede Ausgabeposition wird Ihnen die Anzahl der ausgewählten Anlagen sowie die Anzahl der verfügbaren Anlagen angezeigt.</w:t>
      </w:r>
    </w:p>
    <w:p w:rsidR="00302629" w:rsidRDefault="00225DD0">
      <w:r>
        <w:t>Wenn Sie auf diese Zahlen klicken, wird Ihnen eine Liste alle</w:t>
      </w:r>
      <w:r>
        <w:t>r verfügbaren Anlagen angezeigt, über die Sie Anlagen zu einer Ausgabeposition hinzufügen können. Wenn Sie Ihre Änderungen sichern, werden die Zahlen aktualisiert. Sie können PDF-Anlagen zusammen mit dem gerenderten Formular zu einem PDF-Dokument zusammenf</w:t>
      </w:r>
      <w:r>
        <w:t>ühren, wenn das Druckwarteschlangenformat PDF ist.</w:t>
      </w:r>
    </w:p>
    <w:p w:rsidR="00225DD0" w:rsidRDefault="00225DD0"/>
    <w:p w:rsidR="00225DD0" w:rsidRDefault="00225DD0"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25DD0"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225DD0" w:rsidRDefault="00225DD0" w:rsidP="002B56D9">
            <w:r>
              <w:t>Type Style</w:t>
            </w:r>
          </w:p>
        </w:tc>
        <w:tc>
          <w:tcPr>
            <w:tcW w:w="11598" w:type="dxa"/>
          </w:tcPr>
          <w:p w:rsidR="00225DD0" w:rsidRDefault="00225DD0" w:rsidP="002B56D9">
            <w:r>
              <w:t>Description</w:t>
            </w:r>
          </w:p>
        </w:tc>
      </w:tr>
      <w:tr w:rsidR="00225DD0" w:rsidRPr="001B5034" w:rsidTr="002B56D9">
        <w:tc>
          <w:tcPr>
            <w:tcW w:w="1554" w:type="dxa"/>
          </w:tcPr>
          <w:p w:rsidR="00225DD0" w:rsidRPr="001B5034" w:rsidRDefault="00225DD0" w:rsidP="002B56D9">
            <w:r w:rsidRPr="00601DC2">
              <w:rPr>
                <w:rStyle w:val="SAPScreenElement"/>
              </w:rPr>
              <w:t>Example</w:t>
            </w:r>
          </w:p>
        </w:tc>
        <w:tc>
          <w:tcPr>
            <w:tcW w:w="11598" w:type="dxa"/>
          </w:tcPr>
          <w:p w:rsidR="00225DD0" w:rsidRDefault="00225DD0" w:rsidP="002B56D9">
            <w:r w:rsidRPr="001B5034">
              <w:t>Words or characters quoted from the screen. These include field names, screen titles, pushbuttons labels, menu names, menu paths, and menu options.</w:t>
            </w:r>
          </w:p>
          <w:p w:rsidR="00225DD0" w:rsidRPr="001B5034" w:rsidRDefault="00225DD0" w:rsidP="002B56D9">
            <w:r>
              <w:t>Textual c</w:t>
            </w:r>
            <w:r w:rsidRPr="001B5034">
              <w:t xml:space="preserve">ross-references to other </w:t>
            </w:r>
            <w:r>
              <w:t>documents</w:t>
            </w:r>
            <w:r w:rsidRPr="001B5034">
              <w:t>.</w:t>
            </w:r>
          </w:p>
        </w:tc>
      </w:tr>
      <w:tr w:rsidR="00225DD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25DD0" w:rsidRPr="005A5AB7" w:rsidRDefault="00225DD0" w:rsidP="002B56D9">
            <w:pPr>
              <w:rPr>
                <w:rStyle w:val="SAPEmphasis"/>
              </w:rPr>
            </w:pPr>
            <w:r w:rsidRPr="00D61EBC">
              <w:rPr>
                <w:rStyle w:val="SAPEmphasis"/>
              </w:rPr>
              <w:t>Example</w:t>
            </w:r>
          </w:p>
        </w:tc>
        <w:tc>
          <w:tcPr>
            <w:tcW w:w="11598" w:type="dxa"/>
          </w:tcPr>
          <w:p w:rsidR="00225DD0" w:rsidRPr="001B5034" w:rsidRDefault="00225DD0" w:rsidP="002B56D9">
            <w:r w:rsidRPr="001B5034">
              <w:t xml:space="preserve">Emphasized words or </w:t>
            </w:r>
            <w:r>
              <w:t>expressions.</w:t>
            </w:r>
          </w:p>
        </w:tc>
      </w:tr>
      <w:tr w:rsidR="00225DD0" w:rsidRPr="001B5034" w:rsidTr="002B56D9">
        <w:tc>
          <w:tcPr>
            <w:tcW w:w="1554" w:type="dxa"/>
          </w:tcPr>
          <w:p w:rsidR="00225DD0" w:rsidRPr="001B5034" w:rsidRDefault="00225DD0" w:rsidP="002B56D9">
            <w:r w:rsidRPr="009A20CD">
              <w:rPr>
                <w:rStyle w:val="SAPMonospace"/>
              </w:rPr>
              <w:t>EXAMPLE</w:t>
            </w:r>
          </w:p>
        </w:tc>
        <w:tc>
          <w:tcPr>
            <w:tcW w:w="11598" w:type="dxa"/>
          </w:tcPr>
          <w:p w:rsidR="00225DD0" w:rsidRPr="001B5034" w:rsidRDefault="00225DD0"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25DD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25DD0" w:rsidRPr="005411A0" w:rsidRDefault="00225DD0" w:rsidP="002B56D9">
            <w:pPr>
              <w:rPr>
                <w:rStyle w:val="SAPMonospace"/>
              </w:rPr>
            </w:pPr>
            <w:r w:rsidRPr="005411A0">
              <w:rPr>
                <w:rStyle w:val="SAPMonospace"/>
              </w:rPr>
              <w:t>Example</w:t>
            </w:r>
          </w:p>
        </w:tc>
        <w:tc>
          <w:tcPr>
            <w:tcW w:w="11598" w:type="dxa"/>
          </w:tcPr>
          <w:p w:rsidR="00225DD0" w:rsidRPr="001B5034" w:rsidRDefault="00225DD0" w:rsidP="002B56D9">
            <w:r w:rsidRPr="001B5034">
              <w:t>Output on the screen. This includes file and directory names and their paths, messages, names of variables and parameters, source text, and names of installation, upgrade and database tools.</w:t>
            </w:r>
          </w:p>
        </w:tc>
      </w:tr>
      <w:tr w:rsidR="00225DD0" w:rsidRPr="001B5034" w:rsidTr="002B56D9">
        <w:tc>
          <w:tcPr>
            <w:tcW w:w="1554" w:type="dxa"/>
          </w:tcPr>
          <w:p w:rsidR="00225DD0" w:rsidRPr="005A5AB7" w:rsidRDefault="00225DD0" w:rsidP="002B56D9">
            <w:pPr>
              <w:rPr>
                <w:rStyle w:val="SAPEmphasis"/>
              </w:rPr>
            </w:pPr>
            <w:r w:rsidRPr="006F3BFA">
              <w:rPr>
                <w:rStyle w:val="SAPUserEntry"/>
              </w:rPr>
              <w:t>Example</w:t>
            </w:r>
          </w:p>
        </w:tc>
        <w:tc>
          <w:tcPr>
            <w:tcW w:w="11598" w:type="dxa"/>
          </w:tcPr>
          <w:p w:rsidR="00225DD0" w:rsidRPr="001B5034" w:rsidRDefault="00225DD0" w:rsidP="002B56D9">
            <w:r w:rsidRPr="001B5034">
              <w:t>Exact user entry. These are words or characters that you enter in the system exactly as they appear in the documentation.</w:t>
            </w:r>
          </w:p>
        </w:tc>
      </w:tr>
      <w:tr w:rsidR="00225DD0"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25DD0" w:rsidRPr="006F3BFA" w:rsidRDefault="00225DD0" w:rsidP="002B56D9">
            <w:pPr>
              <w:rPr>
                <w:rStyle w:val="SAPUserEntry"/>
              </w:rPr>
            </w:pPr>
            <w:r w:rsidRPr="006F3BFA">
              <w:rPr>
                <w:rStyle w:val="SAPUserEntry"/>
              </w:rPr>
              <w:t>&lt;Example&gt;</w:t>
            </w:r>
          </w:p>
        </w:tc>
        <w:tc>
          <w:tcPr>
            <w:tcW w:w="11598" w:type="dxa"/>
          </w:tcPr>
          <w:p w:rsidR="00225DD0" w:rsidRPr="001B5034" w:rsidRDefault="00225DD0" w:rsidP="002B56D9">
            <w:r w:rsidRPr="001B5034">
              <w:t>Variable user entry. Angle brackets indicate that you replace these words and characters with appropriate entries to make entries in the system.</w:t>
            </w:r>
          </w:p>
        </w:tc>
      </w:tr>
      <w:tr w:rsidR="00225DD0" w:rsidRPr="001B5034" w:rsidTr="002B56D9">
        <w:tc>
          <w:tcPr>
            <w:tcW w:w="1554" w:type="dxa"/>
          </w:tcPr>
          <w:p w:rsidR="00225DD0" w:rsidRPr="00601DC2" w:rsidRDefault="00225DD0" w:rsidP="002B56D9">
            <w:pPr>
              <w:rPr>
                <w:rStyle w:val="SAPKeyboard"/>
              </w:rPr>
            </w:pPr>
            <w:r w:rsidRPr="005E595C">
              <w:rPr>
                <w:rStyle w:val="SAPKeyboard"/>
              </w:rPr>
              <w:t>EXAMPLE</w:t>
            </w:r>
          </w:p>
        </w:tc>
        <w:tc>
          <w:tcPr>
            <w:tcW w:w="11598" w:type="dxa"/>
          </w:tcPr>
          <w:p w:rsidR="00225DD0" w:rsidRPr="001B5034" w:rsidRDefault="00225DD0"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25DD0" w:rsidRDefault="00225DD0" w:rsidP="004D4EB4"/>
    <w:p w:rsidR="00225DD0" w:rsidRDefault="00225DD0" w:rsidP="004D4EB4">
      <w:pPr>
        <w:spacing w:after="200" w:line="276" w:lineRule="auto"/>
      </w:pPr>
    </w:p>
    <w:p w:rsidR="00225DD0" w:rsidRPr="00416A0C" w:rsidRDefault="00225DD0" w:rsidP="004D4EB4">
      <w:pPr>
        <w:sectPr w:rsidR="00225DD0" w:rsidRPr="00416A0C" w:rsidSect="00225DD0">
          <w:headerReference w:type="even" r:id="rId28"/>
          <w:headerReference w:type="default" r:id="rId29"/>
          <w:footerReference w:type="even" r:id="rId30"/>
          <w:footerReference w:type="default" r:id="rId31"/>
          <w:headerReference w:type="first" r:id="rId32"/>
          <w:footerReference w:type="first" r:id="rId3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25DD0" w:rsidTr="002B56D9">
        <w:trPr>
          <w:trHeight w:hRule="exact" w:val="227"/>
        </w:trPr>
        <w:tc>
          <w:tcPr>
            <w:tcW w:w="3969" w:type="dxa"/>
            <w:shd w:val="clear" w:color="auto" w:fill="000000" w:themeFill="text1"/>
            <w:tcMar>
              <w:top w:w="0" w:type="dxa"/>
              <w:bottom w:w="0" w:type="dxa"/>
            </w:tcMar>
          </w:tcPr>
          <w:p w:rsidR="00225DD0" w:rsidRDefault="00225DD0" w:rsidP="002B56D9"/>
        </w:tc>
      </w:tr>
      <w:tr w:rsidR="00225DD0" w:rsidTr="002B56D9">
        <w:trPr>
          <w:trHeight w:hRule="exact" w:val="1134"/>
        </w:trPr>
        <w:tc>
          <w:tcPr>
            <w:tcW w:w="3969" w:type="dxa"/>
            <w:shd w:val="clear" w:color="auto" w:fill="FFFFFF" w:themeFill="background1"/>
          </w:tcPr>
          <w:p w:rsidR="00225DD0" w:rsidRDefault="00225DD0" w:rsidP="002B56D9">
            <w:pPr>
              <w:pStyle w:val="SAPLastPageGray"/>
            </w:pPr>
            <w:r>
              <w:t>www.sap.com/contactsap</w:t>
            </w:r>
          </w:p>
        </w:tc>
      </w:tr>
      <w:tr w:rsidR="00225DD0" w:rsidTr="002B56D9">
        <w:trPr>
          <w:trHeight w:val="8120"/>
        </w:trPr>
        <w:tc>
          <w:tcPr>
            <w:tcW w:w="3969" w:type="dxa"/>
            <w:shd w:val="clear" w:color="auto" w:fill="FFFFFF" w:themeFill="background1"/>
            <w:vAlign w:val="bottom"/>
          </w:tcPr>
          <w:p w:rsidR="00225DD0" w:rsidRPr="00CD309F" w:rsidRDefault="00225DD0" w:rsidP="002B56D9">
            <w:pPr>
              <w:pStyle w:val="SAPLastPageNormal"/>
              <w:rPr>
                <w:lang w:val="en-US"/>
              </w:rPr>
            </w:pPr>
            <w:bookmarkStart w:id="7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8"/>
          </w:p>
          <w:p w:rsidR="00225DD0" w:rsidRDefault="00225DD0" w:rsidP="002B56D9">
            <w:pPr>
              <w:rPr>
                <w:rFonts w:cs="Arial"/>
                <w:sz w:val="12"/>
                <w:szCs w:val="18"/>
              </w:rPr>
            </w:pPr>
            <w:bookmarkStart w:id="7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25DD0" w:rsidRPr="00F42CDC" w:rsidRDefault="00225DD0"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25DD0" w:rsidRPr="00F42CDC" w:rsidRDefault="00225DD0"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25DD0" w:rsidRPr="00F42CDC" w:rsidRDefault="00225DD0"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25DD0" w:rsidRDefault="00225DD0" w:rsidP="002B56D9">
            <w:pPr>
              <w:pStyle w:val="SAPLastPageNormal"/>
              <w:rPr>
                <w:lang w:val="en-US"/>
              </w:rPr>
            </w:pPr>
            <w:r w:rsidRPr="00F42CDC">
              <w:rPr>
                <w:lang w:val="en-US"/>
              </w:rPr>
              <w:t xml:space="preserve">See </w:t>
            </w:r>
            <w:hyperlink r:id="rId3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9"/>
          </w:p>
          <w:p w:rsidR="00225DD0" w:rsidRPr="00907380" w:rsidRDefault="00225DD0" w:rsidP="002B56D9">
            <w:pPr>
              <w:pStyle w:val="SAPMaterialNumber"/>
            </w:pPr>
          </w:p>
        </w:tc>
      </w:tr>
    </w:tbl>
    <w:p w:rsidR="00225DD0" w:rsidRPr="004D4EB4" w:rsidRDefault="00225DD0"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25DD0" w:rsidRPr="004D4EB4">
      <w:headerReference w:type="even" r:id="rId36"/>
      <w:headerReference w:type="default" r:id="rId37"/>
      <w:footerReference w:type="even" r:id="rId38"/>
      <w:footerReference w:type="default" r:id="rId39"/>
      <w:headerReference w:type="first" r:id="rId40"/>
      <w:footerReference w:type="first" r:id="rId4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5DD0">
      <w:pPr>
        <w:spacing w:before="0" w:after="0" w:line="240" w:lineRule="auto"/>
      </w:pPr>
      <w:r>
        <w:separator/>
      </w:r>
    </w:p>
  </w:endnote>
  <w:endnote w:type="continuationSeparator" w:id="0">
    <w:p w:rsidR="00000000" w:rsidRDefault="00225D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0" w:rsidRDefault="00225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25DD0" w:rsidRPr="005D1853" w:rsidTr="00A213DE">
      <w:tc>
        <w:tcPr>
          <w:tcW w:w="5245" w:type="dxa"/>
          <w:vAlign w:val="bottom"/>
        </w:tcPr>
        <w:p w:rsidR="00225DD0" w:rsidRDefault="00225DD0" w:rsidP="00A213DE">
          <w:pPr>
            <w:pStyle w:val="SAPFooterleft"/>
          </w:pPr>
          <w:fldSimple w:instr=" REF maintitle \* MERGEFORMAT ">
            <w:r>
              <w:t>Lagerfertigung – diskrete Fertigung (BJ5_DE)</w:t>
            </w:r>
          </w:fldSimple>
        </w:p>
        <w:p w:rsidR="00225DD0" w:rsidRPr="001B2C66" w:rsidRDefault="00225DD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25DD0" w:rsidRPr="00860C35" w:rsidRDefault="00225DD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25DD0">
            <w:rPr>
              <w:rStyle w:val="SAPFooterSecurityLevel"/>
            </w:rPr>
            <w:t>public</w:t>
          </w:r>
          <w:r>
            <w:rPr>
              <w:rStyle w:val="SAPFooterSecurityLevel"/>
            </w:rPr>
            <w:fldChar w:fldCharType="end"/>
          </w:r>
          <w:r w:rsidRPr="00860C35">
            <w:rPr>
              <w:rStyle w:val="SAPFooterSecurityLevel"/>
            </w:rPr>
            <w:t xml:space="preserve"> </w:t>
          </w:r>
        </w:p>
        <w:p w:rsidR="00225DD0" w:rsidRPr="00860C35" w:rsidRDefault="00225DD0"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25DD0" w:rsidRPr="004319A4" w:rsidRDefault="00225DD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54</w:t>
          </w:r>
          <w:r w:rsidRPr="004319A4">
            <w:rPr>
              <w:rStyle w:val="SAPFooterPageNumber"/>
            </w:rPr>
            <w:fldChar w:fldCharType="end"/>
          </w:r>
        </w:p>
      </w:tc>
    </w:tr>
  </w:tbl>
  <w:p w:rsidR="00225DD0" w:rsidRDefault="00225DD0" w:rsidP="00E11945">
    <w:pPr>
      <w:pStyle w:val="Footer"/>
    </w:pPr>
  </w:p>
  <w:p w:rsidR="00225DD0" w:rsidRDefault="00225D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0" w:rsidRDefault="00225D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0" w:rsidRPr="00225DD0" w:rsidRDefault="00225DD0" w:rsidP="00225DD0">
    <w:pPr>
      <w:pStyle w:val="Footer"/>
    </w:pPr>
    <w:bookmarkStart w:id="80" w:name="_GoBack"/>
    <w:bookmarkEnd w:id="8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B6" w:rsidRPr="00225DD0" w:rsidRDefault="00225DD0" w:rsidP="00225D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0" w:rsidRPr="00225DD0" w:rsidRDefault="00225DD0" w:rsidP="00225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5DD0">
      <w:pPr>
        <w:spacing w:before="0" w:after="0" w:line="240" w:lineRule="auto"/>
      </w:pPr>
      <w:r>
        <w:rPr>
          <w:color w:val="000000"/>
        </w:rPr>
        <w:separator/>
      </w:r>
    </w:p>
  </w:footnote>
  <w:footnote w:type="continuationSeparator" w:id="0">
    <w:p w:rsidR="00000000" w:rsidRDefault="00225D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0" w:rsidRDefault="00225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0" w:rsidRPr="005B6104" w:rsidRDefault="00225DD0" w:rsidP="00DC6B82">
    <w:pPr>
      <w:pStyle w:val="SAPHeader"/>
      <w:rPr>
        <w:sz w:val="4"/>
        <w:szCs w:val="4"/>
        <w:lang w:val="de-DE"/>
      </w:rPr>
    </w:pPr>
  </w:p>
  <w:p w:rsidR="00225DD0" w:rsidRPr="00DC6B82" w:rsidRDefault="00225DD0" w:rsidP="00DC6B82">
    <w:pPr>
      <w:pStyle w:val="Header"/>
      <w:rPr>
        <w:sz w:val="2"/>
        <w:szCs w:val="2"/>
      </w:rPr>
    </w:pPr>
  </w:p>
  <w:p w:rsidR="00225DD0" w:rsidRDefault="00225D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25DD0" w:rsidRPr="005D1853" w:rsidTr="00A213DE">
      <w:tc>
        <w:tcPr>
          <w:tcW w:w="5245" w:type="dxa"/>
          <w:vAlign w:val="bottom"/>
        </w:tcPr>
        <w:p w:rsidR="00225DD0" w:rsidRDefault="00225DD0" w:rsidP="00A213DE">
          <w:pPr>
            <w:pStyle w:val="SAPFooterleft"/>
          </w:pPr>
          <w:fldSimple w:instr=" REF maintitle \* MERGEFORMAT ">
            <w:sdt>
              <w:sdtPr>
                <w:alias w:val="Scope item name"/>
                <w:tag w:val="Scope item name"/>
                <w:id w:val="-1612121847"/>
                <w:placeholder>
                  <w:docPart w:val="909FEB7495FD48FBAF8BCAE8164A2B0A"/>
                </w:placeholder>
                <w:showingPlcHdr/>
              </w:sdtPr>
              <w:sdtContent>
                <w:r>
                  <w:t>Enter Scope Item Name</w:t>
                </w:r>
              </w:sdtContent>
            </w:sdt>
          </w:fldSimple>
        </w:p>
        <w:p w:rsidR="00225DD0" w:rsidRPr="001B2C66" w:rsidRDefault="00225DD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25DD0" w:rsidRPr="00860C35" w:rsidRDefault="00225DD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25DD0" w:rsidRPr="00860C35" w:rsidRDefault="00225DD0"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25DD0" w:rsidRPr="004319A4" w:rsidRDefault="00225DD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25DD0" w:rsidRDefault="00225DD0" w:rsidP="00E11945">
    <w:pPr>
      <w:pStyle w:val="Footer"/>
    </w:pPr>
  </w:p>
  <w:p w:rsidR="00225DD0" w:rsidRDefault="00225D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25DD0" w:rsidRPr="005D1853" w:rsidTr="00A213DE">
      <w:tc>
        <w:tcPr>
          <w:tcW w:w="5245" w:type="dxa"/>
          <w:vAlign w:val="bottom"/>
        </w:tcPr>
        <w:p w:rsidR="00225DD0" w:rsidRDefault="00225DD0" w:rsidP="00A213DE">
          <w:pPr>
            <w:pStyle w:val="SAPFooterleft"/>
          </w:pPr>
          <w:fldSimple w:instr=" REF maintitle \* MERGEFORMAT ">
            <w:sdt>
              <w:sdtPr>
                <w:alias w:val="Scope item name"/>
                <w:tag w:val="Scope item name"/>
                <w:id w:val="-750204878"/>
                <w:placeholder>
                  <w:docPart w:val="49C97171B25141688FAFC43A0D900C3A"/>
                </w:placeholder>
                <w:showingPlcHdr/>
              </w:sdtPr>
              <w:sdtContent>
                <w:r>
                  <w:t>Enter Scope Item Name</w:t>
                </w:r>
              </w:sdtContent>
            </w:sdt>
          </w:fldSimple>
        </w:p>
        <w:p w:rsidR="00225DD0" w:rsidRPr="001B2C66" w:rsidRDefault="00225DD0"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25DD0" w:rsidRPr="00860C35" w:rsidRDefault="00225DD0"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25DD0" w:rsidRPr="00860C35" w:rsidRDefault="00225DD0"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25DD0" w:rsidRPr="004319A4" w:rsidRDefault="00225DD0"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25DD0" w:rsidRDefault="00225DD0" w:rsidP="00E11945">
    <w:pPr>
      <w:pStyle w:val="Footer"/>
    </w:pPr>
  </w:p>
  <w:p w:rsidR="00225DD0" w:rsidRPr="00225DD0" w:rsidRDefault="00225DD0" w:rsidP="00225D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0" w:rsidRPr="00225DD0" w:rsidRDefault="00225DD0" w:rsidP="00225D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D0" w:rsidRPr="00225DD0" w:rsidRDefault="00225DD0" w:rsidP="00225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93E2E45"/>
    <w:multiLevelType w:val="multilevel"/>
    <w:tmpl w:val="87F0770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23035B4F"/>
    <w:multiLevelType w:val="multilevel"/>
    <w:tmpl w:val="F8A0BD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21A3483"/>
    <w:multiLevelType w:val="multilevel"/>
    <w:tmpl w:val="8AC8A54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61107F61"/>
    <w:multiLevelType w:val="multilevel"/>
    <w:tmpl w:val="E7DA160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6"/>
  </w:num>
  <w:num w:numId="2">
    <w:abstractNumId w:val="5"/>
  </w:num>
  <w:num w:numId="3">
    <w:abstractNumId w:val="8"/>
  </w:num>
  <w:num w:numId="4">
    <w:abstractNumId w:val="7"/>
  </w:num>
  <w:num w:numId="5">
    <w:abstractNumId w:val="8"/>
    <w:lvlOverride w:ilvl="0"/>
  </w:num>
  <w:num w:numId="6">
    <w:abstractNumId w:val="8"/>
    <w:lvlOverride w:ilvl="0"/>
  </w:num>
  <w:num w:numId="7">
    <w:abstractNumId w:val="5"/>
    <w:lvlOverride w:ilvl="0">
      <w:startOverride w:val="1"/>
    </w:lvlOverride>
  </w:num>
  <w:num w:numId="8">
    <w:abstractNumId w:val="5"/>
    <w:lvlOverride w:ilvl="0">
      <w:startOverride w:val="1"/>
    </w:lvlOverride>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8"/>
    <w:lvlOverride w:ilvl="0"/>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8"/>
    <w:lvlOverride w:ilvl="0"/>
  </w:num>
  <w:num w:numId="41">
    <w:abstractNumId w:val="8"/>
    <w:lvlOverride w:ilvl="0"/>
  </w:num>
  <w:num w:numId="42">
    <w:abstractNumId w:val="8"/>
    <w:lvlOverride w:ilvl="0"/>
  </w:num>
  <w:num w:numId="43">
    <w:abstractNumId w:val="8"/>
    <w:lvlOverride w:ilvl="0"/>
  </w:num>
  <w:num w:numId="44">
    <w:abstractNumId w:val="8"/>
    <w:lvlOverride w:ilvl="0"/>
  </w:num>
  <w:num w:numId="45">
    <w:abstractNumId w:val="8"/>
    <w:lvlOverride w:ilvl="0"/>
  </w:num>
  <w:num w:numId="46">
    <w:abstractNumId w:val="8"/>
    <w:lvlOverride w:ilvl="0"/>
  </w:num>
  <w:num w:numId="47">
    <w:abstractNumId w:val="4"/>
  </w:num>
  <w:num w:numId="48">
    <w:abstractNumId w:val="2"/>
  </w:num>
  <w:num w:numId="49">
    <w:abstractNumId w:val="1"/>
  </w:num>
  <w:num w:numId="50">
    <w:abstractNumId w:val="0"/>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02629"/>
    <w:rsid w:val="00225DD0"/>
    <w:rsid w:val="0030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DD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25DD0"/>
    <w:pPr>
      <w:keepNext/>
      <w:keepLines/>
      <w:pageBreakBefore/>
      <w:numPr>
        <w:numId w:val="5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25DD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25DD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25DD0"/>
    <w:pPr>
      <w:numPr>
        <w:ilvl w:val="3"/>
      </w:numPr>
      <w:outlineLvl w:val="3"/>
    </w:pPr>
    <w:rPr>
      <w:bCs/>
      <w:iCs/>
    </w:rPr>
  </w:style>
  <w:style w:type="paragraph" w:styleId="Heading5">
    <w:name w:val="heading 5"/>
    <w:basedOn w:val="Heading2"/>
    <w:next w:val="Normal"/>
    <w:link w:val="Heading5Char"/>
    <w:unhideWhenUsed/>
    <w:qFormat/>
    <w:rsid w:val="00225DD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25DD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25DD0"/>
    <w:pPr>
      <w:spacing w:before="60" w:after="60"/>
    </w:pPr>
    <w:rPr>
      <w:b/>
      <w:bCs/>
      <w:color w:val="FFFFFF" w:themeColor="background1"/>
      <w:sz w:val="18"/>
    </w:rPr>
  </w:style>
  <w:style w:type="character" w:customStyle="1" w:styleId="SAPEmphasis">
    <w:name w:val="SAP_Emphasis"/>
    <w:basedOn w:val="DefaultParagraphFont"/>
    <w:uiPriority w:val="1"/>
    <w:qFormat/>
    <w:rsid w:val="00225DD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25DD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25DD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25DD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25DD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25DD0"/>
    <w:pPr>
      <w:keepNext w:val="0"/>
      <w:spacing w:before="0"/>
    </w:pPr>
  </w:style>
  <w:style w:type="paragraph" w:styleId="TOC3">
    <w:name w:val="toc 3"/>
    <w:basedOn w:val="TOC1"/>
    <w:autoRedefine/>
    <w:uiPriority w:val="39"/>
    <w:unhideWhenUsed/>
    <w:rsid w:val="00225DD0"/>
    <w:pPr>
      <w:keepNext w:val="0"/>
      <w:tabs>
        <w:tab w:val="left" w:pos="1418"/>
      </w:tabs>
      <w:spacing w:before="0"/>
      <w:ind w:left="1418" w:hanging="794"/>
    </w:pPr>
  </w:style>
  <w:style w:type="paragraph" w:styleId="TOC4">
    <w:name w:val="toc 4"/>
    <w:basedOn w:val="TOC3"/>
    <w:next w:val="Normal"/>
    <w:autoRedefine/>
    <w:uiPriority w:val="39"/>
    <w:unhideWhenUsed/>
    <w:rsid w:val="00225DD0"/>
    <w:pPr>
      <w:tabs>
        <w:tab w:val="left" w:pos="1985"/>
      </w:tabs>
      <w:ind w:right="851"/>
    </w:pPr>
  </w:style>
  <w:style w:type="paragraph" w:styleId="TOC5">
    <w:name w:val="toc 5"/>
    <w:basedOn w:val="TOC4"/>
    <w:next w:val="Normal"/>
    <w:autoRedefine/>
    <w:uiPriority w:val="39"/>
    <w:unhideWhenUsed/>
    <w:rsid w:val="00225DD0"/>
  </w:style>
  <w:style w:type="character" w:customStyle="1" w:styleId="SAPKeyboard">
    <w:name w:val="SAP_Keyboard"/>
    <w:basedOn w:val="SAPMonospace"/>
    <w:uiPriority w:val="1"/>
    <w:qFormat/>
    <w:rsid w:val="00225DD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25DD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25DD0"/>
    <w:rPr>
      <w:sz w:val="20"/>
      <w:szCs w:val="24"/>
    </w:rPr>
  </w:style>
  <w:style w:type="character" w:customStyle="1" w:styleId="TitleChar">
    <w:name w:val="Title Char"/>
    <w:basedOn w:val="StandardChar"/>
    <w:link w:val="Title"/>
    <w:rsid w:val="00225DD0"/>
    <w:rPr>
      <w:rFonts w:cs="Arial"/>
      <w:b/>
      <w:bCs/>
      <w:color w:val="333399"/>
      <w:sz w:val="48"/>
      <w:szCs w:val="32"/>
    </w:rPr>
  </w:style>
  <w:style w:type="character" w:customStyle="1" w:styleId="SAPNoteHeadingChar">
    <w:name w:val="SAP_NoteHeading Char"/>
    <w:basedOn w:val="TitleChar"/>
    <w:link w:val="SAPNoteHeading"/>
    <w:rsid w:val="00225DD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25DD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25DD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25DD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25DD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25DD0"/>
    <w:pPr>
      <w:numPr>
        <w:numId w:val="0"/>
      </w:numPr>
      <w:outlineLvl w:val="9"/>
    </w:pPr>
    <w:rPr>
      <w:b/>
    </w:rPr>
  </w:style>
  <w:style w:type="character" w:customStyle="1" w:styleId="SAPHeading1NoNumberChar">
    <w:name w:val="SAP_Heading1NoNumber Char"/>
    <w:basedOn w:val="TitleChar"/>
    <w:link w:val="SAPHeading1NoNumber"/>
    <w:rsid w:val="00225DD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25DD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25DD0"/>
    <w:pPr>
      <w:numPr>
        <w:numId w:val="47"/>
      </w:numPr>
    </w:pPr>
  </w:style>
  <w:style w:type="paragraph" w:styleId="ListNumber2">
    <w:name w:val="List Number 2"/>
    <w:basedOn w:val="Normal"/>
    <w:uiPriority w:val="99"/>
    <w:unhideWhenUsed/>
    <w:qFormat/>
    <w:rsid w:val="00225DD0"/>
    <w:pPr>
      <w:numPr>
        <w:ilvl w:val="1"/>
        <w:numId w:val="47"/>
      </w:numPr>
    </w:pPr>
  </w:style>
  <w:style w:type="paragraph" w:styleId="ListNumber3">
    <w:name w:val="List Number 3"/>
    <w:basedOn w:val="Normal"/>
    <w:uiPriority w:val="99"/>
    <w:unhideWhenUsed/>
    <w:qFormat/>
    <w:rsid w:val="00225DD0"/>
    <w:pPr>
      <w:numPr>
        <w:ilvl w:val="2"/>
        <w:numId w:val="47"/>
      </w:numPr>
    </w:pPr>
  </w:style>
  <w:style w:type="paragraph" w:styleId="ListBullet">
    <w:name w:val="List Bullet"/>
    <w:basedOn w:val="Normal"/>
    <w:uiPriority w:val="99"/>
    <w:unhideWhenUsed/>
    <w:qFormat/>
    <w:rsid w:val="00225DD0"/>
    <w:pPr>
      <w:numPr>
        <w:numId w:val="48"/>
      </w:numPr>
    </w:pPr>
  </w:style>
  <w:style w:type="paragraph" w:styleId="ListBullet2">
    <w:name w:val="List Bullet 2"/>
    <w:basedOn w:val="Normal"/>
    <w:uiPriority w:val="99"/>
    <w:unhideWhenUsed/>
    <w:qFormat/>
    <w:rsid w:val="00225DD0"/>
    <w:pPr>
      <w:numPr>
        <w:numId w:val="49"/>
      </w:numPr>
    </w:pPr>
  </w:style>
  <w:style w:type="paragraph" w:styleId="ListBullet3">
    <w:name w:val="List Bullet 3"/>
    <w:basedOn w:val="Normal"/>
    <w:uiPriority w:val="99"/>
    <w:unhideWhenUsed/>
    <w:qFormat/>
    <w:rsid w:val="00225DD0"/>
    <w:pPr>
      <w:numPr>
        <w:numId w:val="50"/>
      </w:numPr>
    </w:pPr>
  </w:style>
  <w:style w:type="paragraph" w:styleId="ListContinue">
    <w:name w:val="List Continue"/>
    <w:basedOn w:val="Normal"/>
    <w:uiPriority w:val="99"/>
    <w:unhideWhenUsed/>
    <w:qFormat/>
    <w:rsid w:val="00225DD0"/>
    <w:pPr>
      <w:ind w:left="340"/>
    </w:pPr>
  </w:style>
  <w:style w:type="paragraph" w:styleId="ListContinue2">
    <w:name w:val="List Continue 2"/>
    <w:basedOn w:val="Normal"/>
    <w:uiPriority w:val="99"/>
    <w:unhideWhenUsed/>
    <w:qFormat/>
    <w:rsid w:val="00225DD0"/>
    <w:pPr>
      <w:ind w:left="680"/>
    </w:pPr>
  </w:style>
  <w:style w:type="paragraph" w:styleId="ListContinue3">
    <w:name w:val="List Continue 3"/>
    <w:basedOn w:val="Normal"/>
    <w:uiPriority w:val="99"/>
    <w:unhideWhenUsed/>
    <w:qFormat/>
    <w:rsid w:val="00225DD0"/>
    <w:pPr>
      <w:ind w:left="1021"/>
    </w:pPr>
  </w:style>
  <w:style w:type="character" w:customStyle="1" w:styleId="Heading1Char">
    <w:name w:val="Heading 1 Char"/>
    <w:basedOn w:val="DefaultParagraphFont"/>
    <w:link w:val="Heading1"/>
    <w:uiPriority w:val="9"/>
    <w:locked/>
    <w:rsid w:val="00225DD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25DD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25DD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25DD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25DD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2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25DD0"/>
    <w:rPr>
      <w:color w:val="auto"/>
      <w:sz w:val="24"/>
    </w:rPr>
  </w:style>
  <w:style w:type="paragraph" w:customStyle="1" w:styleId="SAPMainTitle">
    <w:name w:val="SAP_MainTitle"/>
    <w:basedOn w:val="Normal"/>
    <w:next w:val="Normal"/>
    <w:rsid w:val="00225DD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25DD0"/>
    <w:pPr>
      <w:spacing w:line="260" w:lineRule="exact"/>
      <w:jc w:val="right"/>
    </w:pPr>
    <w:rPr>
      <w:caps/>
      <w:color w:val="auto"/>
      <w:spacing w:val="10"/>
      <w:sz w:val="20"/>
    </w:rPr>
  </w:style>
  <w:style w:type="paragraph" w:customStyle="1" w:styleId="SAPDocumentVersion">
    <w:name w:val="SAP_DocumentVersion"/>
    <w:basedOn w:val="SAPSecurityLevel"/>
    <w:rsid w:val="00225DD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25DD0"/>
    <w:rPr>
      <w:rFonts w:ascii="BentonSans Book" w:hAnsi="BentonSans Book" w:cs="Times New Roman"/>
      <w:color w:val="0076CB"/>
      <w:sz w:val="12"/>
      <w:u w:val="none"/>
    </w:rPr>
  </w:style>
  <w:style w:type="paragraph" w:customStyle="1" w:styleId="SAPMaterialNumber">
    <w:name w:val="SAP_MaterialNumber"/>
    <w:basedOn w:val="Normal"/>
    <w:locked/>
    <w:rsid w:val="00225DD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25DD0"/>
  </w:style>
  <w:style w:type="paragraph" w:customStyle="1" w:styleId="SAPFooterleft">
    <w:name w:val="SAP_Footer_left"/>
    <w:basedOn w:val="Footer"/>
    <w:locked/>
    <w:rsid w:val="00225DD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25DD0"/>
    <w:rPr>
      <w:rFonts w:ascii="BentonSans Bold" w:hAnsi="BentonSans Bold" w:cs="Times New Roman"/>
    </w:rPr>
  </w:style>
  <w:style w:type="character" w:customStyle="1" w:styleId="SAPFooterSecurityLevel">
    <w:name w:val="SAP_Footer_SecurityLevel"/>
    <w:basedOn w:val="DefaultParagraphFont"/>
    <w:uiPriority w:val="1"/>
    <w:locked/>
    <w:rsid w:val="00225DD0"/>
    <w:rPr>
      <w:rFonts w:cs="Times New Roman"/>
      <w:caps/>
      <w:spacing w:val="6"/>
    </w:rPr>
  </w:style>
  <w:style w:type="paragraph" w:customStyle="1" w:styleId="SAPLastPageGray">
    <w:name w:val="SAP_LastPage_Gray"/>
    <w:basedOn w:val="Normal"/>
    <w:locked/>
    <w:rsid w:val="00225DD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25DD0"/>
    <w:pPr>
      <w:spacing w:before="0" w:after="0" w:line="180" w:lineRule="exact"/>
    </w:pPr>
    <w:rPr>
      <w:rFonts w:cs="Arial"/>
      <w:sz w:val="12"/>
      <w:szCs w:val="18"/>
      <w:lang w:val="de-DE"/>
    </w:rPr>
  </w:style>
  <w:style w:type="paragraph" w:customStyle="1" w:styleId="SAPFooterright">
    <w:name w:val="SAP_Footer_right"/>
    <w:basedOn w:val="SAPFooterleft"/>
    <w:locked/>
    <w:rsid w:val="00225DD0"/>
    <w:pPr>
      <w:jc w:val="right"/>
    </w:pPr>
    <w:rPr>
      <w:noProof/>
    </w:rPr>
  </w:style>
  <w:style w:type="paragraph" w:customStyle="1" w:styleId="SAPFooterCurrentTopicRight">
    <w:name w:val="SAP_Footer_CurrentTopicRight"/>
    <w:basedOn w:val="SAPFooterright"/>
    <w:qFormat/>
    <w:locked/>
    <w:rsid w:val="00225DD0"/>
    <w:rPr>
      <w:rFonts w:ascii="BentonSans Bold" w:hAnsi="BentonSans Bold"/>
    </w:rPr>
  </w:style>
  <w:style w:type="paragraph" w:customStyle="1" w:styleId="SAPFooterCurrentTopicLeft">
    <w:name w:val="SAP_Footer_CurrentTopicLeft"/>
    <w:basedOn w:val="SAPFooterleft"/>
    <w:qFormat/>
    <w:locked/>
    <w:rsid w:val="00225DD0"/>
    <w:rPr>
      <w:rFonts w:ascii="BentonSans Bold" w:hAnsi="BentonSans Bold"/>
    </w:rPr>
  </w:style>
  <w:style w:type="paragraph" w:styleId="Header">
    <w:name w:val="header"/>
    <w:basedOn w:val="Normal"/>
    <w:link w:val="HeaderChar"/>
    <w:uiPriority w:val="99"/>
    <w:unhideWhenUsed/>
    <w:rsid w:val="00225D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5DD0"/>
    <w:rPr>
      <w:rFonts w:ascii="BentonSans Book" w:eastAsia="MS Mincho" w:hAnsi="BentonSans Book" w:cs="Times New Roman"/>
      <w:kern w:val="0"/>
      <w:sz w:val="18"/>
      <w:szCs w:val="24"/>
    </w:rPr>
  </w:style>
  <w:style w:type="paragraph" w:customStyle="1" w:styleId="SAPHeader">
    <w:name w:val="SAP_Header"/>
    <w:basedOn w:val="Normal"/>
    <w:locked/>
    <w:rsid w:val="00225DD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28" TargetMode="External"/><Relationship Id="rId39" Type="http://schemas.openxmlformats.org/officeDocument/2006/relationships/footer" Target="footer5.xml"/><Relationship Id="rId21" Type="http://schemas.openxmlformats.org/officeDocument/2006/relationships/hyperlink" Target="#unique_23" TargetMode="External"/><Relationship Id="rId34" Type="http://schemas.openxmlformats.org/officeDocument/2006/relationships/hyperlink" Target="http://www.sap.com/copyright" TargetMode="External"/><Relationship Id="rId42" Type="http://schemas.openxmlformats.org/officeDocument/2006/relationships/fontTable" Target="fontTable.xml"/><Relationship Id="rId47"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yperlink" Target="#unique_26"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29" TargetMode="External"/><Relationship Id="rId30" Type="http://schemas.openxmlformats.org/officeDocument/2006/relationships/footer" Target="footer1.xml"/><Relationship Id="rId35" Type="http://schemas.openxmlformats.org/officeDocument/2006/relationships/image" Target="media/image1.png"/><Relationship Id="rId43"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27"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unique_22" TargetMode="External"/><Relationship Id="rId41"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9FEB7495FD48FBAF8BCAE8164A2B0A"/>
        <w:category>
          <w:name w:val="General"/>
          <w:gallery w:val="placeholder"/>
        </w:category>
        <w:types>
          <w:type w:val="bbPlcHdr"/>
        </w:types>
        <w:behaviors>
          <w:behavior w:val="content"/>
        </w:behaviors>
        <w:guid w:val="{6A03F319-9BAD-4B28-A2DD-5247D43F0E84}"/>
      </w:docPartPr>
      <w:docPartBody>
        <w:p w:rsidR="00000000" w:rsidRDefault="003677E5" w:rsidP="003677E5">
          <w:pPr>
            <w:pStyle w:val="909FEB7495FD48FBAF8BCAE8164A2B0A"/>
          </w:pPr>
          <w:r>
            <w:t>Enter Scope Item Name</w:t>
          </w:r>
        </w:p>
      </w:docPartBody>
    </w:docPart>
    <w:docPart>
      <w:docPartPr>
        <w:name w:val="49C97171B25141688FAFC43A0D900C3A"/>
        <w:category>
          <w:name w:val="General"/>
          <w:gallery w:val="placeholder"/>
        </w:category>
        <w:types>
          <w:type w:val="bbPlcHdr"/>
        </w:types>
        <w:behaviors>
          <w:behavior w:val="content"/>
        </w:behaviors>
        <w:guid w:val="{9A6F8335-5702-47B7-BCCC-7FFF3DF277B0}"/>
      </w:docPartPr>
      <w:docPartBody>
        <w:p w:rsidR="00000000" w:rsidRDefault="003677E5" w:rsidP="003677E5">
          <w:pPr>
            <w:pStyle w:val="49C97171B25141688FAFC43A0D900C3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E5"/>
    <w:rsid w:val="0036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2D6361B1AF43FA81E83481ABBF4B8F">
    <w:name w:val="122D6361B1AF43FA81E83481ABBF4B8F"/>
    <w:rsid w:val="003677E5"/>
  </w:style>
  <w:style w:type="paragraph" w:customStyle="1" w:styleId="909FEB7495FD48FBAF8BCAE8164A2B0A">
    <w:name w:val="909FEB7495FD48FBAF8BCAE8164A2B0A"/>
    <w:rsid w:val="003677E5"/>
  </w:style>
  <w:style w:type="paragraph" w:customStyle="1" w:styleId="49C97171B25141688FAFC43A0D900C3A">
    <w:name w:val="49C97171B25141688FAFC43A0D900C3A"/>
    <w:rsid w:val="003677E5"/>
  </w:style>
  <w:style w:type="paragraph" w:customStyle="1" w:styleId="E63B014F4CA541088F926CDB1AFE4426">
    <w:name w:val="E63B014F4CA541088F926CDB1AFE4426"/>
    <w:rsid w:val="00367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F6212C6-6992-4DA0-9FB3-48AEC30EE104}"/>
</file>

<file path=customXml/itemProps2.xml><?xml version="1.0" encoding="utf-8"?>
<ds:datastoreItem xmlns:ds="http://schemas.openxmlformats.org/officeDocument/2006/customXml" ds:itemID="{2AD191EF-8AA1-472A-B7C5-0446F3FF5073}"/>
</file>

<file path=customXml/itemProps3.xml><?xml version="1.0" encoding="utf-8"?>
<ds:datastoreItem xmlns:ds="http://schemas.openxmlformats.org/officeDocument/2006/customXml" ds:itemID="{55B18949-16AB-4068-AF69-6E5342ED65B4}"/>
</file>

<file path=docProps/app.xml><?xml version="1.0" encoding="utf-8"?>
<Properties xmlns="http://schemas.openxmlformats.org/officeDocument/2006/extended-properties" xmlns:vt="http://schemas.openxmlformats.org/officeDocument/2006/docPropsVTypes">
  <Template>Normal.dotm</Template>
  <TotalTime>0</TotalTime>
  <Pages>50</Pages>
  <Words>10750</Words>
  <Characters>61275</Characters>
  <Application>Microsoft Office Word</Application>
  <DocSecurity>4</DocSecurity>
  <Lines>510</Lines>
  <Paragraphs>143</Paragraphs>
  <ScaleCrop>false</ScaleCrop>
  <Company/>
  <LinksUpToDate>false</LinksUpToDate>
  <CharactersWithSpaces>71882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2020-09-28T20:58:00Z</dcterms:created>
  <dcterms:modified xsi:type="dcterms:W3CDTF">2020-09-28T20:58:00Z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