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30C2E" w:rsidRPr="00FC413A" w:rsidTr="00195F02">
        <w:trPr>
          <w:trHeight w:hRule="exact" w:val="227"/>
        </w:trPr>
        <w:tc>
          <w:tcPr>
            <w:tcW w:w="4962" w:type="dxa"/>
            <w:tcBorders>
              <w:bottom w:val="single" w:sz="4" w:space="0" w:color="auto"/>
            </w:tcBorders>
            <w:shd w:val="clear" w:color="auto" w:fill="000000" w:themeFill="text1"/>
          </w:tcPr>
          <w:p w:rsidR="00830C2E" w:rsidRPr="00FC413A" w:rsidRDefault="00830C2E" w:rsidP="00195F0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30C2E" w:rsidRPr="00FC413A" w:rsidRDefault="00830C2E" w:rsidP="00195F02"/>
        </w:tc>
      </w:tr>
      <w:tr w:rsidR="00830C2E" w:rsidTr="00195F02">
        <w:trPr>
          <w:trHeight w:val="636"/>
        </w:trPr>
        <w:tc>
          <w:tcPr>
            <w:tcW w:w="4962" w:type="dxa"/>
            <w:vMerge w:val="restart"/>
            <w:tcBorders>
              <w:top w:val="single" w:sz="4" w:space="0" w:color="auto"/>
              <w:bottom w:val="nil"/>
              <w:right w:val="nil"/>
            </w:tcBorders>
            <w:shd w:val="clear" w:color="auto" w:fill="F0AB00"/>
            <w:tcMar>
              <w:top w:w="113" w:type="dxa"/>
            </w:tcMar>
          </w:tcPr>
          <w:p w:rsidR="00830C2E" w:rsidRPr="00E540A2" w:rsidRDefault="00830C2E" w:rsidP="00830C2E">
            <w:pPr>
              <w:pStyle w:val="SAPCollateralType"/>
            </w:pPr>
            <w:r>
              <w:t>Test Script</w:t>
            </w:r>
          </w:p>
          <w:p w:rsidR="00830C2E" w:rsidRPr="00E540A2" w:rsidRDefault="00830C2E" w:rsidP="00830C2E">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830C2E" w:rsidRPr="00CF3F1C" w:rsidRDefault="00830C2E" w:rsidP="00195F02">
            <w:pPr>
              <w:pStyle w:val="SAPSecurityLevel"/>
            </w:pPr>
            <w:bookmarkStart w:id="1" w:name="securitylevel"/>
            <w:r w:rsidRPr="00CF3F1C">
              <w:t>public</w:t>
            </w:r>
            <w:bookmarkEnd w:id="1"/>
          </w:p>
        </w:tc>
      </w:tr>
      <w:tr w:rsidR="00830C2E" w:rsidTr="00195F02">
        <w:trPr>
          <w:trHeight w:hRule="exact" w:val="2402"/>
        </w:trPr>
        <w:tc>
          <w:tcPr>
            <w:tcW w:w="4962" w:type="dxa"/>
            <w:vMerge/>
            <w:tcBorders>
              <w:top w:val="nil"/>
              <w:bottom w:val="nil"/>
              <w:right w:val="nil"/>
            </w:tcBorders>
            <w:shd w:val="clear" w:color="auto" w:fill="F0AB00"/>
            <w:tcMar>
              <w:top w:w="113" w:type="dxa"/>
            </w:tcMar>
          </w:tcPr>
          <w:p w:rsidR="00830C2E" w:rsidRDefault="00830C2E" w:rsidP="00195F02">
            <w:pPr>
              <w:pStyle w:val="SAPCollateralType"/>
            </w:pPr>
          </w:p>
        </w:tc>
        <w:tc>
          <w:tcPr>
            <w:tcW w:w="9383" w:type="dxa"/>
            <w:tcBorders>
              <w:top w:val="nil"/>
              <w:left w:val="nil"/>
              <w:bottom w:val="nil"/>
            </w:tcBorders>
            <w:shd w:val="clear" w:color="auto" w:fill="F0AB00"/>
            <w:tcMar>
              <w:top w:w="113" w:type="dxa"/>
            </w:tcMar>
          </w:tcPr>
          <w:p w:rsidR="00830C2E" w:rsidRDefault="00830C2E" w:rsidP="00195F02">
            <w:pPr>
              <w:pStyle w:val="SAPMainTitle"/>
            </w:pPr>
            <w:bookmarkStart w:id="2" w:name="maintitle"/>
            <w:r>
              <w:t>Inventory Valuation for Year-End Closing (BEJ_DE)</w:t>
            </w:r>
            <w:bookmarkEnd w:id="2"/>
          </w:p>
          <w:p w:rsidR="00830C2E" w:rsidRDefault="00830C2E" w:rsidP="00195F02">
            <w:pPr>
              <w:pStyle w:val="SAPMainTitle"/>
            </w:pPr>
          </w:p>
        </w:tc>
      </w:tr>
    </w:tbl>
    <w:p w:rsidR="00830C2E" w:rsidRPr="009B6859" w:rsidRDefault="00830C2E" w:rsidP="00C47DCE">
      <w:pPr>
        <w:pStyle w:val="SAPKeyblockTitle"/>
      </w:pPr>
      <w:r w:rsidRPr="009B6859">
        <w:t>Table of Contents</w:t>
      </w:r>
    </w:p>
    <w:p w:rsidR="00830C2E" w:rsidRDefault="00830C2E">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9667" w:history="1">
        <w:r w:rsidRPr="00177CE2">
          <w:rPr>
            <w:rStyle w:val="Hyperlink"/>
            <w:noProof/>
          </w:rPr>
          <w:t>1</w:t>
        </w:r>
        <w:r>
          <w:rPr>
            <w:rFonts w:asciiTheme="minorHAnsi" w:eastAsiaTheme="minorEastAsia" w:hAnsiTheme="minorHAnsi" w:cstheme="minorBidi"/>
            <w:noProof/>
            <w:sz w:val="22"/>
            <w:szCs w:val="22"/>
          </w:rPr>
          <w:tab/>
        </w:r>
        <w:r w:rsidRPr="00177CE2">
          <w:rPr>
            <w:rStyle w:val="Hyperlink"/>
            <w:noProof/>
          </w:rPr>
          <w:t>Purpose</w:t>
        </w:r>
        <w:r>
          <w:rPr>
            <w:noProof/>
            <w:webHidden/>
          </w:rPr>
          <w:tab/>
        </w:r>
        <w:r>
          <w:rPr>
            <w:noProof/>
            <w:webHidden/>
          </w:rPr>
          <w:fldChar w:fldCharType="begin"/>
        </w:r>
        <w:r>
          <w:rPr>
            <w:noProof/>
            <w:webHidden/>
          </w:rPr>
          <w:instrText xml:space="preserve"> PAGEREF _Toc51109667 \h </w:instrText>
        </w:r>
        <w:r>
          <w:rPr>
            <w:noProof/>
            <w:webHidden/>
          </w:rPr>
        </w:r>
        <w:r>
          <w:rPr>
            <w:noProof/>
            <w:webHidden/>
          </w:rPr>
          <w:fldChar w:fldCharType="separate"/>
        </w:r>
        <w:r>
          <w:rPr>
            <w:noProof/>
            <w:webHidden/>
          </w:rPr>
          <w:t>3</w:t>
        </w:r>
        <w:r>
          <w:rPr>
            <w:noProof/>
            <w:webHidden/>
          </w:rPr>
          <w:fldChar w:fldCharType="end"/>
        </w:r>
      </w:hyperlink>
    </w:p>
    <w:p w:rsidR="00830C2E" w:rsidRDefault="00830C2E">
      <w:pPr>
        <w:pStyle w:val="TOC1"/>
        <w:rPr>
          <w:rFonts w:asciiTheme="minorHAnsi" w:eastAsiaTheme="minorEastAsia" w:hAnsiTheme="minorHAnsi" w:cstheme="minorBidi"/>
          <w:noProof/>
          <w:sz w:val="22"/>
          <w:szCs w:val="22"/>
        </w:rPr>
      </w:pPr>
      <w:hyperlink w:anchor="_Toc51109668" w:history="1">
        <w:r w:rsidRPr="00177CE2">
          <w:rPr>
            <w:rStyle w:val="Hyperlink"/>
            <w:noProof/>
          </w:rPr>
          <w:t>2</w:t>
        </w:r>
        <w:r>
          <w:rPr>
            <w:rFonts w:asciiTheme="minorHAnsi" w:eastAsiaTheme="minorEastAsia" w:hAnsiTheme="minorHAnsi" w:cstheme="minorBidi"/>
            <w:noProof/>
            <w:sz w:val="22"/>
            <w:szCs w:val="22"/>
          </w:rPr>
          <w:tab/>
        </w:r>
        <w:r w:rsidRPr="00177CE2">
          <w:rPr>
            <w:rStyle w:val="Hyperlink"/>
            <w:noProof/>
          </w:rPr>
          <w:t>Prerequisites</w:t>
        </w:r>
        <w:r>
          <w:rPr>
            <w:noProof/>
            <w:webHidden/>
          </w:rPr>
          <w:tab/>
        </w:r>
        <w:r>
          <w:rPr>
            <w:noProof/>
            <w:webHidden/>
          </w:rPr>
          <w:fldChar w:fldCharType="begin"/>
        </w:r>
        <w:r>
          <w:rPr>
            <w:noProof/>
            <w:webHidden/>
          </w:rPr>
          <w:instrText xml:space="preserve"> PAGEREF _Toc51109668 \h </w:instrText>
        </w:r>
        <w:r>
          <w:rPr>
            <w:noProof/>
            <w:webHidden/>
          </w:rPr>
        </w:r>
        <w:r>
          <w:rPr>
            <w:noProof/>
            <w:webHidden/>
          </w:rPr>
          <w:fldChar w:fldCharType="separate"/>
        </w:r>
        <w:r>
          <w:rPr>
            <w:noProof/>
            <w:webHidden/>
          </w:rPr>
          <w:t>4</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69" w:history="1">
        <w:r w:rsidRPr="00177CE2">
          <w:rPr>
            <w:rStyle w:val="Hyperlink"/>
            <w:noProof/>
          </w:rPr>
          <w:t>2.1</w:t>
        </w:r>
        <w:r>
          <w:rPr>
            <w:rFonts w:asciiTheme="minorHAnsi" w:eastAsiaTheme="minorEastAsia" w:hAnsiTheme="minorHAnsi" w:cstheme="minorBidi"/>
            <w:noProof/>
            <w:sz w:val="22"/>
            <w:szCs w:val="22"/>
          </w:rPr>
          <w:tab/>
        </w:r>
        <w:r w:rsidRPr="00177CE2">
          <w:rPr>
            <w:rStyle w:val="Hyperlink"/>
            <w:noProof/>
          </w:rPr>
          <w:t>System Access</w:t>
        </w:r>
        <w:r>
          <w:rPr>
            <w:noProof/>
            <w:webHidden/>
          </w:rPr>
          <w:tab/>
        </w:r>
        <w:r>
          <w:rPr>
            <w:noProof/>
            <w:webHidden/>
          </w:rPr>
          <w:fldChar w:fldCharType="begin"/>
        </w:r>
        <w:r>
          <w:rPr>
            <w:noProof/>
            <w:webHidden/>
          </w:rPr>
          <w:instrText xml:space="preserve"> PAGEREF _Toc51109669 \h </w:instrText>
        </w:r>
        <w:r>
          <w:rPr>
            <w:noProof/>
            <w:webHidden/>
          </w:rPr>
        </w:r>
        <w:r>
          <w:rPr>
            <w:noProof/>
            <w:webHidden/>
          </w:rPr>
          <w:fldChar w:fldCharType="separate"/>
        </w:r>
        <w:r>
          <w:rPr>
            <w:noProof/>
            <w:webHidden/>
          </w:rPr>
          <w:t>4</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70" w:history="1">
        <w:r w:rsidRPr="00177CE2">
          <w:rPr>
            <w:rStyle w:val="Hyperlink"/>
            <w:noProof/>
          </w:rPr>
          <w:t>2.2</w:t>
        </w:r>
        <w:r>
          <w:rPr>
            <w:rFonts w:asciiTheme="minorHAnsi" w:eastAsiaTheme="minorEastAsia" w:hAnsiTheme="minorHAnsi" w:cstheme="minorBidi"/>
            <w:noProof/>
            <w:sz w:val="22"/>
            <w:szCs w:val="22"/>
          </w:rPr>
          <w:tab/>
        </w:r>
        <w:r w:rsidRPr="00177CE2">
          <w:rPr>
            <w:rStyle w:val="Hyperlink"/>
            <w:noProof/>
          </w:rPr>
          <w:t>Roles</w:t>
        </w:r>
        <w:r>
          <w:rPr>
            <w:noProof/>
            <w:webHidden/>
          </w:rPr>
          <w:tab/>
        </w:r>
        <w:r>
          <w:rPr>
            <w:noProof/>
            <w:webHidden/>
          </w:rPr>
          <w:fldChar w:fldCharType="begin"/>
        </w:r>
        <w:r>
          <w:rPr>
            <w:noProof/>
            <w:webHidden/>
          </w:rPr>
          <w:instrText xml:space="preserve"> PAGEREF _Toc51109670 \h </w:instrText>
        </w:r>
        <w:r>
          <w:rPr>
            <w:noProof/>
            <w:webHidden/>
          </w:rPr>
        </w:r>
        <w:r>
          <w:rPr>
            <w:noProof/>
            <w:webHidden/>
          </w:rPr>
          <w:fldChar w:fldCharType="separate"/>
        </w:r>
        <w:r>
          <w:rPr>
            <w:noProof/>
            <w:webHidden/>
          </w:rPr>
          <w:t>4</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71" w:history="1">
        <w:r w:rsidRPr="00177CE2">
          <w:rPr>
            <w:rStyle w:val="Hyperlink"/>
            <w:noProof/>
          </w:rPr>
          <w:t>2.3</w:t>
        </w:r>
        <w:r>
          <w:rPr>
            <w:rFonts w:asciiTheme="minorHAnsi" w:eastAsiaTheme="minorEastAsia" w:hAnsiTheme="minorHAnsi" w:cstheme="minorBidi"/>
            <w:noProof/>
            <w:sz w:val="22"/>
            <w:szCs w:val="22"/>
          </w:rPr>
          <w:tab/>
        </w:r>
        <w:r w:rsidRPr="00177CE2">
          <w:rPr>
            <w:rStyle w:val="Hyperlink"/>
            <w:noProof/>
          </w:rPr>
          <w:t>Master Data, Organizational Data, and Other Data</w:t>
        </w:r>
        <w:r>
          <w:rPr>
            <w:noProof/>
            <w:webHidden/>
          </w:rPr>
          <w:tab/>
        </w:r>
        <w:r>
          <w:rPr>
            <w:noProof/>
            <w:webHidden/>
          </w:rPr>
          <w:fldChar w:fldCharType="begin"/>
        </w:r>
        <w:r>
          <w:rPr>
            <w:noProof/>
            <w:webHidden/>
          </w:rPr>
          <w:instrText xml:space="preserve"> PAGEREF _Toc51109671 \h </w:instrText>
        </w:r>
        <w:r>
          <w:rPr>
            <w:noProof/>
            <w:webHidden/>
          </w:rPr>
        </w:r>
        <w:r>
          <w:rPr>
            <w:noProof/>
            <w:webHidden/>
          </w:rPr>
          <w:fldChar w:fldCharType="separate"/>
        </w:r>
        <w:r>
          <w:rPr>
            <w:noProof/>
            <w:webHidden/>
          </w:rPr>
          <w:t>5</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72" w:history="1">
        <w:r w:rsidRPr="00177CE2">
          <w:rPr>
            <w:rStyle w:val="Hyperlink"/>
            <w:noProof/>
          </w:rPr>
          <w:t>2.4</w:t>
        </w:r>
        <w:r>
          <w:rPr>
            <w:rFonts w:asciiTheme="minorHAnsi" w:eastAsiaTheme="minorEastAsia" w:hAnsiTheme="minorHAnsi" w:cstheme="minorBidi"/>
            <w:noProof/>
            <w:sz w:val="22"/>
            <w:szCs w:val="22"/>
          </w:rPr>
          <w:tab/>
        </w:r>
        <w:r w:rsidRPr="00177CE2">
          <w:rPr>
            <w:rStyle w:val="Hyperlink"/>
            <w:noProof/>
          </w:rPr>
          <w:t>Business Conditions</w:t>
        </w:r>
        <w:r>
          <w:rPr>
            <w:noProof/>
            <w:webHidden/>
          </w:rPr>
          <w:tab/>
        </w:r>
        <w:r>
          <w:rPr>
            <w:noProof/>
            <w:webHidden/>
          </w:rPr>
          <w:fldChar w:fldCharType="begin"/>
        </w:r>
        <w:r>
          <w:rPr>
            <w:noProof/>
            <w:webHidden/>
          </w:rPr>
          <w:instrText xml:space="preserve"> PAGEREF _Toc51109672 \h </w:instrText>
        </w:r>
        <w:r>
          <w:rPr>
            <w:noProof/>
            <w:webHidden/>
          </w:rPr>
        </w:r>
        <w:r>
          <w:rPr>
            <w:noProof/>
            <w:webHidden/>
          </w:rPr>
          <w:fldChar w:fldCharType="separate"/>
        </w:r>
        <w:r>
          <w:rPr>
            <w:noProof/>
            <w:webHidden/>
          </w:rPr>
          <w:t>5</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73" w:history="1">
        <w:r w:rsidRPr="00177CE2">
          <w:rPr>
            <w:rStyle w:val="Hyperlink"/>
            <w:noProof/>
          </w:rPr>
          <w:t>2.5</w:t>
        </w:r>
        <w:r>
          <w:rPr>
            <w:rFonts w:asciiTheme="minorHAnsi" w:eastAsiaTheme="minorEastAsia" w:hAnsiTheme="minorHAnsi" w:cstheme="minorBidi"/>
            <w:noProof/>
            <w:sz w:val="22"/>
            <w:szCs w:val="22"/>
          </w:rPr>
          <w:tab/>
        </w:r>
        <w:r w:rsidRPr="00177CE2">
          <w:rPr>
            <w:rStyle w:val="Hyperlink"/>
            <w:noProof/>
          </w:rPr>
          <w:t>Preliminary Steps</w:t>
        </w:r>
        <w:r>
          <w:rPr>
            <w:noProof/>
            <w:webHidden/>
          </w:rPr>
          <w:tab/>
        </w:r>
        <w:r>
          <w:rPr>
            <w:noProof/>
            <w:webHidden/>
          </w:rPr>
          <w:fldChar w:fldCharType="begin"/>
        </w:r>
        <w:r>
          <w:rPr>
            <w:noProof/>
            <w:webHidden/>
          </w:rPr>
          <w:instrText xml:space="preserve"> PAGEREF _Toc51109673 \h </w:instrText>
        </w:r>
        <w:r>
          <w:rPr>
            <w:noProof/>
            <w:webHidden/>
          </w:rPr>
        </w:r>
        <w:r>
          <w:rPr>
            <w:noProof/>
            <w:webHidden/>
          </w:rPr>
          <w:fldChar w:fldCharType="separate"/>
        </w:r>
        <w:r>
          <w:rPr>
            <w:noProof/>
            <w:webHidden/>
          </w:rPr>
          <w:t>6</w:t>
        </w:r>
        <w:r>
          <w:rPr>
            <w:noProof/>
            <w:webHidden/>
          </w:rPr>
          <w:fldChar w:fldCharType="end"/>
        </w:r>
      </w:hyperlink>
    </w:p>
    <w:p w:rsidR="00830C2E" w:rsidRDefault="00830C2E">
      <w:pPr>
        <w:pStyle w:val="TOC1"/>
        <w:rPr>
          <w:rFonts w:asciiTheme="minorHAnsi" w:eastAsiaTheme="minorEastAsia" w:hAnsiTheme="minorHAnsi" w:cstheme="minorBidi"/>
          <w:noProof/>
          <w:sz w:val="22"/>
          <w:szCs w:val="22"/>
        </w:rPr>
      </w:pPr>
      <w:hyperlink w:anchor="_Toc51109674" w:history="1">
        <w:r w:rsidRPr="00177CE2">
          <w:rPr>
            <w:rStyle w:val="Hyperlink"/>
            <w:noProof/>
          </w:rPr>
          <w:t>3</w:t>
        </w:r>
        <w:r>
          <w:rPr>
            <w:rFonts w:asciiTheme="minorHAnsi" w:eastAsiaTheme="minorEastAsia" w:hAnsiTheme="minorHAnsi" w:cstheme="minorBidi"/>
            <w:noProof/>
            <w:sz w:val="22"/>
            <w:szCs w:val="22"/>
          </w:rPr>
          <w:tab/>
        </w:r>
        <w:r w:rsidRPr="00177CE2">
          <w:rPr>
            <w:rStyle w:val="Hyperlink"/>
            <w:noProof/>
          </w:rPr>
          <w:t>Overview Table</w:t>
        </w:r>
        <w:r>
          <w:rPr>
            <w:noProof/>
            <w:webHidden/>
          </w:rPr>
          <w:tab/>
        </w:r>
        <w:r>
          <w:rPr>
            <w:noProof/>
            <w:webHidden/>
          </w:rPr>
          <w:fldChar w:fldCharType="begin"/>
        </w:r>
        <w:r>
          <w:rPr>
            <w:noProof/>
            <w:webHidden/>
          </w:rPr>
          <w:instrText xml:space="preserve"> PAGEREF _Toc51109674 \h </w:instrText>
        </w:r>
        <w:r>
          <w:rPr>
            <w:noProof/>
            <w:webHidden/>
          </w:rPr>
        </w:r>
        <w:r>
          <w:rPr>
            <w:noProof/>
            <w:webHidden/>
          </w:rPr>
          <w:fldChar w:fldCharType="separate"/>
        </w:r>
        <w:r>
          <w:rPr>
            <w:noProof/>
            <w:webHidden/>
          </w:rPr>
          <w:t>7</w:t>
        </w:r>
        <w:r>
          <w:rPr>
            <w:noProof/>
            <w:webHidden/>
          </w:rPr>
          <w:fldChar w:fldCharType="end"/>
        </w:r>
      </w:hyperlink>
    </w:p>
    <w:p w:rsidR="00830C2E" w:rsidRDefault="00830C2E">
      <w:pPr>
        <w:pStyle w:val="TOC1"/>
        <w:rPr>
          <w:rFonts w:asciiTheme="minorHAnsi" w:eastAsiaTheme="minorEastAsia" w:hAnsiTheme="minorHAnsi" w:cstheme="minorBidi"/>
          <w:noProof/>
          <w:sz w:val="22"/>
          <w:szCs w:val="22"/>
        </w:rPr>
      </w:pPr>
      <w:hyperlink w:anchor="_Toc51109675" w:history="1">
        <w:r w:rsidRPr="00177CE2">
          <w:rPr>
            <w:rStyle w:val="Hyperlink"/>
            <w:noProof/>
          </w:rPr>
          <w:t>4</w:t>
        </w:r>
        <w:r>
          <w:rPr>
            <w:rFonts w:asciiTheme="minorHAnsi" w:eastAsiaTheme="minorEastAsia" w:hAnsiTheme="minorHAnsi" w:cstheme="minorBidi"/>
            <w:noProof/>
            <w:sz w:val="22"/>
            <w:szCs w:val="22"/>
          </w:rPr>
          <w:tab/>
        </w:r>
        <w:r w:rsidRPr="00177CE2">
          <w:rPr>
            <w:rStyle w:val="Hyperlink"/>
            <w:noProof/>
          </w:rPr>
          <w:t>Test Procedures</w:t>
        </w:r>
        <w:r>
          <w:rPr>
            <w:noProof/>
            <w:webHidden/>
          </w:rPr>
          <w:tab/>
        </w:r>
        <w:r>
          <w:rPr>
            <w:noProof/>
            <w:webHidden/>
          </w:rPr>
          <w:fldChar w:fldCharType="begin"/>
        </w:r>
        <w:r>
          <w:rPr>
            <w:noProof/>
            <w:webHidden/>
          </w:rPr>
          <w:instrText xml:space="preserve"> PAGEREF _Toc51109675 \h </w:instrText>
        </w:r>
        <w:r>
          <w:rPr>
            <w:noProof/>
            <w:webHidden/>
          </w:rPr>
        </w:r>
        <w:r>
          <w:rPr>
            <w:noProof/>
            <w:webHidden/>
          </w:rPr>
          <w:fldChar w:fldCharType="separate"/>
        </w:r>
        <w:r>
          <w:rPr>
            <w:noProof/>
            <w:webHidden/>
          </w:rPr>
          <w:t>9</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76" w:history="1">
        <w:r w:rsidRPr="00177CE2">
          <w:rPr>
            <w:rStyle w:val="Hyperlink"/>
            <w:noProof/>
          </w:rPr>
          <w:t>4.1</w:t>
        </w:r>
        <w:r>
          <w:rPr>
            <w:rFonts w:asciiTheme="minorHAnsi" w:eastAsiaTheme="minorEastAsia" w:hAnsiTheme="minorHAnsi" w:cstheme="minorBidi"/>
            <w:noProof/>
            <w:sz w:val="22"/>
            <w:szCs w:val="22"/>
          </w:rPr>
          <w:tab/>
        </w:r>
        <w:r w:rsidRPr="00177CE2">
          <w:rPr>
            <w:rStyle w:val="Hyperlink"/>
            <w:noProof/>
          </w:rPr>
          <w:t>Procurement of Raw Materials and Trading Goods</w:t>
        </w:r>
        <w:r>
          <w:rPr>
            <w:noProof/>
            <w:webHidden/>
          </w:rPr>
          <w:tab/>
        </w:r>
        <w:r>
          <w:rPr>
            <w:noProof/>
            <w:webHidden/>
          </w:rPr>
          <w:fldChar w:fldCharType="begin"/>
        </w:r>
        <w:r>
          <w:rPr>
            <w:noProof/>
            <w:webHidden/>
          </w:rPr>
          <w:instrText xml:space="preserve"> PAGEREF _Toc51109676 \h </w:instrText>
        </w:r>
        <w:r>
          <w:rPr>
            <w:noProof/>
            <w:webHidden/>
          </w:rPr>
        </w:r>
        <w:r>
          <w:rPr>
            <w:noProof/>
            <w:webHidden/>
          </w:rPr>
          <w:fldChar w:fldCharType="separate"/>
        </w:r>
        <w:r>
          <w:rPr>
            <w:noProof/>
            <w:webHidden/>
          </w:rPr>
          <w:t>9</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77" w:history="1">
        <w:r w:rsidRPr="00177CE2">
          <w:rPr>
            <w:rStyle w:val="Hyperlink"/>
            <w:noProof/>
          </w:rPr>
          <w:t>4.2</w:t>
        </w:r>
        <w:r>
          <w:rPr>
            <w:rFonts w:asciiTheme="minorHAnsi" w:eastAsiaTheme="minorEastAsia" w:hAnsiTheme="minorHAnsi" w:cstheme="minorBidi"/>
            <w:noProof/>
            <w:sz w:val="22"/>
            <w:szCs w:val="22"/>
          </w:rPr>
          <w:tab/>
        </w:r>
        <w:r w:rsidRPr="00177CE2">
          <w:rPr>
            <w:rStyle w:val="Hyperlink"/>
            <w:noProof/>
          </w:rPr>
          <w:t>Determination of Lowest Value Market Prices</w:t>
        </w:r>
        <w:r>
          <w:rPr>
            <w:noProof/>
            <w:webHidden/>
          </w:rPr>
          <w:tab/>
        </w:r>
        <w:r>
          <w:rPr>
            <w:noProof/>
            <w:webHidden/>
          </w:rPr>
          <w:fldChar w:fldCharType="begin"/>
        </w:r>
        <w:r>
          <w:rPr>
            <w:noProof/>
            <w:webHidden/>
          </w:rPr>
          <w:instrText xml:space="preserve"> PAGEREF _Toc51109677 \h </w:instrText>
        </w:r>
        <w:r>
          <w:rPr>
            <w:noProof/>
            <w:webHidden/>
          </w:rPr>
        </w:r>
        <w:r>
          <w:rPr>
            <w:noProof/>
            <w:webHidden/>
          </w:rPr>
          <w:fldChar w:fldCharType="separate"/>
        </w:r>
        <w:r>
          <w:rPr>
            <w:noProof/>
            <w:webHidden/>
          </w:rPr>
          <w:t>9</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78" w:history="1">
        <w:r w:rsidRPr="00177CE2">
          <w:rPr>
            <w:rStyle w:val="Hyperlink"/>
            <w:noProof/>
          </w:rPr>
          <w:t>4.3</w:t>
        </w:r>
        <w:r>
          <w:rPr>
            <w:rFonts w:asciiTheme="minorHAnsi" w:eastAsiaTheme="minorEastAsia" w:hAnsiTheme="minorHAnsi" w:cstheme="minorBidi"/>
            <w:noProof/>
            <w:sz w:val="22"/>
            <w:szCs w:val="22"/>
          </w:rPr>
          <w:tab/>
        </w:r>
        <w:r w:rsidRPr="00177CE2">
          <w:rPr>
            <w:rStyle w:val="Hyperlink"/>
            <w:noProof/>
          </w:rPr>
          <w:t>FIFO Valuation</w:t>
        </w:r>
        <w:r>
          <w:rPr>
            <w:noProof/>
            <w:webHidden/>
          </w:rPr>
          <w:tab/>
        </w:r>
        <w:r>
          <w:rPr>
            <w:noProof/>
            <w:webHidden/>
          </w:rPr>
          <w:fldChar w:fldCharType="begin"/>
        </w:r>
        <w:r>
          <w:rPr>
            <w:noProof/>
            <w:webHidden/>
          </w:rPr>
          <w:instrText xml:space="preserve"> PAGEREF _Toc51109678 \h </w:instrText>
        </w:r>
        <w:r>
          <w:rPr>
            <w:noProof/>
            <w:webHidden/>
          </w:rPr>
        </w:r>
        <w:r>
          <w:rPr>
            <w:noProof/>
            <w:webHidden/>
          </w:rPr>
          <w:fldChar w:fldCharType="separate"/>
        </w:r>
        <w:r>
          <w:rPr>
            <w:noProof/>
            <w:webHidden/>
          </w:rPr>
          <w:t>11</w:t>
        </w:r>
        <w:r>
          <w:rPr>
            <w:noProof/>
            <w:webHidden/>
          </w:rPr>
          <w:fldChar w:fldCharType="end"/>
        </w:r>
      </w:hyperlink>
    </w:p>
    <w:p w:rsidR="00830C2E" w:rsidRDefault="00830C2E">
      <w:pPr>
        <w:pStyle w:val="TOC3"/>
        <w:rPr>
          <w:rFonts w:asciiTheme="minorHAnsi" w:eastAsiaTheme="minorEastAsia" w:hAnsiTheme="minorHAnsi" w:cstheme="minorBidi"/>
          <w:noProof/>
          <w:sz w:val="22"/>
          <w:szCs w:val="22"/>
        </w:rPr>
      </w:pPr>
      <w:hyperlink w:anchor="_Toc51109679" w:history="1">
        <w:r w:rsidRPr="00177CE2">
          <w:rPr>
            <w:rStyle w:val="Hyperlink"/>
            <w:noProof/>
          </w:rPr>
          <w:t>4.3.1</w:t>
        </w:r>
        <w:r>
          <w:rPr>
            <w:rFonts w:asciiTheme="minorHAnsi" w:eastAsiaTheme="minorEastAsia" w:hAnsiTheme="minorHAnsi" w:cstheme="minorBidi"/>
            <w:noProof/>
            <w:sz w:val="22"/>
            <w:szCs w:val="22"/>
          </w:rPr>
          <w:tab/>
        </w:r>
        <w:r w:rsidRPr="00177CE2">
          <w:rPr>
            <w:rStyle w:val="Hyperlink"/>
            <w:noProof/>
          </w:rPr>
          <w:t>Flag Materials as Relevant for FIFO</w:t>
        </w:r>
        <w:r>
          <w:rPr>
            <w:noProof/>
            <w:webHidden/>
          </w:rPr>
          <w:tab/>
        </w:r>
        <w:r>
          <w:rPr>
            <w:noProof/>
            <w:webHidden/>
          </w:rPr>
          <w:fldChar w:fldCharType="begin"/>
        </w:r>
        <w:r>
          <w:rPr>
            <w:noProof/>
            <w:webHidden/>
          </w:rPr>
          <w:instrText xml:space="preserve"> PAGEREF _Toc51109679 \h </w:instrText>
        </w:r>
        <w:r>
          <w:rPr>
            <w:noProof/>
            <w:webHidden/>
          </w:rPr>
        </w:r>
        <w:r>
          <w:rPr>
            <w:noProof/>
            <w:webHidden/>
          </w:rPr>
          <w:fldChar w:fldCharType="separate"/>
        </w:r>
        <w:r>
          <w:rPr>
            <w:noProof/>
            <w:webHidden/>
          </w:rPr>
          <w:t>12</w:t>
        </w:r>
        <w:r>
          <w:rPr>
            <w:noProof/>
            <w:webHidden/>
          </w:rPr>
          <w:fldChar w:fldCharType="end"/>
        </w:r>
      </w:hyperlink>
    </w:p>
    <w:p w:rsidR="00830C2E" w:rsidRDefault="00830C2E">
      <w:pPr>
        <w:pStyle w:val="TOC3"/>
        <w:rPr>
          <w:rFonts w:asciiTheme="minorHAnsi" w:eastAsiaTheme="minorEastAsia" w:hAnsiTheme="minorHAnsi" w:cstheme="minorBidi"/>
          <w:noProof/>
          <w:sz w:val="22"/>
          <w:szCs w:val="22"/>
        </w:rPr>
      </w:pPr>
      <w:hyperlink w:anchor="_Toc51109680" w:history="1">
        <w:r w:rsidRPr="00177CE2">
          <w:rPr>
            <w:rStyle w:val="Hyperlink"/>
            <w:noProof/>
          </w:rPr>
          <w:t>4.3.2</w:t>
        </w:r>
        <w:r>
          <w:rPr>
            <w:rFonts w:asciiTheme="minorHAnsi" w:eastAsiaTheme="minorEastAsia" w:hAnsiTheme="minorHAnsi" w:cstheme="minorBidi"/>
            <w:noProof/>
            <w:sz w:val="22"/>
            <w:szCs w:val="22"/>
          </w:rPr>
          <w:tab/>
        </w:r>
        <w:r w:rsidRPr="00177CE2">
          <w:rPr>
            <w:rStyle w:val="Hyperlink"/>
            <w:noProof/>
          </w:rPr>
          <w:t>Create FIFO Valuation Extract</w:t>
        </w:r>
        <w:r>
          <w:rPr>
            <w:noProof/>
            <w:webHidden/>
          </w:rPr>
          <w:tab/>
        </w:r>
        <w:r>
          <w:rPr>
            <w:noProof/>
            <w:webHidden/>
          </w:rPr>
          <w:fldChar w:fldCharType="begin"/>
        </w:r>
        <w:r>
          <w:rPr>
            <w:noProof/>
            <w:webHidden/>
          </w:rPr>
          <w:instrText xml:space="preserve"> PAGEREF _Toc51109680 \h </w:instrText>
        </w:r>
        <w:r>
          <w:rPr>
            <w:noProof/>
            <w:webHidden/>
          </w:rPr>
        </w:r>
        <w:r>
          <w:rPr>
            <w:noProof/>
            <w:webHidden/>
          </w:rPr>
          <w:fldChar w:fldCharType="separate"/>
        </w:r>
        <w:r>
          <w:rPr>
            <w:noProof/>
            <w:webHidden/>
          </w:rPr>
          <w:t>13</w:t>
        </w:r>
        <w:r>
          <w:rPr>
            <w:noProof/>
            <w:webHidden/>
          </w:rPr>
          <w:fldChar w:fldCharType="end"/>
        </w:r>
      </w:hyperlink>
    </w:p>
    <w:p w:rsidR="00830C2E" w:rsidRDefault="00830C2E">
      <w:pPr>
        <w:pStyle w:val="TOC3"/>
        <w:rPr>
          <w:rFonts w:asciiTheme="minorHAnsi" w:eastAsiaTheme="minorEastAsia" w:hAnsiTheme="minorHAnsi" w:cstheme="minorBidi"/>
          <w:noProof/>
          <w:sz w:val="22"/>
          <w:szCs w:val="22"/>
        </w:rPr>
      </w:pPr>
      <w:hyperlink w:anchor="_Toc51109681" w:history="1">
        <w:r w:rsidRPr="00177CE2">
          <w:rPr>
            <w:rStyle w:val="Hyperlink"/>
            <w:noProof/>
          </w:rPr>
          <w:t>4.3.3</w:t>
        </w:r>
        <w:r>
          <w:rPr>
            <w:rFonts w:asciiTheme="minorHAnsi" w:eastAsiaTheme="minorEastAsia" w:hAnsiTheme="minorHAnsi" w:cstheme="minorBidi"/>
            <w:noProof/>
            <w:sz w:val="22"/>
            <w:szCs w:val="22"/>
          </w:rPr>
          <w:tab/>
        </w:r>
        <w:r w:rsidRPr="00177CE2">
          <w:rPr>
            <w:rStyle w:val="Hyperlink"/>
            <w:noProof/>
          </w:rPr>
          <w:t>Display FIFO Results</w:t>
        </w:r>
        <w:r>
          <w:rPr>
            <w:noProof/>
            <w:webHidden/>
          </w:rPr>
          <w:tab/>
        </w:r>
        <w:r>
          <w:rPr>
            <w:noProof/>
            <w:webHidden/>
          </w:rPr>
          <w:fldChar w:fldCharType="begin"/>
        </w:r>
        <w:r>
          <w:rPr>
            <w:noProof/>
            <w:webHidden/>
          </w:rPr>
          <w:instrText xml:space="preserve"> PAGEREF _Toc51109681 \h </w:instrText>
        </w:r>
        <w:r>
          <w:rPr>
            <w:noProof/>
            <w:webHidden/>
          </w:rPr>
        </w:r>
        <w:r>
          <w:rPr>
            <w:noProof/>
            <w:webHidden/>
          </w:rPr>
          <w:fldChar w:fldCharType="separate"/>
        </w:r>
        <w:r>
          <w:rPr>
            <w:noProof/>
            <w:webHidden/>
          </w:rPr>
          <w:t>14</w:t>
        </w:r>
        <w:r>
          <w:rPr>
            <w:noProof/>
            <w:webHidden/>
          </w:rPr>
          <w:fldChar w:fldCharType="end"/>
        </w:r>
      </w:hyperlink>
    </w:p>
    <w:p w:rsidR="00830C2E" w:rsidRDefault="00830C2E">
      <w:pPr>
        <w:pStyle w:val="TOC3"/>
        <w:rPr>
          <w:rFonts w:asciiTheme="minorHAnsi" w:eastAsiaTheme="minorEastAsia" w:hAnsiTheme="minorHAnsi" w:cstheme="minorBidi"/>
          <w:noProof/>
          <w:sz w:val="22"/>
          <w:szCs w:val="22"/>
        </w:rPr>
      </w:pPr>
      <w:hyperlink w:anchor="_Toc51109682" w:history="1">
        <w:r w:rsidRPr="00177CE2">
          <w:rPr>
            <w:rStyle w:val="Hyperlink"/>
            <w:noProof/>
          </w:rPr>
          <w:t>4.3.4</w:t>
        </w:r>
        <w:r>
          <w:rPr>
            <w:rFonts w:asciiTheme="minorHAnsi" w:eastAsiaTheme="minorEastAsia" w:hAnsiTheme="minorHAnsi" w:cstheme="minorBidi"/>
            <w:noProof/>
            <w:sz w:val="22"/>
            <w:szCs w:val="22"/>
          </w:rPr>
          <w:tab/>
        </w:r>
        <w:r w:rsidRPr="00177CE2">
          <w:rPr>
            <w:rStyle w:val="Hyperlink"/>
            <w:noProof/>
          </w:rPr>
          <w:t>Execute FIFO Valuation</w:t>
        </w:r>
        <w:r>
          <w:rPr>
            <w:noProof/>
            <w:webHidden/>
          </w:rPr>
          <w:tab/>
        </w:r>
        <w:r>
          <w:rPr>
            <w:noProof/>
            <w:webHidden/>
          </w:rPr>
          <w:fldChar w:fldCharType="begin"/>
        </w:r>
        <w:r>
          <w:rPr>
            <w:noProof/>
            <w:webHidden/>
          </w:rPr>
          <w:instrText xml:space="preserve"> PAGEREF _Toc51109682 \h </w:instrText>
        </w:r>
        <w:r>
          <w:rPr>
            <w:noProof/>
            <w:webHidden/>
          </w:rPr>
        </w:r>
        <w:r>
          <w:rPr>
            <w:noProof/>
            <w:webHidden/>
          </w:rPr>
          <w:fldChar w:fldCharType="separate"/>
        </w:r>
        <w:r>
          <w:rPr>
            <w:noProof/>
            <w:webHidden/>
          </w:rPr>
          <w:t>15</w:t>
        </w:r>
        <w:r>
          <w:rPr>
            <w:noProof/>
            <w:webHidden/>
          </w:rPr>
          <w:fldChar w:fldCharType="end"/>
        </w:r>
      </w:hyperlink>
    </w:p>
    <w:p w:rsidR="00830C2E" w:rsidRDefault="00830C2E">
      <w:pPr>
        <w:pStyle w:val="TOC3"/>
        <w:rPr>
          <w:rFonts w:asciiTheme="minorHAnsi" w:eastAsiaTheme="minorEastAsia" w:hAnsiTheme="minorHAnsi" w:cstheme="minorBidi"/>
          <w:noProof/>
          <w:sz w:val="22"/>
          <w:szCs w:val="22"/>
        </w:rPr>
      </w:pPr>
      <w:hyperlink w:anchor="_Toc51109683" w:history="1">
        <w:r w:rsidRPr="00177CE2">
          <w:rPr>
            <w:rStyle w:val="Hyperlink"/>
            <w:noProof/>
          </w:rPr>
          <w:t>4.3.5</w:t>
        </w:r>
        <w:r>
          <w:rPr>
            <w:rFonts w:asciiTheme="minorHAnsi" w:eastAsiaTheme="minorEastAsia" w:hAnsiTheme="minorHAnsi" w:cstheme="minorBidi"/>
            <w:noProof/>
            <w:sz w:val="22"/>
            <w:szCs w:val="22"/>
          </w:rPr>
          <w:tab/>
        </w:r>
        <w:r w:rsidRPr="00177CE2">
          <w:rPr>
            <w:rStyle w:val="Hyperlink"/>
            <w:noProof/>
          </w:rPr>
          <w:t>Compare Valuation Alternatives</w:t>
        </w:r>
        <w:r>
          <w:rPr>
            <w:noProof/>
            <w:webHidden/>
          </w:rPr>
          <w:tab/>
        </w:r>
        <w:r>
          <w:rPr>
            <w:noProof/>
            <w:webHidden/>
          </w:rPr>
          <w:fldChar w:fldCharType="begin"/>
        </w:r>
        <w:r>
          <w:rPr>
            <w:noProof/>
            <w:webHidden/>
          </w:rPr>
          <w:instrText xml:space="preserve"> PAGEREF _Toc51109683 \h </w:instrText>
        </w:r>
        <w:r>
          <w:rPr>
            <w:noProof/>
            <w:webHidden/>
          </w:rPr>
        </w:r>
        <w:r>
          <w:rPr>
            <w:noProof/>
            <w:webHidden/>
          </w:rPr>
          <w:fldChar w:fldCharType="separate"/>
        </w:r>
        <w:r>
          <w:rPr>
            <w:noProof/>
            <w:webHidden/>
          </w:rPr>
          <w:t>17</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84" w:history="1">
        <w:r w:rsidRPr="00177CE2">
          <w:rPr>
            <w:rStyle w:val="Hyperlink"/>
            <w:noProof/>
          </w:rPr>
          <w:t>4.4</w:t>
        </w:r>
        <w:r>
          <w:rPr>
            <w:rFonts w:asciiTheme="minorHAnsi" w:eastAsiaTheme="minorEastAsia" w:hAnsiTheme="minorHAnsi" w:cstheme="minorBidi"/>
            <w:noProof/>
            <w:sz w:val="22"/>
            <w:szCs w:val="22"/>
          </w:rPr>
          <w:tab/>
        </w:r>
        <w:r w:rsidRPr="00177CE2">
          <w:rPr>
            <w:rStyle w:val="Hyperlink"/>
            <w:noProof/>
          </w:rPr>
          <w:t>Stock Valuation of Semifinished and Finished Products – Determination of Lowest Value Using Inventory Costing</w:t>
        </w:r>
        <w:r>
          <w:rPr>
            <w:noProof/>
            <w:webHidden/>
          </w:rPr>
          <w:tab/>
        </w:r>
        <w:r>
          <w:rPr>
            <w:noProof/>
            <w:webHidden/>
          </w:rPr>
          <w:fldChar w:fldCharType="begin"/>
        </w:r>
        <w:r>
          <w:rPr>
            <w:noProof/>
            <w:webHidden/>
          </w:rPr>
          <w:instrText xml:space="preserve"> PAGEREF _Toc51109684 \h </w:instrText>
        </w:r>
        <w:r>
          <w:rPr>
            <w:noProof/>
            <w:webHidden/>
          </w:rPr>
        </w:r>
        <w:r>
          <w:rPr>
            <w:noProof/>
            <w:webHidden/>
          </w:rPr>
          <w:fldChar w:fldCharType="separate"/>
        </w:r>
        <w:r>
          <w:rPr>
            <w:noProof/>
            <w:webHidden/>
          </w:rPr>
          <w:t>18</w:t>
        </w:r>
        <w:r>
          <w:rPr>
            <w:noProof/>
            <w:webHidden/>
          </w:rPr>
          <w:fldChar w:fldCharType="end"/>
        </w:r>
      </w:hyperlink>
    </w:p>
    <w:p w:rsidR="00830C2E" w:rsidRDefault="00830C2E">
      <w:pPr>
        <w:pStyle w:val="TOC3"/>
        <w:rPr>
          <w:rFonts w:asciiTheme="minorHAnsi" w:eastAsiaTheme="minorEastAsia" w:hAnsiTheme="minorHAnsi" w:cstheme="minorBidi"/>
          <w:noProof/>
          <w:sz w:val="22"/>
          <w:szCs w:val="22"/>
        </w:rPr>
      </w:pPr>
      <w:hyperlink w:anchor="_Toc51109685" w:history="1">
        <w:r w:rsidRPr="00177CE2">
          <w:rPr>
            <w:rStyle w:val="Hyperlink"/>
            <w:noProof/>
          </w:rPr>
          <w:t>4.4.1</w:t>
        </w:r>
        <w:r>
          <w:rPr>
            <w:rFonts w:asciiTheme="minorHAnsi" w:eastAsiaTheme="minorEastAsia" w:hAnsiTheme="minorHAnsi" w:cstheme="minorBidi"/>
            <w:noProof/>
            <w:sz w:val="22"/>
            <w:szCs w:val="22"/>
          </w:rPr>
          <w:tab/>
        </w:r>
        <w:r w:rsidRPr="00177CE2">
          <w:rPr>
            <w:rStyle w:val="Hyperlink"/>
            <w:noProof/>
          </w:rPr>
          <w:t>Update Net Realizable Value Manually</w:t>
        </w:r>
        <w:r>
          <w:rPr>
            <w:noProof/>
            <w:webHidden/>
          </w:rPr>
          <w:tab/>
        </w:r>
        <w:r>
          <w:rPr>
            <w:noProof/>
            <w:webHidden/>
          </w:rPr>
          <w:fldChar w:fldCharType="begin"/>
        </w:r>
        <w:r>
          <w:rPr>
            <w:noProof/>
            <w:webHidden/>
          </w:rPr>
          <w:instrText xml:space="preserve"> PAGEREF _Toc51109685 \h </w:instrText>
        </w:r>
        <w:r>
          <w:rPr>
            <w:noProof/>
            <w:webHidden/>
          </w:rPr>
        </w:r>
        <w:r>
          <w:rPr>
            <w:noProof/>
            <w:webHidden/>
          </w:rPr>
          <w:fldChar w:fldCharType="separate"/>
        </w:r>
        <w:r>
          <w:rPr>
            <w:noProof/>
            <w:webHidden/>
          </w:rPr>
          <w:t>18</w:t>
        </w:r>
        <w:r>
          <w:rPr>
            <w:noProof/>
            <w:webHidden/>
          </w:rPr>
          <w:fldChar w:fldCharType="end"/>
        </w:r>
      </w:hyperlink>
    </w:p>
    <w:p w:rsidR="00830C2E" w:rsidRDefault="00830C2E">
      <w:pPr>
        <w:pStyle w:val="TOC2"/>
        <w:rPr>
          <w:rFonts w:asciiTheme="minorHAnsi" w:eastAsiaTheme="minorEastAsia" w:hAnsiTheme="minorHAnsi" w:cstheme="minorBidi"/>
          <w:noProof/>
          <w:sz w:val="22"/>
          <w:szCs w:val="22"/>
        </w:rPr>
      </w:pPr>
      <w:hyperlink w:anchor="_Toc51109686" w:history="1">
        <w:r w:rsidRPr="00177CE2">
          <w:rPr>
            <w:rStyle w:val="Hyperlink"/>
            <w:noProof/>
          </w:rPr>
          <w:t>4.5</w:t>
        </w:r>
        <w:r>
          <w:rPr>
            <w:rFonts w:asciiTheme="minorHAnsi" w:eastAsiaTheme="minorEastAsia" w:hAnsiTheme="minorHAnsi" w:cstheme="minorBidi"/>
            <w:noProof/>
            <w:sz w:val="22"/>
            <w:szCs w:val="22"/>
          </w:rPr>
          <w:tab/>
        </w:r>
        <w:r w:rsidRPr="00177CE2">
          <w:rPr>
            <w:rStyle w:val="Hyperlink"/>
            <w:noProof/>
          </w:rPr>
          <w:t>Balance Sheet Value Adjustment</w:t>
        </w:r>
        <w:r>
          <w:rPr>
            <w:noProof/>
            <w:webHidden/>
          </w:rPr>
          <w:tab/>
        </w:r>
        <w:r>
          <w:rPr>
            <w:noProof/>
            <w:webHidden/>
          </w:rPr>
          <w:fldChar w:fldCharType="begin"/>
        </w:r>
        <w:r>
          <w:rPr>
            <w:noProof/>
            <w:webHidden/>
          </w:rPr>
          <w:instrText xml:space="preserve"> PAGEREF _Toc51109686 \h </w:instrText>
        </w:r>
        <w:r>
          <w:rPr>
            <w:noProof/>
            <w:webHidden/>
          </w:rPr>
        </w:r>
        <w:r>
          <w:rPr>
            <w:noProof/>
            <w:webHidden/>
          </w:rPr>
          <w:fldChar w:fldCharType="separate"/>
        </w:r>
        <w:r>
          <w:rPr>
            <w:noProof/>
            <w:webHidden/>
          </w:rPr>
          <w:t>20</w:t>
        </w:r>
        <w:r>
          <w:rPr>
            <w:noProof/>
            <w:webHidden/>
          </w:rPr>
          <w:fldChar w:fldCharType="end"/>
        </w:r>
      </w:hyperlink>
    </w:p>
    <w:p w:rsidR="00830C2E" w:rsidRDefault="00830C2E">
      <w:pPr>
        <w:pStyle w:val="TOC3"/>
        <w:rPr>
          <w:rFonts w:asciiTheme="minorHAnsi" w:eastAsiaTheme="minorEastAsia" w:hAnsiTheme="minorHAnsi" w:cstheme="minorBidi"/>
          <w:noProof/>
          <w:sz w:val="22"/>
          <w:szCs w:val="22"/>
        </w:rPr>
      </w:pPr>
      <w:hyperlink w:anchor="_Toc51109687" w:history="1">
        <w:r w:rsidRPr="00177CE2">
          <w:rPr>
            <w:rStyle w:val="Hyperlink"/>
            <w:noProof/>
          </w:rPr>
          <w:t>4.5.1</w:t>
        </w:r>
        <w:r>
          <w:rPr>
            <w:rFonts w:asciiTheme="minorHAnsi" w:eastAsiaTheme="minorEastAsia" w:hAnsiTheme="minorHAnsi" w:cstheme="minorBidi"/>
            <w:noProof/>
            <w:sz w:val="22"/>
            <w:szCs w:val="22"/>
          </w:rPr>
          <w:tab/>
        </w:r>
        <w:r w:rsidRPr="00177CE2">
          <w:rPr>
            <w:rStyle w:val="Hyperlink"/>
            <w:noProof/>
          </w:rPr>
          <w:t>Analyze Stock Valuation for Materials using Price Comparison for Each Material Stock Account/Material Type/Material</w:t>
        </w:r>
        <w:r>
          <w:rPr>
            <w:noProof/>
            <w:webHidden/>
          </w:rPr>
          <w:tab/>
        </w:r>
        <w:r>
          <w:rPr>
            <w:noProof/>
            <w:webHidden/>
          </w:rPr>
          <w:fldChar w:fldCharType="begin"/>
        </w:r>
        <w:r>
          <w:rPr>
            <w:noProof/>
            <w:webHidden/>
          </w:rPr>
          <w:instrText xml:space="preserve"> PAGEREF _Toc51109687 \h </w:instrText>
        </w:r>
        <w:r>
          <w:rPr>
            <w:noProof/>
            <w:webHidden/>
          </w:rPr>
        </w:r>
        <w:r>
          <w:rPr>
            <w:noProof/>
            <w:webHidden/>
          </w:rPr>
          <w:fldChar w:fldCharType="separate"/>
        </w:r>
        <w:r>
          <w:rPr>
            <w:noProof/>
            <w:webHidden/>
          </w:rPr>
          <w:t>20</w:t>
        </w:r>
        <w:r>
          <w:rPr>
            <w:noProof/>
            <w:webHidden/>
          </w:rPr>
          <w:fldChar w:fldCharType="end"/>
        </w:r>
      </w:hyperlink>
    </w:p>
    <w:p w:rsidR="00830C2E" w:rsidRDefault="00830C2E">
      <w:pPr>
        <w:pStyle w:val="TOC3"/>
        <w:rPr>
          <w:rFonts w:asciiTheme="minorHAnsi" w:eastAsiaTheme="minorEastAsia" w:hAnsiTheme="minorHAnsi" w:cstheme="minorBidi"/>
          <w:noProof/>
          <w:sz w:val="22"/>
          <w:szCs w:val="22"/>
        </w:rPr>
      </w:pPr>
      <w:hyperlink w:anchor="_Toc51109688" w:history="1">
        <w:r w:rsidRPr="00177CE2">
          <w:rPr>
            <w:rStyle w:val="Hyperlink"/>
            <w:noProof/>
          </w:rPr>
          <w:t>4.5.2</w:t>
        </w:r>
        <w:r>
          <w:rPr>
            <w:rFonts w:asciiTheme="minorHAnsi" w:eastAsiaTheme="minorEastAsia" w:hAnsiTheme="minorHAnsi" w:cstheme="minorBidi"/>
            <w:noProof/>
            <w:sz w:val="22"/>
            <w:szCs w:val="22"/>
          </w:rPr>
          <w:tab/>
        </w:r>
        <w:r w:rsidRPr="00177CE2">
          <w:rPr>
            <w:rStyle w:val="Hyperlink"/>
            <w:noProof/>
          </w:rPr>
          <w:t>Manual FI Posting</w:t>
        </w:r>
        <w:r>
          <w:rPr>
            <w:noProof/>
            <w:webHidden/>
          </w:rPr>
          <w:tab/>
        </w:r>
        <w:r>
          <w:rPr>
            <w:noProof/>
            <w:webHidden/>
          </w:rPr>
          <w:fldChar w:fldCharType="begin"/>
        </w:r>
        <w:r>
          <w:rPr>
            <w:noProof/>
            <w:webHidden/>
          </w:rPr>
          <w:instrText xml:space="preserve"> PAGEREF _Toc51109688 \h </w:instrText>
        </w:r>
        <w:r>
          <w:rPr>
            <w:noProof/>
            <w:webHidden/>
          </w:rPr>
        </w:r>
        <w:r>
          <w:rPr>
            <w:noProof/>
            <w:webHidden/>
          </w:rPr>
          <w:fldChar w:fldCharType="separate"/>
        </w:r>
        <w:r>
          <w:rPr>
            <w:noProof/>
            <w:webHidden/>
          </w:rPr>
          <w:t>21</w:t>
        </w:r>
        <w:r>
          <w:rPr>
            <w:noProof/>
            <w:webHidden/>
          </w:rPr>
          <w:fldChar w:fldCharType="end"/>
        </w:r>
      </w:hyperlink>
    </w:p>
    <w:p w:rsidR="00830C2E" w:rsidRDefault="00830C2E">
      <w:pPr>
        <w:pStyle w:val="TOC3"/>
        <w:rPr>
          <w:rFonts w:asciiTheme="minorHAnsi" w:eastAsiaTheme="minorEastAsia" w:hAnsiTheme="minorHAnsi" w:cstheme="minorBidi"/>
          <w:noProof/>
          <w:sz w:val="22"/>
          <w:szCs w:val="22"/>
        </w:rPr>
      </w:pPr>
      <w:hyperlink w:anchor="_Toc51109689" w:history="1">
        <w:r w:rsidRPr="00177CE2">
          <w:rPr>
            <w:rStyle w:val="Hyperlink"/>
            <w:noProof/>
          </w:rPr>
          <w:t>4.5.3</w:t>
        </w:r>
        <w:r>
          <w:rPr>
            <w:rFonts w:asciiTheme="minorHAnsi" w:eastAsiaTheme="minorEastAsia" w:hAnsiTheme="minorHAnsi" w:cstheme="minorBidi"/>
            <w:noProof/>
            <w:sz w:val="22"/>
            <w:szCs w:val="22"/>
          </w:rPr>
          <w:tab/>
        </w:r>
        <w:r w:rsidRPr="00177CE2">
          <w:rPr>
            <w:rStyle w:val="Hyperlink"/>
            <w:noProof/>
          </w:rPr>
          <w:t>Delta Runs - Balance Sheet Valuation</w:t>
        </w:r>
        <w:r>
          <w:rPr>
            <w:noProof/>
            <w:webHidden/>
          </w:rPr>
          <w:tab/>
        </w:r>
        <w:r>
          <w:rPr>
            <w:noProof/>
            <w:webHidden/>
          </w:rPr>
          <w:fldChar w:fldCharType="begin"/>
        </w:r>
        <w:r>
          <w:rPr>
            <w:noProof/>
            <w:webHidden/>
          </w:rPr>
          <w:instrText xml:space="preserve"> PAGEREF _Toc51109689 \h </w:instrText>
        </w:r>
        <w:r>
          <w:rPr>
            <w:noProof/>
            <w:webHidden/>
          </w:rPr>
        </w:r>
        <w:r>
          <w:rPr>
            <w:noProof/>
            <w:webHidden/>
          </w:rPr>
          <w:fldChar w:fldCharType="separate"/>
        </w:r>
        <w:r>
          <w:rPr>
            <w:noProof/>
            <w:webHidden/>
          </w:rPr>
          <w:t>23</w:t>
        </w:r>
        <w:r>
          <w:rPr>
            <w:noProof/>
            <w:webHidden/>
          </w:rPr>
          <w:fldChar w:fldCharType="end"/>
        </w:r>
      </w:hyperlink>
    </w:p>
    <w:p w:rsidR="00830C2E" w:rsidRDefault="00830C2E" w:rsidP="00C47DCE">
      <w:pPr>
        <w:tabs>
          <w:tab w:val="right" w:leader="dot" w:pos="14317"/>
        </w:tabs>
        <w:rPr>
          <w:rFonts w:ascii="BentonSans Bold" w:hAnsi="BentonSans Bold"/>
        </w:rPr>
      </w:pPr>
      <w:r>
        <w:rPr>
          <w:rFonts w:ascii="BentonSans Bold" w:hAnsi="BentonSans Bold"/>
        </w:rPr>
        <w:fldChar w:fldCharType="end"/>
      </w:r>
    </w:p>
    <w:p w:rsidR="00830C2E" w:rsidRPr="00C47DCE" w:rsidRDefault="00830C2E" w:rsidP="00C47DCE">
      <w:pPr>
        <w:spacing w:after="200" w:line="276" w:lineRule="auto"/>
        <w:rPr>
          <w:rFonts w:ascii="BentonSans Bold" w:hAnsi="BentonSans Bold"/>
        </w:rPr>
      </w:pPr>
    </w:p>
    <w:p w:rsidR="00B47518" w:rsidRDefault="00830C2E">
      <w:pPr>
        <w:pStyle w:val="Heading1"/>
      </w:pPr>
      <w:bookmarkStart w:id="3" w:name="_Toc51109667"/>
      <w:r>
        <w:t>Purpose</w:t>
      </w:r>
      <w:bookmarkEnd w:id="0"/>
      <w:bookmarkEnd w:id="3"/>
    </w:p>
    <w:p w:rsidR="00B47518" w:rsidRDefault="00830C2E">
      <w:r>
        <w:t xml:space="preserve">This scope item provides users with an example of a process description that they can use as a template for their own </w:t>
      </w:r>
      <w:r>
        <w:t>valuation processes. Inventory valuation is performed in accordance with local legislation (such as the German Commercial Code), including settings for the overhead structure, valuation variant, and stock valuation with devaluation based on movement rate.</w:t>
      </w:r>
    </w:p>
    <w:p w:rsidR="00B47518" w:rsidRDefault="00830C2E">
      <w:r>
        <w:t>This document provides a detailed procedure for testing this scope item after solution activation, reflecting the predefined scope of the solution. Each process step, report, or item is covered in its own section, providing the system interactions (test st</w:t>
      </w:r>
      <w:r>
        <w:t>eps) in a table view. Steps that are not in scope of the process but are needed for testing are marked accordingly. Project-specific steps must be added.</w:t>
      </w:r>
    </w:p>
    <w:p w:rsidR="00B47518" w:rsidRDefault="00830C2E">
      <w:pPr>
        <w:pStyle w:val="Heading1"/>
      </w:pPr>
      <w:bookmarkStart w:id="4" w:name="unique_2"/>
      <w:bookmarkStart w:id="5" w:name="_Toc51109668"/>
      <w:r>
        <w:t>Prerequisites</w:t>
      </w:r>
      <w:bookmarkEnd w:id="4"/>
      <w:bookmarkEnd w:id="5"/>
    </w:p>
    <w:p w:rsidR="00B47518" w:rsidRDefault="00830C2E">
      <w:r>
        <w:t>This section summarizes all the prerequisites for conducting the test in terms of system</w:t>
      </w:r>
      <w:r>
        <w:t>s, users, master data, organizational data, other test data and business conditions.</w:t>
      </w:r>
    </w:p>
    <w:p w:rsidR="00B47518" w:rsidRDefault="00830C2E">
      <w:pPr>
        <w:pStyle w:val="Heading2"/>
      </w:pPr>
      <w:bookmarkStart w:id="6" w:name="unique_3"/>
      <w:bookmarkStart w:id="7" w:name="_Toc51109669"/>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System</w:t>
            </w:r>
          </w:p>
        </w:tc>
        <w:tc>
          <w:tcPr>
            <w:tcW w:w="0" w:type="auto"/>
          </w:tcPr>
          <w:p w:rsidR="00B47518" w:rsidRDefault="00830C2E">
            <w:pPr>
              <w:pStyle w:val="SAPTableHeader"/>
            </w:pPr>
            <w:r>
              <w:t>Details</w:t>
            </w:r>
          </w:p>
        </w:tc>
      </w:tr>
      <w:tr w:rsidR="00B47518" w:rsidTr="00830C2E">
        <w:tc>
          <w:tcPr>
            <w:tcW w:w="0" w:type="auto"/>
          </w:tcPr>
          <w:p w:rsidR="00B47518" w:rsidRDefault="00830C2E">
            <w:r>
              <w:t>System</w:t>
            </w:r>
          </w:p>
        </w:tc>
        <w:tc>
          <w:tcPr>
            <w:tcW w:w="0" w:type="auto"/>
          </w:tcPr>
          <w:p w:rsidR="00B47518" w:rsidRDefault="00830C2E">
            <w:r>
              <w:t xml:space="preserve">Accessible via SAP Fiori launchpad. Your system administrator provides you with the URL to access the various apps assigned to your </w:t>
            </w:r>
            <w:r>
              <w:t>role.</w:t>
            </w:r>
          </w:p>
        </w:tc>
      </w:tr>
    </w:tbl>
    <w:p w:rsidR="00B47518" w:rsidRDefault="00830C2E">
      <w:pPr>
        <w:pStyle w:val="Heading2"/>
      </w:pPr>
      <w:bookmarkStart w:id="8" w:name="unique_4"/>
      <w:bookmarkStart w:id="9" w:name="_Toc51109670"/>
      <w:r>
        <w:t>Roles</w:t>
      </w:r>
      <w:bookmarkEnd w:id="8"/>
      <w:bookmarkEnd w:id="9"/>
    </w:p>
    <w:p w:rsidR="00830C2E" w:rsidRDefault="00830C2E">
      <w:r>
        <w:t>Assign the following business roles to your individual test users. Alternatively, if available, you can create business roles using the following spaces with pages and predefined apps for the SAP Fiori launchpad and assign the business roles t</w:t>
      </w:r>
      <w:r>
        <w:t>o your individual test users.</w:t>
      </w:r>
    </w:p>
    <w:p w:rsidR="00830C2E" w:rsidRDefault="00830C2E">
      <w:r>
        <w:rPr>
          <w:rStyle w:val="SAPEmphasis"/>
        </w:rPr>
        <w:t xml:space="preserve">Note </w:t>
      </w:r>
      <w:r>
        <w:t>These roles or spaces are examples provided by SAP. You can use them as templates to create your own roles or spaces.</w:t>
      </w:r>
    </w:p>
    <w:p w:rsidR="00B47518" w:rsidRDefault="00830C2E">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999"/>
        <w:gridCol w:w="3241"/>
        <w:gridCol w:w="1815"/>
        <w:gridCol w:w="3241"/>
        <w:gridCol w:w="771"/>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Name (Role)</w:t>
            </w:r>
          </w:p>
        </w:tc>
        <w:tc>
          <w:tcPr>
            <w:tcW w:w="0" w:type="auto"/>
          </w:tcPr>
          <w:p w:rsidR="00B47518" w:rsidRDefault="00830C2E">
            <w:pPr>
              <w:pStyle w:val="SAPTableHeader"/>
            </w:pPr>
            <w:r>
              <w:t>ID (Role)</w:t>
            </w:r>
          </w:p>
        </w:tc>
        <w:tc>
          <w:tcPr>
            <w:tcW w:w="0" w:type="auto"/>
          </w:tcPr>
          <w:p w:rsidR="00B47518" w:rsidRDefault="00830C2E">
            <w:pPr>
              <w:pStyle w:val="SAPTableHeader"/>
            </w:pPr>
            <w:r>
              <w:t>Description (Space)</w:t>
            </w:r>
          </w:p>
        </w:tc>
        <w:tc>
          <w:tcPr>
            <w:tcW w:w="0" w:type="auto"/>
          </w:tcPr>
          <w:p w:rsidR="00B47518" w:rsidRDefault="00830C2E">
            <w:pPr>
              <w:pStyle w:val="SAPTableHeader"/>
            </w:pPr>
            <w:r>
              <w:t>ID (Space)</w:t>
            </w:r>
          </w:p>
        </w:tc>
        <w:tc>
          <w:tcPr>
            <w:tcW w:w="0" w:type="auto"/>
          </w:tcPr>
          <w:p w:rsidR="00B47518" w:rsidRDefault="00830C2E">
            <w:pPr>
              <w:pStyle w:val="SAPTableHeader"/>
            </w:pPr>
            <w:r>
              <w:t>Log On</w:t>
            </w:r>
          </w:p>
        </w:tc>
      </w:tr>
      <w:tr w:rsidR="00B47518" w:rsidTr="00830C2E">
        <w:tc>
          <w:tcPr>
            <w:tcW w:w="0" w:type="auto"/>
          </w:tcPr>
          <w:p w:rsidR="00B47518" w:rsidRDefault="00830C2E">
            <w:r>
              <w:t>Inventory Accountant</w:t>
            </w:r>
          </w:p>
        </w:tc>
        <w:tc>
          <w:tcPr>
            <w:tcW w:w="0" w:type="auto"/>
          </w:tcPr>
          <w:p w:rsidR="00B47518" w:rsidRDefault="00830C2E">
            <w:r>
              <w:rPr>
                <w:rStyle w:val="SAPMonospace"/>
              </w:rPr>
              <w:t>SAP_BR_INVENTORY_ACCOUNTANT</w:t>
            </w:r>
          </w:p>
        </w:tc>
        <w:tc>
          <w:tcPr>
            <w:tcW w:w="0" w:type="auto"/>
          </w:tcPr>
          <w:p w:rsidR="00B47518" w:rsidRDefault="00830C2E">
            <w:r>
              <w:t>Inventory Accounting</w:t>
            </w:r>
          </w:p>
        </w:tc>
        <w:tc>
          <w:tcPr>
            <w:tcW w:w="0" w:type="auto"/>
          </w:tcPr>
          <w:p w:rsidR="00B47518" w:rsidRDefault="00830C2E">
            <w:r>
              <w:rPr>
                <w:rStyle w:val="SAPMonospace"/>
              </w:rPr>
              <w:t>SAP_BR_INVENTORY_ACCOUNTANT</w:t>
            </w:r>
          </w:p>
        </w:tc>
        <w:tc>
          <w:tcPr>
            <w:tcW w:w="0" w:type="auto"/>
          </w:tcPr>
          <w:p w:rsidR="00B47518" w:rsidRDefault="00B47518"/>
        </w:tc>
      </w:tr>
      <w:tr w:rsidR="00B47518" w:rsidTr="00830C2E">
        <w:tc>
          <w:tcPr>
            <w:tcW w:w="0" w:type="auto"/>
          </w:tcPr>
          <w:p w:rsidR="00B47518" w:rsidRDefault="00830C2E">
            <w:r>
              <w:t>General Ledger Accountant</w:t>
            </w:r>
          </w:p>
        </w:tc>
        <w:tc>
          <w:tcPr>
            <w:tcW w:w="0" w:type="auto"/>
          </w:tcPr>
          <w:p w:rsidR="00B47518" w:rsidRDefault="00830C2E">
            <w:r>
              <w:rPr>
                <w:rStyle w:val="SAPMonospace"/>
              </w:rPr>
              <w:t>SAP_BR_GL_ACCOUNTANT</w:t>
            </w:r>
          </w:p>
        </w:tc>
        <w:tc>
          <w:tcPr>
            <w:tcW w:w="0" w:type="auto"/>
          </w:tcPr>
          <w:p w:rsidR="00B47518" w:rsidRDefault="00830C2E">
            <w:r>
              <w:t>General Ledger</w:t>
            </w:r>
          </w:p>
        </w:tc>
        <w:tc>
          <w:tcPr>
            <w:tcW w:w="0" w:type="auto"/>
          </w:tcPr>
          <w:p w:rsidR="00B47518" w:rsidRDefault="00830C2E">
            <w:r>
              <w:rPr>
                <w:rStyle w:val="SAPMonospace"/>
              </w:rPr>
              <w:t>SAP_BR_GL_ACCOUNTANT</w:t>
            </w:r>
          </w:p>
        </w:tc>
        <w:tc>
          <w:tcPr>
            <w:tcW w:w="0" w:type="auto"/>
          </w:tcPr>
          <w:p w:rsidR="00B47518" w:rsidRDefault="00B47518"/>
        </w:tc>
      </w:tr>
      <w:tr w:rsidR="00B47518" w:rsidTr="00830C2E">
        <w:tc>
          <w:tcPr>
            <w:tcW w:w="0" w:type="auto"/>
          </w:tcPr>
          <w:p w:rsidR="00B47518" w:rsidRDefault="00830C2E">
            <w:r>
              <w:t>Master Data Specialist - Product Data</w:t>
            </w:r>
          </w:p>
        </w:tc>
        <w:tc>
          <w:tcPr>
            <w:tcW w:w="0" w:type="auto"/>
          </w:tcPr>
          <w:p w:rsidR="00B47518" w:rsidRDefault="00830C2E">
            <w:r>
              <w:rPr>
                <w:rStyle w:val="SAPMonospace"/>
              </w:rPr>
              <w:t>SAP_BR_PRODMASTER_SPECIALIST</w:t>
            </w:r>
          </w:p>
        </w:tc>
        <w:tc>
          <w:tcPr>
            <w:tcW w:w="0" w:type="auto"/>
          </w:tcPr>
          <w:p w:rsidR="00B47518" w:rsidRDefault="00830C2E">
            <w:r>
              <w:t>Product</w:t>
            </w:r>
          </w:p>
        </w:tc>
        <w:tc>
          <w:tcPr>
            <w:tcW w:w="0" w:type="auto"/>
          </w:tcPr>
          <w:p w:rsidR="00B47518" w:rsidRDefault="00830C2E">
            <w:r>
              <w:rPr>
                <w:rStyle w:val="SAPMonospace"/>
              </w:rPr>
              <w:t>SAP_BR_PRODMASTER_SPECIALIST</w:t>
            </w:r>
          </w:p>
        </w:tc>
        <w:tc>
          <w:tcPr>
            <w:tcW w:w="0" w:type="auto"/>
          </w:tcPr>
          <w:p w:rsidR="00B47518" w:rsidRDefault="00B47518"/>
        </w:tc>
      </w:tr>
    </w:tbl>
    <w:p w:rsidR="00B47518" w:rsidRDefault="00830C2E">
      <w:r>
        <w:t>For details about the business role content, refer to the section Maintenance of Fiori Artefacts for SAP S/4HANA in the configuration guide Check S/4HANA Technical Settings (BG0).</w:t>
      </w:r>
    </w:p>
    <w:p w:rsidR="00B47518" w:rsidRDefault="00830C2E">
      <w:pPr>
        <w:pStyle w:val="Heading2"/>
      </w:pPr>
      <w:bookmarkStart w:id="10" w:name="unique_5"/>
      <w:bookmarkStart w:id="11" w:name="_Toc51109671"/>
      <w:r>
        <w:t>Master Data, Organizational Data, and Other Data</w:t>
      </w:r>
      <w:bookmarkEnd w:id="10"/>
      <w:bookmarkEnd w:id="11"/>
    </w:p>
    <w:p w:rsidR="00B47518" w:rsidRDefault="00830C2E">
      <w:r>
        <w:t>The organizational structure and master data of your company has been created in your system during activation. The organizational structure reflects the structure of your company. The master data represents</w:t>
      </w:r>
      <w:r>
        <w:t xml:space="preserve"> materials, customers, and vendors, for example, depending on the operational focus of your company. Use your own master data or the following sample data to go through the test procedure:</w:t>
      </w:r>
    </w:p>
    <w:tbl>
      <w:tblPr>
        <w:tblStyle w:val="SAPStandardTable"/>
        <w:tblW w:w="0" w:type="auto"/>
        <w:tblLook w:val="0620" w:firstRow="1" w:lastRow="0" w:firstColumn="0" w:lastColumn="0" w:noHBand="1" w:noVBand="1"/>
      </w:tblPr>
      <w:tblGrid>
        <w:gridCol w:w="2658"/>
        <w:gridCol w:w="1081"/>
        <w:gridCol w:w="7042"/>
        <w:gridCol w:w="3390"/>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Master</w:t>
            </w:r>
          </w:p>
        </w:tc>
        <w:tc>
          <w:tcPr>
            <w:tcW w:w="0" w:type="auto"/>
          </w:tcPr>
          <w:p w:rsidR="00B47518" w:rsidRDefault="00830C2E">
            <w:pPr>
              <w:pStyle w:val="SAPTableHeader"/>
            </w:pPr>
            <w:r>
              <w:t>Value</w:t>
            </w:r>
          </w:p>
        </w:tc>
        <w:tc>
          <w:tcPr>
            <w:tcW w:w="0" w:type="auto"/>
          </w:tcPr>
          <w:p w:rsidR="00B47518" w:rsidRDefault="00830C2E">
            <w:pPr>
              <w:pStyle w:val="SAPTableHeader"/>
            </w:pPr>
            <w:r>
              <w:t>Details</w:t>
            </w:r>
          </w:p>
        </w:tc>
        <w:tc>
          <w:tcPr>
            <w:tcW w:w="0" w:type="auto"/>
          </w:tcPr>
          <w:p w:rsidR="00B47518" w:rsidRDefault="00830C2E">
            <w:pPr>
              <w:pStyle w:val="SAPTableHeader"/>
            </w:pPr>
            <w:r>
              <w:t>Comments</w:t>
            </w:r>
          </w:p>
        </w:tc>
      </w:tr>
      <w:tr w:rsidR="00B47518" w:rsidTr="00830C2E">
        <w:tc>
          <w:tcPr>
            <w:tcW w:w="0" w:type="auto"/>
          </w:tcPr>
          <w:p w:rsidR="00B47518" w:rsidRDefault="00830C2E">
            <w:r>
              <w:t>Material master</w:t>
            </w:r>
          </w:p>
        </w:tc>
        <w:tc>
          <w:tcPr>
            <w:tcW w:w="0" w:type="auto"/>
          </w:tcPr>
          <w:p w:rsidR="00B47518" w:rsidRDefault="00B47518"/>
        </w:tc>
        <w:tc>
          <w:tcPr>
            <w:tcW w:w="0" w:type="auto"/>
          </w:tcPr>
          <w:p w:rsidR="00B47518" w:rsidRDefault="00830C2E">
            <w:r>
              <w:t>Materials used for</w:t>
            </w:r>
            <w:r>
              <w:t xml:space="preserve"> procurement and materials that are produced. For example materials with material type FERT/HALB/ROH/VERP/HAWA</w:t>
            </w:r>
          </w:p>
        </w:tc>
        <w:tc>
          <w:tcPr>
            <w:tcW w:w="0" w:type="auto"/>
          </w:tcPr>
          <w:p w:rsidR="00B47518" w:rsidRDefault="00830C2E">
            <w:r>
              <w:t>No specific materials necessary, but transaction data must be available</w:t>
            </w:r>
          </w:p>
        </w:tc>
      </w:tr>
      <w:tr w:rsidR="00B47518" w:rsidTr="00830C2E">
        <w:tc>
          <w:tcPr>
            <w:tcW w:w="0" w:type="auto"/>
          </w:tcPr>
          <w:p w:rsidR="00B47518" w:rsidRDefault="00830C2E">
            <w:r>
              <w:t>Production master Data – BOM, Work center, routing</w:t>
            </w:r>
          </w:p>
        </w:tc>
        <w:tc>
          <w:tcPr>
            <w:tcW w:w="0" w:type="auto"/>
          </w:tcPr>
          <w:p w:rsidR="00B47518" w:rsidRDefault="00B47518"/>
        </w:tc>
        <w:tc>
          <w:tcPr>
            <w:tcW w:w="0" w:type="auto"/>
          </w:tcPr>
          <w:p w:rsidR="00B47518" w:rsidRDefault="00830C2E">
            <w:r>
              <w:t>For all FERT and HAL</w:t>
            </w:r>
            <w:r>
              <w:t>B data that is used for costing with quantity structure</w:t>
            </w:r>
          </w:p>
        </w:tc>
        <w:tc>
          <w:tcPr>
            <w:tcW w:w="0" w:type="auto"/>
          </w:tcPr>
          <w:p w:rsidR="00B47518" w:rsidRDefault="00B47518"/>
        </w:tc>
      </w:tr>
      <w:tr w:rsidR="00B47518" w:rsidTr="00830C2E">
        <w:tc>
          <w:tcPr>
            <w:tcW w:w="0" w:type="auto"/>
          </w:tcPr>
          <w:p w:rsidR="00B47518" w:rsidRDefault="00830C2E">
            <w:r>
              <w:t>Cost center</w:t>
            </w:r>
          </w:p>
        </w:tc>
        <w:tc>
          <w:tcPr>
            <w:tcW w:w="0" w:type="auto"/>
          </w:tcPr>
          <w:p w:rsidR="00B47518" w:rsidRDefault="00B47518"/>
          <w:p w:rsidR="00B47518" w:rsidRDefault="00830C2E">
            <w:r>
              <w:rPr>
                <w:rStyle w:val="SAPUserEntry"/>
              </w:rPr>
              <w:t>10101201</w:t>
            </w:r>
          </w:p>
        </w:tc>
        <w:tc>
          <w:tcPr>
            <w:tcW w:w="0" w:type="auto"/>
          </w:tcPr>
          <w:p w:rsidR="00B47518" w:rsidRDefault="00B47518"/>
        </w:tc>
        <w:tc>
          <w:tcPr>
            <w:tcW w:w="0" w:type="auto"/>
          </w:tcPr>
          <w:p w:rsidR="00000000" w:rsidRDefault="00830C2E"/>
        </w:tc>
      </w:tr>
    </w:tbl>
    <w:p w:rsidR="00B47518" w:rsidRDefault="00830C2E">
      <w:r>
        <w:t xml:space="preserve">For more information on creating master data objects, see the following </w:t>
      </w:r>
      <w:hyperlink r:id="rId8" w:history="1">
        <w:r>
          <w:rPr>
            <w:rStyle w:val="underline"/>
          </w:rPr>
          <w:t>Master Data Scripts (MDS)</w:t>
        </w:r>
      </w:hyperlink>
    </w:p>
    <w:p w:rsidR="00B47518" w:rsidRDefault="00830C2E">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4167"/>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Master Data ID</w:t>
            </w:r>
          </w:p>
        </w:tc>
        <w:tc>
          <w:tcPr>
            <w:tcW w:w="0" w:type="auto"/>
          </w:tcPr>
          <w:p w:rsidR="00B47518" w:rsidRDefault="00830C2E">
            <w:pPr>
              <w:pStyle w:val="SAPTableHeader"/>
            </w:pPr>
            <w:r>
              <w:t>Description</w:t>
            </w:r>
          </w:p>
        </w:tc>
      </w:tr>
      <w:tr w:rsidR="00B47518" w:rsidTr="00830C2E">
        <w:tc>
          <w:tcPr>
            <w:tcW w:w="0" w:type="auto"/>
          </w:tcPr>
          <w:p w:rsidR="00B47518" w:rsidRDefault="00830C2E">
            <w:r>
              <w:t>BNF</w:t>
            </w:r>
          </w:p>
        </w:tc>
        <w:tc>
          <w:tcPr>
            <w:tcW w:w="0" w:type="auto"/>
          </w:tcPr>
          <w:p w:rsidR="00B47518" w:rsidRDefault="00830C2E">
            <w:r>
              <w:t>Create Product Master of Type "Trad</w:t>
            </w:r>
            <w:r>
              <w:t>ing Good"</w:t>
            </w:r>
          </w:p>
        </w:tc>
      </w:tr>
      <w:tr w:rsidR="00B47518" w:rsidTr="00830C2E">
        <w:tc>
          <w:tcPr>
            <w:tcW w:w="0" w:type="auto"/>
          </w:tcPr>
          <w:p w:rsidR="00B47518" w:rsidRDefault="00830C2E">
            <w:r>
              <w:t>BNR</w:t>
            </w:r>
          </w:p>
        </w:tc>
        <w:tc>
          <w:tcPr>
            <w:tcW w:w="0" w:type="auto"/>
          </w:tcPr>
          <w:p w:rsidR="00B47518" w:rsidRDefault="00830C2E">
            <w:r>
              <w:t>Create Product Master of Type "Raw Material")</w:t>
            </w:r>
          </w:p>
        </w:tc>
      </w:tr>
      <w:tr w:rsidR="00B47518" w:rsidTr="00830C2E">
        <w:tc>
          <w:tcPr>
            <w:tcW w:w="0" w:type="auto"/>
          </w:tcPr>
          <w:p w:rsidR="00B47518" w:rsidRDefault="00830C2E">
            <w:r>
              <w:t>BNS</w:t>
            </w:r>
          </w:p>
        </w:tc>
        <w:tc>
          <w:tcPr>
            <w:tcW w:w="0" w:type="auto"/>
          </w:tcPr>
          <w:p w:rsidR="00B47518" w:rsidRDefault="00830C2E">
            <w:r>
              <w:t>Create Product Master of Type "Semi-Finished Good"</w:t>
            </w:r>
          </w:p>
        </w:tc>
      </w:tr>
      <w:tr w:rsidR="00B47518" w:rsidTr="00830C2E">
        <w:tc>
          <w:tcPr>
            <w:tcW w:w="0" w:type="auto"/>
          </w:tcPr>
          <w:p w:rsidR="00B47518" w:rsidRDefault="00830C2E">
            <w:r>
              <w:t>BNT</w:t>
            </w:r>
          </w:p>
        </w:tc>
        <w:tc>
          <w:tcPr>
            <w:tcW w:w="0" w:type="auto"/>
          </w:tcPr>
          <w:p w:rsidR="00B47518" w:rsidRDefault="00830C2E">
            <w:r>
              <w:t>Create Product Master of Type "Finished Good"</w:t>
            </w:r>
          </w:p>
        </w:tc>
      </w:tr>
      <w:tr w:rsidR="00B47518" w:rsidTr="00830C2E">
        <w:tc>
          <w:tcPr>
            <w:tcW w:w="0" w:type="auto"/>
          </w:tcPr>
          <w:p w:rsidR="00B47518" w:rsidRDefault="00830C2E">
            <w:r>
              <w:t>BNM</w:t>
            </w:r>
          </w:p>
        </w:tc>
        <w:tc>
          <w:tcPr>
            <w:tcW w:w="0" w:type="auto"/>
          </w:tcPr>
          <w:p w:rsidR="00B47518" w:rsidRDefault="00830C2E">
            <w:r>
              <w:t>Create Cost Center and Cost Center Group</w:t>
            </w:r>
          </w:p>
        </w:tc>
      </w:tr>
      <w:tr w:rsidR="00B47518" w:rsidTr="00830C2E">
        <w:tc>
          <w:tcPr>
            <w:tcW w:w="0" w:type="auto"/>
          </w:tcPr>
          <w:p w:rsidR="00B47518" w:rsidRDefault="00830C2E">
            <w:r>
              <w:t>BNJ</w:t>
            </w:r>
          </w:p>
        </w:tc>
        <w:tc>
          <w:tcPr>
            <w:tcW w:w="0" w:type="auto"/>
          </w:tcPr>
          <w:p w:rsidR="00B47518" w:rsidRDefault="00830C2E">
            <w:r>
              <w:t>Create Production Work Center</w:t>
            </w:r>
          </w:p>
        </w:tc>
      </w:tr>
      <w:tr w:rsidR="00B47518" w:rsidTr="00830C2E">
        <w:tc>
          <w:tcPr>
            <w:tcW w:w="0" w:type="auto"/>
          </w:tcPr>
          <w:p w:rsidR="00B47518" w:rsidRDefault="00830C2E">
            <w:r>
              <w:t>BNL</w:t>
            </w:r>
          </w:p>
        </w:tc>
        <w:tc>
          <w:tcPr>
            <w:tcW w:w="0" w:type="auto"/>
          </w:tcPr>
          <w:p w:rsidR="00B47518" w:rsidRDefault="00830C2E">
            <w:r>
              <w:t>Create Routing</w:t>
            </w:r>
          </w:p>
        </w:tc>
      </w:tr>
      <w:tr w:rsidR="00B47518" w:rsidTr="00830C2E">
        <w:tc>
          <w:tcPr>
            <w:tcW w:w="0" w:type="auto"/>
          </w:tcPr>
          <w:p w:rsidR="00B47518" w:rsidRDefault="00830C2E">
            <w:r>
              <w:t>BNK</w:t>
            </w:r>
          </w:p>
        </w:tc>
        <w:tc>
          <w:tcPr>
            <w:tcW w:w="0" w:type="auto"/>
          </w:tcPr>
          <w:p w:rsidR="00B47518" w:rsidRDefault="00830C2E">
            <w:r>
              <w:t>Create Material BOM for Production and Sales</w:t>
            </w:r>
          </w:p>
        </w:tc>
      </w:tr>
    </w:tbl>
    <w:p w:rsidR="00B47518" w:rsidRDefault="00830C2E">
      <w:pPr>
        <w:pStyle w:val="Heading2"/>
      </w:pPr>
      <w:bookmarkStart w:id="12" w:name="unique_6"/>
      <w:bookmarkStart w:id="13" w:name="_Toc51109672"/>
      <w:r>
        <w:t>Business Conditions</w:t>
      </w:r>
      <w:bookmarkEnd w:id="12"/>
      <w:bookmarkEnd w:id="13"/>
    </w:p>
    <w:p w:rsidR="00B47518" w:rsidRDefault="00830C2E">
      <w:r>
        <w:t>Before this scope item can be tested, the following business conditions must be met.</w:t>
      </w:r>
    </w:p>
    <w:p w:rsidR="00B47518" w:rsidRDefault="00830C2E">
      <w:r>
        <w:rPr>
          <w:rStyle w:val="SAPEmphasis"/>
        </w:rPr>
        <w:t xml:space="preserve">Note </w:t>
      </w:r>
      <w:r>
        <w:t xml:space="preserve">For Demo purpose make sure there is enough goods receipt and goods issued. If </w:t>
      </w:r>
      <w:r>
        <w:t>the system is new, and not enough goods are posted, create demo data. For example, by posting material TG12, post other goods receipt of 300 EA and goods issued to cost center 100 EA.</w:t>
      </w:r>
    </w:p>
    <w:tbl>
      <w:tblPr>
        <w:tblStyle w:val="SAPStandardTable"/>
        <w:tblW w:w="0" w:type="auto"/>
        <w:tblLook w:val="0620" w:firstRow="1" w:lastRow="0" w:firstColumn="0" w:lastColumn="0" w:noHBand="1" w:noVBand="1"/>
      </w:tblPr>
      <w:tblGrid>
        <w:gridCol w:w="5890"/>
        <w:gridCol w:w="6939"/>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Scope Item</w:t>
            </w:r>
          </w:p>
        </w:tc>
        <w:tc>
          <w:tcPr>
            <w:tcW w:w="0" w:type="auto"/>
          </w:tcPr>
          <w:p w:rsidR="00B47518" w:rsidRDefault="00830C2E">
            <w:pPr>
              <w:pStyle w:val="SAPTableHeader"/>
            </w:pPr>
            <w:r>
              <w:t>Business Condition</w:t>
            </w:r>
          </w:p>
        </w:tc>
      </w:tr>
      <w:tr w:rsidR="00B47518" w:rsidTr="00830C2E">
        <w:tc>
          <w:tcPr>
            <w:tcW w:w="0" w:type="auto"/>
          </w:tcPr>
          <w:p w:rsidR="00830C2E" w:rsidRDefault="00830C2E">
            <w:r>
              <w:t>BMD - Purchase Contract and/or</w:t>
            </w:r>
          </w:p>
          <w:p w:rsidR="00B47518" w:rsidRDefault="00830C2E">
            <w:r>
              <w:t>J45 - Pr</w:t>
            </w:r>
            <w:r>
              <w:t>ocurement of Direct Materials</w:t>
            </w:r>
          </w:p>
        </w:tc>
        <w:tc>
          <w:tcPr>
            <w:tcW w:w="0" w:type="auto"/>
          </w:tcPr>
          <w:p w:rsidR="00830C2E" w:rsidRDefault="00830C2E">
            <w:r>
              <w:t>Procurement scope items:</w:t>
            </w:r>
          </w:p>
          <w:p w:rsidR="00830C2E" w:rsidRDefault="00830C2E">
            <w:r>
              <w:t>Purchase Contract</w:t>
            </w:r>
            <w:r>
              <w:t xml:space="preserve"> and/or</w:t>
            </w:r>
          </w:p>
          <w:p w:rsidR="00B47518" w:rsidRDefault="00830C2E">
            <w:r>
              <w:t>Procurement of Direct Materials</w:t>
            </w:r>
          </w:p>
        </w:tc>
      </w:tr>
      <w:tr w:rsidR="00B47518" w:rsidTr="00830C2E">
        <w:tc>
          <w:tcPr>
            <w:tcW w:w="0" w:type="auto"/>
          </w:tcPr>
          <w:p w:rsidR="00830C2E" w:rsidRDefault="00830C2E">
            <w:r>
              <w:t>BJ5 - Make-to-Stock Production - Discrete Manufacturing</w:t>
            </w:r>
            <w:r>
              <w:t xml:space="preserve"> and/or</w:t>
            </w:r>
          </w:p>
          <w:p w:rsidR="00830C2E" w:rsidRDefault="00830C2E">
            <w:r>
              <w:t>BJ8 - Make-to-Stock - Process Manufacturing Based on Process Order and/or</w:t>
            </w:r>
          </w:p>
          <w:p w:rsidR="00B47518" w:rsidRDefault="00830C2E">
            <w:r>
              <w:t>BJH - Make-to-Stock Production - Repetitive Manufacturing</w:t>
            </w:r>
          </w:p>
        </w:tc>
        <w:tc>
          <w:tcPr>
            <w:tcW w:w="0" w:type="auto"/>
          </w:tcPr>
          <w:p w:rsidR="00830C2E" w:rsidRDefault="00830C2E">
            <w:r>
              <w:t>Make-to-Stock Production - Discrete Manufacturing (for material FG126) and/or</w:t>
            </w:r>
          </w:p>
          <w:p w:rsidR="00830C2E" w:rsidRDefault="00830C2E">
            <w:r>
              <w:t>Make-to-Stock - Process Manufacturi</w:t>
            </w:r>
            <w:r>
              <w:t>ng Based on Process Order (for material FG29) and/or</w:t>
            </w:r>
          </w:p>
          <w:p w:rsidR="00B47518" w:rsidRDefault="00830C2E">
            <w:r>
              <w:t>Make-to-Stock Production - Repetitive Manufacturing (for material SG21)</w:t>
            </w:r>
          </w:p>
        </w:tc>
      </w:tr>
    </w:tbl>
    <w:p w:rsidR="00B47518" w:rsidRDefault="00830C2E">
      <w:pPr>
        <w:pStyle w:val="Heading2"/>
      </w:pPr>
      <w:bookmarkStart w:id="14" w:name="unique_7"/>
      <w:bookmarkStart w:id="15" w:name="_Toc51109673"/>
      <w:r>
        <w:t>Preliminary Steps</w:t>
      </w:r>
      <w:bookmarkEnd w:id="14"/>
      <w:bookmarkEnd w:id="15"/>
    </w:p>
    <w:p w:rsidR="00B47518" w:rsidRDefault="00830C2E">
      <w:r>
        <w:t>First, check if purchase requisitions are available. If no purchase requisitions are available, perform the fol</w:t>
      </w:r>
      <w:r>
        <w:t>lowing steps:</w:t>
      </w:r>
    </w:p>
    <w:p w:rsidR="00B47518" w:rsidRDefault="00830C2E">
      <w:pPr>
        <w:pStyle w:val="listpara1"/>
        <w:numPr>
          <w:ilvl w:val="0"/>
          <w:numId w:val="5"/>
        </w:numPr>
      </w:pPr>
      <w:r>
        <w:t>In case of material planned by reorder point planning: MRP does not create purchase requisitions or if the available quantity is bigger than the reorder point, in this case, reduce the stock of that material.</w:t>
      </w:r>
    </w:p>
    <w:p w:rsidR="00B47518" w:rsidRDefault="00830C2E">
      <w:pPr>
        <w:pStyle w:val="listpara1"/>
        <w:numPr>
          <w:ilvl w:val="0"/>
          <w:numId w:val="3"/>
        </w:numPr>
      </w:pPr>
      <w:r>
        <w:t xml:space="preserve">In case of material planned by </w:t>
      </w:r>
      <w:r>
        <w:t xml:space="preserve">MRP type </w:t>
      </w:r>
      <w:r>
        <w:rPr>
          <w:rStyle w:val="italic"/>
        </w:rPr>
        <w:t>PD (MRP)</w:t>
      </w:r>
      <w:r>
        <w:t>: MRP does not create purchase requisitions or if the available quantity is larger than the current requirements, in this case, create planned independent requirements.</w:t>
      </w:r>
    </w:p>
    <w:p w:rsidR="00B47518" w:rsidRDefault="00830C2E">
      <w:pPr>
        <w:pStyle w:val="Heading1"/>
      </w:pPr>
      <w:bookmarkStart w:id="16" w:name="unique_8"/>
      <w:bookmarkStart w:id="17" w:name="_Toc51109674"/>
      <w:r>
        <w:t>Overview Table</w:t>
      </w:r>
      <w:bookmarkEnd w:id="16"/>
      <w:bookmarkEnd w:id="17"/>
    </w:p>
    <w:p w:rsidR="00B47518" w:rsidRDefault="00830C2E">
      <w:r>
        <w:t>The scope item consists of several process steps provid</w:t>
      </w:r>
      <w:r>
        <w:t>ed in the table below.</w:t>
      </w:r>
    </w:p>
    <w:p w:rsidR="00830C2E" w:rsidRDefault="00830C2E">
      <w:r>
        <w:t>If your system administrator has enabled spaces and pages on the SAP Fiori launchpad, the homepage will only contain the essential apps for performing the typical tasks of a business role.</w:t>
      </w:r>
    </w:p>
    <w:p w:rsidR="00830C2E" w:rsidRDefault="00830C2E">
      <w:r>
        <w:t>You can find all other apps not included on</w:t>
      </w:r>
      <w:r>
        <w:t xml:space="preserve"> the homepage using the search bar.</w:t>
      </w:r>
    </w:p>
    <w:p w:rsidR="00B47518" w:rsidRDefault="00830C2E">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408"/>
        <w:gridCol w:w="2555"/>
        <w:gridCol w:w="3013"/>
        <w:gridCol w:w="5195"/>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Process Step</w:t>
            </w:r>
          </w:p>
        </w:tc>
        <w:tc>
          <w:tcPr>
            <w:tcW w:w="0" w:type="auto"/>
          </w:tcPr>
          <w:p w:rsidR="00B47518" w:rsidRDefault="00830C2E">
            <w:pPr>
              <w:pStyle w:val="SAPTableHeader"/>
            </w:pPr>
            <w:r>
              <w:t>Business Role</w:t>
            </w:r>
          </w:p>
        </w:tc>
        <w:tc>
          <w:tcPr>
            <w:tcW w:w="0" w:type="auto"/>
          </w:tcPr>
          <w:p w:rsidR="00B47518" w:rsidRDefault="00830C2E">
            <w:pPr>
              <w:pStyle w:val="SAPTableHeader"/>
            </w:pPr>
            <w:r>
              <w:t>Transaction/App</w:t>
            </w:r>
          </w:p>
        </w:tc>
        <w:tc>
          <w:tcPr>
            <w:tcW w:w="0" w:type="auto"/>
          </w:tcPr>
          <w:p w:rsidR="00B47518" w:rsidRDefault="00830C2E">
            <w:pPr>
              <w:pStyle w:val="SAPTableHeader"/>
            </w:pPr>
            <w:r>
              <w:t>Expected Results</w:t>
            </w:r>
          </w:p>
        </w:tc>
      </w:tr>
      <w:tr w:rsidR="00B47518" w:rsidTr="00830C2E">
        <w:tc>
          <w:tcPr>
            <w:tcW w:w="0" w:type="auto"/>
          </w:tcPr>
          <w:p w:rsidR="00B47518" w:rsidRDefault="00830C2E">
            <w:hyperlink r:id="rId9" w:history="1">
              <w:r>
                <w:t>Procurement of Raw Materials and Trading Goods</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B47518" w:rsidRDefault="00830C2E">
            <w:r>
              <w:t>See Procurement of Direct Materials (J45)</w:t>
            </w:r>
          </w:p>
        </w:tc>
        <w:tc>
          <w:tcPr>
            <w:tcW w:w="0" w:type="auto"/>
          </w:tcPr>
          <w:p w:rsidR="00B47518" w:rsidRDefault="00830C2E">
            <w:r>
              <w:rPr>
                <w:rStyle w:val="SAPScreenElement"/>
              </w:rPr>
              <w:t>Procurement of Direct Materials (J45)</w:t>
            </w:r>
          </w:p>
        </w:tc>
        <w:tc>
          <w:tcPr>
            <w:tcW w:w="0" w:type="auto"/>
          </w:tcPr>
          <w:p w:rsidR="00B47518" w:rsidRDefault="00830C2E">
            <w:r>
              <w:t>Refer to Physical Inventory - Inventory Count and Adjustment</w:t>
            </w:r>
            <w:r>
              <w:t xml:space="preserve"> (BML).</w:t>
            </w:r>
          </w:p>
        </w:tc>
      </w:tr>
      <w:tr w:rsidR="00B47518" w:rsidTr="00830C2E">
        <w:tc>
          <w:tcPr>
            <w:tcW w:w="0" w:type="auto"/>
          </w:tcPr>
          <w:p w:rsidR="00B47518" w:rsidRDefault="00830C2E">
            <w:hyperlink r:id="rId10" w:history="1">
              <w:r>
                <w:t>Determination of Lowest Value Market Prices</w:t>
              </w:r>
            </w:hyperlink>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B47518" w:rsidRDefault="00830C2E">
            <w:r>
              <w:t>Inventory Accountant</w:t>
            </w:r>
          </w:p>
        </w:tc>
        <w:tc>
          <w:tcPr>
            <w:tcW w:w="0" w:type="auto"/>
          </w:tcPr>
          <w:p w:rsidR="00B47518" w:rsidRDefault="00830C2E">
            <w:r>
              <w:rPr>
                <w:rStyle w:val="SAPScreenElement"/>
              </w:rPr>
              <w:t>Determine Lowest Value</w:t>
            </w:r>
            <w:r>
              <w:t xml:space="preserve"> - </w:t>
            </w:r>
            <w:r>
              <w:rPr>
                <w:rStyle w:val="SAPScreenElement"/>
              </w:rPr>
              <w:t>Market Prices</w:t>
            </w:r>
            <w:r>
              <w:t xml:space="preserve"> </w:t>
            </w:r>
            <w:r>
              <w:rPr>
                <w:rStyle w:val="SAPMonospace"/>
              </w:rPr>
              <w:t>(MRN0)</w:t>
            </w:r>
          </w:p>
        </w:tc>
        <w:tc>
          <w:tcPr>
            <w:tcW w:w="0" w:type="auto"/>
          </w:tcPr>
          <w:p w:rsidR="00B47518" w:rsidRDefault="00830C2E">
            <w:r>
              <w:t>Materials master records is updated with the lowest value of material typ</w:t>
            </w:r>
            <w:r>
              <w:t>e ROH and HAWA.</w:t>
            </w:r>
          </w:p>
        </w:tc>
      </w:tr>
    </w:tbl>
    <w:p w:rsidR="00B47518" w:rsidRDefault="00830C2E">
      <w:pPr>
        <w:pStyle w:val="tabletitle"/>
      </w:pPr>
      <w:r>
        <w:rPr>
          <w:rStyle w:val="SAPEmphasis"/>
        </w:rPr>
        <w:t>Table 2: FIFO Valuation</w:t>
      </w:r>
    </w:p>
    <w:tbl>
      <w:tblPr>
        <w:tblStyle w:val="SAPStandardTable"/>
        <w:tblW w:w="0" w:type="auto"/>
        <w:tblLook w:val="0620" w:firstRow="1" w:lastRow="0" w:firstColumn="0" w:lastColumn="0" w:noHBand="1" w:noVBand="1"/>
      </w:tblPr>
      <w:tblGrid>
        <w:gridCol w:w="3369"/>
        <w:gridCol w:w="1823"/>
        <w:gridCol w:w="3327"/>
        <w:gridCol w:w="5652"/>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Process Step</w:t>
            </w:r>
          </w:p>
        </w:tc>
        <w:tc>
          <w:tcPr>
            <w:tcW w:w="0" w:type="auto"/>
          </w:tcPr>
          <w:p w:rsidR="00B47518" w:rsidRDefault="00830C2E">
            <w:pPr>
              <w:pStyle w:val="SAPTableHeader"/>
            </w:pPr>
            <w:r>
              <w:t>Business Role</w:t>
            </w:r>
          </w:p>
        </w:tc>
        <w:tc>
          <w:tcPr>
            <w:tcW w:w="0" w:type="auto"/>
          </w:tcPr>
          <w:p w:rsidR="00B47518" w:rsidRDefault="00830C2E">
            <w:pPr>
              <w:pStyle w:val="SAPTableHeader"/>
            </w:pPr>
            <w:r>
              <w:t>Transaction/App</w:t>
            </w:r>
          </w:p>
        </w:tc>
        <w:tc>
          <w:tcPr>
            <w:tcW w:w="0" w:type="auto"/>
          </w:tcPr>
          <w:p w:rsidR="00B47518" w:rsidRDefault="00830C2E">
            <w:pPr>
              <w:pStyle w:val="SAPTableHeader"/>
            </w:pPr>
            <w:r>
              <w:t>Expected Results</w:t>
            </w:r>
          </w:p>
        </w:tc>
      </w:tr>
      <w:tr w:rsidR="00B47518" w:rsidTr="00830C2E">
        <w:tc>
          <w:tcPr>
            <w:tcW w:w="0" w:type="auto"/>
          </w:tcPr>
          <w:p w:rsidR="00B47518" w:rsidRDefault="00830C2E">
            <w:hyperlink r:id="rId11" w:history="1">
              <w:r>
                <w:t>Flag Materials as Relevant for FIFO</w:t>
              </w:r>
            </w:hyperlink>
            <w:r>
              <w:t xml:space="preserve"> </w:t>
            </w:r>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B47518" w:rsidRDefault="00830C2E">
            <w:r>
              <w:t>Inventory Accountant</w:t>
            </w:r>
          </w:p>
        </w:tc>
        <w:tc>
          <w:tcPr>
            <w:tcW w:w="0" w:type="auto"/>
          </w:tcPr>
          <w:p w:rsidR="00B47518" w:rsidRDefault="00830C2E">
            <w:r>
              <w:rPr>
                <w:rStyle w:val="SAPScreenElement"/>
              </w:rPr>
              <w:t>Flag Materials for FIFO Valuation</w:t>
            </w:r>
            <w:r>
              <w:t xml:space="preserve"> </w:t>
            </w:r>
            <w:r>
              <w:rPr>
                <w:rStyle w:val="SAPMonospace"/>
              </w:rPr>
              <w:t>(MRF4)</w:t>
            </w:r>
          </w:p>
        </w:tc>
        <w:tc>
          <w:tcPr>
            <w:tcW w:w="0" w:type="auto"/>
          </w:tcPr>
          <w:p w:rsidR="00B47518" w:rsidRDefault="00830C2E">
            <w:r>
              <w:t>Certain material are marked as relevant for alternative (FIFO) valuations.</w:t>
            </w:r>
          </w:p>
        </w:tc>
      </w:tr>
      <w:tr w:rsidR="00B47518" w:rsidTr="00830C2E">
        <w:tc>
          <w:tcPr>
            <w:tcW w:w="0" w:type="auto"/>
          </w:tcPr>
          <w:p w:rsidR="00B47518" w:rsidRDefault="00830C2E">
            <w:hyperlink r:id="rId12" w:history="1">
              <w:r>
                <w:t>Create FIFO Valuation Extract</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B47518" w:rsidRDefault="00830C2E">
            <w:r>
              <w:t>Inventory Accountant</w:t>
            </w:r>
          </w:p>
        </w:tc>
        <w:tc>
          <w:tcPr>
            <w:tcW w:w="0" w:type="auto"/>
          </w:tcPr>
          <w:p w:rsidR="00B47518" w:rsidRDefault="00830C2E">
            <w:r>
              <w:rPr>
                <w:rStyle w:val="SAPScreenElement"/>
              </w:rPr>
              <w:t>C</w:t>
            </w:r>
            <w:r>
              <w:rPr>
                <w:rStyle w:val="SAPScreenElement"/>
              </w:rPr>
              <w:t>reate FIFO Valuation Extract</w:t>
            </w:r>
            <w:r>
              <w:t xml:space="preserve"> </w:t>
            </w:r>
            <w:r>
              <w:rPr>
                <w:rStyle w:val="SAPMonospace"/>
              </w:rPr>
              <w:t>(MRF3)</w:t>
            </w:r>
          </w:p>
        </w:tc>
        <w:tc>
          <w:tcPr>
            <w:tcW w:w="0" w:type="auto"/>
          </w:tcPr>
          <w:p w:rsidR="00B47518" w:rsidRDefault="00830C2E">
            <w:r>
              <w:t>Generates a report that displays documents relevant for FIFO evaluations.</w:t>
            </w:r>
          </w:p>
        </w:tc>
      </w:tr>
      <w:tr w:rsidR="00B47518" w:rsidTr="00830C2E">
        <w:tc>
          <w:tcPr>
            <w:tcW w:w="0" w:type="auto"/>
          </w:tcPr>
          <w:p w:rsidR="00B47518" w:rsidRDefault="00830C2E">
            <w:hyperlink r:id="rId13" w:history="1">
              <w:r>
                <w:t>Display FIFO Results</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B47518" w:rsidRDefault="00830C2E">
            <w:r>
              <w:t>Inventory Accountant</w:t>
            </w:r>
          </w:p>
        </w:tc>
        <w:tc>
          <w:tcPr>
            <w:tcW w:w="0" w:type="auto"/>
          </w:tcPr>
          <w:p w:rsidR="00B47518" w:rsidRDefault="00830C2E">
            <w:r>
              <w:rPr>
                <w:rStyle w:val="SAPScreenElement"/>
              </w:rPr>
              <w:t>FIFO Results</w:t>
            </w:r>
            <w:r>
              <w:t xml:space="preserve"> </w:t>
            </w:r>
            <w:r>
              <w:rPr>
                <w:rStyle w:val="SAPMonospace"/>
              </w:rPr>
              <w:t>(MR35)</w:t>
            </w:r>
          </w:p>
        </w:tc>
        <w:tc>
          <w:tcPr>
            <w:tcW w:w="0" w:type="auto"/>
          </w:tcPr>
          <w:p w:rsidR="00B47518" w:rsidRDefault="00830C2E">
            <w:r>
              <w:t>Displays and shows all receipts that are relevant for FIFO evaluations.</w:t>
            </w:r>
          </w:p>
        </w:tc>
      </w:tr>
      <w:tr w:rsidR="00B47518" w:rsidTr="00830C2E">
        <w:tc>
          <w:tcPr>
            <w:tcW w:w="0" w:type="auto"/>
          </w:tcPr>
          <w:p w:rsidR="00B47518" w:rsidRDefault="00830C2E">
            <w:hyperlink r:id="rId14" w:history="1">
              <w:r>
                <w:t>Execute FIFO Valuation</w:t>
              </w:r>
            </w:hyperlink>
            <w:r>
              <w:t xml:space="preserve">  [page ] </w:t>
            </w:r>
            <w:r>
              <w:fldChar w:fldCharType="begin"/>
            </w:r>
            <w:r>
              <w:instrText xml:space="preserve"> PAGEREF unique_14 </w:instrText>
            </w:r>
            <w:r>
              <w:fldChar w:fldCharType="separate"/>
            </w:r>
            <w:r>
              <w:rPr>
                <w:noProof/>
              </w:rPr>
              <w:t>15</w:t>
            </w:r>
            <w:r>
              <w:fldChar w:fldCharType="end"/>
            </w:r>
          </w:p>
        </w:tc>
        <w:tc>
          <w:tcPr>
            <w:tcW w:w="0" w:type="auto"/>
          </w:tcPr>
          <w:p w:rsidR="00B47518" w:rsidRDefault="00830C2E">
            <w:r>
              <w:t>Inventory Accountant</w:t>
            </w:r>
          </w:p>
        </w:tc>
        <w:tc>
          <w:tcPr>
            <w:tcW w:w="0" w:type="auto"/>
          </w:tcPr>
          <w:p w:rsidR="00B47518" w:rsidRDefault="00830C2E">
            <w:r>
              <w:rPr>
                <w:rStyle w:val="SAPScreenElement"/>
              </w:rPr>
              <w:t>Execute FIFO Valuation</w:t>
            </w:r>
            <w:r>
              <w:t xml:space="preserve"> </w:t>
            </w:r>
            <w:r>
              <w:rPr>
                <w:rStyle w:val="SAPMonospace"/>
              </w:rPr>
              <w:t>(MRF1)</w:t>
            </w:r>
          </w:p>
        </w:tc>
        <w:tc>
          <w:tcPr>
            <w:tcW w:w="0" w:type="auto"/>
          </w:tcPr>
          <w:p w:rsidR="00B47518" w:rsidRDefault="00830C2E">
            <w:r>
              <w:t xml:space="preserve">Executes FIFO valuation and displays </w:t>
            </w:r>
            <w:r>
              <w:t>results.</w:t>
            </w:r>
          </w:p>
        </w:tc>
      </w:tr>
      <w:tr w:rsidR="00B47518" w:rsidTr="00830C2E">
        <w:tc>
          <w:tcPr>
            <w:tcW w:w="0" w:type="auto"/>
          </w:tcPr>
          <w:p w:rsidR="00B47518" w:rsidRDefault="00830C2E">
            <w:hyperlink r:id="rId15" w:history="1">
              <w:r>
                <w:t>Compare Valuation Alternatives</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B47518" w:rsidRDefault="00830C2E">
            <w:r>
              <w:t>Inventory Accountant</w:t>
            </w:r>
          </w:p>
        </w:tc>
        <w:tc>
          <w:tcPr>
            <w:tcW w:w="0" w:type="auto"/>
          </w:tcPr>
          <w:p w:rsidR="00B47518" w:rsidRDefault="00830C2E">
            <w:r>
              <w:rPr>
                <w:rStyle w:val="SAPScreenElement"/>
              </w:rPr>
              <w:t>Valuation Alternatives</w:t>
            </w:r>
            <w:r>
              <w:t xml:space="preserve"> </w:t>
            </w:r>
            <w:r>
              <w:rPr>
                <w:rStyle w:val="SAPMonospace"/>
              </w:rPr>
              <w:t>(MRY3)</w:t>
            </w:r>
          </w:p>
        </w:tc>
        <w:tc>
          <w:tcPr>
            <w:tcW w:w="0" w:type="auto"/>
          </w:tcPr>
          <w:p w:rsidR="00B47518" w:rsidRDefault="00830C2E">
            <w:r>
              <w:t>Displays comparison between selected valuation methods.</w:t>
            </w:r>
          </w:p>
        </w:tc>
      </w:tr>
    </w:tbl>
    <w:p w:rsidR="00B47518" w:rsidRDefault="00830C2E">
      <w:pPr>
        <w:pStyle w:val="tabletitle"/>
      </w:pPr>
      <w:r>
        <w:rPr>
          <w:rStyle w:val="SAPEmphasis"/>
        </w:rPr>
        <w:t>Table 3: Stock Valuation of Semifinished and</w:t>
      </w:r>
      <w:r>
        <w:rPr>
          <w:rStyle w:val="SAPEmphasis"/>
        </w:rPr>
        <w:t xml:space="preserve"> Finished Products – Determination of Lowest Value Using Inventory Costing</w:t>
      </w:r>
    </w:p>
    <w:tbl>
      <w:tblPr>
        <w:tblStyle w:val="SAPStandardTable"/>
        <w:tblW w:w="0" w:type="auto"/>
        <w:tblLook w:val="0620" w:firstRow="1" w:lastRow="0" w:firstColumn="0" w:lastColumn="0" w:noHBand="1" w:noVBand="1"/>
      </w:tblPr>
      <w:tblGrid>
        <w:gridCol w:w="3649"/>
        <w:gridCol w:w="2999"/>
        <w:gridCol w:w="2127"/>
        <w:gridCol w:w="4411"/>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Process Step</w:t>
            </w:r>
          </w:p>
        </w:tc>
        <w:tc>
          <w:tcPr>
            <w:tcW w:w="0" w:type="auto"/>
          </w:tcPr>
          <w:p w:rsidR="00B47518" w:rsidRDefault="00830C2E">
            <w:pPr>
              <w:pStyle w:val="SAPTableHeader"/>
            </w:pPr>
            <w:r>
              <w:t>Business Role</w:t>
            </w:r>
          </w:p>
        </w:tc>
        <w:tc>
          <w:tcPr>
            <w:tcW w:w="0" w:type="auto"/>
          </w:tcPr>
          <w:p w:rsidR="00B47518" w:rsidRDefault="00830C2E">
            <w:pPr>
              <w:pStyle w:val="SAPTableHeader"/>
            </w:pPr>
            <w:r>
              <w:t>Transaction/App</w:t>
            </w:r>
          </w:p>
        </w:tc>
        <w:tc>
          <w:tcPr>
            <w:tcW w:w="0" w:type="auto"/>
          </w:tcPr>
          <w:p w:rsidR="00B47518" w:rsidRDefault="00830C2E">
            <w:pPr>
              <w:pStyle w:val="SAPTableHeader"/>
            </w:pPr>
            <w:r>
              <w:t>Expected Results</w:t>
            </w:r>
          </w:p>
        </w:tc>
      </w:tr>
      <w:tr w:rsidR="00B47518" w:rsidTr="00830C2E">
        <w:tc>
          <w:tcPr>
            <w:tcW w:w="0" w:type="auto"/>
          </w:tcPr>
          <w:p w:rsidR="00B47518" w:rsidRDefault="00830C2E">
            <w:hyperlink r:id="rId16" w:history="1">
              <w:r>
                <w:t>Update Net Realizable Value Manually</w:t>
              </w:r>
            </w:hyperlink>
            <w:r>
              <w:t xml:space="preserve"> </w:t>
            </w:r>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B47518" w:rsidRDefault="00830C2E">
            <w:r>
              <w:t>Master Data Specialist - Product Data</w:t>
            </w:r>
          </w:p>
        </w:tc>
        <w:tc>
          <w:tcPr>
            <w:tcW w:w="0" w:type="auto"/>
          </w:tcPr>
          <w:p w:rsidR="00B47518" w:rsidRDefault="00830C2E">
            <w:r>
              <w:rPr>
                <w:rStyle w:val="SAPScreenElement"/>
              </w:rPr>
              <w:t>Change Material</w:t>
            </w:r>
            <w:r>
              <w:t xml:space="preserve"> </w:t>
            </w:r>
            <w:r>
              <w:rPr>
                <w:rStyle w:val="SAPMonospace"/>
              </w:rPr>
              <w:t>(MM02)</w:t>
            </w:r>
          </w:p>
        </w:tc>
        <w:tc>
          <w:tcPr>
            <w:tcW w:w="0" w:type="auto"/>
          </w:tcPr>
          <w:p w:rsidR="00B47518" w:rsidRDefault="00830C2E">
            <w:r>
              <w:t>The Net Realizable Value is determined manually offline.</w:t>
            </w:r>
          </w:p>
        </w:tc>
      </w:tr>
    </w:tbl>
    <w:p w:rsidR="00B47518" w:rsidRDefault="00830C2E">
      <w:pPr>
        <w:pStyle w:val="tabletitle"/>
      </w:pPr>
      <w:r>
        <w:rPr>
          <w:rStyle w:val="SAPEmphasis"/>
        </w:rPr>
        <w:t>Table 4: Analytics</w:t>
      </w:r>
    </w:p>
    <w:tbl>
      <w:tblPr>
        <w:tblStyle w:val="SAPStandardTable"/>
        <w:tblW w:w="0" w:type="auto"/>
        <w:tblLook w:val="0620" w:firstRow="1" w:lastRow="0" w:firstColumn="0" w:lastColumn="0" w:noHBand="1" w:noVBand="1"/>
      </w:tblPr>
      <w:tblGrid>
        <w:gridCol w:w="1131"/>
        <w:gridCol w:w="1242"/>
        <w:gridCol w:w="1426"/>
        <w:gridCol w:w="1461"/>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Process Step</w:t>
            </w:r>
          </w:p>
        </w:tc>
        <w:tc>
          <w:tcPr>
            <w:tcW w:w="0" w:type="auto"/>
          </w:tcPr>
          <w:p w:rsidR="00B47518" w:rsidRDefault="00830C2E">
            <w:pPr>
              <w:pStyle w:val="SAPTableHeader"/>
            </w:pPr>
            <w:r>
              <w:t>Business Role</w:t>
            </w:r>
          </w:p>
        </w:tc>
        <w:tc>
          <w:tcPr>
            <w:tcW w:w="0" w:type="auto"/>
          </w:tcPr>
          <w:p w:rsidR="00B47518" w:rsidRDefault="00830C2E">
            <w:pPr>
              <w:pStyle w:val="SAPTableHeader"/>
            </w:pPr>
            <w:r>
              <w:t>Transaction/App</w:t>
            </w:r>
          </w:p>
        </w:tc>
        <w:tc>
          <w:tcPr>
            <w:tcW w:w="0" w:type="auto"/>
          </w:tcPr>
          <w:p w:rsidR="00B47518" w:rsidRDefault="00830C2E">
            <w:pPr>
              <w:pStyle w:val="SAPTableHeader"/>
            </w:pPr>
            <w:r>
              <w:t>Expected Results</w:t>
            </w:r>
          </w:p>
        </w:tc>
      </w:tr>
    </w:tbl>
    <w:p w:rsidR="00B47518" w:rsidRDefault="00830C2E">
      <w:pPr>
        <w:pStyle w:val="tabletitle"/>
      </w:pPr>
      <w:r>
        <w:rPr>
          <w:rStyle w:val="SAPEmphasis"/>
        </w:rPr>
        <w:t>Table 5: Balance Sheet</w:t>
      </w:r>
      <w:r>
        <w:rPr>
          <w:rStyle w:val="SAPEmphasis"/>
        </w:rPr>
        <w:t xml:space="preserve"> Value Adjustment</w:t>
      </w:r>
    </w:p>
    <w:tbl>
      <w:tblPr>
        <w:tblStyle w:val="SAPStandardTable"/>
        <w:tblW w:w="0" w:type="auto"/>
        <w:tblLook w:val="0620" w:firstRow="1" w:lastRow="0" w:firstColumn="0" w:lastColumn="0" w:noHBand="1" w:noVBand="1"/>
      </w:tblPr>
      <w:tblGrid>
        <w:gridCol w:w="6677"/>
        <w:gridCol w:w="1753"/>
        <w:gridCol w:w="2565"/>
        <w:gridCol w:w="3176"/>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Process Step</w:t>
            </w:r>
          </w:p>
        </w:tc>
        <w:tc>
          <w:tcPr>
            <w:tcW w:w="0" w:type="auto"/>
          </w:tcPr>
          <w:p w:rsidR="00B47518" w:rsidRDefault="00830C2E">
            <w:pPr>
              <w:pStyle w:val="SAPTableHeader"/>
            </w:pPr>
            <w:r>
              <w:t>Business Role</w:t>
            </w:r>
          </w:p>
        </w:tc>
        <w:tc>
          <w:tcPr>
            <w:tcW w:w="0" w:type="auto"/>
          </w:tcPr>
          <w:p w:rsidR="00B47518" w:rsidRDefault="00830C2E">
            <w:pPr>
              <w:pStyle w:val="SAPTableHeader"/>
            </w:pPr>
            <w:r>
              <w:t>Transaction/App</w:t>
            </w:r>
          </w:p>
        </w:tc>
        <w:tc>
          <w:tcPr>
            <w:tcW w:w="0" w:type="auto"/>
          </w:tcPr>
          <w:p w:rsidR="00B47518" w:rsidRDefault="00830C2E">
            <w:pPr>
              <w:pStyle w:val="SAPTableHeader"/>
            </w:pPr>
            <w:r>
              <w:t>Expected Results</w:t>
            </w:r>
          </w:p>
        </w:tc>
      </w:tr>
      <w:tr w:rsidR="00B47518" w:rsidTr="00830C2E">
        <w:tc>
          <w:tcPr>
            <w:tcW w:w="0" w:type="auto"/>
          </w:tcPr>
          <w:p w:rsidR="00B47518" w:rsidRDefault="00830C2E">
            <w:hyperlink r:id="rId17" w:history="1">
              <w:r>
                <w:t>Analyze Stock Valuation for Materials using Price Comparison for Each Material Stock Account/Material Type/Material</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B47518" w:rsidRDefault="00830C2E">
            <w:r>
              <w:t>Inventory Accountant</w:t>
            </w:r>
          </w:p>
        </w:tc>
        <w:tc>
          <w:tcPr>
            <w:tcW w:w="0" w:type="auto"/>
          </w:tcPr>
          <w:p w:rsidR="00B47518" w:rsidRDefault="00830C2E">
            <w:r>
              <w:rPr>
                <w:rStyle w:val="SAPScreenElement"/>
              </w:rPr>
              <w:t>Balance Sheet Values by Account</w:t>
            </w:r>
            <w:r>
              <w:t xml:space="preserve"> </w:t>
            </w:r>
            <w:r>
              <w:rPr>
                <w:rStyle w:val="SAPMonospace"/>
              </w:rPr>
              <w:t>(MRN9)</w:t>
            </w:r>
          </w:p>
        </w:tc>
        <w:tc>
          <w:tcPr>
            <w:tcW w:w="0" w:type="auto"/>
          </w:tcPr>
          <w:p w:rsidR="00B47518" w:rsidRDefault="00830C2E">
            <w:r>
              <w:t>Report shows the balance sheet values for each account.</w:t>
            </w:r>
          </w:p>
        </w:tc>
      </w:tr>
      <w:tr w:rsidR="00B47518" w:rsidTr="00830C2E">
        <w:tc>
          <w:tcPr>
            <w:tcW w:w="0" w:type="auto"/>
          </w:tcPr>
          <w:p w:rsidR="00B47518" w:rsidRDefault="00830C2E">
            <w:hyperlink r:id="rId18" w:history="1">
              <w:r>
                <w:t>Manual FI Posting</w:t>
              </w:r>
            </w:hyperlink>
            <w:r>
              <w:t xml:space="preserve"> </w:t>
            </w:r>
            <w:r>
              <w:t xml:space="preserve"> [page ] </w:t>
            </w:r>
            <w:r>
              <w:fldChar w:fldCharType="begin"/>
            </w:r>
            <w:r>
              <w:instrText xml:space="preserve"> PAGEREF unique_18 </w:instrText>
            </w:r>
            <w:r>
              <w:fldChar w:fldCharType="separate"/>
            </w:r>
            <w:r>
              <w:rPr>
                <w:noProof/>
              </w:rPr>
              <w:t>21</w:t>
            </w:r>
            <w:r>
              <w:fldChar w:fldCharType="end"/>
            </w:r>
          </w:p>
        </w:tc>
        <w:tc>
          <w:tcPr>
            <w:tcW w:w="0" w:type="auto"/>
          </w:tcPr>
          <w:p w:rsidR="00B47518" w:rsidRDefault="00830C2E">
            <w:r>
              <w:t>General Ledger Accountant</w:t>
            </w:r>
          </w:p>
        </w:tc>
        <w:tc>
          <w:tcPr>
            <w:tcW w:w="0" w:type="auto"/>
          </w:tcPr>
          <w:p w:rsidR="00B47518" w:rsidRDefault="00830C2E">
            <w:r>
              <w:rPr>
                <w:rStyle w:val="SAPScreenElement"/>
              </w:rPr>
              <w:t>Post General Journal Entries</w:t>
            </w:r>
            <w:r>
              <w:t xml:space="preserve"> </w:t>
            </w:r>
            <w:r>
              <w:rPr>
                <w:rStyle w:val="SAPMonospace"/>
              </w:rPr>
              <w:t>(F0718)</w:t>
            </w:r>
          </w:p>
        </w:tc>
        <w:tc>
          <w:tcPr>
            <w:tcW w:w="0" w:type="auto"/>
          </w:tcPr>
          <w:p w:rsidR="00B47518" w:rsidRDefault="00830C2E">
            <w:r>
              <w:t>Stock Value Adjustment posted in accounting.</w:t>
            </w:r>
          </w:p>
        </w:tc>
      </w:tr>
      <w:tr w:rsidR="00B47518" w:rsidTr="00830C2E">
        <w:tc>
          <w:tcPr>
            <w:tcW w:w="0" w:type="auto"/>
          </w:tcPr>
          <w:p w:rsidR="00B47518" w:rsidRDefault="00830C2E">
            <w:hyperlink r:id="rId19" w:history="1">
              <w:r>
                <w:t>Delta Runs - Balance Sheet Valuation</w:t>
              </w:r>
            </w:hyperlink>
            <w:r>
              <w:t xml:space="preserve">  [page ] </w:t>
            </w:r>
            <w:r>
              <w:fldChar w:fldCharType="begin"/>
            </w:r>
            <w:r>
              <w:instrText xml:space="preserve"> PAGEREF unique_19 </w:instrText>
            </w:r>
            <w:r>
              <w:fldChar w:fldCharType="separate"/>
            </w:r>
            <w:r>
              <w:rPr>
                <w:noProof/>
              </w:rPr>
              <w:t>23</w:t>
            </w:r>
            <w:r>
              <w:fldChar w:fldCharType="end"/>
            </w:r>
          </w:p>
        </w:tc>
        <w:tc>
          <w:tcPr>
            <w:tcW w:w="0" w:type="auto"/>
          </w:tcPr>
          <w:p w:rsidR="00B47518" w:rsidRDefault="00830C2E">
            <w:r>
              <w:t>Inventory Acco</w:t>
            </w:r>
            <w:r>
              <w:t>untant</w:t>
            </w:r>
          </w:p>
        </w:tc>
        <w:tc>
          <w:tcPr>
            <w:tcW w:w="0" w:type="auto"/>
          </w:tcPr>
          <w:p w:rsidR="00B47518" w:rsidRDefault="00830C2E">
            <w:r>
              <w:rPr>
                <w:rStyle w:val="SAPScreenElement"/>
              </w:rPr>
              <w:t>Delta Runs Balance Sheet Valuation</w:t>
            </w:r>
          </w:p>
        </w:tc>
        <w:tc>
          <w:tcPr>
            <w:tcW w:w="0" w:type="auto"/>
          </w:tcPr>
          <w:p w:rsidR="00B47518" w:rsidRDefault="00830C2E">
            <w:r>
              <w:t>Documents generated by the delta run are displayed.</w:t>
            </w:r>
          </w:p>
        </w:tc>
      </w:tr>
    </w:tbl>
    <w:p w:rsidR="00B47518" w:rsidRDefault="00830C2E">
      <w:pPr>
        <w:pStyle w:val="Heading1"/>
      </w:pPr>
      <w:bookmarkStart w:id="18" w:name="unique_20"/>
      <w:bookmarkStart w:id="19" w:name="_Toc51109675"/>
      <w:r>
        <w:t>Test Procedures</w:t>
      </w:r>
      <w:bookmarkEnd w:id="18"/>
      <w:bookmarkEnd w:id="19"/>
    </w:p>
    <w:p w:rsidR="00B47518" w:rsidRDefault="00830C2E">
      <w:r>
        <w:t>This section describes test procedures for each process step that belongs to this scope item. The test should take around 40 minutes.</w:t>
      </w:r>
    </w:p>
    <w:p w:rsidR="00B47518" w:rsidRDefault="00830C2E">
      <w:pPr>
        <w:pStyle w:val="Heading2"/>
      </w:pPr>
      <w:bookmarkStart w:id="20" w:name="unique_9"/>
      <w:bookmarkStart w:id="21" w:name="_Toc51109676"/>
      <w:r>
        <w:t>Procurement of Raw Materials and Trading Goods</w:t>
      </w:r>
      <w:bookmarkEnd w:id="20"/>
      <w:bookmarkEnd w:id="21"/>
    </w:p>
    <w:p w:rsidR="00B47518" w:rsidRDefault="00830C2E">
      <w:pPr>
        <w:pStyle w:val="SAPKeyblockTitle"/>
      </w:pPr>
      <w:r>
        <w:t>Use</w:t>
      </w:r>
    </w:p>
    <w:p w:rsidR="00B47518" w:rsidRDefault="00830C2E">
      <w:r>
        <w:t>In a business, inventory is calculated at the end of a fiscal year. During the fiscal year, materials have been procured. The purchasing process can take place with several characteristics. The following d</w:t>
      </w:r>
      <w:r>
        <w:t>escription focuses on purchasing prices and price-dependencies, regardless of the logistical characteristics. This step provides the transaction data that is relevant for this process.</w:t>
      </w:r>
    </w:p>
    <w:p w:rsidR="00B47518" w:rsidRDefault="00830C2E">
      <w:pPr>
        <w:pStyle w:val="SAPKeyblockTitle"/>
      </w:pPr>
      <w:r>
        <w:t>Process</w:t>
      </w:r>
    </w:p>
    <w:p w:rsidR="00830C2E" w:rsidRDefault="00830C2E">
      <w:r>
        <w:rPr>
          <w:rStyle w:val="SAPEmphasis"/>
        </w:rPr>
        <w:t xml:space="preserve">Note </w:t>
      </w:r>
      <w:r>
        <w:t>For more information, see the Procurement of Direct Mater</w:t>
      </w:r>
      <w:r>
        <w:t>ials (J45) scope item.</w:t>
      </w:r>
    </w:p>
    <w:p w:rsidR="00830C2E" w:rsidRDefault="00830C2E">
      <w:r>
        <w:t>You can do the physical inventory beforehand, for example, by following the procedure in Physical Inventory - Inventory Count and Adjustment, but, it is not needed as a prerequisite for doing the inventory calculation. Normally, th</w:t>
      </w:r>
      <w:r>
        <w:t>e physical inventory is a step in the year-end procedure and is done before the valuation process for the year-end.</w:t>
      </w:r>
    </w:p>
    <w:p w:rsidR="00B47518" w:rsidRDefault="00830C2E">
      <w:r>
        <w:rPr>
          <w:rStyle w:val="SAPEmphasis"/>
        </w:rPr>
        <w:t xml:space="preserve">Note </w:t>
      </w:r>
      <w:r>
        <w:t>For more information, see the Physical Inventory - Inventory Count and Adjustment</w:t>
      </w:r>
      <w:r>
        <w:t xml:space="preserve"> (BML) scope item.</w:t>
      </w:r>
    </w:p>
    <w:p w:rsidR="00B47518" w:rsidRDefault="00830C2E">
      <w:pPr>
        <w:pStyle w:val="Heading2"/>
      </w:pPr>
      <w:bookmarkStart w:id="22" w:name="unique_10"/>
      <w:bookmarkStart w:id="23" w:name="_Toc51109677"/>
      <w:r>
        <w:t>Determination of Lowest Value Market Prices</w:t>
      </w:r>
      <w:bookmarkEnd w:id="22"/>
      <w:bookmarkEnd w:id="23"/>
    </w:p>
    <w:p w:rsidR="00B47518" w:rsidRDefault="00830C2E">
      <w:pPr>
        <w:pStyle w:val="SAPKeyblockTitle"/>
      </w:pPr>
      <w:r>
        <w:t>Test Administration</w:t>
      </w:r>
    </w:p>
    <w:p w:rsidR="00B47518" w:rsidRDefault="00830C2E">
      <w:r>
        <w:t>Customer project: Fill in the project-specific parts.</w:t>
      </w:r>
    </w:p>
    <w:p w:rsidR="00B47518" w:rsidRDefault="00B475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Test Case ID</w:t>
            </w:r>
          </w:p>
        </w:tc>
        <w:tc>
          <w:tcPr>
            <w:tcW w:w="0" w:type="auto"/>
            <w:shd w:val="clear" w:color="auto" w:fill="auto"/>
            <w:tcMar>
              <w:top w:w="29" w:type="dxa"/>
              <w:left w:w="29" w:type="dxa"/>
              <w:bottom w:w="29" w:type="dxa"/>
              <w:right w:w="29" w:type="dxa"/>
            </w:tcMar>
          </w:tcPr>
          <w:p w:rsidR="00B47518" w:rsidRDefault="00830C2E">
            <w:r>
              <w:t>&lt;X.XX&gt;</w:t>
            </w:r>
          </w:p>
        </w:tc>
        <w:tc>
          <w:tcPr>
            <w:tcW w:w="0" w:type="auto"/>
            <w:shd w:val="clear" w:color="auto" w:fill="auto"/>
            <w:tcMar>
              <w:top w:w="29" w:type="dxa"/>
              <w:left w:w="29" w:type="dxa"/>
              <w:bottom w:w="29" w:type="dxa"/>
              <w:right w:w="29" w:type="dxa"/>
            </w:tcMar>
          </w:tcPr>
          <w:p w:rsidR="00B47518" w:rsidRDefault="00830C2E">
            <w:r>
              <w:rPr>
                <w:rStyle w:val="SAPEmphasis"/>
              </w:rPr>
              <w:t>Tester Name</w:t>
            </w:r>
          </w:p>
        </w:tc>
        <w:tc>
          <w:tcPr>
            <w:tcW w:w="0" w:type="auto"/>
            <w:shd w:val="clear" w:color="auto" w:fill="auto"/>
            <w:tcMar>
              <w:top w:w="29" w:type="dxa"/>
              <w:left w:w="29" w:type="dxa"/>
              <w:bottom w:w="29" w:type="dxa"/>
              <w:right w:w="29" w:type="dxa"/>
            </w:tcMar>
          </w:tcPr>
          <w:p w:rsidR="00B47518" w:rsidRDefault="00B47518"/>
        </w:tc>
        <w:tc>
          <w:tcPr>
            <w:tcW w:w="0" w:type="auto"/>
            <w:shd w:val="clear" w:color="auto" w:fill="auto"/>
            <w:tcMar>
              <w:top w:w="29" w:type="dxa"/>
              <w:left w:w="29" w:type="dxa"/>
              <w:bottom w:w="29" w:type="dxa"/>
              <w:right w:w="29" w:type="dxa"/>
            </w:tcMar>
          </w:tcPr>
          <w:p w:rsidR="00B47518" w:rsidRDefault="00830C2E">
            <w:r>
              <w:rPr>
                <w:rStyle w:val="SAPEmphasis"/>
              </w:rPr>
              <w:t>Testing Date</w:t>
            </w:r>
          </w:p>
        </w:tc>
        <w:tc>
          <w:tcPr>
            <w:tcW w:w="0" w:type="auto"/>
            <w:shd w:val="clear" w:color="auto" w:fill="auto"/>
            <w:tcMar>
              <w:top w:w="29" w:type="dxa"/>
              <w:left w:w="29" w:type="dxa"/>
              <w:bottom w:w="29" w:type="dxa"/>
              <w:right w:w="29" w:type="dxa"/>
            </w:tcMar>
          </w:tcPr>
          <w:p w:rsidR="00B47518" w:rsidRDefault="00830C2E">
            <w:r>
              <w:rPr>
                <w:rStyle w:val="SAPUserEntry"/>
              </w:rPr>
              <w:t>Enter a test date.</w:t>
            </w:r>
          </w:p>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t>Business Role(s)</w:t>
            </w:r>
          </w:p>
        </w:tc>
        <w:tc>
          <w:tcPr>
            <w:tcW w:w="0" w:type="auto"/>
            <w:gridSpan w:val="5"/>
            <w:shd w:val="clear" w:color="auto" w:fill="auto"/>
            <w:tcMar>
              <w:top w:w="29" w:type="dxa"/>
              <w:left w:w="29" w:type="dxa"/>
              <w:bottom w:w="29" w:type="dxa"/>
              <w:right w:w="29" w:type="dxa"/>
            </w:tcMar>
          </w:tcPr>
          <w:p w:rsidR="00B47518" w:rsidRDefault="00B47518"/>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Responsibility</w:t>
            </w:r>
          </w:p>
        </w:tc>
        <w:tc>
          <w:tcPr>
            <w:tcW w:w="0" w:type="auto"/>
            <w:gridSpan w:val="3"/>
            <w:shd w:val="clear" w:color="auto" w:fill="auto"/>
            <w:tcMar>
              <w:top w:w="29" w:type="dxa"/>
              <w:left w:w="29" w:type="dxa"/>
              <w:bottom w:w="29" w:type="dxa"/>
              <w:right w:w="29" w:type="dxa"/>
            </w:tcMar>
          </w:tcPr>
          <w:p w:rsidR="00B47518" w:rsidRDefault="00830C2E">
            <w:r>
              <w:rPr>
                <w:rStyle w:val="SAPUserEntry"/>
              </w:rPr>
              <w:t>&lt;State the Service</w:t>
            </w:r>
            <w:r>
              <w:rPr>
                <w:rStyle w:val="SAPUserEntry"/>
              </w:rPr>
              <w:t xml:space="preserve"> Provider, Customer or Joint Service Provider and Customer&gt;</w:t>
            </w:r>
          </w:p>
        </w:tc>
        <w:tc>
          <w:tcPr>
            <w:tcW w:w="0" w:type="auto"/>
            <w:shd w:val="clear" w:color="auto" w:fill="auto"/>
            <w:tcMar>
              <w:top w:w="29" w:type="dxa"/>
              <w:left w:w="29" w:type="dxa"/>
              <w:bottom w:w="29" w:type="dxa"/>
              <w:right w:w="29" w:type="dxa"/>
            </w:tcMar>
          </w:tcPr>
          <w:p w:rsidR="00B47518" w:rsidRDefault="00830C2E">
            <w:r>
              <w:rPr>
                <w:rStyle w:val="SAPEmphasis"/>
              </w:rPr>
              <w:t>Duration</w:t>
            </w:r>
          </w:p>
        </w:tc>
        <w:tc>
          <w:tcPr>
            <w:tcW w:w="0" w:type="auto"/>
            <w:shd w:val="clear" w:color="auto" w:fill="auto"/>
            <w:tcMar>
              <w:top w:w="29" w:type="dxa"/>
              <w:left w:w="29" w:type="dxa"/>
              <w:bottom w:w="29" w:type="dxa"/>
              <w:right w:w="29" w:type="dxa"/>
            </w:tcMar>
          </w:tcPr>
          <w:p w:rsidR="00B47518" w:rsidRDefault="00830C2E">
            <w:r>
              <w:rPr>
                <w:rStyle w:val="SAPUserEntry"/>
              </w:rPr>
              <w:t>Enter a duration.</w:t>
            </w:r>
          </w:p>
        </w:tc>
      </w:tr>
    </w:tbl>
    <w:p w:rsidR="00B47518" w:rsidRDefault="00830C2E">
      <w:pPr>
        <w:pStyle w:val="SAPKeyblockTitle"/>
      </w:pPr>
      <w:r>
        <w:t>Use</w:t>
      </w:r>
    </w:p>
    <w:p w:rsidR="00830C2E" w:rsidRDefault="00830C2E">
      <w:r>
        <w:t>The lowest value based on market prices should be determined. The system searches for the lowest price (or alternatively the most recent price) among the various pr</w:t>
      </w:r>
      <w:r>
        <w:t>ices stored for each material. The determination can be done at material level or based on other selections, for example the material type used. This process steps are based on material types.</w:t>
      </w:r>
    </w:p>
    <w:p w:rsidR="00B47518" w:rsidRDefault="00830C2E">
      <w:r>
        <w:t>This step is only relevant for externally procured materials.</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707"/>
        <w:gridCol w:w="1248"/>
        <w:gridCol w:w="5621"/>
        <w:gridCol w:w="5558"/>
        <w:gridCol w:w="1037"/>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Test Step 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Pass / Fail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Log on to the SAP Fiori launchpad as an Inventory Accountant.</w:t>
            </w:r>
          </w:p>
        </w:tc>
        <w:tc>
          <w:tcPr>
            <w:tcW w:w="0" w:type="auto"/>
          </w:tcPr>
          <w:p w:rsidR="00B47518" w:rsidRDefault="00830C2E">
            <w:r>
              <w:t>The SAP Fiori launchpad displays.</w:t>
            </w:r>
          </w:p>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Access the SAP Fiori App</w:t>
            </w:r>
          </w:p>
        </w:tc>
        <w:tc>
          <w:tcPr>
            <w:tcW w:w="0" w:type="auto"/>
          </w:tcPr>
          <w:p w:rsidR="00B47518" w:rsidRDefault="00830C2E">
            <w:r>
              <w:t xml:space="preserve">Open </w:t>
            </w:r>
            <w:r>
              <w:rPr>
                <w:rStyle w:val="SAPScreenElement"/>
              </w:rPr>
              <w:t>Determine Lowest Value</w:t>
            </w:r>
            <w:r>
              <w:t xml:space="preserve"> - </w:t>
            </w:r>
            <w:r>
              <w:rPr>
                <w:rStyle w:val="SAPScreenElement"/>
              </w:rPr>
              <w:t>Market Prices</w:t>
            </w:r>
            <w:r>
              <w:t xml:space="preserve"> </w:t>
            </w:r>
            <w:r>
              <w:rPr>
                <w:rStyle w:val="SAPMonospace"/>
              </w:rPr>
              <w:t>(MRN0)</w:t>
            </w:r>
            <w:r>
              <w:t>.</w:t>
            </w:r>
          </w:p>
        </w:tc>
        <w:tc>
          <w:tcPr>
            <w:tcW w:w="0" w:type="auto"/>
          </w:tcPr>
          <w:p w:rsidR="00B47518" w:rsidRDefault="00830C2E">
            <w:r>
              <w:t xml:space="preserve">The </w:t>
            </w:r>
            <w:r>
              <w:rPr>
                <w:rStyle w:val="SAPScreenElement"/>
              </w:rPr>
              <w:t>Determine Lowest Value: Market Prices</w:t>
            </w:r>
            <w:r>
              <w:t xml:space="preserve"> view displays.</w:t>
            </w:r>
          </w:p>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Valuation Level</w:t>
            </w:r>
          </w:p>
        </w:tc>
        <w:tc>
          <w:tcPr>
            <w:tcW w:w="0" w:type="auto"/>
          </w:tcPr>
          <w:p w:rsidR="00B47518" w:rsidRDefault="00830C2E">
            <w:r>
              <w:t xml:space="preserve">Choose the </w:t>
            </w:r>
            <w:r>
              <w:rPr>
                <w:rStyle w:val="SAPScreenElement"/>
              </w:rPr>
              <w:t>Valuation Level</w:t>
            </w:r>
            <w:r>
              <w:t xml:space="preserve"> button. In the </w:t>
            </w:r>
            <w:r>
              <w:rPr>
                <w:rStyle w:val="SAPScreenElement"/>
              </w:rPr>
              <w:t>Valuation Level</w:t>
            </w:r>
            <w:r>
              <w:t xml:space="preserve"> dialog box that appears, select either valuation area or compamy code based on your requirements</w:t>
            </w:r>
            <w:r>
              <w:t xml:space="preserve">, and choose the </w:t>
            </w:r>
            <w:r>
              <w:rPr>
                <w:rStyle w:val="SAPScreenElement"/>
              </w:rPr>
              <w:t>Continue</w:t>
            </w:r>
            <w:r>
              <w:t xml:space="preserve"> button.</w:t>
            </w:r>
          </w:p>
        </w:tc>
        <w:tc>
          <w:tcPr>
            <w:tcW w:w="0" w:type="auto"/>
          </w:tcPr>
          <w:p w:rsidR="00000000" w:rsidRDefault="00830C2E"/>
        </w:tc>
        <w:tc>
          <w:tcPr>
            <w:tcW w:w="0" w:type="auto"/>
          </w:tcPr>
          <w:p w:rsidR="00B47518" w:rsidRDefault="00B47518"/>
        </w:tc>
      </w:tr>
      <w:tr w:rsidR="00B47518" w:rsidTr="00830C2E">
        <w:tc>
          <w:tcPr>
            <w:tcW w:w="0" w:type="auto"/>
          </w:tcPr>
          <w:p w:rsidR="00B47518" w:rsidRDefault="00830C2E">
            <w:r>
              <w:t>4</w:t>
            </w:r>
          </w:p>
        </w:tc>
        <w:tc>
          <w:tcPr>
            <w:tcW w:w="0" w:type="auto"/>
          </w:tcPr>
          <w:p w:rsidR="00B47518" w:rsidRDefault="00830C2E">
            <w:r>
              <w:rPr>
                <w:rStyle w:val="SAPEmphasis"/>
              </w:rPr>
              <w:t>Enter Selection Data</w:t>
            </w:r>
          </w:p>
        </w:tc>
        <w:tc>
          <w:tcPr>
            <w:tcW w:w="0" w:type="auto"/>
          </w:tcPr>
          <w:p w:rsidR="00830C2E" w:rsidRDefault="00830C2E">
            <w:r>
              <w:t>Make the following entries:</w:t>
            </w:r>
          </w:p>
          <w:p w:rsidR="00830C2E" w:rsidRDefault="00830C2E">
            <w:r>
              <w:rPr>
                <w:rStyle w:val="SAPScreenElement"/>
              </w:rPr>
              <w:t>Company Code</w:t>
            </w:r>
            <w:r>
              <w:t xml:space="preserve">: </w:t>
            </w:r>
            <w:r>
              <w:rPr>
                <w:rStyle w:val="SAPUserEntry"/>
              </w:rPr>
              <w:t>1010</w:t>
            </w:r>
          </w:p>
          <w:p w:rsidR="00830C2E" w:rsidRDefault="00830C2E">
            <w:r>
              <w:rPr>
                <w:rStyle w:val="SAPScreenElement"/>
              </w:rPr>
              <w:t>Key Date</w:t>
            </w:r>
            <w:r>
              <w:t xml:space="preserve">: </w:t>
            </w:r>
            <w:r>
              <w:rPr>
                <w:rStyle w:val="SAPUserEntry"/>
              </w:rPr>
              <w:t>&lt;Enter Current Period End Date&gt;</w:t>
            </w:r>
          </w:p>
          <w:p w:rsidR="00830C2E" w:rsidRDefault="00830C2E">
            <w:r>
              <w:rPr>
                <w:rStyle w:val="SAPScreenElement"/>
              </w:rPr>
              <w:t>Plant:</w:t>
            </w:r>
            <w:r>
              <w:t xml:space="preserve"> </w:t>
            </w:r>
            <w:r>
              <w:rPr>
                <w:rStyle w:val="SAPUserEntry"/>
              </w:rPr>
              <w:t>1010</w:t>
            </w:r>
          </w:p>
          <w:p w:rsidR="00B47518" w:rsidRDefault="00830C2E">
            <w:r>
              <w:rPr>
                <w:rStyle w:val="SAPScreenElement"/>
              </w:rPr>
              <w:t>Material Type</w:t>
            </w:r>
            <w:r>
              <w:t xml:space="preserve">: Choose the </w:t>
            </w:r>
            <w:r>
              <w:rPr>
                <w:rStyle w:val="SAPScreenElement"/>
              </w:rPr>
              <w:t>Multiple selection</w:t>
            </w:r>
            <w:r>
              <w:t xml:space="preserve"> icon to enter the material types </w:t>
            </w:r>
            <w:r>
              <w:rPr>
                <w:rStyle w:val="SAPUserEntry"/>
              </w:rPr>
              <w:t>ROH, HAWA</w:t>
            </w:r>
            <w:r>
              <w:t xml:space="preserve"> and choose the </w:t>
            </w:r>
            <w:r>
              <w:rPr>
                <w:rStyle w:val="SAPScreenElement"/>
              </w:rPr>
              <w:t>Copy</w:t>
            </w:r>
            <w:r>
              <w:t xml:space="preserve"> button to continue.</w:t>
            </w:r>
          </w:p>
        </w:tc>
        <w:tc>
          <w:tcPr>
            <w:tcW w:w="0" w:type="auto"/>
          </w:tcPr>
          <w:p w:rsidR="00B47518" w:rsidRDefault="00B47518"/>
        </w:tc>
        <w:tc>
          <w:tcPr>
            <w:tcW w:w="0" w:type="auto"/>
          </w:tcPr>
          <w:p w:rsidR="00B47518" w:rsidRDefault="00B47518"/>
        </w:tc>
      </w:tr>
      <w:tr w:rsidR="00B47518" w:rsidTr="00830C2E">
        <w:tc>
          <w:tcPr>
            <w:tcW w:w="0" w:type="auto"/>
          </w:tcPr>
          <w:p w:rsidR="00B47518" w:rsidRDefault="00830C2E">
            <w:r>
              <w:t>5</w:t>
            </w:r>
          </w:p>
        </w:tc>
        <w:tc>
          <w:tcPr>
            <w:tcW w:w="0" w:type="auto"/>
          </w:tcPr>
          <w:p w:rsidR="00B47518" w:rsidRDefault="00830C2E">
            <w:r>
              <w:rPr>
                <w:rStyle w:val="SAPEmphasis"/>
              </w:rPr>
              <w:t>Price Comparison</w:t>
            </w:r>
          </w:p>
        </w:tc>
        <w:tc>
          <w:tcPr>
            <w:tcW w:w="0" w:type="auto"/>
          </w:tcPr>
          <w:p w:rsidR="00B47518" w:rsidRDefault="00830C2E">
            <w:r>
              <w:t xml:space="preserve">In the </w:t>
            </w:r>
            <w:r>
              <w:rPr>
                <w:rStyle w:val="SAPScreenElement"/>
              </w:rPr>
              <w:t>Price Comparison</w:t>
            </w:r>
            <w:r>
              <w:t xml:space="preserve"> section, choose the </w:t>
            </w:r>
            <w:r>
              <w:rPr>
                <w:rStyle w:val="SAPScreenElement"/>
              </w:rPr>
              <w:t>Comparison Price</w:t>
            </w:r>
            <w:r>
              <w:t xml:space="preserve"> button.</w:t>
            </w:r>
          </w:p>
        </w:tc>
        <w:tc>
          <w:tcPr>
            <w:tcW w:w="0" w:type="auto"/>
          </w:tcPr>
          <w:p w:rsidR="00B47518" w:rsidRDefault="00830C2E">
            <w:r>
              <w:t xml:space="preserve">The </w:t>
            </w:r>
            <w:r>
              <w:rPr>
                <w:rStyle w:val="SAPScreenElement"/>
              </w:rPr>
              <w:t>Select a Comparison Price</w:t>
            </w:r>
            <w:r>
              <w:t xml:space="preserve"> view appears.</w:t>
            </w:r>
          </w:p>
        </w:tc>
        <w:tc>
          <w:tcPr>
            <w:tcW w:w="0" w:type="auto"/>
          </w:tcPr>
          <w:p w:rsidR="00B47518" w:rsidRDefault="00B47518"/>
        </w:tc>
      </w:tr>
      <w:tr w:rsidR="00B47518" w:rsidTr="00830C2E">
        <w:tc>
          <w:tcPr>
            <w:tcW w:w="0" w:type="auto"/>
          </w:tcPr>
          <w:p w:rsidR="00B47518" w:rsidRDefault="00830C2E">
            <w:r>
              <w:t>6</w:t>
            </w:r>
          </w:p>
        </w:tc>
        <w:tc>
          <w:tcPr>
            <w:tcW w:w="0" w:type="auto"/>
          </w:tcPr>
          <w:p w:rsidR="00B47518" w:rsidRDefault="00830C2E">
            <w:r>
              <w:rPr>
                <w:rStyle w:val="SAPEmphasis"/>
              </w:rPr>
              <w:t>Select Comparison Price Data</w:t>
            </w:r>
          </w:p>
        </w:tc>
        <w:tc>
          <w:tcPr>
            <w:tcW w:w="0" w:type="auto"/>
          </w:tcPr>
          <w:p w:rsidR="00830C2E" w:rsidRDefault="00830C2E">
            <w:r>
              <w:t xml:space="preserve">In the </w:t>
            </w:r>
            <w:r>
              <w:rPr>
                <w:rStyle w:val="SAPScreenElement"/>
              </w:rPr>
              <w:t>Relationship to Market Price</w:t>
            </w:r>
            <w:r>
              <w:t xml:space="preserve"> section, select </w:t>
            </w:r>
            <w:r>
              <w:rPr>
                <w:rStyle w:val="SAPScreenElement"/>
              </w:rPr>
              <w:t>Lowest Val. Comparisn</w:t>
            </w:r>
            <w:r>
              <w:t>.</w:t>
            </w:r>
          </w:p>
          <w:p w:rsidR="00830C2E" w:rsidRDefault="00830C2E">
            <w:r>
              <w:t xml:space="preserve">In the </w:t>
            </w:r>
            <w:r>
              <w:rPr>
                <w:rStyle w:val="SAPScreenElement"/>
              </w:rPr>
              <w:t>Phys. Inventory Prices</w:t>
            </w:r>
            <w:r>
              <w:t xml:space="preserve"> tab, select </w:t>
            </w:r>
            <w:r>
              <w:rPr>
                <w:rStyle w:val="SAPScreenElement"/>
              </w:rPr>
              <w:t>Current Material Price</w:t>
            </w:r>
            <w:r>
              <w:t xml:space="preserve"> and </w:t>
            </w:r>
            <w:r>
              <w:rPr>
                <w:rStyle w:val="SAPScreenElement"/>
              </w:rPr>
              <w:t>Mat. Price Prev. Month</w:t>
            </w:r>
            <w:r>
              <w:t xml:space="preserve"> checkboxes.</w:t>
            </w:r>
          </w:p>
          <w:p w:rsidR="00830C2E" w:rsidRDefault="00830C2E">
            <w:r>
              <w:t xml:space="preserve">In the </w:t>
            </w:r>
            <w:r>
              <w:rPr>
                <w:rStyle w:val="SAPScreenElement"/>
              </w:rPr>
              <w:t>Valuation Alternativ</w:t>
            </w:r>
            <w:r>
              <w:rPr>
                <w:rStyle w:val="SAPScreenElement"/>
              </w:rPr>
              <w:t>es</w:t>
            </w:r>
            <w:r>
              <w:t xml:space="preserve"> tab, select </w:t>
            </w:r>
            <w:r>
              <w:rPr>
                <w:rStyle w:val="SAPScreenElement"/>
              </w:rPr>
              <w:t>LMP LVMP Mat. Ledger</w:t>
            </w:r>
            <w:r>
              <w:t>. Make the following entry:</w:t>
            </w:r>
          </w:p>
          <w:p w:rsidR="00830C2E" w:rsidRDefault="00830C2E">
            <w:r>
              <w:rPr>
                <w:rStyle w:val="SAPScreenElement"/>
              </w:rPr>
              <w:t>From Posting Period</w:t>
            </w:r>
            <w:r>
              <w:t xml:space="preserve">: </w:t>
            </w:r>
            <w:r>
              <w:rPr>
                <w:rStyle w:val="SAPUserEntry"/>
              </w:rPr>
              <w:t>&lt;current posting period and fiscal year&gt;</w:t>
            </w:r>
          </w:p>
          <w:p w:rsidR="00B47518" w:rsidRDefault="00830C2E">
            <w:r>
              <w:t xml:space="preserve">Choose </w:t>
            </w:r>
            <w:r>
              <w:rPr>
                <w:rStyle w:val="SAPScreenElement"/>
              </w:rPr>
              <w:t>Continue</w:t>
            </w:r>
            <w:r>
              <w:t>.</w:t>
            </w:r>
          </w:p>
        </w:tc>
        <w:tc>
          <w:tcPr>
            <w:tcW w:w="0" w:type="auto"/>
          </w:tcPr>
          <w:p w:rsidR="00B47518" w:rsidRDefault="00B47518"/>
        </w:tc>
        <w:tc>
          <w:tcPr>
            <w:tcW w:w="0" w:type="auto"/>
          </w:tcPr>
          <w:p w:rsidR="00B47518" w:rsidRDefault="00B47518"/>
        </w:tc>
      </w:tr>
      <w:tr w:rsidR="00B47518" w:rsidTr="00830C2E">
        <w:tc>
          <w:tcPr>
            <w:tcW w:w="0" w:type="auto"/>
          </w:tcPr>
          <w:p w:rsidR="00B47518" w:rsidRDefault="00830C2E">
            <w:r>
              <w:t>7</w:t>
            </w:r>
          </w:p>
        </w:tc>
        <w:tc>
          <w:tcPr>
            <w:tcW w:w="0" w:type="auto"/>
          </w:tcPr>
          <w:p w:rsidR="00B47518" w:rsidRDefault="00830C2E">
            <w:r>
              <w:rPr>
                <w:rStyle w:val="SAPEmphasis"/>
              </w:rPr>
              <w:t>Enter Data</w:t>
            </w:r>
          </w:p>
        </w:tc>
        <w:tc>
          <w:tcPr>
            <w:tcW w:w="0" w:type="auto"/>
          </w:tcPr>
          <w:p w:rsidR="00830C2E" w:rsidRDefault="00830C2E">
            <w:r>
              <w:t xml:space="preserve">In the </w:t>
            </w:r>
            <w:r>
              <w:rPr>
                <w:rStyle w:val="SAPScreenElement"/>
              </w:rPr>
              <w:t>Update Material Master</w:t>
            </w:r>
            <w:r>
              <w:t xml:space="preserve"> section, select </w:t>
            </w:r>
            <w:r>
              <w:rPr>
                <w:rStyle w:val="SAPScreenElement"/>
              </w:rPr>
              <w:t>Database Update</w:t>
            </w:r>
            <w:r>
              <w:t>.</w:t>
            </w:r>
          </w:p>
          <w:p w:rsidR="00B47518" w:rsidRDefault="00830C2E">
            <w:r>
              <w:t xml:space="preserve">In the </w:t>
            </w:r>
            <w:r>
              <w:rPr>
                <w:rStyle w:val="SAPScreenElement"/>
              </w:rPr>
              <w:t>Print List</w:t>
            </w:r>
            <w:r>
              <w:t xml:space="preserve"> section, select </w:t>
            </w:r>
            <w:r>
              <w:rPr>
                <w:rStyle w:val="SAPScreenElement"/>
              </w:rPr>
              <w:t>List Output</w:t>
            </w:r>
            <w:r>
              <w:t>.</w:t>
            </w:r>
          </w:p>
        </w:tc>
        <w:tc>
          <w:tcPr>
            <w:tcW w:w="0" w:type="auto"/>
          </w:tcPr>
          <w:p w:rsidR="00B47518" w:rsidRDefault="00B47518"/>
        </w:tc>
        <w:tc>
          <w:tcPr>
            <w:tcW w:w="0" w:type="auto"/>
          </w:tcPr>
          <w:p w:rsidR="00B47518" w:rsidRDefault="00B47518"/>
        </w:tc>
      </w:tr>
      <w:tr w:rsidR="00B47518" w:rsidTr="00830C2E">
        <w:tc>
          <w:tcPr>
            <w:tcW w:w="0" w:type="auto"/>
          </w:tcPr>
          <w:p w:rsidR="00B47518" w:rsidRDefault="00830C2E">
            <w:r>
              <w:t>8</w:t>
            </w:r>
          </w:p>
        </w:tc>
        <w:tc>
          <w:tcPr>
            <w:tcW w:w="0" w:type="auto"/>
          </w:tcPr>
          <w:p w:rsidR="00B47518" w:rsidRDefault="00830C2E">
            <w:r>
              <w:rPr>
                <w:rStyle w:val="SAPEmphasis"/>
              </w:rPr>
              <w:t>Execute</w:t>
            </w:r>
          </w:p>
        </w:tc>
        <w:tc>
          <w:tcPr>
            <w:tcW w:w="0" w:type="auto"/>
          </w:tcPr>
          <w:p w:rsidR="00830C2E" w:rsidRDefault="00830C2E">
            <w:r>
              <w:t xml:space="preserve">Choose </w:t>
            </w:r>
            <w:r>
              <w:rPr>
                <w:rStyle w:val="SAPScreenElement"/>
              </w:rPr>
              <w:t>Execute</w:t>
            </w:r>
            <w:r>
              <w:t xml:space="preserve"> to determine the lowest value.</w:t>
            </w:r>
          </w:p>
          <w:p w:rsidR="00830C2E" w:rsidRDefault="00830C2E">
            <w:r>
              <w:t>The system displays a warning saying that you have not entered a material number interval.</w:t>
            </w:r>
          </w:p>
          <w:p w:rsidR="00830C2E" w:rsidRDefault="00830C2E">
            <w:r>
              <w:t>If you have large volumes of material master data, enter a material number interval.</w:t>
            </w:r>
          </w:p>
          <w:p w:rsidR="00B47518" w:rsidRDefault="00830C2E">
            <w:r>
              <w:t xml:space="preserve">You could search material number using the </w:t>
            </w:r>
            <w:r>
              <w:rPr>
                <w:rStyle w:val="SAPScreenElement"/>
              </w:rPr>
              <w:t>Material by Material Type</w:t>
            </w:r>
            <w:r>
              <w:t xml:space="preserve"> option.</w:t>
            </w:r>
          </w:p>
        </w:tc>
        <w:tc>
          <w:tcPr>
            <w:tcW w:w="0" w:type="auto"/>
          </w:tcPr>
          <w:p w:rsidR="00B47518" w:rsidRDefault="00830C2E">
            <w:r>
              <w:t>The system outputs an evaluation for each material. This evaluation specifies the price that is used as the comparison price and shows whether a new price was determined for the valuation.</w:t>
            </w:r>
          </w:p>
        </w:tc>
        <w:tc>
          <w:tcPr>
            <w:tcW w:w="0" w:type="auto"/>
          </w:tcPr>
          <w:p w:rsidR="00B47518" w:rsidRDefault="00B47518"/>
        </w:tc>
      </w:tr>
    </w:tbl>
    <w:p w:rsidR="00B47518" w:rsidRDefault="00830C2E">
      <w:pPr>
        <w:pStyle w:val="Heading2"/>
      </w:pPr>
      <w:bookmarkStart w:id="24" w:name="unique_21"/>
      <w:bookmarkStart w:id="25" w:name="_Toc51109678"/>
      <w:r>
        <w:t>FIFO Valuation</w:t>
      </w:r>
      <w:bookmarkEnd w:id="24"/>
      <w:bookmarkEnd w:id="25"/>
    </w:p>
    <w:p w:rsidR="00B47518" w:rsidRDefault="00830C2E">
      <w:r>
        <w:rPr>
          <w:rStyle w:val="SAPScreenElement"/>
        </w:rPr>
        <w:t>Context</w:t>
      </w:r>
    </w:p>
    <w:p w:rsidR="00B47518" w:rsidRDefault="00830C2E">
      <w:r>
        <w:t>FIFO val</w:t>
      </w:r>
      <w:r>
        <w:t xml:space="preserve">uation is a method that enables you to valuate the stocks of a material as realistically as possible. FIFO (first in, first out) uses the assumption that the first stocks of a material to be received are the first to be consumed. The value of the stock is </w:t>
      </w:r>
      <w:r>
        <w:t>calculated based on the last stocks received.</w:t>
      </w:r>
    </w:p>
    <w:p w:rsidR="00B47518" w:rsidRDefault="00830C2E">
      <w:pPr>
        <w:pStyle w:val="Heading3"/>
      </w:pPr>
      <w:bookmarkStart w:id="26" w:name="unique_11"/>
      <w:bookmarkStart w:id="27" w:name="_Toc51109679"/>
      <w:r>
        <w:t>Flag Materials as Relevant for FIFO</w:t>
      </w:r>
      <w:bookmarkEnd w:id="26"/>
      <w:bookmarkEnd w:id="27"/>
    </w:p>
    <w:p w:rsidR="00B47518" w:rsidRDefault="00830C2E">
      <w:pPr>
        <w:pStyle w:val="SAPKeyblockTitle"/>
      </w:pPr>
      <w:r>
        <w:t>Test Administration</w:t>
      </w:r>
    </w:p>
    <w:p w:rsidR="00B47518" w:rsidRDefault="00830C2E">
      <w:r>
        <w:t>Customer project: Fill in the project-specific parts.</w:t>
      </w:r>
    </w:p>
    <w:p w:rsidR="00B47518" w:rsidRDefault="00B475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Test Case ID</w:t>
            </w:r>
          </w:p>
        </w:tc>
        <w:tc>
          <w:tcPr>
            <w:tcW w:w="0" w:type="auto"/>
            <w:shd w:val="clear" w:color="auto" w:fill="auto"/>
            <w:tcMar>
              <w:top w:w="29" w:type="dxa"/>
              <w:left w:w="29" w:type="dxa"/>
              <w:bottom w:w="29" w:type="dxa"/>
              <w:right w:w="29" w:type="dxa"/>
            </w:tcMar>
          </w:tcPr>
          <w:p w:rsidR="00B47518" w:rsidRDefault="00830C2E">
            <w:r>
              <w:t>&lt;X.XX&gt;</w:t>
            </w:r>
          </w:p>
        </w:tc>
        <w:tc>
          <w:tcPr>
            <w:tcW w:w="0" w:type="auto"/>
            <w:shd w:val="clear" w:color="auto" w:fill="auto"/>
            <w:tcMar>
              <w:top w:w="29" w:type="dxa"/>
              <w:left w:w="29" w:type="dxa"/>
              <w:bottom w:w="29" w:type="dxa"/>
              <w:right w:w="29" w:type="dxa"/>
            </w:tcMar>
          </w:tcPr>
          <w:p w:rsidR="00B47518" w:rsidRDefault="00830C2E">
            <w:r>
              <w:rPr>
                <w:rStyle w:val="SAPEmphasis"/>
              </w:rPr>
              <w:t>Tester Name</w:t>
            </w:r>
          </w:p>
        </w:tc>
        <w:tc>
          <w:tcPr>
            <w:tcW w:w="0" w:type="auto"/>
            <w:shd w:val="clear" w:color="auto" w:fill="auto"/>
            <w:tcMar>
              <w:top w:w="29" w:type="dxa"/>
              <w:left w:w="29" w:type="dxa"/>
              <w:bottom w:w="29" w:type="dxa"/>
              <w:right w:w="29" w:type="dxa"/>
            </w:tcMar>
          </w:tcPr>
          <w:p w:rsidR="00B47518" w:rsidRDefault="00B47518"/>
        </w:tc>
        <w:tc>
          <w:tcPr>
            <w:tcW w:w="0" w:type="auto"/>
            <w:shd w:val="clear" w:color="auto" w:fill="auto"/>
            <w:tcMar>
              <w:top w:w="29" w:type="dxa"/>
              <w:left w:w="29" w:type="dxa"/>
              <w:bottom w:w="29" w:type="dxa"/>
              <w:right w:w="29" w:type="dxa"/>
            </w:tcMar>
          </w:tcPr>
          <w:p w:rsidR="00B47518" w:rsidRDefault="00830C2E">
            <w:r>
              <w:rPr>
                <w:rStyle w:val="SAPEmphasis"/>
              </w:rPr>
              <w:t>Testing Date</w:t>
            </w:r>
          </w:p>
        </w:tc>
        <w:tc>
          <w:tcPr>
            <w:tcW w:w="0" w:type="auto"/>
            <w:shd w:val="clear" w:color="auto" w:fill="auto"/>
            <w:tcMar>
              <w:top w:w="29" w:type="dxa"/>
              <w:left w:w="29" w:type="dxa"/>
              <w:bottom w:w="29" w:type="dxa"/>
              <w:right w:w="29" w:type="dxa"/>
            </w:tcMar>
          </w:tcPr>
          <w:p w:rsidR="00B47518" w:rsidRDefault="00830C2E">
            <w:r>
              <w:rPr>
                <w:rStyle w:val="SAPUserEntry"/>
              </w:rPr>
              <w:t>Enter a test date.</w:t>
            </w:r>
          </w:p>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t>Business Role(s)</w:t>
            </w:r>
          </w:p>
        </w:tc>
        <w:tc>
          <w:tcPr>
            <w:tcW w:w="0" w:type="auto"/>
            <w:gridSpan w:val="5"/>
            <w:shd w:val="clear" w:color="auto" w:fill="auto"/>
            <w:tcMar>
              <w:top w:w="29" w:type="dxa"/>
              <w:left w:w="29" w:type="dxa"/>
              <w:bottom w:w="29" w:type="dxa"/>
              <w:right w:w="29" w:type="dxa"/>
            </w:tcMar>
          </w:tcPr>
          <w:p w:rsidR="00B47518" w:rsidRDefault="00B47518"/>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Responsibility</w:t>
            </w:r>
          </w:p>
        </w:tc>
        <w:tc>
          <w:tcPr>
            <w:tcW w:w="0" w:type="auto"/>
            <w:gridSpan w:val="3"/>
            <w:shd w:val="clear" w:color="auto" w:fill="auto"/>
            <w:tcMar>
              <w:top w:w="29" w:type="dxa"/>
              <w:left w:w="29" w:type="dxa"/>
              <w:bottom w:w="29" w:type="dxa"/>
              <w:right w:w="29" w:type="dxa"/>
            </w:tcMar>
          </w:tcPr>
          <w:p w:rsidR="00B47518" w:rsidRDefault="00830C2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47518" w:rsidRDefault="00830C2E">
            <w:r>
              <w:rPr>
                <w:rStyle w:val="SAPEmphasis"/>
              </w:rPr>
              <w:t>Duration</w:t>
            </w:r>
          </w:p>
        </w:tc>
        <w:tc>
          <w:tcPr>
            <w:tcW w:w="0" w:type="auto"/>
            <w:shd w:val="clear" w:color="auto" w:fill="auto"/>
            <w:tcMar>
              <w:top w:w="29" w:type="dxa"/>
              <w:left w:w="29" w:type="dxa"/>
              <w:bottom w:w="29" w:type="dxa"/>
              <w:right w:w="29" w:type="dxa"/>
            </w:tcMar>
          </w:tcPr>
          <w:p w:rsidR="00B47518" w:rsidRDefault="00830C2E">
            <w:r>
              <w:rPr>
                <w:rStyle w:val="SAPUserEntry"/>
              </w:rPr>
              <w:t>Enter a duration.</w:t>
            </w:r>
          </w:p>
        </w:tc>
      </w:tr>
    </w:tbl>
    <w:p w:rsidR="00B47518" w:rsidRDefault="00830C2E">
      <w:pPr>
        <w:pStyle w:val="SAPKeyblockTitle"/>
      </w:pPr>
      <w:r>
        <w:t>Context</w:t>
      </w:r>
    </w:p>
    <w:p w:rsidR="00B47518" w:rsidRDefault="00830C2E">
      <w:r>
        <w:t xml:space="preserve">Executing this transaction code flags the materials selected in the First In, First Out (FIFO) run. Material Codes must be flagged for FIFO </w:t>
      </w:r>
      <w:r>
        <w:t>to be considered during the FIFO Valuation Run.</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889"/>
        <w:gridCol w:w="1706"/>
        <w:gridCol w:w="4927"/>
        <w:gridCol w:w="5171"/>
        <w:gridCol w:w="1478"/>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Test Step 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Pass / Fail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Log on to the SAP Fiori launchpad as a Inventory Accountant.</w:t>
            </w:r>
          </w:p>
        </w:tc>
        <w:tc>
          <w:tcPr>
            <w:tcW w:w="0" w:type="auto"/>
          </w:tcPr>
          <w:p w:rsidR="00B47518" w:rsidRDefault="00830C2E">
            <w:r>
              <w:t>The SAP Fiori launchpad displays.</w:t>
            </w:r>
          </w:p>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 xml:space="preserve">Access the </w:t>
            </w:r>
            <w:r>
              <w:rPr>
                <w:rStyle w:val="SAPEmphasis"/>
              </w:rPr>
              <w:t>SAP Fiori App</w:t>
            </w:r>
          </w:p>
        </w:tc>
        <w:tc>
          <w:tcPr>
            <w:tcW w:w="0" w:type="auto"/>
          </w:tcPr>
          <w:p w:rsidR="00B47518" w:rsidRDefault="00830C2E">
            <w:r>
              <w:t xml:space="preserve">Open </w:t>
            </w:r>
            <w:r>
              <w:rPr>
                <w:rStyle w:val="SAPScreenElement"/>
              </w:rPr>
              <w:t>Flag Materials for FIFO Valuation</w:t>
            </w:r>
            <w:r>
              <w:t xml:space="preserve"> </w:t>
            </w:r>
            <w:r>
              <w:rPr>
                <w:rStyle w:val="SAPMonospace"/>
              </w:rPr>
              <w:t>(MRF4)</w:t>
            </w:r>
            <w:r>
              <w:t>.</w:t>
            </w:r>
          </w:p>
        </w:tc>
        <w:tc>
          <w:tcPr>
            <w:tcW w:w="0" w:type="auto"/>
          </w:tcPr>
          <w:p w:rsidR="00B47518" w:rsidRDefault="00830C2E">
            <w:r>
              <w:t xml:space="preserve">The </w:t>
            </w:r>
            <w:r>
              <w:rPr>
                <w:rStyle w:val="SAPScreenElement"/>
              </w:rPr>
              <w:t>FIFO Valuation: Flag Materials Screen</w:t>
            </w:r>
            <w:r>
              <w:t xml:space="preserve"> displays</w:t>
            </w:r>
          </w:p>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Data Entry</w:t>
            </w:r>
          </w:p>
        </w:tc>
        <w:tc>
          <w:tcPr>
            <w:tcW w:w="0" w:type="auto"/>
          </w:tcPr>
          <w:p w:rsidR="00B47518" w:rsidRDefault="00830C2E">
            <w:r>
              <w:t xml:space="preserve">Make the following entries in the </w:t>
            </w:r>
            <w:r>
              <w:rPr>
                <w:rStyle w:val="SAPScreenElement"/>
              </w:rPr>
              <w:t>Restriction of Selection</w:t>
            </w:r>
            <w:r>
              <w:t xml:space="preserve"> portion of the view:</w:t>
            </w:r>
          </w:p>
          <w:p w:rsidR="00B47518" w:rsidRDefault="00830C2E">
            <w:pPr>
              <w:pStyle w:val="listpara1"/>
              <w:numPr>
                <w:ilvl w:val="0"/>
                <w:numId w:val="6"/>
              </w:numPr>
            </w:pPr>
            <w:r>
              <w:rPr>
                <w:rStyle w:val="SAPScreenElement"/>
              </w:rPr>
              <w:t>Material Type</w:t>
            </w:r>
            <w:r>
              <w:t xml:space="preserve">: </w:t>
            </w:r>
            <w:r>
              <w:rPr>
                <w:rStyle w:val="SAPUserEntry"/>
              </w:rPr>
              <w:t>ROH, HAWA and HALB, FERT</w:t>
            </w:r>
          </w:p>
          <w:p w:rsidR="00B47518" w:rsidRDefault="00830C2E">
            <w:pPr>
              <w:pStyle w:val="listpara1"/>
              <w:numPr>
                <w:ilvl w:val="0"/>
                <w:numId w:val="3"/>
              </w:numPr>
            </w:pPr>
            <w:r>
              <w:rPr>
                <w:rStyle w:val="SAPScreenElement"/>
              </w:rPr>
              <w:t xml:space="preserve">Company </w:t>
            </w:r>
            <w:r>
              <w:rPr>
                <w:rStyle w:val="SAPScreenElement"/>
              </w:rPr>
              <w:t>Code</w:t>
            </w:r>
            <w:r>
              <w:t xml:space="preserve">: </w:t>
            </w:r>
            <w:r>
              <w:rPr>
                <w:rStyle w:val="SAPUserEntry"/>
              </w:rPr>
              <w:t>1010</w:t>
            </w:r>
          </w:p>
          <w:p w:rsidR="00830C2E" w:rsidRDefault="00830C2E">
            <w:pPr>
              <w:pStyle w:val="listpara1"/>
              <w:numPr>
                <w:ilvl w:val="0"/>
                <w:numId w:val="3"/>
              </w:numPr>
            </w:pPr>
            <w:r>
              <w:rPr>
                <w:rStyle w:val="SAPScreenElement"/>
              </w:rPr>
              <w:t>Plant</w:t>
            </w:r>
            <w:r>
              <w:t xml:space="preserve">: </w:t>
            </w:r>
            <w:r>
              <w:rPr>
                <w:rStyle w:val="SAPUserEntry"/>
              </w:rPr>
              <w:t>1010</w:t>
            </w:r>
          </w:p>
          <w:p w:rsidR="00B47518" w:rsidRDefault="00830C2E">
            <w:r>
              <w:t xml:space="preserve">Ensure that the </w:t>
            </w:r>
            <w:r>
              <w:rPr>
                <w:rStyle w:val="SAPScreenElement"/>
              </w:rPr>
              <w:t>Set</w:t>
            </w:r>
            <w:r>
              <w:t xml:space="preserve"> button is selected in the </w:t>
            </w:r>
            <w:r>
              <w:rPr>
                <w:rStyle w:val="SAPScreenElement"/>
              </w:rPr>
              <w:t>LIFO/FIFO Indicator</w:t>
            </w:r>
            <w:r>
              <w:t xml:space="preserve"> portion of the view.</w:t>
            </w:r>
          </w:p>
          <w:p w:rsidR="00B47518" w:rsidRDefault="00830C2E">
            <w:r>
              <w:t xml:space="preserve">In the </w:t>
            </w:r>
            <w:r>
              <w:rPr>
                <w:rStyle w:val="SAPScreenElement"/>
              </w:rPr>
              <w:t>Update</w:t>
            </w:r>
            <w:r>
              <w:t xml:space="preserve"> section, select the </w:t>
            </w:r>
            <w:r>
              <w:rPr>
                <w:rStyle w:val="SAPScreenElement"/>
              </w:rPr>
              <w:t>Material Master</w:t>
            </w:r>
            <w:r>
              <w:t xml:space="preserve"> box.</w:t>
            </w:r>
          </w:p>
          <w:p w:rsidR="00B47518" w:rsidRDefault="00830C2E">
            <w:r>
              <w:t xml:space="preserve">Select the </w:t>
            </w:r>
            <w:r>
              <w:rPr>
                <w:rStyle w:val="SAPScreenElement"/>
              </w:rPr>
              <w:t>Output Messages</w:t>
            </w:r>
            <w:r>
              <w:t xml:space="preserve"> box in the </w:t>
            </w:r>
            <w:r>
              <w:rPr>
                <w:rStyle w:val="SAPScreenElement"/>
              </w:rPr>
              <w:t>Log</w:t>
            </w:r>
            <w:r>
              <w:t xml:space="preserve"> portion of the view.</w:t>
            </w:r>
          </w:p>
        </w:tc>
        <w:tc>
          <w:tcPr>
            <w:tcW w:w="0" w:type="auto"/>
          </w:tcPr>
          <w:p w:rsidR="00000000" w:rsidRDefault="00830C2E"/>
        </w:tc>
        <w:tc>
          <w:tcPr>
            <w:tcW w:w="0" w:type="auto"/>
          </w:tcPr>
          <w:p w:rsidR="00B47518" w:rsidRDefault="00B47518"/>
        </w:tc>
      </w:tr>
      <w:tr w:rsidR="00B47518" w:rsidTr="00830C2E">
        <w:tc>
          <w:tcPr>
            <w:tcW w:w="0" w:type="auto"/>
          </w:tcPr>
          <w:p w:rsidR="00B47518" w:rsidRDefault="00830C2E">
            <w:r>
              <w:t>4</w:t>
            </w:r>
          </w:p>
        </w:tc>
        <w:tc>
          <w:tcPr>
            <w:tcW w:w="0" w:type="auto"/>
          </w:tcPr>
          <w:p w:rsidR="00B47518" w:rsidRDefault="00830C2E">
            <w:r>
              <w:rPr>
                <w:rStyle w:val="SAPEmphasis"/>
              </w:rPr>
              <w:t>Execute</w:t>
            </w:r>
          </w:p>
        </w:tc>
        <w:tc>
          <w:tcPr>
            <w:tcW w:w="0" w:type="auto"/>
          </w:tcPr>
          <w:p w:rsidR="00B47518" w:rsidRDefault="00830C2E">
            <w:r>
              <w:t xml:space="preserve">Choose the </w:t>
            </w:r>
            <w:r>
              <w:rPr>
                <w:rStyle w:val="SAPScreenElement"/>
              </w:rPr>
              <w:t>Execute</w:t>
            </w:r>
            <w:r>
              <w:t xml:space="preserve"> button.</w:t>
            </w:r>
          </w:p>
        </w:tc>
        <w:tc>
          <w:tcPr>
            <w:tcW w:w="0" w:type="auto"/>
          </w:tcPr>
          <w:p w:rsidR="00B47518" w:rsidRDefault="00830C2E">
            <w:r>
              <w:t>The materials specified in the</w:t>
            </w:r>
            <w:r>
              <w:t xml:space="preserve"> selection criteria are marked as relevant for FIFO valuation.</w:t>
            </w:r>
          </w:p>
        </w:tc>
        <w:tc>
          <w:tcPr>
            <w:tcW w:w="0" w:type="auto"/>
          </w:tcPr>
          <w:p w:rsidR="00B47518" w:rsidRDefault="00B47518"/>
        </w:tc>
      </w:tr>
    </w:tbl>
    <w:p w:rsidR="00B47518" w:rsidRDefault="00830C2E">
      <w:pPr>
        <w:pStyle w:val="Heading3"/>
      </w:pPr>
      <w:bookmarkStart w:id="28" w:name="unique_12"/>
      <w:bookmarkStart w:id="29" w:name="_Toc51109680"/>
      <w:r>
        <w:t>Create FIFO Valuation Extract</w:t>
      </w:r>
      <w:bookmarkEnd w:id="28"/>
      <w:bookmarkEnd w:id="29"/>
    </w:p>
    <w:p w:rsidR="00B47518" w:rsidRDefault="00830C2E">
      <w:pPr>
        <w:pStyle w:val="SAPKeyblockTitle"/>
      </w:pPr>
      <w:r>
        <w:t>Test Administration</w:t>
      </w:r>
    </w:p>
    <w:p w:rsidR="00B47518" w:rsidRDefault="00830C2E">
      <w:r>
        <w:t>Customer project: Fill in the project-specific parts.</w:t>
      </w:r>
    </w:p>
    <w:p w:rsidR="00B47518" w:rsidRDefault="00B475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Test Case ID</w:t>
            </w:r>
          </w:p>
        </w:tc>
        <w:tc>
          <w:tcPr>
            <w:tcW w:w="0" w:type="auto"/>
            <w:shd w:val="clear" w:color="auto" w:fill="auto"/>
            <w:tcMar>
              <w:top w:w="29" w:type="dxa"/>
              <w:left w:w="29" w:type="dxa"/>
              <w:bottom w:w="29" w:type="dxa"/>
              <w:right w:w="29" w:type="dxa"/>
            </w:tcMar>
          </w:tcPr>
          <w:p w:rsidR="00B47518" w:rsidRDefault="00830C2E">
            <w:r>
              <w:t>&lt;X.XX&gt;</w:t>
            </w:r>
          </w:p>
        </w:tc>
        <w:tc>
          <w:tcPr>
            <w:tcW w:w="0" w:type="auto"/>
            <w:shd w:val="clear" w:color="auto" w:fill="auto"/>
            <w:tcMar>
              <w:top w:w="29" w:type="dxa"/>
              <w:left w:w="29" w:type="dxa"/>
              <w:bottom w:w="29" w:type="dxa"/>
              <w:right w:w="29" w:type="dxa"/>
            </w:tcMar>
          </w:tcPr>
          <w:p w:rsidR="00B47518" w:rsidRDefault="00830C2E">
            <w:r>
              <w:rPr>
                <w:rStyle w:val="SAPEmphasis"/>
              </w:rPr>
              <w:t>Tester Name</w:t>
            </w:r>
          </w:p>
        </w:tc>
        <w:tc>
          <w:tcPr>
            <w:tcW w:w="0" w:type="auto"/>
            <w:shd w:val="clear" w:color="auto" w:fill="auto"/>
            <w:tcMar>
              <w:top w:w="29" w:type="dxa"/>
              <w:left w:w="29" w:type="dxa"/>
              <w:bottom w:w="29" w:type="dxa"/>
              <w:right w:w="29" w:type="dxa"/>
            </w:tcMar>
          </w:tcPr>
          <w:p w:rsidR="00B47518" w:rsidRDefault="00B47518"/>
        </w:tc>
        <w:tc>
          <w:tcPr>
            <w:tcW w:w="0" w:type="auto"/>
            <w:shd w:val="clear" w:color="auto" w:fill="auto"/>
            <w:tcMar>
              <w:top w:w="29" w:type="dxa"/>
              <w:left w:w="29" w:type="dxa"/>
              <w:bottom w:w="29" w:type="dxa"/>
              <w:right w:w="29" w:type="dxa"/>
            </w:tcMar>
          </w:tcPr>
          <w:p w:rsidR="00B47518" w:rsidRDefault="00830C2E">
            <w:r>
              <w:rPr>
                <w:rStyle w:val="SAPEmphasis"/>
              </w:rPr>
              <w:t>Testing Date</w:t>
            </w:r>
          </w:p>
        </w:tc>
        <w:tc>
          <w:tcPr>
            <w:tcW w:w="0" w:type="auto"/>
            <w:shd w:val="clear" w:color="auto" w:fill="auto"/>
            <w:tcMar>
              <w:top w:w="29" w:type="dxa"/>
              <w:left w:w="29" w:type="dxa"/>
              <w:bottom w:w="29" w:type="dxa"/>
              <w:right w:w="29" w:type="dxa"/>
            </w:tcMar>
          </w:tcPr>
          <w:p w:rsidR="00B47518" w:rsidRDefault="00830C2E">
            <w:r>
              <w:rPr>
                <w:rStyle w:val="SAPUserEntry"/>
              </w:rPr>
              <w:t>Enter a test date.</w:t>
            </w:r>
          </w:p>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t>Business Role(s)</w:t>
            </w:r>
          </w:p>
        </w:tc>
        <w:tc>
          <w:tcPr>
            <w:tcW w:w="0" w:type="auto"/>
            <w:gridSpan w:val="5"/>
            <w:shd w:val="clear" w:color="auto" w:fill="auto"/>
            <w:tcMar>
              <w:top w:w="29" w:type="dxa"/>
              <w:left w:w="29" w:type="dxa"/>
              <w:bottom w:w="29" w:type="dxa"/>
              <w:right w:w="29" w:type="dxa"/>
            </w:tcMar>
          </w:tcPr>
          <w:p w:rsidR="00B47518" w:rsidRDefault="00B47518"/>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Responsibility</w:t>
            </w:r>
          </w:p>
        </w:tc>
        <w:tc>
          <w:tcPr>
            <w:tcW w:w="0" w:type="auto"/>
            <w:gridSpan w:val="3"/>
            <w:shd w:val="clear" w:color="auto" w:fill="auto"/>
            <w:tcMar>
              <w:top w:w="29" w:type="dxa"/>
              <w:left w:w="29" w:type="dxa"/>
              <w:bottom w:w="29" w:type="dxa"/>
              <w:right w:w="29" w:type="dxa"/>
            </w:tcMar>
          </w:tcPr>
          <w:p w:rsidR="00B47518" w:rsidRDefault="00830C2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47518" w:rsidRDefault="00830C2E">
            <w:r>
              <w:rPr>
                <w:rStyle w:val="SAPEmphasis"/>
              </w:rPr>
              <w:t>Duration</w:t>
            </w:r>
          </w:p>
        </w:tc>
        <w:tc>
          <w:tcPr>
            <w:tcW w:w="0" w:type="auto"/>
            <w:shd w:val="clear" w:color="auto" w:fill="auto"/>
            <w:tcMar>
              <w:top w:w="29" w:type="dxa"/>
              <w:left w:w="29" w:type="dxa"/>
              <w:bottom w:w="29" w:type="dxa"/>
              <w:right w:w="29" w:type="dxa"/>
            </w:tcMar>
          </w:tcPr>
          <w:p w:rsidR="00B47518" w:rsidRDefault="00830C2E">
            <w:r>
              <w:rPr>
                <w:rStyle w:val="SAPUserEntry"/>
              </w:rPr>
              <w:t>Enter a duration.</w:t>
            </w:r>
          </w:p>
        </w:tc>
      </w:tr>
    </w:tbl>
    <w:p w:rsidR="00B47518" w:rsidRDefault="00830C2E">
      <w:pPr>
        <w:pStyle w:val="SAPKeyblockTitle"/>
      </w:pPr>
      <w:r>
        <w:t>Context</w:t>
      </w:r>
    </w:p>
    <w:p w:rsidR="00B47518" w:rsidRDefault="00830C2E">
      <w:r>
        <w:t xml:space="preserve">This procedure allows the system to select the transactions to be considered for First In, First Out (FIFO) Valuation. The </w:t>
      </w:r>
      <w:r>
        <w:t>selection uses the FIFO method defined, as well as the movement types defined as FIFO-relevant.</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811"/>
        <w:gridCol w:w="1467"/>
        <w:gridCol w:w="6929"/>
        <w:gridCol w:w="3678"/>
        <w:gridCol w:w="1286"/>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Test Step 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Pass / Fail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Log on to the SAP Fiori launchpad as an Inventory Accountant.</w:t>
            </w:r>
          </w:p>
        </w:tc>
        <w:tc>
          <w:tcPr>
            <w:tcW w:w="0" w:type="auto"/>
          </w:tcPr>
          <w:p w:rsidR="00B47518" w:rsidRDefault="00830C2E">
            <w:r>
              <w:t>The SAP Fiori launchpad displays.</w:t>
            </w:r>
          </w:p>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Access the SAP Fiori App</w:t>
            </w:r>
          </w:p>
        </w:tc>
        <w:tc>
          <w:tcPr>
            <w:tcW w:w="0" w:type="auto"/>
          </w:tcPr>
          <w:p w:rsidR="00B47518" w:rsidRDefault="00830C2E">
            <w:r>
              <w:t xml:space="preserve">Open </w:t>
            </w:r>
            <w:r>
              <w:rPr>
                <w:rStyle w:val="SAPScreenElement"/>
              </w:rPr>
              <w:t>Create FIFO Valuation Extract</w:t>
            </w:r>
            <w:r>
              <w:t xml:space="preserve"> </w:t>
            </w:r>
            <w:r>
              <w:rPr>
                <w:rStyle w:val="SAPMonospace"/>
              </w:rPr>
              <w:t>(MRF3)</w:t>
            </w:r>
            <w:r>
              <w:t>.</w:t>
            </w:r>
          </w:p>
        </w:tc>
        <w:tc>
          <w:tcPr>
            <w:tcW w:w="0" w:type="auto"/>
          </w:tcPr>
          <w:p w:rsidR="00B47518" w:rsidRDefault="00830C2E">
            <w:r>
              <w:t xml:space="preserve">The </w:t>
            </w:r>
            <w:r>
              <w:rPr>
                <w:rStyle w:val="SAPScreenElement"/>
              </w:rPr>
              <w:t xml:space="preserve">FIFO Valuation: Create Document Extra </w:t>
            </w:r>
            <w:r>
              <w:t>view displays.</w:t>
            </w:r>
          </w:p>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Data Entry</w:t>
            </w:r>
          </w:p>
        </w:tc>
        <w:tc>
          <w:tcPr>
            <w:tcW w:w="0" w:type="auto"/>
          </w:tcPr>
          <w:p w:rsidR="00B47518" w:rsidRDefault="00830C2E">
            <w:r>
              <w:t xml:space="preserve">In the </w:t>
            </w:r>
            <w:r>
              <w:rPr>
                <w:rStyle w:val="SAPScreenElement"/>
              </w:rPr>
              <w:t>Procedures</w:t>
            </w:r>
            <w:r>
              <w:t xml:space="preserve"> section of the view, choose </w:t>
            </w:r>
            <w:r>
              <w:rPr>
                <w:rStyle w:val="SAPUserEntry"/>
              </w:rPr>
              <w:t>CURWSR</w:t>
            </w:r>
            <w:r>
              <w:t xml:space="preserve"> method for the </w:t>
            </w:r>
            <w:r>
              <w:rPr>
                <w:rStyle w:val="SAPScreenElement"/>
              </w:rPr>
              <w:t>FIFO Method</w:t>
            </w:r>
            <w:r>
              <w:t xml:space="preserve"> field.</w:t>
            </w:r>
          </w:p>
          <w:p w:rsidR="00B47518" w:rsidRDefault="00830C2E">
            <w:r>
              <w:t xml:space="preserve">In the </w:t>
            </w:r>
            <w:r>
              <w:rPr>
                <w:rStyle w:val="SAPScreenElement"/>
              </w:rPr>
              <w:t>Restriction of Selection</w:t>
            </w:r>
            <w:r>
              <w:t xml:space="preserve"> section of the view, make the following entries:</w:t>
            </w:r>
          </w:p>
          <w:p w:rsidR="00B47518" w:rsidRDefault="00830C2E">
            <w:pPr>
              <w:pStyle w:val="listpara1"/>
              <w:numPr>
                <w:ilvl w:val="0"/>
                <w:numId w:val="7"/>
              </w:numPr>
            </w:pPr>
            <w:r>
              <w:rPr>
                <w:rStyle w:val="SAPScreenElement"/>
              </w:rPr>
              <w:t>Company Code</w:t>
            </w:r>
            <w:r>
              <w:t xml:space="preserve">: </w:t>
            </w:r>
            <w:r>
              <w:rPr>
                <w:rStyle w:val="SAPUserEntry"/>
              </w:rPr>
              <w:t>1010</w:t>
            </w:r>
          </w:p>
          <w:p w:rsidR="00B47518" w:rsidRDefault="00830C2E">
            <w:pPr>
              <w:pStyle w:val="listpara1"/>
              <w:numPr>
                <w:ilvl w:val="0"/>
                <w:numId w:val="3"/>
              </w:numPr>
            </w:pPr>
            <w:r>
              <w:rPr>
                <w:rStyle w:val="SAPScreenElement"/>
              </w:rPr>
              <w:t>Material</w:t>
            </w:r>
            <w:r>
              <w:t xml:space="preserve">: </w:t>
            </w:r>
            <w:r>
              <w:rPr>
                <w:rStyle w:val="SAPUserEntry"/>
              </w:rPr>
              <w:t>TG12</w:t>
            </w:r>
          </w:p>
          <w:p w:rsidR="00B47518" w:rsidRDefault="00830C2E">
            <w:r>
              <w:t xml:space="preserve">In the </w:t>
            </w:r>
            <w:r>
              <w:rPr>
                <w:rStyle w:val="SAPScreenElement"/>
              </w:rPr>
              <w:t>Time Restrictions</w:t>
            </w:r>
            <w:r>
              <w:t xml:space="preserve"> section of the view, select </w:t>
            </w:r>
            <w:r>
              <w:rPr>
                <w:rStyle w:val="SAPScreenElement"/>
              </w:rPr>
              <w:t>From Specified Per</w:t>
            </w:r>
            <w:r>
              <w:rPr>
                <w:rStyle w:val="SAPScreenElement"/>
              </w:rPr>
              <w:t>iod</w:t>
            </w:r>
            <w:r>
              <w:t xml:space="preserve"> and enter the dates for the entire fiscal year for the </w:t>
            </w:r>
            <w:r>
              <w:rPr>
                <w:rStyle w:val="SAPScreenElement"/>
              </w:rPr>
              <w:t>Posting Date</w:t>
            </w:r>
            <w:r>
              <w:t xml:space="preserve"> range selection.</w:t>
            </w:r>
          </w:p>
          <w:p w:rsidR="00B47518" w:rsidRDefault="00830C2E">
            <w:r>
              <w:t xml:space="preserve">In the </w:t>
            </w:r>
            <w:r>
              <w:rPr>
                <w:rStyle w:val="SAPScreenElement"/>
              </w:rPr>
              <w:t>Update</w:t>
            </w:r>
            <w:r>
              <w:t xml:space="preserve"> section of the screen, select the </w:t>
            </w:r>
            <w:r>
              <w:rPr>
                <w:rStyle w:val="SAPScreenElement"/>
              </w:rPr>
              <w:t>Receipt Data</w:t>
            </w:r>
            <w:r>
              <w:t xml:space="preserve"> checkbox.</w:t>
            </w:r>
          </w:p>
          <w:p w:rsidR="00B47518" w:rsidRDefault="00830C2E">
            <w:r>
              <w:t xml:space="preserve">In the </w:t>
            </w:r>
            <w:r>
              <w:rPr>
                <w:rStyle w:val="SAPScreenElement"/>
              </w:rPr>
              <w:t>Print List</w:t>
            </w:r>
            <w:r>
              <w:t xml:space="preserve"> section of the screen, select the </w:t>
            </w:r>
            <w:r>
              <w:rPr>
                <w:rStyle w:val="SAPScreenElement"/>
              </w:rPr>
              <w:t>List Display</w:t>
            </w:r>
            <w:r>
              <w:t xml:space="preserve"> checkbox.</w:t>
            </w:r>
          </w:p>
        </w:tc>
        <w:tc>
          <w:tcPr>
            <w:tcW w:w="0" w:type="auto"/>
          </w:tcPr>
          <w:p w:rsidR="00000000" w:rsidRDefault="00830C2E"/>
        </w:tc>
        <w:tc>
          <w:tcPr>
            <w:tcW w:w="0" w:type="auto"/>
          </w:tcPr>
          <w:p w:rsidR="00B47518" w:rsidRDefault="00B47518"/>
        </w:tc>
      </w:tr>
      <w:tr w:rsidR="00B47518" w:rsidTr="00830C2E">
        <w:tc>
          <w:tcPr>
            <w:tcW w:w="0" w:type="auto"/>
          </w:tcPr>
          <w:p w:rsidR="00B47518" w:rsidRDefault="00830C2E">
            <w:r>
              <w:t>4</w:t>
            </w:r>
          </w:p>
        </w:tc>
        <w:tc>
          <w:tcPr>
            <w:tcW w:w="0" w:type="auto"/>
          </w:tcPr>
          <w:p w:rsidR="00B47518" w:rsidRDefault="00830C2E">
            <w:r>
              <w:rPr>
                <w:rStyle w:val="SAPEmphasis"/>
              </w:rPr>
              <w:t>Execute</w:t>
            </w:r>
          </w:p>
        </w:tc>
        <w:tc>
          <w:tcPr>
            <w:tcW w:w="0" w:type="auto"/>
          </w:tcPr>
          <w:p w:rsidR="00B47518" w:rsidRDefault="00830C2E">
            <w:r>
              <w:t>Choose t</w:t>
            </w:r>
            <w:r>
              <w:t xml:space="preserve">he </w:t>
            </w:r>
            <w:r>
              <w:rPr>
                <w:rStyle w:val="SAPScreenElement"/>
              </w:rPr>
              <w:t>Execute</w:t>
            </w:r>
            <w:r>
              <w:t xml:space="preserve"> button.</w:t>
            </w:r>
          </w:p>
        </w:tc>
        <w:tc>
          <w:tcPr>
            <w:tcW w:w="0" w:type="auto"/>
          </w:tcPr>
          <w:p w:rsidR="00B47518" w:rsidRDefault="00830C2E">
            <w:r>
              <w:t>A report generates that displays the documents relevant for FIFO valuation.</w:t>
            </w:r>
          </w:p>
        </w:tc>
        <w:tc>
          <w:tcPr>
            <w:tcW w:w="0" w:type="auto"/>
          </w:tcPr>
          <w:p w:rsidR="00B47518" w:rsidRDefault="00B47518"/>
        </w:tc>
      </w:tr>
    </w:tbl>
    <w:p w:rsidR="00B47518" w:rsidRDefault="00830C2E">
      <w:pPr>
        <w:pStyle w:val="Heading3"/>
      </w:pPr>
      <w:bookmarkStart w:id="30" w:name="unique_13"/>
      <w:bookmarkStart w:id="31" w:name="_Toc51109681"/>
      <w:r>
        <w:t>Display FIFO Results</w:t>
      </w:r>
      <w:bookmarkEnd w:id="30"/>
      <w:bookmarkEnd w:id="31"/>
    </w:p>
    <w:p w:rsidR="00B47518" w:rsidRDefault="00830C2E">
      <w:pPr>
        <w:pStyle w:val="SAPKeyblockTitle"/>
      </w:pPr>
      <w:r>
        <w:t>Test Administration</w:t>
      </w:r>
    </w:p>
    <w:p w:rsidR="00B47518" w:rsidRDefault="00830C2E">
      <w:r>
        <w:t>Customer project: Fill in the project-specific parts.</w:t>
      </w:r>
    </w:p>
    <w:p w:rsidR="00B47518" w:rsidRDefault="00B475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Test Case ID</w:t>
            </w:r>
          </w:p>
        </w:tc>
        <w:tc>
          <w:tcPr>
            <w:tcW w:w="0" w:type="auto"/>
            <w:shd w:val="clear" w:color="auto" w:fill="auto"/>
            <w:tcMar>
              <w:top w:w="29" w:type="dxa"/>
              <w:left w:w="29" w:type="dxa"/>
              <w:bottom w:w="29" w:type="dxa"/>
              <w:right w:w="29" w:type="dxa"/>
            </w:tcMar>
          </w:tcPr>
          <w:p w:rsidR="00B47518" w:rsidRDefault="00830C2E">
            <w:r>
              <w:t>&lt;X.XX&gt;</w:t>
            </w:r>
          </w:p>
        </w:tc>
        <w:tc>
          <w:tcPr>
            <w:tcW w:w="0" w:type="auto"/>
            <w:shd w:val="clear" w:color="auto" w:fill="auto"/>
            <w:tcMar>
              <w:top w:w="29" w:type="dxa"/>
              <w:left w:w="29" w:type="dxa"/>
              <w:bottom w:w="29" w:type="dxa"/>
              <w:right w:w="29" w:type="dxa"/>
            </w:tcMar>
          </w:tcPr>
          <w:p w:rsidR="00B47518" w:rsidRDefault="00830C2E">
            <w:r>
              <w:rPr>
                <w:rStyle w:val="SAPEmphasis"/>
              </w:rPr>
              <w:t>Tester Name</w:t>
            </w:r>
          </w:p>
        </w:tc>
        <w:tc>
          <w:tcPr>
            <w:tcW w:w="0" w:type="auto"/>
            <w:shd w:val="clear" w:color="auto" w:fill="auto"/>
            <w:tcMar>
              <w:top w:w="29" w:type="dxa"/>
              <w:left w:w="29" w:type="dxa"/>
              <w:bottom w:w="29" w:type="dxa"/>
              <w:right w:w="29" w:type="dxa"/>
            </w:tcMar>
          </w:tcPr>
          <w:p w:rsidR="00B47518" w:rsidRDefault="00B47518"/>
        </w:tc>
        <w:tc>
          <w:tcPr>
            <w:tcW w:w="0" w:type="auto"/>
            <w:shd w:val="clear" w:color="auto" w:fill="auto"/>
            <w:tcMar>
              <w:top w:w="29" w:type="dxa"/>
              <w:left w:w="29" w:type="dxa"/>
              <w:bottom w:w="29" w:type="dxa"/>
              <w:right w:w="29" w:type="dxa"/>
            </w:tcMar>
          </w:tcPr>
          <w:p w:rsidR="00B47518" w:rsidRDefault="00830C2E">
            <w:r>
              <w:rPr>
                <w:rStyle w:val="SAPEmphasis"/>
              </w:rPr>
              <w:t>Testing Date</w:t>
            </w:r>
          </w:p>
        </w:tc>
        <w:tc>
          <w:tcPr>
            <w:tcW w:w="0" w:type="auto"/>
            <w:shd w:val="clear" w:color="auto" w:fill="auto"/>
            <w:tcMar>
              <w:top w:w="29" w:type="dxa"/>
              <w:left w:w="29" w:type="dxa"/>
              <w:bottom w:w="29" w:type="dxa"/>
              <w:right w:w="29" w:type="dxa"/>
            </w:tcMar>
          </w:tcPr>
          <w:p w:rsidR="00B47518" w:rsidRDefault="00830C2E">
            <w:r>
              <w:rPr>
                <w:rStyle w:val="SAPUserEntry"/>
              </w:rPr>
              <w:t xml:space="preserve">Enter a test </w:t>
            </w:r>
            <w:r>
              <w:rPr>
                <w:rStyle w:val="SAPUserEntry"/>
              </w:rPr>
              <w:t>date.</w:t>
            </w:r>
          </w:p>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t>Business Role(s)</w:t>
            </w:r>
          </w:p>
        </w:tc>
        <w:tc>
          <w:tcPr>
            <w:tcW w:w="0" w:type="auto"/>
            <w:gridSpan w:val="5"/>
            <w:shd w:val="clear" w:color="auto" w:fill="auto"/>
            <w:tcMar>
              <w:top w:w="29" w:type="dxa"/>
              <w:left w:w="29" w:type="dxa"/>
              <w:bottom w:w="29" w:type="dxa"/>
              <w:right w:w="29" w:type="dxa"/>
            </w:tcMar>
          </w:tcPr>
          <w:p w:rsidR="00B47518" w:rsidRDefault="00B47518"/>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Responsibility</w:t>
            </w:r>
          </w:p>
        </w:tc>
        <w:tc>
          <w:tcPr>
            <w:tcW w:w="0" w:type="auto"/>
            <w:gridSpan w:val="3"/>
            <w:shd w:val="clear" w:color="auto" w:fill="auto"/>
            <w:tcMar>
              <w:top w:w="29" w:type="dxa"/>
              <w:left w:w="29" w:type="dxa"/>
              <w:bottom w:w="29" w:type="dxa"/>
              <w:right w:w="29" w:type="dxa"/>
            </w:tcMar>
          </w:tcPr>
          <w:p w:rsidR="00B47518" w:rsidRDefault="00830C2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47518" w:rsidRDefault="00830C2E">
            <w:r>
              <w:rPr>
                <w:rStyle w:val="SAPEmphasis"/>
              </w:rPr>
              <w:t>Duration</w:t>
            </w:r>
          </w:p>
        </w:tc>
        <w:tc>
          <w:tcPr>
            <w:tcW w:w="0" w:type="auto"/>
            <w:shd w:val="clear" w:color="auto" w:fill="auto"/>
            <w:tcMar>
              <w:top w:w="29" w:type="dxa"/>
              <w:left w:w="29" w:type="dxa"/>
              <w:bottom w:w="29" w:type="dxa"/>
              <w:right w:w="29" w:type="dxa"/>
            </w:tcMar>
          </w:tcPr>
          <w:p w:rsidR="00B47518" w:rsidRDefault="00830C2E">
            <w:r>
              <w:rPr>
                <w:rStyle w:val="SAPUserEntry"/>
              </w:rPr>
              <w:t>Enter a duration.</w:t>
            </w:r>
          </w:p>
        </w:tc>
      </w:tr>
    </w:tbl>
    <w:p w:rsidR="00B47518" w:rsidRDefault="00830C2E">
      <w:pPr>
        <w:pStyle w:val="SAPKeyblockTitle"/>
      </w:pPr>
      <w:r>
        <w:t>Context</w:t>
      </w:r>
    </w:p>
    <w:p w:rsidR="00B47518" w:rsidRDefault="00830C2E">
      <w:r>
        <w:t xml:space="preserve">This procedure allows the system to generate a report that displays all receipts that are considered </w:t>
      </w:r>
      <w:r>
        <w:t>relevant for FIFO valuation.</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863"/>
        <w:gridCol w:w="1624"/>
        <w:gridCol w:w="5033"/>
        <w:gridCol w:w="5239"/>
        <w:gridCol w:w="1412"/>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Test Step 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Pass / Fail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Log onto the SAP Fiori launchpad as a Inventory Accountant.</w:t>
            </w:r>
          </w:p>
        </w:tc>
        <w:tc>
          <w:tcPr>
            <w:tcW w:w="0" w:type="auto"/>
          </w:tcPr>
          <w:p w:rsidR="00B47518" w:rsidRDefault="00830C2E">
            <w:r>
              <w:t>The SAP Fiori launchpad displays.</w:t>
            </w:r>
          </w:p>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Access the SAP Fiori App</w:t>
            </w:r>
          </w:p>
        </w:tc>
        <w:tc>
          <w:tcPr>
            <w:tcW w:w="0" w:type="auto"/>
          </w:tcPr>
          <w:p w:rsidR="00B47518" w:rsidRDefault="00830C2E">
            <w:r>
              <w:t xml:space="preserve">Open </w:t>
            </w:r>
            <w:r>
              <w:rPr>
                <w:rStyle w:val="SAPScreenElement"/>
              </w:rPr>
              <w:t>FIFO Results</w:t>
            </w:r>
            <w:r>
              <w:t xml:space="preserve"> </w:t>
            </w:r>
            <w:r>
              <w:rPr>
                <w:rStyle w:val="SAPMonospace"/>
              </w:rPr>
              <w:t>(MR35)</w:t>
            </w:r>
            <w:r>
              <w:t>.</w:t>
            </w:r>
          </w:p>
        </w:tc>
        <w:tc>
          <w:tcPr>
            <w:tcW w:w="0" w:type="auto"/>
          </w:tcPr>
          <w:p w:rsidR="00B47518" w:rsidRDefault="00830C2E">
            <w:r>
              <w:t xml:space="preserve">The </w:t>
            </w:r>
            <w:r>
              <w:rPr>
                <w:rStyle w:val="SAPScreenElement"/>
              </w:rPr>
              <w:t>Display FIFO Results (Initial Screen)</w:t>
            </w:r>
            <w:r>
              <w:t xml:space="preserve"> displays</w:t>
            </w:r>
          </w:p>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Data Entry</w:t>
            </w:r>
          </w:p>
        </w:tc>
        <w:tc>
          <w:tcPr>
            <w:tcW w:w="0" w:type="auto"/>
          </w:tcPr>
          <w:p w:rsidR="00830C2E" w:rsidRDefault="00830C2E">
            <w:r>
              <w:t xml:space="preserve">Enter the following data in the </w:t>
            </w:r>
            <w:r>
              <w:rPr>
                <w:rStyle w:val="SAPScreenElement"/>
              </w:rPr>
              <w:t>Specify which data you require</w:t>
            </w:r>
            <w:r>
              <w:t xml:space="preserve"> portion of the screen:</w:t>
            </w:r>
          </w:p>
          <w:p w:rsidR="00B47518" w:rsidRDefault="00830C2E">
            <w:pPr>
              <w:pStyle w:val="listpara1"/>
              <w:numPr>
                <w:ilvl w:val="0"/>
                <w:numId w:val="8"/>
              </w:numPr>
            </w:pPr>
            <w:r>
              <w:rPr>
                <w:rStyle w:val="SAPScreenElement"/>
              </w:rPr>
              <w:t>FIFO Method</w:t>
            </w:r>
            <w:r>
              <w:t xml:space="preserve">: </w:t>
            </w:r>
            <w:r>
              <w:rPr>
                <w:rStyle w:val="SAPUserEntry"/>
              </w:rPr>
              <w:t>CURWSR</w:t>
            </w:r>
          </w:p>
          <w:p w:rsidR="00B47518" w:rsidRDefault="00830C2E">
            <w:pPr>
              <w:pStyle w:val="listpara1"/>
              <w:numPr>
                <w:ilvl w:val="0"/>
                <w:numId w:val="3"/>
              </w:numPr>
            </w:pPr>
            <w:r>
              <w:rPr>
                <w:rStyle w:val="SAPScreenElement"/>
              </w:rPr>
              <w:t>Plant</w:t>
            </w:r>
            <w:r>
              <w:t xml:space="preserve">: </w:t>
            </w:r>
            <w:r>
              <w:rPr>
                <w:rStyle w:val="SAPUserEntry"/>
              </w:rPr>
              <w:t>1010</w:t>
            </w:r>
          </w:p>
          <w:p w:rsidR="00B47518" w:rsidRDefault="00830C2E">
            <w:pPr>
              <w:pStyle w:val="listpara1"/>
              <w:numPr>
                <w:ilvl w:val="0"/>
                <w:numId w:val="3"/>
              </w:numPr>
            </w:pPr>
            <w:r>
              <w:rPr>
                <w:rStyle w:val="SAPScreenElement"/>
              </w:rPr>
              <w:t>Material Number</w:t>
            </w:r>
            <w:r>
              <w:t xml:space="preserve">: </w:t>
            </w:r>
            <w:r>
              <w:rPr>
                <w:rStyle w:val="SAPUserEntry"/>
              </w:rPr>
              <w:t>&lt;Enter material from previous mat</w:t>
            </w:r>
            <w:r>
              <w:rPr>
                <w:rStyle w:val="SAPUserEntry"/>
              </w:rPr>
              <w:t>erial types&gt;</w:t>
            </w:r>
          </w:p>
        </w:tc>
        <w:tc>
          <w:tcPr>
            <w:tcW w:w="0" w:type="auto"/>
          </w:tcPr>
          <w:p w:rsidR="00B47518" w:rsidRDefault="00830C2E">
            <w:r>
              <w:t>The necessary fields for the step should be filled as specified.</w:t>
            </w:r>
          </w:p>
        </w:tc>
        <w:tc>
          <w:tcPr>
            <w:tcW w:w="0" w:type="auto"/>
          </w:tcPr>
          <w:p w:rsidR="00B47518" w:rsidRDefault="00B47518"/>
        </w:tc>
      </w:tr>
      <w:tr w:rsidR="00B47518" w:rsidTr="00830C2E">
        <w:tc>
          <w:tcPr>
            <w:tcW w:w="0" w:type="auto"/>
          </w:tcPr>
          <w:p w:rsidR="00B47518" w:rsidRDefault="00830C2E">
            <w:r>
              <w:t>4</w:t>
            </w:r>
          </w:p>
        </w:tc>
        <w:tc>
          <w:tcPr>
            <w:tcW w:w="0" w:type="auto"/>
          </w:tcPr>
          <w:p w:rsidR="00B47518" w:rsidRDefault="00830C2E">
            <w:r>
              <w:rPr>
                <w:rStyle w:val="SAPEmphasis"/>
              </w:rPr>
              <w:t>Execute</w:t>
            </w:r>
          </w:p>
        </w:tc>
        <w:tc>
          <w:tcPr>
            <w:tcW w:w="0" w:type="auto"/>
          </w:tcPr>
          <w:p w:rsidR="00B47518" w:rsidRDefault="00830C2E">
            <w:r>
              <w:t xml:space="preserve">Select the </w:t>
            </w:r>
            <w:r>
              <w:rPr>
                <w:rStyle w:val="SAPScreenElement"/>
              </w:rPr>
              <w:t>Receipts Overview</w:t>
            </w:r>
            <w:r>
              <w:t xml:space="preserve"> text in the header area</w:t>
            </w:r>
          </w:p>
        </w:tc>
        <w:tc>
          <w:tcPr>
            <w:tcW w:w="0" w:type="auto"/>
          </w:tcPr>
          <w:p w:rsidR="00B47518" w:rsidRDefault="00830C2E">
            <w:r>
              <w:t xml:space="preserve">The </w:t>
            </w:r>
            <w:r>
              <w:rPr>
                <w:rStyle w:val="SAPScreenElement"/>
              </w:rPr>
              <w:t>Display Receipt Data</w:t>
            </w:r>
            <w:r>
              <w:t xml:space="preserve"> view displays and shows all receipts that are relevant for FIFO valuation</w:t>
            </w:r>
          </w:p>
        </w:tc>
        <w:tc>
          <w:tcPr>
            <w:tcW w:w="0" w:type="auto"/>
          </w:tcPr>
          <w:p w:rsidR="00B47518" w:rsidRDefault="00B47518"/>
        </w:tc>
      </w:tr>
    </w:tbl>
    <w:p w:rsidR="00B47518" w:rsidRDefault="00830C2E">
      <w:pPr>
        <w:pStyle w:val="Heading3"/>
      </w:pPr>
      <w:bookmarkStart w:id="32" w:name="unique_14"/>
      <w:bookmarkStart w:id="33" w:name="_Toc51109682"/>
      <w:r>
        <w:t>Execute FIFO Valuation</w:t>
      </w:r>
      <w:bookmarkEnd w:id="32"/>
      <w:bookmarkEnd w:id="33"/>
    </w:p>
    <w:p w:rsidR="00B47518" w:rsidRDefault="00830C2E">
      <w:pPr>
        <w:pStyle w:val="SAPKeyblockTitle"/>
      </w:pPr>
      <w:r>
        <w:t>Test Administration</w:t>
      </w:r>
    </w:p>
    <w:p w:rsidR="00B47518" w:rsidRDefault="00830C2E">
      <w:r>
        <w:t>Customer project: Fill in the project-specific parts.</w:t>
      </w:r>
    </w:p>
    <w:p w:rsidR="00B47518" w:rsidRDefault="00B475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Test Case ID</w:t>
            </w:r>
          </w:p>
        </w:tc>
        <w:tc>
          <w:tcPr>
            <w:tcW w:w="0" w:type="auto"/>
            <w:shd w:val="clear" w:color="auto" w:fill="auto"/>
            <w:tcMar>
              <w:top w:w="29" w:type="dxa"/>
              <w:left w:w="29" w:type="dxa"/>
              <w:bottom w:w="29" w:type="dxa"/>
              <w:right w:w="29" w:type="dxa"/>
            </w:tcMar>
          </w:tcPr>
          <w:p w:rsidR="00B47518" w:rsidRDefault="00830C2E">
            <w:r>
              <w:t>&lt;X.XX&gt;</w:t>
            </w:r>
          </w:p>
        </w:tc>
        <w:tc>
          <w:tcPr>
            <w:tcW w:w="0" w:type="auto"/>
            <w:shd w:val="clear" w:color="auto" w:fill="auto"/>
            <w:tcMar>
              <w:top w:w="29" w:type="dxa"/>
              <w:left w:w="29" w:type="dxa"/>
              <w:bottom w:w="29" w:type="dxa"/>
              <w:right w:w="29" w:type="dxa"/>
            </w:tcMar>
          </w:tcPr>
          <w:p w:rsidR="00B47518" w:rsidRDefault="00830C2E">
            <w:r>
              <w:rPr>
                <w:rStyle w:val="SAPEmphasis"/>
              </w:rPr>
              <w:t>Tester Name</w:t>
            </w:r>
          </w:p>
        </w:tc>
        <w:tc>
          <w:tcPr>
            <w:tcW w:w="0" w:type="auto"/>
            <w:shd w:val="clear" w:color="auto" w:fill="auto"/>
            <w:tcMar>
              <w:top w:w="29" w:type="dxa"/>
              <w:left w:w="29" w:type="dxa"/>
              <w:bottom w:w="29" w:type="dxa"/>
              <w:right w:w="29" w:type="dxa"/>
            </w:tcMar>
          </w:tcPr>
          <w:p w:rsidR="00B47518" w:rsidRDefault="00B47518"/>
        </w:tc>
        <w:tc>
          <w:tcPr>
            <w:tcW w:w="0" w:type="auto"/>
            <w:shd w:val="clear" w:color="auto" w:fill="auto"/>
            <w:tcMar>
              <w:top w:w="29" w:type="dxa"/>
              <w:left w:w="29" w:type="dxa"/>
              <w:bottom w:w="29" w:type="dxa"/>
              <w:right w:w="29" w:type="dxa"/>
            </w:tcMar>
          </w:tcPr>
          <w:p w:rsidR="00B47518" w:rsidRDefault="00830C2E">
            <w:r>
              <w:rPr>
                <w:rStyle w:val="SAPEmphasis"/>
              </w:rPr>
              <w:t>Testing Date</w:t>
            </w:r>
          </w:p>
        </w:tc>
        <w:tc>
          <w:tcPr>
            <w:tcW w:w="0" w:type="auto"/>
            <w:shd w:val="clear" w:color="auto" w:fill="auto"/>
            <w:tcMar>
              <w:top w:w="29" w:type="dxa"/>
              <w:left w:w="29" w:type="dxa"/>
              <w:bottom w:w="29" w:type="dxa"/>
              <w:right w:w="29" w:type="dxa"/>
            </w:tcMar>
          </w:tcPr>
          <w:p w:rsidR="00B47518" w:rsidRDefault="00830C2E">
            <w:r>
              <w:rPr>
                <w:rStyle w:val="SAPUserEntry"/>
              </w:rPr>
              <w:t>Enter a test date.</w:t>
            </w:r>
          </w:p>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t>Business Role(s)</w:t>
            </w:r>
          </w:p>
        </w:tc>
        <w:tc>
          <w:tcPr>
            <w:tcW w:w="0" w:type="auto"/>
            <w:gridSpan w:val="5"/>
            <w:shd w:val="clear" w:color="auto" w:fill="auto"/>
            <w:tcMar>
              <w:top w:w="29" w:type="dxa"/>
              <w:left w:w="29" w:type="dxa"/>
              <w:bottom w:w="29" w:type="dxa"/>
              <w:right w:w="29" w:type="dxa"/>
            </w:tcMar>
          </w:tcPr>
          <w:p w:rsidR="00B47518" w:rsidRDefault="00B47518"/>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Responsibility</w:t>
            </w:r>
          </w:p>
        </w:tc>
        <w:tc>
          <w:tcPr>
            <w:tcW w:w="0" w:type="auto"/>
            <w:gridSpan w:val="3"/>
            <w:shd w:val="clear" w:color="auto" w:fill="auto"/>
            <w:tcMar>
              <w:top w:w="29" w:type="dxa"/>
              <w:left w:w="29" w:type="dxa"/>
              <w:bottom w:w="29" w:type="dxa"/>
              <w:right w:w="29" w:type="dxa"/>
            </w:tcMar>
          </w:tcPr>
          <w:p w:rsidR="00B47518" w:rsidRDefault="00830C2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47518" w:rsidRDefault="00830C2E">
            <w:r>
              <w:rPr>
                <w:rStyle w:val="SAPEmphasis"/>
              </w:rPr>
              <w:t>Duration</w:t>
            </w:r>
          </w:p>
        </w:tc>
        <w:tc>
          <w:tcPr>
            <w:tcW w:w="0" w:type="auto"/>
            <w:shd w:val="clear" w:color="auto" w:fill="auto"/>
            <w:tcMar>
              <w:top w:w="29" w:type="dxa"/>
              <w:left w:w="29" w:type="dxa"/>
              <w:bottom w:w="29" w:type="dxa"/>
              <w:right w:w="29" w:type="dxa"/>
            </w:tcMar>
          </w:tcPr>
          <w:p w:rsidR="00B47518" w:rsidRDefault="00830C2E">
            <w:r>
              <w:rPr>
                <w:rStyle w:val="SAPUserEntry"/>
              </w:rPr>
              <w:t>Enter a duration.</w:t>
            </w:r>
          </w:p>
        </w:tc>
      </w:tr>
    </w:tbl>
    <w:p w:rsidR="00B47518" w:rsidRDefault="00830C2E">
      <w:pPr>
        <w:pStyle w:val="SAPKeyblockTitle"/>
      </w:pPr>
      <w:r>
        <w:t>Context</w:t>
      </w:r>
    </w:p>
    <w:p w:rsidR="00B47518" w:rsidRDefault="00830C2E">
      <w:r>
        <w:t xml:space="preserve">The procedure allows the system to execute First In, First Out (FIFO) </w:t>
      </w:r>
      <w:r>
        <w:t>Valuation. Please note that in this example, the FIFO inventory value amount must be lower than the current inventory value as the system takes the lowest of the two to determine if revaluation is necessary.</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874"/>
        <w:gridCol w:w="1659"/>
        <w:gridCol w:w="7299"/>
        <w:gridCol w:w="2899"/>
        <w:gridCol w:w="1440"/>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Test Step 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Pass / Fail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Log on to the SAP Fiori launchpad as a Inventory Accountant.</w:t>
            </w:r>
          </w:p>
        </w:tc>
        <w:tc>
          <w:tcPr>
            <w:tcW w:w="0" w:type="auto"/>
          </w:tcPr>
          <w:p w:rsidR="00B47518" w:rsidRDefault="00830C2E">
            <w:r>
              <w:t>The SAP Fiori launchpad displays.</w:t>
            </w:r>
          </w:p>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Access the SAP Fiori App</w:t>
            </w:r>
          </w:p>
        </w:tc>
        <w:tc>
          <w:tcPr>
            <w:tcW w:w="0" w:type="auto"/>
          </w:tcPr>
          <w:p w:rsidR="00B47518" w:rsidRDefault="00830C2E">
            <w:r>
              <w:t xml:space="preserve">Open </w:t>
            </w:r>
            <w:r>
              <w:rPr>
                <w:rStyle w:val="SAPScreenElement"/>
              </w:rPr>
              <w:t>Execute FIFO Valuation</w:t>
            </w:r>
            <w:r>
              <w:t xml:space="preserve"> </w:t>
            </w:r>
            <w:r>
              <w:rPr>
                <w:rStyle w:val="SAPMonospace"/>
              </w:rPr>
              <w:t>(MRF1)</w:t>
            </w:r>
            <w:r>
              <w:t>.</w:t>
            </w:r>
          </w:p>
        </w:tc>
        <w:tc>
          <w:tcPr>
            <w:tcW w:w="0" w:type="auto"/>
          </w:tcPr>
          <w:p w:rsidR="00B47518" w:rsidRDefault="00830C2E">
            <w:r>
              <w:t xml:space="preserve">The </w:t>
            </w:r>
            <w:r>
              <w:rPr>
                <w:rStyle w:val="SAPScreenElement"/>
              </w:rPr>
              <w:t>Execute FIFO Valuation</w:t>
            </w:r>
            <w:r>
              <w:t xml:space="preserve"> view displays</w:t>
            </w:r>
          </w:p>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Enter Data</w:t>
            </w:r>
          </w:p>
        </w:tc>
        <w:tc>
          <w:tcPr>
            <w:tcW w:w="0" w:type="auto"/>
          </w:tcPr>
          <w:p w:rsidR="00830C2E" w:rsidRDefault="00830C2E">
            <w:r>
              <w:t xml:space="preserve">In the </w:t>
            </w:r>
            <w:r>
              <w:rPr>
                <w:rStyle w:val="SAPScreenElement"/>
              </w:rPr>
              <w:t>Procedures</w:t>
            </w:r>
            <w:r>
              <w:t xml:space="preserve"> portion of the view, choose method </w:t>
            </w:r>
            <w:r>
              <w:rPr>
                <w:rStyle w:val="SAPUserEntry"/>
              </w:rPr>
              <w:t>CURWSR</w:t>
            </w:r>
            <w:r>
              <w:t xml:space="preserve"> for field </w:t>
            </w:r>
            <w:r>
              <w:rPr>
                <w:rStyle w:val="SAPScreenElement"/>
              </w:rPr>
              <w:t>FIFO Method</w:t>
            </w:r>
          </w:p>
          <w:p w:rsidR="00830C2E" w:rsidRDefault="00830C2E">
            <w:r>
              <w:t xml:space="preserve">Make the following entries in the </w:t>
            </w:r>
            <w:r>
              <w:rPr>
                <w:rStyle w:val="SAPScreenElement"/>
              </w:rPr>
              <w:t>Restriction of Selection</w:t>
            </w:r>
            <w:r>
              <w:t xml:space="preserve"> portion of the view:</w:t>
            </w:r>
          </w:p>
          <w:p w:rsidR="00830C2E" w:rsidRDefault="00830C2E">
            <w:r>
              <w:rPr>
                <w:rStyle w:val="SAPScreenElement"/>
              </w:rPr>
              <w:t>Company Code</w:t>
            </w:r>
            <w:r>
              <w:t xml:space="preserve">: </w:t>
            </w:r>
            <w:r>
              <w:rPr>
                <w:rStyle w:val="SAPUserEntry"/>
              </w:rPr>
              <w:t>1010</w:t>
            </w:r>
          </w:p>
          <w:p w:rsidR="00830C2E" w:rsidRDefault="00830C2E">
            <w:r>
              <w:rPr>
                <w:rStyle w:val="SAPScreenElement"/>
              </w:rPr>
              <w:t>Plant</w:t>
            </w:r>
            <w:r>
              <w:t xml:space="preserve">: </w:t>
            </w:r>
            <w:r>
              <w:rPr>
                <w:rStyle w:val="SAPUserEntry"/>
              </w:rPr>
              <w:t>1010</w:t>
            </w:r>
          </w:p>
          <w:p w:rsidR="00830C2E" w:rsidRDefault="00830C2E">
            <w:r>
              <w:rPr>
                <w:rStyle w:val="SAPScreenElement"/>
              </w:rPr>
              <w:t>Material</w:t>
            </w:r>
            <w:r>
              <w:t xml:space="preserve">: </w:t>
            </w:r>
            <w:r>
              <w:rPr>
                <w:rStyle w:val="SAPUserEntry"/>
              </w:rPr>
              <w:t>TG12</w:t>
            </w:r>
          </w:p>
          <w:p w:rsidR="00830C2E" w:rsidRDefault="00830C2E">
            <w:r>
              <w:t xml:space="preserve">Choose the </w:t>
            </w:r>
            <w:r>
              <w:rPr>
                <w:rStyle w:val="SAPScreenElement"/>
              </w:rPr>
              <w:t>Execute</w:t>
            </w:r>
            <w:r>
              <w:t xml:space="preserve"> checkbox in the </w:t>
            </w:r>
            <w:r>
              <w:rPr>
                <w:rStyle w:val="SAPScreenElement"/>
              </w:rPr>
              <w:t>Comp. Lowest Value</w:t>
            </w:r>
            <w:r>
              <w:t xml:space="preserve"> portion of the view</w:t>
            </w:r>
          </w:p>
          <w:p w:rsidR="00830C2E" w:rsidRDefault="00830C2E">
            <w:r>
              <w:t xml:space="preserve">Choose both the </w:t>
            </w:r>
            <w:r>
              <w:rPr>
                <w:rStyle w:val="SAPScreenElement"/>
              </w:rPr>
              <w:t>FIFO Price Table</w:t>
            </w:r>
            <w:r>
              <w:t xml:space="preserve"> and </w:t>
            </w:r>
            <w:r>
              <w:rPr>
                <w:rStyle w:val="SAPScreenElement"/>
              </w:rPr>
              <w:t>Material Master Price</w:t>
            </w:r>
            <w:r>
              <w:t xml:space="preserve"> checkboxes in the </w:t>
            </w:r>
            <w:r>
              <w:rPr>
                <w:rStyle w:val="SAPScreenElement"/>
              </w:rPr>
              <w:t>Update Results</w:t>
            </w:r>
            <w:r>
              <w:t xml:space="preserve"> portion of the view</w:t>
            </w:r>
          </w:p>
          <w:p w:rsidR="00B47518" w:rsidRDefault="00830C2E">
            <w:r>
              <w:t>Choose the</w:t>
            </w:r>
            <w:r>
              <w:rPr>
                <w:rStyle w:val="SAPScreenElement"/>
              </w:rPr>
              <w:t xml:space="preserve"> Update Prices</w:t>
            </w:r>
            <w:r>
              <w:t xml:space="preserve"> button, choose the</w:t>
            </w:r>
            <w:r>
              <w:t xml:space="preserve"> </w:t>
            </w:r>
            <w:r>
              <w:rPr>
                <w:rStyle w:val="SAPScreenElement"/>
              </w:rPr>
              <w:t>Valuation Alternatives</w:t>
            </w:r>
            <w:r>
              <w:t xml:space="preserve"> tab, select the </w:t>
            </w:r>
            <w:r>
              <w:rPr>
                <w:rStyle w:val="SAPScreenElement"/>
              </w:rPr>
              <w:t>FIF FIFO Matl Ledger</w:t>
            </w:r>
            <w:r>
              <w:t xml:space="preserve"> option, and choose </w:t>
            </w:r>
            <w:r>
              <w:rPr>
                <w:rStyle w:val="SAPScreenElement"/>
              </w:rPr>
              <w:t>Continue</w:t>
            </w:r>
            <w:r>
              <w:t>.</w:t>
            </w:r>
          </w:p>
          <w:p w:rsidR="00B47518" w:rsidRDefault="00B47518"/>
        </w:tc>
        <w:tc>
          <w:tcPr>
            <w:tcW w:w="0" w:type="auto"/>
          </w:tcPr>
          <w:p w:rsidR="00B47518" w:rsidRDefault="00830C2E">
            <w:r>
              <w:t>The necessary fields are completed as specified.</w:t>
            </w:r>
          </w:p>
        </w:tc>
        <w:tc>
          <w:tcPr>
            <w:tcW w:w="0" w:type="auto"/>
          </w:tcPr>
          <w:p w:rsidR="00B47518" w:rsidRDefault="00B47518"/>
        </w:tc>
      </w:tr>
      <w:tr w:rsidR="00B47518" w:rsidTr="00830C2E">
        <w:tc>
          <w:tcPr>
            <w:tcW w:w="0" w:type="auto"/>
          </w:tcPr>
          <w:p w:rsidR="00B47518" w:rsidRDefault="00830C2E">
            <w:r>
              <w:t>4</w:t>
            </w:r>
          </w:p>
        </w:tc>
        <w:tc>
          <w:tcPr>
            <w:tcW w:w="0" w:type="auto"/>
          </w:tcPr>
          <w:p w:rsidR="00B47518" w:rsidRDefault="00830C2E">
            <w:r>
              <w:rPr>
                <w:rStyle w:val="SAPEmphasis"/>
              </w:rPr>
              <w:t>Execute</w:t>
            </w:r>
          </w:p>
        </w:tc>
        <w:tc>
          <w:tcPr>
            <w:tcW w:w="0" w:type="auto"/>
          </w:tcPr>
          <w:p w:rsidR="00B47518" w:rsidRDefault="00830C2E">
            <w:r>
              <w:t xml:space="preserve">Choose the </w:t>
            </w:r>
            <w:r>
              <w:rPr>
                <w:rStyle w:val="SAPScreenElement"/>
              </w:rPr>
              <w:t>Execute</w:t>
            </w:r>
            <w:r>
              <w:t xml:space="preserve"> button.</w:t>
            </w:r>
          </w:p>
        </w:tc>
        <w:tc>
          <w:tcPr>
            <w:tcW w:w="0" w:type="auto"/>
          </w:tcPr>
          <w:p w:rsidR="00B47518" w:rsidRDefault="00830C2E">
            <w:r>
              <w:t>Results of the FIFO valuation display.</w:t>
            </w:r>
          </w:p>
        </w:tc>
        <w:tc>
          <w:tcPr>
            <w:tcW w:w="0" w:type="auto"/>
          </w:tcPr>
          <w:p w:rsidR="00B47518" w:rsidRDefault="00B47518"/>
        </w:tc>
      </w:tr>
    </w:tbl>
    <w:p w:rsidR="00B47518" w:rsidRDefault="00830C2E">
      <w:pPr>
        <w:pStyle w:val="Heading3"/>
      </w:pPr>
      <w:bookmarkStart w:id="34" w:name="unique_15"/>
      <w:bookmarkStart w:id="35" w:name="_Toc51109683"/>
      <w:r>
        <w:t>Compare Valuation Alternatives</w:t>
      </w:r>
      <w:bookmarkEnd w:id="34"/>
      <w:bookmarkEnd w:id="35"/>
    </w:p>
    <w:p w:rsidR="00B47518" w:rsidRDefault="00830C2E">
      <w:pPr>
        <w:pStyle w:val="SAPKeyblockTitle"/>
      </w:pPr>
      <w:r>
        <w:t>Test</w:t>
      </w:r>
      <w:r>
        <w:t xml:space="preserve"> Administration</w:t>
      </w:r>
    </w:p>
    <w:p w:rsidR="00B47518" w:rsidRDefault="00830C2E">
      <w:r>
        <w:t>Customer project: Fill in the project-specific parts.</w:t>
      </w:r>
    </w:p>
    <w:p w:rsidR="00B47518" w:rsidRDefault="00B475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Test Case ID</w:t>
            </w:r>
          </w:p>
        </w:tc>
        <w:tc>
          <w:tcPr>
            <w:tcW w:w="0" w:type="auto"/>
            <w:shd w:val="clear" w:color="auto" w:fill="auto"/>
            <w:tcMar>
              <w:top w:w="29" w:type="dxa"/>
              <w:left w:w="29" w:type="dxa"/>
              <w:bottom w:w="29" w:type="dxa"/>
              <w:right w:w="29" w:type="dxa"/>
            </w:tcMar>
          </w:tcPr>
          <w:p w:rsidR="00B47518" w:rsidRDefault="00830C2E">
            <w:r>
              <w:t>&lt;X.XX&gt;</w:t>
            </w:r>
          </w:p>
        </w:tc>
        <w:tc>
          <w:tcPr>
            <w:tcW w:w="0" w:type="auto"/>
            <w:shd w:val="clear" w:color="auto" w:fill="auto"/>
            <w:tcMar>
              <w:top w:w="29" w:type="dxa"/>
              <w:left w:w="29" w:type="dxa"/>
              <w:bottom w:w="29" w:type="dxa"/>
              <w:right w:w="29" w:type="dxa"/>
            </w:tcMar>
          </w:tcPr>
          <w:p w:rsidR="00B47518" w:rsidRDefault="00830C2E">
            <w:r>
              <w:rPr>
                <w:rStyle w:val="SAPEmphasis"/>
              </w:rPr>
              <w:t>Tester Name</w:t>
            </w:r>
          </w:p>
        </w:tc>
        <w:tc>
          <w:tcPr>
            <w:tcW w:w="0" w:type="auto"/>
            <w:shd w:val="clear" w:color="auto" w:fill="auto"/>
            <w:tcMar>
              <w:top w:w="29" w:type="dxa"/>
              <w:left w:w="29" w:type="dxa"/>
              <w:bottom w:w="29" w:type="dxa"/>
              <w:right w:w="29" w:type="dxa"/>
            </w:tcMar>
          </w:tcPr>
          <w:p w:rsidR="00B47518" w:rsidRDefault="00B47518"/>
        </w:tc>
        <w:tc>
          <w:tcPr>
            <w:tcW w:w="0" w:type="auto"/>
            <w:shd w:val="clear" w:color="auto" w:fill="auto"/>
            <w:tcMar>
              <w:top w:w="29" w:type="dxa"/>
              <w:left w:w="29" w:type="dxa"/>
              <w:bottom w:w="29" w:type="dxa"/>
              <w:right w:w="29" w:type="dxa"/>
            </w:tcMar>
          </w:tcPr>
          <w:p w:rsidR="00B47518" w:rsidRDefault="00830C2E">
            <w:r>
              <w:rPr>
                <w:rStyle w:val="SAPEmphasis"/>
              </w:rPr>
              <w:t>Testing Date</w:t>
            </w:r>
          </w:p>
        </w:tc>
        <w:tc>
          <w:tcPr>
            <w:tcW w:w="0" w:type="auto"/>
            <w:shd w:val="clear" w:color="auto" w:fill="auto"/>
            <w:tcMar>
              <w:top w:w="29" w:type="dxa"/>
              <w:left w:w="29" w:type="dxa"/>
              <w:bottom w:w="29" w:type="dxa"/>
              <w:right w:w="29" w:type="dxa"/>
            </w:tcMar>
          </w:tcPr>
          <w:p w:rsidR="00B47518" w:rsidRDefault="00830C2E">
            <w:r>
              <w:rPr>
                <w:rStyle w:val="SAPUserEntry"/>
              </w:rPr>
              <w:t>Enter a test date.</w:t>
            </w:r>
          </w:p>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t>Business Role(s)</w:t>
            </w:r>
          </w:p>
        </w:tc>
        <w:tc>
          <w:tcPr>
            <w:tcW w:w="0" w:type="auto"/>
            <w:gridSpan w:val="5"/>
            <w:shd w:val="clear" w:color="auto" w:fill="auto"/>
            <w:tcMar>
              <w:top w:w="29" w:type="dxa"/>
              <w:left w:w="29" w:type="dxa"/>
              <w:bottom w:w="29" w:type="dxa"/>
              <w:right w:w="29" w:type="dxa"/>
            </w:tcMar>
          </w:tcPr>
          <w:p w:rsidR="00B47518" w:rsidRDefault="00B47518"/>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Responsibility</w:t>
            </w:r>
          </w:p>
        </w:tc>
        <w:tc>
          <w:tcPr>
            <w:tcW w:w="0" w:type="auto"/>
            <w:gridSpan w:val="3"/>
            <w:shd w:val="clear" w:color="auto" w:fill="auto"/>
            <w:tcMar>
              <w:top w:w="29" w:type="dxa"/>
              <w:left w:w="29" w:type="dxa"/>
              <w:bottom w:w="29" w:type="dxa"/>
              <w:right w:w="29" w:type="dxa"/>
            </w:tcMar>
          </w:tcPr>
          <w:p w:rsidR="00B47518" w:rsidRDefault="00830C2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47518" w:rsidRDefault="00830C2E">
            <w:r>
              <w:rPr>
                <w:rStyle w:val="SAPEmphasis"/>
              </w:rPr>
              <w:t>Duration</w:t>
            </w:r>
          </w:p>
        </w:tc>
        <w:tc>
          <w:tcPr>
            <w:tcW w:w="0" w:type="auto"/>
            <w:shd w:val="clear" w:color="auto" w:fill="auto"/>
            <w:tcMar>
              <w:top w:w="29" w:type="dxa"/>
              <w:left w:w="29" w:type="dxa"/>
              <w:bottom w:w="29" w:type="dxa"/>
              <w:right w:w="29" w:type="dxa"/>
            </w:tcMar>
          </w:tcPr>
          <w:p w:rsidR="00B47518" w:rsidRDefault="00830C2E">
            <w:r>
              <w:rPr>
                <w:rStyle w:val="SAPUserEntry"/>
              </w:rPr>
              <w:t>Enter a duration.</w:t>
            </w:r>
          </w:p>
        </w:tc>
      </w:tr>
    </w:tbl>
    <w:p w:rsidR="00B47518" w:rsidRDefault="00830C2E">
      <w:pPr>
        <w:pStyle w:val="SAPKeyblockTitle"/>
      </w:pPr>
      <w:r>
        <w:t>Context</w:t>
      </w:r>
    </w:p>
    <w:p w:rsidR="00B47518" w:rsidRDefault="00830C2E">
      <w:r>
        <w:t>The procedure describes how to generate a report that compares the selected valuation methods.</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764"/>
        <w:gridCol w:w="1350"/>
        <w:gridCol w:w="7383"/>
        <w:gridCol w:w="3500"/>
        <w:gridCol w:w="1174"/>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Test Step 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Pass / Fail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 xml:space="preserve">Log on to the SAP Fiori </w:t>
            </w:r>
            <w:r>
              <w:t>launchpad as a Inventory Accountant.</w:t>
            </w:r>
          </w:p>
        </w:tc>
        <w:tc>
          <w:tcPr>
            <w:tcW w:w="0" w:type="auto"/>
          </w:tcPr>
          <w:p w:rsidR="00B47518" w:rsidRDefault="00830C2E">
            <w:r>
              <w:t>The SAP Fiori launchpad displays.</w:t>
            </w:r>
          </w:p>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Access the SAP Fiori App</w:t>
            </w:r>
            <w:r>
              <w:t>.</w:t>
            </w:r>
          </w:p>
        </w:tc>
        <w:tc>
          <w:tcPr>
            <w:tcW w:w="0" w:type="auto"/>
          </w:tcPr>
          <w:p w:rsidR="00B47518" w:rsidRDefault="00830C2E">
            <w:r>
              <w:t xml:space="preserve">Open </w:t>
            </w:r>
            <w:r>
              <w:rPr>
                <w:rStyle w:val="SAPScreenElement"/>
              </w:rPr>
              <w:t>Valuation Alternatives</w:t>
            </w:r>
            <w:r>
              <w:t xml:space="preserve"> </w:t>
            </w:r>
            <w:r>
              <w:rPr>
                <w:rStyle w:val="SAPMonospace"/>
              </w:rPr>
              <w:t>(MRY3)</w:t>
            </w:r>
            <w:r>
              <w:t>.</w:t>
            </w:r>
          </w:p>
        </w:tc>
        <w:tc>
          <w:tcPr>
            <w:tcW w:w="0" w:type="auto"/>
          </w:tcPr>
          <w:p w:rsidR="00B47518" w:rsidRDefault="00830C2E">
            <w:r>
              <w:t xml:space="preserve">The </w:t>
            </w:r>
            <w:r>
              <w:rPr>
                <w:rStyle w:val="SAPScreenElement"/>
              </w:rPr>
              <w:t>Display Valuation Alternatives</w:t>
            </w:r>
            <w:r>
              <w:t xml:space="preserve"> view displays.</w:t>
            </w:r>
          </w:p>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Enter Data</w:t>
            </w:r>
          </w:p>
        </w:tc>
        <w:tc>
          <w:tcPr>
            <w:tcW w:w="0" w:type="auto"/>
          </w:tcPr>
          <w:p w:rsidR="00B47518" w:rsidRDefault="00830C2E">
            <w:r>
              <w:t xml:space="preserve">In the </w:t>
            </w:r>
            <w:r>
              <w:rPr>
                <w:rStyle w:val="SAPScreenElement"/>
              </w:rPr>
              <w:t>Additional Criteria</w:t>
            </w:r>
            <w:r>
              <w:t xml:space="preserve"> section, make the following entries:</w:t>
            </w:r>
          </w:p>
          <w:p w:rsidR="00B47518" w:rsidRDefault="00830C2E">
            <w:pPr>
              <w:pStyle w:val="listpara1"/>
              <w:numPr>
                <w:ilvl w:val="0"/>
                <w:numId w:val="9"/>
              </w:numPr>
            </w:pPr>
            <w:r>
              <w:rPr>
                <w:rStyle w:val="SAPScreenElement"/>
              </w:rPr>
              <w:t>Material:</w:t>
            </w:r>
            <w:r>
              <w:t xml:space="preserve"> </w:t>
            </w:r>
            <w:r>
              <w:rPr>
                <w:rStyle w:val="SAPUserEntry"/>
              </w:rPr>
              <w:t>TG12</w:t>
            </w:r>
            <w:r>
              <w:t xml:space="preserve"> </w:t>
            </w:r>
            <w:r>
              <w:rPr>
                <w:rStyle w:val="SAPUserEntry"/>
              </w:rPr>
              <w:t>or any other material from the material type for which you did valuation</w:t>
            </w:r>
          </w:p>
          <w:p w:rsidR="00B47518" w:rsidRDefault="00830C2E">
            <w:pPr>
              <w:pStyle w:val="listpara1"/>
              <w:numPr>
                <w:ilvl w:val="0"/>
                <w:numId w:val="3"/>
              </w:numPr>
            </w:pPr>
            <w:r>
              <w:rPr>
                <w:rStyle w:val="SAPScreenElement"/>
              </w:rPr>
              <w:t>Period:</w:t>
            </w:r>
            <w:r>
              <w:t xml:space="preserve"> </w:t>
            </w:r>
            <w:r>
              <w:rPr>
                <w:rStyle w:val="SAPUserEntry"/>
              </w:rPr>
              <w:t>&lt;Enter a date range to</w:t>
            </w:r>
            <w:r>
              <w:rPr>
                <w:rStyle w:val="SAPUserEntry"/>
              </w:rPr>
              <w:t xml:space="preserve"> represent fiscal year 2018&gt;</w:t>
            </w:r>
            <w:r>
              <w:t xml:space="preserve">, for example </w:t>
            </w:r>
            <w:r>
              <w:rPr>
                <w:rStyle w:val="SAPUserEntry"/>
              </w:rPr>
              <w:t>201801</w:t>
            </w:r>
            <w:r>
              <w:t xml:space="preserve"> to </w:t>
            </w:r>
            <w:r>
              <w:rPr>
                <w:rStyle w:val="SAPUserEntry"/>
              </w:rPr>
              <w:t>201812</w:t>
            </w:r>
          </w:p>
          <w:p w:rsidR="00B47518" w:rsidRDefault="00830C2E">
            <w:pPr>
              <w:pStyle w:val="listpara1"/>
              <w:numPr>
                <w:ilvl w:val="0"/>
                <w:numId w:val="3"/>
              </w:numPr>
            </w:pPr>
            <w:r>
              <w:rPr>
                <w:rStyle w:val="SAPScreenElement"/>
              </w:rPr>
              <w:t>Valuation Alternative</w:t>
            </w:r>
            <w:r>
              <w:t xml:space="preserve">: Choose the </w:t>
            </w:r>
            <w:r>
              <w:rPr>
                <w:rStyle w:val="SAPScreenElement"/>
              </w:rPr>
              <w:t>Multiple Selection</w:t>
            </w:r>
            <w:r>
              <w:t xml:space="preserve"> button next to the input boxes. In the </w:t>
            </w:r>
            <w:r>
              <w:rPr>
                <w:rStyle w:val="SAPScreenElement"/>
              </w:rPr>
              <w:t>Select Single Values</w:t>
            </w:r>
            <w:r>
              <w:t xml:space="preserve"> tab, enter </w:t>
            </w:r>
            <w:r>
              <w:rPr>
                <w:rStyle w:val="SAPUserEntry"/>
              </w:rPr>
              <w:t>FIF</w:t>
            </w:r>
            <w:r>
              <w:t xml:space="preserve"> and </w:t>
            </w:r>
            <w:r>
              <w:rPr>
                <w:rStyle w:val="SAPUserEntry"/>
              </w:rPr>
              <w:t>LMP</w:t>
            </w:r>
            <w:r>
              <w:t xml:space="preserve"> and choose the </w:t>
            </w:r>
            <w:r>
              <w:rPr>
                <w:rStyle w:val="SAPScreenElement"/>
              </w:rPr>
              <w:t>Copy</w:t>
            </w:r>
            <w:r>
              <w:t xml:space="preserve"> button.</w:t>
            </w:r>
          </w:p>
        </w:tc>
        <w:tc>
          <w:tcPr>
            <w:tcW w:w="0" w:type="auto"/>
          </w:tcPr>
          <w:p w:rsidR="00B47518" w:rsidRDefault="00830C2E">
            <w:r>
              <w:t>The necessary fields for the step should be filled as specified.</w:t>
            </w:r>
          </w:p>
        </w:tc>
        <w:tc>
          <w:tcPr>
            <w:tcW w:w="0" w:type="auto"/>
          </w:tcPr>
          <w:p w:rsidR="00B47518" w:rsidRDefault="00B47518"/>
        </w:tc>
      </w:tr>
      <w:tr w:rsidR="00B47518" w:rsidTr="00830C2E">
        <w:tc>
          <w:tcPr>
            <w:tcW w:w="0" w:type="auto"/>
          </w:tcPr>
          <w:p w:rsidR="00B47518" w:rsidRDefault="00830C2E">
            <w:r>
              <w:t>4</w:t>
            </w:r>
          </w:p>
        </w:tc>
        <w:tc>
          <w:tcPr>
            <w:tcW w:w="0" w:type="auto"/>
          </w:tcPr>
          <w:p w:rsidR="00B47518" w:rsidRDefault="00830C2E">
            <w:r>
              <w:rPr>
                <w:rStyle w:val="SAPEmphasis"/>
              </w:rPr>
              <w:t>Execute</w:t>
            </w:r>
          </w:p>
        </w:tc>
        <w:tc>
          <w:tcPr>
            <w:tcW w:w="0" w:type="auto"/>
          </w:tcPr>
          <w:p w:rsidR="00B47518" w:rsidRDefault="00830C2E">
            <w:r>
              <w:t xml:space="preserve">Choose the </w:t>
            </w:r>
            <w:r>
              <w:rPr>
                <w:rStyle w:val="SAPScreenElement"/>
              </w:rPr>
              <w:t>Execute</w:t>
            </w:r>
            <w:r>
              <w:t xml:space="preserve"> button.</w:t>
            </w:r>
          </w:p>
        </w:tc>
        <w:tc>
          <w:tcPr>
            <w:tcW w:w="0" w:type="auto"/>
          </w:tcPr>
          <w:p w:rsidR="00B47518" w:rsidRDefault="00830C2E">
            <w:r>
              <w:t>A report generates showing a comparison between the selected valuation methods.</w:t>
            </w:r>
          </w:p>
        </w:tc>
        <w:tc>
          <w:tcPr>
            <w:tcW w:w="0" w:type="auto"/>
          </w:tcPr>
          <w:p w:rsidR="00B47518" w:rsidRDefault="00B47518"/>
        </w:tc>
      </w:tr>
    </w:tbl>
    <w:p w:rsidR="00B47518" w:rsidRDefault="00830C2E">
      <w:pPr>
        <w:pStyle w:val="Heading2"/>
      </w:pPr>
      <w:bookmarkStart w:id="36" w:name="unique_22"/>
      <w:bookmarkStart w:id="37" w:name="_Toc51109684"/>
      <w:r>
        <w:t>Stock Valuation of Semifinished and Finished Products – Determination of Lowest Value Using Inventory Costing</w:t>
      </w:r>
      <w:bookmarkEnd w:id="36"/>
      <w:bookmarkEnd w:id="37"/>
    </w:p>
    <w:p w:rsidR="00B47518" w:rsidRDefault="00830C2E">
      <w:pPr>
        <w:pStyle w:val="SAPKeyblockTitle"/>
      </w:pPr>
      <w:r>
        <w:t>Use</w:t>
      </w:r>
    </w:p>
    <w:p w:rsidR="00830C2E" w:rsidRDefault="00830C2E">
      <w:r>
        <w:t xml:space="preserve">In this step, </w:t>
      </w:r>
      <w:r>
        <w:rPr>
          <w:rStyle w:val="SAPEmphasis"/>
        </w:rPr>
        <w:t>Net Realizable Value</w:t>
      </w:r>
      <w:r>
        <w:t xml:space="preserve"> is entered manua</w:t>
      </w:r>
      <w:r>
        <w:t>lly based on market price in Commercial Price Field in Material Master. Net Realizable Value is determined manually offline.</w:t>
      </w:r>
    </w:p>
    <w:p w:rsidR="00830C2E" w:rsidRDefault="00830C2E">
      <w:pPr>
        <w:pStyle w:val="SAPKeyblockTitle"/>
      </w:pPr>
      <w:r>
        <w:t>Prerequisites</w:t>
      </w:r>
    </w:p>
    <w:p w:rsidR="00B47518" w:rsidRDefault="00830C2E">
      <w:r>
        <w:t>Net Realizable Value is determined manually offline.</w:t>
      </w:r>
    </w:p>
    <w:p w:rsidR="00B47518" w:rsidRDefault="00830C2E">
      <w:pPr>
        <w:pStyle w:val="Heading3"/>
      </w:pPr>
      <w:bookmarkStart w:id="38" w:name="unique_16"/>
      <w:bookmarkStart w:id="39" w:name="_Toc51109685"/>
      <w:r>
        <w:t>Update Net Realizable Value Manually</w:t>
      </w:r>
      <w:bookmarkEnd w:id="38"/>
      <w:bookmarkEnd w:id="39"/>
    </w:p>
    <w:p w:rsidR="00B47518" w:rsidRDefault="00830C2E">
      <w:pPr>
        <w:pStyle w:val="SAPKeyblockTitle"/>
      </w:pPr>
      <w:r>
        <w:t>Test Administration</w:t>
      </w:r>
    </w:p>
    <w:p w:rsidR="00B47518" w:rsidRDefault="00830C2E">
      <w:r>
        <w:t>Custo</w:t>
      </w:r>
      <w:r>
        <w:t>mer project: Fill in the project-specific parts.</w:t>
      </w:r>
    </w:p>
    <w:p w:rsidR="00B47518" w:rsidRDefault="00B475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Test Case ID</w:t>
            </w:r>
          </w:p>
        </w:tc>
        <w:tc>
          <w:tcPr>
            <w:tcW w:w="0" w:type="auto"/>
            <w:shd w:val="clear" w:color="auto" w:fill="auto"/>
            <w:tcMar>
              <w:top w:w="29" w:type="dxa"/>
              <w:left w:w="29" w:type="dxa"/>
              <w:bottom w:w="29" w:type="dxa"/>
              <w:right w:w="29" w:type="dxa"/>
            </w:tcMar>
          </w:tcPr>
          <w:p w:rsidR="00B47518" w:rsidRDefault="00830C2E">
            <w:r>
              <w:t>&lt;X.XX&gt;</w:t>
            </w:r>
          </w:p>
        </w:tc>
        <w:tc>
          <w:tcPr>
            <w:tcW w:w="0" w:type="auto"/>
            <w:shd w:val="clear" w:color="auto" w:fill="auto"/>
            <w:tcMar>
              <w:top w:w="29" w:type="dxa"/>
              <w:left w:w="29" w:type="dxa"/>
              <w:bottom w:w="29" w:type="dxa"/>
              <w:right w:w="29" w:type="dxa"/>
            </w:tcMar>
          </w:tcPr>
          <w:p w:rsidR="00B47518" w:rsidRDefault="00830C2E">
            <w:r>
              <w:rPr>
                <w:rStyle w:val="SAPEmphasis"/>
              </w:rPr>
              <w:t>Tester Name</w:t>
            </w:r>
          </w:p>
        </w:tc>
        <w:tc>
          <w:tcPr>
            <w:tcW w:w="0" w:type="auto"/>
            <w:shd w:val="clear" w:color="auto" w:fill="auto"/>
            <w:tcMar>
              <w:top w:w="29" w:type="dxa"/>
              <w:left w:w="29" w:type="dxa"/>
              <w:bottom w:w="29" w:type="dxa"/>
              <w:right w:w="29" w:type="dxa"/>
            </w:tcMar>
          </w:tcPr>
          <w:p w:rsidR="00B47518" w:rsidRDefault="00B47518"/>
        </w:tc>
        <w:tc>
          <w:tcPr>
            <w:tcW w:w="0" w:type="auto"/>
            <w:shd w:val="clear" w:color="auto" w:fill="auto"/>
            <w:tcMar>
              <w:top w:w="29" w:type="dxa"/>
              <w:left w:w="29" w:type="dxa"/>
              <w:bottom w:w="29" w:type="dxa"/>
              <w:right w:w="29" w:type="dxa"/>
            </w:tcMar>
          </w:tcPr>
          <w:p w:rsidR="00B47518" w:rsidRDefault="00830C2E">
            <w:r>
              <w:rPr>
                <w:rStyle w:val="SAPEmphasis"/>
              </w:rPr>
              <w:t>Testing Date</w:t>
            </w:r>
          </w:p>
        </w:tc>
        <w:tc>
          <w:tcPr>
            <w:tcW w:w="0" w:type="auto"/>
            <w:shd w:val="clear" w:color="auto" w:fill="auto"/>
            <w:tcMar>
              <w:top w:w="29" w:type="dxa"/>
              <w:left w:w="29" w:type="dxa"/>
              <w:bottom w:w="29" w:type="dxa"/>
              <w:right w:w="29" w:type="dxa"/>
            </w:tcMar>
          </w:tcPr>
          <w:p w:rsidR="00B47518" w:rsidRDefault="00830C2E">
            <w:r>
              <w:rPr>
                <w:rStyle w:val="SAPUserEntry"/>
              </w:rPr>
              <w:t>Enter a test date.</w:t>
            </w:r>
          </w:p>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t>Business Role(s)</w:t>
            </w:r>
          </w:p>
        </w:tc>
        <w:tc>
          <w:tcPr>
            <w:tcW w:w="0" w:type="auto"/>
            <w:gridSpan w:val="5"/>
            <w:shd w:val="clear" w:color="auto" w:fill="auto"/>
            <w:tcMar>
              <w:top w:w="29" w:type="dxa"/>
              <w:left w:w="29" w:type="dxa"/>
              <w:bottom w:w="29" w:type="dxa"/>
              <w:right w:w="29" w:type="dxa"/>
            </w:tcMar>
          </w:tcPr>
          <w:p w:rsidR="00B47518" w:rsidRDefault="00B47518"/>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Responsibility</w:t>
            </w:r>
          </w:p>
        </w:tc>
        <w:tc>
          <w:tcPr>
            <w:tcW w:w="0" w:type="auto"/>
            <w:gridSpan w:val="3"/>
            <w:shd w:val="clear" w:color="auto" w:fill="auto"/>
            <w:tcMar>
              <w:top w:w="29" w:type="dxa"/>
              <w:left w:w="29" w:type="dxa"/>
              <w:bottom w:w="29" w:type="dxa"/>
              <w:right w:w="29" w:type="dxa"/>
            </w:tcMar>
          </w:tcPr>
          <w:p w:rsidR="00B47518" w:rsidRDefault="00830C2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47518" w:rsidRDefault="00830C2E">
            <w:r>
              <w:rPr>
                <w:rStyle w:val="SAPEmphasis"/>
              </w:rPr>
              <w:t>Duration</w:t>
            </w:r>
          </w:p>
        </w:tc>
        <w:tc>
          <w:tcPr>
            <w:tcW w:w="0" w:type="auto"/>
            <w:shd w:val="clear" w:color="auto" w:fill="auto"/>
            <w:tcMar>
              <w:top w:w="29" w:type="dxa"/>
              <w:left w:w="29" w:type="dxa"/>
              <w:bottom w:w="29" w:type="dxa"/>
              <w:right w:w="29" w:type="dxa"/>
            </w:tcMar>
          </w:tcPr>
          <w:p w:rsidR="00B47518" w:rsidRDefault="00830C2E">
            <w:r>
              <w:rPr>
                <w:rStyle w:val="SAPUserEntry"/>
              </w:rPr>
              <w:t>Enter a duration.</w:t>
            </w:r>
          </w:p>
        </w:tc>
      </w:tr>
    </w:tbl>
    <w:p w:rsidR="00B47518" w:rsidRDefault="00830C2E">
      <w:pPr>
        <w:pStyle w:val="SAPKeyblockTitle"/>
      </w:pPr>
      <w:r>
        <w:t>Use</w:t>
      </w:r>
    </w:p>
    <w:p w:rsidR="00B47518" w:rsidRDefault="00830C2E">
      <w:r>
        <w:t xml:space="preserve">In this step, </w:t>
      </w:r>
      <w:r>
        <w:rPr>
          <w:rStyle w:val="italic"/>
        </w:rPr>
        <w:t>Net Realizable Value</w:t>
      </w:r>
      <w:r>
        <w:t xml:space="preserve"> is manually entered based on market price in Commercial Price Field in Material Master. Net Realizable Value is determined manually offline.</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763"/>
        <w:gridCol w:w="1329"/>
        <w:gridCol w:w="5801"/>
        <w:gridCol w:w="5103"/>
        <w:gridCol w:w="1175"/>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Test Step 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Pass / Fail</w:t>
            </w:r>
            <w:r>
              <w:t xml:space="preserve">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Log on to the SAP Fiori launchpad as a Master Data Specialist - Product Data.</w:t>
            </w:r>
          </w:p>
        </w:tc>
        <w:tc>
          <w:tcPr>
            <w:tcW w:w="0" w:type="auto"/>
          </w:tcPr>
          <w:p w:rsidR="00B47518" w:rsidRDefault="00B47518"/>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Access the SAP Fiori App</w:t>
            </w:r>
          </w:p>
        </w:tc>
        <w:tc>
          <w:tcPr>
            <w:tcW w:w="0" w:type="auto"/>
          </w:tcPr>
          <w:p w:rsidR="00B47518" w:rsidRDefault="00830C2E">
            <w:r>
              <w:t xml:space="preserve">Open </w:t>
            </w:r>
            <w:r>
              <w:rPr>
                <w:rStyle w:val="SAPScreenElement"/>
              </w:rPr>
              <w:t>Change Material</w:t>
            </w:r>
            <w:r>
              <w:t xml:space="preserve"> </w:t>
            </w:r>
            <w:r>
              <w:rPr>
                <w:rStyle w:val="SAPMonospace"/>
              </w:rPr>
              <w:t>(MM02)</w:t>
            </w:r>
            <w:r>
              <w:t>.</w:t>
            </w:r>
          </w:p>
        </w:tc>
        <w:tc>
          <w:tcPr>
            <w:tcW w:w="0" w:type="auto"/>
          </w:tcPr>
          <w:p w:rsidR="00B47518" w:rsidRDefault="00830C2E">
            <w:r>
              <w:t xml:space="preserve">The </w:t>
            </w:r>
            <w:r>
              <w:rPr>
                <w:rStyle w:val="SAPScreenElement"/>
              </w:rPr>
              <w:t>Change Material</w:t>
            </w:r>
            <w:r>
              <w:t xml:space="preserve"> (Initial Screen) screen displays.</w:t>
            </w:r>
          </w:p>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Enter Data</w:t>
            </w:r>
          </w:p>
        </w:tc>
        <w:tc>
          <w:tcPr>
            <w:tcW w:w="0" w:type="auto"/>
          </w:tcPr>
          <w:p w:rsidR="00830C2E" w:rsidRDefault="00830C2E">
            <w:r>
              <w:t xml:space="preserve">Make the following entry and choose the </w:t>
            </w:r>
            <w:r>
              <w:rPr>
                <w:rStyle w:val="SAPScreenElement"/>
              </w:rPr>
              <w:t>Continue</w:t>
            </w:r>
            <w:r>
              <w:t xml:space="preserve"> button:</w:t>
            </w:r>
          </w:p>
          <w:p w:rsidR="00B47518" w:rsidRDefault="00830C2E">
            <w:r>
              <w:rPr>
                <w:rStyle w:val="SAPScreenElement"/>
              </w:rPr>
              <w:t>Material</w:t>
            </w:r>
            <w:r>
              <w:t xml:space="preserve">: </w:t>
            </w:r>
            <w:r>
              <w:rPr>
                <w:rStyle w:val="SAPUserEntry"/>
              </w:rPr>
              <w:t>&lt;Enter a Semi-Finished/ Finished goods material number, for example TG12&gt;</w:t>
            </w:r>
          </w:p>
        </w:tc>
        <w:tc>
          <w:tcPr>
            <w:tcW w:w="0" w:type="auto"/>
          </w:tcPr>
          <w:p w:rsidR="00B47518" w:rsidRDefault="00830C2E">
            <w:r>
              <w:t xml:space="preserve">The </w:t>
            </w:r>
            <w:r>
              <w:rPr>
                <w:rStyle w:val="SAPScreenElement"/>
              </w:rPr>
              <w:t xml:space="preserve">Select View(s) </w:t>
            </w:r>
            <w:r>
              <w:t>dialog box appears.</w:t>
            </w:r>
          </w:p>
        </w:tc>
        <w:tc>
          <w:tcPr>
            <w:tcW w:w="0" w:type="auto"/>
          </w:tcPr>
          <w:p w:rsidR="00B47518" w:rsidRDefault="00B47518"/>
        </w:tc>
      </w:tr>
      <w:tr w:rsidR="00B47518" w:rsidTr="00830C2E">
        <w:tc>
          <w:tcPr>
            <w:tcW w:w="0" w:type="auto"/>
          </w:tcPr>
          <w:p w:rsidR="00B47518" w:rsidRDefault="00830C2E">
            <w:r>
              <w:t>4</w:t>
            </w:r>
          </w:p>
        </w:tc>
        <w:tc>
          <w:tcPr>
            <w:tcW w:w="0" w:type="auto"/>
          </w:tcPr>
          <w:p w:rsidR="00B47518" w:rsidRDefault="00830C2E">
            <w:r>
              <w:rPr>
                <w:rStyle w:val="SAPEmphasis"/>
              </w:rPr>
              <w:t>Enter Data</w:t>
            </w:r>
          </w:p>
        </w:tc>
        <w:tc>
          <w:tcPr>
            <w:tcW w:w="0" w:type="auto"/>
          </w:tcPr>
          <w:p w:rsidR="00B47518" w:rsidRDefault="00830C2E">
            <w:r>
              <w:t xml:space="preserve">Select </w:t>
            </w:r>
            <w:r>
              <w:rPr>
                <w:rStyle w:val="SAPScreenElement"/>
              </w:rPr>
              <w:t>Accounting 2</w:t>
            </w:r>
            <w:r>
              <w:t xml:space="preserve"> and then choose the </w:t>
            </w:r>
            <w:r>
              <w:rPr>
                <w:rStyle w:val="SAPScreenElement"/>
              </w:rPr>
              <w:t>Org. Levels</w:t>
            </w:r>
            <w:r>
              <w:t xml:space="preserve"> button.</w:t>
            </w:r>
          </w:p>
        </w:tc>
        <w:tc>
          <w:tcPr>
            <w:tcW w:w="0" w:type="auto"/>
          </w:tcPr>
          <w:p w:rsidR="00B47518" w:rsidRDefault="00830C2E">
            <w:r>
              <w:t xml:space="preserve">The </w:t>
            </w:r>
            <w:r>
              <w:rPr>
                <w:rStyle w:val="SAPScreenElement"/>
              </w:rPr>
              <w:t>Organization Levels</w:t>
            </w:r>
            <w:r>
              <w:t xml:space="preserve"> dialog box appears.</w:t>
            </w:r>
          </w:p>
        </w:tc>
        <w:tc>
          <w:tcPr>
            <w:tcW w:w="0" w:type="auto"/>
          </w:tcPr>
          <w:p w:rsidR="00000000" w:rsidRDefault="00830C2E"/>
        </w:tc>
      </w:tr>
      <w:tr w:rsidR="00B47518" w:rsidTr="00830C2E">
        <w:tc>
          <w:tcPr>
            <w:tcW w:w="0" w:type="auto"/>
          </w:tcPr>
          <w:p w:rsidR="00B47518" w:rsidRDefault="00830C2E">
            <w:r>
              <w:t>5</w:t>
            </w:r>
          </w:p>
        </w:tc>
        <w:tc>
          <w:tcPr>
            <w:tcW w:w="0" w:type="auto"/>
          </w:tcPr>
          <w:p w:rsidR="00B47518" w:rsidRDefault="00830C2E">
            <w:r>
              <w:rPr>
                <w:rStyle w:val="SAPEmphasis"/>
              </w:rPr>
              <w:t>Enter Data</w:t>
            </w:r>
          </w:p>
        </w:tc>
        <w:tc>
          <w:tcPr>
            <w:tcW w:w="0" w:type="auto"/>
          </w:tcPr>
          <w:p w:rsidR="00830C2E" w:rsidRDefault="00830C2E">
            <w:r>
              <w:t xml:space="preserve">Make the following entry and choose the </w:t>
            </w:r>
            <w:r>
              <w:rPr>
                <w:rStyle w:val="SAPScreenElement"/>
              </w:rPr>
              <w:t>Continue</w:t>
            </w:r>
            <w:r>
              <w:t xml:space="preserve"> button:</w:t>
            </w:r>
          </w:p>
          <w:p w:rsidR="00B47518" w:rsidRDefault="00830C2E">
            <w:r>
              <w:rPr>
                <w:rStyle w:val="SAPScreenElement"/>
              </w:rPr>
              <w:t>Plant</w:t>
            </w:r>
            <w:r>
              <w:t xml:space="preserve">: </w:t>
            </w:r>
            <w:r>
              <w:rPr>
                <w:rStyle w:val="SAPUserEntry"/>
              </w:rPr>
              <w:t>1010</w:t>
            </w:r>
            <w:r>
              <w:t>.</w:t>
            </w:r>
          </w:p>
        </w:tc>
        <w:tc>
          <w:tcPr>
            <w:tcW w:w="0" w:type="auto"/>
          </w:tcPr>
          <w:p w:rsidR="00B47518" w:rsidRDefault="00830C2E">
            <w:r>
              <w:t xml:space="preserve">The </w:t>
            </w:r>
            <w:r>
              <w:rPr>
                <w:rStyle w:val="SAPScreenElement"/>
              </w:rPr>
              <w:t>Change Material &lt;XXXX&gt;</w:t>
            </w:r>
            <w:r>
              <w:t xml:space="preserve"> screen displays.</w:t>
            </w:r>
          </w:p>
        </w:tc>
        <w:tc>
          <w:tcPr>
            <w:tcW w:w="0" w:type="auto"/>
          </w:tcPr>
          <w:p w:rsidR="00000000" w:rsidRDefault="00830C2E"/>
        </w:tc>
      </w:tr>
      <w:tr w:rsidR="00B47518" w:rsidTr="00830C2E">
        <w:tc>
          <w:tcPr>
            <w:tcW w:w="0" w:type="auto"/>
          </w:tcPr>
          <w:p w:rsidR="00B47518" w:rsidRDefault="00830C2E">
            <w:r>
              <w:t>6</w:t>
            </w:r>
          </w:p>
        </w:tc>
        <w:tc>
          <w:tcPr>
            <w:tcW w:w="0" w:type="auto"/>
          </w:tcPr>
          <w:p w:rsidR="00B47518" w:rsidRDefault="00830C2E">
            <w:r>
              <w:rPr>
                <w:rStyle w:val="SAPEmphasis"/>
              </w:rPr>
              <w:t>Enter Data</w:t>
            </w:r>
          </w:p>
        </w:tc>
        <w:tc>
          <w:tcPr>
            <w:tcW w:w="0" w:type="auto"/>
          </w:tcPr>
          <w:p w:rsidR="00B47518" w:rsidRDefault="00830C2E">
            <w:r>
              <w:t xml:space="preserve">On the </w:t>
            </w:r>
            <w:r>
              <w:rPr>
                <w:rStyle w:val="SAPScreenElement"/>
              </w:rPr>
              <w:t>Accounting 2</w:t>
            </w:r>
            <w:r>
              <w:t xml:space="preserve"> view,</w:t>
            </w:r>
            <w:r>
              <w:t xml:space="preserve"> in the </w:t>
            </w:r>
            <w:r>
              <w:rPr>
                <w:rStyle w:val="SAPScreenElement"/>
              </w:rPr>
              <w:t>Commercial price 1</w:t>
            </w:r>
            <w:r>
              <w:t xml:space="preserve"> field, enter a value. The value must be the net realizable value that is determined manually offline.</w:t>
            </w:r>
          </w:p>
        </w:tc>
        <w:tc>
          <w:tcPr>
            <w:tcW w:w="0" w:type="auto"/>
          </w:tcPr>
          <w:p w:rsidR="00000000" w:rsidRDefault="00830C2E"/>
        </w:tc>
        <w:tc>
          <w:tcPr>
            <w:tcW w:w="0" w:type="auto"/>
          </w:tcPr>
          <w:p w:rsidR="00000000" w:rsidRDefault="00830C2E"/>
        </w:tc>
      </w:tr>
      <w:tr w:rsidR="00B47518" w:rsidTr="00830C2E">
        <w:tc>
          <w:tcPr>
            <w:tcW w:w="0" w:type="auto"/>
          </w:tcPr>
          <w:p w:rsidR="00B47518" w:rsidRDefault="00830C2E">
            <w:r>
              <w:t>7</w:t>
            </w:r>
          </w:p>
        </w:tc>
        <w:tc>
          <w:tcPr>
            <w:tcW w:w="0" w:type="auto"/>
          </w:tcPr>
          <w:p w:rsidR="00B47518" w:rsidRDefault="00830C2E">
            <w:r>
              <w:rPr>
                <w:rStyle w:val="SAPEmphasis"/>
              </w:rPr>
              <w:t>Save</w:t>
            </w:r>
          </w:p>
        </w:tc>
        <w:tc>
          <w:tcPr>
            <w:tcW w:w="0" w:type="auto"/>
          </w:tcPr>
          <w:p w:rsidR="00B47518" w:rsidRDefault="00830C2E">
            <w:r>
              <w:t xml:space="preserve">Choose </w:t>
            </w:r>
            <w:r>
              <w:rPr>
                <w:rStyle w:val="SAPScreenElement"/>
              </w:rPr>
              <w:t>Save</w:t>
            </w:r>
            <w:r>
              <w:t>.</w:t>
            </w:r>
          </w:p>
        </w:tc>
        <w:tc>
          <w:tcPr>
            <w:tcW w:w="0" w:type="auto"/>
          </w:tcPr>
          <w:p w:rsidR="00B47518" w:rsidRDefault="00830C2E">
            <w:r>
              <w:t xml:space="preserve">The </w:t>
            </w:r>
            <w:r>
              <w:rPr>
                <w:rStyle w:val="SAPScreenElement"/>
              </w:rPr>
              <w:t>Commercial Price 1</w:t>
            </w:r>
            <w:r>
              <w:t xml:space="preserve"> field in materials master records has been updated with the net realizable value determined manually offline.</w:t>
            </w:r>
          </w:p>
        </w:tc>
        <w:tc>
          <w:tcPr>
            <w:tcW w:w="0" w:type="auto"/>
          </w:tcPr>
          <w:p w:rsidR="00000000" w:rsidRDefault="00830C2E"/>
        </w:tc>
      </w:tr>
    </w:tbl>
    <w:p w:rsidR="00B47518" w:rsidRDefault="00830C2E">
      <w:pPr>
        <w:pStyle w:val="Heading2"/>
      </w:pPr>
      <w:bookmarkStart w:id="40" w:name="d2e2091"/>
      <w:bookmarkStart w:id="41" w:name="_Toc51109686"/>
      <w:r>
        <w:t>Balance Sheet Value Adjustment</w:t>
      </w:r>
      <w:bookmarkEnd w:id="40"/>
      <w:bookmarkEnd w:id="41"/>
    </w:p>
    <w:p w:rsidR="00B47518" w:rsidRDefault="00830C2E">
      <w:pPr>
        <w:pStyle w:val="Heading3"/>
      </w:pPr>
      <w:bookmarkStart w:id="42" w:name="unique_17"/>
      <w:bookmarkStart w:id="43" w:name="_Toc51109687"/>
      <w:r>
        <w:t>Analyze Stock Valuation for Materials using Price Comparison for Each Material Stock Account/Material Type/Mater</w:t>
      </w:r>
      <w:r>
        <w:t>ial</w:t>
      </w:r>
      <w:bookmarkEnd w:id="42"/>
      <w:bookmarkEnd w:id="43"/>
    </w:p>
    <w:p w:rsidR="00B47518" w:rsidRDefault="00830C2E">
      <w:pPr>
        <w:pStyle w:val="SAPKeyblockTitle"/>
      </w:pPr>
      <w:r>
        <w:t>Use</w:t>
      </w:r>
    </w:p>
    <w:p w:rsidR="00B47518" w:rsidRDefault="00830C2E">
      <w:r>
        <w:t>The process of analyzing the material prices supports the valuation adjustment posting. The price comparison report supplies the current stock values and the lowest stock value at various aggregation levels: material stock account, material type, a</w:t>
      </w:r>
      <w:r>
        <w:t>nd material.</w:t>
      </w:r>
    </w:p>
    <w:p w:rsidR="00B47518" w:rsidRDefault="00830C2E">
      <w:pPr>
        <w:pStyle w:val="SAPKeyblockTitle"/>
      </w:pPr>
      <w:r>
        <w:t>Prerequisites</w:t>
      </w:r>
    </w:p>
    <w:p w:rsidR="00B47518" w:rsidRDefault="00830C2E">
      <w:pPr>
        <w:pStyle w:val="listpara1"/>
        <w:numPr>
          <w:ilvl w:val="0"/>
          <w:numId w:val="10"/>
        </w:numPr>
      </w:pPr>
      <w:r>
        <w:t>Material valuation</w:t>
      </w:r>
    </w:p>
    <w:p w:rsidR="00B47518" w:rsidRDefault="00830C2E">
      <w:pPr>
        <w:pStyle w:val="listpara1"/>
        <w:numPr>
          <w:ilvl w:val="0"/>
          <w:numId w:val="3"/>
        </w:numPr>
      </w:pPr>
      <w:r>
        <w:t>Stocks</w:t>
      </w:r>
    </w:p>
    <w:p w:rsidR="00B47518" w:rsidRDefault="00830C2E">
      <w:pPr>
        <w:pStyle w:val="listpara1"/>
        <w:numPr>
          <w:ilvl w:val="0"/>
          <w:numId w:val="3"/>
        </w:numPr>
      </w:pPr>
      <w:r>
        <w:t>Evaluation by material stock account only in the case of system integration (account determination) with FI</w:t>
      </w:r>
    </w:p>
    <w:p w:rsidR="00B47518" w:rsidRDefault="00830C2E">
      <w:pPr>
        <w:pStyle w:val="listpara1"/>
        <w:numPr>
          <w:ilvl w:val="0"/>
          <w:numId w:val="3"/>
        </w:numPr>
      </w:pPr>
      <w:r>
        <w:t>Physical inventory</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774"/>
        <w:gridCol w:w="1359"/>
        <w:gridCol w:w="4883"/>
        <w:gridCol w:w="5956"/>
        <w:gridCol w:w="1199"/>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Test Step 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 xml:space="preserve">Pass / </w:t>
            </w:r>
            <w:r>
              <w:t>Fail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Log on to the SAP Fiori launchpad as a Inventory Accountant.</w:t>
            </w:r>
          </w:p>
        </w:tc>
        <w:tc>
          <w:tcPr>
            <w:tcW w:w="0" w:type="auto"/>
          </w:tcPr>
          <w:p w:rsidR="00B47518" w:rsidRDefault="00830C2E">
            <w:r>
              <w:t>The SAP Fiori launchpad displays.</w:t>
            </w:r>
          </w:p>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Access the SAP Fiori App</w:t>
            </w:r>
          </w:p>
        </w:tc>
        <w:tc>
          <w:tcPr>
            <w:tcW w:w="0" w:type="auto"/>
          </w:tcPr>
          <w:p w:rsidR="00B47518" w:rsidRDefault="00830C2E">
            <w:r>
              <w:t xml:space="preserve">Open </w:t>
            </w:r>
            <w:r>
              <w:rPr>
                <w:rStyle w:val="SAPScreenElement"/>
              </w:rPr>
              <w:t>Balance Sheet Values by Account</w:t>
            </w:r>
            <w:r>
              <w:t xml:space="preserve"> </w:t>
            </w:r>
            <w:r>
              <w:rPr>
                <w:rStyle w:val="SAPMonospace"/>
              </w:rPr>
              <w:t>(MRN9)</w:t>
            </w:r>
            <w:r>
              <w:t>.</w:t>
            </w:r>
          </w:p>
        </w:tc>
        <w:tc>
          <w:tcPr>
            <w:tcW w:w="0" w:type="auto"/>
          </w:tcPr>
          <w:p w:rsidR="00B47518" w:rsidRDefault="00830C2E">
            <w:r>
              <w:t xml:space="preserve">The </w:t>
            </w:r>
            <w:r>
              <w:rPr>
                <w:rStyle w:val="SAPScreenElement"/>
              </w:rPr>
              <w:t>Balance Sheet Values by Account</w:t>
            </w:r>
            <w:r>
              <w:t xml:space="preserve"> view displays.</w:t>
            </w:r>
          </w:p>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Enter Data</w:t>
            </w:r>
          </w:p>
        </w:tc>
        <w:tc>
          <w:tcPr>
            <w:tcW w:w="0" w:type="auto"/>
          </w:tcPr>
          <w:p w:rsidR="00830C2E" w:rsidRDefault="00830C2E">
            <w:r>
              <w:t>Make the following entries:</w:t>
            </w:r>
          </w:p>
          <w:p w:rsidR="00830C2E" w:rsidRDefault="00830C2E">
            <w:r>
              <w:rPr>
                <w:rStyle w:val="SAPScreenElement"/>
              </w:rPr>
              <w:t>Company Code</w:t>
            </w:r>
            <w:r>
              <w:t xml:space="preserve">: </w:t>
            </w:r>
            <w:r>
              <w:rPr>
                <w:rStyle w:val="SAPUserEntry"/>
              </w:rPr>
              <w:t>1010</w:t>
            </w:r>
          </w:p>
          <w:p w:rsidR="00830C2E" w:rsidRDefault="00830C2E">
            <w:r>
              <w:rPr>
                <w:rStyle w:val="SAPScreenElement"/>
              </w:rPr>
              <w:t>Key Date</w:t>
            </w:r>
            <w:r>
              <w:t xml:space="preserve">: </w:t>
            </w:r>
            <w:r>
              <w:rPr>
                <w:rStyle w:val="SAPUserEntry"/>
              </w:rPr>
              <w:t>Current Date</w:t>
            </w:r>
          </w:p>
          <w:p w:rsidR="00830C2E" w:rsidRDefault="00830C2E">
            <w:r>
              <w:rPr>
                <w:rStyle w:val="SAPScreenElement"/>
              </w:rPr>
              <w:t>Plant</w:t>
            </w:r>
            <w:r>
              <w:t xml:space="preserve">: </w:t>
            </w:r>
            <w:r>
              <w:rPr>
                <w:rStyle w:val="SAPUserEntry"/>
              </w:rPr>
              <w:t>1010</w:t>
            </w:r>
          </w:p>
          <w:p w:rsidR="00830C2E" w:rsidRDefault="00830C2E">
            <w:r>
              <w:rPr>
                <w:rStyle w:val="SAPScreenElement"/>
              </w:rPr>
              <w:t>Material Type</w:t>
            </w:r>
            <w:r>
              <w:t xml:space="preserve">: </w:t>
            </w:r>
            <w:r>
              <w:rPr>
                <w:rStyle w:val="SAPUserEntry"/>
              </w:rPr>
              <w:t>ROH, HALB, HAWA, FERT</w:t>
            </w:r>
          </w:p>
          <w:p w:rsidR="00830C2E" w:rsidRDefault="00830C2E">
            <w:r>
              <w:t xml:space="preserve">When done, choose </w:t>
            </w:r>
            <w:r>
              <w:rPr>
                <w:rStyle w:val="SAPScreenElement"/>
              </w:rPr>
              <w:t>Execute</w:t>
            </w:r>
            <w:r>
              <w:t>.</w:t>
            </w:r>
          </w:p>
          <w:p w:rsidR="00830C2E" w:rsidRDefault="00830C2E">
            <w:r>
              <w:t>Choose</w:t>
            </w:r>
            <w:r>
              <w:rPr>
                <w:rStyle w:val="SAPScreenElement"/>
              </w:rPr>
              <w:t xml:space="preserve"> Enter</w:t>
            </w:r>
            <w:r>
              <w:t xml:space="preserve"> to confirm the </w:t>
            </w:r>
            <w:r>
              <w:t xml:space="preserve">warning message </w:t>
            </w:r>
            <w:r>
              <w:rPr>
                <w:rStyle w:val="SAPMonospace"/>
              </w:rPr>
              <w:t>No material number interval entered. Please check</w:t>
            </w:r>
            <w:r>
              <w:t>.</w:t>
            </w:r>
          </w:p>
          <w:p w:rsidR="00B47518" w:rsidRDefault="00830C2E">
            <w:r>
              <w:t>If an information message displays, confirm it.</w:t>
            </w:r>
          </w:p>
        </w:tc>
        <w:tc>
          <w:tcPr>
            <w:tcW w:w="0" w:type="auto"/>
          </w:tcPr>
          <w:p w:rsidR="00B47518" w:rsidRDefault="00830C2E">
            <w:r>
              <w:t xml:space="preserve">The report presents the balance sheet values for each account, subdivided into valuation areas and material numbers based on valuation </w:t>
            </w:r>
            <w:r>
              <w:t>alternatives.</w:t>
            </w:r>
          </w:p>
        </w:tc>
        <w:tc>
          <w:tcPr>
            <w:tcW w:w="0" w:type="auto"/>
          </w:tcPr>
          <w:p w:rsidR="00000000" w:rsidRDefault="00830C2E"/>
        </w:tc>
      </w:tr>
    </w:tbl>
    <w:p w:rsidR="00B47518" w:rsidRDefault="00830C2E">
      <w:pPr>
        <w:pStyle w:val="Heading3"/>
      </w:pPr>
      <w:bookmarkStart w:id="44" w:name="unique_18"/>
      <w:bookmarkStart w:id="45" w:name="_Toc51109688"/>
      <w:r>
        <w:t>Manual FI Posting</w:t>
      </w:r>
      <w:bookmarkEnd w:id="44"/>
      <w:bookmarkEnd w:id="45"/>
    </w:p>
    <w:p w:rsidR="00B47518" w:rsidRDefault="00830C2E">
      <w:pPr>
        <w:pStyle w:val="SAPKeyblockTitle"/>
      </w:pPr>
      <w:r>
        <w:t>Test Administration</w:t>
      </w:r>
    </w:p>
    <w:p w:rsidR="00B47518" w:rsidRDefault="00830C2E">
      <w:r>
        <w:t>Customer project: Fill in the project-specific parts.</w:t>
      </w:r>
    </w:p>
    <w:p w:rsidR="00B47518" w:rsidRDefault="00B475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Test Case ID</w:t>
            </w:r>
          </w:p>
        </w:tc>
        <w:tc>
          <w:tcPr>
            <w:tcW w:w="0" w:type="auto"/>
            <w:shd w:val="clear" w:color="auto" w:fill="auto"/>
            <w:tcMar>
              <w:top w:w="29" w:type="dxa"/>
              <w:left w:w="29" w:type="dxa"/>
              <w:bottom w:w="29" w:type="dxa"/>
              <w:right w:w="29" w:type="dxa"/>
            </w:tcMar>
          </w:tcPr>
          <w:p w:rsidR="00B47518" w:rsidRDefault="00830C2E">
            <w:r>
              <w:t>&lt;X.XX&gt;</w:t>
            </w:r>
          </w:p>
        </w:tc>
        <w:tc>
          <w:tcPr>
            <w:tcW w:w="0" w:type="auto"/>
            <w:shd w:val="clear" w:color="auto" w:fill="auto"/>
            <w:tcMar>
              <w:top w:w="29" w:type="dxa"/>
              <w:left w:w="29" w:type="dxa"/>
              <w:bottom w:w="29" w:type="dxa"/>
              <w:right w:w="29" w:type="dxa"/>
            </w:tcMar>
          </w:tcPr>
          <w:p w:rsidR="00B47518" w:rsidRDefault="00830C2E">
            <w:r>
              <w:rPr>
                <w:rStyle w:val="SAPEmphasis"/>
              </w:rPr>
              <w:t>Tester Name</w:t>
            </w:r>
          </w:p>
        </w:tc>
        <w:tc>
          <w:tcPr>
            <w:tcW w:w="0" w:type="auto"/>
            <w:shd w:val="clear" w:color="auto" w:fill="auto"/>
            <w:tcMar>
              <w:top w:w="29" w:type="dxa"/>
              <w:left w:w="29" w:type="dxa"/>
              <w:bottom w:w="29" w:type="dxa"/>
              <w:right w:w="29" w:type="dxa"/>
            </w:tcMar>
          </w:tcPr>
          <w:p w:rsidR="00B47518" w:rsidRDefault="00B47518"/>
        </w:tc>
        <w:tc>
          <w:tcPr>
            <w:tcW w:w="0" w:type="auto"/>
            <w:shd w:val="clear" w:color="auto" w:fill="auto"/>
            <w:tcMar>
              <w:top w:w="29" w:type="dxa"/>
              <w:left w:w="29" w:type="dxa"/>
              <w:bottom w:w="29" w:type="dxa"/>
              <w:right w:w="29" w:type="dxa"/>
            </w:tcMar>
          </w:tcPr>
          <w:p w:rsidR="00B47518" w:rsidRDefault="00830C2E">
            <w:r>
              <w:rPr>
                <w:rStyle w:val="SAPEmphasis"/>
              </w:rPr>
              <w:t>Testing Date</w:t>
            </w:r>
          </w:p>
        </w:tc>
        <w:tc>
          <w:tcPr>
            <w:tcW w:w="0" w:type="auto"/>
            <w:shd w:val="clear" w:color="auto" w:fill="auto"/>
            <w:tcMar>
              <w:top w:w="29" w:type="dxa"/>
              <w:left w:w="29" w:type="dxa"/>
              <w:bottom w:w="29" w:type="dxa"/>
              <w:right w:w="29" w:type="dxa"/>
            </w:tcMar>
          </w:tcPr>
          <w:p w:rsidR="00B47518" w:rsidRDefault="00830C2E">
            <w:r>
              <w:rPr>
                <w:rStyle w:val="SAPUserEntry"/>
              </w:rPr>
              <w:t>Enter a test date.</w:t>
            </w:r>
          </w:p>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t>Business Role(s)</w:t>
            </w:r>
          </w:p>
        </w:tc>
        <w:tc>
          <w:tcPr>
            <w:tcW w:w="0" w:type="auto"/>
            <w:gridSpan w:val="5"/>
            <w:shd w:val="clear" w:color="auto" w:fill="auto"/>
            <w:tcMar>
              <w:top w:w="29" w:type="dxa"/>
              <w:left w:w="29" w:type="dxa"/>
              <w:bottom w:w="29" w:type="dxa"/>
              <w:right w:w="29" w:type="dxa"/>
            </w:tcMar>
          </w:tcPr>
          <w:p w:rsidR="00B47518" w:rsidRDefault="00B47518"/>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Responsibility</w:t>
            </w:r>
          </w:p>
        </w:tc>
        <w:tc>
          <w:tcPr>
            <w:tcW w:w="0" w:type="auto"/>
            <w:gridSpan w:val="3"/>
            <w:shd w:val="clear" w:color="auto" w:fill="auto"/>
            <w:tcMar>
              <w:top w:w="29" w:type="dxa"/>
              <w:left w:w="29" w:type="dxa"/>
              <w:bottom w:w="29" w:type="dxa"/>
              <w:right w:w="29" w:type="dxa"/>
            </w:tcMar>
          </w:tcPr>
          <w:p w:rsidR="00B47518" w:rsidRDefault="00830C2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B47518" w:rsidRDefault="00830C2E">
            <w:r>
              <w:rPr>
                <w:rStyle w:val="SAPEmphasis"/>
              </w:rPr>
              <w:t>Duration</w:t>
            </w:r>
          </w:p>
        </w:tc>
        <w:tc>
          <w:tcPr>
            <w:tcW w:w="0" w:type="auto"/>
            <w:shd w:val="clear" w:color="auto" w:fill="auto"/>
            <w:tcMar>
              <w:top w:w="29" w:type="dxa"/>
              <w:left w:w="29" w:type="dxa"/>
              <w:bottom w:w="29" w:type="dxa"/>
              <w:right w:w="29" w:type="dxa"/>
            </w:tcMar>
          </w:tcPr>
          <w:p w:rsidR="00B47518" w:rsidRDefault="00830C2E">
            <w:r>
              <w:rPr>
                <w:rStyle w:val="SAPUserEntry"/>
              </w:rPr>
              <w:t>Enter a duration.</w:t>
            </w:r>
          </w:p>
        </w:tc>
      </w:tr>
    </w:tbl>
    <w:p w:rsidR="00B47518" w:rsidRDefault="00830C2E">
      <w:pPr>
        <w:pStyle w:val="SAPKeyblockTitle"/>
      </w:pPr>
      <w:r>
        <w:t>Use</w:t>
      </w:r>
    </w:p>
    <w:p w:rsidR="00B47518" w:rsidRDefault="00830C2E">
      <w:r>
        <w:t xml:space="preserve">To perform the stock revaluation, make a posting to the relevant stock adjustment accounts. A stock value adjustment represents a balance sheet valuation. Therefore you should not post it to </w:t>
      </w:r>
      <w:r>
        <w:t>the material stock accounts for updating the goods movements.</w:t>
      </w:r>
    </w:p>
    <w:p w:rsidR="00B47518" w:rsidRDefault="00830C2E">
      <w:r>
        <w:t>If you post the update in previous step then stock adjustment is posted automatically . You can also use manual FB50 posting using data from the previous step.</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742"/>
        <w:gridCol w:w="1315"/>
        <w:gridCol w:w="6601"/>
        <w:gridCol w:w="4391"/>
        <w:gridCol w:w="1122"/>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 xml:space="preserve">Test Step </w:t>
            </w:r>
            <w:r>
              <w:t>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Pass / Fail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Log on to the SAP Fiori Launchpad as a General Ledger Accountant.</w:t>
            </w:r>
          </w:p>
        </w:tc>
        <w:tc>
          <w:tcPr>
            <w:tcW w:w="0" w:type="auto"/>
          </w:tcPr>
          <w:p w:rsidR="00B47518" w:rsidRDefault="00830C2E">
            <w:r>
              <w:t>The SAP Fiori launchpad displays.</w:t>
            </w:r>
          </w:p>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Access the SAP Fiori App</w:t>
            </w:r>
          </w:p>
        </w:tc>
        <w:tc>
          <w:tcPr>
            <w:tcW w:w="0" w:type="auto"/>
          </w:tcPr>
          <w:p w:rsidR="00B47518" w:rsidRDefault="00830C2E">
            <w:r>
              <w:t xml:space="preserve">Open </w:t>
            </w:r>
            <w:r>
              <w:rPr>
                <w:rStyle w:val="SAPScreenElement"/>
              </w:rPr>
              <w:t>Post General Journal Entries</w:t>
            </w:r>
            <w:r>
              <w:t xml:space="preserve"> </w:t>
            </w:r>
            <w:r>
              <w:rPr>
                <w:rStyle w:val="SAPMonospace"/>
              </w:rPr>
              <w:t>(F0718)</w:t>
            </w:r>
            <w:r>
              <w:t>.</w:t>
            </w:r>
          </w:p>
        </w:tc>
        <w:tc>
          <w:tcPr>
            <w:tcW w:w="0" w:type="auto"/>
          </w:tcPr>
          <w:p w:rsidR="00B47518" w:rsidRDefault="00B47518"/>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Enter Header Data</w:t>
            </w:r>
          </w:p>
        </w:tc>
        <w:tc>
          <w:tcPr>
            <w:tcW w:w="0" w:type="auto"/>
          </w:tcPr>
          <w:p w:rsidR="00830C2E" w:rsidRDefault="00830C2E">
            <w:r>
              <w:t xml:space="preserve">In the header area, make the following entries and choose </w:t>
            </w:r>
            <w:r>
              <w:rPr>
                <w:rStyle w:val="SAPScreenElement"/>
              </w:rPr>
              <w:t>Enter</w:t>
            </w:r>
            <w:r>
              <w:t>:</w:t>
            </w:r>
          </w:p>
          <w:p w:rsidR="00830C2E" w:rsidRDefault="00830C2E">
            <w:r>
              <w:rPr>
                <w:rStyle w:val="SAPScreenElement"/>
              </w:rPr>
              <w:t>Journal Entry Date</w:t>
            </w:r>
            <w:r>
              <w:t xml:space="preserve">: </w:t>
            </w:r>
            <w:r>
              <w:rPr>
                <w:rStyle w:val="SAPUserEntry"/>
              </w:rPr>
              <w:t>Last Day of the Current Period</w:t>
            </w:r>
          </w:p>
          <w:p w:rsidR="00830C2E" w:rsidRDefault="00830C2E">
            <w:r>
              <w:rPr>
                <w:rStyle w:val="SAPScreenElement"/>
              </w:rPr>
              <w:t>Posting Date</w:t>
            </w:r>
            <w:r>
              <w:t xml:space="preserve">: </w:t>
            </w:r>
            <w:r>
              <w:rPr>
                <w:rStyle w:val="SAPUserEntry"/>
              </w:rPr>
              <w:t>Last Day of the Current Period</w:t>
            </w:r>
          </w:p>
          <w:p w:rsidR="00830C2E" w:rsidRDefault="00830C2E">
            <w:r>
              <w:rPr>
                <w:rStyle w:val="SAPScreenElement"/>
              </w:rPr>
              <w:t>Journal Entry Type</w:t>
            </w:r>
            <w:r>
              <w:t xml:space="preserve">: </w:t>
            </w:r>
            <w:r>
              <w:rPr>
                <w:rStyle w:val="SAPUserEntry"/>
              </w:rPr>
              <w:t>SA</w:t>
            </w:r>
          </w:p>
          <w:p w:rsidR="00830C2E" w:rsidRDefault="00830C2E">
            <w:r>
              <w:rPr>
                <w:rStyle w:val="SAPScreenElement"/>
              </w:rPr>
              <w:t>Company Code</w:t>
            </w:r>
            <w:r>
              <w:t xml:space="preserve">: </w:t>
            </w:r>
            <w:r>
              <w:rPr>
                <w:rStyle w:val="SAPUserEntry"/>
              </w:rPr>
              <w:t>1010</w:t>
            </w:r>
          </w:p>
          <w:p w:rsidR="00B47518" w:rsidRDefault="00830C2E">
            <w:r>
              <w:rPr>
                <w:rStyle w:val="SAPScreenElement"/>
              </w:rPr>
              <w:t xml:space="preserve">Transactions </w:t>
            </w:r>
            <w:r>
              <w:rPr>
                <w:rStyle w:val="SAPScreenElement"/>
              </w:rPr>
              <w:t>Currency</w:t>
            </w:r>
            <w:r>
              <w:t xml:space="preserve">: </w:t>
            </w:r>
            <w:r>
              <w:rPr>
                <w:rStyle w:val="SAPUserEntry"/>
              </w:rPr>
              <w:t>EUR</w:t>
            </w:r>
          </w:p>
          <w:p w:rsidR="00B47518" w:rsidRDefault="00830C2E">
            <w:r>
              <w:rPr>
                <w:rStyle w:val="SAPScreenElement"/>
              </w:rPr>
              <w:t>Header Text:</w:t>
            </w:r>
            <w:r>
              <w:rPr>
                <w:rStyle w:val="SAPUserEntry"/>
              </w:rPr>
              <w:t>Stock Value Adjustment</w:t>
            </w:r>
          </w:p>
        </w:tc>
        <w:tc>
          <w:tcPr>
            <w:tcW w:w="0" w:type="auto"/>
          </w:tcPr>
          <w:p w:rsidR="00B47518" w:rsidRDefault="00830C2E">
            <w:r>
              <w:t>The General Ledger Accountant account document is posted. The system has automatically added the Input tax amount</w:t>
            </w:r>
          </w:p>
        </w:tc>
        <w:tc>
          <w:tcPr>
            <w:tcW w:w="0" w:type="auto"/>
          </w:tcPr>
          <w:p w:rsidR="00B47518" w:rsidRDefault="00B47518"/>
        </w:tc>
      </w:tr>
      <w:tr w:rsidR="00B47518" w:rsidTr="00830C2E">
        <w:tc>
          <w:tcPr>
            <w:tcW w:w="0" w:type="auto"/>
          </w:tcPr>
          <w:p w:rsidR="00B47518" w:rsidRDefault="00830C2E">
            <w:r>
              <w:t>4</w:t>
            </w:r>
          </w:p>
        </w:tc>
        <w:tc>
          <w:tcPr>
            <w:tcW w:w="0" w:type="auto"/>
          </w:tcPr>
          <w:p w:rsidR="00B47518" w:rsidRDefault="00830C2E">
            <w:r>
              <w:rPr>
                <w:rStyle w:val="SAPEmphasis"/>
              </w:rPr>
              <w:t>Enter Data</w:t>
            </w:r>
          </w:p>
        </w:tc>
        <w:tc>
          <w:tcPr>
            <w:tcW w:w="0" w:type="auto"/>
          </w:tcPr>
          <w:p w:rsidR="00830C2E" w:rsidRDefault="00830C2E">
            <w:r>
              <w:t xml:space="preserve">In Line Items(1), make the following entries and select </w:t>
            </w:r>
            <w:r>
              <w:rPr>
                <w:rStyle w:val="SAPScreenElement"/>
              </w:rPr>
              <w:t>Enter</w:t>
            </w:r>
            <w:r>
              <w:t>:</w:t>
            </w:r>
          </w:p>
          <w:p w:rsidR="00830C2E" w:rsidRDefault="00830C2E">
            <w:r>
              <w:rPr>
                <w:rStyle w:val="SAPScreenElement"/>
              </w:rPr>
              <w:t>G/L Account</w:t>
            </w:r>
            <w:r>
              <w:t xml:space="preserve">: </w:t>
            </w:r>
            <w:r>
              <w:rPr>
                <w:rStyle w:val="SAPUserEntry"/>
              </w:rPr>
              <w:t>52031000</w:t>
            </w:r>
          </w:p>
          <w:p w:rsidR="00830C2E" w:rsidRDefault="00830C2E">
            <w:r>
              <w:rPr>
                <w:rStyle w:val="SAPScreenElement"/>
              </w:rPr>
              <w:t>D/C: Debit</w:t>
            </w:r>
            <w:r>
              <w:t>: Amount in Document Currency:</w:t>
            </w:r>
          </w:p>
          <w:p w:rsidR="00830C2E" w:rsidRDefault="00830C2E">
            <w:r>
              <w:t xml:space="preserve">Value based on amount in column Devaluation in Inventory Balance Sheet Valuate report result of step </w:t>
            </w:r>
            <w:r>
              <w:rPr>
                <w:rStyle w:val="SAPScreenElement"/>
              </w:rPr>
              <w:t>Analyzing Stock Valuation for Materials using Price Comparison</w:t>
            </w:r>
            <w:r>
              <w:t xml:space="preserve"> (External Product)</w:t>
            </w:r>
          </w:p>
          <w:p w:rsidR="00B47518" w:rsidRDefault="00830C2E">
            <w:r>
              <w:rPr>
                <w:rStyle w:val="SAPScreenElement"/>
              </w:rPr>
              <w:t>Cost Center</w:t>
            </w:r>
            <w:r>
              <w:t xml:space="preserve">: </w:t>
            </w:r>
            <w:r>
              <w:rPr>
                <w:rStyle w:val="SAPUserEntry"/>
              </w:rPr>
              <w:t>1010110</w:t>
            </w:r>
            <w:r>
              <w:rPr>
                <w:rStyle w:val="SAPUserEntry"/>
              </w:rPr>
              <w:t>1</w:t>
            </w:r>
          </w:p>
        </w:tc>
        <w:tc>
          <w:tcPr>
            <w:tcW w:w="0" w:type="auto"/>
          </w:tcPr>
          <w:p w:rsidR="00000000" w:rsidRDefault="00830C2E"/>
        </w:tc>
        <w:tc>
          <w:tcPr>
            <w:tcW w:w="0" w:type="auto"/>
          </w:tcPr>
          <w:p w:rsidR="00000000" w:rsidRDefault="00830C2E"/>
        </w:tc>
      </w:tr>
      <w:tr w:rsidR="00B47518" w:rsidTr="00830C2E">
        <w:tc>
          <w:tcPr>
            <w:tcW w:w="0" w:type="auto"/>
          </w:tcPr>
          <w:p w:rsidR="00B47518" w:rsidRDefault="00830C2E">
            <w:r>
              <w:t>5</w:t>
            </w:r>
          </w:p>
        </w:tc>
        <w:tc>
          <w:tcPr>
            <w:tcW w:w="0" w:type="auto"/>
          </w:tcPr>
          <w:p w:rsidR="00B47518" w:rsidRDefault="00830C2E">
            <w:r>
              <w:rPr>
                <w:rStyle w:val="SAPEmphasis"/>
              </w:rPr>
              <w:t>Enter Data</w:t>
            </w:r>
          </w:p>
        </w:tc>
        <w:tc>
          <w:tcPr>
            <w:tcW w:w="0" w:type="auto"/>
          </w:tcPr>
          <w:p w:rsidR="00830C2E" w:rsidRDefault="00830C2E">
            <w:r>
              <w:t>In Line 2, make the following entries:</w:t>
            </w:r>
          </w:p>
          <w:p w:rsidR="00830C2E" w:rsidRDefault="00830C2E">
            <w:r>
              <w:rPr>
                <w:rStyle w:val="SAPScreenElement"/>
              </w:rPr>
              <w:t>G/L Account</w:t>
            </w:r>
            <w:r>
              <w:t xml:space="preserve">: </w:t>
            </w:r>
            <w:r>
              <w:rPr>
                <w:rStyle w:val="SAPUserEntry"/>
              </w:rPr>
              <w:t>52033000</w:t>
            </w:r>
          </w:p>
          <w:p w:rsidR="00830C2E" w:rsidRDefault="00830C2E">
            <w:r>
              <w:rPr>
                <w:rStyle w:val="SAPScreenElement"/>
              </w:rPr>
              <w:t>Debit</w:t>
            </w:r>
            <w:r>
              <w:t xml:space="preserve">: Value based on amount in column Devaluation in Inventory Balance Sheet Valuate report result of step </w:t>
            </w:r>
            <w:r>
              <w:rPr>
                <w:rStyle w:val="SAPScreenElement"/>
              </w:rPr>
              <w:t>Analyzing Stock Valuation for Materials using Price Comparison</w:t>
            </w:r>
            <w:r>
              <w:t xml:space="preserve"> (Own Product)</w:t>
            </w:r>
          </w:p>
          <w:p w:rsidR="00B47518" w:rsidRDefault="00830C2E">
            <w:r>
              <w:rPr>
                <w:rStyle w:val="SAPScreenElement"/>
              </w:rPr>
              <w:t>Cost Center</w:t>
            </w:r>
            <w:r>
              <w:t xml:space="preserve">: </w:t>
            </w:r>
            <w:r>
              <w:rPr>
                <w:rStyle w:val="SAPUserEntry"/>
              </w:rPr>
              <w:t>10101101</w:t>
            </w:r>
          </w:p>
        </w:tc>
        <w:tc>
          <w:tcPr>
            <w:tcW w:w="0" w:type="auto"/>
          </w:tcPr>
          <w:p w:rsidR="00000000" w:rsidRDefault="00830C2E"/>
        </w:tc>
        <w:tc>
          <w:tcPr>
            <w:tcW w:w="0" w:type="auto"/>
          </w:tcPr>
          <w:p w:rsidR="00000000" w:rsidRDefault="00830C2E"/>
        </w:tc>
      </w:tr>
      <w:tr w:rsidR="00B47518" w:rsidTr="00830C2E">
        <w:tc>
          <w:tcPr>
            <w:tcW w:w="0" w:type="auto"/>
          </w:tcPr>
          <w:p w:rsidR="00B47518" w:rsidRDefault="00830C2E">
            <w:r>
              <w:t>6</w:t>
            </w:r>
          </w:p>
        </w:tc>
        <w:tc>
          <w:tcPr>
            <w:tcW w:w="0" w:type="auto"/>
          </w:tcPr>
          <w:p w:rsidR="00B47518" w:rsidRDefault="00830C2E">
            <w:r>
              <w:rPr>
                <w:rStyle w:val="SAPEmphasis"/>
              </w:rPr>
              <w:t>Add Line Item</w:t>
            </w:r>
          </w:p>
        </w:tc>
        <w:tc>
          <w:tcPr>
            <w:tcW w:w="0" w:type="auto"/>
          </w:tcPr>
          <w:p w:rsidR="00B47518" w:rsidRDefault="00830C2E">
            <w:r>
              <w:t xml:space="preserve">Choose </w:t>
            </w:r>
            <w:r>
              <w:rPr>
                <w:rStyle w:val="SAPScreenElement"/>
              </w:rPr>
              <w:t>Add Line item</w:t>
            </w:r>
          </w:p>
        </w:tc>
        <w:tc>
          <w:tcPr>
            <w:tcW w:w="0" w:type="auto"/>
          </w:tcPr>
          <w:p w:rsidR="00000000" w:rsidRDefault="00830C2E"/>
        </w:tc>
        <w:tc>
          <w:tcPr>
            <w:tcW w:w="0" w:type="auto"/>
          </w:tcPr>
          <w:p w:rsidR="00000000" w:rsidRDefault="00830C2E"/>
        </w:tc>
      </w:tr>
      <w:tr w:rsidR="00B47518" w:rsidTr="00830C2E">
        <w:tc>
          <w:tcPr>
            <w:tcW w:w="0" w:type="auto"/>
          </w:tcPr>
          <w:p w:rsidR="00B47518" w:rsidRDefault="00830C2E">
            <w:r>
              <w:t>7</w:t>
            </w:r>
          </w:p>
        </w:tc>
        <w:tc>
          <w:tcPr>
            <w:tcW w:w="0" w:type="auto"/>
          </w:tcPr>
          <w:p w:rsidR="00B47518" w:rsidRDefault="00830C2E">
            <w:r>
              <w:rPr>
                <w:rStyle w:val="SAPEmphasis"/>
              </w:rPr>
              <w:t>Enter Data</w:t>
            </w:r>
          </w:p>
        </w:tc>
        <w:tc>
          <w:tcPr>
            <w:tcW w:w="0" w:type="auto"/>
          </w:tcPr>
          <w:p w:rsidR="00830C2E" w:rsidRDefault="00830C2E">
            <w:r>
              <w:t xml:space="preserve">In Line 3, make the following entries and select </w:t>
            </w:r>
            <w:r>
              <w:rPr>
                <w:rStyle w:val="SAPScreenElement"/>
              </w:rPr>
              <w:t>Enter</w:t>
            </w:r>
            <w:r>
              <w:t>:</w:t>
            </w:r>
          </w:p>
          <w:p w:rsidR="00830C2E" w:rsidRDefault="00830C2E">
            <w:r>
              <w:rPr>
                <w:rStyle w:val="SAPScreenElement"/>
              </w:rPr>
              <w:t>G/L Account:</w:t>
            </w:r>
            <w:r>
              <w:t xml:space="preserve"> </w:t>
            </w:r>
            <w:r>
              <w:rPr>
                <w:rStyle w:val="SAPUserEntry"/>
              </w:rPr>
              <w:t>13601000</w:t>
            </w:r>
          </w:p>
          <w:p w:rsidR="00B47518" w:rsidRDefault="00830C2E">
            <w:r>
              <w:rPr>
                <w:rStyle w:val="SAPScreenElement"/>
              </w:rPr>
              <w:t>Credit (</w:t>
            </w:r>
            <w:r>
              <w:rPr>
                <w:rStyle w:val="SAPUserEntry"/>
              </w:rPr>
              <w:t>EUR</w:t>
            </w:r>
            <w:r>
              <w:t>)</w:t>
            </w:r>
            <w:r>
              <w:rPr>
                <w:rStyle w:val="SAPScreenElement"/>
              </w:rPr>
              <w:t xml:space="preserve">: </w:t>
            </w:r>
            <w:r>
              <w:rPr>
                <w:rStyle w:val="SAPUserEntry"/>
              </w:rPr>
              <w:t>&lt;Enter total stock adjustment value&gt;</w:t>
            </w:r>
            <w:r>
              <w:t xml:space="preserve"> (sum of Debit Amounts in previous steps)</w:t>
            </w:r>
          </w:p>
        </w:tc>
        <w:tc>
          <w:tcPr>
            <w:tcW w:w="0" w:type="auto"/>
          </w:tcPr>
          <w:p w:rsidR="00000000" w:rsidRDefault="00830C2E"/>
        </w:tc>
        <w:tc>
          <w:tcPr>
            <w:tcW w:w="0" w:type="auto"/>
          </w:tcPr>
          <w:p w:rsidR="00000000" w:rsidRDefault="00830C2E"/>
        </w:tc>
      </w:tr>
      <w:tr w:rsidR="00B47518" w:rsidTr="00830C2E">
        <w:tc>
          <w:tcPr>
            <w:tcW w:w="0" w:type="auto"/>
          </w:tcPr>
          <w:p w:rsidR="00B47518" w:rsidRDefault="00830C2E">
            <w:r>
              <w:t>8</w:t>
            </w:r>
          </w:p>
        </w:tc>
        <w:tc>
          <w:tcPr>
            <w:tcW w:w="0" w:type="auto"/>
          </w:tcPr>
          <w:p w:rsidR="00B47518" w:rsidRDefault="00830C2E">
            <w:r>
              <w:rPr>
                <w:rStyle w:val="SAPEmphasis"/>
              </w:rPr>
              <w:t>Post</w:t>
            </w:r>
          </w:p>
        </w:tc>
        <w:tc>
          <w:tcPr>
            <w:tcW w:w="0" w:type="auto"/>
          </w:tcPr>
          <w:p w:rsidR="00B47518" w:rsidRDefault="00830C2E">
            <w:r>
              <w:t xml:space="preserve">Choose </w:t>
            </w:r>
            <w:r>
              <w:rPr>
                <w:rStyle w:val="SAPScreenElement"/>
              </w:rPr>
              <w:t>Post</w:t>
            </w:r>
            <w:r>
              <w:t>.</w:t>
            </w:r>
          </w:p>
        </w:tc>
        <w:tc>
          <w:tcPr>
            <w:tcW w:w="0" w:type="auto"/>
          </w:tcPr>
          <w:p w:rsidR="00B47518" w:rsidRDefault="00830C2E">
            <w:r>
              <w:t>Stock value adjustment journal entries are posted.</w:t>
            </w:r>
          </w:p>
        </w:tc>
        <w:tc>
          <w:tcPr>
            <w:tcW w:w="0" w:type="auto"/>
          </w:tcPr>
          <w:p w:rsidR="00000000" w:rsidRDefault="00830C2E"/>
        </w:tc>
      </w:tr>
    </w:tbl>
    <w:p w:rsidR="00B47518" w:rsidRDefault="00830C2E">
      <w:pPr>
        <w:pStyle w:val="Heading3"/>
      </w:pPr>
      <w:bookmarkStart w:id="46" w:name="unique_19"/>
      <w:bookmarkStart w:id="47" w:name="_Toc51109689"/>
      <w:r>
        <w:t>Delta Runs - Balance Sheet Valuation</w:t>
      </w:r>
      <w:bookmarkEnd w:id="46"/>
      <w:bookmarkEnd w:id="47"/>
    </w:p>
    <w:p w:rsidR="00B47518" w:rsidRDefault="00830C2E">
      <w:pPr>
        <w:pStyle w:val="SAPKeyblockTitle"/>
      </w:pPr>
      <w:r>
        <w:t>Test Administration</w:t>
      </w:r>
    </w:p>
    <w:p w:rsidR="00B47518" w:rsidRDefault="00830C2E">
      <w:r>
        <w:t>Customer project: Fi</w:t>
      </w:r>
      <w:r>
        <w:t>ll in the project-specific parts.</w:t>
      </w:r>
    </w:p>
    <w:p w:rsidR="00B47518" w:rsidRDefault="00B475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Test Case ID</w:t>
            </w:r>
          </w:p>
        </w:tc>
        <w:tc>
          <w:tcPr>
            <w:tcW w:w="0" w:type="auto"/>
            <w:shd w:val="clear" w:color="auto" w:fill="auto"/>
            <w:tcMar>
              <w:top w:w="29" w:type="dxa"/>
              <w:left w:w="29" w:type="dxa"/>
              <w:bottom w:w="29" w:type="dxa"/>
              <w:right w:w="29" w:type="dxa"/>
            </w:tcMar>
          </w:tcPr>
          <w:p w:rsidR="00B47518" w:rsidRDefault="00830C2E">
            <w:r>
              <w:t>&lt;X.XX&gt;</w:t>
            </w:r>
          </w:p>
        </w:tc>
        <w:tc>
          <w:tcPr>
            <w:tcW w:w="0" w:type="auto"/>
            <w:shd w:val="clear" w:color="auto" w:fill="auto"/>
            <w:tcMar>
              <w:top w:w="29" w:type="dxa"/>
              <w:left w:w="29" w:type="dxa"/>
              <w:bottom w:w="29" w:type="dxa"/>
              <w:right w:w="29" w:type="dxa"/>
            </w:tcMar>
          </w:tcPr>
          <w:p w:rsidR="00B47518" w:rsidRDefault="00830C2E">
            <w:r>
              <w:rPr>
                <w:rStyle w:val="SAPEmphasis"/>
              </w:rPr>
              <w:t>Tester Name</w:t>
            </w:r>
          </w:p>
        </w:tc>
        <w:tc>
          <w:tcPr>
            <w:tcW w:w="0" w:type="auto"/>
            <w:shd w:val="clear" w:color="auto" w:fill="auto"/>
            <w:tcMar>
              <w:top w:w="29" w:type="dxa"/>
              <w:left w:w="29" w:type="dxa"/>
              <w:bottom w:w="29" w:type="dxa"/>
              <w:right w:w="29" w:type="dxa"/>
            </w:tcMar>
          </w:tcPr>
          <w:p w:rsidR="00B47518" w:rsidRDefault="00B47518"/>
        </w:tc>
        <w:tc>
          <w:tcPr>
            <w:tcW w:w="0" w:type="auto"/>
            <w:shd w:val="clear" w:color="auto" w:fill="auto"/>
            <w:tcMar>
              <w:top w:w="29" w:type="dxa"/>
              <w:left w:w="29" w:type="dxa"/>
              <w:bottom w:w="29" w:type="dxa"/>
              <w:right w:w="29" w:type="dxa"/>
            </w:tcMar>
          </w:tcPr>
          <w:p w:rsidR="00B47518" w:rsidRDefault="00830C2E">
            <w:r>
              <w:rPr>
                <w:rStyle w:val="SAPEmphasis"/>
              </w:rPr>
              <w:t>Testing Date</w:t>
            </w:r>
          </w:p>
        </w:tc>
        <w:tc>
          <w:tcPr>
            <w:tcW w:w="0" w:type="auto"/>
            <w:shd w:val="clear" w:color="auto" w:fill="auto"/>
            <w:tcMar>
              <w:top w:w="29" w:type="dxa"/>
              <w:left w:w="29" w:type="dxa"/>
              <w:bottom w:w="29" w:type="dxa"/>
              <w:right w:w="29" w:type="dxa"/>
            </w:tcMar>
          </w:tcPr>
          <w:p w:rsidR="00B47518" w:rsidRDefault="00830C2E">
            <w:r>
              <w:rPr>
                <w:rStyle w:val="SAPUserEntry"/>
              </w:rPr>
              <w:t>Enter a test date.</w:t>
            </w:r>
          </w:p>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t>Business Role(s)</w:t>
            </w:r>
          </w:p>
        </w:tc>
        <w:tc>
          <w:tcPr>
            <w:tcW w:w="0" w:type="auto"/>
            <w:gridSpan w:val="5"/>
            <w:shd w:val="clear" w:color="auto" w:fill="auto"/>
            <w:tcMar>
              <w:top w:w="29" w:type="dxa"/>
              <w:left w:w="29" w:type="dxa"/>
              <w:bottom w:w="29" w:type="dxa"/>
              <w:right w:w="29" w:type="dxa"/>
            </w:tcMar>
          </w:tcPr>
          <w:p w:rsidR="00B47518" w:rsidRDefault="00B47518"/>
        </w:tc>
      </w:tr>
      <w:tr w:rsidR="00B47518" w:rsidTr="00830C2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47518" w:rsidRDefault="00830C2E">
            <w:r>
              <w:rPr>
                <w:rStyle w:val="SAPEmphasis"/>
              </w:rPr>
              <w:t>Responsibility</w:t>
            </w:r>
          </w:p>
        </w:tc>
        <w:tc>
          <w:tcPr>
            <w:tcW w:w="0" w:type="auto"/>
            <w:gridSpan w:val="3"/>
            <w:shd w:val="clear" w:color="auto" w:fill="auto"/>
            <w:tcMar>
              <w:top w:w="29" w:type="dxa"/>
              <w:left w:w="29" w:type="dxa"/>
              <w:bottom w:w="29" w:type="dxa"/>
              <w:right w:w="29" w:type="dxa"/>
            </w:tcMar>
          </w:tcPr>
          <w:p w:rsidR="00B47518" w:rsidRDefault="00830C2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47518" w:rsidRDefault="00830C2E">
            <w:r>
              <w:rPr>
                <w:rStyle w:val="SAPEmphasis"/>
              </w:rPr>
              <w:t>Duration</w:t>
            </w:r>
          </w:p>
        </w:tc>
        <w:tc>
          <w:tcPr>
            <w:tcW w:w="0" w:type="auto"/>
            <w:shd w:val="clear" w:color="auto" w:fill="auto"/>
            <w:tcMar>
              <w:top w:w="29" w:type="dxa"/>
              <w:left w:w="29" w:type="dxa"/>
              <w:bottom w:w="29" w:type="dxa"/>
              <w:right w:w="29" w:type="dxa"/>
            </w:tcMar>
          </w:tcPr>
          <w:p w:rsidR="00B47518" w:rsidRDefault="00830C2E">
            <w:r>
              <w:rPr>
                <w:rStyle w:val="SAPUserEntry"/>
              </w:rPr>
              <w:t>Enter a duration.</w:t>
            </w:r>
          </w:p>
        </w:tc>
      </w:tr>
    </w:tbl>
    <w:p w:rsidR="00B47518" w:rsidRDefault="00830C2E">
      <w:pPr>
        <w:pStyle w:val="SAPKeyblockTitle"/>
      </w:pPr>
      <w:r>
        <w:t>Context</w:t>
      </w:r>
    </w:p>
    <w:p w:rsidR="00B47518" w:rsidRDefault="00830C2E">
      <w:r>
        <w:t xml:space="preserve">The </w:t>
      </w:r>
      <w:r>
        <w:t>procedure provides the steps to generate delta run documents.</w:t>
      </w:r>
    </w:p>
    <w:p w:rsidR="00B47518" w:rsidRDefault="00830C2E">
      <w:pPr>
        <w:pStyle w:val="SAPKeyblockTitle"/>
      </w:pPr>
      <w:r>
        <w:t>Procedure</w:t>
      </w:r>
    </w:p>
    <w:tbl>
      <w:tblPr>
        <w:tblStyle w:val="SAPStandardTable"/>
        <w:tblW w:w="0" w:type="auto"/>
        <w:tblLook w:val="0620" w:firstRow="1" w:lastRow="0" w:firstColumn="0" w:lastColumn="0" w:noHBand="1" w:noVBand="1"/>
      </w:tblPr>
      <w:tblGrid>
        <w:gridCol w:w="747"/>
        <w:gridCol w:w="1280"/>
        <w:gridCol w:w="8645"/>
        <w:gridCol w:w="2363"/>
        <w:gridCol w:w="1136"/>
      </w:tblGrid>
      <w:tr w:rsidR="00B47518" w:rsidTr="00830C2E">
        <w:trPr>
          <w:cnfStyle w:val="100000000000" w:firstRow="1" w:lastRow="0" w:firstColumn="0" w:lastColumn="0" w:oddVBand="0" w:evenVBand="0" w:oddHBand="0" w:evenHBand="0" w:firstRowFirstColumn="0" w:firstRowLastColumn="0" w:lastRowFirstColumn="0" w:lastRowLastColumn="0"/>
        </w:trPr>
        <w:tc>
          <w:tcPr>
            <w:tcW w:w="0" w:type="auto"/>
          </w:tcPr>
          <w:p w:rsidR="00B47518" w:rsidRDefault="00830C2E">
            <w:pPr>
              <w:pStyle w:val="SAPTableHeader"/>
            </w:pPr>
            <w:r>
              <w:t>Test Step #</w:t>
            </w:r>
          </w:p>
        </w:tc>
        <w:tc>
          <w:tcPr>
            <w:tcW w:w="0" w:type="auto"/>
          </w:tcPr>
          <w:p w:rsidR="00B47518" w:rsidRDefault="00830C2E">
            <w:pPr>
              <w:pStyle w:val="SAPTableHeader"/>
            </w:pPr>
            <w:r>
              <w:t>Test Step Name</w:t>
            </w:r>
          </w:p>
        </w:tc>
        <w:tc>
          <w:tcPr>
            <w:tcW w:w="0" w:type="auto"/>
          </w:tcPr>
          <w:p w:rsidR="00B47518" w:rsidRDefault="00830C2E">
            <w:pPr>
              <w:pStyle w:val="SAPTableHeader"/>
            </w:pPr>
            <w:r>
              <w:t>Instruction</w:t>
            </w:r>
          </w:p>
        </w:tc>
        <w:tc>
          <w:tcPr>
            <w:tcW w:w="0" w:type="auto"/>
          </w:tcPr>
          <w:p w:rsidR="00B47518" w:rsidRDefault="00830C2E">
            <w:pPr>
              <w:pStyle w:val="SAPTableHeader"/>
            </w:pPr>
            <w:r>
              <w:t>Expected Result</w:t>
            </w:r>
          </w:p>
        </w:tc>
        <w:tc>
          <w:tcPr>
            <w:tcW w:w="0" w:type="auto"/>
          </w:tcPr>
          <w:p w:rsidR="00B47518" w:rsidRDefault="00830C2E">
            <w:pPr>
              <w:pStyle w:val="SAPTableHeader"/>
            </w:pPr>
            <w:r>
              <w:t>Pass / Fail / Comment</w:t>
            </w:r>
          </w:p>
        </w:tc>
      </w:tr>
      <w:tr w:rsidR="00B47518" w:rsidTr="00830C2E">
        <w:tc>
          <w:tcPr>
            <w:tcW w:w="0" w:type="auto"/>
          </w:tcPr>
          <w:p w:rsidR="00B47518" w:rsidRDefault="00830C2E">
            <w:r>
              <w:t>1</w:t>
            </w:r>
          </w:p>
        </w:tc>
        <w:tc>
          <w:tcPr>
            <w:tcW w:w="0" w:type="auto"/>
          </w:tcPr>
          <w:p w:rsidR="00B47518" w:rsidRDefault="00830C2E">
            <w:r>
              <w:rPr>
                <w:rStyle w:val="SAPEmphasis"/>
              </w:rPr>
              <w:t>Log on</w:t>
            </w:r>
          </w:p>
        </w:tc>
        <w:tc>
          <w:tcPr>
            <w:tcW w:w="0" w:type="auto"/>
          </w:tcPr>
          <w:p w:rsidR="00B47518" w:rsidRDefault="00830C2E">
            <w:r>
              <w:t xml:space="preserve">Log onto the SAP Fiori launchpad as a </w:t>
            </w:r>
            <w:r>
              <w:rPr>
                <w:rStyle w:val="SAPScreenElement"/>
              </w:rPr>
              <w:t>Cost Accountant – Inventory</w:t>
            </w:r>
            <w:r>
              <w:t>.</w:t>
            </w:r>
          </w:p>
        </w:tc>
        <w:tc>
          <w:tcPr>
            <w:tcW w:w="0" w:type="auto"/>
          </w:tcPr>
          <w:p w:rsidR="00B47518" w:rsidRDefault="00830C2E">
            <w:r>
              <w:t xml:space="preserve">The SAP Fiori launchpad </w:t>
            </w:r>
            <w:r>
              <w:t>displays.</w:t>
            </w:r>
          </w:p>
        </w:tc>
        <w:tc>
          <w:tcPr>
            <w:tcW w:w="0" w:type="auto"/>
          </w:tcPr>
          <w:p w:rsidR="00B47518" w:rsidRDefault="00B47518"/>
        </w:tc>
      </w:tr>
      <w:tr w:rsidR="00B47518" w:rsidTr="00830C2E">
        <w:tc>
          <w:tcPr>
            <w:tcW w:w="0" w:type="auto"/>
          </w:tcPr>
          <w:p w:rsidR="00B47518" w:rsidRDefault="00830C2E">
            <w:r>
              <w:t>2</w:t>
            </w:r>
          </w:p>
        </w:tc>
        <w:tc>
          <w:tcPr>
            <w:tcW w:w="0" w:type="auto"/>
          </w:tcPr>
          <w:p w:rsidR="00B47518" w:rsidRDefault="00830C2E">
            <w:r>
              <w:rPr>
                <w:rStyle w:val="SAPEmphasis"/>
              </w:rPr>
              <w:t>Access the SAP Fiori App</w:t>
            </w:r>
          </w:p>
        </w:tc>
        <w:tc>
          <w:tcPr>
            <w:tcW w:w="0" w:type="auto"/>
          </w:tcPr>
          <w:p w:rsidR="00B47518" w:rsidRDefault="00830C2E">
            <w:r>
              <w:t xml:space="preserve">Open </w:t>
            </w:r>
            <w:r>
              <w:rPr>
                <w:rStyle w:val="SAPScreenElement"/>
              </w:rPr>
              <w:t>Delta Runs Balance Sheet Valuation</w:t>
            </w:r>
          </w:p>
        </w:tc>
        <w:tc>
          <w:tcPr>
            <w:tcW w:w="0" w:type="auto"/>
          </w:tcPr>
          <w:p w:rsidR="00B47518" w:rsidRDefault="00830C2E">
            <w:r>
              <w:t xml:space="preserve">The </w:t>
            </w:r>
            <w:r>
              <w:rPr>
                <w:rStyle w:val="SAPScreenElement"/>
              </w:rPr>
              <w:t>Balance Sheet Valuation Delta Run</w:t>
            </w:r>
            <w:r>
              <w:t xml:space="preserve"> view displays.</w:t>
            </w:r>
          </w:p>
        </w:tc>
        <w:tc>
          <w:tcPr>
            <w:tcW w:w="0" w:type="auto"/>
          </w:tcPr>
          <w:p w:rsidR="00B47518" w:rsidRDefault="00B47518"/>
        </w:tc>
      </w:tr>
      <w:tr w:rsidR="00B47518" w:rsidTr="00830C2E">
        <w:tc>
          <w:tcPr>
            <w:tcW w:w="0" w:type="auto"/>
          </w:tcPr>
          <w:p w:rsidR="00B47518" w:rsidRDefault="00830C2E">
            <w:r>
              <w:t>3</w:t>
            </w:r>
          </w:p>
        </w:tc>
        <w:tc>
          <w:tcPr>
            <w:tcW w:w="0" w:type="auto"/>
          </w:tcPr>
          <w:p w:rsidR="00B47518" w:rsidRDefault="00830C2E">
            <w:r>
              <w:rPr>
                <w:rStyle w:val="SAPEmphasis"/>
              </w:rPr>
              <w:t>Enter Data</w:t>
            </w:r>
          </w:p>
        </w:tc>
        <w:tc>
          <w:tcPr>
            <w:tcW w:w="0" w:type="auto"/>
          </w:tcPr>
          <w:p w:rsidR="00B47518" w:rsidRDefault="00830C2E">
            <w:r>
              <w:t>Make the following entries:</w:t>
            </w:r>
          </w:p>
          <w:p w:rsidR="00B47518" w:rsidRDefault="00830C2E">
            <w:pPr>
              <w:pStyle w:val="listpara1"/>
              <w:numPr>
                <w:ilvl w:val="0"/>
                <w:numId w:val="11"/>
              </w:numPr>
            </w:pPr>
            <w:r>
              <w:rPr>
                <w:rStyle w:val="SAPScreenElement"/>
              </w:rPr>
              <w:t>Company Code</w:t>
            </w:r>
            <w:r>
              <w:t xml:space="preserve">: </w:t>
            </w:r>
            <w:r>
              <w:rPr>
                <w:rStyle w:val="SAPUserEntry"/>
              </w:rPr>
              <w:t>1010</w:t>
            </w:r>
          </w:p>
          <w:p w:rsidR="00B47518" w:rsidRDefault="00830C2E">
            <w:pPr>
              <w:pStyle w:val="listpara1"/>
              <w:numPr>
                <w:ilvl w:val="0"/>
                <w:numId w:val="3"/>
              </w:numPr>
            </w:pPr>
            <w:r>
              <w:rPr>
                <w:rStyle w:val="SAPScreenElement"/>
              </w:rPr>
              <w:t>ID of Delta Val. Run</w:t>
            </w:r>
            <w:r>
              <w:t xml:space="preserve">: Specify the ID of the delta valuation </w:t>
            </w:r>
            <w:r>
              <w:t xml:space="preserve">used in the previous procedure, </w:t>
            </w:r>
            <w:r>
              <w:rPr>
                <w:rStyle w:val="italic"/>
              </w:rPr>
              <w:t>Analyzing Stock Valuation for Materials using Price Comparison for Each Material Stock Account/Material Type/Material</w:t>
            </w:r>
            <w:r>
              <w:t>.</w:t>
            </w:r>
          </w:p>
          <w:p w:rsidR="00B47518" w:rsidRDefault="00830C2E">
            <w:pPr>
              <w:pStyle w:val="listpara1"/>
              <w:numPr>
                <w:ilvl w:val="0"/>
                <w:numId w:val="3"/>
              </w:numPr>
            </w:pPr>
            <w:r>
              <w:rPr>
                <w:rStyle w:val="SAPScreenElement"/>
              </w:rPr>
              <w:t>Period:</w:t>
            </w:r>
            <w:r>
              <w:t xml:space="preserve"> Enter a date range to include the entire fiscal year in YYYY,PP format, for example </w:t>
            </w:r>
            <w:r>
              <w:rPr>
                <w:rStyle w:val="SAPUserEntry"/>
              </w:rPr>
              <w:t>2017,01</w:t>
            </w:r>
            <w:r>
              <w:t xml:space="preserve"> to </w:t>
            </w:r>
            <w:r>
              <w:rPr>
                <w:rStyle w:val="SAPUserEntry"/>
              </w:rPr>
              <w:t>20</w:t>
            </w:r>
            <w:r>
              <w:rPr>
                <w:rStyle w:val="SAPUserEntry"/>
              </w:rPr>
              <w:t>17,12</w:t>
            </w:r>
            <w:r>
              <w:t xml:space="preserve"> to represent Fiscal Year 2017</w:t>
            </w:r>
          </w:p>
          <w:p w:rsidR="00B47518" w:rsidRDefault="00830C2E">
            <w:r>
              <w:t xml:space="preserve">Choose the </w:t>
            </w:r>
            <w:r>
              <w:rPr>
                <w:rStyle w:val="SAPScreenElement"/>
              </w:rPr>
              <w:t>Include Reversed Entries</w:t>
            </w:r>
            <w:r>
              <w:t xml:space="preserve"> checkbox.</w:t>
            </w:r>
          </w:p>
        </w:tc>
        <w:tc>
          <w:tcPr>
            <w:tcW w:w="0" w:type="auto"/>
          </w:tcPr>
          <w:p w:rsidR="00B47518" w:rsidRDefault="00B47518"/>
        </w:tc>
        <w:tc>
          <w:tcPr>
            <w:tcW w:w="0" w:type="auto"/>
          </w:tcPr>
          <w:p w:rsidR="00B47518" w:rsidRDefault="00B47518"/>
        </w:tc>
      </w:tr>
      <w:tr w:rsidR="00B47518" w:rsidTr="00830C2E">
        <w:tc>
          <w:tcPr>
            <w:tcW w:w="0" w:type="auto"/>
          </w:tcPr>
          <w:p w:rsidR="00B47518" w:rsidRDefault="00830C2E">
            <w:r>
              <w:t>4</w:t>
            </w:r>
          </w:p>
        </w:tc>
        <w:tc>
          <w:tcPr>
            <w:tcW w:w="0" w:type="auto"/>
          </w:tcPr>
          <w:p w:rsidR="00B47518" w:rsidRDefault="00830C2E">
            <w:r>
              <w:rPr>
                <w:rStyle w:val="SAPEmphasis"/>
              </w:rPr>
              <w:t>Execute</w:t>
            </w:r>
          </w:p>
        </w:tc>
        <w:tc>
          <w:tcPr>
            <w:tcW w:w="0" w:type="auto"/>
          </w:tcPr>
          <w:p w:rsidR="00B47518" w:rsidRDefault="00830C2E">
            <w:r>
              <w:t xml:space="preserve">Choose the </w:t>
            </w:r>
            <w:r>
              <w:rPr>
                <w:rStyle w:val="SAPScreenElement"/>
              </w:rPr>
              <w:t>Execute</w:t>
            </w:r>
            <w:r>
              <w:t xml:space="preserve"> button.</w:t>
            </w:r>
          </w:p>
        </w:tc>
        <w:tc>
          <w:tcPr>
            <w:tcW w:w="0" w:type="auto"/>
          </w:tcPr>
          <w:p w:rsidR="00B47518" w:rsidRDefault="00830C2E">
            <w:r>
              <w:t>Documents generated by the delta run display.</w:t>
            </w:r>
          </w:p>
        </w:tc>
        <w:tc>
          <w:tcPr>
            <w:tcW w:w="0" w:type="auto"/>
          </w:tcPr>
          <w:p w:rsidR="00B47518" w:rsidRDefault="00B47518"/>
        </w:tc>
      </w:tr>
    </w:tbl>
    <w:p w:rsidR="00000000" w:rsidRDefault="00830C2E"/>
    <w:p w:rsidR="00830C2E" w:rsidRDefault="00830C2E"/>
    <w:p w:rsidR="00830C2E" w:rsidRDefault="00830C2E" w:rsidP="0083180E">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830C2E" w:rsidTr="000571BE">
        <w:trPr>
          <w:cnfStyle w:val="100000000000" w:firstRow="1" w:lastRow="0" w:firstColumn="0" w:lastColumn="0" w:oddVBand="0" w:evenVBand="0" w:oddHBand="0" w:evenHBand="0" w:firstRowFirstColumn="0" w:firstRowLastColumn="0" w:lastRowFirstColumn="0" w:lastRowLastColumn="0"/>
        </w:trPr>
        <w:tc>
          <w:tcPr>
            <w:tcW w:w="1554" w:type="dxa"/>
          </w:tcPr>
          <w:p w:rsidR="00830C2E" w:rsidRDefault="00830C2E" w:rsidP="000571BE">
            <w:r>
              <w:t>Type Style</w:t>
            </w:r>
          </w:p>
        </w:tc>
        <w:tc>
          <w:tcPr>
            <w:tcW w:w="11598" w:type="dxa"/>
          </w:tcPr>
          <w:p w:rsidR="00830C2E" w:rsidRDefault="00830C2E" w:rsidP="000571BE">
            <w:r>
              <w:t>Description</w:t>
            </w:r>
          </w:p>
        </w:tc>
      </w:tr>
      <w:tr w:rsidR="00830C2E" w:rsidRPr="001B5034" w:rsidTr="000571BE">
        <w:tc>
          <w:tcPr>
            <w:tcW w:w="1554" w:type="dxa"/>
          </w:tcPr>
          <w:p w:rsidR="00830C2E" w:rsidRPr="001B5034" w:rsidRDefault="00830C2E" w:rsidP="000571BE">
            <w:r w:rsidRPr="00601DC2">
              <w:rPr>
                <w:rStyle w:val="SAPScreenElement"/>
              </w:rPr>
              <w:t>Example</w:t>
            </w:r>
          </w:p>
        </w:tc>
        <w:tc>
          <w:tcPr>
            <w:tcW w:w="11598" w:type="dxa"/>
          </w:tcPr>
          <w:p w:rsidR="00830C2E" w:rsidRDefault="00830C2E" w:rsidP="000571BE">
            <w:r w:rsidRPr="001B5034">
              <w:t>Words or characters quoted from the screen. These include field names, screen titles, pushbuttons labels, menu names, menu paths, and menu options.</w:t>
            </w:r>
          </w:p>
          <w:p w:rsidR="00830C2E" w:rsidRPr="001B5034" w:rsidRDefault="00830C2E" w:rsidP="000571BE">
            <w:r>
              <w:t>Textual c</w:t>
            </w:r>
            <w:r w:rsidRPr="001B5034">
              <w:t xml:space="preserve">ross-references to other </w:t>
            </w:r>
            <w:r>
              <w:t>documents</w:t>
            </w:r>
            <w:r w:rsidRPr="001B5034">
              <w:t>.</w:t>
            </w:r>
          </w:p>
        </w:tc>
      </w:tr>
      <w:tr w:rsidR="00830C2E"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830C2E" w:rsidRPr="005A5AB7" w:rsidRDefault="00830C2E" w:rsidP="000571BE">
            <w:pPr>
              <w:rPr>
                <w:rStyle w:val="SAPEmphasis"/>
              </w:rPr>
            </w:pPr>
            <w:r w:rsidRPr="00D61EBC">
              <w:rPr>
                <w:rStyle w:val="SAPEmphasis"/>
              </w:rPr>
              <w:t>Example</w:t>
            </w:r>
          </w:p>
        </w:tc>
        <w:tc>
          <w:tcPr>
            <w:tcW w:w="11598" w:type="dxa"/>
          </w:tcPr>
          <w:p w:rsidR="00830C2E" w:rsidRPr="001B5034" w:rsidRDefault="00830C2E" w:rsidP="000571BE">
            <w:r w:rsidRPr="001B5034">
              <w:t xml:space="preserve">Emphasized words or </w:t>
            </w:r>
            <w:r>
              <w:t>expressions.</w:t>
            </w:r>
          </w:p>
        </w:tc>
      </w:tr>
      <w:tr w:rsidR="00830C2E" w:rsidRPr="001B5034" w:rsidTr="000571BE">
        <w:tc>
          <w:tcPr>
            <w:tcW w:w="1554" w:type="dxa"/>
          </w:tcPr>
          <w:p w:rsidR="00830C2E" w:rsidRPr="001B5034" w:rsidRDefault="00830C2E" w:rsidP="000571BE">
            <w:r w:rsidRPr="009A20CD">
              <w:rPr>
                <w:rStyle w:val="SAPMonospace"/>
              </w:rPr>
              <w:t>EXAMPLE</w:t>
            </w:r>
          </w:p>
        </w:tc>
        <w:tc>
          <w:tcPr>
            <w:tcW w:w="11598" w:type="dxa"/>
          </w:tcPr>
          <w:p w:rsidR="00830C2E" w:rsidRPr="001B5034" w:rsidRDefault="00830C2E" w:rsidP="000571B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30C2E"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830C2E" w:rsidRPr="005411A0" w:rsidRDefault="00830C2E" w:rsidP="000571BE">
            <w:pPr>
              <w:rPr>
                <w:rStyle w:val="SAPMonospace"/>
              </w:rPr>
            </w:pPr>
            <w:r w:rsidRPr="005411A0">
              <w:rPr>
                <w:rStyle w:val="SAPMonospace"/>
              </w:rPr>
              <w:t>Example</w:t>
            </w:r>
          </w:p>
        </w:tc>
        <w:tc>
          <w:tcPr>
            <w:tcW w:w="11598" w:type="dxa"/>
          </w:tcPr>
          <w:p w:rsidR="00830C2E" w:rsidRPr="001B5034" w:rsidRDefault="00830C2E" w:rsidP="000571BE">
            <w:r w:rsidRPr="001B5034">
              <w:t>Output on the screen. This includes file and directory names and their paths, messages, names of variables and parameters, source text, and names of installation, upgrade and database tools.</w:t>
            </w:r>
          </w:p>
        </w:tc>
      </w:tr>
      <w:tr w:rsidR="00830C2E" w:rsidRPr="001B5034" w:rsidTr="000571BE">
        <w:tc>
          <w:tcPr>
            <w:tcW w:w="1554" w:type="dxa"/>
          </w:tcPr>
          <w:p w:rsidR="00830C2E" w:rsidRPr="005A5AB7" w:rsidRDefault="00830C2E" w:rsidP="000571BE">
            <w:pPr>
              <w:rPr>
                <w:rStyle w:val="SAPEmphasis"/>
              </w:rPr>
            </w:pPr>
            <w:r w:rsidRPr="006F3BFA">
              <w:rPr>
                <w:rStyle w:val="SAPUserEntry"/>
              </w:rPr>
              <w:t>Example</w:t>
            </w:r>
          </w:p>
        </w:tc>
        <w:tc>
          <w:tcPr>
            <w:tcW w:w="11598" w:type="dxa"/>
          </w:tcPr>
          <w:p w:rsidR="00830C2E" w:rsidRPr="001B5034" w:rsidRDefault="00830C2E" w:rsidP="000571BE">
            <w:r w:rsidRPr="001B5034">
              <w:t>Exact user entry. These are words or characters that you enter in the system exactly as they appear in the documentation.</w:t>
            </w:r>
          </w:p>
        </w:tc>
      </w:tr>
      <w:tr w:rsidR="00830C2E"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830C2E" w:rsidRPr="006F3BFA" w:rsidRDefault="00830C2E" w:rsidP="000571BE">
            <w:pPr>
              <w:rPr>
                <w:rStyle w:val="SAPUserEntry"/>
              </w:rPr>
            </w:pPr>
            <w:r w:rsidRPr="006F3BFA">
              <w:rPr>
                <w:rStyle w:val="SAPUserEntry"/>
              </w:rPr>
              <w:t>&lt;Example&gt;</w:t>
            </w:r>
          </w:p>
        </w:tc>
        <w:tc>
          <w:tcPr>
            <w:tcW w:w="11598" w:type="dxa"/>
          </w:tcPr>
          <w:p w:rsidR="00830C2E" w:rsidRPr="001B5034" w:rsidRDefault="00830C2E" w:rsidP="000571BE">
            <w:r w:rsidRPr="001B5034">
              <w:t>Variable user entry. Angle brackets indicate that you replace these words and characters with appropriate entries to make entries in the system.</w:t>
            </w:r>
          </w:p>
        </w:tc>
      </w:tr>
      <w:tr w:rsidR="00830C2E" w:rsidRPr="001B5034" w:rsidTr="000571BE">
        <w:tc>
          <w:tcPr>
            <w:tcW w:w="1554" w:type="dxa"/>
          </w:tcPr>
          <w:p w:rsidR="00830C2E" w:rsidRPr="00601DC2" w:rsidRDefault="00830C2E" w:rsidP="000571BE">
            <w:pPr>
              <w:rPr>
                <w:rStyle w:val="SAPKeyboard"/>
              </w:rPr>
            </w:pPr>
            <w:r w:rsidRPr="005E595C">
              <w:rPr>
                <w:rStyle w:val="SAPKeyboard"/>
              </w:rPr>
              <w:t>EXAMPLE</w:t>
            </w:r>
          </w:p>
        </w:tc>
        <w:tc>
          <w:tcPr>
            <w:tcW w:w="11598" w:type="dxa"/>
          </w:tcPr>
          <w:p w:rsidR="00830C2E" w:rsidRPr="001B5034" w:rsidRDefault="00830C2E" w:rsidP="000571B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30C2E" w:rsidRDefault="00830C2E" w:rsidP="0083180E"/>
    <w:p w:rsidR="00830C2E" w:rsidRDefault="00830C2E" w:rsidP="0083180E">
      <w:pPr>
        <w:spacing w:after="200" w:line="276" w:lineRule="auto"/>
      </w:pPr>
    </w:p>
    <w:p w:rsidR="00830C2E" w:rsidRPr="00416A0C" w:rsidRDefault="00830C2E" w:rsidP="0083180E">
      <w:pPr>
        <w:sectPr w:rsidR="00830C2E" w:rsidRPr="00416A0C" w:rsidSect="00830C2E">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30C2E" w:rsidTr="000571BE">
        <w:trPr>
          <w:trHeight w:hRule="exact" w:val="227"/>
        </w:trPr>
        <w:tc>
          <w:tcPr>
            <w:tcW w:w="3969" w:type="dxa"/>
            <w:shd w:val="clear" w:color="auto" w:fill="000000" w:themeFill="text1"/>
            <w:tcMar>
              <w:top w:w="0" w:type="dxa"/>
              <w:bottom w:w="0" w:type="dxa"/>
            </w:tcMar>
          </w:tcPr>
          <w:p w:rsidR="00830C2E" w:rsidRDefault="00830C2E" w:rsidP="000571BE"/>
        </w:tc>
      </w:tr>
      <w:tr w:rsidR="00830C2E" w:rsidTr="000571BE">
        <w:trPr>
          <w:trHeight w:hRule="exact" w:val="1134"/>
        </w:trPr>
        <w:tc>
          <w:tcPr>
            <w:tcW w:w="3969" w:type="dxa"/>
            <w:shd w:val="clear" w:color="auto" w:fill="FFFFFF" w:themeFill="background1"/>
          </w:tcPr>
          <w:p w:rsidR="00830C2E" w:rsidRDefault="00830C2E" w:rsidP="000571BE">
            <w:pPr>
              <w:pStyle w:val="SAPLastPageGray"/>
            </w:pPr>
            <w:r>
              <w:t>www.sap.com/contactsap</w:t>
            </w:r>
          </w:p>
        </w:tc>
      </w:tr>
      <w:tr w:rsidR="00830C2E" w:rsidTr="000571BE">
        <w:trPr>
          <w:trHeight w:val="8120"/>
        </w:trPr>
        <w:tc>
          <w:tcPr>
            <w:tcW w:w="3969" w:type="dxa"/>
            <w:shd w:val="clear" w:color="auto" w:fill="FFFFFF" w:themeFill="background1"/>
            <w:vAlign w:val="bottom"/>
          </w:tcPr>
          <w:p w:rsidR="00830C2E" w:rsidRPr="00CD309F" w:rsidRDefault="00830C2E" w:rsidP="000571BE">
            <w:pPr>
              <w:pStyle w:val="SAPLastPageNormal"/>
              <w:rPr>
                <w:lang w:val="en-US"/>
              </w:rPr>
            </w:pPr>
            <w:bookmarkStart w:id="4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8"/>
          </w:p>
          <w:p w:rsidR="00830C2E" w:rsidRDefault="00830C2E" w:rsidP="000571BE">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30C2E" w:rsidRPr="00F42CDC" w:rsidRDefault="00830C2E" w:rsidP="000571B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30C2E" w:rsidRPr="00F42CDC" w:rsidRDefault="00830C2E" w:rsidP="000571B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30C2E" w:rsidRPr="00F42CDC" w:rsidRDefault="00830C2E" w:rsidP="000571B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30C2E" w:rsidRDefault="00830C2E" w:rsidP="000571BE">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9"/>
          </w:p>
          <w:p w:rsidR="00830C2E" w:rsidRPr="00907380" w:rsidRDefault="00830C2E" w:rsidP="000571BE">
            <w:pPr>
              <w:pStyle w:val="SAPMaterialNumber"/>
            </w:pPr>
          </w:p>
        </w:tc>
      </w:tr>
    </w:tbl>
    <w:p w:rsidR="00830C2E" w:rsidRPr="0083180E" w:rsidRDefault="00830C2E" w:rsidP="0083180E">
      <w:pPr>
        <w:pStyle w:val="SAPLastPageNormal"/>
        <w:rPr>
          <w:lang w:val="en-US"/>
        </w:rPr>
      </w:pPr>
      <w:r>
        <w:rPr>
          <w:noProof/>
          <w:lang w:val="en-US"/>
        </w:rPr>
        <w:drawing>
          <wp:anchor distT="0" distB="0" distL="114300" distR="114300" simplePos="0" relativeHeight="251659264" behindDoc="0" locked="1" layoutInCell="1" allowOverlap="1" wp14:anchorId="2966DBF7" wp14:editId="6A11575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30C2E" w:rsidRPr="0083180E">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0C2E">
      <w:pPr>
        <w:spacing w:before="0" w:after="0" w:line="240" w:lineRule="auto"/>
      </w:pPr>
      <w:r>
        <w:separator/>
      </w:r>
    </w:p>
  </w:endnote>
  <w:endnote w:type="continuationSeparator" w:id="0">
    <w:p w:rsidR="00000000" w:rsidRDefault="00830C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E" w:rsidRDefault="00830C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30C2E" w:rsidRPr="005D1853" w:rsidTr="002C45AA">
      <w:tc>
        <w:tcPr>
          <w:tcW w:w="5245" w:type="dxa"/>
          <w:vAlign w:val="bottom"/>
        </w:tcPr>
        <w:p w:rsidR="00830C2E" w:rsidRDefault="00830C2E" w:rsidP="002C45AA">
          <w:pPr>
            <w:pStyle w:val="SAPFooterleft"/>
          </w:pPr>
          <w:fldSimple w:instr=" REF maintitle \* MERGEFORMAT ">
            <w:r>
              <w:t>Inventory Valuation for Year-End Closing (BEJ_DE)</w:t>
            </w:r>
          </w:fldSimple>
        </w:p>
        <w:p w:rsidR="00830C2E" w:rsidRPr="001B2C66" w:rsidRDefault="00830C2E"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30C2E" w:rsidRPr="00860C35" w:rsidRDefault="00830C2E"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30C2E">
            <w:rPr>
              <w:rStyle w:val="SAPFooterSecurityLevel"/>
            </w:rPr>
            <w:t>public</w:t>
          </w:r>
          <w:r>
            <w:rPr>
              <w:rStyle w:val="SAPFooterSecurityLevel"/>
            </w:rPr>
            <w:fldChar w:fldCharType="end"/>
          </w:r>
          <w:r w:rsidRPr="00860C35">
            <w:rPr>
              <w:rStyle w:val="SAPFooterSecurityLevel"/>
            </w:rPr>
            <w:t xml:space="preserve"> </w:t>
          </w:r>
        </w:p>
        <w:p w:rsidR="00830C2E" w:rsidRPr="00860C35" w:rsidRDefault="00830C2E" w:rsidP="002C45A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30C2E" w:rsidRPr="004319A4" w:rsidRDefault="00830C2E"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830C2E" w:rsidRDefault="00830C2E" w:rsidP="003743AA">
    <w:pPr>
      <w:pStyle w:val="Footer"/>
    </w:pPr>
  </w:p>
  <w:p w:rsidR="00830C2E" w:rsidRDefault="00830C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E" w:rsidRDefault="00830C2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E" w:rsidRPr="00830C2E" w:rsidRDefault="00830C2E" w:rsidP="00830C2E">
    <w:pPr>
      <w:pStyle w:val="Footer"/>
    </w:pPr>
    <w:bookmarkStart w:id="50" w:name="_GoBack"/>
    <w:bookmarkEnd w:id="5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CC1" w:rsidRPr="00830C2E" w:rsidRDefault="00830C2E" w:rsidP="00830C2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E" w:rsidRPr="00830C2E" w:rsidRDefault="00830C2E" w:rsidP="00830C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0C2E">
      <w:pPr>
        <w:spacing w:before="0" w:after="0" w:line="240" w:lineRule="auto"/>
      </w:pPr>
      <w:r>
        <w:rPr>
          <w:color w:val="000000"/>
        </w:rPr>
        <w:separator/>
      </w:r>
    </w:p>
  </w:footnote>
  <w:footnote w:type="continuationSeparator" w:id="0">
    <w:p w:rsidR="00000000" w:rsidRDefault="00830C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E" w:rsidRDefault="00830C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E" w:rsidRPr="005B6104" w:rsidRDefault="00830C2E" w:rsidP="00C539FC">
    <w:pPr>
      <w:pStyle w:val="SAPHeader"/>
      <w:rPr>
        <w:sz w:val="4"/>
        <w:szCs w:val="4"/>
        <w:lang w:val="de-DE"/>
      </w:rPr>
    </w:pPr>
  </w:p>
  <w:p w:rsidR="00830C2E" w:rsidRPr="00C539FC" w:rsidRDefault="00830C2E" w:rsidP="00C539FC">
    <w:pPr>
      <w:pStyle w:val="Header"/>
      <w:rPr>
        <w:sz w:val="2"/>
        <w:szCs w:val="2"/>
      </w:rPr>
    </w:pPr>
  </w:p>
  <w:p w:rsidR="00830C2E" w:rsidRDefault="00830C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30C2E" w:rsidRPr="005D1853" w:rsidTr="002C45AA">
      <w:tc>
        <w:tcPr>
          <w:tcW w:w="5245" w:type="dxa"/>
          <w:vAlign w:val="bottom"/>
        </w:tcPr>
        <w:p w:rsidR="00830C2E" w:rsidRDefault="00830C2E" w:rsidP="002C45AA">
          <w:pPr>
            <w:pStyle w:val="SAPFooterleft"/>
          </w:pPr>
          <w:fldSimple w:instr=" REF maintitle \* MERGEFORMAT ">
            <w:sdt>
              <w:sdtPr>
                <w:alias w:val="Scope item name"/>
                <w:tag w:val="Scope item name"/>
                <w:id w:val="-1612121847"/>
                <w:placeholder>
                  <w:docPart w:val="0C675D1E31124F65A3B3C213385C65F0"/>
                </w:placeholder>
                <w:showingPlcHdr/>
              </w:sdtPr>
              <w:sdtContent>
                <w:r>
                  <w:t>Enter Scope Item Name</w:t>
                </w:r>
              </w:sdtContent>
            </w:sdt>
          </w:fldSimple>
        </w:p>
        <w:p w:rsidR="00830C2E" w:rsidRPr="001B2C66" w:rsidRDefault="00830C2E"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30C2E" w:rsidRPr="00860C35" w:rsidRDefault="00830C2E"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30C2E" w:rsidRPr="00860C35" w:rsidRDefault="00830C2E" w:rsidP="002C45A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30C2E" w:rsidRPr="004319A4" w:rsidRDefault="00830C2E"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30C2E" w:rsidRDefault="00830C2E" w:rsidP="003743AA">
    <w:pPr>
      <w:pStyle w:val="Footer"/>
    </w:pPr>
  </w:p>
  <w:p w:rsidR="00830C2E" w:rsidRDefault="00830C2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30C2E" w:rsidRPr="005D1853" w:rsidTr="002C45AA">
      <w:tc>
        <w:tcPr>
          <w:tcW w:w="5245" w:type="dxa"/>
          <w:vAlign w:val="bottom"/>
        </w:tcPr>
        <w:p w:rsidR="00830C2E" w:rsidRDefault="00830C2E" w:rsidP="002C45AA">
          <w:pPr>
            <w:pStyle w:val="SAPFooterleft"/>
          </w:pPr>
          <w:fldSimple w:instr=" REF maintitle \* MERGEFORMAT ">
            <w:sdt>
              <w:sdtPr>
                <w:alias w:val="Scope item name"/>
                <w:tag w:val="Scope item name"/>
                <w:id w:val="1364243379"/>
                <w:placeholder>
                  <w:docPart w:val="E6D3CDBC75F441B68C1E0B1D8A18AA1B"/>
                </w:placeholder>
                <w:showingPlcHdr/>
              </w:sdtPr>
              <w:sdtContent>
                <w:r>
                  <w:t>Enter Scope Item Name</w:t>
                </w:r>
              </w:sdtContent>
            </w:sdt>
          </w:fldSimple>
        </w:p>
        <w:p w:rsidR="00830C2E" w:rsidRPr="001B2C66" w:rsidRDefault="00830C2E"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30C2E" w:rsidRPr="00860C35" w:rsidRDefault="00830C2E"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30C2E" w:rsidRPr="00860C35" w:rsidRDefault="00830C2E" w:rsidP="002C45A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30C2E" w:rsidRPr="004319A4" w:rsidRDefault="00830C2E"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30C2E" w:rsidRDefault="00830C2E" w:rsidP="003743AA">
    <w:pPr>
      <w:pStyle w:val="Footer"/>
    </w:pPr>
  </w:p>
  <w:p w:rsidR="00830C2E" w:rsidRPr="00830C2E" w:rsidRDefault="00830C2E" w:rsidP="00830C2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E" w:rsidRPr="00830C2E" w:rsidRDefault="00830C2E" w:rsidP="00830C2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E" w:rsidRPr="00830C2E" w:rsidRDefault="00830C2E" w:rsidP="00830C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C16F0B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078408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EC470F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4452C56"/>
    <w:multiLevelType w:val="multilevel"/>
    <w:tmpl w:val="11AEBED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32A65A0"/>
    <w:multiLevelType w:val="multilevel"/>
    <w:tmpl w:val="F500AB0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7F153C4"/>
    <w:multiLevelType w:val="multilevel"/>
    <w:tmpl w:val="F8EAC58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22C5485"/>
    <w:multiLevelType w:val="multilevel"/>
    <w:tmpl w:val="642C4C3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47518"/>
    <w:rsid w:val="00830C2E"/>
    <w:rsid w:val="00B4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C2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30C2E"/>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30C2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30C2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30C2E"/>
    <w:pPr>
      <w:numPr>
        <w:ilvl w:val="3"/>
      </w:numPr>
      <w:outlineLvl w:val="3"/>
    </w:pPr>
    <w:rPr>
      <w:bCs/>
      <w:iCs/>
    </w:rPr>
  </w:style>
  <w:style w:type="paragraph" w:styleId="Heading5">
    <w:name w:val="heading 5"/>
    <w:basedOn w:val="Heading2"/>
    <w:next w:val="Normal"/>
    <w:link w:val="Heading5Char"/>
    <w:unhideWhenUsed/>
    <w:qFormat/>
    <w:rsid w:val="00830C2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30C2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30C2E"/>
    <w:pPr>
      <w:spacing w:before="60" w:after="60"/>
    </w:pPr>
    <w:rPr>
      <w:b/>
      <w:bCs/>
      <w:color w:val="FFFFFF" w:themeColor="background1"/>
      <w:sz w:val="18"/>
    </w:rPr>
  </w:style>
  <w:style w:type="character" w:customStyle="1" w:styleId="SAPEmphasis">
    <w:name w:val="SAP_Emphasis"/>
    <w:basedOn w:val="DefaultParagraphFont"/>
    <w:uiPriority w:val="1"/>
    <w:qFormat/>
    <w:rsid w:val="00830C2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30C2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30C2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30C2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30C2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30C2E"/>
    <w:pPr>
      <w:keepNext w:val="0"/>
      <w:spacing w:before="0"/>
    </w:pPr>
  </w:style>
  <w:style w:type="paragraph" w:styleId="TOC3">
    <w:name w:val="toc 3"/>
    <w:basedOn w:val="TOC1"/>
    <w:autoRedefine/>
    <w:uiPriority w:val="39"/>
    <w:unhideWhenUsed/>
    <w:rsid w:val="00830C2E"/>
    <w:pPr>
      <w:keepNext w:val="0"/>
      <w:tabs>
        <w:tab w:val="left" w:pos="1418"/>
      </w:tabs>
      <w:spacing w:before="0"/>
      <w:ind w:left="1418" w:hanging="794"/>
    </w:pPr>
  </w:style>
  <w:style w:type="paragraph" w:styleId="TOC4">
    <w:name w:val="toc 4"/>
    <w:basedOn w:val="TOC3"/>
    <w:next w:val="Normal"/>
    <w:autoRedefine/>
    <w:uiPriority w:val="39"/>
    <w:unhideWhenUsed/>
    <w:rsid w:val="00830C2E"/>
    <w:pPr>
      <w:tabs>
        <w:tab w:val="left" w:pos="1985"/>
      </w:tabs>
      <w:ind w:right="851"/>
    </w:pPr>
  </w:style>
  <w:style w:type="paragraph" w:styleId="TOC5">
    <w:name w:val="toc 5"/>
    <w:basedOn w:val="TOC4"/>
    <w:next w:val="Normal"/>
    <w:autoRedefine/>
    <w:uiPriority w:val="39"/>
    <w:unhideWhenUsed/>
    <w:rsid w:val="00830C2E"/>
  </w:style>
  <w:style w:type="character" w:customStyle="1" w:styleId="SAPKeyboard">
    <w:name w:val="SAP_Keyboard"/>
    <w:basedOn w:val="SAPMonospace"/>
    <w:uiPriority w:val="1"/>
    <w:qFormat/>
    <w:rsid w:val="00830C2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30C2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30C2E"/>
    <w:rPr>
      <w:sz w:val="20"/>
      <w:szCs w:val="24"/>
    </w:rPr>
  </w:style>
  <w:style w:type="character" w:customStyle="1" w:styleId="TitleChar">
    <w:name w:val="Title Char"/>
    <w:basedOn w:val="StandardChar"/>
    <w:link w:val="Title"/>
    <w:rsid w:val="00830C2E"/>
    <w:rPr>
      <w:rFonts w:cs="Arial"/>
      <w:b/>
      <w:bCs/>
      <w:color w:val="333399"/>
      <w:sz w:val="48"/>
      <w:szCs w:val="32"/>
    </w:rPr>
  </w:style>
  <w:style w:type="character" w:customStyle="1" w:styleId="SAPNoteHeadingChar">
    <w:name w:val="SAP_NoteHeading Char"/>
    <w:basedOn w:val="TitleChar"/>
    <w:link w:val="SAPNoteHeading"/>
    <w:rsid w:val="00830C2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30C2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30C2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30C2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30C2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30C2E"/>
    <w:pPr>
      <w:numPr>
        <w:numId w:val="0"/>
      </w:numPr>
      <w:outlineLvl w:val="9"/>
    </w:pPr>
    <w:rPr>
      <w:b/>
    </w:rPr>
  </w:style>
  <w:style w:type="character" w:customStyle="1" w:styleId="SAPHeading1NoNumberChar">
    <w:name w:val="SAP_Heading1NoNumber Char"/>
    <w:basedOn w:val="TitleChar"/>
    <w:link w:val="SAPHeading1NoNumber"/>
    <w:rsid w:val="00830C2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30C2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30C2E"/>
    <w:pPr>
      <w:numPr>
        <w:numId w:val="17"/>
      </w:numPr>
    </w:pPr>
  </w:style>
  <w:style w:type="paragraph" w:styleId="ListNumber2">
    <w:name w:val="List Number 2"/>
    <w:basedOn w:val="Normal"/>
    <w:uiPriority w:val="99"/>
    <w:unhideWhenUsed/>
    <w:qFormat/>
    <w:rsid w:val="00830C2E"/>
    <w:pPr>
      <w:numPr>
        <w:ilvl w:val="1"/>
        <w:numId w:val="17"/>
      </w:numPr>
    </w:pPr>
  </w:style>
  <w:style w:type="paragraph" w:styleId="ListNumber3">
    <w:name w:val="List Number 3"/>
    <w:basedOn w:val="Normal"/>
    <w:uiPriority w:val="99"/>
    <w:unhideWhenUsed/>
    <w:qFormat/>
    <w:rsid w:val="00830C2E"/>
    <w:pPr>
      <w:numPr>
        <w:ilvl w:val="2"/>
        <w:numId w:val="17"/>
      </w:numPr>
    </w:pPr>
  </w:style>
  <w:style w:type="paragraph" w:styleId="ListBullet">
    <w:name w:val="List Bullet"/>
    <w:basedOn w:val="Normal"/>
    <w:uiPriority w:val="99"/>
    <w:unhideWhenUsed/>
    <w:qFormat/>
    <w:rsid w:val="00830C2E"/>
    <w:pPr>
      <w:numPr>
        <w:numId w:val="19"/>
      </w:numPr>
    </w:pPr>
  </w:style>
  <w:style w:type="paragraph" w:styleId="ListBullet2">
    <w:name w:val="List Bullet 2"/>
    <w:basedOn w:val="Normal"/>
    <w:uiPriority w:val="99"/>
    <w:unhideWhenUsed/>
    <w:qFormat/>
    <w:rsid w:val="00830C2E"/>
    <w:pPr>
      <w:numPr>
        <w:numId w:val="21"/>
      </w:numPr>
    </w:pPr>
  </w:style>
  <w:style w:type="paragraph" w:styleId="ListBullet3">
    <w:name w:val="List Bullet 3"/>
    <w:basedOn w:val="Normal"/>
    <w:uiPriority w:val="99"/>
    <w:unhideWhenUsed/>
    <w:qFormat/>
    <w:rsid w:val="00830C2E"/>
    <w:pPr>
      <w:numPr>
        <w:numId w:val="23"/>
      </w:numPr>
    </w:pPr>
  </w:style>
  <w:style w:type="paragraph" w:styleId="ListContinue">
    <w:name w:val="List Continue"/>
    <w:basedOn w:val="Normal"/>
    <w:uiPriority w:val="99"/>
    <w:unhideWhenUsed/>
    <w:qFormat/>
    <w:rsid w:val="00830C2E"/>
    <w:pPr>
      <w:ind w:left="340"/>
    </w:pPr>
  </w:style>
  <w:style w:type="paragraph" w:styleId="ListContinue2">
    <w:name w:val="List Continue 2"/>
    <w:basedOn w:val="Normal"/>
    <w:uiPriority w:val="99"/>
    <w:unhideWhenUsed/>
    <w:qFormat/>
    <w:rsid w:val="00830C2E"/>
    <w:pPr>
      <w:ind w:left="680"/>
    </w:pPr>
  </w:style>
  <w:style w:type="paragraph" w:styleId="ListContinue3">
    <w:name w:val="List Continue 3"/>
    <w:basedOn w:val="Normal"/>
    <w:uiPriority w:val="99"/>
    <w:unhideWhenUsed/>
    <w:qFormat/>
    <w:rsid w:val="00830C2E"/>
    <w:pPr>
      <w:ind w:left="1021"/>
    </w:pPr>
  </w:style>
  <w:style w:type="character" w:customStyle="1" w:styleId="Heading1Char">
    <w:name w:val="Heading 1 Char"/>
    <w:basedOn w:val="DefaultParagraphFont"/>
    <w:link w:val="Heading1"/>
    <w:uiPriority w:val="9"/>
    <w:locked/>
    <w:rsid w:val="00830C2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30C2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30C2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30C2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30C2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30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30C2E"/>
    <w:rPr>
      <w:color w:val="auto"/>
      <w:sz w:val="24"/>
    </w:rPr>
  </w:style>
  <w:style w:type="paragraph" w:customStyle="1" w:styleId="SAPMainTitle">
    <w:name w:val="SAP_MainTitle"/>
    <w:basedOn w:val="Normal"/>
    <w:next w:val="Normal"/>
    <w:rsid w:val="00830C2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30C2E"/>
    <w:pPr>
      <w:spacing w:line="260" w:lineRule="exact"/>
      <w:jc w:val="right"/>
    </w:pPr>
    <w:rPr>
      <w:caps/>
      <w:color w:val="auto"/>
      <w:spacing w:val="10"/>
      <w:sz w:val="20"/>
    </w:rPr>
  </w:style>
  <w:style w:type="paragraph" w:customStyle="1" w:styleId="SAPDocumentVersion">
    <w:name w:val="SAP_DocumentVersion"/>
    <w:basedOn w:val="SAPSecurityLevel"/>
    <w:rsid w:val="00830C2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30C2E"/>
    <w:rPr>
      <w:rFonts w:ascii="BentonSans Book" w:hAnsi="BentonSans Book" w:cs="Times New Roman"/>
      <w:color w:val="0076CB"/>
      <w:sz w:val="12"/>
      <w:u w:val="none"/>
    </w:rPr>
  </w:style>
  <w:style w:type="paragraph" w:customStyle="1" w:styleId="SAPMaterialNumber">
    <w:name w:val="SAP_MaterialNumber"/>
    <w:basedOn w:val="Normal"/>
    <w:locked/>
    <w:rsid w:val="00830C2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30C2E"/>
  </w:style>
  <w:style w:type="paragraph" w:customStyle="1" w:styleId="SAPFooterleft">
    <w:name w:val="SAP_Footer_left"/>
    <w:basedOn w:val="Footer"/>
    <w:locked/>
    <w:rsid w:val="00830C2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30C2E"/>
    <w:rPr>
      <w:rFonts w:ascii="BentonSans Bold" w:hAnsi="BentonSans Bold" w:cs="Times New Roman"/>
    </w:rPr>
  </w:style>
  <w:style w:type="character" w:customStyle="1" w:styleId="SAPFooterSecurityLevel">
    <w:name w:val="SAP_Footer_SecurityLevel"/>
    <w:basedOn w:val="DefaultParagraphFont"/>
    <w:uiPriority w:val="1"/>
    <w:locked/>
    <w:rsid w:val="00830C2E"/>
    <w:rPr>
      <w:rFonts w:cs="Times New Roman"/>
      <w:caps/>
      <w:spacing w:val="6"/>
    </w:rPr>
  </w:style>
  <w:style w:type="paragraph" w:customStyle="1" w:styleId="SAPLastPageGray">
    <w:name w:val="SAP_LastPage_Gray"/>
    <w:basedOn w:val="Normal"/>
    <w:locked/>
    <w:rsid w:val="00830C2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30C2E"/>
    <w:pPr>
      <w:spacing w:before="0" w:after="0" w:line="180" w:lineRule="exact"/>
    </w:pPr>
    <w:rPr>
      <w:rFonts w:cs="Arial"/>
      <w:sz w:val="12"/>
      <w:szCs w:val="18"/>
      <w:lang w:val="de-DE"/>
    </w:rPr>
  </w:style>
  <w:style w:type="paragraph" w:customStyle="1" w:styleId="SAPFooterright">
    <w:name w:val="SAP_Footer_right"/>
    <w:basedOn w:val="SAPFooterleft"/>
    <w:locked/>
    <w:rsid w:val="00830C2E"/>
    <w:pPr>
      <w:jc w:val="right"/>
    </w:pPr>
    <w:rPr>
      <w:noProof/>
    </w:rPr>
  </w:style>
  <w:style w:type="paragraph" w:customStyle="1" w:styleId="SAPFooterCurrentTopicRight">
    <w:name w:val="SAP_Footer_CurrentTopicRight"/>
    <w:basedOn w:val="SAPFooterright"/>
    <w:qFormat/>
    <w:locked/>
    <w:rsid w:val="00830C2E"/>
    <w:rPr>
      <w:rFonts w:ascii="BentonSans Bold" w:hAnsi="BentonSans Bold"/>
    </w:rPr>
  </w:style>
  <w:style w:type="paragraph" w:customStyle="1" w:styleId="SAPFooterCurrentTopicLeft">
    <w:name w:val="SAP_Footer_CurrentTopicLeft"/>
    <w:basedOn w:val="SAPFooterleft"/>
    <w:qFormat/>
    <w:locked/>
    <w:rsid w:val="00830C2E"/>
    <w:rPr>
      <w:rFonts w:ascii="BentonSans Bold" w:hAnsi="BentonSans Bold"/>
    </w:rPr>
  </w:style>
  <w:style w:type="paragraph" w:styleId="Header">
    <w:name w:val="header"/>
    <w:basedOn w:val="Normal"/>
    <w:link w:val="HeaderChar"/>
    <w:uiPriority w:val="99"/>
    <w:unhideWhenUsed/>
    <w:rsid w:val="00830C2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0C2E"/>
    <w:rPr>
      <w:rFonts w:ascii="BentonSans Book" w:eastAsia="MS Mincho" w:hAnsi="BentonSans Book" w:cs="Times New Roman"/>
      <w:kern w:val="0"/>
      <w:sz w:val="18"/>
      <w:szCs w:val="24"/>
    </w:rPr>
  </w:style>
  <w:style w:type="paragraph" w:customStyle="1" w:styleId="SAPHeader">
    <w:name w:val="SAP_Header"/>
    <w:basedOn w:val="Normal"/>
    <w:locked/>
    <w:rsid w:val="00830C2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675D1E31124F65A3B3C213385C65F0"/>
        <w:category>
          <w:name w:val="General"/>
          <w:gallery w:val="placeholder"/>
        </w:category>
        <w:types>
          <w:type w:val="bbPlcHdr"/>
        </w:types>
        <w:behaviors>
          <w:behavior w:val="content"/>
        </w:behaviors>
        <w:guid w:val="{A0DA9622-F643-4DCD-8CA0-7FAB0831EC5E}"/>
      </w:docPartPr>
      <w:docPartBody>
        <w:p w:rsidR="00000000" w:rsidRDefault="003E3B6E" w:rsidP="003E3B6E">
          <w:pPr>
            <w:pStyle w:val="0C675D1E31124F65A3B3C213385C65F0"/>
          </w:pPr>
          <w:r>
            <w:t>Enter Scope Item Name</w:t>
          </w:r>
        </w:p>
      </w:docPartBody>
    </w:docPart>
    <w:docPart>
      <w:docPartPr>
        <w:name w:val="E6D3CDBC75F441B68C1E0B1D8A18AA1B"/>
        <w:category>
          <w:name w:val="General"/>
          <w:gallery w:val="placeholder"/>
        </w:category>
        <w:types>
          <w:type w:val="bbPlcHdr"/>
        </w:types>
        <w:behaviors>
          <w:behavior w:val="content"/>
        </w:behaviors>
        <w:guid w:val="{9A7E9EC7-B12E-466D-9EEE-E450511B61D5}"/>
      </w:docPartPr>
      <w:docPartBody>
        <w:p w:rsidR="00000000" w:rsidRDefault="003E3B6E" w:rsidP="003E3B6E">
          <w:pPr>
            <w:pStyle w:val="E6D3CDBC75F441B68C1E0B1D8A18AA1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6E"/>
    <w:rsid w:val="003E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1C71458F634573A90BBA240B499F04">
    <w:name w:val="481C71458F634573A90BBA240B499F04"/>
    <w:rsid w:val="003E3B6E"/>
  </w:style>
  <w:style w:type="paragraph" w:customStyle="1" w:styleId="0C675D1E31124F65A3B3C213385C65F0">
    <w:name w:val="0C675D1E31124F65A3B3C213385C65F0"/>
    <w:rsid w:val="003E3B6E"/>
  </w:style>
  <w:style w:type="paragraph" w:customStyle="1" w:styleId="E6D3CDBC75F441B68C1E0B1D8A18AA1B">
    <w:name w:val="E6D3CDBC75F441B68C1E0B1D8A18AA1B"/>
    <w:rsid w:val="003E3B6E"/>
  </w:style>
  <w:style w:type="paragraph" w:customStyle="1" w:styleId="7562E205A7ED4CAEA638554387EDF615">
    <w:name w:val="7562E205A7ED4CAEA638554387EDF615"/>
    <w:rsid w:val="003E3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90C20DC-DB9B-42D8-806B-041499CFF169}"/>
</file>

<file path=customXml/itemProps2.xml><?xml version="1.0" encoding="utf-8"?>
<ds:datastoreItem xmlns:ds="http://schemas.openxmlformats.org/officeDocument/2006/customXml" ds:itemID="{A20D7746-093C-40DC-88AC-5CFB03FBE6CC}"/>
</file>

<file path=customXml/itemProps3.xml><?xml version="1.0" encoding="utf-8"?>
<ds:datastoreItem xmlns:ds="http://schemas.openxmlformats.org/officeDocument/2006/customXml" ds:itemID="{11828F4E-7736-4CF4-9F3D-4CA97655CFBA}"/>
</file>

<file path=docProps/app.xml><?xml version="1.0" encoding="utf-8"?>
<Properties xmlns="http://schemas.openxmlformats.org/officeDocument/2006/extended-properties" xmlns:vt="http://schemas.openxmlformats.org/officeDocument/2006/docPropsVTypes">
  <Template>Normal.dotm</Template>
  <TotalTime>0</TotalTime>
  <Pages>22</Pages>
  <Words>4742</Words>
  <Characters>27030</Characters>
  <Application>Microsoft Office Word</Application>
  <DocSecurity>4</DocSecurity>
  <Lines>225</Lines>
  <Paragraphs>63</Paragraphs>
  <ScaleCrop>false</ScaleCrop>
  <Manager/>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2020-09-15T22:47:00Z</dcterms:created>
  <dcterms:modified xsi:type="dcterms:W3CDTF">2020-09-15T22:47:00Z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