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C54C67" w:rsidRPr="00FC413A" w:rsidTr="00AB05DC">
        <w:trPr>
          <w:trHeight w:hRule="exact" w:val="227"/>
        </w:trPr>
        <w:tc>
          <w:tcPr>
            <w:tcW w:w="4962" w:type="dxa"/>
            <w:tcBorders>
              <w:bottom w:val="single" w:sz="4" w:space="0" w:color="auto"/>
            </w:tcBorders>
            <w:shd w:val="clear" w:color="auto" w:fill="000000" w:themeFill="text1"/>
          </w:tcPr>
          <w:p w:rsidR="00C54C67" w:rsidRPr="00FC413A" w:rsidRDefault="00C54C67" w:rsidP="00AB05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C54C67" w:rsidRPr="00FC413A" w:rsidRDefault="00C54C67" w:rsidP="00AB05DC"/>
        </w:tc>
      </w:tr>
      <w:tr w:rsidR="00C54C67" w:rsidTr="00AB05DC">
        <w:trPr>
          <w:trHeight w:val="636"/>
        </w:trPr>
        <w:tc>
          <w:tcPr>
            <w:tcW w:w="4962" w:type="dxa"/>
            <w:vMerge w:val="restart"/>
            <w:tcBorders>
              <w:top w:val="single" w:sz="4" w:space="0" w:color="auto"/>
              <w:bottom w:val="nil"/>
              <w:right w:val="nil"/>
            </w:tcBorders>
            <w:shd w:val="clear" w:color="auto" w:fill="F0AB00"/>
            <w:tcMar>
              <w:top w:w="113" w:type="dxa"/>
            </w:tcMar>
          </w:tcPr>
          <w:p w:rsidR="00C54C67" w:rsidRPr="00E540A2" w:rsidRDefault="00C54C67" w:rsidP="00C54C67">
            <w:pPr>
              <w:pStyle w:val="SAPCollateralType"/>
            </w:pPr>
            <w:r>
              <w:t>Test Script</w:t>
            </w:r>
          </w:p>
          <w:p w:rsidR="00C54C67" w:rsidRPr="00E540A2" w:rsidRDefault="00C54C67" w:rsidP="00C54C67">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C54C67" w:rsidRPr="00CF3F1C" w:rsidRDefault="00C54C67" w:rsidP="00AB05DC">
            <w:pPr>
              <w:pStyle w:val="SAPSecurityLevel"/>
            </w:pPr>
            <w:bookmarkStart w:id="1" w:name="securitylevel"/>
            <w:r w:rsidRPr="00CF3F1C">
              <w:t>public</w:t>
            </w:r>
            <w:bookmarkEnd w:id="1"/>
          </w:p>
        </w:tc>
      </w:tr>
      <w:tr w:rsidR="00C54C67" w:rsidTr="00AB05DC">
        <w:trPr>
          <w:trHeight w:hRule="exact" w:val="2402"/>
        </w:trPr>
        <w:tc>
          <w:tcPr>
            <w:tcW w:w="4962" w:type="dxa"/>
            <w:vMerge/>
            <w:tcBorders>
              <w:top w:val="nil"/>
              <w:bottom w:val="nil"/>
              <w:right w:val="nil"/>
            </w:tcBorders>
            <w:shd w:val="clear" w:color="auto" w:fill="F0AB00"/>
            <w:tcMar>
              <w:top w:w="113" w:type="dxa"/>
            </w:tcMar>
          </w:tcPr>
          <w:p w:rsidR="00C54C67" w:rsidRDefault="00C54C67" w:rsidP="00AB05DC">
            <w:pPr>
              <w:pStyle w:val="SAPCollateralType"/>
            </w:pPr>
          </w:p>
        </w:tc>
        <w:tc>
          <w:tcPr>
            <w:tcW w:w="9383" w:type="dxa"/>
            <w:tcBorders>
              <w:top w:val="nil"/>
              <w:left w:val="nil"/>
              <w:bottom w:val="nil"/>
            </w:tcBorders>
            <w:shd w:val="clear" w:color="auto" w:fill="F0AB00"/>
            <w:tcMar>
              <w:top w:w="113" w:type="dxa"/>
            </w:tcMar>
          </w:tcPr>
          <w:p w:rsidR="00C54C67" w:rsidRDefault="00C54C67" w:rsidP="00AB05DC">
            <w:pPr>
              <w:pStyle w:val="SAPMainTitle"/>
            </w:pPr>
            <w:bookmarkStart w:id="2" w:name="maintitle"/>
            <w:r>
              <w:t>Planning of External Transportation Requirements (4OZ_DE)</w:t>
            </w:r>
            <w:bookmarkEnd w:id="2"/>
          </w:p>
          <w:p w:rsidR="00C54C67" w:rsidRDefault="00C54C67" w:rsidP="00AB05DC">
            <w:pPr>
              <w:pStyle w:val="SAPMainTitle"/>
            </w:pPr>
          </w:p>
        </w:tc>
      </w:tr>
    </w:tbl>
    <w:p w:rsidR="00C54C67" w:rsidRPr="009B6859" w:rsidRDefault="00C54C67" w:rsidP="00A06C17">
      <w:pPr>
        <w:pStyle w:val="SAPKeyblockTitle"/>
      </w:pPr>
      <w:r w:rsidRPr="009B6859">
        <w:t>Table of Contents</w:t>
      </w:r>
    </w:p>
    <w:p w:rsidR="00C54C67" w:rsidRDefault="00C54C67">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15617" w:history="1">
        <w:r w:rsidRPr="005A3EE1">
          <w:rPr>
            <w:rStyle w:val="Hyperlink"/>
            <w:noProof/>
          </w:rPr>
          <w:t>1</w:t>
        </w:r>
        <w:r>
          <w:rPr>
            <w:rFonts w:asciiTheme="minorHAnsi" w:eastAsiaTheme="minorEastAsia" w:hAnsiTheme="minorHAnsi" w:cstheme="minorBidi"/>
            <w:noProof/>
            <w:sz w:val="22"/>
            <w:szCs w:val="22"/>
            <w:lang w:val="de-DE" w:eastAsia="de-DE"/>
          </w:rPr>
          <w:tab/>
        </w:r>
        <w:r w:rsidRPr="005A3EE1">
          <w:rPr>
            <w:rStyle w:val="Hyperlink"/>
            <w:noProof/>
          </w:rPr>
          <w:t>Purpose</w:t>
        </w:r>
        <w:r>
          <w:rPr>
            <w:noProof/>
            <w:webHidden/>
          </w:rPr>
          <w:tab/>
        </w:r>
        <w:r>
          <w:rPr>
            <w:noProof/>
            <w:webHidden/>
          </w:rPr>
          <w:fldChar w:fldCharType="begin"/>
        </w:r>
        <w:r>
          <w:rPr>
            <w:noProof/>
            <w:webHidden/>
          </w:rPr>
          <w:instrText xml:space="preserve"> PAGEREF _Toc51415617 \h </w:instrText>
        </w:r>
        <w:r>
          <w:rPr>
            <w:noProof/>
            <w:webHidden/>
          </w:rPr>
        </w:r>
        <w:r>
          <w:rPr>
            <w:noProof/>
            <w:webHidden/>
          </w:rPr>
          <w:fldChar w:fldCharType="separate"/>
        </w:r>
        <w:r>
          <w:rPr>
            <w:noProof/>
            <w:webHidden/>
          </w:rPr>
          <w:t>3</w:t>
        </w:r>
        <w:r>
          <w:rPr>
            <w:noProof/>
            <w:webHidden/>
          </w:rPr>
          <w:fldChar w:fldCharType="end"/>
        </w:r>
      </w:hyperlink>
    </w:p>
    <w:p w:rsidR="00C54C67" w:rsidRDefault="00C54C67">
      <w:pPr>
        <w:pStyle w:val="TOC1"/>
        <w:rPr>
          <w:rFonts w:asciiTheme="minorHAnsi" w:eastAsiaTheme="minorEastAsia" w:hAnsiTheme="minorHAnsi" w:cstheme="minorBidi"/>
          <w:noProof/>
          <w:sz w:val="22"/>
          <w:szCs w:val="22"/>
          <w:lang w:val="de-DE" w:eastAsia="de-DE"/>
        </w:rPr>
      </w:pPr>
      <w:hyperlink w:anchor="_Toc51415618" w:history="1">
        <w:r w:rsidRPr="005A3EE1">
          <w:rPr>
            <w:rStyle w:val="Hyperlink"/>
            <w:noProof/>
          </w:rPr>
          <w:t>2</w:t>
        </w:r>
        <w:r>
          <w:rPr>
            <w:rFonts w:asciiTheme="minorHAnsi" w:eastAsiaTheme="minorEastAsia" w:hAnsiTheme="minorHAnsi" w:cstheme="minorBidi"/>
            <w:noProof/>
            <w:sz w:val="22"/>
            <w:szCs w:val="22"/>
            <w:lang w:val="de-DE" w:eastAsia="de-DE"/>
          </w:rPr>
          <w:tab/>
        </w:r>
        <w:r w:rsidRPr="005A3EE1">
          <w:rPr>
            <w:rStyle w:val="Hyperlink"/>
            <w:noProof/>
          </w:rPr>
          <w:t>Prerequisites</w:t>
        </w:r>
        <w:r>
          <w:rPr>
            <w:noProof/>
            <w:webHidden/>
          </w:rPr>
          <w:tab/>
        </w:r>
        <w:r>
          <w:rPr>
            <w:noProof/>
            <w:webHidden/>
          </w:rPr>
          <w:fldChar w:fldCharType="begin"/>
        </w:r>
        <w:r>
          <w:rPr>
            <w:noProof/>
            <w:webHidden/>
          </w:rPr>
          <w:instrText xml:space="preserve"> PAGEREF _Toc51415618 \h </w:instrText>
        </w:r>
        <w:r>
          <w:rPr>
            <w:noProof/>
            <w:webHidden/>
          </w:rPr>
        </w:r>
        <w:r>
          <w:rPr>
            <w:noProof/>
            <w:webHidden/>
          </w:rPr>
          <w:fldChar w:fldCharType="separate"/>
        </w:r>
        <w:r>
          <w:rPr>
            <w:noProof/>
            <w:webHidden/>
          </w:rPr>
          <w:t>4</w:t>
        </w:r>
        <w:r>
          <w:rPr>
            <w:noProof/>
            <w:webHidden/>
          </w:rPr>
          <w:fldChar w:fldCharType="end"/>
        </w:r>
      </w:hyperlink>
    </w:p>
    <w:p w:rsidR="00C54C67" w:rsidRDefault="00C54C67">
      <w:pPr>
        <w:pStyle w:val="TOC2"/>
        <w:rPr>
          <w:rFonts w:asciiTheme="minorHAnsi" w:eastAsiaTheme="minorEastAsia" w:hAnsiTheme="minorHAnsi" w:cstheme="minorBidi"/>
          <w:noProof/>
          <w:sz w:val="22"/>
          <w:szCs w:val="22"/>
          <w:lang w:val="de-DE" w:eastAsia="de-DE"/>
        </w:rPr>
      </w:pPr>
      <w:hyperlink w:anchor="_Toc51415619" w:history="1">
        <w:r w:rsidRPr="005A3EE1">
          <w:rPr>
            <w:rStyle w:val="Hyperlink"/>
            <w:noProof/>
          </w:rPr>
          <w:t>2.1</w:t>
        </w:r>
        <w:r>
          <w:rPr>
            <w:rFonts w:asciiTheme="minorHAnsi" w:eastAsiaTheme="minorEastAsia" w:hAnsiTheme="minorHAnsi" w:cstheme="minorBidi"/>
            <w:noProof/>
            <w:sz w:val="22"/>
            <w:szCs w:val="22"/>
            <w:lang w:val="de-DE" w:eastAsia="de-DE"/>
          </w:rPr>
          <w:tab/>
        </w:r>
        <w:r w:rsidRPr="005A3EE1">
          <w:rPr>
            <w:rStyle w:val="Hyperlink"/>
            <w:noProof/>
          </w:rPr>
          <w:t>System Access</w:t>
        </w:r>
        <w:r>
          <w:rPr>
            <w:noProof/>
            <w:webHidden/>
          </w:rPr>
          <w:tab/>
        </w:r>
        <w:r>
          <w:rPr>
            <w:noProof/>
            <w:webHidden/>
          </w:rPr>
          <w:fldChar w:fldCharType="begin"/>
        </w:r>
        <w:r>
          <w:rPr>
            <w:noProof/>
            <w:webHidden/>
          </w:rPr>
          <w:instrText xml:space="preserve"> PAGEREF _Toc51415619 \h </w:instrText>
        </w:r>
        <w:r>
          <w:rPr>
            <w:noProof/>
            <w:webHidden/>
          </w:rPr>
        </w:r>
        <w:r>
          <w:rPr>
            <w:noProof/>
            <w:webHidden/>
          </w:rPr>
          <w:fldChar w:fldCharType="separate"/>
        </w:r>
        <w:r>
          <w:rPr>
            <w:noProof/>
            <w:webHidden/>
          </w:rPr>
          <w:t>4</w:t>
        </w:r>
        <w:r>
          <w:rPr>
            <w:noProof/>
            <w:webHidden/>
          </w:rPr>
          <w:fldChar w:fldCharType="end"/>
        </w:r>
      </w:hyperlink>
    </w:p>
    <w:p w:rsidR="00C54C67" w:rsidRDefault="00C54C67">
      <w:pPr>
        <w:pStyle w:val="TOC2"/>
        <w:rPr>
          <w:rFonts w:asciiTheme="minorHAnsi" w:eastAsiaTheme="minorEastAsia" w:hAnsiTheme="minorHAnsi" w:cstheme="minorBidi"/>
          <w:noProof/>
          <w:sz w:val="22"/>
          <w:szCs w:val="22"/>
          <w:lang w:val="de-DE" w:eastAsia="de-DE"/>
        </w:rPr>
      </w:pPr>
      <w:hyperlink w:anchor="_Toc51415620" w:history="1">
        <w:r w:rsidRPr="005A3EE1">
          <w:rPr>
            <w:rStyle w:val="Hyperlink"/>
            <w:noProof/>
          </w:rPr>
          <w:t>2.2</w:t>
        </w:r>
        <w:r>
          <w:rPr>
            <w:rFonts w:asciiTheme="minorHAnsi" w:eastAsiaTheme="minorEastAsia" w:hAnsiTheme="minorHAnsi" w:cstheme="minorBidi"/>
            <w:noProof/>
            <w:sz w:val="22"/>
            <w:szCs w:val="22"/>
            <w:lang w:val="de-DE" w:eastAsia="de-DE"/>
          </w:rPr>
          <w:tab/>
        </w:r>
        <w:r w:rsidRPr="005A3EE1">
          <w:rPr>
            <w:rStyle w:val="Hyperlink"/>
            <w:noProof/>
          </w:rPr>
          <w:t>Roles</w:t>
        </w:r>
        <w:r>
          <w:rPr>
            <w:noProof/>
            <w:webHidden/>
          </w:rPr>
          <w:tab/>
        </w:r>
        <w:r>
          <w:rPr>
            <w:noProof/>
            <w:webHidden/>
          </w:rPr>
          <w:fldChar w:fldCharType="begin"/>
        </w:r>
        <w:r>
          <w:rPr>
            <w:noProof/>
            <w:webHidden/>
          </w:rPr>
          <w:instrText xml:space="preserve"> PAGEREF _Toc51415620 \h </w:instrText>
        </w:r>
        <w:r>
          <w:rPr>
            <w:noProof/>
            <w:webHidden/>
          </w:rPr>
        </w:r>
        <w:r>
          <w:rPr>
            <w:noProof/>
            <w:webHidden/>
          </w:rPr>
          <w:fldChar w:fldCharType="separate"/>
        </w:r>
        <w:r>
          <w:rPr>
            <w:noProof/>
            <w:webHidden/>
          </w:rPr>
          <w:t>4</w:t>
        </w:r>
        <w:r>
          <w:rPr>
            <w:noProof/>
            <w:webHidden/>
          </w:rPr>
          <w:fldChar w:fldCharType="end"/>
        </w:r>
      </w:hyperlink>
    </w:p>
    <w:p w:rsidR="00C54C67" w:rsidRDefault="00C54C67">
      <w:pPr>
        <w:pStyle w:val="TOC2"/>
        <w:rPr>
          <w:rFonts w:asciiTheme="minorHAnsi" w:eastAsiaTheme="minorEastAsia" w:hAnsiTheme="minorHAnsi" w:cstheme="minorBidi"/>
          <w:noProof/>
          <w:sz w:val="22"/>
          <w:szCs w:val="22"/>
          <w:lang w:val="de-DE" w:eastAsia="de-DE"/>
        </w:rPr>
      </w:pPr>
      <w:hyperlink w:anchor="_Toc51415621" w:history="1">
        <w:r w:rsidRPr="005A3EE1">
          <w:rPr>
            <w:rStyle w:val="Hyperlink"/>
            <w:noProof/>
          </w:rPr>
          <w:t>2.3</w:t>
        </w:r>
        <w:r>
          <w:rPr>
            <w:rFonts w:asciiTheme="minorHAnsi" w:eastAsiaTheme="minorEastAsia" w:hAnsiTheme="minorHAnsi" w:cstheme="minorBidi"/>
            <w:noProof/>
            <w:sz w:val="22"/>
            <w:szCs w:val="22"/>
            <w:lang w:val="de-DE" w:eastAsia="de-DE"/>
          </w:rPr>
          <w:tab/>
        </w:r>
        <w:r w:rsidRPr="005A3EE1">
          <w:rPr>
            <w:rStyle w:val="Hyperlink"/>
            <w:noProof/>
          </w:rPr>
          <w:t>Master Data, Organizational Data, and Other Data</w:t>
        </w:r>
        <w:r>
          <w:rPr>
            <w:noProof/>
            <w:webHidden/>
          </w:rPr>
          <w:tab/>
        </w:r>
        <w:r>
          <w:rPr>
            <w:noProof/>
            <w:webHidden/>
          </w:rPr>
          <w:fldChar w:fldCharType="begin"/>
        </w:r>
        <w:r>
          <w:rPr>
            <w:noProof/>
            <w:webHidden/>
          </w:rPr>
          <w:instrText xml:space="preserve"> PAGEREF _Toc51415621 \h </w:instrText>
        </w:r>
        <w:r>
          <w:rPr>
            <w:noProof/>
            <w:webHidden/>
          </w:rPr>
        </w:r>
        <w:r>
          <w:rPr>
            <w:noProof/>
            <w:webHidden/>
          </w:rPr>
          <w:fldChar w:fldCharType="separate"/>
        </w:r>
        <w:r>
          <w:rPr>
            <w:noProof/>
            <w:webHidden/>
          </w:rPr>
          <w:t>4</w:t>
        </w:r>
        <w:r>
          <w:rPr>
            <w:noProof/>
            <w:webHidden/>
          </w:rPr>
          <w:fldChar w:fldCharType="end"/>
        </w:r>
      </w:hyperlink>
    </w:p>
    <w:p w:rsidR="00C54C67" w:rsidRDefault="00C54C67">
      <w:pPr>
        <w:pStyle w:val="TOC3"/>
        <w:rPr>
          <w:rFonts w:asciiTheme="minorHAnsi" w:eastAsiaTheme="minorEastAsia" w:hAnsiTheme="minorHAnsi" w:cstheme="minorBidi"/>
          <w:noProof/>
          <w:sz w:val="22"/>
          <w:szCs w:val="22"/>
          <w:lang w:val="de-DE" w:eastAsia="de-DE"/>
        </w:rPr>
      </w:pPr>
      <w:hyperlink w:anchor="_Toc51415622" w:history="1">
        <w:r w:rsidRPr="005A3EE1">
          <w:rPr>
            <w:rStyle w:val="Hyperlink"/>
            <w:noProof/>
          </w:rPr>
          <w:t>2.3.1</w:t>
        </w:r>
        <w:r>
          <w:rPr>
            <w:rFonts w:asciiTheme="minorHAnsi" w:eastAsiaTheme="minorEastAsia" w:hAnsiTheme="minorHAnsi" w:cstheme="minorBidi"/>
            <w:noProof/>
            <w:sz w:val="22"/>
            <w:szCs w:val="22"/>
            <w:lang w:val="de-DE" w:eastAsia="de-DE"/>
          </w:rPr>
          <w:tab/>
        </w:r>
        <w:r w:rsidRPr="005A3EE1">
          <w:rPr>
            <w:rStyle w:val="Hyperlink"/>
            <w:noProof/>
          </w:rPr>
          <w:t>Required Organizational Units</w:t>
        </w:r>
        <w:r>
          <w:rPr>
            <w:noProof/>
            <w:webHidden/>
          </w:rPr>
          <w:tab/>
        </w:r>
        <w:r>
          <w:rPr>
            <w:noProof/>
            <w:webHidden/>
          </w:rPr>
          <w:fldChar w:fldCharType="begin"/>
        </w:r>
        <w:r>
          <w:rPr>
            <w:noProof/>
            <w:webHidden/>
          </w:rPr>
          <w:instrText xml:space="preserve"> PAGEREF _Toc51415622 \h </w:instrText>
        </w:r>
        <w:r>
          <w:rPr>
            <w:noProof/>
            <w:webHidden/>
          </w:rPr>
        </w:r>
        <w:r>
          <w:rPr>
            <w:noProof/>
            <w:webHidden/>
          </w:rPr>
          <w:fldChar w:fldCharType="separate"/>
        </w:r>
        <w:r>
          <w:rPr>
            <w:noProof/>
            <w:webHidden/>
          </w:rPr>
          <w:t>5</w:t>
        </w:r>
        <w:r>
          <w:rPr>
            <w:noProof/>
            <w:webHidden/>
          </w:rPr>
          <w:fldChar w:fldCharType="end"/>
        </w:r>
      </w:hyperlink>
    </w:p>
    <w:p w:rsidR="00C54C67" w:rsidRDefault="00C54C67">
      <w:pPr>
        <w:pStyle w:val="TOC4"/>
        <w:rPr>
          <w:rFonts w:asciiTheme="minorHAnsi" w:eastAsiaTheme="minorEastAsia" w:hAnsiTheme="minorHAnsi" w:cstheme="minorBidi"/>
          <w:noProof/>
          <w:sz w:val="22"/>
          <w:szCs w:val="22"/>
          <w:lang w:val="de-DE" w:eastAsia="de-DE"/>
        </w:rPr>
      </w:pPr>
      <w:hyperlink w:anchor="_Toc51415623" w:history="1">
        <w:r w:rsidRPr="005A3EE1">
          <w:rPr>
            <w:rStyle w:val="Hyperlink"/>
            <w:noProof/>
          </w:rPr>
          <w:t>2.3.1.1</w:t>
        </w:r>
        <w:r>
          <w:rPr>
            <w:rFonts w:asciiTheme="minorHAnsi" w:eastAsiaTheme="minorEastAsia" w:hAnsiTheme="minorHAnsi" w:cstheme="minorBidi"/>
            <w:noProof/>
            <w:sz w:val="22"/>
            <w:szCs w:val="22"/>
            <w:lang w:val="de-DE" w:eastAsia="de-DE"/>
          </w:rPr>
          <w:tab/>
        </w:r>
        <w:r w:rsidRPr="005A3EE1">
          <w:rPr>
            <w:rStyle w:val="Hyperlink"/>
            <w:noProof/>
          </w:rPr>
          <w:t>Defining Company</w:t>
        </w:r>
        <w:r>
          <w:rPr>
            <w:noProof/>
            <w:webHidden/>
          </w:rPr>
          <w:tab/>
        </w:r>
        <w:r>
          <w:rPr>
            <w:noProof/>
            <w:webHidden/>
          </w:rPr>
          <w:fldChar w:fldCharType="begin"/>
        </w:r>
        <w:r>
          <w:rPr>
            <w:noProof/>
            <w:webHidden/>
          </w:rPr>
          <w:instrText xml:space="preserve"> PAGEREF _Toc51415623 \h </w:instrText>
        </w:r>
        <w:r>
          <w:rPr>
            <w:noProof/>
            <w:webHidden/>
          </w:rPr>
        </w:r>
        <w:r>
          <w:rPr>
            <w:noProof/>
            <w:webHidden/>
          </w:rPr>
          <w:fldChar w:fldCharType="separate"/>
        </w:r>
        <w:r>
          <w:rPr>
            <w:noProof/>
            <w:webHidden/>
          </w:rPr>
          <w:t>5</w:t>
        </w:r>
        <w:r>
          <w:rPr>
            <w:noProof/>
            <w:webHidden/>
          </w:rPr>
          <w:fldChar w:fldCharType="end"/>
        </w:r>
      </w:hyperlink>
    </w:p>
    <w:p w:rsidR="00C54C67" w:rsidRDefault="00C54C67">
      <w:pPr>
        <w:pStyle w:val="TOC4"/>
        <w:rPr>
          <w:rFonts w:asciiTheme="minorHAnsi" w:eastAsiaTheme="minorEastAsia" w:hAnsiTheme="minorHAnsi" w:cstheme="minorBidi"/>
          <w:noProof/>
          <w:sz w:val="22"/>
          <w:szCs w:val="22"/>
          <w:lang w:val="de-DE" w:eastAsia="de-DE"/>
        </w:rPr>
      </w:pPr>
      <w:hyperlink w:anchor="_Toc51415624" w:history="1">
        <w:r w:rsidRPr="005A3EE1">
          <w:rPr>
            <w:rStyle w:val="Hyperlink"/>
            <w:noProof/>
          </w:rPr>
          <w:t>2.3.1.2</w:t>
        </w:r>
        <w:r>
          <w:rPr>
            <w:rFonts w:asciiTheme="minorHAnsi" w:eastAsiaTheme="minorEastAsia" w:hAnsiTheme="minorHAnsi" w:cstheme="minorBidi"/>
            <w:noProof/>
            <w:sz w:val="22"/>
            <w:szCs w:val="22"/>
            <w:lang w:val="de-DE" w:eastAsia="de-DE"/>
          </w:rPr>
          <w:tab/>
        </w:r>
        <w:r w:rsidRPr="005A3EE1">
          <w:rPr>
            <w:rStyle w:val="Hyperlink"/>
            <w:noProof/>
          </w:rPr>
          <w:t>Defining Purchasing Organization</w:t>
        </w:r>
        <w:r>
          <w:rPr>
            <w:noProof/>
            <w:webHidden/>
          </w:rPr>
          <w:tab/>
        </w:r>
        <w:r>
          <w:rPr>
            <w:noProof/>
            <w:webHidden/>
          </w:rPr>
          <w:fldChar w:fldCharType="begin"/>
        </w:r>
        <w:r>
          <w:rPr>
            <w:noProof/>
            <w:webHidden/>
          </w:rPr>
          <w:instrText xml:space="preserve"> PAGEREF _Toc51415624 \h </w:instrText>
        </w:r>
        <w:r>
          <w:rPr>
            <w:noProof/>
            <w:webHidden/>
          </w:rPr>
        </w:r>
        <w:r>
          <w:rPr>
            <w:noProof/>
            <w:webHidden/>
          </w:rPr>
          <w:fldChar w:fldCharType="separate"/>
        </w:r>
        <w:r>
          <w:rPr>
            <w:noProof/>
            <w:webHidden/>
          </w:rPr>
          <w:t>6</w:t>
        </w:r>
        <w:r>
          <w:rPr>
            <w:noProof/>
            <w:webHidden/>
          </w:rPr>
          <w:fldChar w:fldCharType="end"/>
        </w:r>
      </w:hyperlink>
    </w:p>
    <w:p w:rsidR="00C54C67" w:rsidRDefault="00C54C67">
      <w:pPr>
        <w:pStyle w:val="TOC4"/>
        <w:rPr>
          <w:rFonts w:asciiTheme="minorHAnsi" w:eastAsiaTheme="minorEastAsia" w:hAnsiTheme="minorHAnsi" w:cstheme="minorBidi"/>
          <w:noProof/>
          <w:sz w:val="22"/>
          <w:szCs w:val="22"/>
          <w:lang w:val="de-DE" w:eastAsia="de-DE"/>
        </w:rPr>
      </w:pPr>
      <w:hyperlink w:anchor="_Toc51415625" w:history="1">
        <w:r w:rsidRPr="005A3EE1">
          <w:rPr>
            <w:rStyle w:val="Hyperlink"/>
            <w:noProof/>
          </w:rPr>
          <w:t>2.3.1.3</w:t>
        </w:r>
        <w:r>
          <w:rPr>
            <w:rFonts w:asciiTheme="minorHAnsi" w:eastAsiaTheme="minorEastAsia" w:hAnsiTheme="minorHAnsi" w:cstheme="minorBidi"/>
            <w:noProof/>
            <w:sz w:val="22"/>
            <w:szCs w:val="22"/>
            <w:lang w:val="de-DE" w:eastAsia="de-DE"/>
          </w:rPr>
          <w:tab/>
        </w:r>
        <w:r w:rsidRPr="005A3EE1">
          <w:rPr>
            <w:rStyle w:val="Hyperlink"/>
            <w:noProof/>
          </w:rPr>
          <w:t>Defining Purchasing Groups</w:t>
        </w:r>
        <w:r>
          <w:rPr>
            <w:noProof/>
            <w:webHidden/>
          </w:rPr>
          <w:tab/>
        </w:r>
        <w:r>
          <w:rPr>
            <w:noProof/>
            <w:webHidden/>
          </w:rPr>
          <w:fldChar w:fldCharType="begin"/>
        </w:r>
        <w:r>
          <w:rPr>
            <w:noProof/>
            <w:webHidden/>
          </w:rPr>
          <w:instrText xml:space="preserve"> PAGEREF _Toc51415625 \h </w:instrText>
        </w:r>
        <w:r>
          <w:rPr>
            <w:noProof/>
            <w:webHidden/>
          </w:rPr>
        </w:r>
        <w:r>
          <w:rPr>
            <w:noProof/>
            <w:webHidden/>
          </w:rPr>
          <w:fldChar w:fldCharType="separate"/>
        </w:r>
        <w:r>
          <w:rPr>
            <w:noProof/>
            <w:webHidden/>
          </w:rPr>
          <w:t>7</w:t>
        </w:r>
        <w:r>
          <w:rPr>
            <w:noProof/>
            <w:webHidden/>
          </w:rPr>
          <w:fldChar w:fldCharType="end"/>
        </w:r>
      </w:hyperlink>
    </w:p>
    <w:p w:rsidR="00C54C67" w:rsidRDefault="00C54C67">
      <w:pPr>
        <w:pStyle w:val="TOC4"/>
        <w:rPr>
          <w:rFonts w:asciiTheme="minorHAnsi" w:eastAsiaTheme="minorEastAsia" w:hAnsiTheme="minorHAnsi" w:cstheme="minorBidi"/>
          <w:noProof/>
          <w:sz w:val="22"/>
          <w:szCs w:val="22"/>
          <w:lang w:val="de-DE" w:eastAsia="de-DE"/>
        </w:rPr>
      </w:pPr>
      <w:hyperlink w:anchor="_Toc51415626" w:history="1">
        <w:r w:rsidRPr="005A3EE1">
          <w:rPr>
            <w:rStyle w:val="Hyperlink"/>
            <w:noProof/>
          </w:rPr>
          <w:t>2.3.1.4</w:t>
        </w:r>
        <w:r>
          <w:rPr>
            <w:rFonts w:asciiTheme="minorHAnsi" w:eastAsiaTheme="minorEastAsia" w:hAnsiTheme="minorHAnsi" w:cstheme="minorBidi"/>
            <w:noProof/>
            <w:sz w:val="22"/>
            <w:szCs w:val="22"/>
            <w:lang w:val="de-DE" w:eastAsia="de-DE"/>
          </w:rPr>
          <w:tab/>
        </w:r>
        <w:r w:rsidRPr="005A3EE1">
          <w:rPr>
            <w:rStyle w:val="Hyperlink"/>
            <w:noProof/>
          </w:rPr>
          <w:t>Defining Company Structure</w:t>
        </w:r>
        <w:r>
          <w:rPr>
            <w:noProof/>
            <w:webHidden/>
          </w:rPr>
          <w:tab/>
        </w:r>
        <w:r>
          <w:rPr>
            <w:noProof/>
            <w:webHidden/>
          </w:rPr>
          <w:fldChar w:fldCharType="begin"/>
        </w:r>
        <w:r>
          <w:rPr>
            <w:noProof/>
            <w:webHidden/>
          </w:rPr>
          <w:instrText xml:space="preserve"> PAGEREF _Toc51415626 \h </w:instrText>
        </w:r>
        <w:r>
          <w:rPr>
            <w:noProof/>
            <w:webHidden/>
          </w:rPr>
        </w:r>
        <w:r>
          <w:rPr>
            <w:noProof/>
            <w:webHidden/>
          </w:rPr>
          <w:fldChar w:fldCharType="separate"/>
        </w:r>
        <w:r>
          <w:rPr>
            <w:noProof/>
            <w:webHidden/>
          </w:rPr>
          <w:t>8</w:t>
        </w:r>
        <w:r>
          <w:rPr>
            <w:noProof/>
            <w:webHidden/>
          </w:rPr>
          <w:fldChar w:fldCharType="end"/>
        </w:r>
      </w:hyperlink>
    </w:p>
    <w:p w:rsidR="00C54C67" w:rsidRDefault="00C54C67">
      <w:pPr>
        <w:pStyle w:val="TOC2"/>
        <w:rPr>
          <w:rFonts w:asciiTheme="minorHAnsi" w:eastAsiaTheme="minorEastAsia" w:hAnsiTheme="minorHAnsi" w:cstheme="minorBidi"/>
          <w:noProof/>
          <w:sz w:val="22"/>
          <w:szCs w:val="22"/>
          <w:lang w:val="de-DE" w:eastAsia="de-DE"/>
        </w:rPr>
      </w:pPr>
      <w:hyperlink w:anchor="_Toc51415627" w:history="1">
        <w:r w:rsidRPr="005A3EE1">
          <w:rPr>
            <w:rStyle w:val="Hyperlink"/>
            <w:noProof/>
          </w:rPr>
          <w:t>2.4</w:t>
        </w:r>
        <w:r>
          <w:rPr>
            <w:rFonts w:asciiTheme="minorHAnsi" w:eastAsiaTheme="minorEastAsia" w:hAnsiTheme="minorHAnsi" w:cstheme="minorBidi"/>
            <w:noProof/>
            <w:sz w:val="22"/>
            <w:szCs w:val="22"/>
            <w:lang w:val="de-DE" w:eastAsia="de-DE"/>
          </w:rPr>
          <w:tab/>
        </w:r>
        <w:r w:rsidRPr="005A3EE1">
          <w:rPr>
            <w:rStyle w:val="Hyperlink"/>
            <w:noProof/>
          </w:rPr>
          <w:t>Business Conditions</w:t>
        </w:r>
        <w:r>
          <w:rPr>
            <w:noProof/>
            <w:webHidden/>
          </w:rPr>
          <w:tab/>
        </w:r>
        <w:r>
          <w:rPr>
            <w:noProof/>
            <w:webHidden/>
          </w:rPr>
          <w:fldChar w:fldCharType="begin"/>
        </w:r>
        <w:r>
          <w:rPr>
            <w:noProof/>
            <w:webHidden/>
          </w:rPr>
          <w:instrText xml:space="preserve"> PAGEREF _Toc51415627 \h </w:instrText>
        </w:r>
        <w:r>
          <w:rPr>
            <w:noProof/>
            <w:webHidden/>
          </w:rPr>
        </w:r>
        <w:r>
          <w:rPr>
            <w:noProof/>
            <w:webHidden/>
          </w:rPr>
          <w:fldChar w:fldCharType="separate"/>
        </w:r>
        <w:r>
          <w:rPr>
            <w:noProof/>
            <w:webHidden/>
          </w:rPr>
          <w:t>9</w:t>
        </w:r>
        <w:r>
          <w:rPr>
            <w:noProof/>
            <w:webHidden/>
          </w:rPr>
          <w:fldChar w:fldCharType="end"/>
        </w:r>
      </w:hyperlink>
    </w:p>
    <w:p w:rsidR="00C54C67" w:rsidRDefault="00C54C67">
      <w:pPr>
        <w:pStyle w:val="TOC1"/>
        <w:rPr>
          <w:rFonts w:asciiTheme="minorHAnsi" w:eastAsiaTheme="minorEastAsia" w:hAnsiTheme="minorHAnsi" w:cstheme="minorBidi"/>
          <w:noProof/>
          <w:sz w:val="22"/>
          <w:szCs w:val="22"/>
          <w:lang w:val="de-DE" w:eastAsia="de-DE"/>
        </w:rPr>
      </w:pPr>
      <w:hyperlink w:anchor="_Toc51415628" w:history="1">
        <w:r w:rsidRPr="005A3EE1">
          <w:rPr>
            <w:rStyle w:val="Hyperlink"/>
            <w:noProof/>
          </w:rPr>
          <w:t>3</w:t>
        </w:r>
        <w:r>
          <w:rPr>
            <w:rFonts w:asciiTheme="minorHAnsi" w:eastAsiaTheme="minorEastAsia" w:hAnsiTheme="minorHAnsi" w:cstheme="minorBidi"/>
            <w:noProof/>
            <w:sz w:val="22"/>
            <w:szCs w:val="22"/>
            <w:lang w:val="de-DE" w:eastAsia="de-DE"/>
          </w:rPr>
          <w:tab/>
        </w:r>
        <w:r w:rsidRPr="005A3EE1">
          <w:rPr>
            <w:rStyle w:val="Hyperlink"/>
            <w:noProof/>
          </w:rPr>
          <w:t>Overview Table</w:t>
        </w:r>
        <w:r>
          <w:rPr>
            <w:noProof/>
            <w:webHidden/>
          </w:rPr>
          <w:tab/>
        </w:r>
        <w:r>
          <w:rPr>
            <w:noProof/>
            <w:webHidden/>
          </w:rPr>
          <w:fldChar w:fldCharType="begin"/>
        </w:r>
        <w:r>
          <w:rPr>
            <w:noProof/>
            <w:webHidden/>
          </w:rPr>
          <w:instrText xml:space="preserve"> PAGEREF _Toc51415628 \h </w:instrText>
        </w:r>
        <w:r>
          <w:rPr>
            <w:noProof/>
            <w:webHidden/>
          </w:rPr>
        </w:r>
        <w:r>
          <w:rPr>
            <w:noProof/>
            <w:webHidden/>
          </w:rPr>
          <w:fldChar w:fldCharType="separate"/>
        </w:r>
        <w:r>
          <w:rPr>
            <w:noProof/>
            <w:webHidden/>
          </w:rPr>
          <w:t>10</w:t>
        </w:r>
        <w:r>
          <w:rPr>
            <w:noProof/>
            <w:webHidden/>
          </w:rPr>
          <w:fldChar w:fldCharType="end"/>
        </w:r>
      </w:hyperlink>
    </w:p>
    <w:p w:rsidR="00C54C67" w:rsidRDefault="00C54C67">
      <w:pPr>
        <w:pStyle w:val="TOC1"/>
        <w:rPr>
          <w:rFonts w:asciiTheme="minorHAnsi" w:eastAsiaTheme="minorEastAsia" w:hAnsiTheme="minorHAnsi" w:cstheme="minorBidi"/>
          <w:noProof/>
          <w:sz w:val="22"/>
          <w:szCs w:val="22"/>
          <w:lang w:val="de-DE" w:eastAsia="de-DE"/>
        </w:rPr>
      </w:pPr>
      <w:hyperlink w:anchor="_Toc51415629" w:history="1">
        <w:r w:rsidRPr="005A3EE1">
          <w:rPr>
            <w:rStyle w:val="Hyperlink"/>
            <w:noProof/>
          </w:rPr>
          <w:t>4</w:t>
        </w:r>
        <w:r>
          <w:rPr>
            <w:rFonts w:asciiTheme="minorHAnsi" w:eastAsiaTheme="minorEastAsia" w:hAnsiTheme="minorHAnsi" w:cstheme="minorBidi"/>
            <w:noProof/>
            <w:sz w:val="22"/>
            <w:szCs w:val="22"/>
            <w:lang w:val="de-DE" w:eastAsia="de-DE"/>
          </w:rPr>
          <w:tab/>
        </w:r>
        <w:r w:rsidRPr="005A3EE1">
          <w:rPr>
            <w:rStyle w:val="Hyperlink"/>
            <w:noProof/>
          </w:rPr>
          <w:t>Test Procedures</w:t>
        </w:r>
        <w:r>
          <w:rPr>
            <w:noProof/>
            <w:webHidden/>
          </w:rPr>
          <w:tab/>
        </w:r>
        <w:r>
          <w:rPr>
            <w:noProof/>
            <w:webHidden/>
          </w:rPr>
          <w:fldChar w:fldCharType="begin"/>
        </w:r>
        <w:r>
          <w:rPr>
            <w:noProof/>
            <w:webHidden/>
          </w:rPr>
          <w:instrText xml:space="preserve"> PAGEREF _Toc51415629 \h </w:instrText>
        </w:r>
        <w:r>
          <w:rPr>
            <w:noProof/>
            <w:webHidden/>
          </w:rPr>
        </w:r>
        <w:r>
          <w:rPr>
            <w:noProof/>
            <w:webHidden/>
          </w:rPr>
          <w:fldChar w:fldCharType="separate"/>
        </w:r>
        <w:r>
          <w:rPr>
            <w:noProof/>
            <w:webHidden/>
          </w:rPr>
          <w:t>11</w:t>
        </w:r>
        <w:r>
          <w:rPr>
            <w:noProof/>
            <w:webHidden/>
          </w:rPr>
          <w:fldChar w:fldCharType="end"/>
        </w:r>
      </w:hyperlink>
    </w:p>
    <w:p w:rsidR="00C54C67" w:rsidRDefault="00C54C67">
      <w:pPr>
        <w:pStyle w:val="TOC2"/>
        <w:rPr>
          <w:rFonts w:asciiTheme="minorHAnsi" w:eastAsiaTheme="minorEastAsia" w:hAnsiTheme="minorHAnsi" w:cstheme="minorBidi"/>
          <w:noProof/>
          <w:sz w:val="22"/>
          <w:szCs w:val="22"/>
          <w:lang w:val="de-DE" w:eastAsia="de-DE"/>
        </w:rPr>
      </w:pPr>
      <w:hyperlink w:anchor="_Toc51415630" w:history="1">
        <w:r w:rsidRPr="005A3EE1">
          <w:rPr>
            <w:rStyle w:val="Hyperlink"/>
            <w:noProof/>
          </w:rPr>
          <w:t>4.1</w:t>
        </w:r>
        <w:r>
          <w:rPr>
            <w:rFonts w:asciiTheme="minorHAnsi" w:eastAsiaTheme="minorEastAsia" w:hAnsiTheme="minorHAnsi" w:cstheme="minorBidi"/>
            <w:noProof/>
            <w:sz w:val="22"/>
            <w:szCs w:val="22"/>
            <w:lang w:val="de-DE" w:eastAsia="de-DE"/>
          </w:rPr>
          <w:tab/>
        </w:r>
        <w:r w:rsidRPr="005A3EE1">
          <w:rPr>
            <w:rStyle w:val="Hyperlink"/>
            <w:noProof/>
          </w:rPr>
          <w:t>Select Freight Unit</w:t>
        </w:r>
        <w:r>
          <w:rPr>
            <w:noProof/>
            <w:webHidden/>
          </w:rPr>
          <w:tab/>
        </w:r>
        <w:r>
          <w:rPr>
            <w:noProof/>
            <w:webHidden/>
          </w:rPr>
          <w:fldChar w:fldCharType="begin"/>
        </w:r>
        <w:r>
          <w:rPr>
            <w:noProof/>
            <w:webHidden/>
          </w:rPr>
          <w:instrText xml:space="preserve"> PAGEREF _Toc51415630 \h </w:instrText>
        </w:r>
        <w:r>
          <w:rPr>
            <w:noProof/>
            <w:webHidden/>
          </w:rPr>
        </w:r>
        <w:r>
          <w:rPr>
            <w:noProof/>
            <w:webHidden/>
          </w:rPr>
          <w:fldChar w:fldCharType="separate"/>
        </w:r>
        <w:r>
          <w:rPr>
            <w:noProof/>
            <w:webHidden/>
          </w:rPr>
          <w:t>11</w:t>
        </w:r>
        <w:r>
          <w:rPr>
            <w:noProof/>
            <w:webHidden/>
          </w:rPr>
          <w:fldChar w:fldCharType="end"/>
        </w:r>
      </w:hyperlink>
    </w:p>
    <w:p w:rsidR="00C54C67" w:rsidRDefault="00C54C67">
      <w:pPr>
        <w:pStyle w:val="TOC2"/>
        <w:rPr>
          <w:rFonts w:asciiTheme="minorHAnsi" w:eastAsiaTheme="minorEastAsia" w:hAnsiTheme="minorHAnsi" w:cstheme="minorBidi"/>
          <w:noProof/>
          <w:sz w:val="22"/>
          <w:szCs w:val="22"/>
          <w:lang w:val="de-DE" w:eastAsia="de-DE"/>
        </w:rPr>
      </w:pPr>
      <w:hyperlink w:anchor="_Toc51415631" w:history="1">
        <w:r w:rsidRPr="005A3EE1">
          <w:rPr>
            <w:rStyle w:val="Hyperlink"/>
            <w:noProof/>
          </w:rPr>
          <w:t>4.2</w:t>
        </w:r>
        <w:r>
          <w:rPr>
            <w:rFonts w:asciiTheme="minorHAnsi" w:eastAsiaTheme="minorEastAsia" w:hAnsiTheme="minorHAnsi" w:cstheme="minorBidi"/>
            <w:noProof/>
            <w:sz w:val="22"/>
            <w:szCs w:val="22"/>
            <w:lang w:val="de-DE" w:eastAsia="de-DE"/>
          </w:rPr>
          <w:tab/>
        </w:r>
        <w:r w:rsidRPr="005A3EE1">
          <w:rPr>
            <w:rStyle w:val="Hyperlink"/>
            <w:noProof/>
          </w:rPr>
          <w:t>Create Freight Order</w:t>
        </w:r>
        <w:r>
          <w:rPr>
            <w:noProof/>
            <w:webHidden/>
          </w:rPr>
          <w:tab/>
        </w:r>
        <w:r>
          <w:rPr>
            <w:noProof/>
            <w:webHidden/>
          </w:rPr>
          <w:fldChar w:fldCharType="begin"/>
        </w:r>
        <w:r>
          <w:rPr>
            <w:noProof/>
            <w:webHidden/>
          </w:rPr>
          <w:instrText xml:space="preserve"> PAGEREF _Toc51415631 \h </w:instrText>
        </w:r>
        <w:r>
          <w:rPr>
            <w:noProof/>
            <w:webHidden/>
          </w:rPr>
        </w:r>
        <w:r>
          <w:rPr>
            <w:noProof/>
            <w:webHidden/>
          </w:rPr>
          <w:fldChar w:fldCharType="separate"/>
        </w:r>
        <w:r>
          <w:rPr>
            <w:noProof/>
            <w:webHidden/>
          </w:rPr>
          <w:t>12</w:t>
        </w:r>
        <w:r>
          <w:rPr>
            <w:noProof/>
            <w:webHidden/>
          </w:rPr>
          <w:fldChar w:fldCharType="end"/>
        </w:r>
      </w:hyperlink>
    </w:p>
    <w:p w:rsidR="00C54C67" w:rsidRDefault="00C54C67">
      <w:pPr>
        <w:pStyle w:val="TOC1"/>
        <w:rPr>
          <w:rFonts w:asciiTheme="minorHAnsi" w:eastAsiaTheme="minorEastAsia" w:hAnsiTheme="minorHAnsi" w:cstheme="minorBidi"/>
          <w:noProof/>
          <w:sz w:val="22"/>
          <w:szCs w:val="22"/>
          <w:lang w:val="de-DE" w:eastAsia="de-DE"/>
        </w:rPr>
      </w:pPr>
      <w:hyperlink w:anchor="_Toc51415632" w:history="1">
        <w:r w:rsidRPr="005A3EE1">
          <w:rPr>
            <w:rStyle w:val="Hyperlink"/>
            <w:noProof/>
          </w:rPr>
          <w:t>5</w:t>
        </w:r>
        <w:r>
          <w:rPr>
            <w:rFonts w:asciiTheme="minorHAnsi" w:eastAsiaTheme="minorEastAsia" w:hAnsiTheme="minorHAnsi" w:cstheme="minorBidi"/>
            <w:noProof/>
            <w:sz w:val="22"/>
            <w:szCs w:val="22"/>
            <w:lang w:val="de-DE" w:eastAsia="de-DE"/>
          </w:rPr>
          <w:tab/>
        </w:r>
        <w:r w:rsidRPr="005A3EE1">
          <w:rPr>
            <w:rStyle w:val="Hyperlink"/>
            <w:noProof/>
          </w:rPr>
          <w:t>Appendix</w:t>
        </w:r>
        <w:r>
          <w:rPr>
            <w:noProof/>
            <w:webHidden/>
          </w:rPr>
          <w:tab/>
        </w:r>
        <w:r>
          <w:rPr>
            <w:noProof/>
            <w:webHidden/>
          </w:rPr>
          <w:fldChar w:fldCharType="begin"/>
        </w:r>
        <w:r>
          <w:rPr>
            <w:noProof/>
            <w:webHidden/>
          </w:rPr>
          <w:instrText xml:space="preserve"> PAGEREF _Toc51415632 \h </w:instrText>
        </w:r>
        <w:r>
          <w:rPr>
            <w:noProof/>
            <w:webHidden/>
          </w:rPr>
        </w:r>
        <w:r>
          <w:rPr>
            <w:noProof/>
            <w:webHidden/>
          </w:rPr>
          <w:fldChar w:fldCharType="separate"/>
        </w:r>
        <w:r>
          <w:rPr>
            <w:noProof/>
            <w:webHidden/>
          </w:rPr>
          <w:t>13</w:t>
        </w:r>
        <w:r>
          <w:rPr>
            <w:noProof/>
            <w:webHidden/>
          </w:rPr>
          <w:fldChar w:fldCharType="end"/>
        </w:r>
      </w:hyperlink>
    </w:p>
    <w:p w:rsidR="00C54C67" w:rsidRDefault="00C54C67">
      <w:pPr>
        <w:pStyle w:val="TOC1"/>
        <w:rPr>
          <w:rFonts w:asciiTheme="minorHAnsi" w:eastAsiaTheme="minorEastAsia" w:hAnsiTheme="minorHAnsi" w:cstheme="minorBidi"/>
          <w:noProof/>
          <w:sz w:val="22"/>
          <w:szCs w:val="22"/>
          <w:lang w:val="de-DE" w:eastAsia="de-DE"/>
        </w:rPr>
      </w:pPr>
      <w:hyperlink w:anchor="_Toc51415633" w:history="1">
        <w:r w:rsidRPr="005A3EE1">
          <w:rPr>
            <w:rStyle w:val="Hyperlink"/>
            <w:noProof/>
          </w:rPr>
          <w:t>6</w:t>
        </w:r>
        <w:r>
          <w:rPr>
            <w:rFonts w:asciiTheme="minorHAnsi" w:eastAsiaTheme="minorEastAsia" w:hAnsiTheme="minorHAnsi" w:cstheme="minorBidi"/>
            <w:noProof/>
            <w:sz w:val="22"/>
            <w:szCs w:val="22"/>
            <w:lang w:val="de-DE" w:eastAsia="de-DE"/>
          </w:rPr>
          <w:tab/>
        </w:r>
        <w:r w:rsidRPr="005A3EE1">
          <w:rPr>
            <w:rStyle w:val="Hyperlink"/>
            <w:noProof/>
          </w:rPr>
          <w:t>Process Integration</w:t>
        </w:r>
        <w:r>
          <w:rPr>
            <w:noProof/>
            <w:webHidden/>
          </w:rPr>
          <w:tab/>
        </w:r>
        <w:r>
          <w:rPr>
            <w:noProof/>
            <w:webHidden/>
          </w:rPr>
          <w:fldChar w:fldCharType="begin"/>
        </w:r>
        <w:r>
          <w:rPr>
            <w:noProof/>
            <w:webHidden/>
          </w:rPr>
          <w:instrText xml:space="preserve"> PAGEREF _Toc51415633 \h </w:instrText>
        </w:r>
        <w:r>
          <w:rPr>
            <w:noProof/>
            <w:webHidden/>
          </w:rPr>
        </w:r>
        <w:r>
          <w:rPr>
            <w:noProof/>
            <w:webHidden/>
          </w:rPr>
          <w:fldChar w:fldCharType="separate"/>
        </w:r>
        <w:r>
          <w:rPr>
            <w:noProof/>
            <w:webHidden/>
          </w:rPr>
          <w:t>14</w:t>
        </w:r>
        <w:r>
          <w:rPr>
            <w:noProof/>
            <w:webHidden/>
          </w:rPr>
          <w:fldChar w:fldCharType="end"/>
        </w:r>
      </w:hyperlink>
    </w:p>
    <w:p w:rsidR="00C54C67" w:rsidRDefault="00C54C67">
      <w:pPr>
        <w:pStyle w:val="TOC2"/>
        <w:rPr>
          <w:rFonts w:asciiTheme="minorHAnsi" w:eastAsiaTheme="minorEastAsia" w:hAnsiTheme="minorHAnsi" w:cstheme="minorBidi"/>
          <w:noProof/>
          <w:sz w:val="22"/>
          <w:szCs w:val="22"/>
          <w:lang w:val="de-DE" w:eastAsia="de-DE"/>
        </w:rPr>
      </w:pPr>
      <w:hyperlink w:anchor="_Toc51415634" w:history="1">
        <w:r w:rsidRPr="005A3EE1">
          <w:rPr>
            <w:rStyle w:val="Hyperlink"/>
            <w:noProof/>
          </w:rPr>
          <w:t>6.1</w:t>
        </w:r>
        <w:r>
          <w:rPr>
            <w:rFonts w:asciiTheme="minorHAnsi" w:eastAsiaTheme="minorEastAsia" w:hAnsiTheme="minorHAnsi" w:cstheme="minorBidi"/>
            <w:noProof/>
            <w:sz w:val="22"/>
            <w:szCs w:val="22"/>
            <w:lang w:val="de-DE" w:eastAsia="de-DE"/>
          </w:rPr>
          <w:tab/>
        </w:r>
        <w:r w:rsidRPr="005A3EE1">
          <w:rPr>
            <w:rStyle w:val="Hyperlink"/>
            <w:noProof/>
          </w:rPr>
          <w:t>Preceding Processes</w:t>
        </w:r>
        <w:r>
          <w:rPr>
            <w:noProof/>
            <w:webHidden/>
          </w:rPr>
          <w:tab/>
        </w:r>
        <w:r>
          <w:rPr>
            <w:noProof/>
            <w:webHidden/>
          </w:rPr>
          <w:fldChar w:fldCharType="begin"/>
        </w:r>
        <w:r>
          <w:rPr>
            <w:noProof/>
            <w:webHidden/>
          </w:rPr>
          <w:instrText xml:space="preserve"> PAGEREF _Toc51415634 \h </w:instrText>
        </w:r>
        <w:r>
          <w:rPr>
            <w:noProof/>
            <w:webHidden/>
          </w:rPr>
        </w:r>
        <w:r>
          <w:rPr>
            <w:noProof/>
            <w:webHidden/>
          </w:rPr>
          <w:fldChar w:fldCharType="separate"/>
        </w:r>
        <w:r>
          <w:rPr>
            <w:noProof/>
            <w:webHidden/>
          </w:rPr>
          <w:t>14</w:t>
        </w:r>
        <w:r>
          <w:rPr>
            <w:noProof/>
            <w:webHidden/>
          </w:rPr>
          <w:fldChar w:fldCharType="end"/>
        </w:r>
      </w:hyperlink>
    </w:p>
    <w:p w:rsidR="00C54C67" w:rsidRDefault="00C54C67">
      <w:pPr>
        <w:pStyle w:val="TOC2"/>
        <w:rPr>
          <w:rFonts w:asciiTheme="minorHAnsi" w:eastAsiaTheme="minorEastAsia" w:hAnsiTheme="minorHAnsi" w:cstheme="minorBidi"/>
          <w:noProof/>
          <w:sz w:val="22"/>
          <w:szCs w:val="22"/>
          <w:lang w:val="de-DE" w:eastAsia="de-DE"/>
        </w:rPr>
      </w:pPr>
      <w:hyperlink w:anchor="_Toc51415635" w:history="1">
        <w:r w:rsidRPr="005A3EE1">
          <w:rPr>
            <w:rStyle w:val="Hyperlink"/>
            <w:noProof/>
          </w:rPr>
          <w:t>6.2</w:t>
        </w:r>
        <w:r>
          <w:rPr>
            <w:rFonts w:asciiTheme="minorHAnsi" w:eastAsiaTheme="minorEastAsia" w:hAnsiTheme="minorHAnsi" w:cstheme="minorBidi"/>
            <w:noProof/>
            <w:sz w:val="22"/>
            <w:szCs w:val="22"/>
            <w:lang w:val="de-DE" w:eastAsia="de-DE"/>
          </w:rPr>
          <w:tab/>
        </w:r>
        <w:r w:rsidRPr="005A3EE1">
          <w:rPr>
            <w:rStyle w:val="Hyperlink"/>
            <w:noProof/>
          </w:rPr>
          <w:t>Succeeding Processes</w:t>
        </w:r>
        <w:r>
          <w:rPr>
            <w:noProof/>
            <w:webHidden/>
          </w:rPr>
          <w:tab/>
        </w:r>
        <w:r>
          <w:rPr>
            <w:noProof/>
            <w:webHidden/>
          </w:rPr>
          <w:fldChar w:fldCharType="begin"/>
        </w:r>
        <w:r>
          <w:rPr>
            <w:noProof/>
            <w:webHidden/>
          </w:rPr>
          <w:instrText xml:space="preserve"> PAGEREF _Toc51415635 \h </w:instrText>
        </w:r>
        <w:r>
          <w:rPr>
            <w:noProof/>
            <w:webHidden/>
          </w:rPr>
        </w:r>
        <w:r>
          <w:rPr>
            <w:noProof/>
            <w:webHidden/>
          </w:rPr>
          <w:fldChar w:fldCharType="separate"/>
        </w:r>
        <w:r>
          <w:rPr>
            <w:noProof/>
            <w:webHidden/>
          </w:rPr>
          <w:t>14</w:t>
        </w:r>
        <w:r>
          <w:rPr>
            <w:noProof/>
            <w:webHidden/>
          </w:rPr>
          <w:fldChar w:fldCharType="end"/>
        </w:r>
      </w:hyperlink>
    </w:p>
    <w:p w:rsidR="00C54C67" w:rsidRDefault="00C54C67" w:rsidP="00A06C17">
      <w:pPr>
        <w:tabs>
          <w:tab w:val="right" w:leader="dot" w:pos="14317"/>
        </w:tabs>
        <w:rPr>
          <w:rFonts w:ascii="BentonSans Bold" w:hAnsi="BentonSans Bold"/>
        </w:rPr>
      </w:pPr>
      <w:r>
        <w:rPr>
          <w:rFonts w:ascii="BentonSans Bold" w:hAnsi="BentonSans Bold"/>
        </w:rPr>
        <w:fldChar w:fldCharType="end"/>
      </w:r>
    </w:p>
    <w:p w:rsidR="00C54C67" w:rsidRPr="00A06C17" w:rsidRDefault="00C54C67" w:rsidP="00A06C17">
      <w:pPr>
        <w:spacing w:after="200" w:line="276" w:lineRule="auto"/>
        <w:rPr>
          <w:rFonts w:ascii="BentonSans Bold" w:hAnsi="BentonSans Bold"/>
        </w:rPr>
      </w:pPr>
    </w:p>
    <w:p w:rsidR="008165A7" w:rsidRDefault="00C54C67">
      <w:pPr>
        <w:pStyle w:val="Heading1"/>
      </w:pPr>
      <w:bookmarkStart w:id="3" w:name="_Toc51415617"/>
      <w:r>
        <w:lastRenderedPageBreak/>
        <w:t>Purpose</w:t>
      </w:r>
      <w:bookmarkEnd w:id="0"/>
      <w:bookmarkEnd w:id="3"/>
    </w:p>
    <w:p w:rsidR="008165A7" w:rsidRDefault="00C54C67">
      <w:r>
        <w:t>Planning of External Transportation Requirements supports your company´s transportation planning and execution.</w:t>
      </w:r>
    </w:p>
    <w:p w:rsidR="008165A7" w:rsidRDefault="00C54C67">
      <w:r>
        <w:t>The sales order-based transp</w:t>
      </w:r>
      <w:r>
        <w:t xml:space="preserve">ortation demand (freight unit) is created in SAP S/4HANA Cloud considering transportation constraints. The freight unit is replicated at the same time to the connected SAP S/4HANA On-Premise system. The necessary process steps are referred in the </w:t>
      </w:r>
      <w:r>
        <w:rPr>
          <w:rStyle w:val="italic"/>
        </w:rPr>
        <w:t xml:space="preserve">Business </w:t>
      </w:r>
      <w:r>
        <w:rPr>
          <w:rStyle w:val="italic"/>
        </w:rPr>
        <w:t>Conditions</w:t>
      </w:r>
      <w:r>
        <w:t xml:space="preserve"> chapter.</w:t>
      </w:r>
    </w:p>
    <w:p w:rsidR="008165A7" w:rsidRDefault="00C54C67">
      <w:r>
        <w:t>In the SAP S/4HANA On-Premise, the transportation planner creates a freight order and assigns the freight unit received from the SAP S/HANA Cloud system. Additionally, he assigns a carrier to the freight order to execute the transportat</w:t>
      </w:r>
      <w:r>
        <w:t>ion of the goods. As soon as the transportation planner is done with the planning activities, he saves the freight order. The freight order is automatically replicated to the SAP S/4HANA Cloud system for further processing. Steps to be executed are mention</w:t>
      </w:r>
      <w:r>
        <w:t xml:space="preserve">ed in chapter </w:t>
      </w:r>
      <w:r>
        <w:rPr>
          <w:rStyle w:val="italic"/>
        </w:rPr>
        <w:t>Succeeding Processes</w:t>
      </w:r>
      <w:r>
        <w:t>.</w:t>
      </w:r>
    </w:p>
    <w:p w:rsidR="008165A7" w:rsidRDefault="00C54C67">
      <w:r>
        <w:t xml:space="preserve">This document provides a detailed procedure for testing this scope item after solution activation, reflecting the predefined scope of the solution. Each process step, report, or item is covered in its own </w:t>
      </w:r>
      <w:r>
        <w:t>section, providing the system interactions (test steps) in a table view. Steps that are not in scope of the process, but are needed for testing, are marked accordingly. Project-specific steps must be added.</w:t>
      </w:r>
    </w:p>
    <w:p w:rsidR="008165A7" w:rsidRDefault="00C54C67">
      <w:pPr>
        <w:pStyle w:val="Heading1"/>
      </w:pPr>
      <w:bookmarkStart w:id="4" w:name="unique_2"/>
      <w:bookmarkStart w:id="5" w:name="_Toc51415618"/>
      <w:r>
        <w:lastRenderedPageBreak/>
        <w:t>Prerequisites</w:t>
      </w:r>
      <w:bookmarkEnd w:id="4"/>
      <w:bookmarkEnd w:id="5"/>
    </w:p>
    <w:p w:rsidR="008165A7" w:rsidRDefault="00C54C67">
      <w:r>
        <w:t>This section summarizes all the pre</w:t>
      </w:r>
      <w:r>
        <w:t>requisites for conducting the test in terms of systems, users, master data, organizational data, other test data, and business conditions.</w:t>
      </w:r>
    </w:p>
    <w:p w:rsidR="008165A7" w:rsidRDefault="00C54C67">
      <w:pPr>
        <w:pStyle w:val="Heading2"/>
      </w:pPr>
      <w:bookmarkStart w:id="6" w:name="unique_3"/>
      <w:bookmarkStart w:id="7" w:name="_Toc51415619"/>
      <w:r>
        <w:t>System Access</w:t>
      </w:r>
      <w:bookmarkEnd w:id="6"/>
      <w:bookmarkEnd w:id="7"/>
    </w:p>
    <w:tbl>
      <w:tblPr>
        <w:tblStyle w:val="SAPStandardTable"/>
        <w:tblW w:w="0" w:type="auto"/>
        <w:tblInd w:w="0" w:type="dxa"/>
        <w:tblLook w:val="0620" w:firstRow="1" w:lastRow="0" w:firstColumn="0" w:lastColumn="0" w:noHBand="1" w:noVBand="1"/>
      </w:tblPr>
      <w:tblGrid>
        <w:gridCol w:w="3132"/>
        <w:gridCol w:w="11152"/>
      </w:tblGrid>
      <w:tr w:rsidR="008165A7" w:rsidTr="00C54C67">
        <w:trPr>
          <w:cnfStyle w:val="100000000000" w:firstRow="1" w:lastRow="0" w:firstColumn="0" w:lastColumn="0" w:oddVBand="0" w:evenVBand="0" w:oddHBand="0" w:evenHBand="0" w:firstRowFirstColumn="0" w:firstRowLastColumn="0" w:lastRowFirstColumn="0" w:lastRowLastColumn="0"/>
        </w:trPr>
        <w:tc>
          <w:tcPr>
            <w:tcW w:w="0" w:type="auto"/>
          </w:tcPr>
          <w:p w:rsidR="00000000" w:rsidRDefault="00C54C67"/>
        </w:tc>
        <w:tc>
          <w:tcPr>
            <w:tcW w:w="0" w:type="auto"/>
          </w:tcPr>
          <w:p w:rsidR="008165A7" w:rsidRDefault="00C54C67">
            <w:pPr>
              <w:pStyle w:val="SAPTableHeader"/>
            </w:pPr>
            <w:r>
              <w:rPr>
                <w:rStyle w:val="SAPEmphasis"/>
              </w:rPr>
              <w:t>Details</w:t>
            </w:r>
          </w:p>
        </w:tc>
      </w:tr>
      <w:tr w:rsidR="008165A7" w:rsidTr="00C54C67">
        <w:tc>
          <w:tcPr>
            <w:tcW w:w="0" w:type="auto"/>
          </w:tcPr>
          <w:p w:rsidR="008165A7" w:rsidRDefault="00C54C67">
            <w:r>
              <w:t>SAP S/4HANA Cloud System</w:t>
            </w:r>
          </w:p>
        </w:tc>
        <w:tc>
          <w:tcPr>
            <w:tcW w:w="0" w:type="auto"/>
          </w:tcPr>
          <w:p w:rsidR="008165A7" w:rsidRDefault="00C54C67">
            <w:r>
              <w:t xml:space="preserve">Accessible via SAP Fiori launchpad. Your system </w:t>
            </w:r>
            <w:r>
              <w:t>administrator provides you the URL to access the various apps assigned to your role.</w:t>
            </w:r>
          </w:p>
        </w:tc>
      </w:tr>
      <w:tr w:rsidR="008165A7" w:rsidTr="00C54C67">
        <w:tc>
          <w:tcPr>
            <w:tcW w:w="0" w:type="auto"/>
          </w:tcPr>
          <w:p w:rsidR="008165A7" w:rsidRDefault="00C54C67">
            <w:r>
              <w:t>SAP S4/HANA On-Premise System</w:t>
            </w:r>
          </w:p>
        </w:tc>
        <w:tc>
          <w:tcPr>
            <w:tcW w:w="0" w:type="auto"/>
          </w:tcPr>
          <w:p w:rsidR="008165A7" w:rsidRDefault="00C54C67">
            <w:r>
              <w:t>Accessible via SAP Fiori launchpad. Your system administrator provides you the URL to access the various apps assigned to your role.</w:t>
            </w:r>
          </w:p>
        </w:tc>
      </w:tr>
    </w:tbl>
    <w:p w:rsidR="008165A7" w:rsidRDefault="00C54C67">
      <w:pPr>
        <w:pStyle w:val="Heading2"/>
      </w:pPr>
      <w:bookmarkStart w:id="8" w:name="unique_4"/>
      <w:bookmarkStart w:id="9" w:name="_Toc51415620"/>
      <w:r>
        <w:t>Roles</w:t>
      </w:r>
      <w:bookmarkEnd w:id="8"/>
      <w:bookmarkEnd w:id="9"/>
    </w:p>
    <w:p w:rsidR="00C54C67" w:rsidRDefault="00C54C67">
      <w:r>
        <w:t>Assign the following business roles to your individual test users. Alternatively, if available, you can create business roles using the following spaces with pages and predefined apps for the SAP Fiori launchpad and assign the business roles to your indivi</w:t>
      </w:r>
      <w:r>
        <w:t>dual test users.</w:t>
      </w:r>
    </w:p>
    <w:p w:rsidR="00C54C67" w:rsidRDefault="00C54C67">
      <w:r>
        <w:rPr>
          <w:rStyle w:val="SAPEmphasis"/>
        </w:rPr>
        <w:t xml:space="preserve">Note </w:t>
      </w:r>
      <w:r>
        <w:t>These roles or spaces are examples provided by SAP. You can use them as templates to create your own roles or spaces.</w:t>
      </w:r>
    </w:p>
    <w:p w:rsidR="008165A7" w:rsidRDefault="00C54C67">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2133"/>
        <w:gridCol w:w="3349"/>
        <w:gridCol w:w="1980"/>
        <w:gridCol w:w="1148"/>
        <w:gridCol w:w="825"/>
      </w:tblGrid>
      <w:tr w:rsidR="008165A7" w:rsidTr="00C54C67">
        <w:trPr>
          <w:cnfStyle w:val="100000000000" w:firstRow="1" w:lastRow="0" w:firstColumn="0" w:lastColumn="0" w:oddVBand="0" w:evenVBand="0" w:oddHBand="0" w:evenHBand="0" w:firstRowFirstColumn="0" w:firstRowLastColumn="0" w:lastRowFirstColumn="0" w:lastRowLastColumn="0"/>
        </w:trPr>
        <w:tc>
          <w:tcPr>
            <w:tcW w:w="0" w:type="auto"/>
          </w:tcPr>
          <w:p w:rsidR="008165A7" w:rsidRDefault="00C54C67">
            <w:pPr>
              <w:pStyle w:val="SAPTableHeader"/>
            </w:pPr>
            <w:r>
              <w:t>Name (Role)</w:t>
            </w:r>
          </w:p>
        </w:tc>
        <w:tc>
          <w:tcPr>
            <w:tcW w:w="0" w:type="auto"/>
          </w:tcPr>
          <w:p w:rsidR="008165A7" w:rsidRDefault="00C54C67">
            <w:pPr>
              <w:pStyle w:val="SAPTableHeader"/>
            </w:pPr>
            <w:r>
              <w:t>ID (Role)</w:t>
            </w:r>
          </w:p>
        </w:tc>
        <w:tc>
          <w:tcPr>
            <w:tcW w:w="0" w:type="auto"/>
          </w:tcPr>
          <w:p w:rsidR="008165A7" w:rsidRDefault="00C54C67">
            <w:pPr>
              <w:pStyle w:val="SAPTableHeader"/>
            </w:pPr>
            <w:r>
              <w:t>Description (Space)</w:t>
            </w:r>
          </w:p>
        </w:tc>
        <w:tc>
          <w:tcPr>
            <w:tcW w:w="0" w:type="auto"/>
          </w:tcPr>
          <w:p w:rsidR="008165A7" w:rsidRDefault="00C54C67">
            <w:pPr>
              <w:pStyle w:val="SAPTableHeader"/>
            </w:pPr>
            <w:r>
              <w:t>ID (Space)</w:t>
            </w:r>
          </w:p>
        </w:tc>
        <w:tc>
          <w:tcPr>
            <w:tcW w:w="0" w:type="auto"/>
          </w:tcPr>
          <w:p w:rsidR="008165A7" w:rsidRDefault="00C54C67">
            <w:pPr>
              <w:pStyle w:val="SAPTableHeader"/>
            </w:pPr>
            <w:r>
              <w:rPr>
                <w:rStyle w:val="SAPEmphasis"/>
              </w:rPr>
              <w:t>Log On</w:t>
            </w:r>
          </w:p>
        </w:tc>
      </w:tr>
      <w:tr w:rsidR="008165A7" w:rsidTr="00C54C67">
        <w:tc>
          <w:tcPr>
            <w:tcW w:w="0" w:type="auto"/>
          </w:tcPr>
          <w:p w:rsidR="008165A7" w:rsidRDefault="00C54C67">
            <w:r>
              <w:t>Transportation Planner</w:t>
            </w:r>
          </w:p>
        </w:tc>
        <w:tc>
          <w:tcPr>
            <w:tcW w:w="0" w:type="auto"/>
          </w:tcPr>
          <w:p w:rsidR="008165A7" w:rsidRDefault="00C54C67">
            <w:r>
              <w:rPr>
                <w:rStyle w:val="SAPMonospace"/>
              </w:rPr>
              <w:t>SAP_BR_TRANSPORTATION_PLANNER</w:t>
            </w:r>
          </w:p>
        </w:tc>
        <w:tc>
          <w:tcPr>
            <w:tcW w:w="0" w:type="auto"/>
          </w:tcPr>
          <w:p w:rsidR="00000000" w:rsidRDefault="00C54C67"/>
        </w:tc>
        <w:tc>
          <w:tcPr>
            <w:tcW w:w="0" w:type="auto"/>
          </w:tcPr>
          <w:p w:rsidR="00000000" w:rsidRDefault="00C54C67"/>
        </w:tc>
        <w:tc>
          <w:tcPr>
            <w:tcW w:w="0" w:type="auto"/>
          </w:tcPr>
          <w:p w:rsidR="00000000" w:rsidRDefault="00C54C67"/>
        </w:tc>
      </w:tr>
    </w:tbl>
    <w:p w:rsidR="008165A7" w:rsidRDefault="00C54C67">
      <w:pPr>
        <w:pStyle w:val="Heading2"/>
      </w:pPr>
      <w:bookmarkStart w:id="10" w:name="unique_5"/>
      <w:bookmarkStart w:id="11" w:name="_Toc51415621"/>
      <w:r>
        <w:t>Master Data, Organizational Data, and Other Data</w:t>
      </w:r>
      <w:bookmarkEnd w:id="10"/>
      <w:bookmarkEnd w:id="11"/>
    </w:p>
    <w:p w:rsidR="008165A7" w:rsidRDefault="00C54C67">
      <w:r>
        <w:t>Master data shown in the below table should be replicated from the SAP S/4HANA Cloud System using the guide Setting Up Order-based Transportation Consolidation. You can f</w:t>
      </w:r>
      <w:r>
        <w:t xml:space="preserve">ind the document in the </w:t>
      </w:r>
      <w:hyperlink r:id="rId8" w:history="1">
        <w:r>
          <w:rPr>
            <w:rStyle w:val="underline"/>
          </w:rPr>
          <w:t>SAP Best Practices Explorer</w:t>
        </w:r>
      </w:hyperlink>
      <w:r>
        <w:t xml:space="preserve"> or in the downloaded content library.</w:t>
      </w:r>
    </w:p>
    <w:tbl>
      <w:tblPr>
        <w:tblStyle w:val="SAPStandardTable"/>
        <w:tblW w:w="0" w:type="auto"/>
        <w:tblInd w:w="0" w:type="dxa"/>
        <w:tblLook w:val="0620" w:firstRow="1" w:lastRow="0" w:firstColumn="0" w:lastColumn="0" w:noHBand="1" w:noVBand="1"/>
      </w:tblPr>
      <w:tblGrid>
        <w:gridCol w:w="2175"/>
        <w:gridCol w:w="4387"/>
        <w:gridCol w:w="4969"/>
        <w:gridCol w:w="1162"/>
      </w:tblGrid>
      <w:tr w:rsidR="008165A7" w:rsidTr="00C54C67">
        <w:trPr>
          <w:cnfStyle w:val="100000000000" w:firstRow="1" w:lastRow="0" w:firstColumn="0" w:lastColumn="0" w:oddVBand="0" w:evenVBand="0" w:oddHBand="0" w:evenHBand="0" w:firstRowFirstColumn="0" w:firstRowLastColumn="0" w:lastRowFirstColumn="0" w:lastRowLastColumn="0"/>
        </w:trPr>
        <w:tc>
          <w:tcPr>
            <w:tcW w:w="0" w:type="auto"/>
          </w:tcPr>
          <w:p w:rsidR="008165A7" w:rsidRDefault="00C54C67">
            <w:pPr>
              <w:pStyle w:val="SAPTableHeader"/>
            </w:pPr>
            <w:r>
              <w:rPr>
                <w:rStyle w:val="SAPEmphasis"/>
              </w:rPr>
              <w:lastRenderedPageBreak/>
              <w:t>Data</w:t>
            </w:r>
          </w:p>
        </w:tc>
        <w:tc>
          <w:tcPr>
            <w:tcW w:w="0" w:type="auto"/>
          </w:tcPr>
          <w:p w:rsidR="008165A7" w:rsidRDefault="00C54C67">
            <w:pPr>
              <w:pStyle w:val="SAPTableHeader"/>
            </w:pPr>
            <w:r>
              <w:rPr>
                <w:rStyle w:val="SAPEmphasis"/>
              </w:rPr>
              <w:t>Sample Value</w:t>
            </w:r>
          </w:p>
        </w:tc>
        <w:tc>
          <w:tcPr>
            <w:tcW w:w="0" w:type="auto"/>
          </w:tcPr>
          <w:p w:rsidR="008165A7" w:rsidRDefault="00C54C67">
            <w:pPr>
              <w:pStyle w:val="SAPTableHeader"/>
            </w:pPr>
            <w:r>
              <w:rPr>
                <w:rStyle w:val="SAPEmphasis"/>
              </w:rPr>
              <w:t>Details</w:t>
            </w:r>
          </w:p>
        </w:tc>
        <w:tc>
          <w:tcPr>
            <w:tcW w:w="0" w:type="auto"/>
          </w:tcPr>
          <w:p w:rsidR="008165A7" w:rsidRDefault="00C54C67">
            <w:pPr>
              <w:pStyle w:val="SAPTableHeader"/>
            </w:pPr>
            <w:r>
              <w:rPr>
                <w:rStyle w:val="SAPEmphasis"/>
              </w:rPr>
              <w:t>Comments</w:t>
            </w:r>
          </w:p>
        </w:tc>
      </w:tr>
      <w:tr w:rsidR="008165A7" w:rsidTr="00C54C67">
        <w:tc>
          <w:tcPr>
            <w:tcW w:w="0" w:type="auto"/>
          </w:tcPr>
          <w:p w:rsidR="008165A7" w:rsidRDefault="00C54C67">
            <w:r>
              <w:t>Customer</w:t>
            </w:r>
          </w:p>
        </w:tc>
        <w:tc>
          <w:tcPr>
            <w:tcW w:w="0" w:type="auto"/>
          </w:tcPr>
          <w:p w:rsidR="00C54C67" w:rsidRDefault="00C54C67">
            <w:r>
              <w:rPr>
                <w:rStyle w:val="SAPUserEntry"/>
              </w:rPr>
              <w:t>10186001</w:t>
            </w:r>
          </w:p>
          <w:p w:rsidR="008165A7" w:rsidRDefault="00C54C67">
            <w:r>
              <w:rPr>
                <w:rStyle w:val="SAPUserEntry"/>
              </w:rPr>
              <w:t>10186002</w:t>
            </w:r>
          </w:p>
        </w:tc>
        <w:tc>
          <w:tcPr>
            <w:tcW w:w="0" w:type="auto"/>
          </w:tcPr>
          <w:p w:rsidR="00C54C67" w:rsidRDefault="00C54C67">
            <w:r>
              <w:rPr>
                <w:rStyle w:val="SAPUserEntry"/>
              </w:rPr>
              <w:t>TM Domestic DE Customer 1</w:t>
            </w:r>
          </w:p>
          <w:p w:rsidR="008165A7" w:rsidRDefault="00C54C67">
            <w:r>
              <w:rPr>
                <w:rStyle w:val="SAPUserEntry"/>
              </w:rPr>
              <w:t>TM Domestic DE Customer 2</w:t>
            </w:r>
          </w:p>
        </w:tc>
        <w:tc>
          <w:tcPr>
            <w:tcW w:w="0" w:type="auto"/>
          </w:tcPr>
          <w:p w:rsidR="00000000" w:rsidRDefault="00C54C67"/>
        </w:tc>
      </w:tr>
      <w:tr w:rsidR="008165A7" w:rsidTr="00C54C67">
        <w:tc>
          <w:tcPr>
            <w:tcW w:w="0" w:type="auto"/>
          </w:tcPr>
          <w:p w:rsidR="008165A7" w:rsidRDefault="00C54C67">
            <w:r>
              <w:t>Customer Locations</w:t>
            </w:r>
          </w:p>
        </w:tc>
        <w:tc>
          <w:tcPr>
            <w:tcW w:w="0" w:type="auto"/>
          </w:tcPr>
          <w:p w:rsidR="00C54C67" w:rsidRDefault="00C54C67">
            <w:r>
              <w:rPr>
                <w:rStyle w:val="SAPUserEntry"/>
              </w:rPr>
              <w:t>00</w:t>
            </w:r>
            <w:r>
              <w:t xml:space="preserve"> </w:t>
            </w:r>
            <w:r>
              <w:rPr>
                <w:rStyle w:val="SAPUserEntry"/>
              </w:rPr>
              <w:t>10186001</w:t>
            </w:r>
          </w:p>
          <w:p w:rsidR="008165A7" w:rsidRDefault="00C54C67">
            <w:r>
              <w:rPr>
                <w:rStyle w:val="SAPUserEntry"/>
              </w:rPr>
              <w:t>00</w:t>
            </w:r>
            <w:r>
              <w:t xml:space="preserve"> </w:t>
            </w:r>
            <w:r>
              <w:rPr>
                <w:rStyle w:val="SAPUserEntry"/>
              </w:rPr>
              <w:t>10186002</w:t>
            </w:r>
          </w:p>
        </w:tc>
        <w:tc>
          <w:tcPr>
            <w:tcW w:w="0" w:type="auto"/>
          </w:tcPr>
          <w:p w:rsidR="00C54C67" w:rsidRDefault="00C54C67">
            <w:r>
              <w:rPr>
                <w:rStyle w:val="SAPUserEntry"/>
              </w:rPr>
              <w:t>Location for TM Domestic DE Customer 1</w:t>
            </w:r>
          </w:p>
          <w:p w:rsidR="008165A7" w:rsidRDefault="00C54C67">
            <w:r>
              <w:rPr>
                <w:rStyle w:val="SAPUserEntry"/>
              </w:rPr>
              <w:t>Location for TM Domestic DE Customer 2</w:t>
            </w:r>
          </w:p>
        </w:tc>
        <w:tc>
          <w:tcPr>
            <w:tcW w:w="0" w:type="auto"/>
          </w:tcPr>
          <w:p w:rsidR="00000000" w:rsidRDefault="00C54C67"/>
        </w:tc>
      </w:tr>
      <w:tr w:rsidR="008165A7" w:rsidTr="00C54C67">
        <w:tc>
          <w:tcPr>
            <w:tcW w:w="0" w:type="auto"/>
          </w:tcPr>
          <w:p w:rsidR="008165A7" w:rsidRDefault="00C54C67">
            <w:r>
              <w:t>Carrier</w:t>
            </w:r>
          </w:p>
        </w:tc>
        <w:tc>
          <w:tcPr>
            <w:tcW w:w="0" w:type="auto"/>
          </w:tcPr>
          <w:p w:rsidR="00C54C67" w:rsidRDefault="00C54C67">
            <w:r>
              <w:rPr>
                <w:rStyle w:val="SAPUserEntry"/>
              </w:rPr>
              <w:t>10386001</w:t>
            </w:r>
            <w:r>
              <w:t xml:space="preserve"> (used for Invoice Verification)</w:t>
            </w:r>
          </w:p>
          <w:p w:rsidR="008165A7" w:rsidRDefault="00C54C67">
            <w:r>
              <w:rPr>
                <w:rStyle w:val="SAPUserEntry"/>
              </w:rPr>
              <w:t>10386002</w:t>
            </w:r>
            <w:r>
              <w:t>(used for Evaluated Receipt Settlement)</w:t>
            </w:r>
          </w:p>
        </w:tc>
        <w:tc>
          <w:tcPr>
            <w:tcW w:w="0" w:type="auto"/>
          </w:tcPr>
          <w:p w:rsidR="00C54C67" w:rsidRDefault="00C54C67">
            <w:r>
              <w:rPr>
                <w:rStyle w:val="SAPUserEntry"/>
              </w:rPr>
              <w:t>TM Carrier1 DE</w:t>
            </w:r>
          </w:p>
          <w:p w:rsidR="008165A7" w:rsidRDefault="00C54C67">
            <w:r>
              <w:rPr>
                <w:rStyle w:val="SAPUserEntry"/>
              </w:rPr>
              <w:t>TM Carrier2 DE</w:t>
            </w:r>
          </w:p>
        </w:tc>
        <w:tc>
          <w:tcPr>
            <w:tcW w:w="0" w:type="auto"/>
          </w:tcPr>
          <w:p w:rsidR="00000000" w:rsidRDefault="00C54C67"/>
        </w:tc>
      </w:tr>
      <w:tr w:rsidR="008165A7" w:rsidTr="00C54C67">
        <w:tc>
          <w:tcPr>
            <w:tcW w:w="0" w:type="auto"/>
          </w:tcPr>
          <w:p w:rsidR="008165A7" w:rsidRDefault="00C54C67">
            <w:r>
              <w:t>Shipping Point Location</w:t>
            </w:r>
          </w:p>
        </w:tc>
        <w:tc>
          <w:tcPr>
            <w:tcW w:w="0" w:type="auto"/>
          </w:tcPr>
          <w:p w:rsidR="008165A7" w:rsidRDefault="00C54C67">
            <w:r>
              <w:rPr>
                <w:rStyle w:val="SAPUserEntry"/>
              </w:rPr>
              <w:t>SP_</w:t>
            </w:r>
            <w:r>
              <w:t xml:space="preserve"> </w:t>
            </w:r>
            <w:r>
              <w:rPr>
                <w:rStyle w:val="SAPUserEntry"/>
              </w:rPr>
              <w:t>101</w:t>
            </w:r>
            <w:r>
              <w:rPr>
                <w:rStyle w:val="SAPUserEntry"/>
              </w:rPr>
              <w:t>0</w:t>
            </w:r>
          </w:p>
        </w:tc>
        <w:tc>
          <w:tcPr>
            <w:tcW w:w="0" w:type="auto"/>
          </w:tcPr>
          <w:p w:rsidR="008165A7" w:rsidRDefault="00C54C67">
            <w:r>
              <w:rPr>
                <w:rStyle w:val="SAPUserEntry"/>
              </w:rPr>
              <w:t>Shipping Point Location 1010</w:t>
            </w:r>
          </w:p>
        </w:tc>
        <w:tc>
          <w:tcPr>
            <w:tcW w:w="0" w:type="auto"/>
          </w:tcPr>
          <w:p w:rsidR="00000000" w:rsidRDefault="00C54C67"/>
        </w:tc>
      </w:tr>
      <w:tr w:rsidR="008165A7" w:rsidTr="00C54C67">
        <w:tc>
          <w:tcPr>
            <w:tcW w:w="0" w:type="auto"/>
          </w:tcPr>
          <w:p w:rsidR="008165A7" w:rsidRDefault="00C54C67">
            <w:r>
              <w:t>Product</w:t>
            </w:r>
          </w:p>
        </w:tc>
        <w:tc>
          <w:tcPr>
            <w:tcW w:w="0" w:type="auto"/>
          </w:tcPr>
          <w:p w:rsidR="008165A7" w:rsidRDefault="00C54C67">
            <w:r>
              <w:rPr>
                <w:rStyle w:val="SAPUserEntry"/>
              </w:rPr>
              <w:t>TG11</w:t>
            </w:r>
          </w:p>
        </w:tc>
        <w:tc>
          <w:tcPr>
            <w:tcW w:w="0" w:type="auto"/>
          </w:tcPr>
          <w:p w:rsidR="008165A7" w:rsidRDefault="00C54C67">
            <w:r>
              <w:rPr>
                <w:rStyle w:val="SAPUserEntry"/>
              </w:rPr>
              <w:t>Trading Good for Reg. Trading (MRP planning)</w:t>
            </w:r>
          </w:p>
        </w:tc>
        <w:tc>
          <w:tcPr>
            <w:tcW w:w="0" w:type="auto"/>
          </w:tcPr>
          <w:p w:rsidR="00000000" w:rsidRDefault="00C54C67"/>
        </w:tc>
      </w:tr>
    </w:tbl>
    <w:p w:rsidR="008165A7" w:rsidRDefault="00C54C67">
      <w:pPr>
        <w:pStyle w:val="Heading3"/>
      </w:pPr>
      <w:bookmarkStart w:id="12" w:name="unique_6"/>
      <w:bookmarkStart w:id="13" w:name="_Toc51415622"/>
      <w:r>
        <w:t>Required Organizational Units</w:t>
      </w:r>
      <w:bookmarkEnd w:id="12"/>
      <w:bookmarkEnd w:id="13"/>
    </w:p>
    <w:p w:rsidR="008165A7" w:rsidRDefault="00C54C67">
      <w:pPr>
        <w:pStyle w:val="SAPKeyblockTitle"/>
      </w:pPr>
      <w:r>
        <w:t>Purpose</w:t>
      </w:r>
    </w:p>
    <w:p w:rsidR="008165A7" w:rsidRDefault="00C54C67">
      <w:r>
        <w:t>The organizational structure of your company needs to be created in your SAP S/4HANA On-Premise system. The organizational structure reflects the structure of your compa</w:t>
      </w:r>
      <w:r>
        <w:t>ny. Follow the subchapters below to setup your organizational structure:</w:t>
      </w:r>
    </w:p>
    <w:p w:rsidR="008165A7" w:rsidRDefault="00C54C67">
      <w:pPr>
        <w:pStyle w:val="Heading4"/>
      </w:pPr>
      <w:bookmarkStart w:id="14" w:name="unique_7"/>
      <w:bookmarkStart w:id="15" w:name="_Toc51415623"/>
      <w:r>
        <w:t>Defining Company</w:t>
      </w:r>
      <w:bookmarkEnd w:id="14"/>
      <w:bookmarkEnd w:id="15"/>
    </w:p>
    <w:tbl>
      <w:tblPr>
        <w:tblStyle w:val="SAPStandardTable"/>
        <w:tblW w:w="14298" w:type="dxa"/>
        <w:tblInd w:w="0" w:type="dxa"/>
        <w:tblLook w:val="0620" w:firstRow="1" w:lastRow="0" w:firstColumn="0" w:lastColumn="0" w:noHBand="1" w:noVBand="1"/>
      </w:tblPr>
      <w:tblGrid>
        <w:gridCol w:w="930"/>
        <w:gridCol w:w="1314"/>
        <w:gridCol w:w="8211"/>
        <w:gridCol w:w="2879"/>
        <w:gridCol w:w="964"/>
      </w:tblGrid>
      <w:tr w:rsidR="008165A7" w:rsidTr="00C54C67">
        <w:trPr>
          <w:cnfStyle w:val="100000000000" w:firstRow="1" w:lastRow="0" w:firstColumn="0" w:lastColumn="0" w:oddVBand="0" w:evenVBand="0" w:oddHBand="0" w:evenHBand="0" w:firstRowFirstColumn="0" w:firstRowLastColumn="0" w:lastRowFirstColumn="0" w:lastRowLastColumn="0"/>
        </w:trPr>
        <w:tc>
          <w:tcPr>
            <w:tcW w:w="0" w:type="auto"/>
          </w:tcPr>
          <w:p w:rsidR="008165A7" w:rsidRDefault="00C54C67">
            <w:pPr>
              <w:pStyle w:val="SAPTableHeader"/>
            </w:pPr>
            <w:r>
              <w:rPr>
                <w:rStyle w:val="SAPEmphasis"/>
              </w:rPr>
              <w:t>Test Step #</w:t>
            </w:r>
          </w:p>
        </w:tc>
        <w:tc>
          <w:tcPr>
            <w:tcW w:w="0" w:type="auto"/>
          </w:tcPr>
          <w:p w:rsidR="008165A7" w:rsidRDefault="00C54C67">
            <w:pPr>
              <w:pStyle w:val="SAPTableHeader"/>
            </w:pPr>
            <w:r>
              <w:rPr>
                <w:rStyle w:val="SAPEmphasis"/>
              </w:rPr>
              <w:t>Test Step Name</w:t>
            </w:r>
          </w:p>
        </w:tc>
        <w:tc>
          <w:tcPr>
            <w:tcW w:w="0" w:type="auto"/>
          </w:tcPr>
          <w:p w:rsidR="008165A7" w:rsidRDefault="00C54C67">
            <w:pPr>
              <w:pStyle w:val="SAPTableHeader"/>
            </w:pPr>
            <w:r>
              <w:rPr>
                <w:rStyle w:val="SAPEmphasis"/>
              </w:rPr>
              <w:t>Instruction</w:t>
            </w:r>
          </w:p>
        </w:tc>
        <w:tc>
          <w:tcPr>
            <w:tcW w:w="0" w:type="auto"/>
          </w:tcPr>
          <w:p w:rsidR="008165A7" w:rsidRDefault="00C54C67">
            <w:pPr>
              <w:pStyle w:val="SAPTableHeader"/>
            </w:pPr>
            <w:r>
              <w:rPr>
                <w:rStyle w:val="SAPEmphasis"/>
              </w:rPr>
              <w:t>Expected Result</w:t>
            </w:r>
          </w:p>
        </w:tc>
        <w:tc>
          <w:tcPr>
            <w:tcW w:w="0" w:type="auto"/>
          </w:tcPr>
          <w:p w:rsidR="008165A7" w:rsidRDefault="00C54C67">
            <w:pPr>
              <w:pStyle w:val="SAPTableHeader"/>
            </w:pPr>
            <w:r>
              <w:rPr>
                <w:rStyle w:val="SAPEmphasis"/>
              </w:rPr>
              <w:t>Comments</w:t>
            </w:r>
          </w:p>
        </w:tc>
      </w:tr>
      <w:tr w:rsidR="008165A7" w:rsidTr="00C54C67">
        <w:tc>
          <w:tcPr>
            <w:tcW w:w="0" w:type="auto"/>
          </w:tcPr>
          <w:p w:rsidR="008165A7" w:rsidRDefault="00C54C67">
            <w:r>
              <w:t>1</w:t>
            </w:r>
          </w:p>
        </w:tc>
        <w:tc>
          <w:tcPr>
            <w:tcW w:w="0" w:type="auto"/>
          </w:tcPr>
          <w:p w:rsidR="008165A7" w:rsidRDefault="00C54C67">
            <w:r>
              <w:rPr>
                <w:rStyle w:val="SAPEmphasis"/>
              </w:rPr>
              <w:t>Start transaction</w:t>
            </w:r>
          </w:p>
        </w:tc>
        <w:tc>
          <w:tcPr>
            <w:tcW w:w="0" w:type="auto"/>
          </w:tcPr>
          <w:p w:rsidR="008165A7" w:rsidRDefault="00C54C67">
            <w:r>
              <w:t>Use one of the following options to start the transaction:</w:t>
            </w:r>
          </w:p>
          <w:p w:rsidR="008165A7" w:rsidRDefault="00C54C67">
            <w:pPr>
              <w:pStyle w:val="listpara1"/>
              <w:numPr>
                <w:ilvl w:val="0"/>
                <w:numId w:val="5"/>
              </w:numPr>
            </w:pPr>
            <w:r>
              <w:t xml:space="preserve">SAP ECC Menu: </w:t>
            </w:r>
            <w:r>
              <w:rPr>
                <w:rStyle w:val="SAPScreenElement"/>
              </w:rPr>
              <w:t>Logistics &gt; Customer Service &gt; Service Processing &gt; Environment &gt; Organization &gt; Organizational Plan &gt; Organization and Staffing &gt; Create</w:t>
            </w:r>
          </w:p>
          <w:p w:rsidR="008165A7" w:rsidRDefault="00C54C67">
            <w:pPr>
              <w:pStyle w:val="listpara1"/>
              <w:numPr>
                <w:ilvl w:val="0"/>
                <w:numId w:val="3"/>
              </w:numPr>
            </w:pPr>
            <w:r>
              <w:t xml:space="preserve">Transaction Code: </w:t>
            </w:r>
            <w:r>
              <w:rPr>
                <w:rStyle w:val="SAPMonospace"/>
              </w:rPr>
              <w:t>PPOCE</w:t>
            </w:r>
          </w:p>
        </w:tc>
        <w:tc>
          <w:tcPr>
            <w:tcW w:w="0" w:type="auto"/>
          </w:tcPr>
          <w:p w:rsidR="008165A7" w:rsidRDefault="00C54C67">
            <w:r>
              <w:t>A dialog box is di</w:t>
            </w:r>
            <w:r>
              <w:t>splayed.</w:t>
            </w:r>
          </w:p>
        </w:tc>
        <w:tc>
          <w:tcPr>
            <w:tcW w:w="0" w:type="auto"/>
          </w:tcPr>
          <w:p w:rsidR="00000000" w:rsidRDefault="00C54C67"/>
        </w:tc>
      </w:tr>
      <w:tr w:rsidR="008165A7" w:rsidTr="00C54C67">
        <w:tc>
          <w:tcPr>
            <w:tcW w:w="0" w:type="auto"/>
          </w:tcPr>
          <w:p w:rsidR="008165A7" w:rsidRDefault="00C54C67">
            <w:r>
              <w:t>2</w:t>
            </w:r>
          </w:p>
        </w:tc>
        <w:tc>
          <w:tcPr>
            <w:tcW w:w="0" w:type="auto"/>
          </w:tcPr>
          <w:p w:rsidR="008165A7" w:rsidRDefault="00C54C67">
            <w:r>
              <w:rPr>
                <w:rStyle w:val="SAPEmphasis"/>
              </w:rPr>
              <w:t>Enter validity dates</w:t>
            </w:r>
          </w:p>
        </w:tc>
        <w:tc>
          <w:tcPr>
            <w:tcW w:w="0" w:type="auto"/>
          </w:tcPr>
          <w:p w:rsidR="008165A7" w:rsidRDefault="00C54C67">
            <w:r>
              <w:t>In the dialog box, enter the validity dates.</w:t>
            </w:r>
          </w:p>
        </w:tc>
        <w:tc>
          <w:tcPr>
            <w:tcW w:w="0" w:type="auto"/>
          </w:tcPr>
          <w:p w:rsidR="008165A7" w:rsidRDefault="00C54C67">
            <w:r>
              <w:t xml:space="preserve">The </w:t>
            </w:r>
            <w:r>
              <w:rPr>
                <w:rStyle w:val="SAPScreenElement"/>
              </w:rPr>
              <w:t>Organization and Staffing Create</w:t>
            </w:r>
            <w:r>
              <w:t xml:space="preserve"> screen is displayed.</w:t>
            </w:r>
          </w:p>
        </w:tc>
        <w:tc>
          <w:tcPr>
            <w:tcW w:w="0" w:type="auto"/>
          </w:tcPr>
          <w:p w:rsidR="00000000" w:rsidRDefault="00C54C67"/>
        </w:tc>
      </w:tr>
      <w:tr w:rsidR="008165A7" w:rsidTr="00C54C67">
        <w:tc>
          <w:tcPr>
            <w:tcW w:w="0" w:type="auto"/>
          </w:tcPr>
          <w:p w:rsidR="008165A7" w:rsidRDefault="00C54C67">
            <w:r>
              <w:lastRenderedPageBreak/>
              <w:t>3</w:t>
            </w:r>
          </w:p>
        </w:tc>
        <w:tc>
          <w:tcPr>
            <w:tcW w:w="0" w:type="auto"/>
          </w:tcPr>
          <w:p w:rsidR="008165A7" w:rsidRDefault="00C54C67">
            <w:r>
              <w:rPr>
                <w:rStyle w:val="SAPEmphasis"/>
              </w:rPr>
              <w:t>Enter basic data.</w:t>
            </w:r>
          </w:p>
        </w:tc>
        <w:tc>
          <w:tcPr>
            <w:tcW w:w="0" w:type="auto"/>
          </w:tcPr>
          <w:p w:rsidR="008165A7" w:rsidRDefault="00C54C67">
            <w:r>
              <w:t xml:space="preserve">On the </w:t>
            </w:r>
            <w:r>
              <w:rPr>
                <w:rStyle w:val="SAPScreenElement"/>
              </w:rPr>
              <w:t>Organization and Staffing Create</w:t>
            </w:r>
            <w:r>
              <w:t xml:space="preserve"> screen, enter the following information in </w:t>
            </w:r>
            <w:r>
              <w:rPr>
                <w:rStyle w:val="SAPScreenElement"/>
              </w:rPr>
              <w:t>Basic Data</w:t>
            </w:r>
            <w:r>
              <w:t xml:space="preserve"> tab page:</w:t>
            </w:r>
          </w:p>
          <w:p w:rsidR="008165A7" w:rsidRDefault="008165A7"/>
          <w:tbl>
            <w:tblPr>
              <w:tblStyle w:val="SAPStandardTable"/>
              <w:tblW w:w="0" w:type="auto"/>
              <w:tblInd w:w="0" w:type="dxa"/>
              <w:tblLook w:val="0620" w:firstRow="1" w:lastRow="0" w:firstColumn="0" w:lastColumn="0" w:noHBand="1" w:noVBand="1"/>
            </w:tblPr>
            <w:tblGrid>
              <w:gridCol w:w="1781"/>
              <w:gridCol w:w="1831"/>
              <w:gridCol w:w="1837"/>
            </w:tblGrid>
            <w:tr w:rsidR="008165A7" w:rsidTr="00C54C67">
              <w:trPr>
                <w:cnfStyle w:val="100000000000" w:firstRow="1" w:lastRow="0" w:firstColumn="0" w:lastColumn="0" w:oddVBand="0" w:evenVBand="0" w:oddHBand="0" w:evenHBand="0" w:firstRowFirstColumn="0" w:firstRowLastColumn="0" w:lastRowFirstColumn="0" w:lastRowLastColumn="0"/>
              </w:trPr>
              <w:tc>
                <w:tcPr>
                  <w:tcW w:w="0" w:type="auto"/>
                </w:tcPr>
                <w:p w:rsidR="008165A7" w:rsidRDefault="00C54C67">
                  <w:r>
                    <w:rPr>
                      <w:rStyle w:val="SAPEmphasis"/>
                    </w:rPr>
                    <w:t>Field</w:t>
                  </w:r>
                </w:p>
              </w:tc>
              <w:tc>
                <w:tcPr>
                  <w:tcW w:w="0" w:type="auto"/>
                </w:tcPr>
                <w:p w:rsidR="008165A7" w:rsidRDefault="00C54C67">
                  <w:r>
                    <w:rPr>
                      <w:rStyle w:val="SAPEmphasis"/>
                    </w:rPr>
                    <w:t>Description</w:t>
                  </w:r>
                </w:p>
              </w:tc>
              <w:tc>
                <w:tcPr>
                  <w:tcW w:w="0" w:type="auto"/>
                </w:tcPr>
                <w:p w:rsidR="008165A7" w:rsidRDefault="00C54C67">
                  <w:r>
                    <w:rPr>
                      <w:rStyle w:val="SAPEmphasis"/>
                    </w:rPr>
                    <w:t>Value</w:t>
                  </w:r>
                </w:p>
              </w:tc>
            </w:tr>
            <w:tr w:rsidR="008165A7" w:rsidTr="00C54C67">
              <w:tc>
                <w:tcPr>
                  <w:tcW w:w="0" w:type="auto"/>
                </w:tcPr>
                <w:p w:rsidR="008165A7" w:rsidRDefault="00C54C67">
                  <w:r>
                    <w:rPr>
                      <w:rStyle w:val="SAPScreenElement"/>
                    </w:rPr>
                    <w:t>Organizational Unit</w:t>
                  </w:r>
                </w:p>
              </w:tc>
              <w:tc>
                <w:tcPr>
                  <w:tcW w:w="0" w:type="auto"/>
                </w:tcPr>
                <w:p w:rsidR="008165A7" w:rsidRDefault="00C54C67">
                  <w:r>
                    <w:t>Identifier</w:t>
                  </w:r>
                </w:p>
              </w:tc>
              <w:tc>
                <w:tcPr>
                  <w:tcW w:w="0" w:type="auto"/>
                </w:tcPr>
                <w:p w:rsidR="008165A7" w:rsidRDefault="00C54C67">
                  <w:r>
                    <w:rPr>
                      <w:rStyle w:val="SAPUserEntry"/>
                    </w:rPr>
                    <w:t>CCP_DE_1010</w:t>
                  </w:r>
                </w:p>
              </w:tc>
            </w:tr>
            <w:tr w:rsidR="008165A7" w:rsidTr="00C54C67">
              <w:tc>
                <w:tcPr>
                  <w:tcW w:w="0" w:type="auto"/>
                </w:tcPr>
                <w:p w:rsidR="008165A7" w:rsidRDefault="00C54C67">
                  <w:r>
                    <w:rPr>
                      <w:rStyle w:val="SAPScreenElement"/>
                    </w:rPr>
                    <w:t>Description</w:t>
                  </w:r>
                </w:p>
              </w:tc>
              <w:tc>
                <w:tcPr>
                  <w:tcW w:w="0" w:type="auto"/>
                </w:tcPr>
                <w:p w:rsidR="008165A7" w:rsidRDefault="00C54C67">
                  <w:r>
                    <w:t>General description</w:t>
                  </w:r>
                </w:p>
              </w:tc>
              <w:tc>
                <w:tcPr>
                  <w:tcW w:w="0" w:type="auto"/>
                </w:tcPr>
                <w:p w:rsidR="008165A7" w:rsidRDefault="00C54C67">
                  <w:r>
                    <w:rPr>
                      <w:rStyle w:val="SAPUserEntry"/>
                    </w:rPr>
                    <w:t>Company DE 1010</w:t>
                  </w:r>
                </w:p>
              </w:tc>
            </w:tr>
          </w:tbl>
          <w:p w:rsidR="00000000" w:rsidRDefault="00C54C67"/>
        </w:tc>
        <w:tc>
          <w:tcPr>
            <w:tcW w:w="0" w:type="auto"/>
          </w:tcPr>
          <w:p w:rsidR="00000000" w:rsidRDefault="00C54C67"/>
        </w:tc>
        <w:tc>
          <w:tcPr>
            <w:tcW w:w="0" w:type="auto"/>
          </w:tcPr>
          <w:p w:rsidR="00000000" w:rsidRDefault="00C54C67"/>
        </w:tc>
      </w:tr>
      <w:tr w:rsidR="008165A7" w:rsidTr="00C54C67">
        <w:tc>
          <w:tcPr>
            <w:tcW w:w="0" w:type="auto"/>
          </w:tcPr>
          <w:p w:rsidR="008165A7" w:rsidRDefault="00C54C67">
            <w:r>
              <w:t>4</w:t>
            </w:r>
          </w:p>
        </w:tc>
        <w:tc>
          <w:tcPr>
            <w:tcW w:w="0" w:type="auto"/>
          </w:tcPr>
          <w:p w:rsidR="008165A7" w:rsidRDefault="00C54C67">
            <w:r>
              <w:rPr>
                <w:rStyle w:val="SAPEmphasis"/>
              </w:rPr>
              <w:t>Enter org. data.</w:t>
            </w:r>
          </w:p>
        </w:tc>
        <w:tc>
          <w:tcPr>
            <w:tcW w:w="0" w:type="auto"/>
          </w:tcPr>
          <w:p w:rsidR="008165A7" w:rsidRDefault="00C54C67">
            <w:r>
              <w:t xml:space="preserve">On the </w:t>
            </w:r>
            <w:r>
              <w:rPr>
                <w:rStyle w:val="SAPScreenElement"/>
              </w:rPr>
              <w:t>Org. Data</w:t>
            </w:r>
            <w:r>
              <w:t xml:space="preserve"> tab page, choose </w:t>
            </w:r>
            <w:r>
              <w:rPr>
                <w:rStyle w:val="SAPScreenElement"/>
              </w:rPr>
              <w:t>Create</w:t>
            </w:r>
            <w:r>
              <w:t xml:space="preserve"> and enter the following information:</w:t>
            </w:r>
          </w:p>
          <w:p w:rsidR="008165A7" w:rsidRDefault="008165A7"/>
          <w:tbl>
            <w:tblPr>
              <w:tblStyle w:val="SAPStandardTable"/>
              <w:tblW w:w="0" w:type="auto"/>
              <w:tblInd w:w="0" w:type="dxa"/>
              <w:tblLook w:val="0620" w:firstRow="1" w:lastRow="0" w:firstColumn="0" w:lastColumn="0" w:noHBand="1" w:noVBand="1"/>
            </w:tblPr>
            <w:tblGrid>
              <w:gridCol w:w="1695"/>
              <w:gridCol w:w="3113"/>
              <w:gridCol w:w="1945"/>
            </w:tblGrid>
            <w:tr w:rsidR="008165A7" w:rsidTr="00C54C67">
              <w:trPr>
                <w:cnfStyle w:val="100000000000" w:firstRow="1" w:lastRow="0" w:firstColumn="0" w:lastColumn="0" w:oddVBand="0" w:evenVBand="0" w:oddHBand="0" w:evenHBand="0" w:firstRowFirstColumn="0" w:firstRowLastColumn="0" w:lastRowFirstColumn="0" w:lastRowLastColumn="0"/>
              </w:trPr>
              <w:tc>
                <w:tcPr>
                  <w:tcW w:w="0" w:type="auto"/>
                </w:tcPr>
                <w:p w:rsidR="008165A7" w:rsidRDefault="00C54C67">
                  <w:r>
                    <w:rPr>
                      <w:rStyle w:val="SAPEmphasis"/>
                    </w:rPr>
                    <w:t>Field</w:t>
                  </w:r>
                </w:p>
              </w:tc>
              <w:tc>
                <w:tcPr>
                  <w:tcW w:w="0" w:type="auto"/>
                </w:tcPr>
                <w:p w:rsidR="008165A7" w:rsidRDefault="00C54C67">
                  <w:r>
                    <w:rPr>
                      <w:rStyle w:val="SAPEmphasis"/>
                    </w:rPr>
                    <w:t>Description</w:t>
                  </w:r>
                </w:p>
              </w:tc>
              <w:tc>
                <w:tcPr>
                  <w:tcW w:w="0" w:type="auto"/>
                </w:tcPr>
                <w:p w:rsidR="008165A7" w:rsidRDefault="00C54C67">
                  <w:r>
                    <w:rPr>
                      <w:rStyle w:val="SAPEmphasis"/>
                    </w:rPr>
                    <w:t>Value</w:t>
                  </w:r>
                </w:p>
              </w:tc>
            </w:tr>
            <w:tr w:rsidR="008165A7" w:rsidTr="00C54C67">
              <w:tc>
                <w:tcPr>
                  <w:tcW w:w="0" w:type="auto"/>
                </w:tcPr>
                <w:p w:rsidR="008165A7" w:rsidRDefault="00C54C67">
                  <w:r>
                    <w:rPr>
                      <w:rStyle w:val="SAPScreenElement"/>
                    </w:rPr>
                    <w:t>Organization ID</w:t>
                  </w:r>
                </w:p>
              </w:tc>
              <w:tc>
                <w:tcPr>
                  <w:tcW w:w="0" w:type="auto"/>
                </w:tcPr>
                <w:p w:rsidR="008165A7" w:rsidRDefault="00C54C67">
                  <w:r>
                    <w:t>Identifier for the organizational unit</w:t>
                  </w:r>
                </w:p>
              </w:tc>
              <w:tc>
                <w:tcPr>
                  <w:tcW w:w="0" w:type="auto"/>
                </w:tcPr>
                <w:p w:rsidR="008165A7" w:rsidRDefault="00C54C67">
                  <w:r>
                    <w:rPr>
                      <w:rStyle w:val="SAPUserEntry"/>
                    </w:rPr>
                    <w:t>CCP_DE_1010</w:t>
                  </w:r>
                </w:p>
              </w:tc>
            </w:tr>
            <w:tr w:rsidR="008165A7" w:rsidTr="00C54C67">
              <w:tc>
                <w:tcPr>
                  <w:tcW w:w="0" w:type="auto"/>
                </w:tcPr>
                <w:p w:rsidR="008165A7" w:rsidRDefault="00C54C67">
                  <w:r>
                    <w:rPr>
                      <w:rStyle w:val="SAPScreenElement"/>
                    </w:rPr>
                    <w:t>Org. Unit Function</w:t>
                  </w:r>
                </w:p>
              </w:tc>
              <w:tc>
                <w:tcPr>
                  <w:tcW w:w="0" w:type="auto"/>
                </w:tcPr>
                <w:p w:rsidR="008165A7" w:rsidRDefault="00C54C67">
                  <w:r>
                    <w:t>Not applicable</w:t>
                  </w:r>
                </w:p>
              </w:tc>
              <w:tc>
                <w:tcPr>
                  <w:tcW w:w="0" w:type="auto"/>
                </w:tcPr>
                <w:p w:rsidR="008165A7" w:rsidRDefault="00C54C67">
                  <w:r>
                    <w:rPr>
                      <w:rStyle w:val="SAPUserEntry"/>
                    </w:rPr>
                    <w:t>24 – Company</w:t>
                  </w:r>
                </w:p>
              </w:tc>
            </w:tr>
            <w:tr w:rsidR="008165A7" w:rsidTr="00C54C67">
              <w:tc>
                <w:tcPr>
                  <w:tcW w:w="0" w:type="auto"/>
                </w:tcPr>
                <w:p w:rsidR="008165A7" w:rsidRDefault="00C54C67">
                  <w:r>
                    <w:rPr>
                      <w:rStyle w:val="SAPScreenElement"/>
                    </w:rPr>
                    <w:t>Org. Unit Role</w:t>
                  </w:r>
                </w:p>
              </w:tc>
              <w:tc>
                <w:tcPr>
                  <w:tcW w:w="0" w:type="auto"/>
                </w:tcPr>
                <w:p w:rsidR="008165A7" w:rsidRDefault="00C54C67">
                  <w:r>
                    <w:t>Role of this organizational unit</w:t>
                  </w:r>
                </w:p>
              </w:tc>
              <w:tc>
                <w:tcPr>
                  <w:tcW w:w="0" w:type="auto"/>
                </w:tcPr>
                <w:p w:rsidR="008165A7" w:rsidRDefault="00C54C67">
                  <w:r>
                    <w:rPr>
                      <w:rStyle w:val="SAPUserEntry"/>
                    </w:rPr>
                    <w:t>1 – Organization</w:t>
                  </w:r>
                </w:p>
              </w:tc>
            </w:tr>
          </w:tbl>
          <w:p w:rsidR="00000000" w:rsidRDefault="00C54C67"/>
        </w:tc>
        <w:tc>
          <w:tcPr>
            <w:tcW w:w="0" w:type="auto"/>
          </w:tcPr>
          <w:p w:rsidR="00000000" w:rsidRDefault="00C54C67"/>
        </w:tc>
        <w:tc>
          <w:tcPr>
            <w:tcW w:w="0" w:type="auto"/>
          </w:tcPr>
          <w:p w:rsidR="00000000" w:rsidRDefault="00C54C67"/>
        </w:tc>
      </w:tr>
      <w:tr w:rsidR="008165A7" w:rsidTr="00C54C67">
        <w:tc>
          <w:tcPr>
            <w:tcW w:w="0" w:type="auto"/>
          </w:tcPr>
          <w:p w:rsidR="008165A7" w:rsidRDefault="00C54C67">
            <w:r>
              <w:t>5</w:t>
            </w:r>
          </w:p>
        </w:tc>
        <w:tc>
          <w:tcPr>
            <w:tcW w:w="0" w:type="auto"/>
          </w:tcPr>
          <w:p w:rsidR="00000000" w:rsidRDefault="00C54C67"/>
        </w:tc>
        <w:tc>
          <w:tcPr>
            <w:tcW w:w="0" w:type="auto"/>
          </w:tcPr>
          <w:p w:rsidR="008165A7" w:rsidRDefault="00C54C67">
            <w:r>
              <w:t>Save your entries.</w:t>
            </w:r>
          </w:p>
        </w:tc>
        <w:tc>
          <w:tcPr>
            <w:tcW w:w="0" w:type="auto"/>
          </w:tcPr>
          <w:p w:rsidR="00000000" w:rsidRDefault="00C54C67"/>
        </w:tc>
        <w:tc>
          <w:tcPr>
            <w:tcW w:w="0" w:type="auto"/>
          </w:tcPr>
          <w:p w:rsidR="00000000" w:rsidRDefault="00C54C67"/>
        </w:tc>
      </w:tr>
    </w:tbl>
    <w:p w:rsidR="008165A7" w:rsidRDefault="00C54C67">
      <w:pPr>
        <w:pStyle w:val="Heading4"/>
      </w:pPr>
      <w:bookmarkStart w:id="16" w:name="unique_8"/>
      <w:bookmarkStart w:id="17" w:name="_Toc51415624"/>
      <w:r>
        <w:t>Defining Purchasing Organization</w:t>
      </w:r>
      <w:bookmarkEnd w:id="16"/>
      <w:bookmarkEnd w:id="17"/>
    </w:p>
    <w:tbl>
      <w:tblPr>
        <w:tblStyle w:val="SAPStandardTable"/>
        <w:tblW w:w="14298" w:type="dxa"/>
        <w:tblInd w:w="0" w:type="dxa"/>
        <w:tblLook w:val="0620" w:firstRow="1" w:lastRow="0" w:firstColumn="0" w:lastColumn="0" w:noHBand="1" w:noVBand="1"/>
      </w:tblPr>
      <w:tblGrid>
        <w:gridCol w:w="930"/>
        <w:gridCol w:w="1345"/>
        <w:gridCol w:w="8184"/>
        <w:gridCol w:w="2876"/>
        <w:gridCol w:w="963"/>
      </w:tblGrid>
      <w:tr w:rsidR="008165A7" w:rsidTr="00C54C67">
        <w:trPr>
          <w:cnfStyle w:val="100000000000" w:firstRow="1" w:lastRow="0" w:firstColumn="0" w:lastColumn="0" w:oddVBand="0" w:evenVBand="0" w:oddHBand="0" w:evenHBand="0" w:firstRowFirstColumn="0" w:firstRowLastColumn="0" w:lastRowFirstColumn="0" w:lastRowLastColumn="0"/>
        </w:trPr>
        <w:tc>
          <w:tcPr>
            <w:tcW w:w="0" w:type="auto"/>
          </w:tcPr>
          <w:p w:rsidR="008165A7" w:rsidRDefault="00C54C67">
            <w:pPr>
              <w:pStyle w:val="SAPTableHeader"/>
            </w:pPr>
            <w:r>
              <w:rPr>
                <w:rStyle w:val="SAPEmphasis"/>
              </w:rPr>
              <w:t>Test Step #</w:t>
            </w:r>
          </w:p>
        </w:tc>
        <w:tc>
          <w:tcPr>
            <w:tcW w:w="0" w:type="auto"/>
          </w:tcPr>
          <w:p w:rsidR="008165A7" w:rsidRDefault="00C54C67">
            <w:pPr>
              <w:pStyle w:val="SAPTableHeader"/>
            </w:pPr>
            <w:r>
              <w:rPr>
                <w:rStyle w:val="SAPEmphasis"/>
              </w:rPr>
              <w:t>Test Step Name</w:t>
            </w:r>
          </w:p>
        </w:tc>
        <w:tc>
          <w:tcPr>
            <w:tcW w:w="0" w:type="auto"/>
          </w:tcPr>
          <w:p w:rsidR="008165A7" w:rsidRDefault="00C54C67">
            <w:pPr>
              <w:pStyle w:val="SAPTableHeader"/>
            </w:pPr>
            <w:r>
              <w:rPr>
                <w:rStyle w:val="SAPEmphasis"/>
              </w:rPr>
              <w:t>Instruction</w:t>
            </w:r>
          </w:p>
        </w:tc>
        <w:tc>
          <w:tcPr>
            <w:tcW w:w="0" w:type="auto"/>
          </w:tcPr>
          <w:p w:rsidR="008165A7" w:rsidRDefault="00C54C67">
            <w:pPr>
              <w:pStyle w:val="SAPTableHeader"/>
            </w:pPr>
            <w:r>
              <w:rPr>
                <w:rStyle w:val="SAPEmphasis"/>
              </w:rPr>
              <w:t>Expected Result</w:t>
            </w:r>
          </w:p>
        </w:tc>
        <w:tc>
          <w:tcPr>
            <w:tcW w:w="0" w:type="auto"/>
          </w:tcPr>
          <w:p w:rsidR="008165A7" w:rsidRDefault="00C54C67">
            <w:pPr>
              <w:pStyle w:val="SAPTableHeader"/>
            </w:pPr>
            <w:r>
              <w:rPr>
                <w:rStyle w:val="SAPEmphasis"/>
              </w:rPr>
              <w:t>Comments</w:t>
            </w:r>
          </w:p>
        </w:tc>
      </w:tr>
      <w:tr w:rsidR="008165A7" w:rsidTr="00C54C67">
        <w:tc>
          <w:tcPr>
            <w:tcW w:w="0" w:type="auto"/>
          </w:tcPr>
          <w:p w:rsidR="008165A7" w:rsidRDefault="00C54C67">
            <w:r>
              <w:t>1</w:t>
            </w:r>
          </w:p>
        </w:tc>
        <w:tc>
          <w:tcPr>
            <w:tcW w:w="0" w:type="auto"/>
          </w:tcPr>
          <w:p w:rsidR="008165A7" w:rsidRDefault="00C54C67">
            <w:r>
              <w:rPr>
                <w:rStyle w:val="SAPEmphasis"/>
              </w:rPr>
              <w:t>Start transaction</w:t>
            </w:r>
          </w:p>
        </w:tc>
        <w:tc>
          <w:tcPr>
            <w:tcW w:w="0" w:type="auto"/>
          </w:tcPr>
          <w:p w:rsidR="008165A7" w:rsidRDefault="00C54C67">
            <w:r>
              <w:t>Use one of the following options to start the transaction:</w:t>
            </w:r>
          </w:p>
          <w:p w:rsidR="008165A7" w:rsidRDefault="00C54C67">
            <w:pPr>
              <w:pStyle w:val="listpara1"/>
              <w:numPr>
                <w:ilvl w:val="0"/>
                <w:numId w:val="6"/>
              </w:numPr>
            </w:pPr>
            <w:r>
              <w:t xml:space="preserve">SAP ECC Menu: </w:t>
            </w:r>
            <w:r>
              <w:rPr>
                <w:rStyle w:val="SAPScreenElement"/>
              </w:rPr>
              <w:t>Logistics &gt; Customer Service &gt; Service Processing &gt; Environment &gt; Organization &gt; Organizational Plan &gt; Organization and Staffing &gt; Create</w:t>
            </w:r>
          </w:p>
          <w:p w:rsidR="008165A7" w:rsidRDefault="00C54C67">
            <w:pPr>
              <w:pStyle w:val="listpara1"/>
              <w:numPr>
                <w:ilvl w:val="0"/>
                <w:numId w:val="3"/>
              </w:numPr>
            </w:pPr>
            <w:r>
              <w:t xml:space="preserve">Transaction Code: </w:t>
            </w:r>
            <w:r>
              <w:rPr>
                <w:rStyle w:val="SAPMonospace"/>
              </w:rPr>
              <w:t>PPOCE</w:t>
            </w:r>
          </w:p>
        </w:tc>
        <w:tc>
          <w:tcPr>
            <w:tcW w:w="0" w:type="auto"/>
          </w:tcPr>
          <w:p w:rsidR="008165A7" w:rsidRDefault="00C54C67">
            <w:r>
              <w:t>A dialog box is displayed.</w:t>
            </w:r>
          </w:p>
        </w:tc>
        <w:tc>
          <w:tcPr>
            <w:tcW w:w="0" w:type="auto"/>
          </w:tcPr>
          <w:p w:rsidR="00000000" w:rsidRDefault="00C54C67"/>
        </w:tc>
      </w:tr>
      <w:tr w:rsidR="008165A7" w:rsidTr="00C54C67">
        <w:tc>
          <w:tcPr>
            <w:tcW w:w="0" w:type="auto"/>
          </w:tcPr>
          <w:p w:rsidR="008165A7" w:rsidRDefault="00C54C67">
            <w:r>
              <w:t>2</w:t>
            </w:r>
          </w:p>
        </w:tc>
        <w:tc>
          <w:tcPr>
            <w:tcW w:w="0" w:type="auto"/>
          </w:tcPr>
          <w:p w:rsidR="008165A7" w:rsidRDefault="00C54C67">
            <w:r>
              <w:rPr>
                <w:rStyle w:val="SAPEmphasis"/>
              </w:rPr>
              <w:t>Enter validity dates.</w:t>
            </w:r>
          </w:p>
        </w:tc>
        <w:tc>
          <w:tcPr>
            <w:tcW w:w="0" w:type="auto"/>
          </w:tcPr>
          <w:p w:rsidR="008165A7" w:rsidRDefault="00C54C67">
            <w:r>
              <w:t>In the dialog box, enter the validity dates.</w:t>
            </w:r>
          </w:p>
        </w:tc>
        <w:tc>
          <w:tcPr>
            <w:tcW w:w="0" w:type="auto"/>
          </w:tcPr>
          <w:p w:rsidR="008165A7" w:rsidRDefault="00C54C67">
            <w:r>
              <w:t xml:space="preserve">The </w:t>
            </w:r>
            <w:r>
              <w:rPr>
                <w:rStyle w:val="SAPScreenElement"/>
              </w:rPr>
              <w:t>Organization and Staffing Create</w:t>
            </w:r>
            <w:r>
              <w:t xml:space="preserve"> screen is displayed.</w:t>
            </w:r>
          </w:p>
        </w:tc>
        <w:tc>
          <w:tcPr>
            <w:tcW w:w="0" w:type="auto"/>
          </w:tcPr>
          <w:p w:rsidR="00000000" w:rsidRDefault="00C54C67"/>
        </w:tc>
      </w:tr>
      <w:tr w:rsidR="008165A7" w:rsidTr="00C54C67">
        <w:tc>
          <w:tcPr>
            <w:tcW w:w="0" w:type="auto"/>
          </w:tcPr>
          <w:p w:rsidR="008165A7" w:rsidRDefault="00C54C67">
            <w:r>
              <w:lastRenderedPageBreak/>
              <w:t>3</w:t>
            </w:r>
          </w:p>
        </w:tc>
        <w:tc>
          <w:tcPr>
            <w:tcW w:w="0" w:type="auto"/>
          </w:tcPr>
          <w:p w:rsidR="008165A7" w:rsidRDefault="00C54C67">
            <w:r>
              <w:rPr>
                <w:rStyle w:val="SAPEmphasis"/>
              </w:rPr>
              <w:t>Enter basic data.</w:t>
            </w:r>
          </w:p>
        </w:tc>
        <w:tc>
          <w:tcPr>
            <w:tcW w:w="0" w:type="auto"/>
          </w:tcPr>
          <w:p w:rsidR="008165A7" w:rsidRDefault="00C54C67">
            <w:r>
              <w:t xml:space="preserve">On the </w:t>
            </w:r>
            <w:r>
              <w:rPr>
                <w:rStyle w:val="SAPScreenElement"/>
              </w:rPr>
              <w:t>Organization and Staffing Create</w:t>
            </w:r>
            <w:r>
              <w:t xml:space="preserve"> screen on </w:t>
            </w:r>
            <w:r>
              <w:t xml:space="preserve">the </w:t>
            </w:r>
            <w:r>
              <w:rPr>
                <w:rStyle w:val="SAPScreenElement"/>
              </w:rPr>
              <w:t>Basic Data</w:t>
            </w:r>
            <w:r>
              <w:t xml:space="preserve"> tab page, enter the following information:</w:t>
            </w:r>
          </w:p>
          <w:p w:rsidR="008165A7" w:rsidRDefault="008165A7"/>
          <w:tbl>
            <w:tblPr>
              <w:tblStyle w:val="SAPStandardTable"/>
              <w:tblW w:w="0" w:type="auto"/>
              <w:tblInd w:w="0" w:type="dxa"/>
              <w:tblLook w:val="0620" w:firstRow="1" w:lastRow="0" w:firstColumn="0" w:lastColumn="0" w:noHBand="1" w:noVBand="1"/>
            </w:tblPr>
            <w:tblGrid>
              <w:gridCol w:w="1756"/>
              <w:gridCol w:w="1831"/>
              <w:gridCol w:w="3565"/>
            </w:tblGrid>
            <w:tr w:rsidR="008165A7" w:rsidTr="00C54C67">
              <w:trPr>
                <w:cnfStyle w:val="100000000000" w:firstRow="1" w:lastRow="0" w:firstColumn="0" w:lastColumn="0" w:oddVBand="0" w:evenVBand="0" w:oddHBand="0" w:evenHBand="0" w:firstRowFirstColumn="0" w:firstRowLastColumn="0" w:lastRowFirstColumn="0" w:lastRowLastColumn="0"/>
              </w:trPr>
              <w:tc>
                <w:tcPr>
                  <w:tcW w:w="0" w:type="auto"/>
                </w:tcPr>
                <w:p w:rsidR="008165A7" w:rsidRDefault="00C54C67">
                  <w:r>
                    <w:rPr>
                      <w:rStyle w:val="SAPEmphasis"/>
                    </w:rPr>
                    <w:t>Field</w:t>
                  </w:r>
                </w:p>
              </w:tc>
              <w:tc>
                <w:tcPr>
                  <w:tcW w:w="0" w:type="auto"/>
                </w:tcPr>
                <w:p w:rsidR="008165A7" w:rsidRDefault="00C54C67">
                  <w:r>
                    <w:rPr>
                      <w:rStyle w:val="SAPEmphasis"/>
                    </w:rPr>
                    <w:t>Description</w:t>
                  </w:r>
                </w:p>
              </w:tc>
              <w:tc>
                <w:tcPr>
                  <w:tcW w:w="0" w:type="auto"/>
                </w:tcPr>
                <w:p w:rsidR="008165A7" w:rsidRDefault="00C54C67">
                  <w:r>
                    <w:rPr>
                      <w:rStyle w:val="SAPEmphasis"/>
                    </w:rPr>
                    <w:t>Value</w:t>
                  </w:r>
                </w:p>
              </w:tc>
            </w:tr>
            <w:tr w:rsidR="008165A7" w:rsidTr="00C54C67">
              <w:tc>
                <w:tcPr>
                  <w:tcW w:w="0" w:type="auto"/>
                </w:tcPr>
                <w:p w:rsidR="008165A7" w:rsidRDefault="00C54C67">
                  <w:r>
                    <w:rPr>
                      <w:rStyle w:val="SAPScreenElement"/>
                    </w:rPr>
                    <w:t>Organizational unit</w:t>
                  </w:r>
                </w:p>
              </w:tc>
              <w:tc>
                <w:tcPr>
                  <w:tcW w:w="0" w:type="auto"/>
                </w:tcPr>
                <w:p w:rsidR="008165A7" w:rsidRDefault="00C54C67">
                  <w:r>
                    <w:t>Identifier</w:t>
                  </w:r>
                </w:p>
              </w:tc>
              <w:tc>
                <w:tcPr>
                  <w:tcW w:w="0" w:type="auto"/>
                </w:tcPr>
                <w:p w:rsidR="008165A7" w:rsidRDefault="00C54C67">
                  <w:r>
                    <w:rPr>
                      <w:rStyle w:val="SAPUserEntry"/>
                    </w:rPr>
                    <w:t>PO_DE_1010</w:t>
                  </w:r>
                </w:p>
              </w:tc>
            </w:tr>
            <w:tr w:rsidR="008165A7" w:rsidTr="00C54C67">
              <w:tc>
                <w:tcPr>
                  <w:tcW w:w="0" w:type="auto"/>
                </w:tcPr>
                <w:p w:rsidR="008165A7" w:rsidRDefault="00C54C67">
                  <w:r>
                    <w:rPr>
                      <w:rStyle w:val="SAPScreenElement"/>
                    </w:rPr>
                    <w:t>Description</w:t>
                  </w:r>
                </w:p>
              </w:tc>
              <w:tc>
                <w:tcPr>
                  <w:tcW w:w="0" w:type="auto"/>
                </w:tcPr>
                <w:p w:rsidR="008165A7" w:rsidRDefault="00C54C67">
                  <w:r>
                    <w:t>General description</w:t>
                  </w:r>
                </w:p>
              </w:tc>
              <w:tc>
                <w:tcPr>
                  <w:tcW w:w="0" w:type="auto"/>
                </w:tcPr>
                <w:p w:rsidR="008165A7" w:rsidRDefault="00C54C67">
                  <w:r>
                    <w:rPr>
                      <w:rStyle w:val="SAPUserEntry"/>
                    </w:rPr>
                    <w:t>Purchasing Organization DE 1010</w:t>
                  </w:r>
                </w:p>
              </w:tc>
            </w:tr>
          </w:tbl>
          <w:p w:rsidR="00000000" w:rsidRDefault="00C54C67"/>
        </w:tc>
        <w:tc>
          <w:tcPr>
            <w:tcW w:w="0" w:type="auto"/>
          </w:tcPr>
          <w:p w:rsidR="00000000" w:rsidRDefault="00C54C67"/>
        </w:tc>
        <w:tc>
          <w:tcPr>
            <w:tcW w:w="0" w:type="auto"/>
          </w:tcPr>
          <w:p w:rsidR="00000000" w:rsidRDefault="00C54C67"/>
        </w:tc>
      </w:tr>
      <w:tr w:rsidR="008165A7" w:rsidTr="00C54C67">
        <w:tc>
          <w:tcPr>
            <w:tcW w:w="0" w:type="auto"/>
          </w:tcPr>
          <w:p w:rsidR="008165A7" w:rsidRDefault="00C54C67">
            <w:r>
              <w:t>4</w:t>
            </w:r>
          </w:p>
        </w:tc>
        <w:tc>
          <w:tcPr>
            <w:tcW w:w="0" w:type="auto"/>
          </w:tcPr>
          <w:p w:rsidR="008165A7" w:rsidRDefault="00C54C67">
            <w:r>
              <w:rPr>
                <w:rStyle w:val="SAPEmphasis"/>
              </w:rPr>
              <w:t>Enter org. data.</w:t>
            </w:r>
          </w:p>
        </w:tc>
        <w:tc>
          <w:tcPr>
            <w:tcW w:w="0" w:type="auto"/>
          </w:tcPr>
          <w:p w:rsidR="008165A7" w:rsidRDefault="00C54C67">
            <w:r>
              <w:t xml:space="preserve">On the </w:t>
            </w:r>
            <w:r>
              <w:rPr>
                <w:rStyle w:val="SAPScreenElement"/>
              </w:rPr>
              <w:t>Org. Data</w:t>
            </w:r>
            <w:r>
              <w:t xml:space="preserve"> tab page, choose </w:t>
            </w:r>
            <w:r>
              <w:rPr>
                <w:rStyle w:val="SAPScreenElement"/>
              </w:rPr>
              <w:t>Create</w:t>
            </w:r>
            <w:r>
              <w:t xml:space="preserve"> and enter the following information:</w:t>
            </w:r>
          </w:p>
          <w:p w:rsidR="008165A7" w:rsidRDefault="008165A7"/>
          <w:tbl>
            <w:tblPr>
              <w:tblStyle w:val="SAPStandardTable"/>
              <w:tblW w:w="0" w:type="auto"/>
              <w:tblInd w:w="0" w:type="dxa"/>
              <w:tblLook w:val="0620" w:firstRow="1" w:lastRow="0" w:firstColumn="0" w:lastColumn="0" w:noHBand="1" w:noVBand="1"/>
            </w:tblPr>
            <w:tblGrid>
              <w:gridCol w:w="2160"/>
              <w:gridCol w:w="3113"/>
              <w:gridCol w:w="1945"/>
            </w:tblGrid>
            <w:tr w:rsidR="008165A7" w:rsidTr="00C54C67">
              <w:trPr>
                <w:cnfStyle w:val="100000000000" w:firstRow="1" w:lastRow="0" w:firstColumn="0" w:lastColumn="0" w:oddVBand="0" w:evenVBand="0" w:oddHBand="0" w:evenHBand="0" w:firstRowFirstColumn="0" w:firstRowLastColumn="0" w:lastRowFirstColumn="0" w:lastRowLastColumn="0"/>
              </w:trPr>
              <w:tc>
                <w:tcPr>
                  <w:tcW w:w="0" w:type="auto"/>
                </w:tcPr>
                <w:p w:rsidR="008165A7" w:rsidRDefault="00C54C67">
                  <w:r>
                    <w:rPr>
                      <w:rStyle w:val="SAPEmphasis"/>
                    </w:rPr>
                    <w:t>Field</w:t>
                  </w:r>
                </w:p>
              </w:tc>
              <w:tc>
                <w:tcPr>
                  <w:tcW w:w="0" w:type="auto"/>
                </w:tcPr>
                <w:p w:rsidR="008165A7" w:rsidRDefault="00C54C67">
                  <w:r>
                    <w:rPr>
                      <w:rStyle w:val="SAPEmphasis"/>
                    </w:rPr>
                    <w:t>Description</w:t>
                  </w:r>
                </w:p>
              </w:tc>
              <w:tc>
                <w:tcPr>
                  <w:tcW w:w="0" w:type="auto"/>
                </w:tcPr>
                <w:p w:rsidR="008165A7" w:rsidRDefault="00C54C67">
                  <w:r>
                    <w:rPr>
                      <w:rStyle w:val="SAPEmphasis"/>
                    </w:rPr>
                    <w:t>Value</w:t>
                  </w:r>
                </w:p>
              </w:tc>
            </w:tr>
            <w:tr w:rsidR="008165A7" w:rsidTr="00C54C67">
              <w:tc>
                <w:tcPr>
                  <w:tcW w:w="0" w:type="auto"/>
                </w:tcPr>
                <w:p w:rsidR="008165A7" w:rsidRDefault="00C54C67">
                  <w:r>
                    <w:rPr>
                      <w:rStyle w:val="SAPScreenElement"/>
                    </w:rPr>
                    <w:t>Organization ID</w:t>
                  </w:r>
                </w:p>
              </w:tc>
              <w:tc>
                <w:tcPr>
                  <w:tcW w:w="0" w:type="auto"/>
                </w:tcPr>
                <w:p w:rsidR="008165A7" w:rsidRDefault="00C54C67">
                  <w:r>
                    <w:t>Identifier for the organizational unit</w:t>
                  </w:r>
                </w:p>
              </w:tc>
              <w:tc>
                <w:tcPr>
                  <w:tcW w:w="0" w:type="auto"/>
                </w:tcPr>
                <w:p w:rsidR="008165A7" w:rsidRDefault="00C54C67">
                  <w:r>
                    <w:rPr>
                      <w:rStyle w:val="SAPUserEntry"/>
                    </w:rPr>
                    <w:t>PO_DE_1010</w:t>
                  </w:r>
                </w:p>
              </w:tc>
            </w:tr>
            <w:tr w:rsidR="008165A7" w:rsidTr="00C54C67">
              <w:tc>
                <w:tcPr>
                  <w:tcW w:w="0" w:type="auto"/>
                </w:tcPr>
                <w:p w:rsidR="008165A7" w:rsidRDefault="00C54C67">
                  <w:r>
                    <w:rPr>
                      <w:rStyle w:val="SAPScreenElement"/>
                    </w:rPr>
                    <w:t>Org. Unit Function</w:t>
                  </w:r>
                </w:p>
              </w:tc>
              <w:tc>
                <w:tcPr>
                  <w:tcW w:w="0" w:type="auto"/>
                </w:tcPr>
                <w:p w:rsidR="008165A7" w:rsidRDefault="00C54C67">
                  <w:r>
                    <w:t>Not applicable</w:t>
                  </w:r>
                </w:p>
              </w:tc>
              <w:tc>
                <w:tcPr>
                  <w:tcW w:w="0" w:type="auto"/>
                </w:tcPr>
                <w:p w:rsidR="008165A7" w:rsidRDefault="00C54C67">
                  <w:r>
                    <w:rPr>
                      <w:rStyle w:val="SAPUserEntry"/>
                    </w:rPr>
                    <w:t>2 – Purchasing</w:t>
                  </w:r>
                </w:p>
              </w:tc>
            </w:tr>
            <w:tr w:rsidR="008165A7" w:rsidTr="00C54C67">
              <w:tc>
                <w:tcPr>
                  <w:tcW w:w="0" w:type="auto"/>
                </w:tcPr>
                <w:p w:rsidR="008165A7" w:rsidRDefault="00C54C67">
                  <w:r>
                    <w:rPr>
                      <w:rStyle w:val="SAPScreenElement"/>
                    </w:rPr>
                    <w:t>Org. Unit Role</w:t>
                  </w:r>
                </w:p>
              </w:tc>
              <w:tc>
                <w:tcPr>
                  <w:tcW w:w="0" w:type="auto"/>
                </w:tcPr>
                <w:p w:rsidR="008165A7" w:rsidRDefault="00C54C67">
                  <w:r>
                    <w:t>Role of this organizational unit</w:t>
                  </w:r>
                </w:p>
              </w:tc>
              <w:tc>
                <w:tcPr>
                  <w:tcW w:w="0" w:type="auto"/>
                </w:tcPr>
                <w:p w:rsidR="008165A7" w:rsidRDefault="00C54C67">
                  <w:r>
                    <w:rPr>
                      <w:rStyle w:val="SAPUserEntry"/>
                    </w:rPr>
                    <w:t>1 – Organization</w:t>
                  </w:r>
                </w:p>
              </w:tc>
            </w:tr>
            <w:tr w:rsidR="008165A7" w:rsidTr="00C54C67">
              <w:tc>
                <w:tcPr>
                  <w:tcW w:w="0" w:type="auto"/>
                </w:tcPr>
                <w:p w:rsidR="008165A7" w:rsidRDefault="00C54C67">
                  <w:r>
                    <w:rPr>
                      <w:rStyle w:val="SAPScreenElement"/>
                    </w:rPr>
                    <w:t>Business System Group</w:t>
                  </w:r>
                </w:p>
              </w:tc>
              <w:tc>
                <w:tcPr>
                  <w:tcW w:w="0" w:type="auto"/>
                </w:tcPr>
                <w:p w:rsidR="008165A7" w:rsidRDefault="00C54C67">
                  <w:r>
                    <w:t>Business System Group</w:t>
                  </w:r>
                </w:p>
              </w:tc>
              <w:tc>
                <w:tcPr>
                  <w:tcW w:w="0" w:type="auto"/>
                </w:tcPr>
                <w:p w:rsidR="008165A7" w:rsidRDefault="00C54C67">
                  <w:r>
                    <w:rPr>
                      <w:rStyle w:val="SAPUserEntry"/>
                    </w:rPr>
                    <w:t>BSG</w:t>
                  </w:r>
                </w:p>
              </w:tc>
            </w:tr>
            <w:tr w:rsidR="008165A7" w:rsidTr="00C54C67">
              <w:tc>
                <w:tcPr>
                  <w:tcW w:w="0" w:type="auto"/>
                </w:tcPr>
                <w:p w:rsidR="008165A7" w:rsidRDefault="00C54C67">
                  <w:r>
                    <w:rPr>
                      <w:rStyle w:val="SAPScreenElement"/>
                    </w:rPr>
                    <w:t>BSG Org. Unit</w:t>
                  </w:r>
                </w:p>
              </w:tc>
              <w:tc>
                <w:tcPr>
                  <w:tcW w:w="0" w:type="auto"/>
                </w:tcPr>
                <w:p w:rsidR="008165A7" w:rsidRDefault="00C54C67">
                  <w:r>
                    <w:t>Org. Unit External ID</w:t>
                  </w:r>
                </w:p>
              </w:tc>
              <w:tc>
                <w:tcPr>
                  <w:tcW w:w="0" w:type="auto"/>
                </w:tcPr>
                <w:p w:rsidR="008165A7" w:rsidRDefault="00C54C67">
                  <w:r>
                    <w:rPr>
                      <w:rStyle w:val="SAPUserEntry"/>
                    </w:rPr>
                    <w:t>1010</w:t>
                  </w:r>
                </w:p>
              </w:tc>
            </w:tr>
          </w:tbl>
          <w:p w:rsidR="00000000" w:rsidRDefault="00C54C67"/>
        </w:tc>
        <w:tc>
          <w:tcPr>
            <w:tcW w:w="0" w:type="auto"/>
          </w:tcPr>
          <w:p w:rsidR="00000000" w:rsidRDefault="00C54C67"/>
        </w:tc>
        <w:tc>
          <w:tcPr>
            <w:tcW w:w="0" w:type="auto"/>
          </w:tcPr>
          <w:p w:rsidR="00000000" w:rsidRDefault="00C54C67"/>
        </w:tc>
      </w:tr>
      <w:tr w:rsidR="008165A7" w:rsidTr="00C54C67">
        <w:tc>
          <w:tcPr>
            <w:tcW w:w="0" w:type="auto"/>
          </w:tcPr>
          <w:p w:rsidR="008165A7" w:rsidRDefault="00C54C67">
            <w:r>
              <w:t>5</w:t>
            </w:r>
          </w:p>
        </w:tc>
        <w:tc>
          <w:tcPr>
            <w:tcW w:w="0" w:type="auto"/>
          </w:tcPr>
          <w:p w:rsidR="00000000" w:rsidRDefault="00C54C67"/>
        </w:tc>
        <w:tc>
          <w:tcPr>
            <w:tcW w:w="0" w:type="auto"/>
          </w:tcPr>
          <w:p w:rsidR="008165A7" w:rsidRDefault="00C54C67">
            <w:r>
              <w:t>Save your entries.</w:t>
            </w:r>
          </w:p>
        </w:tc>
        <w:tc>
          <w:tcPr>
            <w:tcW w:w="0" w:type="auto"/>
          </w:tcPr>
          <w:p w:rsidR="00000000" w:rsidRDefault="00C54C67"/>
        </w:tc>
        <w:tc>
          <w:tcPr>
            <w:tcW w:w="0" w:type="auto"/>
          </w:tcPr>
          <w:p w:rsidR="00000000" w:rsidRDefault="00C54C67"/>
        </w:tc>
      </w:tr>
    </w:tbl>
    <w:p w:rsidR="008165A7" w:rsidRDefault="00C54C67">
      <w:pPr>
        <w:pStyle w:val="Heading4"/>
      </w:pPr>
      <w:bookmarkStart w:id="18" w:name="unique_9"/>
      <w:bookmarkStart w:id="19" w:name="_Toc51415625"/>
      <w:r>
        <w:t xml:space="preserve">Defining Purchasing </w:t>
      </w:r>
      <w:r>
        <w:t>Groups</w:t>
      </w:r>
      <w:bookmarkEnd w:id="18"/>
      <w:bookmarkEnd w:id="19"/>
    </w:p>
    <w:tbl>
      <w:tblPr>
        <w:tblStyle w:val="SAPStandardTable"/>
        <w:tblW w:w="14298" w:type="dxa"/>
        <w:tblInd w:w="0" w:type="dxa"/>
        <w:tblLook w:val="0620" w:firstRow="1" w:lastRow="0" w:firstColumn="0" w:lastColumn="0" w:noHBand="1" w:noVBand="1"/>
      </w:tblPr>
      <w:tblGrid>
        <w:gridCol w:w="928"/>
        <w:gridCol w:w="1343"/>
        <w:gridCol w:w="8198"/>
        <w:gridCol w:w="2867"/>
        <w:gridCol w:w="962"/>
      </w:tblGrid>
      <w:tr w:rsidR="008165A7" w:rsidTr="00C54C67">
        <w:trPr>
          <w:cnfStyle w:val="100000000000" w:firstRow="1" w:lastRow="0" w:firstColumn="0" w:lastColumn="0" w:oddVBand="0" w:evenVBand="0" w:oddHBand="0" w:evenHBand="0" w:firstRowFirstColumn="0" w:firstRowLastColumn="0" w:lastRowFirstColumn="0" w:lastRowLastColumn="0"/>
        </w:trPr>
        <w:tc>
          <w:tcPr>
            <w:tcW w:w="0" w:type="auto"/>
          </w:tcPr>
          <w:p w:rsidR="008165A7" w:rsidRDefault="00C54C67">
            <w:pPr>
              <w:pStyle w:val="SAPTableHeader"/>
            </w:pPr>
            <w:r>
              <w:rPr>
                <w:rStyle w:val="SAPEmphasis"/>
              </w:rPr>
              <w:t>Test Step #</w:t>
            </w:r>
          </w:p>
        </w:tc>
        <w:tc>
          <w:tcPr>
            <w:tcW w:w="0" w:type="auto"/>
          </w:tcPr>
          <w:p w:rsidR="008165A7" w:rsidRDefault="00C54C67">
            <w:pPr>
              <w:pStyle w:val="SAPTableHeader"/>
            </w:pPr>
            <w:r>
              <w:rPr>
                <w:rStyle w:val="SAPEmphasis"/>
              </w:rPr>
              <w:t>Test Step Name</w:t>
            </w:r>
          </w:p>
        </w:tc>
        <w:tc>
          <w:tcPr>
            <w:tcW w:w="0" w:type="auto"/>
          </w:tcPr>
          <w:p w:rsidR="008165A7" w:rsidRDefault="00C54C67">
            <w:pPr>
              <w:pStyle w:val="SAPTableHeader"/>
            </w:pPr>
            <w:r>
              <w:rPr>
                <w:rStyle w:val="SAPEmphasis"/>
              </w:rPr>
              <w:t>Instruction</w:t>
            </w:r>
          </w:p>
        </w:tc>
        <w:tc>
          <w:tcPr>
            <w:tcW w:w="0" w:type="auto"/>
          </w:tcPr>
          <w:p w:rsidR="008165A7" w:rsidRDefault="00C54C67">
            <w:pPr>
              <w:pStyle w:val="SAPTableHeader"/>
            </w:pPr>
            <w:r>
              <w:rPr>
                <w:rStyle w:val="SAPEmphasis"/>
              </w:rPr>
              <w:t>Expected Result</w:t>
            </w:r>
          </w:p>
        </w:tc>
        <w:tc>
          <w:tcPr>
            <w:tcW w:w="0" w:type="auto"/>
          </w:tcPr>
          <w:p w:rsidR="008165A7" w:rsidRDefault="00C54C67">
            <w:pPr>
              <w:pStyle w:val="SAPTableHeader"/>
            </w:pPr>
            <w:r>
              <w:rPr>
                <w:rStyle w:val="SAPEmphasis"/>
              </w:rPr>
              <w:t>Comments</w:t>
            </w:r>
          </w:p>
        </w:tc>
      </w:tr>
      <w:tr w:rsidR="008165A7" w:rsidTr="00C54C67">
        <w:tc>
          <w:tcPr>
            <w:tcW w:w="0" w:type="auto"/>
          </w:tcPr>
          <w:p w:rsidR="008165A7" w:rsidRDefault="00C54C67">
            <w:r>
              <w:t>1</w:t>
            </w:r>
          </w:p>
        </w:tc>
        <w:tc>
          <w:tcPr>
            <w:tcW w:w="0" w:type="auto"/>
          </w:tcPr>
          <w:p w:rsidR="008165A7" w:rsidRDefault="00C54C67">
            <w:r>
              <w:rPr>
                <w:rStyle w:val="SAPEmphasis"/>
              </w:rPr>
              <w:t>Start transaction</w:t>
            </w:r>
          </w:p>
        </w:tc>
        <w:tc>
          <w:tcPr>
            <w:tcW w:w="0" w:type="auto"/>
          </w:tcPr>
          <w:p w:rsidR="00C54C67" w:rsidRDefault="00C54C67">
            <w:r>
              <w:t>Use one of the following options to start the transaction:</w:t>
            </w:r>
          </w:p>
          <w:p w:rsidR="008165A7" w:rsidRDefault="00C54C67">
            <w:pPr>
              <w:pStyle w:val="listpara1"/>
              <w:numPr>
                <w:ilvl w:val="0"/>
                <w:numId w:val="7"/>
              </w:numPr>
            </w:pPr>
            <w:r>
              <w:t xml:space="preserve">SAP ECC Menu: </w:t>
            </w:r>
            <w:r>
              <w:rPr>
                <w:rStyle w:val="SAPScreenElement"/>
              </w:rPr>
              <w:t>Logistics &gt; Customer Service &gt; Service Processing &gt; Environment &gt; Organization &gt; Organizational Plan &gt; Organization and Staffing &gt; Change</w:t>
            </w:r>
          </w:p>
          <w:p w:rsidR="008165A7" w:rsidRDefault="00C54C67">
            <w:pPr>
              <w:pStyle w:val="listpara1"/>
              <w:numPr>
                <w:ilvl w:val="0"/>
                <w:numId w:val="3"/>
              </w:numPr>
            </w:pPr>
            <w:r>
              <w:t xml:space="preserve">Transaction code: </w:t>
            </w:r>
            <w:r>
              <w:rPr>
                <w:rStyle w:val="SAPMonospace"/>
              </w:rPr>
              <w:t>PPOME</w:t>
            </w:r>
          </w:p>
        </w:tc>
        <w:tc>
          <w:tcPr>
            <w:tcW w:w="0" w:type="auto"/>
          </w:tcPr>
          <w:p w:rsidR="008165A7" w:rsidRDefault="00C54C67">
            <w:r>
              <w:t>A dialog box is d</w:t>
            </w:r>
            <w:r>
              <w:t>isplayed.</w:t>
            </w:r>
          </w:p>
        </w:tc>
        <w:tc>
          <w:tcPr>
            <w:tcW w:w="0" w:type="auto"/>
          </w:tcPr>
          <w:p w:rsidR="00000000" w:rsidRDefault="00C54C67"/>
        </w:tc>
      </w:tr>
      <w:tr w:rsidR="008165A7" w:rsidTr="00C54C67">
        <w:tc>
          <w:tcPr>
            <w:tcW w:w="0" w:type="auto"/>
          </w:tcPr>
          <w:p w:rsidR="008165A7" w:rsidRDefault="00C54C67">
            <w:r>
              <w:lastRenderedPageBreak/>
              <w:t>2</w:t>
            </w:r>
          </w:p>
        </w:tc>
        <w:tc>
          <w:tcPr>
            <w:tcW w:w="0" w:type="auto"/>
          </w:tcPr>
          <w:p w:rsidR="008165A7" w:rsidRDefault="00C54C67">
            <w:r>
              <w:rPr>
                <w:rStyle w:val="SAPEmphasis"/>
              </w:rPr>
              <w:t>Enter validity dates.</w:t>
            </w:r>
          </w:p>
        </w:tc>
        <w:tc>
          <w:tcPr>
            <w:tcW w:w="0" w:type="auto"/>
          </w:tcPr>
          <w:p w:rsidR="008165A7" w:rsidRDefault="00C54C67">
            <w:r>
              <w:t>In the dialog box, enter the validity dates.</w:t>
            </w:r>
          </w:p>
        </w:tc>
        <w:tc>
          <w:tcPr>
            <w:tcW w:w="0" w:type="auto"/>
          </w:tcPr>
          <w:p w:rsidR="008165A7" w:rsidRDefault="00C54C67">
            <w:r>
              <w:t xml:space="preserve">The </w:t>
            </w:r>
            <w:r>
              <w:rPr>
                <w:rStyle w:val="SAPScreenElement"/>
              </w:rPr>
              <w:t>Organization and Staffing Create</w:t>
            </w:r>
            <w:r>
              <w:t xml:space="preserve"> screen is displayed.</w:t>
            </w:r>
          </w:p>
        </w:tc>
        <w:tc>
          <w:tcPr>
            <w:tcW w:w="0" w:type="auto"/>
          </w:tcPr>
          <w:p w:rsidR="00000000" w:rsidRDefault="00C54C67"/>
        </w:tc>
      </w:tr>
      <w:tr w:rsidR="008165A7" w:rsidTr="00C54C67">
        <w:tc>
          <w:tcPr>
            <w:tcW w:w="0" w:type="auto"/>
          </w:tcPr>
          <w:p w:rsidR="008165A7" w:rsidRDefault="00C54C67">
            <w:r>
              <w:t>3</w:t>
            </w:r>
          </w:p>
        </w:tc>
        <w:tc>
          <w:tcPr>
            <w:tcW w:w="0" w:type="auto"/>
          </w:tcPr>
          <w:p w:rsidR="008165A7" w:rsidRDefault="00C54C67">
            <w:r>
              <w:rPr>
                <w:rStyle w:val="SAPEmphasis"/>
              </w:rPr>
              <w:t>Enter basic data.</w:t>
            </w:r>
          </w:p>
        </w:tc>
        <w:tc>
          <w:tcPr>
            <w:tcW w:w="0" w:type="auto"/>
          </w:tcPr>
          <w:p w:rsidR="008165A7" w:rsidRDefault="00C54C67">
            <w:r>
              <w:t xml:space="preserve">On the </w:t>
            </w:r>
            <w:r>
              <w:rPr>
                <w:rStyle w:val="SAPScreenElement"/>
              </w:rPr>
              <w:t>Organization and Staffing Create</w:t>
            </w:r>
            <w:r>
              <w:t xml:space="preserve"> screen on the </w:t>
            </w:r>
            <w:r>
              <w:rPr>
                <w:rStyle w:val="SAPScreenElement"/>
              </w:rPr>
              <w:t>Basic Data</w:t>
            </w:r>
            <w:r>
              <w:t xml:space="preserve"> tab page, enter the following information:</w:t>
            </w:r>
          </w:p>
          <w:p w:rsidR="008165A7" w:rsidRDefault="008165A7"/>
          <w:tbl>
            <w:tblPr>
              <w:tblStyle w:val="SAPStandardTable"/>
              <w:tblW w:w="0" w:type="auto"/>
              <w:tblInd w:w="0" w:type="dxa"/>
              <w:tblLook w:val="0620" w:firstRow="1" w:lastRow="0" w:firstColumn="0" w:lastColumn="0" w:noHBand="1" w:noVBand="1"/>
            </w:tblPr>
            <w:tblGrid>
              <w:gridCol w:w="1756"/>
              <w:gridCol w:w="1831"/>
              <w:gridCol w:w="2809"/>
            </w:tblGrid>
            <w:tr w:rsidR="008165A7" w:rsidTr="00C54C67">
              <w:trPr>
                <w:cnfStyle w:val="100000000000" w:firstRow="1" w:lastRow="0" w:firstColumn="0" w:lastColumn="0" w:oddVBand="0" w:evenVBand="0" w:oddHBand="0" w:evenHBand="0" w:firstRowFirstColumn="0" w:firstRowLastColumn="0" w:lastRowFirstColumn="0" w:lastRowLastColumn="0"/>
              </w:trPr>
              <w:tc>
                <w:tcPr>
                  <w:tcW w:w="0" w:type="auto"/>
                </w:tcPr>
                <w:p w:rsidR="008165A7" w:rsidRDefault="00C54C67">
                  <w:r>
                    <w:rPr>
                      <w:rStyle w:val="SAPEmphasis"/>
                    </w:rPr>
                    <w:t>Field</w:t>
                  </w:r>
                </w:p>
              </w:tc>
              <w:tc>
                <w:tcPr>
                  <w:tcW w:w="0" w:type="auto"/>
                </w:tcPr>
                <w:p w:rsidR="008165A7" w:rsidRDefault="00C54C67">
                  <w:r>
                    <w:rPr>
                      <w:rStyle w:val="SAPEmphasis"/>
                    </w:rPr>
                    <w:t>Description</w:t>
                  </w:r>
                </w:p>
              </w:tc>
              <w:tc>
                <w:tcPr>
                  <w:tcW w:w="0" w:type="auto"/>
                </w:tcPr>
                <w:p w:rsidR="008165A7" w:rsidRDefault="00C54C67">
                  <w:r>
                    <w:rPr>
                      <w:rStyle w:val="SAPEmphasis"/>
                    </w:rPr>
                    <w:t>Value</w:t>
                  </w:r>
                </w:p>
              </w:tc>
            </w:tr>
            <w:tr w:rsidR="008165A7" w:rsidTr="00C54C67">
              <w:tc>
                <w:tcPr>
                  <w:tcW w:w="0" w:type="auto"/>
                </w:tcPr>
                <w:p w:rsidR="008165A7" w:rsidRDefault="00C54C67">
                  <w:r>
                    <w:rPr>
                      <w:rStyle w:val="SAPScreenElement"/>
                    </w:rPr>
                    <w:t>Organizational unit</w:t>
                  </w:r>
                </w:p>
              </w:tc>
              <w:tc>
                <w:tcPr>
                  <w:tcW w:w="0" w:type="auto"/>
                </w:tcPr>
                <w:p w:rsidR="008165A7" w:rsidRDefault="00C54C67">
                  <w:r>
                    <w:t>Identifier</w:t>
                  </w:r>
                </w:p>
              </w:tc>
              <w:tc>
                <w:tcPr>
                  <w:tcW w:w="0" w:type="auto"/>
                </w:tcPr>
                <w:p w:rsidR="008165A7" w:rsidRDefault="00C54C67">
                  <w:r>
                    <w:rPr>
                      <w:rStyle w:val="SAPUserEntry"/>
                    </w:rPr>
                    <w:t>PG_DE_1010</w:t>
                  </w:r>
                </w:p>
              </w:tc>
            </w:tr>
            <w:tr w:rsidR="008165A7" w:rsidTr="00C54C67">
              <w:tc>
                <w:tcPr>
                  <w:tcW w:w="0" w:type="auto"/>
                </w:tcPr>
                <w:p w:rsidR="008165A7" w:rsidRDefault="00C54C67">
                  <w:r>
                    <w:rPr>
                      <w:rStyle w:val="SAPScreenElement"/>
                    </w:rPr>
                    <w:t>Description</w:t>
                  </w:r>
                </w:p>
              </w:tc>
              <w:tc>
                <w:tcPr>
                  <w:tcW w:w="0" w:type="auto"/>
                </w:tcPr>
                <w:p w:rsidR="008165A7" w:rsidRDefault="00C54C67">
                  <w:r>
                    <w:t>General description</w:t>
                  </w:r>
                </w:p>
              </w:tc>
              <w:tc>
                <w:tcPr>
                  <w:tcW w:w="0" w:type="auto"/>
                </w:tcPr>
                <w:p w:rsidR="008165A7" w:rsidRDefault="00C54C67">
                  <w:r>
                    <w:rPr>
                      <w:rStyle w:val="SAPUserEntry"/>
                    </w:rPr>
                    <w:t>Purchasing Group DE 1010</w:t>
                  </w:r>
                </w:p>
              </w:tc>
            </w:tr>
          </w:tbl>
          <w:p w:rsidR="00000000" w:rsidRDefault="00C54C67"/>
        </w:tc>
        <w:tc>
          <w:tcPr>
            <w:tcW w:w="0" w:type="auto"/>
          </w:tcPr>
          <w:p w:rsidR="00000000" w:rsidRDefault="00C54C67"/>
        </w:tc>
        <w:tc>
          <w:tcPr>
            <w:tcW w:w="0" w:type="auto"/>
          </w:tcPr>
          <w:p w:rsidR="00000000" w:rsidRDefault="00C54C67"/>
        </w:tc>
      </w:tr>
      <w:tr w:rsidR="008165A7" w:rsidTr="00C54C67">
        <w:tc>
          <w:tcPr>
            <w:tcW w:w="0" w:type="auto"/>
          </w:tcPr>
          <w:p w:rsidR="008165A7" w:rsidRDefault="00C54C67">
            <w:r>
              <w:t>4</w:t>
            </w:r>
          </w:p>
        </w:tc>
        <w:tc>
          <w:tcPr>
            <w:tcW w:w="0" w:type="auto"/>
          </w:tcPr>
          <w:p w:rsidR="008165A7" w:rsidRDefault="00C54C67">
            <w:r>
              <w:rPr>
                <w:rStyle w:val="SAPEmphasis"/>
              </w:rPr>
              <w:t>Enter org. data.</w:t>
            </w:r>
          </w:p>
        </w:tc>
        <w:tc>
          <w:tcPr>
            <w:tcW w:w="0" w:type="auto"/>
          </w:tcPr>
          <w:p w:rsidR="008165A7" w:rsidRDefault="00C54C67">
            <w:r>
              <w:t xml:space="preserve">On the </w:t>
            </w:r>
            <w:r>
              <w:rPr>
                <w:rStyle w:val="SAPScreenElement"/>
              </w:rPr>
              <w:t>Org. Data</w:t>
            </w:r>
            <w:r>
              <w:t xml:space="preserve"> tab page, choose </w:t>
            </w:r>
            <w:r>
              <w:rPr>
                <w:rStyle w:val="SAPScreenElement"/>
              </w:rPr>
              <w:t>Create</w:t>
            </w:r>
            <w:r>
              <w:t xml:space="preserve"> and enter the following information:</w:t>
            </w:r>
          </w:p>
          <w:p w:rsidR="008165A7" w:rsidRDefault="008165A7"/>
          <w:tbl>
            <w:tblPr>
              <w:tblStyle w:val="SAPStandardTable"/>
              <w:tblW w:w="0" w:type="auto"/>
              <w:tblInd w:w="0" w:type="dxa"/>
              <w:tblLook w:val="0620" w:firstRow="1" w:lastRow="0" w:firstColumn="0" w:lastColumn="0" w:noHBand="1" w:noVBand="1"/>
            </w:tblPr>
            <w:tblGrid>
              <w:gridCol w:w="2160"/>
              <w:gridCol w:w="3113"/>
              <w:gridCol w:w="1729"/>
            </w:tblGrid>
            <w:tr w:rsidR="008165A7" w:rsidTr="00C54C67">
              <w:trPr>
                <w:cnfStyle w:val="100000000000" w:firstRow="1" w:lastRow="0" w:firstColumn="0" w:lastColumn="0" w:oddVBand="0" w:evenVBand="0" w:oddHBand="0" w:evenHBand="0" w:firstRowFirstColumn="0" w:firstRowLastColumn="0" w:lastRowFirstColumn="0" w:lastRowLastColumn="0"/>
              </w:trPr>
              <w:tc>
                <w:tcPr>
                  <w:tcW w:w="0" w:type="auto"/>
                </w:tcPr>
                <w:p w:rsidR="008165A7" w:rsidRDefault="00C54C67">
                  <w:r>
                    <w:rPr>
                      <w:rStyle w:val="SAPEmphasis"/>
                    </w:rPr>
                    <w:t>Field</w:t>
                  </w:r>
                </w:p>
              </w:tc>
              <w:tc>
                <w:tcPr>
                  <w:tcW w:w="0" w:type="auto"/>
                </w:tcPr>
                <w:p w:rsidR="008165A7" w:rsidRDefault="00C54C67">
                  <w:r>
                    <w:rPr>
                      <w:rStyle w:val="SAPEmphasis"/>
                    </w:rPr>
                    <w:t>Description</w:t>
                  </w:r>
                </w:p>
              </w:tc>
              <w:tc>
                <w:tcPr>
                  <w:tcW w:w="0" w:type="auto"/>
                </w:tcPr>
                <w:p w:rsidR="008165A7" w:rsidRDefault="00C54C67">
                  <w:r>
                    <w:rPr>
                      <w:rStyle w:val="SAPEmphasis"/>
                    </w:rPr>
                    <w:t>Value</w:t>
                  </w:r>
                </w:p>
              </w:tc>
            </w:tr>
            <w:tr w:rsidR="008165A7" w:rsidTr="00C54C67">
              <w:tc>
                <w:tcPr>
                  <w:tcW w:w="0" w:type="auto"/>
                </w:tcPr>
                <w:p w:rsidR="008165A7" w:rsidRDefault="00C54C67">
                  <w:r>
                    <w:rPr>
                      <w:rStyle w:val="SAPScreenElement"/>
                    </w:rPr>
                    <w:t>Organization ID</w:t>
                  </w:r>
                </w:p>
              </w:tc>
              <w:tc>
                <w:tcPr>
                  <w:tcW w:w="0" w:type="auto"/>
                </w:tcPr>
                <w:p w:rsidR="008165A7" w:rsidRDefault="00C54C67">
                  <w:r>
                    <w:t>Identifier for the organizational unit</w:t>
                  </w:r>
                </w:p>
              </w:tc>
              <w:tc>
                <w:tcPr>
                  <w:tcW w:w="0" w:type="auto"/>
                </w:tcPr>
                <w:p w:rsidR="008165A7" w:rsidRDefault="00C54C67">
                  <w:r>
                    <w:rPr>
                      <w:rStyle w:val="SAPUserEntry"/>
                    </w:rPr>
                    <w:t>PG_DE_1010</w:t>
                  </w:r>
                </w:p>
              </w:tc>
            </w:tr>
            <w:tr w:rsidR="008165A7" w:rsidTr="00C54C67">
              <w:tc>
                <w:tcPr>
                  <w:tcW w:w="0" w:type="auto"/>
                </w:tcPr>
                <w:p w:rsidR="008165A7" w:rsidRDefault="00C54C67">
                  <w:r>
                    <w:rPr>
                      <w:rStyle w:val="SAPScreenElement"/>
                    </w:rPr>
                    <w:t>Org. Unit Function</w:t>
                  </w:r>
                </w:p>
              </w:tc>
              <w:tc>
                <w:tcPr>
                  <w:tcW w:w="0" w:type="auto"/>
                </w:tcPr>
                <w:p w:rsidR="008165A7" w:rsidRDefault="00C54C67">
                  <w:r>
                    <w:t>Not applicable</w:t>
                  </w:r>
                </w:p>
              </w:tc>
              <w:tc>
                <w:tcPr>
                  <w:tcW w:w="0" w:type="auto"/>
                </w:tcPr>
                <w:p w:rsidR="008165A7" w:rsidRDefault="00C54C67">
                  <w:r>
                    <w:rPr>
                      <w:rStyle w:val="SAPUserEntry"/>
                    </w:rPr>
                    <w:t>2 – Purchasing</w:t>
                  </w:r>
                </w:p>
              </w:tc>
            </w:tr>
            <w:tr w:rsidR="008165A7" w:rsidTr="00C54C67">
              <w:tc>
                <w:tcPr>
                  <w:tcW w:w="0" w:type="auto"/>
                </w:tcPr>
                <w:p w:rsidR="008165A7" w:rsidRDefault="00C54C67">
                  <w:r>
                    <w:rPr>
                      <w:rStyle w:val="SAPScreenElement"/>
                    </w:rPr>
                    <w:t>Org. Unit Role</w:t>
                  </w:r>
                </w:p>
              </w:tc>
              <w:tc>
                <w:tcPr>
                  <w:tcW w:w="0" w:type="auto"/>
                </w:tcPr>
                <w:p w:rsidR="008165A7" w:rsidRDefault="00C54C67">
                  <w:r>
                    <w:t>Role of this organizational unit</w:t>
                  </w:r>
                </w:p>
              </w:tc>
              <w:tc>
                <w:tcPr>
                  <w:tcW w:w="0" w:type="auto"/>
                </w:tcPr>
                <w:p w:rsidR="008165A7" w:rsidRDefault="00C54C67">
                  <w:r>
                    <w:rPr>
                      <w:rStyle w:val="SAPUserEntry"/>
                    </w:rPr>
                    <w:t>3 – Group</w:t>
                  </w:r>
                </w:p>
              </w:tc>
            </w:tr>
            <w:tr w:rsidR="008165A7" w:rsidTr="00C54C67">
              <w:tc>
                <w:tcPr>
                  <w:tcW w:w="0" w:type="auto"/>
                </w:tcPr>
                <w:p w:rsidR="008165A7" w:rsidRDefault="00C54C67">
                  <w:r>
                    <w:rPr>
                      <w:rStyle w:val="SAPScreenElement"/>
                    </w:rPr>
                    <w:t>Business System Group</w:t>
                  </w:r>
                </w:p>
              </w:tc>
              <w:tc>
                <w:tcPr>
                  <w:tcW w:w="0" w:type="auto"/>
                </w:tcPr>
                <w:p w:rsidR="008165A7" w:rsidRDefault="00C54C67">
                  <w:r>
                    <w:t>Business System Group</w:t>
                  </w:r>
                </w:p>
              </w:tc>
              <w:tc>
                <w:tcPr>
                  <w:tcW w:w="0" w:type="auto"/>
                </w:tcPr>
                <w:p w:rsidR="008165A7" w:rsidRDefault="00C54C67">
                  <w:r>
                    <w:rPr>
                      <w:rStyle w:val="SAPUserEntry"/>
                    </w:rPr>
                    <w:t>BSG</w:t>
                  </w:r>
                </w:p>
              </w:tc>
            </w:tr>
            <w:tr w:rsidR="008165A7" w:rsidTr="00C54C67">
              <w:tc>
                <w:tcPr>
                  <w:tcW w:w="0" w:type="auto"/>
                </w:tcPr>
                <w:p w:rsidR="008165A7" w:rsidRDefault="00C54C67">
                  <w:r>
                    <w:rPr>
                      <w:rStyle w:val="SAPScreenElement"/>
                    </w:rPr>
                    <w:t>BSG Org. Unit</w:t>
                  </w:r>
                </w:p>
              </w:tc>
              <w:tc>
                <w:tcPr>
                  <w:tcW w:w="0" w:type="auto"/>
                </w:tcPr>
                <w:p w:rsidR="008165A7" w:rsidRDefault="00C54C67">
                  <w:r>
                    <w:t>Org. Unit External ID</w:t>
                  </w:r>
                </w:p>
              </w:tc>
              <w:tc>
                <w:tcPr>
                  <w:tcW w:w="0" w:type="auto"/>
                </w:tcPr>
                <w:p w:rsidR="008165A7" w:rsidRDefault="00C54C67">
                  <w:r>
                    <w:rPr>
                      <w:rStyle w:val="SAPUserEntry"/>
                    </w:rPr>
                    <w:t>005</w:t>
                  </w:r>
                </w:p>
              </w:tc>
            </w:tr>
          </w:tbl>
          <w:p w:rsidR="00000000" w:rsidRDefault="00C54C67"/>
        </w:tc>
        <w:tc>
          <w:tcPr>
            <w:tcW w:w="0" w:type="auto"/>
          </w:tcPr>
          <w:p w:rsidR="00000000" w:rsidRDefault="00C54C67"/>
        </w:tc>
        <w:tc>
          <w:tcPr>
            <w:tcW w:w="0" w:type="auto"/>
          </w:tcPr>
          <w:p w:rsidR="00000000" w:rsidRDefault="00C54C67"/>
        </w:tc>
      </w:tr>
      <w:tr w:rsidR="008165A7" w:rsidTr="00C54C67">
        <w:tc>
          <w:tcPr>
            <w:tcW w:w="0" w:type="auto"/>
          </w:tcPr>
          <w:p w:rsidR="008165A7" w:rsidRDefault="00C54C67">
            <w:r>
              <w:t>5</w:t>
            </w:r>
          </w:p>
        </w:tc>
        <w:tc>
          <w:tcPr>
            <w:tcW w:w="0" w:type="auto"/>
          </w:tcPr>
          <w:p w:rsidR="00000000" w:rsidRDefault="00C54C67"/>
        </w:tc>
        <w:tc>
          <w:tcPr>
            <w:tcW w:w="0" w:type="auto"/>
          </w:tcPr>
          <w:p w:rsidR="008165A7" w:rsidRDefault="00C54C67">
            <w:r>
              <w:t>Save your entries.</w:t>
            </w:r>
          </w:p>
        </w:tc>
        <w:tc>
          <w:tcPr>
            <w:tcW w:w="0" w:type="auto"/>
          </w:tcPr>
          <w:p w:rsidR="00000000" w:rsidRDefault="00C54C67"/>
        </w:tc>
        <w:tc>
          <w:tcPr>
            <w:tcW w:w="0" w:type="auto"/>
          </w:tcPr>
          <w:p w:rsidR="00000000" w:rsidRDefault="00C54C67"/>
        </w:tc>
      </w:tr>
    </w:tbl>
    <w:p w:rsidR="008165A7" w:rsidRDefault="00C54C67">
      <w:pPr>
        <w:pStyle w:val="Heading4"/>
      </w:pPr>
      <w:bookmarkStart w:id="20" w:name="unique_10"/>
      <w:bookmarkStart w:id="21" w:name="_Toc51415626"/>
      <w:r>
        <w:t>Defining Company Structure</w:t>
      </w:r>
      <w:bookmarkEnd w:id="20"/>
      <w:bookmarkEnd w:id="21"/>
    </w:p>
    <w:tbl>
      <w:tblPr>
        <w:tblStyle w:val="SAPStandardTable"/>
        <w:tblW w:w="14298" w:type="dxa"/>
        <w:tblInd w:w="0" w:type="dxa"/>
        <w:tblLook w:val="0620" w:firstRow="1" w:lastRow="0" w:firstColumn="0" w:lastColumn="0" w:noHBand="1" w:noVBand="1"/>
      </w:tblPr>
      <w:tblGrid>
        <w:gridCol w:w="959"/>
        <w:gridCol w:w="1307"/>
        <w:gridCol w:w="7914"/>
        <w:gridCol w:w="3135"/>
        <w:gridCol w:w="983"/>
      </w:tblGrid>
      <w:tr w:rsidR="008165A7" w:rsidTr="00C54C67">
        <w:trPr>
          <w:cnfStyle w:val="100000000000" w:firstRow="1" w:lastRow="0" w:firstColumn="0" w:lastColumn="0" w:oddVBand="0" w:evenVBand="0" w:oddHBand="0" w:evenHBand="0" w:firstRowFirstColumn="0" w:firstRowLastColumn="0" w:lastRowFirstColumn="0" w:lastRowLastColumn="0"/>
        </w:trPr>
        <w:tc>
          <w:tcPr>
            <w:tcW w:w="0" w:type="auto"/>
          </w:tcPr>
          <w:p w:rsidR="008165A7" w:rsidRDefault="00C54C67">
            <w:pPr>
              <w:pStyle w:val="SAPTableHeader"/>
            </w:pPr>
            <w:r>
              <w:rPr>
                <w:rStyle w:val="SAPEmphasis"/>
              </w:rPr>
              <w:t xml:space="preserve">Test </w:t>
            </w:r>
            <w:r>
              <w:rPr>
                <w:rStyle w:val="SAPEmphasis"/>
              </w:rPr>
              <w:t>Step #</w:t>
            </w:r>
          </w:p>
        </w:tc>
        <w:tc>
          <w:tcPr>
            <w:tcW w:w="0" w:type="auto"/>
          </w:tcPr>
          <w:p w:rsidR="008165A7" w:rsidRDefault="00C54C67">
            <w:pPr>
              <w:pStyle w:val="SAPTableHeader"/>
            </w:pPr>
            <w:r>
              <w:rPr>
                <w:rStyle w:val="SAPEmphasis"/>
              </w:rPr>
              <w:t>Test Step Name</w:t>
            </w:r>
          </w:p>
        </w:tc>
        <w:tc>
          <w:tcPr>
            <w:tcW w:w="0" w:type="auto"/>
          </w:tcPr>
          <w:p w:rsidR="008165A7" w:rsidRDefault="00C54C67">
            <w:pPr>
              <w:pStyle w:val="SAPTableHeader"/>
            </w:pPr>
            <w:r>
              <w:rPr>
                <w:rStyle w:val="SAPEmphasis"/>
              </w:rPr>
              <w:t>Instruction</w:t>
            </w:r>
          </w:p>
        </w:tc>
        <w:tc>
          <w:tcPr>
            <w:tcW w:w="0" w:type="auto"/>
          </w:tcPr>
          <w:p w:rsidR="008165A7" w:rsidRDefault="00C54C67">
            <w:pPr>
              <w:pStyle w:val="SAPTableHeader"/>
            </w:pPr>
            <w:r>
              <w:rPr>
                <w:rStyle w:val="SAPEmphasis"/>
              </w:rPr>
              <w:t>Expected Result</w:t>
            </w:r>
          </w:p>
        </w:tc>
        <w:tc>
          <w:tcPr>
            <w:tcW w:w="0" w:type="auto"/>
          </w:tcPr>
          <w:p w:rsidR="008165A7" w:rsidRDefault="00C54C67">
            <w:pPr>
              <w:pStyle w:val="SAPTableHeader"/>
            </w:pPr>
            <w:r>
              <w:rPr>
                <w:rStyle w:val="SAPEmphasis"/>
              </w:rPr>
              <w:t>Comments</w:t>
            </w:r>
          </w:p>
        </w:tc>
      </w:tr>
      <w:tr w:rsidR="008165A7" w:rsidTr="00C54C67">
        <w:tc>
          <w:tcPr>
            <w:tcW w:w="0" w:type="auto"/>
          </w:tcPr>
          <w:p w:rsidR="008165A7" w:rsidRDefault="00C54C67">
            <w:r>
              <w:t>1</w:t>
            </w:r>
          </w:p>
        </w:tc>
        <w:tc>
          <w:tcPr>
            <w:tcW w:w="0" w:type="auto"/>
          </w:tcPr>
          <w:p w:rsidR="008165A7" w:rsidRDefault="00C54C67">
            <w:r>
              <w:rPr>
                <w:rStyle w:val="SAPEmphasis"/>
              </w:rPr>
              <w:t>Start transaction</w:t>
            </w:r>
          </w:p>
        </w:tc>
        <w:tc>
          <w:tcPr>
            <w:tcW w:w="0" w:type="auto"/>
          </w:tcPr>
          <w:p w:rsidR="00C54C67" w:rsidRDefault="00C54C67">
            <w:r>
              <w:t>Use one of the following options to start the transaction:</w:t>
            </w:r>
          </w:p>
          <w:p w:rsidR="008165A7" w:rsidRDefault="00C54C67">
            <w:pPr>
              <w:pStyle w:val="listpara1"/>
              <w:numPr>
                <w:ilvl w:val="0"/>
                <w:numId w:val="8"/>
              </w:numPr>
            </w:pPr>
            <w:r>
              <w:lastRenderedPageBreak/>
              <w:t xml:space="preserve">SAP ECC Menu: </w:t>
            </w:r>
            <w:r>
              <w:rPr>
                <w:rStyle w:val="SAPScreenElement"/>
              </w:rPr>
              <w:t>Logistics &gt; Customer Service &gt; Service Processing &gt; Environment &gt; Organization &gt; Organizational Plan &gt; Organization and Staffing &gt; Change</w:t>
            </w:r>
          </w:p>
          <w:p w:rsidR="008165A7" w:rsidRDefault="00C54C67">
            <w:pPr>
              <w:pStyle w:val="listpara1"/>
              <w:numPr>
                <w:ilvl w:val="0"/>
                <w:numId w:val="3"/>
              </w:numPr>
            </w:pPr>
            <w:r>
              <w:t xml:space="preserve">Transaction code: </w:t>
            </w:r>
            <w:r>
              <w:rPr>
                <w:rStyle w:val="SAPMonospace"/>
              </w:rPr>
              <w:t>PPOME</w:t>
            </w:r>
          </w:p>
        </w:tc>
        <w:tc>
          <w:tcPr>
            <w:tcW w:w="0" w:type="auto"/>
          </w:tcPr>
          <w:p w:rsidR="008165A7" w:rsidRDefault="00C54C67">
            <w:r>
              <w:lastRenderedPageBreak/>
              <w:t xml:space="preserve">The </w:t>
            </w:r>
            <w:r>
              <w:rPr>
                <w:rStyle w:val="SAPScreenElement"/>
              </w:rPr>
              <w:t xml:space="preserve">Organization </w:t>
            </w:r>
            <w:r>
              <w:rPr>
                <w:rStyle w:val="SAPScreenElement"/>
              </w:rPr>
              <w:t>and Staffing Change</w:t>
            </w:r>
            <w:r>
              <w:t xml:space="preserve"> screen is displayed.</w:t>
            </w:r>
          </w:p>
        </w:tc>
        <w:tc>
          <w:tcPr>
            <w:tcW w:w="0" w:type="auto"/>
          </w:tcPr>
          <w:p w:rsidR="00000000" w:rsidRDefault="00C54C67"/>
        </w:tc>
      </w:tr>
      <w:tr w:rsidR="008165A7" w:rsidTr="00C54C67">
        <w:tc>
          <w:tcPr>
            <w:tcW w:w="0" w:type="auto"/>
          </w:tcPr>
          <w:p w:rsidR="008165A7" w:rsidRDefault="00C54C67">
            <w:r>
              <w:t>2</w:t>
            </w:r>
          </w:p>
        </w:tc>
        <w:tc>
          <w:tcPr>
            <w:tcW w:w="0" w:type="auto"/>
          </w:tcPr>
          <w:p w:rsidR="008165A7" w:rsidRDefault="00C54C67">
            <w:r>
              <w:rPr>
                <w:rStyle w:val="SAPEmphasis"/>
              </w:rPr>
              <w:t>Search</w:t>
            </w:r>
          </w:p>
        </w:tc>
        <w:tc>
          <w:tcPr>
            <w:tcW w:w="0" w:type="auto"/>
          </w:tcPr>
          <w:p w:rsidR="008165A7" w:rsidRDefault="00C54C67">
            <w:r>
              <w:t xml:space="preserve">Search for your </w:t>
            </w:r>
            <w:r>
              <w:rPr>
                <w:rStyle w:val="SAPUserEntry"/>
              </w:rPr>
              <w:t>Company DE 1010</w:t>
            </w:r>
            <w:r>
              <w:t xml:space="preserve"> you created before and open it in edit mode.</w:t>
            </w:r>
          </w:p>
        </w:tc>
        <w:tc>
          <w:tcPr>
            <w:tcW w:w="0" w:type="auto"/>
          </w:tcPr>
          <w:p w:rsidR="00000000" w:rsidRDefault="00C54C67"/>
        </w:tc>
        <w:tc>
          <w:tcPr>
            <w:tcW w:w="0" w:type="auto"/>
          </w:tcPr>
          <w:p w:rsidR="00000000" w:rsidRDefault="00C54C67"/>
        </w:tc>
      </w:tr>
      <w:tr w:rsidR="008165A7" w:rsidTr="00C54C67">
        <w:tc>
          <w:tcPr>
            <w:tcW w:w="0" w:type="auto"/>
          </w:tcPr>
          <w:p w:rsidR="008165A7" w:rsidRDefault="00C54C67">
            <w:r>
              <w:t>3</w:t>
            </w:r>
          </w:p>
        </w:tc>
        <w:tc>
          <w:tcPr>
            <w:tcW w:w="0" w:type="auto"/>
          </w:tcPr>
          <w:p w:rsidR="00000000" w:rsidRDefault="00C54C67"/>
        </w:tc>
        <w:tc>
          <w:tcPr>
            <w:tcW w:w="0" w:type="auto"/>
          </w:tcPr>
          <w:p w:rsidR="008165A7" w:rsidRDefault="00C54C67">
            <w:r>
              <w:t xml:space="preserve">Select the </w:t>
            </w:r>
            <w:r>
              <w:rPr>
                <w:rStyle w:val="SAPUserEntry"/>
              </w:rPr>
              <w:t>Company DE 1010</w:t>
            </w:r>
            <w:r>
              <w:t xml:space="preserve"> and choose </w:t>
            </w:r>
            <w:r>
              <w:rPr>
                <w:rStyle w:val="SAPScreenElement"/>
              </w:rPr>
              <w:t>Assign</w:t>
            </w:r>
            <w:r>
              <w:t>.</w:t>
            </w:r>
          </w:p>
        </w:tc>
        <w:tc>
          <w:tcPr>
            <w:tcW w:w="0" w:type="auto"/>
          </w:tcPr>
          <w:p w:rsidR="00000000" w:rsidRDefault="00C54C67"/>
        </w:tc>
        <w:tc>
          <w:tcPr>
            <w:tcW w:w="0" w:type="auto"/>
          </w:tcPr>
          <w:p w:rsidR="00000000" w:rsidRDefault="00C54C67"/>
        </w:tc>
      </w:tr>
      <w:tr w:rsidR="008165A7" w:rsidTr="00C54C67">
        <w:tc>
          <w:tcPr>
            <w:tcW w:w="0" w:type="auto"/>
          </w:tcPr>
          <w:p w:rsidR="008165A7" w:rsidRDefault="00C54C67">
            <w:r>
              <w:t>4</w:t>
            </w:r>
          </w:p>
        </w:tc>
        <w:tc>
          <w:tcPr>
            <w:tcW w:w="0" w:type="auto"/>
          </w:tcPr>
          <w:p w:rsidR="00000000" w:rsidRDefault="00C54C67"/>
        </w:tc>
        <w:tc>
          <w:tcPr>
            <w:tcW w:w="0" w:type="auto"/>
          </w:tcPr>
          <w:p w:rsidR="008165A7" w:rsidRDefault="00C54C67">
            <w:r>
              <w:t xml:space="preserve">Select </w:t>
            </w:r>
            <w:r>
              <w:rPr>
                <w:rStyle w:val="SAPScreenElement"/>
              </w:rPr>
              <w:t>Is line supervisor of</w:t>
            </w:r>
            <w:r>
              <w:t xml:space="preserve"> and assign the </w:t>
            </w:r>
            <w:r>
              <w:rPr>
                <w:rStyle w:val="SAPUserEntry"/>
              </w:rPr>
              <w:t>Purchasing Organization DE 1010</w:t>
            </w:r>
            <w:r>
              <w:t xml:space="preserve"> you created before.</w:t>
            </w:r>
          </w:p>
        </w:tc>
        <w:tc>
          <w:tcPr>
            <w:tcW w:w="0" w:type="auto"/>
          </w:tcPr>
          <w:p w:rsidR="008165A7" w:rsidRDefault="00C54C67">
            <w:r>
              <w:t>Assignment is done.</w:t>
            </w:r>
          </w:p>
        </w:tc>
        <w:tc>
          <w:tcPr>
            <w:tcW w:w="0" w:type="auto"/>
          </w:tcPr>
          <w:p w:rsidR="00000000" w:rsidRDefault="00C54C67"/>
        </w:tc>
      </w:tr>
      <w:tr w:rsidR="008165A7" w:rsidTr="00C54C67">
        <w:tc>
          <w:tcPr>
            <w:tcW w:w="0" w:type="auto"/>
          </w:tcPr>
          <w:p w:rsidR="008165A7" w:rsidRDefault="00C54C67">
            <w:r>
              <w:t>5</w:t>
            </w:r>
          </w:p>
        </w:tc>
        <w:tc>
          <w:tcPr>
            <w:tcW w:w="0" w:type="auto"/>
          </w:tcPr>
          <w:p w:rsidR="00000000" w:rsidRDefault="00C54C67"/>
        </w:tc>
        <w:tc>
          <w:tcPr>
            <w:tcW w:w="0" w:type="auto"/>
          </w:tcPr>
          <w:p w:rsidR="008165A7" w:rsidRDefault="00C54C67">
            <w:r>
              <w:t xml:space="preserve">Select the </w:t>
            </w:r>
            <w:r>
              <w:rPr>
                <w:rStyle w:val="SAPUserEntry"/>
              </w:rPr>
              <w:t>Purchasing Organization DE 1010</w:t>
            </w:r>
            <w:r>
              <w:t xml:space="preserve"> and choose </w:t>
            </w:r>
            <w:r>
              <w:rPr>
                <w:rStyle w:val="SAPScreenElement"/>
              </w:rPr>
              <w:t>Assign</w:t>
            </w:r>
            <w:r>
              <w:t>.</w:t>
            </w:r>
          </w:p>
        </w:tc>
        <w:tc>
          <w:tcPr>
            <w:tcW w:w="0" w:type="auto"/>
          </w:tcPr>
          <w:p w:rsidR="00000000" w:rsidRDefault="00C54C67"/>
        </w:tc>
        <w:tc>
          <w:tcPr>
            <w:tcW w:w="0" w:type="auto"/>
          </w:tcPr>
          <w:p w:rsidR="00000000" w:rsidRDefault="00C54C67"/>
        </w:tc>
      </w:tr>
      <w:tr w:rsidR="008165A7" w:rsidTr="00C54C67">
        <w:tc>
          <w:tcPr>
            <w:tcW w:w="0" w:type="auto"/>
          </w:tcPr>
          <w:p w:rsidR="008165A7" w:rsidRDefault="00C54C67">
            <w:r>
              <w:t>6</w:t>
            </w:r>
          </w:p>
        </w:tc>
        <w:tc>
          <w:tcPr>
            <w:tcW w:w="0" w:type="auto"/>
          </w:tcPr>
          <w:p w:rsidR="00000000" w:rsidRDefault="00C54C67"/>
        </w:tc>
        <w:tc>
          <w:tcPr>
            <w:tcW w:w="0" w:type="auto"/>
          </w:tcPr>
          <w:p w:rsidR="008165A7" w:rsidRDefault="00C54C67">
            <w:r>
              <w:t xml:space="preserve">Select </w:t>
            </w:r>
            <w:r>
              <w:rPr>
                <w:rStyle w:val="SAPScreenElement"/>
              </w:rPr>
              <w:t>Is line supervisor of</w:t>
            </w:r>
            <w:r>
              <w:t xml:space="preserve"> and assign the </w:t>
            </w:r>
            <w:r>
              <w:rPr>
                <w:rStyle w:val="SAPUserEntry"/>
              </w:rPr>
              <w:t>Purchasing Group DE 1010</w:t>
            </w:r>
            <w:r>
              <w:t xml:space="preserve"> you created before.</w:t>
            </w:r>
          </w:p>
        </w:tc>
        <w:tc>
          <w:tcPr>
            <w:tcW w:w="0" w:type="auto"/>
          </w:tcPr>
          <w:p w:rsidR="008165A7" w:rsidRDefault="00C54C67">
            <w:r>
              <w:t>Assignment is done.</w:t>
            </w:r>
          </w:p>
        </w:tc>
        <w:tc>
          <w:tcPr>
            <w:tcW w:w="0" w:type="auto"/>
          </w:tcPr>
          <w:p w:rsidR="00000000" w:rsidRDefault="00C54C67"/>
        </w:tc>
      </w:tr>
      <w:tr w:rsidR="008165A7" w:rsidTr="00C54C67">
        <w:tc>
          <w:tcPr>
            <w:tcW w:w="0" w:type="auto"/>
          </w:tcPr>
          <w:p w:rsidR="008165A7" w:rsidRDefault="00C54C67">
            <w:r>
              <w:t>7</w:t>
            </w:r>
          </w:p>
        </w:tc>
        <w:tc>
          <w:tcPr>
            <w:tcW w:w="0" w:type="auto"/>
          </w:tcPr>
          <w:p w:rsidR="008165A7" w:rsidRDefault="00C54C67">
            <w:r>
              <w:rPr>
                <w:rStyle w:val="SAPEmphasis"/>
              </w:rPr>
              <w:t>Save</w:t>
            </w:r>
          </w:p>
        </w:tc>
        <w:tc>
          <w:tcPr>
            <w:tcW w:w="0" w:type="auto"/>
          </w:tcPr>
          <w:p w:rsidR="008165A7" w:rsidRDefault="00C54C67">
            <w:r>
              <w:t>Save your changes.</w:t>
            </w:r>
          </w:p>
        </w:tc>
        <w:tc>
          <w:tcPr>
            <w:tcW w:w="0" w:type="auto"/>
          </w:tcPr>
          <w:p w:rsidR="00000000" w:rsidRDefault="00C54C67"/>
        </w:tc>
        <w:tc>
          <w:tcPr>
            <w:tcW w:w="0" w:type="auto"/>
          </w:tcPr>
          <w:p w:rsidR="00000000" w:rsidRDefault="00C54C67"/>
        </w:tc>
      </w:tr>
    </w:tbl>
    <w:p w:rsidR="008165A7" w:rsidRDefault="00C54C67">
      <w:pPr>
        <w:pStyle w:val="Heading2"/>
      </w:pPr>
      <w:bookmarkStart w:id="22" w:name="unique_11"/>
      <w:bookmarkStart w:id="23" w:name="_Toc51415627"/>
      <w:r>
        <w:t>Business Conditions</w:t>
      </w:r>
      <w:bookmarkEnd w:id="22"/>
      <w:bookmarkEnd w:id="23"/>
    </w:p>
    <w:p w:rsidR="008165A7" w:rsidRDefault="00C54C67">
      <w:r>
        <w:t>Before you can test this scope item, the following business conditions must be met.</w:t>
      </w:r>
    </w:p>
    <w:tbl>
      <w:tblPr>
        <w:tblStyle w:val="SAPStandardTable"/>
        <w:tblW w:w="14298" w:type="dxa"/>
        <w:tblInd w:w="0" w:type="dxa"/>
        <w:tblLook w:val="0620" w:firstRow="1" w:lastRow="0" w:firstColumn="0" w:lastColumn="0" w:noHBand="1" w:noVBand="1"/>
      </w:tblPr>
      <w:tblGrid>
        <w:gridCol w:w="2491"/>
        <w:gridCol w:w="11807"/>
      </w:tblGrid>
      <w:tr w:rsidR="008165A7" w:rsidTr="00C54C67">
        <w:trPr>
          <w:cnfStyle w:val="100000000000" w:firstRow="1" w:lastRow="0" w:firstColumn="0" w:lastColumn="0" w:oddVBand="0" w:evenVBand="0" w:oddHBand="0" w:evenHBand="0" w:firstRowFirstColumn="0" w:firstRowLastColumn="0" w:lastRowFirstColumn="0" w:lastRowLastColumn="0"/>
        </w:trPr>
        <w:tc>
          <w:tcPr>
            <w:tcW w:w="0" w:type="auto"/>
          </w:tcPr>
          <w:p w:rsidR="008165A7" w:rsidRDefault="00C54C67">
            <w:pPr>
              <w:pStyle w:val="SAPTableHeader"/>
            </w:pPr>
            <w:r>
              <w:rPr>
                <w:rStyle w:val="SAPEmphasis"/>
              </w:rPr>
              <w:t>Scope Item ID</w:t>
            </w:r>
          </w:p>
        </w:tc>
        <w:tc>
          <w:tcPr>
            <w:tcW w:w="0" w:type="auto"/>
          </w:tcPr>
          <w:p w:rsidR="008165A7" w:rsidRDefault="00C54C67">
            <w:pPr>
              <w:pStyle w:val="SAPTableHeader"/>
            </w:pPr>
            <w:r>
              <w:rPr>
                <w:rStyle w:val="SAPEmphasis"/>
              </w:rPr>
              <w:t>Business Condition</w:t>
            </w:r>
          </w:p>
        </w:tc>
      </w:tr>
      <w:tr w:rsidR="008165A7" w:rsidTr="00C54C67">
        <w:tc>
          <w:tcPr>
            <w:tcW w:w="0" w:type="auto"/>
          </w:tcPr>
          <w:p w:rsidR="008165A7" w:rsidRDefault="00C54C67">
            <w:r>
              <w:t>3EP – Order-based Transportation Consolidation</w:t>
            </w:r>
          </w:p>
        </w:tc>
        <w:tc>
          <w:tcPr>
            <w:tcW w:w="0" w:type="auto"/>
          </w:tcPr>
          <w:p w:rsidR="00C54C67" w:rsidRDefault="00C54C67">
            <w:r>
              <w:t>Scope item 3EP–Order-based Transportation Consolidation is the S/4HANA Cloud scenario which needs to be installed to integrate with 4OZ – Planning of External Transportation Requirements.</w:t>
            </w:r>
          </w:p>
          <w:p w:rsidR="008165A7" w:rsidRDefault="00C54C67">
            <w:r>
              <w:t>Execute the Create S</w:t>
            </w:r>
            <w:r>
              <w:t xml:space="preserve">ales Order process step in the scope item </w:t>
            </w:r>
            <w:r>
              <w:rPr>
                <w:rStyle w:val="italic"/>
              </w:rPr>
              <w:t>Order-based Transportation Consolidation</w:t>
            </w:r>
            <w:r>
              <w:t xml:space="preserve"> (3EP). In the test script, go to </w:t>
            </w:r>
            <w:r>
              <w:rPr>
                <w:rStyle w:val="SAPScreenElement"/>
              </w:rPr>
              <w:t>Test Procedures &gt; Create Sales Order</w:t>
            </w:r>
            <w:r>
              <w:t xml:space="preserve"> . You can find the document in the SAP Best Practices Explorer or in the downloaded content library.</w:t>
            </w:r>
          </w:p>
        </w:tc>
      </w:tr>
      <w:tr w:rsidR="008165A7" w:rsidTr="00C54C67">
        <w:tc>
          <w:tcPr>
            <w:tcW w:w="0" w:type="auto"/>
          </w:tcPr>
          <w:p w:rsidR="008165A7" w:rsidRDefault="00C54C67">
            <w:r>
              <w:t>BNZ - Create New Open MM Posting Period</w:t>
            </w:r>
          </w:p>
        </w:tc>
        <w:tc>
          <w:tcPr>
            <w:tcW w:w="0" w:type="auto"/>
          </w:tcPr>
          <w:p w:rsidR="008165A7" w:rsidRDefault="00C54C67">
            <w:r>
              <w:t>You have completed the steps described in the Create New Open MM Posting Period master data script. The posting p</w:t>
            </w:r>
            <w:r>
              <w:t>eriod is up-to-date.</w:t>
            </w:r>
          </w:p>
        </w:tc>
      </w:tr>
    </w:tbl>
    <w:p w:rsidR="008165A7" w:rsidRDefault="00C54C67">
      <w:pPr>
        <w:pStyle w:val="Heading1"/>
      </w:pPr>
      <w:bookmarkStart w:id="24" w:name="unique_12"/>
      <w:bookmarkStart w:id="25" w:name="_Toc51415628"/>
      <w:r>
        <w:lastRenderedPageBreak/>
        <w:t>Overview Table</w:t>
      </w:r>
      <w:bookmarkEnd w:id="24"/>
      <w:bookmarkEnd w:id="25"/>
    </w:p>
    <w:p w:rsidR="00C54C67" w:rsidRDefault="00C54C67">
      <w:r>
        <w:t>If your system administrator has enabled spaces and pages on the SAP Fiori launchpad, the homepage will only contain the essential apps for performing the typical tasks of a business role.</w:t>
      </w:r>
    </w:p>
    <w:p w:rsidR="00C54C67" w:rsidRDefault="00C54C67">
      <w:r>
        <w:t>You can find all other apps n</w:t>
      </w:r>
      <w:r>
        <w:t>ot included on the homepage using the search bar.</w:t>
      </w:r>
    </w:p>
    <w:p w:rsidR="008165A7" w:rsidRDefault="00C54C67">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Ind w:w="0" w:type="dxa"/>
        <w:tblLook w:val="0620" w:firstRow="1" w:lastRow="0" w:firstColumn="0" w:lastColumn="0" w:noHBand="1" w:noVBand="1"/>
      </w:tblPr>
      <w:tblGrid>
        <w:gridCol w:w="2814"/>
        <w:gridCol w:w="2133"/>
        <w:gridCol w:w="2210"/>
        <w:gridCol w:w="1707"/>
      </w:tblGrid>
      <w:tr w:rsidR="008165A7" w:rsidTr="00C54C67">
        <w:trPr>
          <w:cnfStyle w:val="100000000000" w:firstRow="1" w:lastRow="0" w:firstColumn="0" w:lastColumn="0" w:oddVBand="0" w:evenVBand="0" w:oddHBand="0" w:evenHBand="0" w:firstRowFirstColumn="0" w:firstRowLastColumn="0" w:lastRowFirstColumn="0" w:lastRowLastColumn="0"/>
        </w:trPr>
        <w:tc>
          <w:tcPr>
            <w:tcW w:w="0" w:type="auto"/>
          </w:tcPr>
          <w:p w:rsidR="008165A7" w:rsidRDefault="00C54C67">
            <w:pPr>
              <w:pStyle w:val="SAPTableHeader"/>
            </w:pPr>
            <w:r>
              <w:rPr>
                <w:rStyle w:val="SAPEmphasis"/>
              </w:rPr>
              <w:t>Process Step</w:t>
            </w:r>
          </w:p>
        </w:tc>
        <w:tc>
          <w:tcPr>
            <w:tcW w:w="0" w:type="auto"/>
          </w:tcPr>
          <w:p w:rsidR="008165A7" w:rsidRDefault="00C54C67">
            <w:pPr>
              <w:pStyle w:val="SAPTableHeader"/>
            </w:pPr>
            <w:r>
              <w:t>Name (Role)</w:t>
            </w:r>
          </w:p>
        </w:tc>
        <w:tc>
          <w:tcPr>
            <w:tcW w:w="0" w:type="auto"/>
          </w:tcPr>
          <w:p w:rsidR="008165A7" w:rsidRDefault="00C54C67">
            <w:pPr>
              <w:pStyle w:val="SAPTableHeader"/>
            </w:pPr>
            <w:r>
              <w:rPr>
                <w:rStyle w:val="SAPEmphasis"/>
              </w:rPr>
              <w:t>App/Transaction</w:t>
            </w:r>
          </w:p>
        </w:tc>
        <w:tc>
          <w:tcPr>
            <w:tcW w:w="0" w:type="auto"/>
          </w:tcPr>
          <w:p w:rsidR="008165A7" w:rsidRDefault="00C54C67">
            <w:pPr>
              <w:pStyle w:val="SAPTableHeader"/>
            </w:pPr>
            <w:r>
              <w:rPr>
                <w:rStyle w:val="SAPEmphasis"/>
              </w:rPr>
              <w:t>Expected Results</w:t>
            </w:r>
          </w:p>
        </w:tc>
      </w:tr>
      <w:tr w:rsidR="008165A7" w:rsidTr="00C54C67">
        <w:tc>
          <w:tcPr>
            <w:tcW w:w="0" w:type="auto"/>
          </w:tcPr>
          <w:p w:rsidR="008165A7" w:rsidRDefault="00C54C67">
            <w:hyperlink r:id="rId9" w:history="1">
              <w:r>
                <w:t>Select Freight Unit</w:t>
              </w:r>
            </w:hyperlink>
            <w:r>
              <w:t xml:space="preserve">  [page ] </w:t>
            </w:r>
            <w:r>
              <w:fldChar w:fldCharType="begin"/>
            </w:r>
            <w:r>
              <w:instrText xml:space="preserve"> PAGEREF unique_13 </w:instrText>
            </w:r>
            <w:r>
              <w:fldChar w:fldCharType="separate"/>
            </w:r>
            <w:r>
              <w:rPr>
                <w:noProof/>
              </w:rPr>
              <w:t>11</w:t>
            </w:r>
            <w:r>
              <w:fldChar w:fldCharType="end"/>
            </w:r>
          </w:p>
        </w:tc>
        <w:tc>
          <w:tcPr>
            <w:tcW w:w="0" w:type="auto"/>
          </w:tcPr>
          <w:p w:rsidR="008165A7" w:rsidRDefault="00C54C67">
            <w:r>
              <w:t>Transportation Planner</w:t>
            </w:r>
          </w:p>
        </w:tc>
        <w:tc>
          <w:tcPr>
            <w:tcW w:w="0" w:type="auto"/>
          </w:tcPr>
          <w:p w:rsidR="008165A7" w:rsidRDefault="00C54C67">
            <w:r>
              <w:rPr>
                <w:rStyle w:val="SAPScreenElement"/>
              </w:rPr>
              <w:t>Freight Units</w:t>
            </w:r>
            <w:r>
              <w:t xml:space="preserve"> - </w:t>
            </w:r>
            <w:r>
              <w:rPr>
                <w:rStyle w:val="SAPScreenElement"/>
              </w:rPr>
              <w:t>Worklist</w:t>
            </w:r>
          </w:p>
        </w:tc>
        <w:tc>
          <w:tcPr>
            <w:tcW w:w="0" w:type="auto"/>
          </w:tcPr>
          <w:p w:rsidR="00000000" w:rsidRDefault="00C54C67"/>
        </w:tc>
      </w:tr>
      <w:tr w:rsidR="008165A7" w:rsidTr="00C54C67">
        <w:tc>
          <w:tcPr>
            <w:tcW w:w="0" w:type="auto"/>
          </w:tcPr>
          <w:p w:rsidR="008165A7" w:rsidRDefault="00C54C67">
            <w:hyperlink r:id="rId10" w:history="1">
              <w:r>
                <w:t>Create Freight Order</w:t>
              </w:r>
            </w:hyperlink>
            <w:r>
              <w:t xml:space="preserve"> </w:t>
            </w:r>
            <w:r>
              <w:t xml:space="preserve"> [page ] </w:t>
            </w:r>
            <w:r>
              <w:fldChar w:fldCharType="begin"/>
            </w:r>
            <w:r>
              <w:instrText xml:space="preserve"> PAGEREF unique_14 </w:instrText>
            </w:r>
            <w:r>
              <w:fldChar w:fldCharType="separate"/>
            </w:r>
            <w:r>
              <w:rPr>
                <w:noProof/>
              </w:rPr>
              <w:t>12</w:t>
            </w:r>
            <w:r>
              <w:fldChar w:fldCharType="end"/>
            </w:r>
          </w:p>
        </w:tc>
        <w:tc>
          <w:tcPr>
            <w:tcW w:w="0" w:type="auto"/>
          </w:tcPr>
          <w:p w:rsidR="008165A7" w:rsidRDefault="00C54C67">
            <w:r>
              <w:t>Transportation Planner</w:t>
            </w:r>
          </w:p>
        </w:tc>
        <w:tc>
          <w:tcPr>
            <w:tcW w:w="0" w:type="auto"/>
          </w:tcPr>
          <w:p w:rsidR="008165A7" w:rsidRDefault="00C54C67">
            <w:r>
              <w:rPr>
                <w:rStyle w:val="SAPScreenElement"/>
              </w:rPr>
              <w:t>Freight Orders</w:t>
            </w:r>
            <w:r>
              <w:t xml:space="preserve"> - </w:t>
            </w:r>
            <w:r>
              <w:rPr>
                <w:rStyle w:val="SAPScreenElement"/>
              </w:rPr>
              <w:t>Worklist</w:t>
            </w:r>
          </w:p>
        </w:tc>
        <w:tc>
          <w:tcPr>
            <w:tcW w:w="0" w:type="auto"/>
          </w:tcPr>
          <w:p w:rsidR="00000000" w:rsidRDefault="00C54C67"/>
        </w:tc>
      </w:tr>
    </w:tbl>
    <w:p w:rsidR="008165A7" w:rsidRDefault="00C54C67">
      <w:pPr>
        <w:pStyle w:val="Heading1"/>
      </w:pPr>
      <w:bookmarkStart w:id="26" w:name="unique_15"/>
      <w:bookmarkStart w:id="27" w:name="_Toc51415629"/>
      <w:r>
        <w:lastRenderedPageBreak/>
        <w:t>Test Procedures</w:t>
      </w:r>
      <w:bookmarkEnd w:id="26"/>
      <w:bookmarkEnd w:id="27"/>
    </w:p>
    <w:p w:rsidR="008165A7" w:rsidRDefault="00C54C67">
      <w:r>
        <w:t>This section describes the test procedures for each process step.</w:t>
      </w:r>
    </w:p>
    <w:p w:rsidR="008165A7" w:rsidRDefault="00C54C67">
      <w:pPr>
        <w:pStyle w:val="Heading2"/>
      </w:pPr>
      <w:bookmarkStart w:id="28" w:name="unique_13"/>
      <w:bookmarkStart w:id="29" w:name="_Toc51415630"/>
      <w:r>
        <w:t>Select Freight Unit</w:t>
      </w:r>
      <w:bookmarkEnd w:id="28"/>
      <w:bookmarkEnd w:id="29"/>
    </w:p>
    <w:p w:rsidR="008165A7" w:rsidRDefault="00C54C67">
      <w:r>
        <w:t xml:space="preserve">Once the freight units are replicated to the SAP S/4HANA On-Premise </w:t>
      </w:r>
      <w:r>
        <w:t>system, they can be selected for planning.</w:t>
      </w:r>
    </w:p>
    <w:p w:rsidR="008165A7" w:rsidRDefault="00C54C67">
      <w:pPr>
        <w:pStyle w:val="SAPKeyblockTitle"/>
      </w:pPr>
      <w:r>
        <w:t>Procedure</w:t>
      </w:r>
    </w:p>
    <w:p w:rsidR="008165A7" w:rsidRDefault="00C54C67">
      <w:pPr>
        <w:pStyle w:val="tabletitle"/>
      </w:pPr>
      <w:r>
        <w:rPr>
          <w:rStyle w:val="SAPEmphasis"/>
        </w:rPr>
        <w:t>Table 1:</w:t>
      </w:r>
    </w:p>
    <w:tbl>
      <w:tblPr>
        <w:tblStyle w:val="SAPStandardTable"/>
        <w:tblW w:w="14298" w:type="dxa"/>
        <w:tblInd w:w="0" w:type="dxa"/>
        <w:tblLook w:val="0620" w:firstRow="1" w:lastRow="0" w:firstColumn="0" w:lastColumn="0" w:noHBand="1" w:noVBand="1"/>
      </w:tblPr>
      <w:tblGrid>
        <w:gridCol w:w="1002"/>
        <w:gridCol w:w="1373"/>
        <w:gridCol w:w="8063"/>
        <w:gridCol w:w="2261"/>
        <w:gridCol w:w="1599"/>
      </w:tblGrid>
      <w:tr w:rsidR="008165A7" w:rsidTr="00C54C67">
        <w:trPr>
          <w:cnfStyle w:val="100000000000" w:firstRow="1" w:lastRow="0" w:firstColumn="0" w:lastColumn="0" w:oddVBand="0" w:evenVBand="0" w:oddHBand="0" w:evenHBand="0" w:firstRowFirstColumn="0" w:firstRowLastColumn="0" w:lastRowFirstColumn="0" w:lastRowLastColumn="0"/>
        </w:trPr>
        <w:tc>
          <w:tcPr>
            <w:tcW w:w="0" w:type="auto"/>
          </w:tcPr>
          <w:p w:rsidR="008165A7" w:rsidRDefault="00C54C67">
            <w:pPr>
              <w:pStyle w:val="SAPTableHeader"/>
            </w:pPr>
            <w:r>
              <w:t>Test Step #</w:t>
            </w:r>
          </w:p>
        </w:tc>
        <w:tc>
          <w:tcPr>
            <w:tcW w:w="0" w:type="auto"/>
          </w:tcPr>
          <w:p w:rsidR="008165A7" w:rsidRDefault="00C54C67">
            <w:pPr>
              <w:pStyle w:val="SAPTableHeader"/>
            </w:pPr>
            <w:r>
              <w:t>Test Step Name</w:t>
            </w:r>
          </w:p>
        </w:tc>
        <w:tc>
          <w:tcPr>
            <w:tcW w:w="0" w:type="auto"/>
          </w:tcPr>
          <w:p w:rsidR="008165A7" w:rsidRDefault="00C54C67">
            <w:pPr>
              <w:pStyle w:val="SAPTableHeader"/>
            </w:pPr>
            <w:r>
              <w:t>Instruction</w:t>
            </w:r>
          </w:p>
        </w:tc>
        <w:tc>
          <w:tcPr>
            <w:tcW w:w="0" w:type="auto"/>
          </w:tcPr>
          <w:p w:rsidR="008165A7" w:rsidRDefault="00C54C67">
            <w:pPr>
              <w:pStyle w:val="SAPTableHeader"/>
            </w:pPr>
            <w:r>
              <w:t>Expected Result</w:t>
            </w:r>
          </w:p>
        </w:tc>
        <w:tc>
          <w:tcPr>
            <w:tcW w:w="0" w:type="auto"/>
          </w:tcPr>
          <w:p w:rsidR="008165A7" w:rsidRDefault="00C54C67">
            <w:pPr>
              <w:pStyle w:val="SAPTableHeader"/>
            </w:pPr>
            <w:r>
              <w:t>Pass / Fail / Comment</w:t>
            </w:r>
          </w:p>
        </w:tc>
      </w:tr>
      <w:tr w:rsidR="008165A7" w:rsidTr="00C54C67">
        <w:tc>
          <w:tcPr>
            <w:tcW w:w="0" w:type="auto"/>
          </w:tcPr>
          <w:p w:rsidR="008165A7" w:rsidRDefault="00C54C67">
            <w:r>
              <w:t>1</w:t>
            </w:r>
          </w:p>
        </w:tc>
        <w:tc>
          <w:tcPr>
            <w:tcW w:w="0" w:type="auto"/>
          </w:tcPr>
          <w:p w:rsidR="008165A7" w:rsidRDefault="00C54C67">
            <w:r>
              <w:rPr>
                <w:rStyle w:val="SAPEmphasis"/>
              </w:rPr>
              <w:t>Log On</w:t>
            </w:r>
          </w:p>
        </w:tc>
        <w:tc>
          <w:tcPr>
            <w:tcW w:w="0" w:type="auto"/>
          </w:tcPr>
          <w:p w:rsidR="008165A7" w:rsidRDefault="00C54C67">
            <w:r>
              <w:t xml:space="preserve">Log on to the SAP Fiori Launchpad as a </w:t>
            </w:r>
            <w:r>
              <w:rPr>
                <w:rStyle w:val="italic"/>
              </w:rPr>
              <w:t>Transportation Planner.</w:t>
            </w:r>
          </w:p>
        </w:tc>
        <w:tc>
          <w:tcPr>
            <w:tcW w:w="0" w:type="auto"/>
          </w:tcPr>
          <w:p w:rsidR="008165A7" w:rsidRDefault="00C54C67">
            <w:r>
              <w:t>The SAP Fiori Launchpad displays.</w:t>
            </w:r>
          </w:p>
        </w:tc>
        <w:tc>
          <w:tcPr>
            <w:tcW w:w="0" w:type="auto"/>
          </w:tcPr>
          <w:p w:rsidR="008165A7" w:rsidRDefault="008165A7"/>
        </w:tc>
      </w:tr>
      <w:tr w:rsidR="008165A7" w:rsidTr="00C54C67">
        <w:tc>
          <w:tcPr>
            <w:tcW w:w="0" w:type="auto"/>
          </w:tcPr>
          <w:p w:rsidR="008165A7" w:rsidRDefault="00C54C67">
            <w:r>
              <w:t>2</w:t>
            </w:r>
          </w:p>
        </w:tc>
        <w:tc>
          <w:tcPr>
            <w:tcW w:w="0" w:type="auto"/>
          </w:tcPr>
          <w:p w:rsidR="008165A7" w:rsidRDefault="00C54C67">
            <w:r>
              <w:rPr>
                <w:rStyle w:val="SAPEmphasis"/>
              </w:rPr>
              <w:t>Access App</w:t>
            </w:r>
          </w:p>
        </w:tc>
        <w:tc>
          <w:tcPr>
            <w:tcW w:w="0" w:type="auto"/>
          </w:tcPr>
          <w:p w:rsidR="008165A7" w:rsidRDefault="00C54C67">
            <w:r>
              <w:t xml:space="preserve">In the Planning section, select </w:t>
            </w:r>
            <w:r>
              <w:rPr>
                <w:rStyle w:val="SAPScreenElement"/>
              </w:rPr>
              <w:t>Freight Units</w:t>
            </w:r>
            <w:r>
              <w:t xml:space="preserve"> - </w:t>
            </w:r>
            <w:r>
              <w:rPr>
                <w:rStyle w:val="SAPScreenElement"/>
              </w:rPr>
              <w:t>Worklist</w:t>
            </w:r>
            <w:r>
              <w:t xml:space="preserve"> Freight Units Worklist.</w:t>
            </w:r>
          </w:p>
        </w:tc>
        <w:tc>
          <w:tcPr>
            <w:tcW w:w="0" w:type="auto"/>
          </w:tcPr>
          <w:p w:rsidR="008165A7" w:rsidRDefault="00C54C67">
            <w:r>
              <w:t>The Freight Units- Worklist opens.</w:t>
            </w:r>
          </w:p>
        </w:tc>
        <w:tc>
          <w:tcPr>
            <w:tcW w:w="0" w:type="auto"/>
          </w:tcPr>
          <w:p w:rsidR="008165A7" w:rsidRDefault="008165A7"/>
        </w:tc>
      </w:tr>
      <w:tr w:rsidR="008165A7" w:rsidTr="00C54C67">
        <w:tc>
          <w:tcPr>
            <w:tcW w:w="0" w:type="auto"/>
          </w:tcPr>
          <w:p w:rsidR="008165A7" w:rsidRDefault="00C54C67">
            <w:r>
              <w:t>3</w:t>
            </w:r>
          </w:p>
        </w:tc>
        <w:tc>
          <w:tcPr>
            <w:tcW w:w="0" w:type="auto"/>
          </w:tcPr>
          <w:p w:rsidR="008165A7" w:rsidRDefault="00C54C67">
            <w:r>
              <w:rPr>
                <w:rStyle w:val="SAPEmphasis"/>
              </w:rPr>
              <w:t>Open POWL Query</w:t>
            </w:r>
          </w:p>
        </w:tc>
        <w:tc>
          <w:tcPr>
            <w:tcW w:w="0" w:type="auto"/>
          </w:tcPr>
          <w:p w:rsidR="00C54C67" w:rsidRDefault="00C54C67">
            <w:r>
              <w:t xml:space="preserve">Locate the freight unit replicated from the SAP S/4HANA Cloud system with the help of the filter functionality in columns </w:t>
            </w:r>
            <w:r>
              <w:rPr>
                <w:rStyle w:val="italic"/>
              </w:rPr>
              <w:t>Origin of FU</w:t>
            </w:r>
            <w:r>
              <w:t xml:space="preserve"> and </w:t>
            </w:r>
            <w:r>
              <w:rPr>
                <w:rStyle w:val="italic"/>
              </w:rPr>
              <w:t>Life Cycle Status</w:t>
            </w:r>
            <w:r>
              <w:t>.</w:t>
            </w:r>
          </w:p>
          <w:p w:rsidR="008165A7" w:rsidRDefault="00C54C67">
            <w:r>
              <w:t>You can add additional columns to the table by editing its settings.</w:t>
            </w:r>
          </w:p>
        </w:tc>
        <w:tc>
          <w:tcPr>
            <w:tcW w:w="0" w:type="auto"/>
          </w:tcPr>
          <w:p w:rsidR="008165A7" w:rsidRDefault="00C54C67">
            <w:r>
              <w:t>The freight unit is locate</w:t>
            </w:r>
            <w:r>
              <w:t>d.</w:t>
            </w:r>
          </w:p>
        </w:tc>
        <w:tc>
          <w:tcPr>
            <w:tcW w:w="0" w:type="auto"/>
          </w:tcPr>
          <w:p w:rsidR="008165A7" w:rsidRDefault="008165A7"/>
        </w:tc>
      </w:tr>
      <w:tr w:rsidR="008165A7" w:rsidTr="00C54C67">
        <w:tc>
          <w:tcPr>
            <w:tcW w:w="0" w:type="auto"/>
          </w:tcPr>
          <w:p w:rsidR="008165A7" w:rsidRDefault="00C54C67">
            <w:r>
              <w:t>4</w:t>
            </w:r>
          </w:p>
        </w:tc>
        <w:tc>
          <w:tcPr>
            <w:tcW w:w="0" w:type="auto"/>
          </w:tcPr>
          <w:p w:rsidR="008165A7" w:rsidRDefault="008165A7"/>
        </w:tc>
        <w:tc>
          <w:tcPr>
            <w:tcW w:w="0" w:type="auto"/>
          </w:tcPr>
          <w:p w:rsidR="008165A7" w:rsidRDefault="00C54C67">
            <w:r>
              <w:t>Write down your freight unit number.</w:t>
            </w:r>
          </w:p>
        </w:tc>
        <w:tc>
          <w:tcPr>
            <w:tcW w:w="0" w:type="auto"/>
          </w:tcPr>
          <w:p w:rsidR="008165A7" w:rsidRDefault="008165A7"/>
        </w:tc>
        <w:tc>
          <w:tcPr>
            <w:tcW w:w="0" w:type="auto"/>
          </w:tcPr>
          <w:p w:rsidR="008165A7" w:rsidRDefault="008165A7"/>
        </w:tc>
      </w:tr>
    </w:tbl>
    <w:p w:rsidR="008165A7" w:rsidRDefault="00C54C67">
      <w:pPr>
        <w:pStyle w:val="Heading2"/>
      </w:pPr>
      <w:bookmarkStart w:id="30" w:name="unique_14"/>
      <w:bookmarkStart w:id="31" w:name="_Toc51415631"/>
      <w:r>
        <w:lastRenderedPageBreak/>
        <w:t>Create Freight Order</w:t>
      </w:r>
      <w:bookmarkEnd w:id="30"/>
      <w:bookmarkEnd w:id="31"/>
    </w:p>
    <w:p w:rsidR="008165A7" w:rsidRDefault="00C54C67">
      <w:pPr>
        <w:pStyle w:val="SAPKeyblockTitle"/>
      </w:pPr>
      <w:r>
        <w:t>Procedure</w:t>
      </w:r>
    </w:p>
    <w:p w:rsidR="008165A7" w:rsidRDefault="00C54C67">
      <w:pPr>
        <w:pStyle w:val="tabletitle"/>
      </w:pPr>
      <w:r>
        <w:rPr>
          <w:rStyle w:val="SAPEmphasis"/>
        </w:rPr>
        <w:t>Table 2:</w:t>
      </w:r>
    </w:p>
    <w:tbl>
      <w:tblPr>
        <w:tblStyle w:val="SAPStandardTable"/>
        <w:tblW w:w="14298" w:type="dxa"/>
        <w:tblInd w:w="0" w:type="dxa"/>
        <w:tblLook w:val="0620" w:firstRow="1" w:lastRow="0" w:firstColumn="0" w:lastColumn="0" w:noHBand="1" w:noVBand="1"/>
      </w:tblPr>
      <w:tblGrid>
        <w:gridCol w:w="845"/>
        <w:gridCol w:w="1707"/>
        <w:gridCol w:w="5151"/>
        <w:gridCol w:w="5163"/>
        <w:gridCol w:w="1432"/>
      </w:tblGrid>
      <w:tr w:rsidR="008165A7" w:rsidTr="00C54C67">
        <w:trPr>
          <w:cnfStyle w:val="100000000000" w:firstRow="1" w:lastRow="0" w:firstColumn="0" w:lastColumn="0" w:oddVBand="0" w:evenVBand="0" w:oddHBand="0" w:evenHBand="0" w:firstRowFirstColumn="0" w:firstRowLastColumn="0" w:lastRowFirstColumn="0" w:lastRowLastColumn="0"/>
        </w:trPr>
        <w:tc>
          <w:tcPr>
            <w:tcW w:w="0" w:type="auto"/>
          </w:tcPr>
          <w:p w:rsidR="008165A7" w:rsidRDefault="00C54C67">
            <w:pPr>
              <w:pStyle w:val="SAPTableHeader"/>
            </w:pPr>
            <w:r>
              <w:t>Test Step</w:t>
            </w:r>
          </w:p>
        </w:tc>
        <w:tc>
          <w:tcPr>
            <w:tcW w:w="0" w:type="auto"/>
          </w:tcPr>
          <w:p w:rsidR="008165A7" w:rsidRDefault="00C54C67">
            <w:pPr>
              <w:pStyle w:val="SAPTableHeader"/>
            </w:pPr>
            <w:r>
              <w:t>Test Step Name</w:t>
            </w:r>
          </w:p>
        </w:tc>
        <w:tc>
          <w:tcPr>
            <w:tcW w:w="0" w:type="auto"/>
          </w:tcPr>
          <w:p w:rsidR="008165A7" w:rsidRDefault="00C54C67">
            <w:pPr>
              <w:pStyle w:val="SAPTableHeader"/>
            </w:pPr>
            <w:r>
              <w:t>Instruction</w:t>
            </w:r>
          </w:p>
        </w:tc>
        <w:tc>
          <w:tcPr>
            <w:tcW w:w="0" w:type="auto"/>
          </w:tcPr>
          <w:p w:rsidR="008165A7" w:rsidRDefault="00C54C67">
            <w:pPr>
              <w:pStyle w:val="SAPTableHeader"/>
            </w:pPr>
            <w:r>
              <w:t>Expected Result</w:t>
            </w:r>
          </w:p>
        </w:tc>
        <w:tc>
          <w:tcPr>
            <w:tcW w:w="0" w:type="auto"/>
          </w:tcPr>
          <w:p w:rsidR="008165A7" w:rsidRDefault="00C54C67">
            <w:pPr>
              <w:pStyle w:val="SAPTableHeader"/>
            </w:pPr>
            <w:r>
              <w:t>Pass / Fail / Comment</w:t>
            </w:r>
          </w:p>
        </w:tc>
      </w:tr>
      <w:tr w:rsidR="008165A7" w:rsidTr="00C54C67">
        <w:tc>
          <w:tcPr>
            <w:tcW w:w="0" w:type="auto"/>
          </w:tcPr>
          <w:p w:rsidR="008165A7" w:rsidRDefault="00C54C67">
            <w:r>
              <w:t>1</w:t>
            </w:r>
          </w:p>
        </w:tc>
        <w:tc>
          <w:tcPr>
            <w:tcW w:w="0" w:type="auto"/>
          </w:tcPr>
          <w:p w:rsidR="008165A7" w:rsidRDefault="00C54C67">
            <w:r>
              <w:t>Log On</w:t>
            </w:r>
          </w:p>
        </w:tc>
        <w:tc>
          <w:tcPr>
            <w:tcW w:w="0" w:type="auto"/>
          </w:tcPr>
          <w:p w:rsidR="008165A7" w:rsidRDefault="00C54C67">
            <w:r>
              <w:t xml:space="preserve">Log on to the SAP Fiori Launchpad as a </w:t>
            </w:r>
            <w:r>
              <w:rPr>
                <w:rStyle w:val="italic"/>
              </w:rPr>
              <w:t>Transportation Planner.</w:t>
            </w:r>
          </w:p>
        </w:tc>
        <w:tc>
          <w:tcPr>
            <w:tcW w:w="0" w:type="auto"/>
          </w:tcPr>
          <w:p w:rsidR="008165A7" w:rsidRDefault="00C54C67">
            <w:r>
              <w:t xml:space="preserve">The SAP Fiori </w:t>
            </w:r>
            <w:r>
              <w:t>Launchpad displays.</w:t>
            </w:r>
          </w:p>
        </w:tc>
        <w:tc>
          <w:tcPr>
            <w:tcW w:w="0" w:type="auto"/>
          </w:tcPr>
          <w:p w:rsidR="008165A7" w:rsidRDefault="008165A7"/>
        </w:tc>
      </w:tr>
      <w:tr w:rsidR="008165A7" w:rsidTr="00C54C67">
        <w:tc>
          <w:tcPr>
            <w:tcW w:w="0" w:type="auto"/>
          </w:tcPr>
          <w:p w:rsidR="008165A7" w:rsidRDefault="00C54C67">
            <w:r>
              <w:t>2</w:t>
            </w:r>
          </w:p>
        </w:tc>
        <w:tc>
          <w:tcPr>
            <w:tcW w:w="0" w:type="auto"/>
          </w:tcPr>
          <w:p w:rsidR="008165A7" w:rsidRDefault="00C54C67">
            <w:r>
              <w:t>Access App</w:t>
            </w:r>
          </w:p>
        </w:tc>
        <w:tc>
          <w:tcPr>
            <w:tcW w:w="0" w:type="auto"/>
          </w:tcPr>
          <w:p w:rsidR="008165A7" w:rsidRDefault="00C54C67">
            <w:r>
              <w:t xml:space="preserve">In the </w:t>
            </w:r>
            <w:r>
              <w:rPr>
                <w:rStyle w:val="SAPScreenElement"/>
              </w:rPr>
              <w:t>Freight Order Management</w:t>
            </w:r>
            <w:r>
              <w:t xml:space="preserve"> section, select </w:t>
            </w:r>
            <w:r>
              <w:rPr>
                <w:rStyle w:val="SAPScreenElement"/>
              </w:rPr>
              <w:t>Freight Orders</w:t>
            </w:r>
            <w:r>
              <w:t xml:space="preserve"> - </w:t>
            </w:r>
            <w:r>
              <w:rPr>
                <w:rStyle w:val="SAPScreenElement"/>
              </w:rPr>
              <w:t>Worklist</w:t>
            </w:r>
            <w:r>
              <w:t>.</w:t>
            </w:r>
          </w:p>
        </w:tc>
        <w:tc>
          <w:tcPr>
            <w:tcW w:w="0" w:type="auto"/>
          </w:tcPr>
          <w:p w:rsidR="008165A7" w:rsidRDefault="00C54C67">
            <w:r>
              <w:t>The Freight Orders - Worklist opens.</w:t>
            </w:r>
          </w:p>
        </w:tc>
        <w:tc>
          <w:tcPr>
            <w:tcW w:w="0" w:type="auto"/>
          </w:tcPr>
          <w:p w:rsidR="008165A7" w:rsidRDefault="008165A7"/>
        </w:tc>
      </w:tr>
      <w:tr w:rsidR="008165A7" w:rsidTr="00C54C67">
        <w:tc>
          <w:tcPr>
            <w:tcW w:w="0" w:type="auto"/>
          </w:tcPr>
          <w:p w:rsidR="008165A7" w:rsidRDefault="00C54C67">
            <w:r>
              <w:t>3</w:t>
            </w:r>
          </w:p>
        </w:tc>
        <w:tc>
          <w:tcPr>
            <w:tcW w:w="0" w:type="auto"/>
          </w:tcPr>
          <w:p w:rsidR="00000000" w:rsidRDefault="00C54C67"/>
        </w:tc>
        <w:tc>
          <w:tcPr>
            <w:tcW w:w="0" w:type="auto"/>
          </w:tcPr>
          <w:p w:rsidR="008165A7" w:rsidRDefault="00C54C67">
            <w:pPr>
              <w:pStyle w:val="listpara1"/>
              <w:numPr>
                <w:ilvl w:val="0"/>
                <w:numId w:val="9"/>
              </w:numPr>
            </w:pPr>
            <w:r>
              <w:t xml:space="preserve">Choose </w:t>
            </w:r>
            <w:r>
              <w:rPr>
                <w:rStyle w:val="SAPScreenElement"/>
              </w:rPr>
              <w:t>New</w:t>
            </w:r>
            <w:r>
              <w:t xml:space="preserve"> to create a new freight order.</w:t>
            </w:r>
          </w:p>
          <w:p w:rsidR="008165A7" w:rsidRDefault="00C54C67">
            <w:pPr>
              <w:pStyle w:val="listpara1"/>
              <w:numPr>
                <w:ilvl w:val="0"/>
                <w:numId w:val="2"/>
              </w:numPr>
            </w:pPr>
            <w:r>
              <w:t xml:space="preserve">Enter the </w:t>
            </w:r>
            <w:r>
              <w:rPr>
                <w:rStyle w:val="SAPScreenElement"/>
              </w:rPr>
              <w:t>Freight Order Type</w:t>
            </w:r>
            <w:r>
              <w:t xml:space="preserve"> as </w:t>
            </w:r>
            <w:r>
              <w:rPr>
                <w:rStyle w:val="SAPUserEntry"/>
              </w:rPr>
              <w:t>SFO1</w:t>
            </w:r>
            <w:r>
              <w:t>.</w:t>
            </w:r>
          </w:p>
          <w:p w:rsidR="008165A7" w:rsidRDefault="00C54C67">
            <w:pPr>
              <w:pStyle w:val="listpara1"/>
              <w:numPr>
                <w:ilvl w:val="0"/>
                <w:numId w:val="2"/>
              </w:numPr>
            </w:pPr>
            <w:r>
              <w:t xml:space="preserve">Choose </w:t>
            </w:r>
            <w:r>
              <w:rPr>
                <w:rStyle w:val="SAPScreenElement"/>
              </w:rPr>
              <w:t>Continue</w:t>
            </w:r>
            <w:r>
              <w:t>.</w:t>
            </w:r>
          </w:p>
        </w:tc>
        <w:tc>
          <w:tcPr>
            <w:tcW w:w="0" w:type="auto"/>
          </w:tcPr>
          <w:p w:rsidR="00000000" w:rsidRDefault="00C54C67"/>
        </w:tc>
        <w:tc>
          <w:tcPr>
            <w:tcW w:w="0" w:type="auto"/>
          </w:tcPr>
          <w:p w:rsidR="008165A7" w:rsidRDefault="008165A7"/>
        </w:tc>
      </w:tr>
      <w:tr w:rsidR="008165A7" w:rsidTr="00C54C67">
        <w:tc>
          <w:tcPr>
            <w:tcW w:w="0" w:type="auto"/>
          </w:tcPr>
          <w:p w:rsidR="008165A7" w:rsidRDefault="00C54C67">
            <w:r>
              <w:t>4</w:t>
            </w:r>
          </w:p>
        </w:tc>
        <w:tc>
          <w:tcPr>
            <w:tcW w:w="0" w:type="auto"/>
          </w:tcPr>
          <w:p w:rsidR="008165A7" w:rsidRDefault="00C54C67">
            <w:r>
              <w:t>Enter General Data</w:t>
            </w:r>
          </w:p>
        </w:tc>
        <w:tc>
          <w:tcPr>
            <w:tcW w:w="0" w:type="auto"/>
          </w:tcPr>
          <w:p w:rsidR="00C54C67" w:rsidRDefault="00C54C67">
            <w:r>
              <w:t xml:space="preserve">Navigate to the </w:t>
            </w:r>
            <w:r>
              <w:rPr>
                <w:rStyle w:val="SAPScreenElement"/>
              </w:rPr>
              <w:t>General Data</w:t>
            </w:r>
            <w:r>
              <w:t xml:space="preserve"> tab and enter the following data:</w:t>
            </w:r>
          </w:p>
          <w:p w:rsidR="008165A7" w:rsidRDefault="00C54C67">
            <w:pPr>
              <w:pStyle w:val="listpara1"/>
              <w:numPr>
                <w:ilvl w:val="0"/>
                <w:numId w:val="10"/>
              </w:numPr>
            </w:pPr>
            <w:r>
              <w:t xml:space="preserve">Enter the </w:t>
            </w:r>
            <w:r>
              <w:rPr>
                <w:rStyle w:val="SAPScreenElement"/>
              </w:rPr>
              <w:t>Carrier</w:t>
            </w:r>
            <w:r>
              <w:t xml:space="preserve"> with </w:t>
            </w:r>
            <w:r>
              <w:rPr>
                <w:rStyle w:val="SAPUserEntry"/>
              </w:rPr>
              <w:t>10386001</w:t>
            </w:r>
            <w:r>
              <w:t xml:space="preserve"> or </w:t>
            </w:r>
            <w:r>
              <w:rPr>
                <w:rStyle w:val="SAPUserEntry"/>
              </w:rPr>
              <w:t>10386002</w:t>
            </w:r>
            <w:r>
              <w:t>.</w:t>
            </w:r>
          </w:p>
          <w:p w:rsidR="008165A7" w:rsidRDefault="00C54C67">
            <w:pPr>
              <w:pStyle w:val="listpara1"/>
              <w:numPr>
                <w:ilvl w:val="0"/>
                <w:numId w:val="2"/>
              </w:numPr>
            </w:pPr>
            <w:r>
              <w:t xml:space="preserve">Enter the Procuring </w:t>
            </w:r>
            <w:r>
              <w:rPr>
                <w:rStyle w:val="SAPScreenElement"/>
              </w:rPr>
              <w:t>Company Code</w:t>
            </w:r>
            <w:r>
              <w:t xml:space="preserve"> </w:t>
            </w:r>
            <w:r>
              <w:rPr>
                <w:rStyle w:val="SAPUserEntry"/>
              </w:rPr>
              <w:t>Company DE 1010</w:t>
            </w:r>
            <w:r>
              <w:t>.</w:t>
            </w:r>
          </w:p>
          <w:p w:rsidR="008165A7" w:rsidRDefault="00C54C67">
            <w:pPr>
              <w:pStyle w:val="listpara1"/>
              <w:numPr>
                <w:ilvl w:val="0"/>
                <w:numId w:val="2"/>
              </w:numPr>
            </w:pPr>
            <w:r>
              <w:t xml:space="preserve">Enter </w:t>
            </w:r>
            <w:r>
              <w:rPr>
                <w:rStyle w:val="SAPScreenElement"/>
              </w:rPr>
              <w:t>Purchasing Organization</w:t>
            </w:r>
            <w:r>
              <w:t xml:space="preserve"> with </w:t>
            </w:r>
            <w:r>
              <w:rPr>
                <w:rStyle w:val="SAPUserEntry"/>
              </w:rPr>
              <w:t>Purchasing Organization DE 1010</w:t>
            </w:r>
            <w:r>
              <w:t>.</w:t>
            </w:r>
          </w:p>
          <w:p w:rsidR="008165A7" w:rsidRDefault="00C54C67">
            <w:pPr>
              <w:pStyle w:val="listpara1"/>
              <w:numPr>
                <w:ilvl w:val="0"/>
                <w:numId w:val="2"/>
              </w:numPr>
            </w:pPr>
            <w:r>
              <w:t xml:space="preserve">Enter </w:t>
            </w:r>
            <w:r>
              <w:rPr>
                <w:rStyle w:val="SAPScreenElement"/>
              </w:rPr>
              <w:t>Purchasing Group</w:t>
            </w:r>
            <w:r>
              <w:t xml:space="preserve"> with </w:t>
            </w:r>
            <w:r>
              <w:rPr>
                <w:rStyle w:val="SAPUserEntry"/>
              </w:rPr>
              <w:t>Purchasing Group DE 1010</w:t>
            </w:r>
            <w:r>
              <w:t>.</w:t>
            </w:r>
          </w:p>
        </w:tc>
        <w:tc>
          <w:tcPr>
            <w:tcW w:w="0" w:type="auto"/>
          </w:tcPr>
          <w:p w:rsidR="008165A7" w:rsidRDefault="008165A7"/>
        </w:tc>
        <w:tc>
          <w:tcPr>
            <w:tcW w:w="0" w:type="auto"/>
          </w:tcPr>
          <w:p w:rsidR="008165A7" w:rsidRDefault="008165A7"/>
        </w:tc>
      </w:tr>
      <w:tr w:rsidR="008165A7" w:rsidTr="00C54C67">
        <w:tc>
          <w:tcPr>
            <w:tcW w:w="0" w:type="auto"/>
          </w:tcPr>
          <w:p w:rsidR="008165A7" w:rsidRDefault="00C54C67">
            <w:r>
              <w:t>5</w:t>
            </w:r>
          </w:p>
        </w:tc>
        <w:tc>
          <w:tcPr>
            <w:tcW w:w="0" w:type="auto"/>
          </w:tcPr>
          <w:p w:rsidR="008165A7" w:rsidRDefault="00C54C67">
            <w:r>
              <w:t>Create Capacity Document</w:t>
            </w:r>
          </w:p>
        </w:tc>
        <w:tc>
          <w:tcPr>
            <w:tcW w:w="0" w:type="auto"/>
          </w:tcPr>
          <w:p w:rsidR="008165A7" w:rsidRDefault="00C54C67">
            <w:pPr>
              <w:pStyle w:val="listpara1"/>
              <w:numPr>
                <w:ilvl w:val="0"/>
                <w:numId w:val="11"/>
              </w:numPr>
            </w:pPr>
            <w:r>
              <w:t xml:space="preserve">Navigate to the </w:t>
            </w:r>
            <w:r>
              <w:rPr>
                <w:rStyle w:val="SAPScreenElement"/>
              </w:rPr>
              <w:t>Items</w:t>
            </w:r>
            <w:r>
              <w:t xml:space="preserve"> tab.</w:t>
            </w:r>
          </w:p>
          <w:p w:rsidR="008165A7" w:rsidRDefault="00C54C67">
            <w:pPr>
              <w:pStyle w:val="listpara1"/>
              <w:numPr>
                <w:ilvl w:val="0"/>
                <w:numId w:val="2"/>
              </w:numPr>
            </w:pPr>
            <w:r>
              <w:t xml:space="preserve">Choose </w:t>
            </w:r>
            <w:r>
              <w:rPr>
                <w:rStyle w:val="SAPScreenElement"/>
              </w:rPr>
              <w:t>Insert &gt; Insert FUs based on Freight Unit ID</w:t>
            </w:r>
            <w:r>
              <w:t xml:space="preserve"> .</w:t>
            </w:r>
          </w:p>
          <w:p w:rsidR="008165A7" w:rsidRDefault="00C54C67">
            <w:pPr>
              <w:pStyle w:val="listpara1"/>
              <w:numPr>
                <w:ilvl w:val="0"/>
                <w:numId w:val="2"/>
              </w:numPr>
            </w:pPr>
            <w:r>
              <w:t>Enter your freight unit number from chapter .</w:t>
            </w:r>
          </w:p>
          <w:p w:rsidR="008165A7" w:rsidRDefault="00C54C67">
            <w:pPr>
              <w:pStyle w:val="listpara1"/>
              <w:numPr>
                <w:ilvl w:val="0"/>
                <w:numId w:val="2"/>
              </w:numPr>
            </w:pPr>
            <w:r>
              <w:t xml:space="preserve">Choose </w:t>
            </w:r>
            <w:r>
              <w:rPr>
                <w:rStyle w:val="SAPScreenElement"/>
              </w:rPr>
              <w:t>Ok</w:t>
            </w:r>
            <w:r>
              <w:t>.</w:t>
            </w:r>
          </w:p>
        </w:tc>
        <w:tc>
          <w:tcPr>
            <w:tcW w:w="0" w:type="auto"/>
          </w:tcPr>
          <w:p w:rsidR="008165A7" w:rsidRDefault="00C54C67">
            <w:r>
              <w:t>Freight unit numbers are assigned to the freight order.</w:t>
            </w:r>
          </w:p>
        </w:tc>
        <w:tc>
          <w:tcPr>
            <w:tcW w:w="0" w:type="auto"/>
          </w:tcPr>
          <w:p w:rsidR="008165A7" w:rsidRDefault="008165A7"/>
        </w:tc>
      </w:tr>
      <w:tr w:rsidR="008165A7" w:rsidTr="00C54C67">
        <w:tc>
          <w:tcPr>
            <w:tcW w:w="0" w:type="auto"/>
          </w:tcPr>
          <w:p w:rsidR="008165A7" w:rsidRDefault="00C54C67">
            <w:r>
              <w:t>6</w:t>
            </w:r>
          </w:p>
        </w:tc>
        <w:tc>
          <w:tcPr>
            <w:tcW w:w="0" w:type="auto"/>
          </w:tcPr>
          <w:p w:rsidR="008165A7" w:rsidRDefault="00C54C67">
            <w:r>
              <w:t>Remove Incoterm Information</w:t>
            </w:r>
          </w:p>
        </w:tc>
        <w:tc>
          <w:tcPr>
            <w:tcW w:w="0" w:type="auto"/>
          </w:tcPr>
          <w:p w:rsidR="008165A7" w:rsidRDefault="00C54C67">
            <w:r>
              <w:t xml:space="preserve">Navigate to the </w:t>
            </w:r>
            <w:r>
              <w:rPr>
                <w:rStyle w:val="SAPScreenElement"/>
              </w:rPr>
              <w:t>Terms and Conditions</w:t>
            </w:r>
            <w:r>
              <w:t xml:space="preserve"> tab and delete the entries in the fields </w:t>
            </w:r>
            <w:r>
              <w:rPr>
                <w:rStyle w:val="SAPScreenElement"/>
              </w:rPr>
              <w:t>Incoterm</w:t>
            </w:r>
            <w:r>
              <w:t xml:space="preserve"> and Incoterms </w:t>
            </w:r>
            <w:r>
              <w:rPr>
                <w:rStyle w:val="SAPScreenElement"/>
              </w:rPr>
              <w:t>Location</w:t>
            </w:r>
            <w:r>
              <w:t>.</w:t>
            </w:r>
          </w:p>
        </w:tc>
        <w:tc>
          <w:tcPr>
            <w:tcW w:w="0" w:type="auto"/>
          </w:tcPr>
          <w:p w:rsidR="008165A7" w:rsidRDefault="008165A7"/>
        </w:tc>
        <w:tc>
          <w:tcPr>
            <w:tcW w:w="0" w:type="auto"/>
          </w:tcPr>
          <w:p w:rsidR="008165A7" w:rsidRDefault="008165A7"/>
        </w:tc>
      </w:tr>
      <w:tr w:rsidR="008165A7" w:rsidTr="00C54C67">
        <w:tc>
          <w:tcPr>
            <w:tcW w:w="0" w:type="auto"/>
          </w:tcPr>
          <w:p w:rsidR="008165A7" w:rsidRDefault="00C54C67">
            <w:r>
              <w:t>7</w:t>
            </w:r>
          </w:p>
        </w:tc>
        <w:tc>
          <w:tcPr>
            <w:tcW w:w="0" w:type="auto"/>
          </w:tcPr>
          <w:p w:rsidR="008165A7" w:rsidRDefault="00C54C67">
            <w:r>
              <w:t>Save Document</w:t>
            </w:r>
          </w:p>
        </w:tc>
        <w:tc>
          <w:tcPr>
            <w:tcW w:w="0" w:type="auto"/>
          </w:tcPr>
          <w:p w:rsidR="008165A7" w:rsidRDefault="00C54C67">
            <w:r>
              <w:t xml:space="preserve">Choose </w:t>
            </w:r>
            <w:r>
              <w:rPr>
                <w:rStyle w:val="SAPScreenElement"/>
              </w:rPr>
              <w:t>Save</w:t>
            </w:r>
            <w:r>
              <w:t>.</w:t>
            </w:r>
          </w:p>
        </w:tc>
        <w:tc>
          <w:tcPr>
            <w:tcW w:w="0" w:type="auto"/>
          </w:tcPr>
          <w:p w:rsidR="008165A7" w:rsidRDefault="00C54C67">
            <w:r>
              <w:t>The freight order is created, planned, and automatically replicated to the connected SAP S/4HANA Cloud system.</w:t>
            </w:r>
          </w:p>
        </w:tc>
        <w:tc>
          <w:tcPr>
            <w:tcW w:w="0" w:type="auto"/>
          </w:tcPr>
          <w:p w:rsidR="008165A7" w:rsidRDefault="008165A7"/>
        </w:tc>
      </w:tr>
    </w:tbl>
    <w:p w:rsidR="008165A7" w:rsidRDefault="00C54C67">
      <w:pPr>
        <w:pStyle w:val="Heading1"/>
      </w:pPr>
      <w:bookmarkStart w:id="32" w:name="unique_16"/>
      <w:bookmarkStart w:id="33" w:name="_Toc51415632"/>
      <w:r>
        <w:lastRenderedPageBreak/>
        <w:t>Appendix</w:t>
      </w:r>
      <w:bookmarkEnd w:id="32"/>
      <w:bookmarkEnd w:id="33"/>
    </w:p>
    <w:p w:rsidR="008165A7" w:rsidRDefault="00C54C67">
      <w:pPr>
        <w:pStyle w:val="Heading1"/>
      </w:pPr>
      <w:bookmarkStart w:id="34" w:name="unique_17"/>
      <w:bookmarkStart w:id="35" w:name="_Toc51415633"/>
      <w:r>
        <w:lastRenderedPageBreak/>
        <w:t>Process Integration</w:t>
      </w:r>
      <w:bookmarkEnd w:id="34"/>
      <w:bookmarkEnd w:id="35"/>
    </w:p>
    <w:p w:rsidR="008165A7" w:rsidRDefault="00C54C67">
      <w:r>
        <w:t>The pro</w:t>
      </w:r>
      <w:r>
        <w:t>cess to be tested in this test script is part of a chain of integrated processes.</w:t>
      </w:r>
    </w:p>
    <w:p w:rsidR="008165A7" w:rsidRDefault="00C54C67">
      <w:pPr>
        <w:pStyle w:val="Heading2"/>
      </w:pPr>
      <w:bookmarkStart w:id="36" w:name="unique_18"/>
      <w:bookmarkStart w:id="37" w:name="_Toc51415634"/>
      <w:r>
        <w:t>Preceding Processes</w:t>
      </w:r>
      <w:bookmarkEnd w:id="36"/>
      <w:bookmarkEnd w:id="37"/>
    </w:p>
    <w:p w:rsidR="008165A7" w:rsidRDefault="00C54C67">
      <w:r>
        <w:t>The following processes and conditions can proceed this process.</w:t>
      </w:r>
    </w:p>
    <w:tbl>
      <w:tblPr>
        <w:tblStyle w:val="SAPStandardTable"/>
        <w:tblW w:w="14298" w:type="dxa"/>
        <w:tblInd w:w="0" w:type="dxa"/>
        <w:tblLook w:val="0620" w:firstRow="1" w:lastRow="0" w:firstColumn="0" w:lastColumn="0" w:noHBand="1" w:noVBand="1"/>
      </w:tblPr>
      <w:tblGrid>
        <w:gridCol w:w="3211"/>
        <w:gridCol w:w="11087"/>
      </w:tblGrid>
      <w:tr w:rsidR="008165A7" w:rsidTr="00C54C67">
        <w:trPr>
          <w:cnfStyle w:val="100000000000" w:firstRow="1" w:lastRow="0" w:firstColumn="0" w:lastColumn="0" w:oddVBand="0" w:evenVBand="0" w:oddHBand="0" w:evenHBand="0" w:firstRowFirstColumn="0" w:firstRowLastColumn="0" w:lastRowFirstColumn="0" w:lastRowLastColumn="0"/>
        </w:trPr>
        <w:tc>
          <w:tcPr>
            <w:tcW w:w="0" w:type="auto"/>
          </w:tcPr>
          <w:p w:rsidR="008165A7" w:rsidRDefault="00C54C67">
            <w:pPr>
              <w:pStyle w:val="SAPTableHeader"/>
            </w:pPr>
            <w:r>
              <w:rPr>
                <w:rStyle w:val="SAPEmphasis"/>
              </w:rPr>
              <w:t>Process</w:t>
            </w:r>
          </w:p>
        </w:tc>
        <w:tc>
          <w:tcPr>
            <w:tcW w:w="0" w:type="auto"/>
          </w:tcPr>
          <w:p w:rsidR="008165A7" w:rsidRDefault="00C54C67">
            <w:pPr>
              <w:pStyle w:val="SAPTableHeader"/>
            </w:pPr>
            <w:r>
              <w:rPr>
                <w:rStyle w:val="SAPEmphasis"/>
              </w:rPr>
              <w:t>Business Condition</w:t>
            </w:r>
          </w:p>
        </w:tc>
      </w:tr>
      <w:tr w:rsidR="008165A7" w:rsidTr="00C54C67">
        <w:tc>
          <w:tcPr>
            <w:tcW w:w="0" w:type="auto"/>
          </w:tcPr>
          <w:p w:rsidR="008165A7" w:rsidRDefault="00C54C67">
            <w:r>
              <w:t xml:space="preserve">3EP – Order-based Transportation </w:t>
            </w:r>
            <w:r>
              <w:t>Consolidation</w:t>
            </w:r>
          </w:p>
        </w:tc>
        <w:tc>
          <w:tcPr>
            <w:tcW w:w="0" w:type="auto"/>
          </w:tcPr>
          <w:p w:rsidR="008165A7" w:rsidRDefault="00C54C67">
            <w:r>
              <w:t>The sales order is created in the SAP S4HANA Cloud system. With that, freight unit(s) are created. Freight unit(s) are automatically replicated to the SAP S/4HANA On-Premise system.</w:t>
            </w:r>
          </w:p>
        </w:tc>
      </w:tr>
    </w:tbl>
    <w:p w:rsidR="008165A7" w:rsidRDefault="00C54C67">
      <w:pPr>
        <w:pStyle w:val="Heading2"/>
      </w:pPr>
      <w:bookmarkStart w:id="38" w:name="unique_19"/>
      <w:bookmarkStart w:id="39" w:name="_Toc51415635"/>
      <w:r>
        <w:t>Succeeding Processes</w:t>
      </w:r>
      <w:bookmarkEnd w:id="38"/>
      <w:bookmarkEnd w:id="39"/>
    </w:p>
    <w:p w:rsidR="008165A7" w:rsidRDefault="00C54C67">
      <w:r>
        <w:t>After completing the activities in thi</w:t>
      </w:r>
      <w:r>
        <w:t>s test script, you can continue testing the following business processes:</w:t>
      </w:r>
    </w:p>
    <w:tbl>
      <w:tblPr>
        <w:tblStyle w:val="SAPStandardTable"/>
        <w:tblW w:w="14298" w:type="dxa"/>
        <w:tblInd w:w="0" w:type="dxa"/>
        <w:tblLook w:val="0620" w:firstRow="1" w:lastRow="0" w:firstColumn="0" w:lastColumn="0" w:noHBand="1" w:noVBand="1"/>
      </w:tblPr>
      <w:tblGrid>
        <w:gridCol w:w="2370"/>
        <w:gridCol w:w="11928"/>
      </w:tblGrid>
      <w:tr w:rsidR="008165A7" w:rsidTr="00C54C67">
        <w:trPr>
          <w:cnfStyle w:val="100000000000" w:firstRow="1" w:lastRow="0" w:firstColumn="0" w:lastColumn="0" w:oddVBand="0" w:evenVBand="0" w:oddHBand="0" w:evenHBand="0" w:firstRowFirstColumn="0" w:firstRowLastColumn="0" w:lastRowFirstColumn="0" w:lastRowLastColumn="0"/>
        </w:trPr>
        <w:tc>
          <w:tcPr>
            <w:tcW w:w="0" w:type="auto"/>
          </w:tcPr>
          <w:p w:rsidR="008165A7" w:rsidRDefault="00C54C67">
            <w:pPr>
              <w:pStyle w:val="SAPTableHeader"/>
            </w:pPr>
            <w:r>
              <w:rPr>
                <w:rStyle w:val="SAPEmphasis"/>
              </w:rPr>
              <w:t>Process</w:t>
            </w:r>
          </w:p>
        </w:tc>
        <w:tc>
          <w:tcPr>
            <w:tcW w:w="0" w:type="auto"/>
          </w:tcPr>
          <w:p w:rsidR="008165A7" w:rsidRDefault="00C54C67">
            <w:pPr>
              <w:pStyle w:val="SAPTableHeader"/>
            </w:pPr>
            <w:r>
              <w:rPr>
                <w:rStyle w:val="SAPEmphasis"/>
              </w:rPr>
              <w:t>Business Condition</w:t>
            </w:r>
          </w:p>
        </w:tc>
      </w:tr>
      <w:tr w:rsidR="008165A7" w:rsidTr="00C54C67">
        <w:tc>
          <w:tcPr>
            <w:tcW w:w="0" w:type="auto"/>
          </w:tcPr>
          <w:p w:rsidR="008165A7" w:rsidRDefault="00C54C67">
            <w:r>
              <w:t>3EP – Order-based Transportation Consolidation</w:t>
            </w:r>
          </w:p>
        </w:tc>
        <w:tc>
          <w:tcPr>
            <w:tcW w:w="0" w:type="auto"/>
          </w:tcPr>
          <w:p w:rsidR="00C54C67" w:rsidRDefault="00C54C67">
            <w:r>
              <w:t xml:space="preserve">After the freight units are planned in the SAP S/4HANA On-Premise system, the resulting freight </w:t>
            </w:r>
            <w:r>
              <w:t>order is automatically replicated to the SAP S/4HANA Cloud system and can be processed further.</w:t>
            </w:r>
          </w:p>
          <w:p w:rsidR="008165A7" w:rsidRDefault="00C54C67">
            <w:r>
              <w:t xml:space="preserve">Execute ALL process steps in the Scope Item </w:t>
            </w:r>
            <w:r>
              <w:rPr>
                <w:rStyle w:val="italic"/>
              </w:rPr>
              <w:t>Order-based Transportation Consolidation (3EP)</w:t>
            </w:r>
            <w:r>
              <w:t xml:space="preserve"> starting with Monitor Freight Orders. In the test script, go to </w:t>
            </w:r>
            <w:r>
              <w:rPr>
                <w:rStyle w:val="SAPScreenElement"/>
              </w:rPr>
              <w:t>Test Procedures &gt; Monitor Freight Orders</w:t>
            </w:r>
            <w:r>
              <w:t xml:space="preserve"> . You can find the document in the SAP Best Practices Explorer or in the downloaded content library.</w:t>
            </w:r>
          </w:p>
        </w:tc>
      </w:tr>
    </w:tbl>
    <w:p w:rsidR="00000000" w:rsidRDefault="00C54C67"/>
    <w:p w:rsidR="00C54C67" w:rsidRDefault="00C54C67"/>
    <w:p w:rsidR="00C54C67" w:rsidRDefault="00C54C67" w:rsidP="0084663E">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C54C67" w:rsidTr="006F33A6">
        <w:trPr>
          <w:cnfStyle w:val="100000000000" w:firstRow="1" w:lastRow="0" w:firstColumn="0" w:lastColumn="0" w:oddVBand="0" w:evenVBand="0" w:oddHBand="0" w:evenHBand="0" w:firstRowFirstColumn="0" w:firstRowLastColumn="0" w:lastRowFirstColumn="0" w:lastRowLastColumn="0"/>
        </w:trPr>
        <w:tc>
          <w:tcPr>
            <w:tcW w:w="1554" w:type="dxa"/>
          </w:tcPr>
          <w:p w:rsidR="00C54C67" w:rsidRDefault="00C54C67" w:rsidP="006F33A6">
            <w:r>
              <w:t>Type Style</w:t>
            </w:r>
          </w:p>
        </w:tc>
        <w:tc>
          <w:tcPr>
            <w:tcW w:w="11598" w:type="dxa"/>
          </w:tcPr>
          <w:p w:rsidR="00C54C67" w:rsidRDefault="00C54C67" w:rsidP="006F33A6">
            <w:r>
              <w:t>Description</w:t>
            </w:r>
          </w:p>
        </w:tc>
      </w:tr>
      <w:tr w:rsidR="00C54C67" w:rsidRPr="001B5034" w:rsidTr="006F33A6">
        <w:tc>
          <w:tcPr>
            <w:tcW w:w="1554" w:type="dxa"/>
          </w:tcPr>
          <w:p w:rsidR="00C54C67" w:rsidRPr="001B5034" w:rsidRDefault="00C54C67" w:rsidP="006F33A6">
            <w:r w:rsidRPr="00601DC2">
              <w:rPr>
                <w:rStyle w:val="SAPScreenElement"/>
              </w:rPr>
              <w:t>Example</w:t>
            </w:r>
          </w:p>
        </w:tc>
        <w:tc>
          <w:tcPr>
            <w:tcW w:w="11598" w:type="dxa"/>
          </w:tcPr>
          <w:p w:rsidR="00C54C67" w:rsidRDefault="00C54C67" w:rsidP="006F33A6">
            <w:r w:rsidRPr="001B5034">
              <w:t>Words or characters quoted from the screen. These include field names, screen titles, pushbuttons labels, menu names, menu paths, and menu options.</w:t>
            </w:r>
          </w:p>
          <w:p w:rsidR="00C54C67" w:rsidRPr="001B5034" w:rsidRDefault="00C54C67" w:rsidP="006F33A6">
            <w:r>
              <w:t>Textual c</w:t>
            </w:r>
            <w:r w:rsidRPr="001B5034">
              <w:t xml:space="preserve">ross-references to other </w:t>
            </w:r>
            <w:r>
              <w:t>documents</w:t>
            </w:r>
            <w:r w:rsidRPr="001B5034">
              <w:t>.</w:t>
            </w:r>
          </w:p>
        </w:tc>
      </w:tr>
      <w:tr w:rsidR="00C54C67" w:rsidRPr="001B5034" w:rsidTr="006F33A6">
        <w:trPr>
          <w:cnfStyle w:val="000000010000" w:firstRow="0" w:lastRow="0" w:firstColumn="0" w:lastColumn="0" w:oddVBand="0" w:evenVBand="0" w:oddHBand="0" w:evenHBand="1" w:firstRowFirstColumn="0" w:firstRowLastColumn="0" w:lastRowFirstColumn="0" w:lastRowLastColumn="0"/>
        </w:trPr>
        <w:tc>
          <w:tcPr>
            <w:tcW w:w="1554" w:type="dxa"/>
          </w:tcPr>
          <w:p w:rsidR="00C54C67" w:rsidRPr="005A5AB7" w:rsidRDefault="00C54C67" w:rsidP="006F33A6">
            <w:pPr>
              <w:rPr>
                <w:rStyle w:val="SAPEmphasis"/>
              </w:rPr>
            </w:pPr>
            <w:r w:rsidRPr="00D61EBC">
              <w:rPr>
                <w:rStyle w:val="SAPEmphasis"/>
              </w:rPr>
              <w:t>Example</w:t>
            </w:r>
          </w:p>
        </w:tc>
        <w:tc>
          <w:tcPr>
            <w:tcW w:w="11598" w:type="dxa"/>
          </w:tcPr>
          <w:p w:rsidR="00C54C67" w:rsidRPr="001B5034" w:rsidRDefault="00C54C67" w:rsidP="006F33A6">
            <w:r w:rsidRPr="001B5034">
              <w:t xml:space="preserve">Emphasized words or </w:t>
            </w:r>
            <w:r>
              <w:t>expressions.</w:t>
            </w:r>
          </w:p>
        </w:tc>
      </w:tr>
      <w:tr w:rsidR="00C54C67" w:rsidRPr="001B5034" w:rsidTr="006F33A6">
        <w:tc>
          <w:tcPr>
            <w:tcW w:w="1554" w:type="dxa"/>
          </w:tcPr>
          <w:p w:rsidR="00C54C67" w:rsidRPr="001B5034" w:rsidRDefault="00C54C67" w:rsidP="006F33A6">
            <w:r w:rsidRPr="009A20CD">
              <w:rPr>
                <w:rStyle w:val="SAPMonospace"/>
              </w:rPr>
              <w:t>EXAMPLE</w:t>
            </w:r>
          </w:p>
        </w:tc>
        <w:tc>
          <w:tcPr>
            <w:tcW w:w="11598" w:type="dxa"/>
          </w:tcPr>
          <w:p w:rsidR="00C54C67" w:rsidRPr="001B5034" w:rsidRDefault="00C54C67" w:rsidP="006F33A6">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C54C67" w:rsidRPr="001B5034" w:rsidTr="006F33A6">
        <w:trPr>
          <w:cnfStyle w:val="000000010000" w:firstRow="0" w:lastRow="0" w:firstColumn="0" w:lastColumn="0" w:oddVBand="0" w:evenVBand="0" w:oddHBand="0" w:evenHBand="1" w:firstRowFirstColumn="0" w:firstRowLastColumn="0" w:lastRowFirstColumn="0" w:lastRowLastColumn="0"/>
        </w:trPr>
        <w:tc>
          <w:tcPr>
            <w:tcW w:w="1554" w:type="dxa"/>
          </w:tcPr>
          <w:p w:rsidR="00C54C67" w:rsidRPr="005411A0" w:rsidRDefault="00C54C67" w:rsidP="006F33A6">
            <w:pPr>
              <w:rPr>
                <w:rStyle w:val="SAPMonospace"/>
              </w:rPr>
            </w:pPr>
            <w:r w:rsidRPr="005411A0">
              <w:rPr>
                <w:rStyle w:val="SAPMonospace"/>
              </w:rPr>
              <w:t>Example</w:t>
            </w:r>
          </w:p>
        </w:tc>
        <w:tc>
          <w:tcPr>
            <w:tcW w:w="11598" w:type="dxa"/>
          </w:tcPr>
          <w:p w:rsidR="00C54C67" w:rsidRPr="001B5034" w:rsidRDefault="00C54C67" w:rsidP="006F33A6">
            <w:r w:rsidRPr="001B5034">
              <w:t>Output on the screen. This includes file and directory names and their paths, messages, names of variables and parameters, source text, and names of installation, upgrade and database tools.</w:t>
            </w:r>
          </w:p>
        </w:tc>
      </w:tr>
      <w:tr w:rsidR="00C54C67" w:rsidRPr="001B5034" w:rsidTr="006F33A6">
        <w:tc>
          <w:tcPr>
            <w:tcW w:w="1554" w:type="dxa"/>
          </w:tcPr>
          <w:p w:rsidR="00C54C67" w:rsidRPr="005A5AB7" w:rsidRDefault="00C54C67" w:rsidP="006F33A6">
            <w:pPr>
              <w:rPr>
                <w:rStyle w:val="SAPEmphasis"/>
              </w:rPr>
            </w:pPr>
            <w:r w:rsidRPr="006F3BFA">
              <w:rPr>
                <w:rStyle w:val="SAPUserEntry"/>
              </w:rPr>
              <w:t>Example</w:t>
            </w:r>
          </w:p>
        </w:tc>
        <w:tc>
          <w:tcPr>
            <w:tcW w:w="11598" w:type="dxa"/>
          </w:tcPr>
          <w:p w:rsidR="00C54C67" w:rsidRPr="001B5034" w:rsidRDefault="00C54C67" w:rsidP="006F33A6">
            <w:r w:rsidRPr="001B5034">
              <w:t>Exact user entry. These are words or characters that you enter in the system exactly as they appear in the documentation.</w:t>
            </w:r>
          </w:p>
        </w:tc>
      </w:tr>
      <w:tr w:rsidR="00C54C67" w:rsidRPr="001B5034" w:rsidTr="006F33A6">
        <w:trPr>
          <w:cnfStyle w:val="000000010000" w:firstRow="0" w:lastRow="0" w:firstColumn="0" w:lastColumn="0" w:oddVBand="0" w:evenVBand="0" w:oddHBand="0" w:evenHBand="1" w:firstRowFirstColumn="0" w:firstRowLastColumn="0" w:lastRowFirstColumn="0" w:lastRowLastColumn="0"/>
        </w:trPr>
        <w:tc>
          <w:tcPr>
            <w:tcW w:w="1554" w:type="dxa"/>
          </w:tcPr>
          <w:p w:rsidR="00C54C67" w:rsidRPr="006F3BFA" w:rsidRDefault="00C54C67" w:rsidP="006F33A6">
            <w:pPr>
              <w:rPr>
                <w:rStyle w:val="SAPUserEntry"/>
              </w:rPr>
            </w:pPr>
            <w:r w:rsidRPr="006F3BFA">
              <w:rPr>
                <w:rStyle w:val="SAPUserEntry"/>
              </w:rPr>
              <w:t>&lt;Example&gt;</w:t>
            </w:r>
          </w:p>
        </w:tc>
        <w:tc>
          <w:tcPr>
            <w:tcW w:w="11598" w:type="dxa"/>
          </w:tcPr>
          <w:p w:rsidR="00C54C67" w:rsidRPr="001B5034" w:rsidRDefault="00C54C67" w:rsidP="006F33A6">
            <w:r w:rsidRPr="001B5034">
              <w:t>Variable user entry. Angle brackets indicate that you replace these words and characters with appropriate entries to make entries in the system.</w:t>
            </w:r>
          </w:p>
        </w:tc>
      </w:tr>
      <w:tr w:rsidR="00C54C67" w:rsidRPr="001B5034" w:rsidTr="006F33A6">
        <w:tc>
          <w:tcPr>
            <w:tcW w:w="1554" w:type="dxa"/>
          </w:tcPr>
          <w:p w:rsidR="00C54C67" w:rsidRPr="00601DC2" w:rsidRDefault="00C54C67" w:rsidP="006F33A6">
            <w:pPr>
              <w:rPr>
                <w:rStyle w:val="SAPKeyboard"/>
              </w:rPr>
            </w:pPr>
            <w:r w:rsidRPr="005E595C">
              <w:rPr>
                <w:rStyle w:val="SAPKeyboard"/>
              </w:rPr>
              <w:t>EXAMPLE</w:t>
            </w:r>
          </w:p>
        </w:tc>
        <w:tc>
          <w:tcPr>
            <w:tcW w:w="11598" w:type="dxa"/>
          </w:tcPr>
          <w:p w:rsidR="00C54C67" w:rsidRPr="001B5034" w:rsidRDefault="00C54C67" w:rsidP="006F33A6">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C54C67" w:rsidRDefault="00C54C67" w:rsidP="0084663E"/>
    <w:p w:rsidR="00C54C67" w:rsidRDefault="00C54C67" w:rsidP="0084663E">
      <w:pPr>
        <w:spacing w:after="200" w:line="276" w:lineRule="auto"/>
      </w:pPr>
    </w:p>
    <w:p w:rsidR="00C54C67" w:rsidRPr="00416A0C" w:rsidRDefault="00C54C67" w:rsidP="0084663E">
      <w:pPr>
        <w:sectPr w:rsidR="00C54C67" w:rsidRPr="00416A0C" w:rsidSect="00C54C67">
          <w:headerReference w:type="even" r:id="rId11"/>
          <w:headerReference w:type="default" r:id="rId12"/>
          <w:footerReference w:type="even" r:id="rId13"/>
          <w:footerReference w:type="default" r:id="rId14"/>
          <w:headerReference w:type="first" r:id="rId15"/>
          <w:footerReference w:type="first" r:id="rId16"/>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C54C67" w:rsidTr="006F33A6">
        <w:trPr>
          <w:trHeight w:hRule="exact" w:val="227"/>
        </w:trPr>
        <w:tc>
          <w:tcPr>
            <w:tcW w:w="3969" w:type="dxa"/>
            <w:shd w:val="clear" w:color="auto" w:fill="000000" w:themeFill="text1"/>
            <w:tcMar>
              <w:top w:w="0" w:type="dxa"/>
              <w:bottom w:w="0" w:type="dxa"/>
            </w:tcMar>
          </w:tcPr>
          <w:p w:rsidR="00C54C67" w:rsidRDefault="00C54C67" w:rsidP="006F33A6"/>
        </w:tc>
      </w:tr>
      <w:tr w:rsidR="00C54C67" w:rsidTr="006F33A6">
        <w:trPr>
          <w:trHeight w:hRule="exact" w:val="1134"/>
        </w:trPr>
        <w:tc>
          <w:tcPr>
            <w:tcW w:w="3969" w:type="dxa"/>
            <w:shd w:val="clear" w:color="auto" w:fill="FFFFFF" w:themeFill="background1"/>
          </w:tcPr>
          <w:p w:rsidR="00C54C67" w:rsidRDefault="00C54C67" w:rsidP="006F33A6">
            <w:pPr>
              <w:pStyle w:val="SAPLastPageGray"/>
            </w:pPr>
            <w:r>
              <w:t>www.sap.com/contactsap</w:t>
            </w:r>
          </w:p>
        </w:tc>
      </w:tr>
      <w:tr w:rsidR="00C54C67" w:rsidTr="006F33A6">
        <w:trPr>
          <w:trHeight w:val="8120"/>
        </w:trPr>
        <w:tc>
          <w:tcPr>
            <w:tcW w:w="3969" w:type="dxa"/>
            <w:shd w:val="clear" w:color="auto" w:fill="FFFFFF" w:themeFill="background1"/>
            <w:vAlign w:val="bottom"/>
          </w:tcPr>
          <w:p w:rsidR="00C54C67" w:rsidRPr="00CD309F" w:rsidRDefault="00C54C67" w:rsidP="006F33A6">
            <w:pPr>
              <w:pStyle w:val="SAPLastPageNormal"/>
            </w:pPr>
            <w:bookmarkStart w:id="40" w:name="copyright"/>
            <w:r>
              <w:t>© 20</w:t>
            </w:r>
            <w:r w:rsidRPr="0096337E">
              <w:t>20</w:t>
            </w:r>
            <w:r>
              <w:t xml:space="preserve"> SAP </w:t>
            </w:r>
            <w:r w:rsidRPr="001A58BA">
              <w:t>SE</w:t>
            </w:r>
            <w:r>
              <w:t xml:space="preserve"> or an SAP affiliate company</w:t>
            </w:r>
            <w:r w:rsidRPr="00CD309F">
              <w:t>. All rights reserv</w:t>
            </w:r>
            <w:r>
              <w:t>ed.</w:t>
            </w:r>
            <w:bookmarkEnd w:id="40"/>
          </w:p>
          <w:p w:rsidR="00C54C67" w:rsidRDefault="00C54C67" w:rsidP="006F33A6">
            <w:pPr>
              <w:rPr>
                <w:rFonts w:cs="Arial"/>
                <w:sz w:val="12"/>
                <w:szCs w:val="18"/>
              </w:rPr>
            </w:pPr>
            <w:bookmarkStart w:id="4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C54C67" w:rsidRPr="00F42CDC" w:rsidRDefault="00C54C67" w:rsidP="006F33A6">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C54C67" w:rsidRPr="00F42CDC" w:rsidRDefault="00C54C67" w:rsidP="006F33A6">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C54C67" w:rsidRPr="00F42CDC" w:rsidRDefault="00C54C67" w:rsidP="006F33A6">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C54C67" w:rsidRDefault="00C54C67" w:rsidP="006F33A6">
            <w:pPr>
              <w:pStyle w:val="SAPLastPageNormal"/>
            </w:pPr>
            <w:r w:rsidRPr="00F42CDC">
              <w:t xml:space="preserve">See </w:t>
            </w:r>
            <w:hyperlink r:id="rId17" w:history="1">
              <w:r w:rsidRPr="00A965CD">
                <w:rPr>
                  <w:rStyle w:val="Hyperlink"/>
                </w:rPr>
                <w:t>www.sap.com/copyright</w:t>
              </w:r>
            </w:hyperlink>
            <w:r>
              <w:t xml:space="preserve"> </w:t>
            </w:r>
            <w:r w:rsidRPr="00F42CDC">
              <w:t>for additional trademark information and notices.</w:t>
            </w:r>
            <w:bookmarkEnd w:id="41"/>
          </w:p>
          <w:p w:rsidR="00C54C67" w:rsidRPr="00907380" w:rsidRDefault="00C54C67" w:rsidP="006F33A6">
            <w:pPr>
              <w:pStyle w:val="SAPMaterialNumber"/>
            </w:pPr>
          </w:p>
        </w:tc>
      </w:tr>
    </w:tbl>
    <w:p w:rsidR="00C54C67" w:rsidRPr="0084663E" w:rsidRDefault="00C54C67" w:rsidP="0084663E">
      <w:pPr>
        <w:pStyle w:val="SAPLastPageNormal"/>
        <w:rPr>
          <w:lang w:val="en-US"/>
        </w:rPr>
      </w:pPr>
      <w:r>
        <w:rPr>
          <w:noProof/>
          <w:lang w:eastAsia="de-DE"/>
        </w:rPr>
        <w:drawing>
          <wp:anchor distT="0" distB="0" distL="114300" distR="114300" simplePos="0" relativeHeight="251659264" behindDoc="0" locked="1" layoutInCell="1" allowOverlap="1" wp14:anchorId="3EB7DEE8" wp14:editId="2EEF341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54C67" w:rsidRPr="0084663E">
      <w:headerReference w:type="even" r:id="rId19"/>
      <w:headerReference w:type="default" r:id="rId20"/>
      <w:footerReference w:type="even" r:id="rId21"/>
      <w:footerReference w:type="default" r:id="rId22"/>
      <w:headerReference w:type="first" r:id="rId23"/>
      <w:footerReference w:type="first" r:id="rId24"/>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54C67">
      <w:pPr>
        <w:spacing w:before="0" w:after="0" w:line="240" w:lineRule="auto"/>
      </w:pPr>
      <w:r>
        <w:separator/>
      </w:r>
    </w:p>
  </w:endnote>
  <w:endnote w:type="continuationSeparator" w:id="0">
    <w:p w:rsidR="00000000" w:rsidRDefault="00C54C6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C67" w:rsidRDefault="00C54C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54C67" w:rsidRPr="005D1853" w:rsidTr="001D4B02">
      <w:tc>
        <w:tcPr>
          <w:tcW w:w="5245" w:type="dxa"/>
          <w:vAlign w:val="bottom"/>
        </w:tcPr>
        <w:p w:rsidR="00C54C67" w:rsidRDefault="00C54C67" w:rsidP="001D4B02">
          <w:pPr>
            <w:pStyle w:val="SAPFooterleft"/>
          </w:pPr>
          <w:fldSimple w:instr=" REF maintitle \* MERGEFORMAT ">
            <w:r>
              <w:t>Planning of External Transportation Requirements (4OZ_DE)</w:t>
            </w:r>
          </w:fldSimple>
        </w:p>
        <w:p w:rsidR="00C54C67" w:rsidRPr="001B2C66" w:rsidRDefault="00C54C67" w:rsidP="001D4B0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C54C67" w:rsidRPr="00860C35" w:rsidRDefault="00C54C67" w:rsidP="001D4B0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C54C67">
            <w:rPr>
              <w:rStyle w:val="SAPFooterSecurityLevel"/>
            </w:rPr>
            <w:t>public</w:t>
          </w:r>
          <w:r>
            <w:rPr>
              <w:rStyle w:val="SAPFooterSecurityLevel"/>
            </w:rPr>
            <w:fldChar w:fldCharType="end"/>
          </w:r>
          <w:r w:rsidRPr="00860C35">
            <w:rPr>
              <w:rStyle w:val="SAPFooterSecurityLevel"/>
            </w:rPr>
            <w:t xml:space="preserve"> </w:t>
          </w:r>
        </w:p>
        <w:p w:rsidR="00C54C67" w:rsidRPr="00860C35" w:rsidRDefault="00C54C67" w:rsidP="001D4B02">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54C67" w:rsidRPr="004319A4" w:rsidRDefault="00C54C67" w:rsidP="001D4B0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C54C67" w:rsidRDefault="00C54C67" w:rsidP="00CB518A">
    <w:pPr>
      <w:pStyle w:val="Footer"/>
    </w:pPr>
  </w:p>
  <w:p w:rsidR="00C54C67" w:rsidRDefault="00C54C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C67" w:rsidRDefault="00C54C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C67" w:rsidRPr="00C54C67" w:rsidRDefault="00C54C67" w:rsidP="00C54C67">
    <w:pPr>
      <w:pStyle w:val="Footer"/>
    </w:pPr>
    <w:bookmarkStart w:id="42" w:name="_GoBack"/>
    <w:bookmarkEnd w:id="42"/>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544" w:rsidRPr="00C54C67" w:rsidRDefault="00C54C67" w:rsidP="00C54C6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C67" w:rsidRPr="00C54C67" w:rsidRDefault="00C54C67" w:rsidP="00C54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54C67">
      <w:pPr>
        <w:spacing w:before="0" w:after="0" w:line="240" w:lineRule="auto"/>
      </w:pPr>
      <w:r>
        <w:rPr>
          <w:color w:val="000000"/>
        </w:rPr>
        <w:separator/>
      </w:r>
    </w:p>
  </w:footnote>
  <w:footnote w:type="continuationSeparator" w:id="0">
    <w:p w:rsidR="00000000" w:rsidRDefault="00C54C6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C67" w:rsidRDefault="00C54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C67" w:rsidRPr="005B6104" w:rsidRDefault="00C54C67" w:rsidP="006640F5">
    <w:pPr>
      <w:pStyle w:val="SAPHeader"/>
      <w:rPr>
        <w:sz w:val="4"/>
        <w:szCs w:val="4"/>
        <w:lang w:val="de-DE"/>
      </w:rPr>
    </w:pPr>
  </w:p>
  <w:p w:rsidR="00C54C67" w:rsidRPr="006640F5" w:rsidRDefault="00C54C67" w:rsidP="006640F5">
    <w:pPr>
      <w:pStyle w:val="Header"/>
      <w:rPr>
        <w:sz w:val="2"/>
        <w:szCs w:val="2"/>
      </w:rPr>
    </w:pPr>
  </w:p>
  <w:p w:rsidR="00C54C67" w:rsidRDefault="00C54C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54C67" w:rsidRPr="005D1853" w:rsidTr="001D4B02">
      <w:tc>
        <w:tcPr>
          <w:tcW w:w="5245" w:type="dxa"/>
          <w:vAlign w:val="bottom"/>
        </w:tcPr>
        <w:p w:rsidR="00C54C67" w:rsidRDefault="00C54C67" w:rsidP="001D4B02">
          <w:pPr>
            <w:pStyle w:val="SAPFooterleft"/>
          </w:pPr>
          <w:fldSimple w:instr=" REF maintitle \* MERGEFORMAT ">
            <w:sdt>
              <w:sdtPr>
                <w:alias w:val="Scope item name"/>
                <w:tag w:val="Scope item name"/>
                <w:id w:val="-1612121847"/>
                <w:placeholder>
                  <w:docPart w:val="34B884467152489BBF8CD3B03ABC3487"/>
                </w:placeholder>
                <w:showingPlcHdr/>
              </w:sdtPr>
              <w:sdtContent>
                <w:r>
                  <w:t>Enter Scope Item Name</w:t>
                </w:r>
              </w:sdtContent>
            </w:sdt>
          </w:fldSimple>
        </w:p>
        <w:p w:rsidR="00C54C67" w:rsidRPr="001B2C66" w:rsidRDefault="00C54C67" w:rsidP="001D4B0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C54C67" w:rsidRPr="00860C35" w:rsidRDefault="00C54C67" w:rsidP="001D4B0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C54C67" w:rsidRPr="00860C35" w:rsidRDefault="00C54C67" w:rsidP="001D4B0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54C67" w:rsidRPr="004319A4" w:rsidRDefault="00C54C67" w:rsidP="001D4B0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C54C67" w:rsidRDefault="00C54C67" w:rsidP="00CB518A">
    <w:pPr>
      <w:pStyle w:val="Footer"/>
    </w:pPr>
  </w:p>
  <w:p w:rsidR="00C54C67" w:rsidRDefault="00C54C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54C67" w:rsidRPr="005D1853" w:rsidTr="001D4B02">
      <w:tc>
        <w:tcPr>
          <w:tcW w:w="5245" w:type="dxa"/>
          <w:vAlign w:val="bottom"/>
        </w:tcPr>
        <w:p w:rsidR="00C54C67" w:rsidRDefault="00C54C67" w:rsidP="001D4B02">
          <w:pPr>
            <w:pStyle w:val="SAPFooterleft"/>
          </w:pPr>
          <w:fldSimple w:instr=" REF maintitle \* MERGEFORMAT ">
            <w:sdt>
              <w:sdtPr>
                <w:alias w:val="Scope item name"/>
                <w:tag w:val="Scope item name"/>
                <w:id w:val="-500888927"/>
                <w:placeholder>
                  <w:docPart w:val="5E489BD29B84409991E4DE6A3FC25F90"/>
                </w:placeholder>
                <w:showingPlcHdr/>
              </w:sdtPr>
              <w:sdtContent>
                <w:r>
                  <w:t>Enter Scope Item Name</w:t>
                </w:r>
              </w:sdtContent>
            </w:sdt>
          </w:fldSimple>
        </w:p>
        <w:p w:rsidR="00C54C67" w:rsidRPr="001B2C66" w:rsidRDefault="00C54C67" w:rsidP="001D4B02">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C54C67" w:rsidRPr="00860C35" w:rsidRDefault="00C54C67" w:rsidP="001D4B0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C54C67" w:rsidRPr="00860C35" w:rsidRDefault="00C54C67" w:rsidP="001D4B0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54C67" w:rsidRPr="004319A4" w:rsidRDefault="00C54C67" w:rsidP="001D4B0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C54C67" w:rsidRDefault="00C54C67" w:rsidP="00CB518A">
    <w:pPr>
      <w:pStyle w:val="Footer"/>
    </w:pPr>
  </w:p>
  <w:p w:rsidR="00C54C67" w:rsidRPr="00C54C67" w:rsidRDefault="00C54C67" w:rsidP="00C54C6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C67" w:rsidRPr="00C54C67" w:rsidRDefault="00C54C67" w:rsidP="00C54C6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C67" w:rsidRPr="00C54C67" w:rsidRDefault="00C54C67" w:rsidP="00C54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1452DB8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821AC138"/>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2012A64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42654D9C"/>
    <w:multiLevelType w:val="multilevel"/>
    <w:tmpl w:val="604EE85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55E45EE9"/>
    <w:multiLevelType w:val="multilevel"/>
    <w:tmpl w:val="9BFE003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63CC67D6"/>
    <w:multiLevelType w:val="multilevel"/>
    <w:tmpl w:val="7AB0428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735265E1"/>
    <w:multiLevelType w:val="multilevel"/>
    <w:tmpl w:val="E4401BB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10"/>
  </w:num>
  <w:num w:numId="3">
    <w:abstractNumId w:val="8"/>
  </w:num>
  <w:num w:numId="4">
    <w:abstractNumId w:val="9"/>
  </w:num>
  <w:num w:numId="5">
    <w:abstractNumId w:val="8"/>
    <w:lvlOverride w:ilvl="0"/>
  </w:num>
  <w:num w:numId="6">
    <w:abstractNumId w:val="8"/>
    <w:lvlOverride w:ilvl="0"/>
  </w:num>
  <w:num w:numId="7">
    <w:abstractNumId w:val="8"/>
    <w:lvlOverride w:ilvl="0"/>
  </w:num>
  <w:num w:numId="8">
    <w:abstractNumId w:val="8"/>
    <w:lvlOverride w:ilvl="0"/>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4"/>
  </w:num>
  <w:num w:numId="13">
    <w:abstractNumId w:val="7"/>
  </w:num>
  <w:num w:numId="14">
    <w:abstractNumId w:val="1"/>
  </w:num>
  <w:num w:numId="15">
    <w:abstractNumId w:val="7"/>
  </w:num>
  <w:num w:numId="16">
    <w:abstractNumId w:val="0"/>
  </w:num>
  <w:num w:numId="17">
    <w:abstractNumId w:val="7"/>
  </w:num>
  <w:num w:numId="18">
    <w:abstractNumId w:val="5"/>
  </w:num>
  <w:num w:numId="19">
    <w:abstractNumId w:val="5"/>
  </w:num>
  <w:num w:numId="20">
    <w:abstractNumId w:val="3"/>
  </w:num>
  <w:num w:numId="21">
    <w:abstractNumId w:val="3"/>
  </w:num>
  <w:num w:numId="22">
    <w:abstractNumId w:val="2"/>
  </w:num>
  <w:num w:numId="23">
    <w:abstractNumId w:val="2"/>
  </w:num>
  <w:num w:numId="24">
    <w:abstractNumId w:val="6"/>
  </w:num>
  <w:num w:numId="25">
    <w:abstractNumId w:val="6"/>
  </w:num>
  <w:num w:numId="26">
    <w:abstractNumId w:val="6"/>
  </w:num>
  <w:num w:numId="27">
    <w:abstractNumId w:val="6"/>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165A7"/>
    <w:rsid w:val="008165A7"/>
    <w:rsid w:val="00C54C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C67"/>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C54C67"/>
    <w:pPr>
      <w:keepNext/>
      <w:keepLines/>
      <w:pageBreakBefore/>
      <w:numPr>
        <w:numId w:val="28"/>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C54C67"/>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C54C67"/>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C54C67"/>
    <w:pPr>
      <w:numPr>
        <w:ilvl w:val="3"/>
      </w:numPr>
      <w:outlineLvl w:val="3"/>
    </w:pPr>
    <w:rPr>
      <w:bCs/>
      <w:iCs/>
    </w:rPr>
  </w:style>
  <w:style w:type="paragraph" w:styleId="Heading5">
    <w:name w:val="heading 5"/>
    <w:basedOn w:val="Heading2"/>
    <w:next w:val="Normal"/>
    <w:link w:val="Heading5Char"/>
    <w:unhideWhenUsed/>
    <w:qFormat/>
    <w:rsid w:val="00C54C67"/>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C54C67"/>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C54C67"/>
    <w:pPr>
      <w:spacing w:before="60" w:after="60"/>
    </w:pPr>
    <w:rPr>
      <w:b/>
      <w:bCs/>
      <w:color w:val="FFFFFF" w:themeColor="background1"/>
      <w:sz w:val="18"/>
    </w:rPr>
  </w:style>
  <w:style w:type="character" w:customStyle="1" w:styleId="SAPEmphasis">
    <w:name w:val="SAP_Emphasis"/>
    <w:basedOn w:val="DefaultParagraphFont"/>
    <w:uiPriority w:val="1"/>
    <w:qFormat/>
    <w:rsid w:val="00C54C67"/>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C54C67"/>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C54C67"/>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C54C67"/>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C54C67"/>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C54C67"/>
    <w:pPr>
      <w:keepNext w:val="0"/>
      <w:spacing w:before="0"/>
    </w:pPr>
  </w:style>
  <w:style w:type="paragraph" w:styleId="TOC3">
    <w:name w:val="toc 3"/>
    <w:basedOn w:val="TOC1"/>
    <w:autoRedefine/>
    <w:uiPriority w:val="39"/>
    <w:unhideWhenUsed/>
    <w:rsid w:val="00C54C67"/>
    <w:pPr>
      <w:keepNext w:val="0"/>
      <w:tabs>
        <w:tab w:val="left" w:pos="1418"/>
      </w:tabs>
      <w:spacing w:before="0"/>
      <w:ind w:left="1418" w:hanging="794"/>
    </w:pPr>
  </w:style>
  <w:style w:type="paragraph" w:styleId="TOC4">
    <w:name w:val="toc 4"/>
    <w:basedOn w:val="TOC3"/>
    <w:next w:val="Normal"/>
    <w:autoRedefine/>
    <w:uiPriority w:val="39"/>
    <w:unhideWhenUsed/>
    <w:rsid w:val="00C54C67"/>
    <w:pPr>
      <w:tabs>
        <w:tab w:val="left" w:pos="1985"/>
      </w:tabs>
      <w:ind w:right="851"/>
    </w:pPr>
  </w:style>
  <w:style w:type="paragraph" w:styleId="TOC5">
    <w:name w:val="toc 5"/>
    <w:basedOn w:val="TOC4"/>
    <w:next w:val="Normal"/>
    <w:autoRedefine/>
    <w:uiPriority w:val="39"/>
    <w:unhideWhenUsed/>
    <w:rsid w:val="00C54C67"/>
  </w:style>
  <w:style w:type="character" w:customStyle="1" w:styleId="SAPKeyboard">
    <w:name w:val="SAP_Keyboard"/>
    <w:basedOn w:val="SAPMonospace"/>
    <w:uiPriority w:val="1"/>
    <w:qFormat/>
    <w:rsid w:val="00C54C67"/>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C54C67"/>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C54C67"/>
    <w:rPr>
      <w:sz w:val="20"/>
      <w:szCs w:val="24"/>
    </w:rPr>
  </w:style>
  <w:style w:type="character" w:customStyle="1" w:styleId="TitleChar">
    <w:name w:val="Title Char"/>
    <w:basedOn w:val="StandardChar"/>
    <w:link w:val="Title"/>
    <w:uiPriority w:val="10"/>
    <w:rsid w:val="00C54C67"/>
    <w:rPr>
      <w:rFonts w:cs="Arial"/>
      <w:b/>
      <w:bCs/>
      <w:color w:val="333399"/>
      <w:sz w:val="48"/>
      <w:szCs w:val="32"/>
    </w:rPr>
  </w:style>
  <w:style w:type="character" w:customStyle="1" w:styleId="SAPNoteHeadingChar">
    <w:name w:val="SAP_NoteHeading Char"/>
    <w:basedOn w:val="TitleChar"/>
    <w:link w:val="SAPNoteHeading"/>
    <w:rsid w:val="00C54C67"/>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C54C67"/>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C54C67"/>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C54C67"/>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C54C67"/>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C54C67"/>
    <w:pPr>
      <w:numPr>
        <w:numId w:val="0"/>
      </w:numPr>
      <w:outlineLvl w:val="9"/>
    </w:pPr>
    <w:rPr>
      <w:b/>
    </w:rPr>
  </w:style>
  <w:style w:type="character" w:customStyle="1" w:styleId="SAPHeading1NoNumberChar">
    <w:name w:val="SAP_Heading1NoNumber Char"/>
    <w:basedOn w:val="TitleChar"/>
    <w:link w:val="SAPHeading1NoNumber"/>
    <w:rsid w:val="00C54C67"/>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C54C67"/>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C54C67"/>
    <w:pPr>
      <w:numPr>
        <w:numId w:val="17"/>
      </w:numPr>
      <w:tabs>
        <w:tab w:val="num" w:pos="360"/>
      </w:tabs>
      <w:ind w:left="0" w:firstLine="0"/>
    </w:pPr>
  </w:style>
  <w:style w:type="paragraph" w:styleId="ListNumber2">
    <w:name w:val="List Number 2"/>
    <w:basedOn w:val="Normal"/>
    <w:uiPriority w:val="99"/>
    <w:unhideWhenUsed/>
    <w:qFormat/>
    <w:rsid w:val="00C54C67"/>
    <w:pPr>
      <w:numPr>
        <w:ilvl w:val="1"/>
        <w:numId w:val="17"/>
      </w:numPr>
      <w:tabs>
        <w:tab w:val="num" w:pos="360"/>
      </w:tabs>
      <w:ind w:left="0" w:firstLine="0"/>
    </w:pPr>
  </w:style>
  <w:style w:type="paragraph" w:styleId="ListNumber3">
    <w:name w:val="List Number 3"/>
    <w:basedOn w:val="Normal"/>
    <w:uiPriority w:val="99"/>
    <w:unhideWhenUsed/>
    <w:qFormat/>
    <w:rsid w:val="00C54C67"/>
    <w:pPr>
      <w:numPr>
        <w:ilvl w:val="2"/>
        <w:numId w:val="17"/>
      </w:numPr>
      <w:tabs>
        <w:tab w:val="num" w:pos="360"/>
      </w:tabs>
      <w:ind w:left="0" w:firstLine="0"/>
    </w:pPr>
  </w:style>
  <w:style w:type="paragraph" w:styleId="ListBullet">
    <w:name w:val="List Bullet"/>
    <w:basedOn w:val="Normal"/>
    <w:uiPriority w:val="99"/>
    <w:unhideWhenUsed/>
    <w:qFormat/>
    <w:rsid w:val="00C54C67"/>
    <w:pPr>
      <w:numPr>
        <w:numId w:val="19"/>
      </w:numPr>
    </w:pPr>
  </w:style>
  <w:style w:type="paragraph" w:styleId="ListBullet2">
    <w:name w:val="List Bullet 2"/>
    <w:basedOn w:val="Normal"/>
    <w:uiPriority w:val="99"/>
    <w:unhideWhenUsed/>
    <w:qFormat/>
    <w:rsid w:val="00C54C67"/>
    <w:pPr>
      <w:numPr>
        <w:numId w:val="21"/>
      </w:numPr>
    </w:pPr>
  </w:style>
  <w:style w:type="paragraph" w:styleId="ListBullet3">
    <w:name w:val="List Bullet 3"/>
    <w:basedOn w:val="Normal"/>
    <w:uiPriority w:val="99"/>
    <w:unhideWhenUsed/>
    <w:qFormat/>
    <w:rsid w:val="00C54C67"/>
    <w:pPr>
      <w:numPr>
        <w:numId w:val="23"/>
      </w:numPr>
    </w:pPr>
  </w:style>
  <w:style w:type="paragraph" w:styleId="ListContinue">
    <w:name w:val="List Continue"/>
    <w:basedOn w:val="Normal"/>
    <w:uiPriority w:val="99"/>
    <w:unhideWhenUsed/>
    <w:qFormat/>
    <w:rsid w:val="00C54C67"/>
    <w:pPr>
      <w:ind w:left="340"/>
    </w:pPr>
  </w:style>
  <w:style w:type="paragraph" w:styleId="ListContinue2">
    <w:name w:val="List Continue 2"/>
    <w:basedOn w:val="Normal"/>
    <w:uiPriority w:val="99"/>
    <w:unhideWhenUsed/>
    <w:qFormat/>
    <w:rsid w:val="00C54C67"/>
    <w:pPr>
      <w:ind w:left="680"/>
    </w:pPr>
  </w:style>
  <w:style w:type="paragraph" w:styleId="ListContinue3">
    <w:name w:val="List Continue 3"/>
    <w:basedOn w:val="Normal"/>
    <w:uiPriority w:val="99"/>
    <w:unhideWhenUsed/>
    <w:qFormat/>
    <w:rsid w:val="00C54C67"/>
    <w:pPr>
      <w:ind w:left="1021"/>
    </w:pPr>
  </w:style>
  <w:style w:type="character" w:customStyle="1" w:styleId="Heading1Char">
    <w:name w:val="Heading 1 Char"/>
    <w:basedOn w:val="DefaultParagraphFont"/>
    <w:link w:val="Heading1"/>
    <w:uiPriority w:val="9"/>
    <w:locked/>
    <w:rsid w:val="00C54C67"/>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C54C67"/>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C54C67"/>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C54C67"/>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C54C67"/>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C54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C54C67"/>
    <w:rPr>
      <w:color w:val="auto"/>
      <w:sz w:val="24"/>
    </w:rPr>
  </w:style>
  <w:style w:type="paragraph" w:customStyle="1" w:styleId="SAPMainTitle">
    <w:name w:val="SAP_MainTitle"/>
    <w:basedOn w:val="Normal"/>
    <w:next w:val="Normal"/>
    <w:rsid w:val="00C54C67"/>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C54C67"/>
    <w:pPr>
      <w:spacing w:line="260" w:lineRule="exact"/>
      <w:jc w:val="right"/>
    </w:pPr>
    <w:rPr>
      <w:caps/>
      <w:color w:val="auto"/>
      <w:spacing w:val="10"/>
      <w:sz w:val="20"/>
    </w:rPr>
  </w:style>
  <w:style w:type="paragraph" w:customStyle="1" w:styleId="SAPDocumentVersion">
    <w:name w:val="SAP_DocumentVersion"/>
    <w:basedOn w:val="SAPSecurityLevel"/>
    <w:rsid w:val="00C54C67"/>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C54C67"/>
    <w:rPr>
      <w:rFonts w:ascii="BentonSans Book" w:hAnsi="BentonSans Book" w:cs="Times New Roman"/>
      <w:color w:val="0076CB"/>
      <w:sz w:val="12"/>
      <w:u w:val="none"/>
    </w:rPr>
  </w:style>
  <w:style w:type="paragraph" w:customStyle="1" w:styleId="SAPMaterialNumber">
    <w:name w:val="SAP_MaterialNumber"/>
    <w:basedOn w:val="Normal"/>
    <w:locked/>
    <w:rsid w:val="00C54C67"/>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C54C67"/>
  </w:style>
  <w:style w:type="paragraph" w:customStyle="1" w:styleId="SAPFooterleft">
    <w:name w:val="SAP_Footer_left"/>
    <w:basedOn w:val="Footer"/>
    <w:locked/>
    <w:rsid w:val="00C54C67"/>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C54C67"/>
    <w:rPr>
      <w:rFonts w:ascii="BentonSans Bold" w:hAnsi="BentonSans Bold" w:cs="Times New Roman"/>
    </w:rPr>
  </w:style>
  <w:style w:type="character" w:customStyle="1" w:styleId="SAPFooterSecurityLevel">
    <w:name w:val="SAP_Footer_SecurityLevel"/>
    <w:basedOn w:val="DefaultParagraphFont"/>
    <w:uiPriority w:val="1"/>
    <w:locked/>
    <w:rsid w:val="00C54C67"/>
    <w:rPr>
      <w:rFonts w:cs="Times New Roman"/>
      <w:caps/>
      <w:spacing w:val="6"/>
    </w:rPr>
  </w:style>
  <w:style w:type="paragraph" w:customStyle="1" w:styleId="SAPLastPageGray">
    <w:name w:val="SAP_LastPage_Gray"/>
    <w:basedOn w:val="Normal"/>
    <w:locked/>
    <w:rsid w:val="00C54C67"/>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C54C67"/>
    <w:pPr>
      <w:spacing w:before="0" w:after="0" w:line="180" w:lineRule="exact"/>
    </w:pPr>
    <w:rPr>
      <w:rFonts w:cs="Arial"/>
      <w:sz w:val="12"/>
      <w:szCs w:val="18"/>
      <w:lang w:val="de-DE"/>
    </w:rPr>
  </w:style>
  <w:style w:type="paragraph" w:customStyle="1" w:styleId="SAPFooterright">
    <w:name w:val="SAP_Footer_right"/>
    <w:basedOn w:val="SAPFooterleft"/>
    <w:locked/>
    <w:rsid w:val="00C54C67"/>
    <w:pPr>
      <w:jc w:val="right"/>
    </w:pPr>
    <w:rPr>
      <w:noProof/>
    </w:rPr>
  </w:style>
  <w:style w:type="paragraph" w:customStyle="1" w:styleId="SAPFooterCurrentTopicRight">
    <w:name w:val="SAP_Footer_CurrentTopicRight"/>
    <w:basedOn w:val="SAPFooterright"/>
    <w:qFormat/>
    <w:locked/>
    <w:rsid w:val="00C54C67"/>
    <w:rPr>
      <w:rFonts w:ascii="BentonSans Bold" w:hAnsi="BentonSans Bold"/>
    </w:rPr>
  </w:style>
  <w:style w:type="paragraph" w:customStyle="1" w:styleId="SAPFooterCurrentTopicLeft">
    <w:name w:val="SAP_Footer_CurrentTopicLeft"/>
    <w:basedOn w:val="SAPFooterleft"/>
    <w:qFormat/>
    <w:locked/>
    <w:rsid w:val="00C54C67"/>
    <w:rPr>
      <w:rFonts w:ascii="BentonSans Bold" w:hAnsi="BentonSans Bold"/>
    </w:rPr>
  </w:style>
  <w:style w:type="paragraph" w:styleId="Header">
    <w:name w:val="header"/>
    <w:basedOn w:val="Normal"/>
    <w:link w:val="HeaderChar"/>
    <w:uiPriority w:val="99"/>
    <w:unhideWhenUsed/>
    <w:rsid w:val="00C54C67"/>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C54C67"/>
    <w:rPr>
      <w:rFonts w:ascii="BentonSans Book" w:eastAsia="MS Mincho" w:hAnsi="BentonSans Book" w:cs="Times New Roman"/>
      <w:kern w:val="0"/>
      <w:sz w:val="18"/>
      <w:szCs w:val="24"/>
      <w:lang w:eastAsia="en-US"/>
    </w:rPr>
  </w:style>
  <w:style w:type="paragraph" w:customStyle="1" w:styleId="SAPHeader">
    <w:name w:val="SAP_Header"/>
    <w:basedOn w:val="Normal"/>
    <w:locked/>
    <w:rsid w:val="00C54C67"/>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rapid.sap.com/bp/scopeitems/BD9" TargetMode="External"/><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help.sap.com/viewer/S4HANA2020_AdminGuide" TargetMode="External"/><Relationship Id="rId12" Type="http://schemas.openxmlformats.org/officeDocument/2006/relationships/header" Target="header2.xml"/><Relationship Id="rId17" Type="http://schemas.openxmlformats.org/officeDocument/2006/relationships/hyperlink" Target="http://www.sap.com/copyrigh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customXml" Target="../customXml/item1.xml"/><Relationship Id="rId10" Type="http://schemas.openxmlformats.org/officeDocument/2006/relationships/hyperlink" Target="#unique_14"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unique_13"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theme" Target="theme/theme1.xml"/><Relationship Id="rId30"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4B884467152489BBF8CD3B03ABC3487"/>
        <w:category>
          <w:name w:val="General"/>
          <w:gallery w:val="placeholder"/>
        </w:category>
        <w:types>
          <w:type w:val="bbPlcHdr"/>
        </w:types>
        <w:behaviors>
          <w:behavior w:val="content"/>
        </w:behaviors>
        <w:guid w:val="{B59C5F4E-4635-4B6F-B6DF-CE31C8A5B64B}"/>
      </w:docPartPr>
      <w:docPartBody>
        <w:p w:rsidR="00000000" w:rsidRDefault="00D10F42" w:rsidP="00D10F42">
          <w:pPr>
            <w:pStyle w:val="34B884467152489BBF8CD3B03ABC3487"/>
          </w:pPr>
          <w:r>
            <w:t>Enter Scope Item Name</w:t>
          </w:r>
        </w:p>
      </w:docPartBody>
    </w:docPart>
    <w:docPart>
      <w:docPartPr>
        <w:name w:val="5E489BD29B84409991E4DE6A3FC25F90"/>
        <w:category>
          <w:name w:val="General"/>
          <w:gallery w:val="placeholder"/>
        </w:category>
        <w:types>
          <w:type w:val="bbPlcHdr"/>
        </w:types>
        <w:behaviors>
          <w:behavior w:val="content"/>
        </w:behaviors>
        <w:guid w:val="{D8992FCD-1FEC-4FE4-A3C7-39E88F94BC7F}"/>
      </w:docPartPr>
      <w:docPartBody>
        <w:p w:rsidR="00000000" w:rsidRDefault="00D10F42" w:rsidP="00D10F42">
          <w:pPr>
            <w:pStyle w:val="5E489BD29B84409991E4DE6A3FC25F90"/>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F42"/>
    <w:rsid w:val="00D10F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F18BAE551B4E7B818017F87367EC43">
    <w:name w:val="40F18BAE551B4E7B818017F87367EC43"/>
    <w:rsid w:val="00D10F42"/>
  </w:style>
  <w:style w:type="paragraph" w:customStyle="1" w:styleId="34B884467152489BBF8CD3B03ABC3487">
    <w:name w:val="34B884467152489BBF8CD3B03ABC3487"/>
    <w:rsid w:val="00D10F42"/>
  </w:style>
  <w:style w:type="paragraph" w:customStyle="1" w:styleId="5E489BD29B84409991E4DE6A3FC25F90">
    <w:name w:val="5E489BD29B84409991E4DE6A3FC25F90"/>
    <w:rsid w:val="00D10F42"/>
  </w:style>
  <w:style w:type="paragraph" w:customStyle="1" w:styleId="442B18B916B24B64A729AD925B32D245">
    <w:name w:val="442B18B916B24B64A729AD925B32D245"/>
    <w:rsid w:val="00D10F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09FCAF57-9DEB-411A-BD3E-EB85AB1A058E}"/>
</file>

<file path=customXml/itemProps2.xml><?xml version="1.0" encoding="utf-8"?>
<ds:datastoreItem xmlns:ds="http://schemas.openxmlformats.org/officeDocument/2006/customXml" ds:itemID="{5F09D918-2A7C-4ACE-8794-0ABA51FF9F94}"/>
</file>

<file path=customXml/itemProps3.xml><?xml version="1.0" encoding="utf-8"?>
<ds:datastoreItem xmlns:ds="http://schemas.openxmlformats.org/officeDocument/2006/customXml" ds:itemID="{9BA08778-484D-48D5-9367-023A71C13905}"/>
</file>

<file path=docProps/app.xml><?xml version="1.0" encoding="utf-8"?>
<Properties xmlns="http://schemas.openxmlformats.org/officeDocument/2006/extended-properties" xmlns:vt="http://schemas.openxmlformats.org/officeDocument/2006/docPropsVTypes">
  <Template>Normal.dotm</Template>
  <TotalTime>0</TotalTime>
  <Pages>13</Pages>
  <Words>2379</Words>
  <Characters>14988</Characters>
  <Application>Microsoft Office Word</Application>
  <DocSecurity>4</DocSecurity>
  <Lines>124</Lines>
  <Paragraphs>34</Paragraphs>
  <ScaleCrop>false</ScaleCrop>
  <Company/>
  <LinksUpToDate>false</LinksUpToDate>
  <CharactersWithSpaces>17333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2020-09-19T11:46:00Z</dcterms:created>
  <dcterms:modified xsi:type="dcterms:W3CDTF">2020-09-19T11:46:00Z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