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D62D9" w:rsidRPr="00FC413A" w:rsidTr="00E72646">
        <w:trPr>
          <w:trHeight w:hRule="exact" w:val="227"/>
        </w:trPr>
        <w:tc>
          <w:tcPr>
            <w:tcW w:w="4962" w:type="dxa"/>
            <w:tcBorders>
              <w:bottom w:val="single" w:sz="4" w:space="0" w:color="auto"/>
            </w:tcBorders>
            <w:shd w:val="clear" w:color="auto" w:fill="000000" w:themeFill="text1"/>
          </w:tcPr>
          <w:p w:rsidR="00ED62D9" w:rsidRPr="00FC413A" w:rsidRDefault="00ED62D9" w:rsidP="00E7264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D62D9" w:rsidRPr="00FC413A" w:rsidRDefault="00ED62D9" w:rsidP="00E72646"/>
        </w:tc>
      </w:tr>
      <w:tr w:rsidR="00ED62D9" w:rsidTr="00E72646">
        <w:trPr>
          <w:trHeight w:val="636"/>
        </w:trPr>
        <w:tc>
          <w:tcPr>
            <w:tcW w:w="4962" w:type="dxa"/>
            <w:vMerge w:val="restart"/>
            <w:tcBorders>
              <w:top w:val="single" w:sz="4" w:space="0" w:color="auto"/>
              <w:bottom w:val="nil"/>
              <w:right w:val="nil"/>
            </w:tcBorders>
            <w:shd w:val="clear" w:color="auto" w:fill="F0AB00"/>
            <w:tcMar>
              <w:top w:w="113" w:type="dxa"/>
            </w:tcMar>
          </w:tcPr>
          <w:p w:rsidR="00ED62D9" w:rsidRPr="00E540A2" w:rsidRDefault="00ED62D9" w:rsidP="00ED62D9">
            <w:pPr>
              <w:pStyle w:val="SAPCollateralType"/>
            </w:pPr>
            <w:r>
              <w:t>Test Script</w:t>
            </w:r>
          </w:p>
          <w:p w:rsidR="00ED62D9" w:rsidRPr="00E540A2" w:rsidRDefault="00ED62D9" w:rsidP="00ED62D9">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ED62D9" w:rsidRPr="00CF3F1C" w:rsidRDefault="00ED62D9" w:rsidP="00E72646">
            <w:pPr>
              <w:pStyle w:val="SAPSecurityLevel"/>
            </w:pPr>
            <w:bookmarkStart w:id="1" w:name="securitylevel"/>
            <w:r w:rsidRPr="00CF3F1C">
              <w:t>public</w:t>
            </w:r>
            <w:bookmarkEnd w:id="1"/>
          </w:p>
        </w:tc>
      </w:tr>
      <w:tr w:rsidR="00ED62D9" w:rsidTr="00E72646">
        <w:trPr>
          <w:trHeight w:hRule="exact" w:val="2402"/>
        </w:trPr>
        <w:tc>
          <w:tcPr>
            <w:tcW w:w="4962" w:type="dxa"/>
            <w:vMerge/>
            <w:tcBorders>
              <w:top w:val="nil"/>
              <w:bottom w:val="nil"/>
              <w:right w:val="nil"/>
            </w:tcBorders>
            <w:shd w:val="clear" w:color="auto" w:fill="F0AB00"/>
            <w:tcMar>
              <w:top w:w="113" w:type="dxa"/>
            </w:tcMar>
          </w:tcPr>
          <w:p w:rsidR="00ED62D9" w:rsidRDefault="00ED62D9" w:rsidP="00E72646">
            <w:pPr>
              <w:pStyle w:val="SAPCollateralType"/>
            </w:pPr>
          </w:p>
        </w:tc>
        <w:tc>
          <w:tcPr>
            <w:tcW w:w="9383" w:type="dxa"/>
            <w:tcBorders>
              <w:top w:val="nil"/>
              <w:left w:val="nil"/>
              <w:bottom w:val="nil"/>
            </w:tcBorders>
            <w:shd w:val="clear" w:color="auto" w:fill="F0AB00"/>
            <w:tcMar>
              <w:top w:w="113" w:type="dxa"/>
            </w:tcMar>
          </w:tcPr>
          <w:p w:rsidR="00ED62D9" w:rsidRDefault="00ED62D9" w:rsidP="00E72646">
            <w:pPr>
              <w:pStyle w:val="SAPMainTitle"/>
            </w:pPr>
            <w:bookmarkStart w:id="2" w:name="maintitle"/>
            <w:r>
              <w:t>Procurement of Pipeline Materials (41F_DE)</w:t>
            </w:r>
            <w:bookmarkEnd w:id="2"/>
          </w:p>
          <w:p w:rsidR="00ED62D9" w:rsidRDefault="00ED62D9" w:rsidP="00E72646">
            <w:pPr>
              <w:pStyle w:val="SAPMainTitle"/>
            </w:pPr>
          </w:p>
        </w:tc>
      </w:tr>
    </w:tbl>
    <w:p w:rsidR="00ED62D9" w:rsidRPr="009B6859" w:rsidRDefault="00ED62D9" w:rsidP="000E3208">
      <w:pPr>
        <w:pStyle w:val="SAPKeyblockTitle"/>
      </w:pPr>
      <w:r w:rsidRPr="009B6859">
        <w:t>Table of Contents</w:t>
      </w:r>
    </w:p>
    <w:p w:rsidR="00ED62D9" w:rsidRDefault="00ED62D9">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00767" w:history="1">
        <w:r w:rsidRPr="008C44AE">
          <w:rPr>
            <w:rStyle w:val="Hyperlink"/>
            <w:noProof/>
          </w:rPr>
          <w:t>1</w:t>
        </w:r>
        <w:r>
          <w:rPr>
            <w:rFonts w:asciiTheme="minorHAnsi" w:eastAsiaTheme="minorEastAsia" w:hAnsiTheme="minorHAnsi" w:cstheme="minorBidi"/>
            <w:noProof/>
            <w:sz w:val="22"/>
            <w:szCs w:val="22"/>
            <w:lang w:val="de-DE" w:eastAsia="de-DE"/>
          </w:rPr>
          <w:tab/>
        </w:r>
        <w:r w:rsidRPr="008C44AE">
          <w:rPr>
            <w:rStyle w:val="Hyperlink"/>
            <w:noProof/>
          </w:rPr>
          <w:t>Purpose</w:t>
        </w:r>
        <w:r>
          <w:rPr>
            <w:noProof/>
            <w:webHidden/>
          </w:rPr>
          <w:tab/>
        </w:r>
        <w:r>
          <w:rPr>
            <w:noProof/>
            <w:webHidden/>
          </w:rPr>
          <w:fldChar w:fldCharType="begin"/>
        </w:r>
        <w:r>
          <w:rPr>
            <w:noProof/>
            <w:webHidden/>
          </w:rPr>
          <w:instrText xml:space="preserve"> PAGEREF _Toc51400767 \h </w:instrText>
        </w:r>
        <w:r>
          <w:rPr>
            <w:noProof/>
            <w:webHidden/>
          </w:rPr>
        </w:r>
        <w:r>
          <w:rPr>
            <w:noProof/>
            <w:webHidden/>
          </w:rPr>
          <w:fldChar w:fldCharType="separate"/>
        </w:r>
        <w:r>
          <w:rPr>
            <w:noProof/>
            <w:webHidden/>
          </w:rPr>
          <w:t>2</w:t>
        </w:r>
        <w:r>
          <w:rPr>
            <w:noProof/>
            <w:webHidden/>
          </w:rPr>
          <w:fldChar w:fldCharType="end"/>
        </w:r>
      </w:hyperlink>
    </w:p>
    <w:p w:rsidR="00ED62D9" w:rsidRDefault="00ED62D9">
      <w:pPr>
        <w:pStyle w:val="TOC1"/>
        <w:rPr>
          <w:rFonts w:asciiTheme="minorHAnsi" w:eastAsiaTheme="minorEastAsia" w:hAnsiTheme="minorHAnsi" w:cstheme="minorBidi"/>
          <w:noProof/>
          <w:sz w:val="22"/>
          <w:szCs w:val="22"/>
          <w:lang w:val="de-DE" w:eastAsia="de-DE"/>
        </w:rPr>
      </w:pPr>
      <w:hyperlink w:anchor="_Toc51400768" w:history="1">
        <w:r w:rsidRPr="008C44AE">
          <w:rPr>
            <w:rStyle w:val="Hyperlink"/>
            <w:noProof/>
          </w:rPr>
          <w:t>2</w:t>
        </w:r>
        <w:r>
          <w:rPr>
            <w:rFonts w:asciiTheme="minorHAnsi" w:eastAsiaTheme="minorEastAsia" w:hAnsiTheme="minorHAnsi" w:cstheme="minorBidi"/>
            <w:noProof/>
            <w:sz w:val="22"/>
            <w:szCs w:val="22"/>
            <w:lang w:val="de-DE" w:eastAsia="de-DE"/>
          </w:rPr>
          <w:tab/>
        </w:r>
        <w:r w:rsidRPr="008C44AE">
          <w:rPr>
            <w:rStyle w:val="Hyperlink"/>
            <w:noProof/>
          </w:rPr>
          <w:t>Prerequisites</w:t>
        </w:r>
        <w:r>
          <w:rPr>
            <w:noProof/>
            <w:webHidden/>
          </w:rPr>
          <w:tab/>
        </w:r>
        <w:r>
          <w:rPr>
            <w:noProof/>
            <w:webHidden/>
          </w:rPr>
          <w:fldChar w:fldCharType="begin"/>
        </w:r>
        <w:r>
          <w:rPr>
            <w:noProof/>
            <w:webHidden/>
          </w:rPr>
          <w:instrText xml:space="preserve"> PAGEREF _Toc51400768 \h </w:instrText>
        </w:r>
        <w:r>
          <w:rPr>
            <w:noProof/>
            <w:webHidden/>
          </w:rPr>
        </w:r>
        <w:r>
          <w:rPr>
            <w:noProof/>
            <w:webHidden/>
          </w:rPr>
          <w:fldChar w:fldCharType="separate"/>
        </w:r>
        <w:r>
          <w:rPr>
            <w:noProof/>
            <w:webHidden/>
          </w:rPr>
          <w:t>3</w:t>
        </w:r>
        <w:r>
          <w:rPr>
            <w:noProof/>
            <w:webHidden/>
          </w:rPr>
          <w:fldChar w:fldCharType="end"/>
        </w:r>
      </w:hyperlink>
    </w:p>
    <w:p w:rsidR="00ED62D9" w:rsidRDefault="00ED62D9">
      <w:pPr>
        <w:pStyle w:val="TOC2"/>
        <w:rPr>
          <w:rFonts w:asciiTheme="minorHAnsi" w:eastAsiaTheme="minorEastAsia" w:hAnsiTheme="minorHAnsi" w:cstheme="minorBidi"/>
          <w:noProof/>
          <w:sz w:val="22"/>
          <w:szCs w:val="22"/>
          <w:lang w:val="de-DE" w:eastAsia="de-DE"/>
        </w:rPr>
      </w:pPr>
      <w:hyperlink w:anchor="_Toc51400769" w:history="1">
        <w:r w:rsidRPr="008C44AE">
          <w:rPr>
            <w:rStyle w:val="Hyperlink"/>
            <w:noProof/>
          </w:rPr>
          <w:t>2.1</w:t>
        </w:r>
        <w:r>
          <w:rPr>
            <w:rFonts w:asciiTheme="minorHAnsi" w:eastAsiaTheme="minorEastAsia" w:hAnsiTheme="minorHAnsi" w:cstheme="minorBidi"/>
            <w:noProof/>
            <w:sz w:val="22"/>
            <w:szCs w:val="22"/>
            <w:lang w:val="de-DE" w:eastAsia="de-DE"/>
          </w:rPr>
          <w:tab/>
        </w:r>
        <w:r w:rsidRPr="008C44AE">
          <w:rPr>
            <w:rStyle w:val="Hyperlink"/>
            <w:noProof/>
          </w:rPr>
          <w:t>System Access</w:t>
        </w:r>
        <w:r>
          <w:rPr>
            <w:noProof/>
            <w:webHidden/>
          </w:rPr>
          <w:tab/>
        </w:r>
        <w:r>
          <w:rPr>
            <w:noProof/>
            <w:webHidden/>
          </w:rPr>
          <w:fldChar w:fldCharType="begin"/>
        </w:r>
        <w:r>
          <w:rPr>
            <w:noProof/>
            <w:webHidden/>
          </w:rPr>
          <w:instrText xml:space="preserve"> PAGEREF _Toc51400769 \h </w:instrText>
        </w:r>
        <w:r>
          <w:rPr>
            <w:noProof/>
            <w:webHidden/>
          </w:rPr>
        </w:r>
        <w:r>
          <w:rPr>
            <w:noProof/>
            <w:webHidden/>
          </w:rPr>
          <w:fldChar w:fldCharType="separate"/>
        </w:r>
        <w:r>
          <w:rPr>
            <w:noProof/>
            <w:webHidden/>
          </w:rPr>
          <w:t>3</w:t>
        </w:r>
        <w:r>
          <w:rPr>
            <w:noProof/>
            <w:webHidden/>
          </w:rPr>
          <w:fldChar w:fldCharType="end"/>
        </w:r>
      </w:hyperlink>
    </w:p>
    <w:p w:rsidR="00ED62D9" w:rsidRDefault="00ED62D9">
      <w:pPr>
        <w:pStyle w:val="TOC2"/>
        <w:rPr>
          <w:rFonts w:asciiTheme="minorHAnsi" w:eastAsiaTheme="minorEastAsia" w:hAnsiTheme="minorHAnsi" w:cstheme="minorBidi"/>
          <w:noProof/>
          <w:sz w:val="22"/>
          <w:szCs w:val="22"/>
          <w:lang w:val="de-DE" w:eastAsia="de-DE"/>
        </w:rPr>
      </w:pPr>
      <w:hyperlink w:anchor="_Toc51400770" w:history="1">
        <w:r w:rsidRPr="008C44AE">
          <w:rPr>
            <w:rStyle w:val="Hyperlink"/>
            <w:noProof/>
          </w:rPr>
          <w:t>2.2</w:t>
        </w:r>
        <w:r>
          <w:rPr>
            <w:rFonts w:asciiTheme="minorHAnsi" w:eastAsiaTheme="minorEastAsia" w:hAnsiTheme="minorHAnsi" w:cstheme="minorBidi"/>
            <w:noProof/>
            <w:sz w:val="22"/>
            <w:szCs w:val="22"/>
            <w:lang w:val="de-DE" w:eastAsia="de-DE"/>
          </w:rPr>
          <w:tab/>
        </w:r>
        <w:r w:rsidRPr="008C44AE">
          <w:rPr>
            <w:rStyle w:val="Hyperlink"/>
            <w:noProof/>
          </w:rPr>
          <w:t>Roles</w:t>
        </w:r>
        <w:r>
          <w:rPr>
            <w:noProof/>
            <w:webHidden/>
          </w:rPr>
          <w:tab/>
        </w:r>
        <w:r>
          <w:rPr>
            <w:noProof/>
            <w:webHidden/>
          </w:rPr>
          <w:fldChar w:fldCharType="begin"/>
        </w:r>
        <w:r>
          <w:rPr>
            <w:noProof/>
            <w:webHidden/>
          </w:rPr>
          <w:instrText xml:space="preserve"> PAGEREF _Toc51400770 \h </w:instrText>
        </w:r>
        <w:r>
          <w:rPr>
            <w:noProof/>
            <w:webHidden/>
          </w:rPr>
        </w:r>
        <w:r>
          <w:rPr>
            <w:noProof/>
            <w:webHidden/>
          </w:rPr>
          <w:fldChar w:fldCharType="separate"/>
        </w:r>
        <w:r>
          <w:rPr>
            <w:noProof/>
            <w:webHidden/>
          </w:rPr>
          <w:t>3</w:t>
        </w:r>
        <w:r>
          <w:rPr>
            <w:noProof/>
            <w:webHidden/>
          </w:rPr>
          <w:fldChar w:fldCharType="end"/>
        </w:r>
      </w:hyperlink>
    </w:p>
    <w:p w:rsidR="00ED62D9" w:rsidRDefault="00ED62D9">
      <w:pPr>
        <w:pStyle w:val="TOC2"/>
        <w:rPr>
          <w:rFonts w:asciiTheme="minorHAnsi" w:eastAsiaTheme="minorEastAsia" w:hAnsiTheme="minorHAnsi" w:cstheme="minorBidi"/>
          <w:noProof/>
          <w:sz w:val="22"/>
          <w:szCs w:val="22"/>
          <w:lang w:val="de-DE" w:eastAsia="de-DE"/>
        </w:rPr>
      </w:pPr>
      <w:hyperlink w:anchor="_Toc51400771" w:history="1">
        <w:r w:rsidRPr="008C44AE">
          <w:rPr>
            <w:rStyle w:val="Hyperlink"/>
            <w:noProof/>
          </w:rPr>
          <w:t>2.3</w:t>
        </w:r>
        <w:r>
          <w:rPr>
            <w:rFonts w:asciiTheme="minorHAnsi" w:eastAsiaTheme="minorEastAsia" w:hAnsiTheme="minorHAnsi" w:cstheme="minorBidi"/>
            <w:noProof/>
            <w:sz w:val="22"/>
            <w:szCs w:val="22"/>
            <w:lang w:val="de-DE" w:eastAsia="de-DE"/>
          </w:rPr>
          <w:tab/>
        </w:r>
        <w:r w:rsidRPr="008C44AE">
          <w:rPr>
            <w:rStyle w:val="Hyperlink"/>
            <w:noProof/>
          </w:rPr>
          <w:t>Master Data, Organizational Data, and Other Data</w:t>
        </w:r>
        <w:r>
          <w:rPr>
            <w:noProof/>
            <w:webHidden/>
          </w:rPr>
          <w:tab/>
        </w:r>
        <w:r>
          <w:rPr>
            <w:noProof/>
            <w:webHidden/>
          </w:rPr>
          <w:fldChar w:fldCharType="begin"/>
        </w:r>
        <w:r>
          <w:rPr>
            <w:noProof/>
            <w:webHidden/>
          </w:rPr>
          <w:instrText xml:space="preserve"> PAGEREF _Toc51400771 \h </w:instrText>
        </w:r>
        <w:r>
          <w:rPr>
            <w:noProof/>
            <w:webHidden/>
          </w:rPr>
        </w:r>
        <w:r>
          <w:rPr>
            <w:noProof/>
            <w:webHidden/>
          </w:rPr>
          <w:fldChar w:fldCharType="separate"/>
        </w:r>
        <w:r>
          <w:rPr>
            <w:noProof/>
            <w:webHidden/>
          </w:rPr>
          <w:t>3</w:t>
        </w:r>
        <w:r>
          <w:rPr>
            <w:noProof/>
            <w:webHidden/>
          </w:rPr>
          <w:fldChar w:fldCharType="end"/>
        </w:r>
      </w:hyperlink>
    </w:p>
    <w:p w:rsidR="00ED62D9" w:rsidRDefault="00ED62D9">
      <w:pPr>
        <w:pStyle w:val="TOC1"/>
        <w:rPr>
          <w:rFonts w:asciiTheme="minorHAnsi" w:eastAsiaTheme="minorEastAsia" w:hAnsiTheme="minorHAnsi" w:cstheme="minorBidi"/>
          <w:noProof/>
          <w:sz w:val="22"/>
          <w:szCs w:val="22"/>
          <w:lang w:val="de-DE" w:eastAsia="de-DE"/>
        </w:rPr>
      </w:pPr>
      <w:hyperlink w:anchor="_Toc51400772" w:history="1">
        <w:r w:rsidRPr="008C44AE">
          <w:rPr>
            <w:rStyle w:val="Hyperlink"/>
            <w:noProof/>
          </w:rPr>
          <w:t>3</w:t>
        </w:r>
        <w:r>
          <w:rPr>
            <w:rFonts w:asciiTheme="minorHAnsi" w:eastAsiaTheme="minorEastAsia" w:hAnsiTheme="minorHAnsi" w:cstheme="minorBidi"/>
            <w:noProof/>
            <w:sz w:val="22"/>
            <w:szCs w:val="22"/>
            <w:lang w:val="de-DE" w:eastAsia="de-DE"/>
          </w:rPr>
          <w:tab/>
        </w:r>
        <w:r w:rsidRPr="008C44AE">
          <w:rPr>
            <w:rStyle w:val="Hyperlink"/>
            <w:noProof/>
          </w:rPr>
          <w:t>Overview Table</w:t>
        </w:r>
        <w:r>
          <w:rPr>
            <w:noProof/>
            <w:webHidden/>
          </w:rPr>
          <w:tab/>
        </w:r>
        <w:r>
          <w:rPr>
            <w:noProof/>
            <w:webHidden/>
          </w:rPr>
          <w:fldChar w:fldCharType="begin"/>
        </w:r>
        <w:r>
          <w:rPr>
            <w:noProof/>
            <w:webHidden/>
          </w:rPr>
          <w:instrText xml:space="preserve"> PAGEREF _Toc51400772 \h </w:instrText>
        </w:r>
        <w:r>
          <w:rPr>
            <w:noProof/>
            <w:webHidden/>
          </w:rPr>
        </w:r>
        <w:r>
          <w:rPr>
            <w:noProof/>
            <w:webHidden/>
          </w:rPr>
          <w:fldChar w:fldCharType="separate"/>
        </w:r>
        <w:r>
          <w:rPr>
            <w:noProof/>
            <w:webHidden/>
          </w:rPr>
          <w:t>5</w:t>
        </w:r>
        <w:r>
          <w:rPr>
            <w:noProof/>
            <w:webHidden/>
          </w:rPr>
          <w:fldChar w:fldCharType="end"/>
        </w:r>
      </w:hyperlink>
    </w:p>
    <w:p w:rsidR="00ED62D9" w:rsidRDefault="00ED62D9">
      <w:pPr>
        <w:pStyle w:val="TOC1"/>
        <w:rPr>
          <w:rFonts w:asciiTheme="minorHAnsi" w:eastAsiaTheme="minorEastAsia" w:hAnsiTheme="minorHAnsi" w:cstheme="minorBidi"/>
          <w:noProof/>
          <w:sz w:val="22"/>
          <w:szCs w:val="22"/>
          <w:lang w:val="de-DE" w:eastAsia="de-DE"/>
        </w:rPr>
      </w:pPr>
      <w:hyperlink w:anchor="_Toc51400773" w:history="1">
        <w:r w:rsidRPr="008C44AE">
          <w:rPr>
            <w:rStyle w:val="Hyperlink"/>
            <w:noProof/>
          </w:rPr>
          <w:t>4</w:t>
        </w:r>
        <w:r>
          <w:rPr>
            <w:rFonts w:asciiTheme="minorHAnsi" w:eastAsiaTheme="minorEastAsia" w:hAnsiTheme="minorHAnsi" w:cstheme="minorBidi"/>
            <w:noProof/>
            <w:sz w:val="22"/>
            <w:szCs w:val="22"/>
            <w:lang w:val="de-DE" w:eastAsia="de-DE"/>
          </w:rPr>
          <w:tab/>
        </w:r>
        <w:r w:rsidRPr="008C44AE">
          <w:rPr>
            <w:rStyle w:val="Hyperlink"/>
            <w:noProof/>
          </w:rPr>
          <w:t>Test Procedures</w:t>
        </w:r>
        <w:r>
          <w:rPr>
            <w:noProof/>
            <w:webHidden/>
          </w:rPr>
          <w:tab/>
        </w:r>
        <w:r>
          <w:rPr>
            <w:noProof/>
            <w:webHidden/>
          </w:rPr>
          <w:fldChar w:fldCharType="begin"/>
        </w:r>
        <w:r>
          <w:rPr>
            <w:noProof/>
            <w:webHidden/>
          </w:rPr>
          <w:instrText xml:space="preserve"> PAGEREF _Toc51400773 \h </w:instrText>
        </w:r>
        <w:r>
          <w:rPr>
            <w:noProof/>
            <w:webHidden/>
          </w:rPr>
        </w:r>
        <w:r>
          <w:rPr>
            <w:noProof/>
            <w:webHidden/>
          </w:rPr>
          <w:fldChar w:fldCharType="separate"/>
        </w:r>
        <w:r>
          <w:rPr>
            <w:noProof/>
            <w:webHidden/>
          </w:rPr>
          <w:t>6</w:t>
        </w:r>
        <w:r>
          <w:rPr>
            <w:noProof/>
            <w:webHidden/>
          </w:rPr>
          <w:fldChar w:fldCharType="end"/>
        </w:r>
      </w:hyperlink>
    </w:p>
    <w:p w:rsidR="00ED62D9" w:rsidRDefault="00ED62D9">
      <w:pPr>
        <w:pStyle w:val="TOC2"/>
        <w:rPr>
          <w:rFonts w:asciiTheme="minorHAnsi" w:eastAsiaTheme="minorEastAsia" w:hAnsiTheme="minorHAnsi" w:cstheme="minorBidi"/>
          <w:noProof/>
          <w:sz w:val="22"/>
          <w:szCs w:val="22"/>
          <w:lang w:val="de-DE" w:eastAsia="de-DE"/>
        </w:rPr>
      </w:pPr>
      <w:hyperlink w:anchor="_Toc51400774" w:history="1">
        <w:r w:rsidRPr="008C44AE">
          <w:rPr>
            <w:rStyle w:val="Hyperlink"/>
            <w:noProof/>
          </w:rPr>
          <w:t>4.1</w:t>
        </w:r>
        <w:r>
          <w:rPr>
            <w:rFonts w:asciiTheme="minorHAnsi" w:eastAsiaTheme="minorEastAsia" w:hAnsiTheme="minorHAnsi" w:cstheme="minorBidi"/>
            <w:noProof/>
            <w:sz w:val="22"/>
            <w:szCs w:val="22"/>
            <w:lang w:val="de-DE" w:eastAsia="de-DE"/>
          </w:rPr>
          <w:tab/>
        </w:r>
        <w:r w:rsidRPr="008C44AE">
          <w:rPr>
            <w:rStyle w:val="Hyperlink"/>
            <w:noProof/>
          </w:rPr>
          <w:t>Create Purchasing Info Record</w:t>
        </w:r>
        <w:r>
          <w:rPr>
            <w:noProof/>
            <w:webHidden/>
          </w:rPr>
          <w:tab/>
        </w:r>
        <w:r>
          <w:rPr>
            <w:noProof/>
            <w:webHidden/>
          </w:rPr>
          <w:fldChar w:fldCharType="begin"/>
        </w:r>
        <w:r>
          <w:rPr>
            <w:noProof/>
            <w:webHidden/>
          </w:rPr>
          <w:instrText xml:space="preserve"> PAGEREF _Toc51400774 \h </w:instrText>
        </w:r>
        <w:r>
          <w:rPr>
            <w:noProof/>
            <w:webHidden/>
          </w:rPr>
        </w:r>
        <w:r>
          <w:rPr>
            <w:noProof/>
            <w:webHidden/>
          </w:rPr>
          <w:fldChar w:fldCharType="separate"/>
        </w:r>
        <w:r>
          <w:rPr>
            <w:noProof/>
            <w:webHidden/>
          </w:rPr>
          <w:t>6</w:t>
        </w:r>
        <w:r>
          <w:rPr>
            <w:noProof/>
            <w:webHidden/>
          </w:rPr>
          <w:fldChar w:fldCharType="end"/>
        </w:r>
      </w:hyperlink>
    </w:p>
    <w:p w:rsidR="00ED62D9" w:rsidRDefault="00ED62D9">
      <w:pPr>
        <w:pStyle w:val="TOC2"/>
        <w:rPr>
          <w:rFonts w:asciiTheme="minorHAnsi" w:eastAsiaTheme="minorEastAsia" w:hAnsiTheme="minorHAnsi" w:cstheme="minorBidi"/>
          <w:noProof/>
          <w:sz w:val="22"/>
          <w:szCs w:val="22"/>
          <w:lang w:val="de-DE" w:eastAsia="de-DE"/>
        </w:rPr>
      </w:pPr>
      <w:hyperlink w:anchor="_Toc51400775" w:history="1">
        <w:r w:rsidRPr="008C44AE">
          <w:rPr>
            <w:rStyle w:val="Hyperlink"/>
            <w:noProof/>
          </w:rPr>
          <w:t>4.2</w:t>
        </w:r>
        <w:r>
          <w:rPr>
            <w:rFonts w:asciiTheme="minorHAnsi" w:eastAsiaTheme="minorEastAsia" w:hAnsiTheme="minorHAnsi" w:cstheme="minorBidi"/>
            <w:noProof/>
            <w:sz w:val="22"/>
            <w:szCs w:val="22"/>
            <w:lang w:val="de-DE" w:eastAsia="de-DE"/>
          </w:rPr>
          <w:tab/>
        </w:r>
        <w:r w:rsidRPr="008C44AE">
          <w:rPr>
            <w:rStyle w:val="Hyperlink"/>
            <w:noProof/>
          </w:rPr>
          <w:t>Record Consumption</w:t>
        </w:r>
        <w:r>
          <w:rPr>
            <w:noProof/>
            <w:webHidden/>
          </w:rPr>
          <w:tab/>
        </w:r>
        <w:r>
          <w:rPr>
            <w:noProof/>
            <w:webHidden/>
          </w:rPr>
          <w:fldChar w:fldCharType="begin"/>
        </w:r>
        <w:r>
          <w:rPr>
            <w:noProof/>
            <w:webHidden/>
          </w:rPr>
          <w:instrText xml:space="preserve"> PAGEREF _Toc51400775 \h </w:instrText>
        </w:r>
        <w:r>
          <w:rPr>
            <w:noProof/>
            <w:webHidden/>
          </w:rPr>
        </w:r>
        <w:r>
          <w:rPr>
            <w:noProof/>
            <w:webHidden/>
          </w:rPr>
          <w:fldChar w:fldCharType="separate"/>
        </w:r>
        <w:r>
          <w:rPr>
            <w:noProof/>
            <w:webHidden/>
          </w:rPr>
          <w:t>7</w:t>
        </w:r>
        <w:r>
          <w:rPr>
            <w:noProof/>
            <w:webHidden/>
          </w:rPr>
          <w:fldChar w:fldCharType="end"/>
        </w:r>
      </w:hyperlink>
    </w:p>
    <w:p w:rsidR="00ED62D9" w:rsidRDefault="00ED62D9">
      <w:pPr>
        <w:pStyle w:val="TOC2"/>
        <w:rPr>
          <w:rFonts w:asciiTheme="minorHAnsi" w:eastAsiaTheme="minorEastAsia" w:hAnsiTheme="minorHAnsi" w:cstheme="minorBidi"/>
          <w:noProof/>
          <w:sz w:val="22"/>
          <w:szCs w:val="22"/>
          <w:lang w:val="de-DE" w:eastAsia="de-DE"/>
        </w:rPr>
      </w:pPr>
      <w:hyperlink w:anchor="_Toc51400776" w:history="1">
        <w:r w:rsidRPr="008C44AE">
          <w:rPr>
            <w:rStyle w:val="Hyperlink"/>
            <w:noProof/>
          </w:rPr>
          <w:t>4.3</w:t>
        </w:r>
        <w:r>
          <w:rPr>
            <w:rFonts w:asciiTheme="minorHAnsi" w:eastAsiaTheme="minorEastAsia" w:hAnsiTheme="minorHAnsi" w:cstheme="minorBidi"/>
            <w:noProof/>
            <w:sz w:val="22"/>
            <w:szCs w:val="22"/>
            <w:lang w:val="de-DE" w:eastAsia="de-DE"/>
          </w:rPr>
          <w:tab/>
        </w:r>
        <w:r w:rsidRPr="008C44AE">
          <w:rPr>
            <w:rStyle w:val="Hyperlink"/>
            <w:noProof/>
          </w:rPr>
          <w:t>Invoice Receipt from Pipeline Withdrawal</w:t>
        </w:r>
        <w:r>
          <w:rPr>
            <w:noProof/>
            <w:webHidden/>
          </w:rPr>
          <w:tab/>
        </w:r>
        <w:r>
          <w:rPr>
            <w:noProof/>
            <w:webHidden/>
          </w:rPr>
          <w:fldChar w:fldCharType="begin"/>
        </w:r>
        <w:r>
          <w:rPr>
            <w:noProof/>
            <w:webHidden/>
          </w:rPr>
          <w:instrText xml:space="preserve"> PAGEREF _Toc51400776 \h </w:instrText>
        </w:r>
        <w:r>
          <w:rPr>
            <w:noProof/>
            <w:webHidden/>
          </w:rPr>
        </w:r>
        <w:r>
          <w:rPr>
            <w:noProof/>
            <w:webHidden/>
          </w:rPr>
          <w:fldChar w:fldCharType="separate"/>
        </w:r>
        <w:r>
          <w:rPr>
            <w:noProof/>
            <w:webHidden/>
          </w:rPr>
          <w:t>9</w:t>
        </w:r>
        <w:r>
          <w:rPr>
            <w:noProof/>
            <w:webHidden/>
          </w:rPr>
          <w:fldChar w:fldCharType="end"/>
        </w:r>
      </w:hyperlink>
    </w:p>
    <w:p w:rsidR="00ED62D9" w:rsidRDefault="00ED62D9">
      <w:pPr>
        <w:pStyle w:val="TOC3"/>
        <w:rPr>
          <w:rFonts w:asciiTheme="minorHAnsi" w:eastAsiaTheme="minorEastAsia" w:hAnsiTheme="minorHAnsi" w:cstheme="minorBidi"/>
          <w:noProof/>
          <w:sz w:val="22"/>
          <w:szCs w:val="22"/>
          <w:lang w:val="de-DE" w:eastAsia="de-DE"/>
        </w:rPr>
      </w:pPr>
      <w:hyperlink w:anchor="_Toc51400777" w:history="1">
        <w:r w:rsidRPr="008C44AE">
          <w:rPr>
            <w:rStyle w:val="Hyperlink"/>
            <w:noProof/>
          </w:rPr>
          <w:t>4.3.1</w:t>
        </w:r>
        <w:r>
          <w:rPr>
            <w:rFonts w:asciiTheme="minorHAnsi" w:eastAsiaTheme="minorEastAsia" w:hAnsiTheme="minorHAnsi" w:cstheme="minorBidi"/>
            <w:noProof/>
            <w:sz w:val="22"/>
            <w:szCs w:val="22"/>
            <w:lang w:val="de-DE" w:eastAsia="de-DE"/>
          </w:rPr>
          <w:tab/>
        </w:r>
        <w:r w:rsidRPr="008C44AE">
          <w:rPr>
            <w:rStyle w:val="Hyperlink"/>
            <w:noProof/>
          </w:rPr>
          <w:t>Schedule Supplier Invoice Jobs</w:t>
        </w:r>
        <w:r>
          <w:rPr>
            <w:noProof/>
            <w:webHidden/>
          </w:rPr>
          <w:tab/>
        </w:r>
        <w:r>
          <w:rPr>
            <w:noProof/>
            <w:webHidden/>
          </w:rPr>
          <w:fldChar w:fldCharType="begin"/>
        </w:r>
        <w:r>
          <w:rPr>
            <w:noProof/>
            <w:webHidden/>
          </w:rPr>
          <w:instrText xml:space="preserve"> PAGEREF _Toc51400777 \h </w:instrText>
        </w:r>
        <w:r>
          <w:rPr>
            <w:noProof/>
            <w:webHidden/>
          </w:rPr>
        </w:r>
        <w:r>
          <w:rPr>
            <w:noProof/>
            <w:webHidden/>
          </w:rPr>
          <w:fldChar w:fldCharType="separate"/>
        </w:r>
        <w:r>
          <w:rPr>
            <w:noProof/>
            <w:webHidden/>
          </w:rPr>
          <w:t>9</w:t>
        </w:r>
        <w:r>
          <w:rPr>
            <w:noProof/>
            <w:webHidden/>
          </w:rPr>
          <w:fldChar w:fldCharType="end"/>
        </w:r>
      </w:hyperlink>
    </w:p>
    <w:p w:rsidR="00ED62D9" w:rsidRDefault="00ED62D9" w:rsidP="000E3208">
      <w:pPr>
        <w:tabs>
          <w:tab w:val="right" w:leader="dot" w:pos="14317"/>
        </w:tabs>
        <w:rPr>
          <w:rFonts w:ascii="BentonSans Bold" w:hAnsi="BentonSans Bold"/>
        </w:rPr>
      </w:pPr>
      <w:r>
        <w:rPr>
          <w:rFonts w:ascii="BentonSans Bold" w:hAnsi="BentonSans Bold"/>
        </w:rPr>
        <w:fldChar w:fldCharType="end"/>
      </w:r>
    </w:p>
    <w:p w:rsidR="00ED62D9" w:rsidRPr="000E3208" w:rsidRDefault="00ED62D9" w:rsidP="000E3208">
      <w:pPr>
        <w:spacing w:after="200" w:line="276" w:lineRule="auto"/>
        <w:rPr>
          <w:rFonts w:ascii="BentonSans Bold" w:hAnsi="BentonSans Bold"/>
        </w:rPr>
      </w:pPr>
    </w:p>
    <w:p w:rsidR="003F0D6E" w:rsidRDefault="00ED62D9">
      <w:pPr>
        <w:pStyle w:val="Heading1"/>
      </w:pPr>
      <w:bookmarkStart w:id="3" w:name="_Toc51400767"/>
      <w:r>
        <w:lastRenderedPageBreak/>
        <w:t>Purpose</w:t>
      </w:r>
      <w:bookmarkEnd w:id="0"/>
      <w:bookmarkEnd w:id="3"/>
    </w:p>
    <w:p w:rsidR="003F0D6E" w:rsidRDefault="00ED62D9">
      <w:r>
        <w:t xml:space="preserve">The pipeline process begins with the creation of a </w:t>
      </w:r>
      <w:r>
        <w:t>pipeline info record and is followed by the posting goods issue from the pipeline. The process is closed with the settling of pipeline liabilities.</w:t>
      </w:r>
    </w:p>
    <w:p w:rsidR="003F0D6E" w:rsidRDefault="00ED62D9">
      <w:r>
        <w:t>A pipeline material is a material that flows directly into the production process from a pipeline (for exam</w:t>
      </w:r>
      <w:r>
        <w:t>ple, oil), from a pipe (for example, tap water), or from another similar source (for example, electricity).</w:t>
      </w:r>
    </w:p>
    <w:p w:rsidR="003F0D6E" w:rsidRDefault="00ED62D9">
      <w:r>
        <w:t>A material from the pipeline is always available; that is, it can be withdrawn from the pipeline at any time and in any quantity.</w:t>
      </w:r>
    </w:p>
    <w:p w:rsidR="003F0D6E" w:rsidRDefault="00ED62D9">
      <w:r>
        <w:t>This document pro</w:t>
      </w:r>
      <w:r>
        <w:t>vides a detailed procedure for testing this scope item after solution activation, reflecting the predefined scope of the solution. Each process step, report, or item is covered in its own section, providing the system interactions (test steps) in a table v</w:t>
      </w:r>
      <w:r>
        <w:t>iew. Steps that are not in scope of the process but are needed for testing are marked accordingly. Project-specific steps must be added.</w:t>
      </w:r>
    </w:p>
    <w:p w:rsidR="003F0D6E" w:rsidRDefault="00ED62D9">
      <w:pPr>
        <w:pStyle w:val="Heading1"/>
      </w:pPr>
      <w:bookmarkStart w:id="4" w:name="unique_2"/>
      <w:bookmarkStart w:id="5" w:name="_Toc51400768"/>
      <w:r>
        <w:lastRenderedPageBreak/>
        <w:t>Prerequisites</w:t>
      </w:r>
      <w:bookmarkEnd w:id="4"/>
      <w:bookmarkEnd w:id="5"/>
    </w:p>
    <w:p w:rsidR="003F0D6E" w:rsidRDefault="00ED62D9">
      <w:r>
        <w:t>This section summarizes all prerequisites to conducting the test in terms of systems, users, master data,</w:t>
      </w:r>
      <w:r>
        <w:t xml:space="preserve"> organizational data, and other test data and business conditions.</w:t>
      </w:r>
    </w:p>
    <w:p w:rsidR="003F0D6E" w:rsidRDefault="00ED62D9">
      <w:pPr>
        <w:pStyle w:val="Heading2"/>
      </w:pPr>
      <w:bookmarkStart w:id="6" w:name="unique_3"/>
      <w:bookmarkStart w:id="7" w:name="_Toc51400769"/>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3F0D6E" w:rsidTr="00ED62D9">
        <w:trPr>
          <w:cnfStyle w:val="100000000000" w:firstRow="1" w:lastRow="0" w:firstColumn="0" w:lastColumn="0" w:oddVBand="0" w:evenVBand="0" w:oddHBand="0" w:evenHBand="0" w:firstRowFirstColumn="0" w:firstRowLastColumn="0" w:lastRowFirstColumn="0" w:lastRowLastColumn="0"/>
        </w:trPr>
        <w:tc>
          <w:tcPr>
            <w:tcW w:w="0" w:type="auto"/>
          </w:tcPr>
          <w:p w:rsidR="003F0D6E" w:rsidRDefault="00ED62D9">
            <w:pPr>
              <w:pStyle w:val="SAPTableHeader"/>
            </w:pPr>
            <w:r>
              <w:t>System</w:t>
            </w:r>
          </w:p>
        </w:tc>
        <w:tc>
          <w:tcPr>
            <w:tcW w:w="0" w:type="auto"/>
          </w:tcPr>
          <w:p w:rsidR="003F0D6E" w:rsidRDefault="00ED62D9">
            <w:pPr>
              <w:pStyle w:val="SAPTableHeader"/>
            </w:pPr>
            <w:r>
              <w:t>Details</w:t>
            </w:r>
          </w:p>
        </w:tc>
      </w:tr>
      <w:tr w:rsidR="003F0D6E" w:rsidTr="00ED62D9">
        <w:tc>
          <w:tcPr>
            <w:tcW w:w="0" w:type="auto"/>
          </w:tcPr>
          <w:p w:rsidR="003F0D6E" w:rsidRDefault="00ED62D9">
            <w:r>
              <w:t>System</w:t>
            </w:r>
          </w:p>
        </w:tc>
        <w:tc>
          <w:tcPr>
            <w:tcW w:w="0" w:type="auto"/>
          </w:tcPr>
          <w:p w:rsidR="003F0D6E" w:rsidRDefault="00ED62D9">
            <w:r>
              <w:t>Accessible via SAP Fiori launchpad. Your system administrator provides you with the URL to access the various apps assigned to your role.</w:t>
            </w:r>
          </w:p>
        </w:tc>
      </w:tr>
    </w:tbl>
    <w:p w:rsidR="003F0D6E" w:rsidRDefault="00ED62D9">
      <w:pPr>
        <w:pStyle w:val="Heading2"/>
      </w:pPr>
      <w:bookmarkStart w:id="8" w:name="unique_4"/>
      <w:bookmarkStart w:id="9" w:name="_Toc51400770"/>
      <w:r>
        <w:t>Roles</w:t>
      </w:r>
      <w:bookmarkEnd w:id="8"/>
      <w:bookmarkEnd w:id="9"/>
    </w:p>
    <w:p w:rsidR="00ED62D9" w:rsidRDefault="00ED62D9">
      <w:r>
        <w:t>Assign the following business roles to your individual test users. Alternatively, if available, you can create business roles using the following spaces with pages and predefined apps for the SAP Fiori launchpad and assign the business roles to your indivi</w:t>
      </w:r>
      <w:r>
        <w:t>dual test users.</w:t>
      </w:r>
    </w:p>
    <w:p w:rsidR="00ED62D9" w:rsidRDefault="00ED62D9">
      <w:r>
        <w:rPr>
          <w:rStyle w:val="SAPEmphasis"/>
        </w:rPr>
        <w:t xml:space="preserve">Note </w:t>
      </w:r>
      <w:r>
        <w:t>These roles or spaces are examples provided by SAP. You can use them as templates to create your own roles or spaces.</w:t>
      </w:r>
    </w:p>
    <w:p w:rsidR="003F0D6E" w:rsidRDefault="00ED62D9">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3934"/>
        <w:gridCol w:w="3457"/>
        <w:gridCol w:w="2155"/>
        <w:gridCol w:w="2593"/>
        <w:gridCol w:w="812"/>
      </w:tblGrid>
      <w:tr w:rsidR="003F0D6E" w:rsidTr="00ED62D9">
        <w:trPr>
          <w:cnfStyle w:val="100000000000" w:firstRow="1" w:lastRow="0" w:firstColumn="0" w:lastColumn="0" w:oddVBand="0" w:evenVBand="0" w:oddHBand="0" w:evenHBand="0" w:firstRowFirstColumn="0" w:firstRowLastColumn="0" w:lastRowFirstColumn="0" w:lastRowLastColumn="0"/>
        </w:trPr>
        <w:tc>
          <w:tcPr>
            <w:tcW w:w="0" w:type="auto"/>
          </w:tcPr>
          <w:p w:rsidR="003F0D6E" w:rsidRDefault="00ED62D9">
            <w:pPr>
              <w:pStyle w:val="SAPTableHeader"/>
            </w:pPr>
            <w:r>
              <w:t>Name (Role)</w:t>
            </w:r>
          </w:p>
        </w:tc>
        <w:tc>
          <w:tcPr>
            <w:tcW w:w="0" w:type="auto"/>
          </w:tcPr>
          <w:p w:rsidR="003F0D6E" w:rsidRDefault="00ED62D9">
            <w:pPr>
              <w:pStyle w:val="SAPTableHeader"/>
            </w:pPr>
            <w:r>
              <w:t>ID (Role)</w:t>
            </w:r>
          </w:p>
        </w:tc>
        <w:tc>
          <w:tcPr>
            <w:tcW w:w="0" w:type="auto"/>
          </w:tcPr>
          <w:p w:rsidR="003F0D6E" w:rsidRDefault="00ED62D9">
            <w:pPr>
              <w:pStyle w:val="SAPTableHeader"/>
            </w:pPr>
            <w:r>
              <w:t>Description (Space)</w:t>
            </w:r>
          </w:p>
        </w:tc>
        <w:tc>
          <w:tcPr>
            <w:tcW w:w="0" w:type="auto"/>
          </w:tcPr>
          <w:p w:rsidR="003F0D6E" w:rsidRDefault="00ED62D9">
            <w:pPr>
              <w:pStyle w:val="SAPTableHeader"/>
            </w:pPr>
            <w:r>
              <w:t>ID (Space)</w:t>
            </w:r>
          </w:p>
        </w:tc>
        <w:tc>
          <w:tcPr>
            <w:tcW w:w="0" w:type="auto"/>
          </w:tcPr>
          <w:p w:rsidR="003F0D6E" w:rsidRDefault="00ED62D9">
            <w:pPr>
              <w:pStyle w:val="SAPTableHeader"/>
            </w:pPr>
            <w:r>
              <w:t>Log on</w:t>
            </w:r>
          </w:p>
        </w:tc>
      </w:tr>
      <w:tr w:rsidR="003F0D6E" w:rsidTr="00ED62D9">
        <w:tc>
          <w:tcPr>
            <w:tcW w:w="0" w:type="auto"/>
          </w:tcPr>
          <w:p w:rsidR="003F0D6E" w:rsidRDefault="00ED62D9">
            <w:r>
              <w:t>Purchaser</w:t>
            </w:r>
          </w:p>
        </w:tc>
        <w:tc>
          <w:tcPr>
            <w:tcW w:w="0" w:type="auto"/>
          </w:tcPr>
          <w:p w:rsidR="003F0D6E" w:rsidRDefault="00ED62D9">
            <w:r>
              <w:rPr>
                <w:rStyle w:val="SAPMonospace"/>
              </w:rPr>
              <w:t>SAP_BR_PURCHASER</w:t>
            </w:r>
          </w:p>
        </w:tc>
        <w:tc>
          <w:tcPr>
            <w:tcW w:w="0" w:type="auto"/>
          </w:tcPr>
          <w:p w:rsidR="003F0D6E" w:rsidRDefault="00ED62D9">
            <w:r>
              <w:t>Operational Purchasing</w:t>
            </w:r>
          </w:p>
        </w:tc>
        <w:tc>
          <w:tcPr>
            <w:tcW w:w="0" w:type="auto"/>
          </w:tcPr>
          <w:p w:rsidR="003F0D6E" w:rsidRDefault="00ED62D9">
            <w:r>
              <w:rPr>
                <w:rStyle w:val="SAPMonospace"/>
              </w:rPr>
              <w:t>SAP_BR_PURCHASER</w:t>
            </w:r>
          </w:p>
        </w:tc>
        <w:tc>
          <w:tcPr>
            <w:tcW w:w="0" w:type="auto"/>
          </w:tcPr>
          <w:p w:rsidR="003F0D6E" w:rsidRDefault="003F0D6E"/>
        </w:tc>
      </w:tr>
      <w:tr w:rsidR="003F0D6E" w:rsidTr="00ED62D9">
        <w:tc>
          <w:tcPr>
            <w:tcW w:w="0" w:type="auto"/>
          </w:tcPr>
          <w:p w:rsidR="003F0D6E" w:rsidRDefault="00ED62D9">
            <w:r>
              <w:t>Warehouse Clerk</w:t>
            </w:r>
          </w:p>
        </w:tc>
        <w:tc>
          <w:tcPr>
            <w:tcW w:w="0" w:type="auto"/>
          </w:tcPr>
          <w:p w:rsidR="003F0D6E" w:rsidRDefault="00ED62D9">
            <w:r>
              <w:rPr>
                <w:rStyle w:val="SAPMonospace"/>
              </w:rPr>
              <w:t>SAP_BR_WAREHOUSE_CLERK</w:t>
            </w:r>
          </w:p>
        </w:tc>
        <w:tc>
          <w:tcPr>
            <w:tcW w:w="0" w:type="auto"/>
          </w:tcPr>
          <w:p w:rsidR="003F0D6E" w:rsidRDefault="00ED62D9">
            <w:r>
              <w:t>Inventory Processing</w:t>
            </w:r>
          </w:p>
        </w:tc>
        <w:tc>
          <w:tcPr>
            <w:tcW w:w="0" w:type="auto"/>
          </w:tcPr>
          <w:p w:rsidR="003F0D6E" w:rsidRDefault="00ED62D9">
            <w:r>
              <w:rPr>
                <w:rStyle w:val="SAPMonospace"/>
              </w:rPr>
              <w:t>SAP_BR_WAREHOUSE_CLERK</w:t>
            </w:r>
          </w:p>
        </w:tc>
        <w:tc>
          <w:tcPr>
            <w:tcW w:w="0" w:type="auto"/>
          </w:tcPr>
          <w:p w:rsidR="00000000" w:rsidRDefault="00ED62D9"/>
        </w:tc>
      </w:tr>
      <w:tr w:rsidR="003F0D6E" w:rsidTr="00ED62D9">
        <w:tc>
          <w:tcPr>
            <w:tcW w:w="0" w:type="auto"/>
          </w:tcPr>
          <w:p w:rsidR="003F0D6E" w:rsidRDefault="00ED62D9">
            <w:r>
              <w:t>Accounts Payable Accountant - Procurement</w:t>
            </w:r>
          </w:p>
        </w:tc>
        <w:tc>
          <w:tcPr>
            <w:tcW w:w="0" w:type="auto"/>
          </w:tcPr>
          <w:p w:rsidR="003F0D6E" w:rsidRDefault="00ED62D9">
            <w:r>
              <w:rPr>
                <w:rStyle w:val="SAPMonospace"/>
              </w:rPr>
              <w:t>SAP_BR_AP_ACCOUNTANT_PROCUREMT</w:t>
            </w:r>
          </w:p>
        </w:tc>
        <w:tc>
          <w:tcPr>
            <w:tcW w:w="0" w:type="auto"/>
          </w:tcPr>
          <w:p w:rsidR="003F0D6E" w:rsidRDefault="00ED62D9">
            <w:r>
              <w:t>&lt;Empty&gt;</w:t>
            </w:r>
          </w:p>
        </w:tc>
        <w:tc>
          <w:tcPr>
            <w:tcW w:w="0" w:type="auto"/>
          </w:tcPr>
          <w:p w:rsidR="003F0D6E" w:rsidRDefault="00ED62D9">
            <w:r>
              <w:t>&lt;Empty&gt;</w:t>
            </w:r>
          </w:p>
        </w:tc>
        <w:tc>
          <w:tcPr>
            <w:tcW w:w="0" w:type="auto"/>
          </w:tcPr>
          <w:p w:rsidR="003F0D6E" w:rsidRDefault="003F0D6E"/>
        </w:tc>
      </w:tr>
    </w:tbl>
    <w:p w:rsidR="003F0D6E" w:rsidRDefault="00ED62D9">
      <w:pPr>
        <w:pStyle w:val="Heading2"/>
      </w:pPr>
      <w:bookmarkStart w:id="10" w:name="unique_5"/>
      <w:bookmarkStart w:id="11" w:name="_Toc51400771"/>
      <w:r>
        <w:t>Master Data, Organizational Data, and Other Data</w:t>
      </w:r>
      <w:bookmarkEnd w:id="10"/>
      <w:bookmarkEnd w:id="11"/>
    </w:p>
    <w:p w:rsidR="003F0D6E" w:rsidRDefault="00ED62D9">
      <w:r>
        <w:t xml:space="preserve">The organizational structure and master data of your company have been created in your system during implementation. The organizational structure reflects the structure of your company. </w:t>
      </w:r>
      <w:r>
        <w:t>The master data represents materials, customers, and vendors, for example, depending on the operational focus of your company.</w:t>
      </w:r>
    </w:p>
    <w:p w:rsidR="003F0D6E" w:rsidRDefault="00ED62D9">
      <w:r>
        <w:t>Use your own master data or the following sample data to go through the test procedure:</w:t>
      </w:r>
    </w:p>
    <w:tbl>
      <w:tblPr>
        <w:tblStyle w:val="SAPStandardTable"/>
        <w:tblW w:w="0" w:type="auto"/>
        <w:tblInd w:w="0" w:type="dxa"/>
        <w:tblLook w:val="0620" w:firstRow="1" w:lastRow="0" w:firstColumn="0" w:lastColumn="0" w:noHBand="1" w:noVBand="1"/>
      </w:tblPr>
      <w:tblGrid>
        <w:gridCol w:w="2096"/>
        <w:gridCol w:w="1081"/>
        <w:gridCol w:w="2485"/>
        <w:gridCol w:w="1181"/>
      </w:tblGrid>
      <w:tr w:rsidR="003F0D6E" w:rsidTr="00ED62D9">
        <w:trPr>
          <w:cnfStyle w:val="100000000000" w:firstRow="1" w:lastRow="0" w:firstColumn="0" w:lastColumn="0" w:oddVBand="0" w:evenVBand="0" w:oddHBand="0" w:evenHBand="0" w:firstRowFirstColumn="0" w:firstRowLastColumn="0" w:lastRowFirstColumn="0" w:lastRowLastColumn="0"/>
        </w:trPr>
        <w:tc>
          <w:tcPr>
            <w:tcW w:w="0" w:type="auto"/>
          </w:tcPr>
          <w:p w:rsidR="003F0D6E" w:rsidRDefault="00ED62D9">
            <w:pPr>
              <w:pStyle w:val="SAPTableHeader"/>
            </w:pPr>
            <w:r>
              <w:lastRenderedPageBreak/>
              <w:t>Master data</w:t>
            </w:r>
          </w:p>
        </w:tc>
        <w:tc>
          <w:tcPr>
            <w:tcW w:w="0" w:type="auto"/>
          </w:tcPr>
          <w:p w:rsidR="003F0D6E" w:rsidRDefault="00ED62D9">
            <w:pPr>
              <w:pStyle w:val="SAPTableHeader"/>
            </w:pPr>
            <w:r>
              <w:t>Value</w:t>
            </w:r>
          </w:p>
        </w:tc>
        <w:tc>
          <w:tcPr>
            <w:tcW w:w="0" w:type="auto"/>
          </w:tcPr>
          <w:p w:rsidR="003F0D6E" w:rsidRDefault="00ED62D9">
            <w:pPr>
              <w:pStyle w:val="SAPTableHeader"/>
            </w:pPr>
            <w:r>
              <w:t>Master. data details</w:t>
            </w:r>
          </w:p>
        </w:tc>
        <w:tc>
          <w:tcPr>
            <w:tcW w:w="0" w:type="auto"/>
          </w:tcPr>
          <w:p w:rsidR="003F0D6E" w:rsidRDefault="00ED62D9">
            <w:pPr>
              <w:pStyle w:val="SAPTableHeader"/>
            </w:pPr>
            <w:r>
              <w:t>Co</w:t>
            </w:r>
            <w:r>
              <w:t>mments</w:t>
            </w:r>
          </w:p>
        </w:tc>
      </w:tr>
      <w:tr w:rsidR="003F0D6E" w:rsidTr="00ED62D9">
        <w:tc>
          <w:tcPr>
            <w:tcW w:w="0" w:type="auto"/>
          </w:tcPr>
          <w:p w:rsidR="003F0D6E" w:rsidRDefault="00ED62D9">
            <w:r>
              <w:t>Material</w:t>
            </w:r>
          </w:p>
        </w:tc>
        <w:tc>
          <w:tcPr>
            <w:tcW w:w="0" w:type="auto"/>
          </w:tcPr>
          <w:p w:rsidR="003F0D6E" w:rsidRDefault="00ED62D9">
            <w:r>
              <w:rPr>
                <w:rStyle w:val="SAPUserEntry"/>
              </w:rPr>
              <w:t>PIP01</w:t>
            </w:r>
          </w:p>
        </w:tc>
        <w:tc>
          <w:tcPr>
            <w:tcW w:w="0" w:type="auto"/>
          </w:tcPr>
          <w:p w:rsidR="003F0D6E" w:rsidRDefault="00ED62D9">
            <w:r>
              <w:rPr>
                <w:rStyle w:val="SAPUserEntry"/>
              </w:rPr>
              <w:t>Pipeline Material 01</w:t>
            </w:r>
          </w:p>
        </w:tc>
        <w:tc>
          <w:tcPr>
            <w:tcW w:w="0" w:type="auto"/>
          </w:tcPr>
          <w:p w:rsidR="003F0D6E" w:rsidRDefault="003F0D6E"/>
        </w:tc>
      </w:tr>
      <w:tr w:rsidR="003F0D6E" w:rsidTr="00ED62D9">
        <w:tc>
          <w:tcPr>
            <w:tcW w:w="0" w:type="auto"/>
          </w:tcPr>
          <w:p w:rsidR="003F0D6E" w:rsidRDefault="00ED62D9">
            <w:r>
              <w:t>Supplier</w:t>
            </w:r>
          </w:p>
        </w:tc>
        <w:tc>
          <w:tcPr>
            <w:tcW w:w="0" w:type="auto"/>
          </w:tcPr>
          <w:p w:rsidR="003F0D6E" w:rsidRDefault="00ED62D9">
            <w:r>
              <w:rPr>
                <w:rStyle w:val="SAPUserEntry"/>
              </w:rPr>
              <w:t>10300003</w:t>
            </w:r>
          </w:p>
        </w:tc>
        <w:tc>
          <w:tcPr>
            <w:tcW w:w="0" w:type="auto"/>
          </w:tcPr>
          <w:p w:rsidR="003F0D6E" w:rsidRDefault="00ED62D9">
            <w:r>
              <w:rPr>
                <w:rStyle w:val="SAPUserEntry"/>
              </w:rPr>
              <w:t>INLANDSLIEFERANT DE 3</w:t>
            </w:r>
          </w:p>
        </w:tc>
        <w:tc>
          <w:tcPr>
            <w:tcW w:w="0" w:type="auto"/>
          </w:tcPr>
          <w:p w:rsidR="003F0D6E" w:rsidRDefault="003F0D6E"/>
        </w:tc>
      </w:tr>
      <w:tr w:rsidR="003F0D6E" w:rsidTr="00ED62D9">
        <w:tc>
          <w:tcPr>
            <w:tcW w:w="0" w:type="auto"/>
          </w:tcPr>
          <w:p w:rsidR="003F0D6E" w:rsidRDefault="00ED62D9">
            <w:r>
              <w:t>Plant</w:t>
            </w:r>
          </w:p>
        </w:tc>
        <w:tc>
          <w:tcPr>
            <w:tcW w:w="0" w:type="auto"/>
          </w:tcPr>
          <w:p w:rsidR="003F0D6E" w:rsidRDefault="00ED62D9">
            <w:r>
              <w:rPr>
                <w:rStyle w:val="SAPUserEntry"/>
              </w:rPr>
              <w:t>1010</w:t>
            </w:r>
          </w:p>
        </w:tc>
        <w:tc>
          <w:tcPr>
            <w:tcW w:w="0" w:type="auto"/>
          </w:tcPr>
          <w:p w:rsidR="003F0D6E" w:rsidRDefault="00ED62D9">
            <w:r>
              <w:rPr>
                <w:rStyle w:val="SAPUserEntry"/>
              </w:rPr>
              <w:t>Plant 1 DE</w:t>
            </w:r>
          </w:p>
        </w:tc>
        <w:tc>
          <w:tcPr>
            <w:tcW w:w="0" w:type="auto"/>
          </w:tcPr>
          <w:p w:rsidR="003F0D6E" w:rsidRDefault="003F0D6E"/>
        </w:tc>
      </w:tr>
      <w:tr w:rsidR="003F0D6E" w:rsidTr="00ED62D9">
        <w:tc>
          <w:tcPr>
            <w:tcW w:w="0" w:type="auto"/>
          </w:tcPr>
          <w:p w:rsidR="003F0D6E" w:rsidRDefault="00ED62D9">
            <w:r>
              <w:t>Storage Location</w:t>
            </w:r>
          </w:p>
        </w:tc>
        <w:tc>
          <w:tcPr>
            <w:tcW w:w="0" w:type="auto"/>
          </w:tcPr>
          <w:p w:rsidR="003F0D6E" w:rsidRDefault="00ED62D9">
            <w:r>
              <w:rPr>
                <w:rStyle w:val="SAPUserEntry"/>
              </w:rPr>
              <w:t>101A</w:t>
            </w:r>
          </w:p>
        </w:tc>
        <w:tc>
          <w:tcPr>
            <w:tcW w:w="0" w:type="auto"/>
          </w:tcPr>
          <w:p w:rsidR="003F0D6E" w:rsidRDefault="00ED62D9">
            <w:r>
              <w:rPr>
                <w:rStyle w:val="SAPUserEntry"/>
              </w:rPr>
              <w:t>Standard storage 1</w:t>
            </w:r>
          </w:p>
        </w:tc>
        <w:tc>
          <w:tcPr>
            <w:tcW w:w="0" w:type="auto"/>
          </w:tcPr>
          <w:p w:rsidR="003F0D6E" w:rsidRDefault="003F0D6E"/>
        </w:tc>
      </w:tr>
      <w:tr w:rsidR="003F0D6E" w:rsidTr="00ED62D9">
        <w:tc>
          <w:tcPr>
            <w:tcW w:w="0" w:type="auto"/>
          </w:tcPr>
          <w:p w:rsidR="003F0D6E" w:rsidRDefault="00ED62D9">
            <w:r>
              <w:t>Company Code</w:t>
            </w:r>
          </w:p>
        </w:tc>
        <w:tc>
          <w:tcPr>
            <w:tcW w:w="0" w:type="auto"/>
          </w:tcPr>
          <w:p w:rsidR="003F0D6E" w:rsidRDefault="00ED62D9">
            <w:r>
              <w:rPr>
                <w:rStyle w:val="SAPUserEntry"/>
              </w:rPr>
              <w:t>1010</w:t>
            </w:r>
          </w:p>
        </w:tc>
        <w:tc>
          <w:tcPr>
            <w:tcW w:w="0" w:type="auto"/>
          </w:tcPr>
          <w:p w:rsidR="003F0D6E" w:rsidRDefault="00ED62D9">
            <w:r>
              <w:rPr>
                <w:rStyle w:val="SAPUserEntry"/>
              </w:rPr>
              <w:t>Company Code 1010</w:t>
            </w:r>
          </w:p>
        </w:tc>
        <w:tc>
          <w:tcPr>
            <w:tcW w:w="0" w:type="auto"/>
          </w:tcPr>
          <w:p w:rsidR="003F0D6E" w:rsidRDefault="003F0D6E"/>
        </w:tc>
      </w:tr>
      <w:tr w:rsidR="003F0D6E" w:rsidTr="00ED62D9">
        <w:tc>
          <w:tcPr>
            <w:tcW w:w="0" w:type="auto"/>
          </w:tcPr>
          <w:p w:rsidR="003F0D6E" w:rsidRDefault="00ED62D9">
            <w:r>
              <w:t>Purchase Organization</w:t>
            </w:r>
          </w:p>
        </w:tc>
        <w:tc>
          <w:tcPr>
            <w:tcW w:w="0" w:type="auto"/>
          </w:tcPr>
          <w:p w:rsidR="003F0D6E" w:rsidRDefault="00ED62D9">
            <w:r>
              <w:rPr>
                <w:rStyle w:val="SAPUserEntry"/>
              </w:rPr>
              <w:t>1010</w:t>
            </w:r>
          </w:p>
        </w:tc>
        <w:tc>
          <w:tcPr>
            <w:tcW w:w="0" w:type="auto"/>
          </w:tcPr>
          <w:p w:rsidR="003F0D6E" w:rsidRDefault="00ED62D9">
            <w:r>
              <w:rPr>
                <w:rStyle w:val="SAPUserEntry"/>
              </w:rPr>
              <w:t>Purch. Org. 1010</w:t>
            </w:r>
          </w:p>
        </w:tc>
        <w:tc>
          <w:tcPr>
            <w:tcW w:w="0" w:type="auto"/>
          </w:tcPr>
          <w:p w:rsidR="003F0D6E" w:rsidRDefault="003F0D6E"/>
        </w:tc>
      </w:tr>
      <w:tr w:rsidR="003F0D6E" w:rsidTr="00ED62D9">
        <w:tc>
          <w:tcPr>
            <w:tcW w:w="0" w:type="auto"/>
          </w:tcPr>
          <w:p w:rsidR="003F0D6E" w:rsidRDefault="00ED62D9">
            <w:r>
              <w:t>Purchasing group</w:t>
            </w:r>
          </w:p>
        </w:tc>
        <w:tc>
          <w:tcPr>
            <w:tcW w:w="0" w:type="auto"/>
          </w:tcPr>
          <w:p w:rsidR="003F0D6E" w:rsidRDefault="00ED62D9">
            <w:r>
              <w:rPr>
                <w:rStyle w:val="SAPUserEntry"/>
              </w:rPr>
              <w:t>001</w:t>
            </w:r>
          </w:p>
        </w:tc>
        <w:tc>
          <w:tcPr>
            <w:tcW w:w="0" w:type="auto"/>
          </w:tcPr>
          <w:p w:rsidR="003F0D6E" w:rsidRDefault="00ED62D9">
            <w:r>
              <w:rPr>
                <w:rStyle w:val="SAPUserEntry"/>
              </w:rPr>
              <w:t>Group 001</w:t>
            </w:r>
          </w:p>
        </w:tc>
        <w:tc>
          <w:tcPr>
            <w:tcW w:w="0" w:type="auto"/>
          </w:tcPr>
          <w:p w:rsidR="003F0D6E" w:rsidRDefault="003F0D6E"/>
        </w:tc>
      </w:tr>
    </w:tbl>
    <w:p w:rsidR="003F0D6E" w:rsidRDefault="00ED62D9">
      <w:r>
        <w:t xml:space="preserve">For more information on creating these master data objects, see the following </w:t>
      </w:r>
      <w:hyperlink r:id="rId8" w:history="1">
        <w:r>
          <w:rPr>
            <w:rStyle w:val="underline"/>
          </w:rPr>
          <w:t>Master Data Scripts (MDS)</w:t>
        </w:r>
      </w:hyperlink>
    </w:p>
    <w:p w:rsidR="003F0D6E" w:rsidRDefault="00ED62D9">
      <w:pPr>
        <w:pStyle w:val="Heading1"/>
      </w:pPr>
      <w:bookmarkStart w:id="12" w:name="unique_6"/>
      <w:bookmarkStart w:id="13" w:name="_Toc51400772"/>
      <w:r>
        <w:lastRenderedPageBreak/>
        <w:t>Overview Table</w:t>
      </w:r>
      <w:bookmarkEnd w:id="12"/>
      <w:bookmarkEnd w:id="13"/>
    </w:p>
    <w:p w:rsidR="003F0D6E" w:rsidRDefault="00ED62D9">
      <w:r>
        <w:t>This s</w:t>
      </w:r>
      <w:r>
        <w:t>cope item consists of several process steps provided in the table below.</w:t>
      </w:r>
    </w:p>
    <w:p w:rsidR="00ED62D9" w:rsidRDefault="00ED62D9">
      <w:r>
        <w:t xml:space="preserve">If your system administrator has enabled spaces and pages on the SAP Fiori launchpad, the homepage will only contain the essential apps for performing the typical tasks of a business </w:t>
      </w:r>
      <w:r>
        <w:t>role.</w:t>
      </w:r>
    </w:p>
    <w:p w:rsidR="00ED62D9" w:rsidRDefault="00ED62D9">
      <w:r>
        <w:t>You can find all other apps not included on the homepage using the search bar.</w:t>
      </w:r>
    </w:p>
    <w:p w:rsidR="003F0D6E" w:rsidRDefault="00ED62D9">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3485"/>
        <w:gridCol w:w="2621"/>
        <w:gridCol w:w="4356"/>
        <w:gridCol w:w="3822"/>
      </w:tblGrid>
      <w:tr w:rsidR="003F0D6E" w:rsidTr="00ED62D9">
        <w:trPr>
          <w:cnfStyle w:val="100000000000" w:firstRow="1" w:lastRow="0" w:firstColumn="0" w:lastColumn="0" w:oddVBand="0" w:evenVBand="0" w:oddHBand="0" w:evenHBand="0" w:firstRowFirstColumn="0" w:firstRowLastColumn="0" w:lastRowFirstColumn="0" w:lastRowLastColumn="0"/>
        </w:trPr>
        <w:tc>
          <w:tcPr>
            <w:tcW w:w="0" w:type="auto"/>
          </w:tcPr>
          <w:p w:rsidR="003F0D6E" w:rsidRDefault="00ED62D9">
            <w:pPr>
              <w:pStyle w:val="SAPTableHeader"/>
            </w:pPr>
            <w:r>
              <w:t>Process Step</w:t>
            </w:r>
          </w:p>
        </w:tc>
        <w:tc>
          <w:tcPr>
            <w:tcW w:w="0" w:type="auto"/>
          </w:tcPr>
          <w:p w:rsidR="003F0D6E" w:rsidRDefault="00ED62D9">
            <w:pPr>
              <w:pStyle w:val="SAPTableHeader"/>
            </w:pPr>
            <w:r>
              <w:t>Business Role</w:t>
            </w:r>
          </w:p>
        </w:tc>
        <w:tc>
          <w:tcPr>
            <w:tcW w:w="0" w:type="auto"/>
          </w:tcPr>
          <w:p w:rsidR="003F0D6E" w:rsidRDefault="00ED62D9">
            <w:pPr>
              <w:pStyle w:val="SAPTableHeader"/>
            </w:pPr>
            <w:r>
              <w:t>Transaction/App</w:t>
            </w:r>
          </w:p>
        </w:tc>
        <w:tc>
          <w:tcPr>
            <w:tcW w:w="0" w:type="auto"/>
          </w:tcPr>
          <w:p w:rsidR="003F0D6E" w:rsidRDefault="00ED62D9">
            <w:pPr>
              <w:pStyle w:val="SAPTableHeader"/>
            </w:pPr>
            <w:r>
              <w:t>Expected Results</w:t>
            </w:r>
          </w:p>
        </w:tc>
      </w:tr>
      <w:tr w:rsidR="003F0D6E" w:rsidTr="00ED62D9">
        <w:tc>
          <w:tcPr>
            <w:tcW w:w="0" w:type="auto"/>
          </w:tcPr>
          <w:p w:rsidR="003F0D6E" w:rsidRDefault="00ED62D9">
            <w:hyperlink r:id="rId9" w:history="1">
              <w:r>
                <w:t>Create Purchasing Info Record</w:t>
              </w:r>
            </w:hyperlink>
            <w:r>
              <w:t xml:space="preserve"> </w:t>
            </w:r>
            <w:r>
              <w:t xml:space="preserve"> [page ] </w:t>
            </w:r>
            <w:r>
              <w:fldChar w:fldCharType="begin"/>
            </w:r>
            <w:r>
              <w:instrText xml:space="preserve"> PAGEREF unique_7 </w:instrText>
            </w:r>
            <w:r>
              <w:fldChar w:fldCharType="separate"/>
            </w:r>
            <w:r>
              <w:rPr>
                <w:noProof/>
              </w:rPr>
              <w:t>6</w:t>
            </w:r>
            <w:r>
              <w:fldChar w:fldCharType="end"/>
            </w:r>
          </w:p>
        </w:tc>
        <w:tc>
          <w:tcPr>
            <w:tcW w:w="0" w:type="auto"/>
          </w:tcPr>
          <w:p w:rsidR="003F0D6E" w:rsidRDefault="00ED62D9">
            <w:r>
              <w:t>Purchaser</w:t>
            </w:r>
          </w:p>
        </w:tc>
        <w:tc>
          <w:tcPr>
            <w:tcW w:w="0" w:type="auto"/>
          </w:tcPr>
          <w:p w:rsidR="003F0D6E" w:rsidRDefault="00ED62D9">
            <w:r>
              <w:rPr>
                <w:rStyle w:val="SAPScreenElement"/>
              </w:rPr>
              <w:t>Create Purchasing Info Record</w:t>
            </w:r>
            <w:r>
              <w:t xml:space="preserve"> </w:t>
            </w:r>
            <w:r>
              <w:rPr>
                <w:rStyle w:val="SAPMonospace"/>
              </w:rPr>
              <w:t>(ME11)</w:t>
            </w:r>
          </w:p>
        </w:tc>
        <w:tc>
          <w:tcPr>
            <w:tcW w:w="0" w:type="auto"/>
          </w:tcPr>
          <w:p w:rsidR="003F0D6E" w:rsidRDefault="00ED62D9">
            <w:r>
              <w:t>Purchase Info Record is created successfully.</w:t>
            </w:r>
          </w:p>
        </w:tc>
      </w:tr>
      <w:tr w:rsidR="003F0D6E" w:rsidTr="00ED62D9">
        <w:tc>
          <w:tcPr>
            <w:tcW w:w="0" w:type="auto"/>
          </w:tcPr>
          <w:p w:rsidR="003F0D6E" w:rsidRDefault="00ED62D9">
            <w:hyperlink r:id="rId10" w:history="1">
              <w:r>
                <w:t>Record Consumption</w:t>
              </w:r>
            </w:hyperlink>
            <w:r>
              <w:t xml:space="preserve">  [page ] </w:t>
            </w:r>
            <w:r>
              <w:fldChar w:fldCharType="begin"/>
            </w:r>
            <w:r>
              <w:instrText xml:space="preserve"> PAGEREF unique_8 </w:instrText>
            </w:r>
            <w:r>
              <w:fldChar w:fldCharType="separate"/>
            </w:r>
            <w:r>
              <w:rPr>
                <w:noProof/>
              </w:rPr>
              <w:t>7</w:t>
            </w:r>
            <w:r>
              <w:fldChar w:fldCharType="end"/>
            </w:r>
          </w:p>
        </w:tc>
        <w:tc>
          <w:tcPr>
            <w:tcW w:w="0" w:type="auto"/>
          </w:tcPr>
          <w:p w:rsidR="003F0D6E" w:rsidRDefault="00ED62D9">
            <w:r>
              <w:t>Warehouse Clerk</w:t>
            </w:r>
          </w:p>
        </w:tc>
        <w:tc>
          <w:tcPr>
            <w:tcW w:w="0" w:type="auto"/>
          </w:tcPr>
          <w:p w:rsidR="003F0D6E" w:rsidRDefault="00ED62D9">
            <w:r>
              <w:rPr>
                <w:rStyle w:val="SAPScreenElement"/>
              </w:rPr>
              <w:t>Post Goods Movement</w:t>
            </w:r>
            <w:r>
              <w:t xml:space="preserve"> </w:t>
            </w:r>
            <w:r>
              <w:rPr>
                <w:rStyle w:val="SAPMonospace"/>
              </w:rPr>
              <w:t>(MIGO)</w:t>
            </w:r>
          </w:p>
        </w:tc>
        <w:tc>
          <w:tcPr>
            <w:tcW w:w="0" w:type="auto"/>
          </w:tcPr>
          <w:p w:rsidR="003F0D6E" w:rsidRDefault="00ED62D9">
            <w:r>
              <w:t>Goods</w:t>
            </w:r>
            <w:r>
              <w:t xml:space="preserve"> Movement is posted successfully.</w:t>
            </w:r>
          </w:p>
        </w:tc>
      </w:tr>
      <w:tr w:rsidR="003F0D6E" w:rsidTr="00ED62D9">
        <w:tc>
          <w:tcPr>
            <w:tcW w:w="0" w:type="auto"/>
            <w:gridSpan w:val="4"/>
          </w:tcPr>
          <w:p w:rsidR="003F0D6E" w:rsidRDefault="00ED62D9">
            <w:r>
              <w:t>Invoice Receipt from Pipeline Withdrawal</w:t>
            </w:r>
          </w:p>
        </w:tc>
      </w:tr>
      <w:tr w:rsidR="003F0D6E" w:rsidTr="00ED62D9">
        <w:tc>
          <w:tcPr>
            <w:tcW w:w="0" w:type="auto"/>
          </w:tcPr>
          <w:p w:rsidR="003F0D6E" w:rsidRDefault="00ED62D9">
            <w:hyperlink r:id="rId11" w:history="1">
              <w:r>
                <w:t>Schedule Supplier Invoice Jobs</w:t>
              </w:r>
            </w:hyperlink>
            <w:r>
              <w:t xml:space="preserve"> </w:t>
            </w:r>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3F0D6E" w:rsidRDefault="00ED62D9">
            <w:r>
              <w:t>Accounts Payable Accountant</w:t>
            </w:r>
          </w:p>
        </w:tc>
        <w:tc>
          <w:tcPr>
            <w:tcW w:w="0" w:type="auto"/>
          </w:tcPr>
          <w:p w:rsidR="003F0D6E" w:rsidRDefault="00ED62D9">
            <w:r>
              <w:rPr>
                <w:rStyle w:val="SAPScreenElement"/>
              </w:rPr>
              <w:t>Schedule Supplier Invoice Jobs</w:t>
            </w:r>
            <w:r>
              <w:t xml:space="preserve"> - </w:t>
            </w:r>
            <w:r>
              <w:rPr>
                <w:rStyle w:val="SAPScreenElement"/>
              </w:rPr>
              <w:t>Advanced</w:t>
            </w:r>
            <w:r>
              <w:t xml:space="preserve"> </w:t>
            </w:r>
            <w:r>
              <w:rPr>
                <w:rStyle w:val="SAPMonospace"/>
              </w:rPr>
              <w:t>(F1683)</w:t>
            </w:r>
          </w:p>
        </w:tc>
        <w:tc>
          <w:tcPr>
            <w:tcW w:w="0" w:type="auto"/>
          </w:tcPr>
          <w:p w:rsidR="003F0D6E" w:rsidRDefault="003F0D6E"/>
        </w:tc>
      </w:tr>
    </w:tbl>
    <w:p w:rsidR="003F0D6E" w:rsidRDefault="00ED62D9">
      <w:pPr>
        <w:pStyle w:val="Heading1"/>
      </w:pPr>
      <w:bookmarkStart w:id="14" w:name="unique_10"/>
      <w:bookmarkStart w:id="15" w:name="_Toc51400773"/>
      <w:r>
        <w:lastRenderedPageBreak/>
        <w:t>Test Procedures</w:t>
      </w:r>
      <w:bookmarkEnd w:id="14"/>
      <w:bookmarkEnd w:id="15"/>
    </w:p>
    <w:p w:rsidR="003F0D6E" w:rsidRDefault="00ED62D9">
      <w:r>
        <w:t>This section describes test procedures for each process step that belongs to this scope item.</w:t>
      </w:r>
    </w:p>
    <w:p w:rsidR="003F0D6E" w:rsidRDefault="00ED62D9">
      <w:pPr>
        <w:pStyle w:val="Heading2"/>
      </w:pPr>
      <w:bookmarkStart w:id="16" w:name="unique_7"/>
      <w:bookmarkStart w:id="17" w:name="_Toc51400774"/>
      <w:r>
        <w:t>Create Purchasing Info Record</w:t>
      </w:r>
      <w:bookmarkEnd w:id="16"/>
      <w:bookmarkEnd w:id="17"/>
    </w:p>
    <w:p w:rsidR="003F0D6E" w:rsidRDefault="00ED62D9">
      <w:pPr>
        <w:pStyle w:val="SAPKeyblockTitle"/>
      </w:pPr>
      <w:r>
        <w:t>Te</w:t>
      </w:r>
      <w:r>
        <w:t>st Administration</w:t>
      </w:r>
    </w:p>
    <w:p w:rsidR="003F0D6E" w:rsidRDefault="00ED62D9">
      <w:r>
        <w:t>Customer project: Fill in the project-specific parts.</w:t>
      </w:r>
    </w:p>
    <w:p w:rsidR="003F0D6E" w:rsidRDefault="003F0D6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F0D6E" w:rsidTr="00ED62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0D6E" w:rsidRDefault="00ED62D9">
            <w:r>
              <w:rPr>
                <w:rStyle w:val="SAPEmphasis"/>
              </w:rPr>
              <w:t>Test Case ID</w:t>
            </w:r>
          </w:p>
        </w:tc>
        <w:tc>
          <w:tcPr>
            <w:tcW w:w="0" w:type="auto"/>
            <w:shd w:val="clear" w:color="auto" w:fill="auto"/>
            <w:tcMar>
              <w:top w:w="29" w:type="dxa"/>
              <w:left w:w="29" w:type="dxa"/>
              <w:bottom w:w="29" w:type="dxa"/>
              <w:right w:w="29" w:type="dxa"/>
            </w:tcMar>
          </w:tcPr>
          <w:p w:rsidR="003F0D6E" w:rsidRDefault="00ED62D9">
            <w:r>
              <w:t>&lt;X.XX&gt;</w:t>
            </w:r>
          </w:p>
        </w:tc>
        <w:tc>
          <w:tcPr>
            <w:tcW w:w="0" w:type="auto"/>
            <w:shd w:val="clear" w:color="auto" w:fill="auto"/>
            <w:tcMar>
              <w:top w:w="29" w:type="dxa"/>
              <w:left w:w="29" w:type="dxa"/>
              <w:bottom w:w="29" w:type="dxa"/>
              <w:right w:w="29" w:type="dxa"/>
            </w:tcMar>
          </w:tcPr>
          <w:p w:rsidR="003F0D6E" w:rsidRDefault="00ED62D9">
            <w:r>
              <w:rPr>
                <w:rStyle w:val="SAPEmphasis"/>
              </w:rPr>
              <w:t>Tester Name</w:t>
            </w:r>
          </w:p>
        </w:tc>
        <w:tc>
          <w:tcPr>
            <w:tcW w:w="0" w:type="auto"/>
            <w:shd w:val="clear" w:color="auto" w:fill="auto"/>
            <w:tcMar>
              <w:top w:w="29" w:type="dxa"/>
              <w:left w:w="29" w:type="dxa"/>
              <w:bottom w:w="29" w:type="dxa"/>
              <w:right w:w="29" w:type="dxa"/>
            </w:tcMar>
          </w:tcPr>
          <w:p w:rsidR="003F0D6E" w:rsidRDefault="003F0D6E"/>
        </w:tc>
        <w:tc>
          <w:tcPr>
            <w:tcW w:w="0" w:type="auto"/>
            <w:shd w:val="clear" w:color="auto" w:fill="auto"/>
            <w:tcMar>
              <w:top w:w="29" w:type="dxa"/>
              <w:left w:w="29" w:type="dxa"/>
              <w:bottom w:w="29" w:type="dxa"/>
              <w:right w:w="29" w:type="dxa"/>
            </w:tcMar>
          </w:tcPr>
          <w:p w:rsidR="003F0D6E" w:rsidRDefault="00ED62D9">
            <w:r>
              <w:rPr>
                <w:rStyle w:val="SAPEmphasis"/>
              </w:rPr>
              <w:t>Testing Date</w:t>
            </w:r>
          </w:p>
        </w:tc>
        <w:tc>
          <w:tcPr>
            <w:tcW w:w="0" w:type="auto"/>
            <w:shd w:val="clear" w:color="auto" w:fill="auto"/>
            <w:tcMar>
              <w:top w:w="29" w:type="dxa"/>
              <w:left w:w="29" w:type="dxa"/>
              <w:bottom w:w="29" w:type="dxa"/>
              <w:right w:w="29" w:type="dxa"/>
            </w:tcMar>
          </w:tcPr>
          <w:p w:rsidR="003F0D6E" w:rsidRDefault="00ED62D9">
            <w:r>
              <w:rPr>
                <w:rStyle w:val="SAPUserEntry"/>
              </w:rPr>
              <w:t>Enter a test date.</w:t>
            </w:r>
          </w:p>
        </w:tc>
      </w:tr>
      <w:tr w:rsidR="003F0D6E" w:rsidTr="00ED62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0D6E" w:rsidRDefault="00ED62D9">
            <w:r>
              <w:t>Business Role(s)</w:t>
            </w:r>
          </w:p>
        </w:tc>
        <w:tc>
          <w:tcPr>
            <w:tcW w:w="0" w:type="auto"/>
            <w:gridSpan w:val="5"/>
            <w:shd w:val="clear" w:color="auto" w:fill="auto"/>
            <w:tcMar>
              <w:top w:w="29" w:type="dxa"/>
              <w:left w:w="29" w:type="dxa"/>
              <w:bottom w:w="29" w:type="dxa"/>
              <w:right w:w="29" w:type="dxa"/>
            </w:tcMar>
          </w:tcPr>
          <w:p w:rsidR="003F0D6E" w:rsidRDefault="003F0D6E"/>
        </w:tc>
      </w:tr>
      <w:tr w:rsidR="003F0D6E" w:rsidTr="00ED62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0D6E" w:rsidRDefault="00ED62D9">
            <w:r>
              <w:rPr>
                <w:rStyle w:val="SAPEmphasis"/>
              </w:rPr>
              <w:t>Responsibility</w:t>
            </w:r>
          </w:p>
        </w:tc>
        <w:tc>
          <w:tcPr>
            <w:tcW w:w="0" w:type="auto"/>
            <w:gridSpan w:val="3"/>
            <w:shd w:val="clear" w:color="auto" w:fill="auto"/>
            <w:tcMar>
              <w:top w:w="29" w:type="dxa"/>
              <w:left w:w="29" w:type="dxa"/>
              <w:bottom w:w="29" w:type="dxa"/>
              <w:right w:w="29" w:type="dxa"/>
            </w:tcMar>
          </w:tcPr>
          <w:p w:rsidR="003F0D6E" w:rsidRDefault="00ED62D9">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3F0D6E" w:rsidRDefault="00ED62D9">
            <w:r>
              <w:rPr>
                <w:rStyle w:val="SAPEmphasis"/>
              </w:rPr>
              <w:t>Duration</w:t>
            </w:r>
          </w:p>
        </w:tc>
        <w:tc>
          <w:tcPr>
            <w:tcW w:w="0" w:type="auto"/>
            <w:shd w:val="clear" w:color="auto" w:fill="auto"/>
            <w:tcMar>
              <w:top w:w="29" w:type="dxa"/>
              <w:left w:w="29" w:type="dxa"/>
              <w:bottom w:w="29" w:type="dxa"/>
              <w:right w:w="29" w:type="dxa"/>
            </w:tcMar>
          </w:tcPr>
          <w:p w:rsidR="003F0D6E" w:rsidRDefault="00ED62D9">
            <w:r>
              <w:rPr>
                <w:rStyle w:val="SAPUserEntry"/>
              </w:rPr>
              <w:t>Enter a duration.</w:t>
            </w:r>
          </w:p>
        </w:tc>
      </w:tr>
    </w:tbl>
    <w:p w:rsidR="003F0D6E" w:rsidRDefault="00ED62D9">
      <w:pPr>
        <w:pStyle w:val="SAPKeyblockTitle"/>
      </w:pPr>
      <w:r>
        <w:t>Purpose</w:t>
      </w:r>
    </w:p>
    <w:p w:rsidR="003F0D6E" w:rsidRDefault="00ED62D9">
      <w:r>
        <w:t xml:space="preserve">To run through this test script, the info records for the necessary materials must be available as master data. If the Info Record has not been maintained in the system yet, create the required master </w:t>
      </w:r>
      <w:r>
        <w:t>data.</w:t>
      </w:r>
    </w:p>
    <w:p w:rsidR="003F0D6E" w:rsidRDefault="00ED62D9">
      <w:pPr>
        <w:pStyle w:val="SAPKeyblockTitle"/>
      </w:pPr>
      <w:r>
        <w:t>Procedure</w:t>
      </w:r>
    </w:p>
    <w:tbl>
      <w:tblPr>
        <w:tblStyle w:val="SAPStandardTable"/>
        <w:tblW w:w="14298" w:type="dxa"/>
        <w:tblInd w:w="0" w:type="dxa"/>
        <w:tblLook w:val="0620" w:firstRow="1" w:lastRow="0" w:firstColumn="0" w:lastColumn="0" w:noHBand="1" w:noVBand="1"/>
      </w:tblPr>
      <w:tblGrid>
        <w:gridCol w:w="1107"/>
        <w:gridCol w:w="1800"/>
        <w:gridCol w:w="5574"/>
        <w:gridCol w:w="3958"/>
        <w:gridCol w:w="1859"/>
      </w:tblGrid>
      <w:tr w:rsidR="003F0D6E" w:rsidTr="00ED62D9">
        <w:trPr>
          <w:cnfStyle w:val="100000000000" w:firstRow="1" w:lastRow="0" w:firstColumn="0" w:lastColumn="0" w:oddVBand="0" w:evenVBand="0" w:oddHBand="0" w:evenHBand="0" w:firstRowFirstColumn="0" w:firstRowLastColumn="0" w:lastRowFirstColumn="0" w:lastRowLastColumn="0"/>
        </w:trPr>
        <w:tc>
          <w:tcPr>
            <w:tcW w:w="0" w:type="auto"/>
          </w:tcPr>
          <w:p w:rsidR="003F0D6E" w:rsidRDefault="00ED62D9">
            <w:pPr>
              <w:pStyle w:val="SAPTableHeader"/>
            </w:pPr>
            <w:r>
              <w:t>Test Step #</w:t>
            </w:r>
          </w:p>
        </w:tc>
        <w:tc>
          <w:tcPr>
            <w:tcW w:w="0" w:type="auto"/>
          </w:tcPr>
          <w:p w:rsidR="003F0D6E" w:rsidRDefault="00ED62D9">
            <w:pPr>
              <w:pStyle w:val="SAPTableHeader"/>
            </w:pPr>
            <w:r>
              <w:t>Test Step Name</w:t>
            </w:r>
          </w:p>
        </w:tc>
        <w:tc>
          <w:tcPr>
            <w:tcW w:w="0" w:type="auto"/>
          </w:tcPr>
          <w:p w:rsidR="003F0D6E" w:rsidRDefault="00ED62D9">
            <w:pPr>
              <w:pStyle w:val="SAPTableHeader"/>
            </w:pPr>
            <w:r>
              <w:t>Instruction</w:t>
            </w:r>
          </w:p>
        </w:tc>
        <w:tc>
          <w:tcPr>
            <w:tcW w:w="0" w:type="auto"/>
          </w:tcPr>
          <w:p w:rsidR="003F0D6E" w:rsidRDefault="00ED62D9">
            <w:pPr>
              <w:pStyle w:val="SAPTableHeader"/>
            </w:pPr>
            <w:r>
              <w:t>Expected Result</w:t>
            </w:r>
          </w:p>
        </w:tc>
        <w:tc>
          <w:tcPr>
            <w:tcW w:w="0" w:type="auto"/>
          </w:tcPr>
          <w:p w:rsidR="003F0D6E" w:rsidRDefault="00ED62D9">
            <w:pPr>
              <w:pStyle w:val="SAPTableHeader"/>
            </w:pPr>
            <w:r>
              <w:t>Pass / Fail / Comment</w:t>
            </w:r>
          </w:p>
        </w:tc>
      </w:tr>
      <w:tr w:rsidR="003F0D6E" w:rsidTr="00ED62D9">
        <w:tc>
          <w:tcPr>
            <w:tcW w:w="0" w:type="auto"/>
          </w:tcPr>
          <w:p w:rsidR="003F0D6E" w:rsidRDefault="00ED62D9">
            <w:r>
              <w:t>1</w:t>
            </w:r>
          </w:p>
        </w:tc>
        <w:tc>
          <w:tcPr>
            <w:tcW w:w="0" w:type="auto"/>
          </w:tcPr>
          <w:p w:rsidR="003F0D6E" w:rsidRDefault="00ED62D9">
            <w:r>
              <w:rPr>
                <w:rStyle w:val="SAPEmphasis"/>
              </w:rPr>
              <w:t>Log On</w:t>
            </w:r>
          </w:p>
        </w:tc>
        <w:tc>
          <w:tcPr>
            <w:tcW w:w="0" w:type="auto"/>
          </w:tcPr>
          <w:p w:rsidR="003F0D6E" w:rsidRDefault="00ED62D9">
            <w:r>
              <w:t>Log on to the SAP Fiori launchpad as a Purchaser</w:t>
            </w:r>
            <w:r>
              <w:t xml:space="preserve"> .</w:t>
            </w:r>
          </w:p>
        </w:tc>
        <w:tc>
          <w:tcPr>
            <w:tcW w:w="0" w:type="auto"/>
          </w:tcPr>
          <w:p w:rsidR="003F0D6E" w:rsidRDefault="00ED62D9">
            <w:r>
              <w:t>The SAP Fiori launchpad is displayed.</w:t>
            </w:r>
          </w:p>
        </w:tc>
        <w:tc>
          <w:tcPr>
            <w:tcW w:w="0" w:type="auto"/>
          </w:tcPr>
          <w:p w:rsidR="003F0D6E" w:rsidRDefault="003F0D6E"/>
        </w:tc>
      </w:tr>
      <w:tr w:rsidR="003F0D6E" w:rsidTr="00ED62D9">
        <w:tc>
          <w:tcPr>
            <w:tcW w:w="0" w:type="auto"/>
          </w:tcPr>
          <w:p w:rsidR="003F0D6E" w:rsidRDefault="00ED62D9">
            <w:r>
              <w:lastRenderedPageBreak/>
              <w:t>2</w:t>
            </w:r>
          </w:p>
        </w:tc>
        <w:tc>
          <w:tcPr>
            <w:tcW w:w="0" w:type="auto"/>
          </w:tcPr>
          <w:p w:rsidR="003F0D6E" w:rsidRDefault="00ED62D9">
            <w:r>
              <w:rPr>
                <w:rStyle w:val="SAPEmphasis"/>
              </w:rPr>
              <w:t>Access the App</w:t>
            </w:r>
          </w:p>
        </w:tc>
        <w:tc>
          <w:tcPr>
            <w:tcW w:w="0" w:type="auto"/>
          </w:tcPr>
          <w:p w:rsidR="003F0D6E" w:rsidRDefault="00ED62D9">
            <w:r>
              <w:t xml:space="preserve">Choose </w:t>
            </w:r>
            <w:r>
              <w:rPr>
                <w:rStyle w:val="SAPScreenElement"/>
              </w:rPr>
              <w:t>Create Purchasing Info Record</w:t>
            </w:r>
            <w:r>
              <w:t xml:space="preserve"> </w:t>
            </w:r>
            <w:r>
              <w:rPr>
                <w:rStyle w:val="SAPMonospace"/>
              </w:rPr>
              <w:t>(ME11)</w:t>
            </w:r>
            <w:r>
              <w:t xml:space="preserve"> .</w:t>
            </w:r>
          </w:p>
        </w:tc>
        <w:tc>
          <w:tcPr>
            <w:tcW w:w="0" w:type="auto"/>
          </w:tcPr>
          <w:p w:rsidR="003F0D6E" w:rsidRDefault="00ED62D9">
            <w:r>
              <w:t xml:space="preserve">The </w:t>
            </w:r>
            <w:r>
              <w:rPr>
                <w:rStyle w:val="SAPScreenElement"/>
              </w:rPr>
              <w:t>Manage Purchasing Info Records</w:t>
            </w:r>
            <w:r>
              <w:t xml:space="preserve"> screen is displayed.</w:t>
            </w:r>
          </w:p>
        </w:tc>
        <w:tc>
          <w:tcPr>
            <w:tcW w:w="0" w:type="auto"/>
          </w:tcPr>
          <w:p w:rsidR="003F0D6E" w:rsidRDefault="003F0D6E"/>
        </w:tc>
      </w:tr>
      <w:tr w:rsidR="003F0D6E" w:rsidTr="00ED62D9">
        <w:tc>
          <w:tcPr>
            <w:tcW w:w="0" w:type="auto"/>
          </w:tcPr>
          <w:p w:rsidR="003F0D6E" w:rsidRDefault="00ED62D9">
            <w:r>
              <w:t>3</w:t>
            </w:r>
          </w:p>
        </w:tc>
        <w:tc>
          <w:tcPr>
            <w:tcW w:w="0" w:type="auto"/>
          </w:tcPr>
          <w:p w:rsidR="003F0D6E" w:rsidRDefault="00ED62D9">
            <w:r>
              <w:rPr>
                <w:rStyle w:val="SAPEmphasis"/>
              </w:rPr>
              <w:t>Enter Data</w:t>
            </w:r>
          </w:p>
        </w:tc>
        <w:tc>
          <w:tcPr>
            <w:tcW w:w="0" w:type="auto"/>
          </w:tcPr>
          <w:p w:rsidR="00ED62D9" w:rsidRDefault="00ED62D9">
            <w:r>
              <w:t>Make the following entries:</w:t>
            </w:r>
          </w:p>
          <w:p w:rsidR="003F0D6E" w:rsidRDefault="00ED62D9">
            <w:pPr>
              <w:pStyle w:val="listpara1"/>
              <w:numPr>
                <w:ilvl w:val="0"/>
                <w:numId w:val="5"/>
              </w:numPr>
            </w:pPr>
            <w:r>
              <w:rPr>
                <w:rStyle w:val="SAPScreenElement"/>
              </w:rPr>
              <w:t>Supplier</w:t>
            </w:r>
            <w:r>
              <w:t xml:space="preserve">: </w:t>
            </w:r>
            <w:r>
              <w:rPr>
                <w:rStyle w:val="SAPUserEntry"/>
              </w:rPr>
              <w:t>10300003</w:t>
            </w:r>
          </w:p>
          <w:p w:rsidR="003F0D6E" w:rsidRDefault="00ED62D9">
            <w:pPr>
              <w:pStyle w:val="listpara1"/>
              <w:numPr>
                <w:ilvl w:val="0"/>
                <w:numId w:val="3"/>
              </w:numPr>
            </w:pPr>
            <w:r>
              <w:rPr>
                <w:rStyle w:val="SAPScreenElement"/>
              </w:rPr>
              <w:t>Material</w:t>
            </w:r>
            <w:r>
              <w:t xml:space="preserve">: </w:t>
            </w:r>
            <w:r>
              <w:rPr>
                <w:rStyle w:val="SAPScreenElement"/>
              </w:rPr>
              <w:t>PIP01</w:t>
            </w:r>
          </w:p>
          <w:p w:rsidR="003F0D6E" w:rsidRDefault="00ED62D9">
            <w:pPr>
              <w:pStyle w:val="listpara1"/>
              <w:numPr>
                <w:ilvl w:val="0"/>
                <w:numId w:val="3"/>
              </w:numPr>
            </w:pPr>
            <w:r>
              <w:rPr>
                <w:rStyle w:val="SAPScreenElement"/>
              </w:rPr>
              <w:t>Purchasing Organization</w:t>
            </w:r>
            <w:r>
              <w:t xml:space="preserve">: </w:t>
            </w:r>
            <w:r>
              <w:rPr>
                <w:rStyle w:val="SAPUserEntry"/>
              </w:rPr>
              <w:t>1010</w:t>
            </w:r>
          </w:p>
          <w:p w:rsidR="00ED62D9" w:rsidRDefault="00ED62D9">
            <w:pPr>
              <w:pStyle w:val="listpara1"/>
              <w:numPr>
                <w:ilvl w:val="0"/>
                <w:numId w:val="3"/>
              </w:numPr>
            </w:pPr>
            <w:r>
              <w:rPr>
                <w:rStyle w:val="SAPScreenElement"/>
              </w:rPr>
              <w:t>Plant</w:t>
            </w:r>
            <w:r>
              <w:t xml:space="preserve">: </w:t>
            </w:r>
            <w:r>
              <w:rPr>
                <w:rStyle w:val="SAPUserEntry"/>
              </w:rPr>
              <w:t>1010</w:t>
            </w:r>
          </w:p>
          <w:p w:rsidR="00ED62D9" w:rsidRDefault="00ED62D9">
            <w:r>
              <w:t xml:space="preserve">In the </w:t>
            </w:r>
            <w:r>
              <w:rPr>
                <w:rStyle w:val="SAPScreenElement"/>
              </w:rPr>
              <w:t>Info Category</w:t>
            </w:r>
            <w:r>
              <w:t xml:space="preserve"> section, make the following entries:</w:t>
            </w:r>
          </w:p>
          <w:p w:rsidR="00ED62D9" w:rsidRDefault="00ED62D9">
            <w:r>
              <w:rPr>
                <w:rStyle w:val="SAPScreenElement"/>
              </w:rPr>
              <w:t>Pipeline</w:t>
            </w:r>
            <w:r>
              <w:t xml:space="preserve">: </w:t>
            </w:r>
            <w:r>
              <w:rPr>
                <w:rStyle w:val="SAPUserEntry"/>
              </w:rPr>
              <w:t>X</w:t>
            </w:r>
          </w:p>
          <w:p w:rsidR="003F0D6E" w:rsidRDefault="00ED62D9">
            <w:r>
              <w:t xml:space="preserve">And press </w:t>
            </w:r>
            <w:r>
              <w:rPr>
                <w:rStyle w:val="SAPScreenElement"/>
              </w:rPr>
              <w:t>Enter</w:t>
            </w:r>
            <w:r>
              <w:t>.</w:t>
            </w:r>
          </w:p>
        </w:tc>
        <w:tc>
          <w:tcPr>
            <w:tcW w:w="0" w:type="auto"/>
          </w:tcPr>
          <w:p w:rsidR="003F0D6E" w:rsidRDefault="00ED62D9">
            <w:r>
              <w:t>The Create Info Record: General Data screen displays</w:t>
            </w:r>
          </w:p>
        </w:tc>
        <w:tc>
          <w:tcPr>
            <w:tcW w:w="0" w:type="auto"/>
          </w:tcPr>
          <w:p w:rsidR="003F0D6E" w:rsidRDefault="003F0D6E"/>
        </w:tc>
      </w:tr>
      <w:tr w:rsidR="003F0D6E" w:rsidTr="00ED62D9">
        <w:tc>
          <w:tcPr>
            <w:tcW w:w="0" w:type="auto"/>
          </w:tcPr>
          <w:p w:rsidR="003F0D6E" w:rsidRDefault="00ED62D9">
            <w:r>
              <w:t>4</w:t>
            </w:r>
          </w:p>
        </w:tc>
        <w:tc>
          <w:tcPr>
            <w:tcW w:w="0" w:type="auto"/>
          </w:tcPr>
          <w:p w:rsidR="003F0D6E" w:rsidRDefault="00ED62D9">
            <w:r>
              <w:rPr>
                <w:rStyle w:val="SAPEmphasis"/>
              </w:rPr>
              <w:t>Enter Purchasing Data</w:t>
            </w:r>
          </w:p>
        </w:tc>
        <w:tc>
          <w:tcPr>
            <w:tcW w:w="0" w:type="auto"/>
          </w:tcPr>
          <w:p w:rsidR="003F0D6E" w:rsidRDefault="00ED62D9">
            <w:r>
              <w:t>Click on</w:t>
            </w:r>
            <w:r>
              <w:rPr>
                <w:rStyle w:val="SAPScreenElement"/>
              </w:rPr>
              <w:t xml:space="preserve"> Purch. Org. Data 1 </w:t>
            </w:r>
            <w:r>
              <w:t>and make the fo</w:t>
            </w:r>
            <w:r>
              <w:t xml:space="preserve">llowing entries in </w:t>
            </w:r>
            <w:r>
              <w:rPr>
                <w:rStyle w:val="SAPScreenElement"/>
              </w:rPr>
              <w:t xml:space="preserve">Supplier Data </w:t>
            </w:r>
            <w:r>
              <w:t>section:</w:t>
            </w:r>
          </w:p>
          <w:p w:rsidR="003F0D6E" w:rsidRDefault="00ED62D9">
            <w:pPr>
              <w:pStyle w:val="listpara1"/>
              <w:numPr>
                <w:ilvl w:val="0"/>
                <w:numId w:val="6"/>
              </w:numPr>
            </w:pPr>
            <w:r>
              <w:rPr>
                <w:rStyle w:val="SAPScreenElement"/>
              </w:rPr>
              <w:t>Delivery Time in Days</w:t>
            </w:r>
            <w:r>
              <w:t xml:space="preserve">: </w:t>
            </w:r>
            <w:r>
              <w:rPr>
                <w:rStyle w:val="SAPUserEntry"/>
              </w:rPr>
              <w:t>2 Days</w:t>
            </w:r>
          </w:p>
          <w:p w:rsidR="003F0D6E" w:rsidRDefault="00ED62D9">
            <w:pPr>
              <w:pStyle w:val="listpara1"/>
              <w:numPr>
                <w:ilvl w:val="0"/>
                <w:numId w:val="3"/>
              </w:numPr>
            </w:pPr>
            <w:r>
              <w:rPr>
                <w:rStyle w:val="SAPScreenElement"/>
              </w:rPr>
              <w:t>Purchasing Group</w:t>
            </w:r>
            <w:r>
              <w:t xml:space="preserve">: </w:t>
            </w:r>
            <w:r>
              <w:rPr>
                <w:rStyle w:val="SAPUserEntry"/>
              </w:rPr>
              <w:t>001</w:t>
            </w:r>
          </w:p>
          <w:p w:rsidR="003F0D6E" w:rsidRDefault="00ED62D9">
            <w:pPr>
              <w:pStyle w:val="listpara1"/>
              <w:numPr>
                <w:ilvl w:val="0"/>
                <w:numId w:val="3"/>
              </w:numPr>
            </w:pPr>
            <w:r>
              <w:rPr>
                <w:rStyle w:val="SAPScreenElement"/>
              </w:rPr>
              <w:t>Standard Quantity</w:t>
            </w:r>
            <w:r>
              <w:t xml:space="preserve">: </w:t>
            </w:r>
            <w:r>
              <w:rPr>
                <w:rStyle w:val="SAPUserEntry"/>
              </w:rPr>
              <w:t>1</w:t>
            </w:r>
          </w:p>
          <w:p w:rsidR="003F0D6E" w:rsidRDefault="00ED62D9">
            <w:pPr>
              <w:pStyle w:val="listpara1"/>
              <w:numPr>
                <w:ilvl w:val="0"/>
                <w:numId w:val="3"/>
              </w:numPr>
            </w:pPr>
            <w:r>
              <w:rPr>
                <w:rStyle w:val="SAPScreenElement"/>
              </w:rPr>
              <w:t>Tax Code</w:t>
            </w:r>
            <w:r>
              <w:t xml:space="preserve">: </w:t>
            </w:r>
            <w:r>
              <w:rPr>
                <w:rStyle w:val="SAPUserEntry"/>
              </w:rPr>
              <w:t>V1</w:t>
            </w:r>
          </w:p>
          <w:p w:rsidR="003F0D6E" w:rsidRDefault="00ED62D9">
            <w:pPr>
              <w:pStyle w:val="listpara1"/>
              <w:numPr>
                <w:ilvl w:val="0"/>
                <w:numId w:val="3"/>
              </w:numPr>
            </w:pPr>
            <w:r>
              <w:rPr>
                <w:rStyle w:val="SAPScreenElement"/>
              </w:rPr>
              <w:t>Net Price</w:t>
            </w:r>
            <w:r>
              <w:t xml:space="preserve">: </w:t>
            </w:r>
            <w:r>
              <w:rPr>
                <w:rStyle w:val="SAPUserEntry"/>
              </w:rPr>
              <w:t>&lt;Net Price&gt;</w:t>
            </w:r>
          </w:p>
        </w:tc>
        <w:tc>
          <w:tcPr>
            <w:tcW w:w="0" w:type="auto"/>
          </w:tcPr>
          <w:p w:rsidR="003F0D6E" w:rsidRDefault="00ED62D9">
            <w:r>
              <w:rPr>
                <w:rStyle w:val="SAPScreenElement"/>
              </w:rPr>
              <w:t>Purchasing Data</w:t>
            </w:r>
            <w:r>
              <w:t xml:space="preserve"> is added.</w:t>
            </w:r>
          </w:p>
        </w:tc>
        <w:tc>
          <w:tcPr>
            <w:tcW w:w="0" w:type="auto"/>
          </w:tcPr>
          <w:p w:rsidR="003F0D6E" w:rsidRDefault="003F0D6E"/>
        </w:tc>
      </w:tr>
      <w:tr w:rsidR="003F0D6E" w:rsidTr="00ED62D9">
        <w:tc>
          <w:tcPr>
            <w:tcW w:w="0" w:type="auto"/>
          </w:tcPr>
          <w:p w:rsidR="003F0D6E" w:rsidRDefault="00ED62D9">
            <w:r>
              <w:t>5</w:t>
            </w:r>
          </w:p>
        </w:tc>
        <w:tc>
          <w:tcPr>
            <w:tcW w:w="0" w:type="auto"/>
          </w:tcPr>
          <w:p w:rsidR="003F0D6E" w:rsidRDefault="00ED62D9">
            <w:r>
              <w:rPr>
                <w:rStyle w:val="SAPEmphasis"/>
              </w:rPr>
              <w:t>Save your data</w:t>
            </w:r>
          </w:p>
        </w:tc>
        <w:tc>
          <w:tcPr>
            <w:tcW w:w="0" w:type="auto"/>
          </w:tcPr>
          <w:p w:rsidR="003F0D6E" w:rsidRDefault="00ED62D9">
            <w:r>
              <w:t xml:space="preserve">Choose </w:t>
            </w:r>
            <w:r>
              <w:rPr>
                <w:rStyle w:val="SAPScreenElement"/>
              </w:rPr>
              <w:t>Save</w:t>
            </w:r>
            <w:r>
              <w:t>.</w:t>
            </w:r>
          </w:p>
        </w:tc>
        <w:tc>
          <w:tcPr>
            <w:tcW w:w="0" w:type="auto"/>
          </w:tcPr>
          <w:p w:rsidR="003F0D6E" w:rsidRDefault="00ED62D9">
            <w:r>
              <w:t>The purchasing info record is saved.</w:t>
            </w:r>
          </w:p>
        </w:tc>
        <w:tc>
          <w:tcPr>
            <w:tcW w:w="0" w:type="auto"/>
          </w:tcPr>
          <w:p w:rsidR="00000000" w:rsidRDefault="00ED62D9"/>
        </w:tc>
      </w:tr>
    </w:tbl>
    <w:p w:rsidR="003F0D6E" w:rsidRDefault="00ED62D9">
      <w:pPr>
        <w:pStyle w:val="Heading2"/>
      </w:pPr>
      <w:bookmarkStart w:id="18" w:name="unique_8"/>
      <w:bookmarkStart w:id="19" w:name="_Toc51400775"/>
      <w:r>
        <w:t>Record Consumption</w:t>
      </w:r>
      <w:bookmarkEnd w:id="18"/>
      <w:bookmarkEnd w:id="19"/>
    </w:p>
    <w:p w:rsidR="003F0D6E" w:rsidRDefault="00ED62D9">
      <w:pPr>
        <w:pStyle w:val="SAPKeyblockTitle"/>
      </w:pPr>
      <w:r>
        <w:t>Test Administration</w:t>
      </w:r>
    </w:p>
    <w:p w:rsidR="003F0D6E" w:rsidRDefault="00ED62D9">
      <w:r>
        <w:t>Customer project: Fill in the project-specific parts.</w:t>
      </w:r>
    </w:p>
    <w:p w:rsidR="003F0D6E" w:rsidRDefault="003F0D6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F0D6E" w:rsidTr="00ED62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0D6E" w:rsidRDefault="00ED62D9">
            <w:r>
              <w:rPr>
                <w:rStyle w:val="SAPEmphasis"/>
              </w:rPr>
              <w:t>Test Case ID</w:t>
            </w:r>
          </w:p>
        </w:tc>
        <w:tc>
          <w:tcPr>
            <w:tcW w:w="0" w:type="auto"/>
            <w:shd w:val="clear" w:color="auto" w:fill="auto"/>
            <w:tcMar>
              <w:top w:w="29" w:type="dxa"/>
              <w:left w:w="29" w:type="dxa"/>
              <w:bottom w:w="29" w:type="dxa"/>
              <w:right w:w="29" w:type="dxa"/>
            </w:tcMar>
          </w:tcPr>
          <w:p w:rsidR="003F0D6E" w:rsidRDefault="00ED62D9">
            <w:r>
              <w:t>&lt;X.XX&gt;</w:t>
            </w:r>
          </w:p>
        </w:tc>
        <w:tc>
          <w:tcPr>
            <w:tcW w:w="0" w:type="auto"/>
            <w:shd w:val="clear" w:color="auto" w:fill="auto"/>
            <w:tcMar>
              <w:top w:w="29" w:type="dxa"/>
              <w:left w:w="29" w:type="dxa"/>
              <w:bottom w:w="29" w:type="dxa"/>
              <w:right w:w="29" w:type="dxa"/>
            </w:tcMar>
          </w:tcPr>
          <w:p w:rsidR="003F0D6E" w:rsidRDefault="00ED62D9">
            <w:r>
              <w:rPr>
                <w:rStyle w:val="SAPEmphasis"/>
              </w:rPr>
              <w:t>Tester Name</w:t>
            </w:r>
          </w:p>
        </w:tc>
        <w:tc>
          <w:tcPr>
            <w:tcW w:w="0" w:type="auto"/>
            <w:shd w:val="clear" w:color="auto" w:fill="auto"/>
            <w:tcMar>
              <w:top w:w="29" w:type="dxa"/>
              <w:left w:w="29" w:type="dxa"/>
              <w:bottom w:w="29" w:type="dxa"/>
              <w:right w:w="29" w:type="dxa"/>
            </w:tcMar>
          </w:tcPr>
          <w:p w:rsidR="003F0D6E" w:rsidRDefault="003F0D6E"/>
        </w:tc>
        <w:tc>
          <w:tcPr>
            <w:tcW w:w="0" w:type="auto"/>
            <w:shd w:val="clear" w:color="auto" w:fill="auto"/>
            <w:tcMar>
              <w:top w:w="29" w:type="dxa"/>
              <w:left w:w="29" w:type="dxa"/>
              <w:bottom w:w="29" w:type="dxa"/>
              <w:right w:w="29" w:type="dxa"/>
            </w:tcMar>
          </w:tcPr>
          <w:p w:rsidR="003F0D6E" w:rsidRDefault="00ED62D9">
            <w:r>
              <w:rPr>
                <w:rStyle w:val="SAPEmphasis"/>
              </w:rPr>
              <w:t>Testing Date</w:t>
            </w:r>
          </w:p>
        </w:tc>
        <w:tc>
          <w:tcPr>
            <w:tcW w:w="0" w:type="auto"/>
            <w:shd w:val="clear" w:color="auto" w:fill="auto"/>
            <w:tcMar>
              <w:top w:w="29" w:type="dxa"/>
              <w:left w:w="29" w:type="dxa"/>
              <w:bottom w:w="29" w:type="dxa"/>
              <w:right w:w="29" w:type="dxa"/>
            </w:tcMar>
          </w:tcPr>
          <w:p w:rsidR="003F0D6E" w:rsidRDefault="00ED62D9">
            <w:r>
              <w:rPr>
                <w:rStyle w:val="SAPUserEntry"/>
              </w:rPr>
              <w:t>Enter a test date.</w:t>
            </w:r>
          </w:p>
        </w:tc>
      </w:tr>
      <w:tr w:rsidR="003F0D6E" w:rsidTr="00ED62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0D6E" w:rsidRDefault="00ED62D9">
            <w:r>
              <w:t>Business Role(s)</w:t>
            </w:r>
          </w:p>
        </w:tc>
        <w:tc>
          <w:tcPr>
            <w:tcW w:w="0" w:type="auto"/>
            <w:gridSpan w:val="5"/>
            <w:shd w:val="clear" w:color="auto" w:fill="auto"/>
            <w:tcMar>
              <w:top w:w="29" w:type="dxa"/>
              <w:left w:w="29" w:type="dxa"/>
              <w:bottom w:w="29" w:type="dxa"/>
              <w:right w:w="29" w:type="dxa"/>
            </w:tcMar>
          </w:tcPr>
          <w:p w:rsidR="003F0D6E" w:rsidRDefault="003F0D6E"/>
        </w:tc>
      </w:tr>
      <w:tr w:rsidR="003F0D6E" w:rsidTr="00ED62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0D6E" w:rsidRDefault="00ED62D9">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3F0D6E" w:rsidRDefault="00ED62D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F0D6E" w:rsidRDefault="00ED62D9">
            <w:r>
              <w:rPr>
                <w:rStyle w:val="SAPEmphasis"/>
              </w:rPr>
              <w:t>Duration</w:t>
            </w:r>
          </w:p>
        </w:tc>
        <w:tc>
          <w:tcPr>
            <w:tcW w:w="0" w:type="auto"/>
            <w:shd w:val="clear" w:color="auto" w:fill="auto"/>
            <w:tcMar>
              <w:top w:w="29" w:type="dxa"/>
              <w:left w:w="29" w:type="dxa"/>
              <w:bottom w:w="29" w:type="dxa"/>
              <w:right w:w="29" w:type="dxa"/>
            </w:tcMar>
          </w:tcPr>
          <w:p w:rsidR="003F0D6E" w:rsidRDefault="00ED62D9">
            <w:r>
              <w:rPr>
                <w:rStyle w:val="SAPUserEntry"/>
              </w:rPr>
              <w:t>Enter a duration.</w:t>
            </w:r>
          </w:p>
        </w:tc>
      </w:tr>
    </w:tbl>
    <w:p w:rsidR="003F0D6E" w:rsidRDefault="00ED62D9">
      <w:pPr>
        <w:pStyle w:val="SAPKeyblockTitle"/>
      </w:pPr>
      <w:r>
        <w:t>Purpose</w:t>
      </w:r>
    </w:p>
    <w:p w:rsidR="003F0D6E" w:rsidRDefault="00ED62D9">
      <w:r>
        <w:t>In this process step you create an opportunity without a preceding document.</w:t>
      </w:r>
    </w:p>
    <w:p w:rsidR="003F0D6E" w:rsidRDefault="00ED62D9">
      <w:pPr>
        <w:pStyle w:val="SAPKeyblockTitle"/>
      </w:pPr>
      <w:r>
        <w:t>Procedure</w:t>
      </w:r>
    </w:p>
    <w:tbl>
      <w:tblPr>
        <w:tblStyle w:val="SAPStandardTable"/>
        <w:tblW w:w="14298" w:type="dxa"/>
        <w:tblInd w:w="0" w:type="dxa"/>
        <w:tblLook w:val="0620" w:firstRow="1" w:lastRow="0" w:firstColumn="0" w:lastColumn="0" w:noHBand="1" w:noVBand="1"/>
      </w:tblPr>
      <w:tblGrid>
        <w:gridCol w:w="884"/>
        <w:gridCol w:w="2522"/>
        <w:gridCol w:w="5625"/>
        <w:gridCol w:w="3960"/>
        <w:gridCol w:w="1307"/>
      </w:tblGrid>
      <w:tr w:rsidR="003F0D6E" w:rsidTr="00ED62D9">
        <w:trPr>
          <w:cnfStyle w:val="100000000000" w:firstRow="1" w:lastRow="0" w:firstColumn="0" w:lastColumn="0" w:oddVBand="0" w:evenVBand="0" w:oddHBand="0" w:evenHBand="0" w:firstRowFirstColumn="0" w:firstRowLastColumn="0" w:lastRowFirstColumn="0" w:lastRowLastColumn="0"/>
        </w:trPr>
        <w:tc>
          <w:tcPr>
            <w:tcW w:w="0" w:type="auto"/>
          </w:tcPr>
          <w:p w:rsidR="003F0D6E" w:rsidRDefault="00ED62D9">
            <w:pPr>
              <w:pStyle w:val="SAPTableHeader"/>
            </w:pPr>
            <w:r>
              <w:t>Test Step #</w:t>
            </w:r>
          </w:p>
        </w:tc>
        <w:tc>
          <w:tcPr>
            <w:tcW w:w="0" w:type="auto"/>
          </w:tcPr>
          <w:p w:rsidR="003F0D6E" w:rsidRDefault="00ED62D9">
            <w:pPr>
              <w:pStyle w:val="SAPTableHeader"/>
            </w:pPr>
            <w:r>
              <w:t xml:space="preserve">Test </w:t>
            </w:r>
            <w:r>
              <w:t>Step Name</w:t>
            </w:r>
          </w:p>
        </w:tc>
        <w:tc>
          <w:tcPr>
            <w:tcW w:w="0" w:type="auto"/>
          </w:tcPr>
          <w:p w:rsidR="003F0D6E" w:rsidRDefault="00ED62D9">
            <w:pPr>
              <w:pStyle w:val="SAPTableHeader"/>
            </w:pPr>
            <w:r>
              <w:t>Instruction</w:t>
            </w:r>
          </w:p>
        </w:tc>
        <w:tc>
          <w:tcPr>
            <w:tcW w:w="0" w:type="auto"/>
          </w:tcPr>
          <w:p w:rsidR="003F0D6E" w:rsidRDefault="00ED62D9">
            <w:pPr>
              <w:pStyle w:val="SAPTableHeader"/>
            </w:pPr>
            <w:r>
              <w:t>Expected Result</w:t>
            </w:r>
          </w:p>
        </w:tc>
        <w:tc>
          <w:tcPr>
            <w:tcW w:w="0" w:type="auto"/>
          </w:tcPr>
          <w:p w:rsidR="003F0D6E" w:rsidRDefault="00ED62D9">
            <w:pPr>
              <w:pStyle w:val="SAPTableHeader"/>
            </w:pPr>
            <w:r>
              <w:t>Pass / Fail / Comment</w:t>
            </w:r>
          </w:p>
        </w:tc>
      </w:tr>
      <w:tr w:rsidR="003F0D6E" w:rsidTr="00ED62D9">
        <w:tc>
          <w:tcPr>
            <w:tcW w:w="0" w:type="auto"/>
          </w:tcPr>
          <w:p w:rsidR="003F0D6E" w:rsidRDefault="00ED62D9">
            <w:r>
              <w:t>1</w:t>
            </w:r>
          </w:p>
        </w:tc>
        <w:tc>
          <w:tcPr>
            <w:tcW w:w="0" w:type="auto"/>
          </w:tcPr>
          <w:p w:rsidR="003F0D6E" w:rsidRDefault="00ED62D9">
            <w:r>
              <w:rPr>
                <w:rStyle w:val="SAPEmphasis"/>
              </w:rPr>
              <w:t>Log On</w:t>
            </w:r>
          </w:p>
        </w:tc>
        <w:tc>
          <w:tcPr>
            <w:tcW w:w="0" w:type="auto"/>
          </w:tcPr>
          <w:p w:rsidR="003F0D6E" w:rsidRDefault="00ED62D9">
            <w:r>
              <w:t>Log on to the SAP Fiori launchpad as a Warehouse Clerk</w:t>
            </w:r>
            <w:r>
              <w:t xml:space="preserve"> .</w:t>
            </w:r>
          </w:p>
        </w:tc>
        <w:tc>
          <w:tcPr>
            <w:tcW w:w="0" w:type="auto"/>
          </w:tcPr>
          <w:p w:rsidR="003F0D6E" w:rsidRDefault="00ED62D9">
            <w:r>
              <w:t>The SAP Fiori launchpad is displayed.</w:t>
            </w:r>
          </w:p>
        </w:tc>
        <w:tc>
          <w:tcPr>
            <w:tcW w:w="0" w:type="auto"/>
          </w:tcPr>
          <w:p w:rsidR="003F0D6E" w:rsidRDefault="003F0D6E"/>
        </w:tc>
      </w:tr>
      <w:tr w:rsidR="003F0D6E" w:rsidTr="00ED62D9">
        <w:tc>
          <w:tcPr>
            <w:tcW w:w="0" w:type="auto"/>
          </w:tcPr>
          <w:p w:rsidR="003F0D6E" w:rsidRDefault="00ED62D9">
            <w:r>
              <w:t>2</w:t>
            </w:r>
          </w:p>
        </w:tc>
        <w:tc>
          <w:tcPr>
            <w:tcW w:w="0" w:type="auto"/>
          </w:tcPr>
          <w:p w:rsidR="003F0D6E" w:rsidRDefault="00ED62D9">
            <w:r>
              <w:rPr>
                <w:rStyle w:val="SAPEmphasis"/>
              </w:rPr>
              <w:t>Access the App</w:t>
            </w:r>
          </w:p>
        </w:tc>
        <w:tc>
          <w:tcPr>
            <w:tcW w:w="0" w:type="auto"/>
          </w:tcPr>
          <w:p w:rsidR="003F0D6E" w:rsidRDefault="00ED62D9">
            <w:r>
              <w:t xml:space="preserve">Open </w:t>
            </w:r>
            <w:r>
              <w:rPr>
                <w:rStyle w:val="SAPScreenElement"/>
              </w:rPr>
              <w:t>Post Goods Movement</w:t>
            </w:r>
            <w:r>
              <w:t xml:space="preserve"> </w:t>
            </w:r>
            <w:r>
              <w:rPr>
                <w:rStyle w:val="SAPMonospace"/>
              </w:rPr>
              <w:t>(MIGO)</w:t>
            </w:r>
            <w:r>
              <w:t>.</w:t>
            </w:r>
          </w:p>
          <w:p w:rsidR="003F0D6E" w:rsidRDefault="00ED62D9">
            <w:r>
              <w:t xml:space="preserve">It only displays this way if it was your last transaction. So, the action for the user should be: select </w:t>
            </w:r>
            <w:r>
              <w:rPr>
                <w:rStyle w:val="SAPScreenElement"/>
              </w:rPr>
              <w:t>Reference Document for MIGO Goods Issue &gt; Other</w:t>
            </w:r>
            <w:r>
              <w:t xml:space="preserve"> .</w:t>
            </w:r>
          </w:p>
        </w:tc>
        <w:tc>
          <w:tcPr>
            <w:tcW w:w="0" w:type="auto"/>
          </w:tcPr>
          <w:p w:rsidR="003F0D6E" w:rsidRDefault="003F0D6E"/>
        </w:tc>
        <w:tc>
          <w:tcPr>
            <w:tcW w:w="0" w:type="auto"/>
          </w:tcPr>
          <w:p w:rsidR="003F0D6E" w:rsidRDefault="003F0D6E"/>
        </w:tc>
      </w:tr>
      <w:tr w:rsidR="003F0D6E" w:rsidTr="00ED62D9">
        <w:tc>
          <w:tcPr>
            <w:tcW w:w="0" w:type="auto"/>
          </w:tcPr>
          <w:p w:rsidR="003F0D6E" w:rsidRDefault="00ED62D9">
            <w:r>
              <w:t>3</w:t>
            </w:r>
          </w:p>
        </w:tc>
        <w:tc>
          <w:tcPr>
            <w:tcW w:w="0" w:type="auto"/>
          </w:tcPr>
          <w:p w:rsidR="003F0D6E" w:rsidRDefault="00ED62D9">
            <w:r>
              <w:rPr>
                <w:rStyle w:val="SAPEmphasis"/>
              </w:rPr>
              <w:t>En</w:t>
            </w:r>
            <w:r>
              <w:rPr>
                <w:rStyle w:val="SAPEmphasis"/>
              </w:rPr>
              <w:t>ter Movement Type</w:t>
            </w:r>
          </w:p>
        </w:tc>
        <w:tc>
          <w:tcPr>
            <w:tcW w:w="0" w:type="auto"/>
          </w:tcPr>
          <w:p w:rsidR="00ED62D9" w:rsidRDefault="00ED62D9">
            <w:r>
              <w:t xml:space="preserve">Make the following entry and choose </w:t>
            </w:r>
            <w:r>
              <w:rPr>
                <w:rStyle w:val="SAPScreenElement"/>
              </w:rPr>
              <w:t>Enter</w:t>
            </w:r>
            <w:r>
              <w:t>.</w:t>
            </w:r>
          </w:p>
          <w:p w:rsidR="00ED62D9" w:rsidRDefault="00ED62D9">
            <w:r>
              <w:rPr>
                <w:rStyle w:val="SAPScreenElement"/>
              </w:rPr>
              <w:t>Executable Action in Transaction MIGO</w:t>
            </w:r>
            <w:r>
              <w:t xml:space="preserve">: </w:t>
            </w:r>
            <w:r>
              <w:rPr>
                <w:rStyle w:val="SAPUserEntry"/>
              </w:rPr>
              <w:t>Goods Issue</w:t>
            </w:r>
          </w:p>
          <w:p w:rsidR="003F0D6E" w:rsidRDefault="00ED62D9">
            <w:r>
              <w:rPr>
                <w:rStyle w:val="SAPScreenElement"/>
              </w:rPr>
              <w:t>Reference Document for MIGO Transaction</w:t>
            </w:r>
            <w:r>
              <w:t xml:space="preserve">: </w:t>
            </w:r>
            <w:r>
              <w:rPr>
                <w:rStyle w:val="SAPUserEntry"/>
              </w:rPr>
              <w:t>Other</w:t>
            </w:r>
          </w:p>
        </w:tc>
        <w:tc>
          <w:tcPr>
            <w:tcW w:w="0" w:type="auto"/>
          </w:tcPr>
          <w:p w:rsidR="003F0D6E" w:rsidRDefault="00ED62D9">
            <w:r>
              <w:t xml:space="preserve">The </w:t>
            </w:r>
            <w:r>
              <w:rPr>
                <w:rStyle w:val="SAPScreenElement"/>
              </w:rPr>
              <w:t>Goods Issue Other</w:t>
            </w:r>
            <w:r>
              <w:t xml:space="preserve"> screen displays.</w:t>
            </w:r>
          </w:p>
        </w:tc>
        <w:tc>
          <w:tcPr>
            <w:tcW w:w="0" w:type="auto"/>
          </w:tcPr>
          <w:p w:rsidR="003F0D6E" w:rsidRDefault="003F0D6E"/>
        </w:tc>
      </w:tr>
      <w:tr w:rsidR="003F0D6E" w:rsidTr="00ED62D9">
        <w:tc>
          <w:tcPr>
            <w:tcW w:w="0" w:type="auto"/>
          </w:tcPr>
          <w:p w:rsidR="003F0D6E" w:rsidRDefault="00ED62D9">
            <w:r>
              <w:t>4</w:t>
            </w:r>
          </w:p>
        </w:tc>
        <w:tc>
          <w:tcPr>
            <w:tcW w:w="0" w:type="auto"/>
          </w:tcPr>
          <w:p w:rsidR="003F0D6E" w:rsidRDefault="00ED62D9">
            <w:r>
              <w:rPr>
                <w:rStyle w:val="SAPEmphasis"/>
              </w:rPr>
              <w:t>Edit Material</w:t>
            </w:r>
          </w:p>
        </w:tc>
        <w:tc>
          <w:tcPr>
            <w:tcW w:w="0" w:type="auto"/>
          </w:tcPr>
          <w:p w:rsidR="00ED62D9" w:rsidRDefault="00ED62D9">
            <w:r>
              <w:t xml:space="preserve">On the </w:t>
            </w:r>
            <w:r>
              <w:rPr>
                <w:rStyle w:val="SAPScreenElement"/>
              </w:rPr>
              <w:t>Goods Issue Other Screen: Material</w:t>
            </w:r>
            <w:r>
              <w:t xml:space="preserve"> tab, make the following entry, and choose</w:t>
            </w:r>
            <w:r>
              <w:rPr>
                <w:rStyle w:val="SAPScreenElement"/>
              </w:rPr>
              <w:t xml:space="preserve"> Enter</w:t>
            </w:r>
            <w:r>
              <w:t>:</w:t>
            </w:r>
          </w:p>
          <w:p w:rsidR="003F0D6E" w:rsidRDefault="00ED62D9">
            <w:r>
              <w:rPr>
                <w:rStyle w:val="SAPScreenElement"/>
              </w:rPr>
              <w:t>Material</w:t>
            </w:r>
            <w:r>
              <w:t xml:space="preserve">: </w:t>
            </w:r>
            <w:r>
              <w:rPr>
                <w:rStyle w:val="SAPUserEntry"/>
              </w:rPr>
              <w:t>PIP01</w:t>
            </w:r>
          </w:p>
        </w:tc>
        <w:tc>
          <w:tcPr>
            <w:tcW w:w="0" w:type="auto"/>
          </w:tcPr>
          <w:p w:rsidR="003F0D6E" w:rsidRDefault="003F0D6E"/>
        </w:tc>
        <w:tc>
          <w:tcPr>
            <w:tcW w:w="0" w:type="auto"/>
          </w:tcPr>
          <w:p w:rsidR="003F0D6E" w:rsidRDefault="003F0D6E"/>
        </w:tc>
      </w:tr>
      <w:tr w:rsidR="003F0D6E" w:rsidTr="00ED62D9">
        <w:tc>
          <w:tcPr>
            <w:tcW w:w="0" w:type="auto"/>
          </w:tcPr>
          <w:p w:rsidR="003F0D6E" w:rsidRDefault="00ED62D9">
            <w:r>
              <w:t>5</w:t>
            </w:r>
          </w:p>
        </w:tc>
        <w:tc>
          <w:tcPr>
            <w:tcW w:w="0" w:type="auto"/>
          </w:tcPr>
          <w:p w:rsidR="003F0D6E" w:rsidRDefault="00ED62D9">
            <w:r>
              <w:rPr>
                <w:rStyle w:val="SAPEmphasis"/>
              </w:rPr>
              <w:t>Enter Quantity Data</w:t>
            </w:r>
          </w:p>
        </w:tc>
        <w:tc>
          <w:tcPr>
            <w:tcW w:w="0" w:type="auto"/>
          </w:tcPr>
          <w:p w:rsidR="00ED62D9" w:rsidRDefault="00ED62D9">
            <w:r>
              <w:t xml:space="preserve">On the </w:t>
            </w:r>
            <w:r>
              <w:rPr>
                <w:rStyle w:val="SAPScreenElement"/>
              </w:rPr>
              <w:t xml:space="preserve">Goods Issue Other Screen: Quantity </w:t>
            </w:r>
            <w:r>
              <w:t xml:space="preserve">tab, make the following entry, and choose </w:t>
            </w:r>
            <w:r>
              <w:rPr>
                <w:rStyle w:val="SAPScreenElement"/>
              </w:rPr>
              <w:t>E</w:t>
            </w:r>
            <w:r>
              <w:rPr>
                <w:rStyle w:val="SAPScreenElement"/>
              </w:rPr>
              <w:t>nter</w:t>
            </w:r>
            <w:r>
              <w:t>:</w:t>
            </w:r>
          </w:p>
          <w:p w:rsidR="00ED62D9" w:rsidRDefault="00ED62D9">
            <w:r>
              <w:rPr>
                <w:rStyle w:val="SAPScreenElement"/>
              </w:rPr>
              <w:t>Qty in Unit of Entry</w:t>
            </w:r>
            <w:r>
              <w:t xml:space="preserve">: </w:t>
            </w:r>
            <w:r>
              <w:rPr>
                <w:rStyle w:val="SAPUserEntry"/>
              </w:rPr>
              <w:t>100</w:t>
            </w:r>
          </w:p>
          <w:p w:rsidR="003F0D6E" w:rsidRDefault="00ED62D9">
            <w:r>
              <w:rPr>
                <w:rStyle w:val="SAPScreenElement"/>
              </w:rPr>
              <w:t>Unit of Entry</w:t>
            </w:r>
            <w:r>
              <w:t xml:space="preserve">: </w:t>
            </w:r>
            <w:r>
              <w:rPr>
                <w:rStyle w:val="SAPUserEntry"/>
              </w:rPr>
              <w:t>L</w:t>
            </w:r>
          </w:p>
        </w:tc>
        <w:tc>
          <w:tcPr>
            <w:tcW w:w="0" w:type="auto"/>
          </w:tcPr>
          <w:p w:rsidR="003F0D6E" w:rsidRDefault="003F0D6E"/>
        </w:tc>
        <w:tc>
          <w:tcPr>
            <w:tcW w:w="0" w:type="auto"/>
          </w:tcPr>
          <w:p w:rsidR="00000000" w:rsidRDefault="00ED62D9"/>
        </w:tc>
      </w:tr>
      <w:tr w:rsidR="003F0D6E" w:rsidTr="00ED62D9">
        <w:tc>
          <w:tcPr>
            <w:tcW w:w="0" w:type="auto"/>
          </w:tcPr>
          <w:p w:rsidR="003F0D6E" w:rsidRDefault="00ED62D9">
            <w:r>
              <w:t>6</w:t>
            </w:r>
          </w:p>
        </w:tc>
        <w:tc>
          <w:tcPr>
            <w:tcW w:w="0" w:type="auto"/>
          </w:tcPr>
          <w:p w:rsidR="003F0D6E" w:rsidRDefault="00ED62D9">
            <w:r>
              <w:rPr>
                <w:rStyle w:val="SAPEmphasis"/>
              </w:rPr>
              <w:t>Enter data on the Goods Issue Other Screen: Where Tab</w:t>
            </w:r>
          </w:p>
        </w:tc>
        <w:tc>
          <w:tcPr>
            <w:tcW w:w="0" w:type="auto"/>
          </w:tcPr>
          <w:p w:rsidR="00ED62D9" w:rsidRDefault="00ED62D9">
            <w:r>
              <w:t xml:space="preserve">On the </w:t>
            </w:r>
            <w:r>
              <w:rPr>
                <w:rStyle w:val="SAPScreenElement"/>
              </w:rPr>
              <w:t>Goods Issue Other Screen: Where</w:t>
            </w:r>
            <w:r>
              <w:t xml:space="preserve"> tab. Use the helper to make the following entries:</w:t>
            </w:r>
          </w:p>
          <w:p w:rsidR="00ED62D9" w:rsidRDefault="00ED62D9">
            <w:r>
              <w:rPr>
                <w:rStyle w:val="SAPScreenElement"/>
              </w:rPr>
              <w:t>Movement Type</w:t>
            </w:r>
            <w:r>
              <w:t xml:space="preserve">: </w:t>
            </w:r>
            <w:r>
              <w:rPr>
                <w:rStyle w:val="SAPUserEntry"/>
              </w:rPr>
              <w:t>201P (Consumption for cost center from pipeline)</w:t>
            </w:r>
          </w:p>
          <w:p w:rsidR="00ED62D9" w:rsidRDefault="00ED62D9">
            <w:r>
              <w:lastRenderedPageBreak/>
              <w:t xml:space="preserve">Make the following entries and choose </w:t>
            </w:r>
            <w:r>
              <w:rPr>
                <w:rStyle w:val="SAPScreenElement"/>
              </w:rPr>
              <w:t>Enter</w:t>
            </w:r>
            <w:r>
              <w:t>:</w:t>
            </w:r>
          </w:p>
          <w:p w:rsidR="003F0D6E" w:rsidRDefault="00ED62D9">
            <w:r>
              <w:rPr>
                <w:rStyle w:val="SAPScreenElement"/>
              </w:rPr>
              <w:t>Plant</w:t>
            </w:r>
            <w:r>
              <w:t xml:space="preserve">: </w:t>
            </w:r>
            <w:r>
              <w:rPr>
                <w:rStyle w:val="SAPUserEntry"/>
              </w:rPr>
              <w:t>1010</w:t>
            </w:r>
          </w:p>
        </w:tc>
        <w:tc>
          <w:tcPr>
            <w:tcW w:w="0" w:type="auto"/>
          </w:tcPr>
          <w:p w:rsidR="003F0D6E" w:rsidRDefault="003F0D6E"/>
        </w:tc>
        <w:tc>
          <w:tcPr>
            <w:tcW w:w="0" w:type="auto"/>
          </w:tcPr>
          <w:p w:rsidR="003F0D6E" w:rsidRDefault="003F0D6E"/>
        </w:tc>
      </w:tr>
      <w:tr w:rsidR="003F0D6E" w:rsidTr="00ED62D9">
        <w:tc>
          <w:tcPr>
            <w:tcW w:w="0" w:type="auto"/>
          </w:tcPr>
          <w:p w:rsidR="003F0D6E" w:rsidRDefault="00ED62D9">
            <w:r>
              <w:t>7</w:t>
            </w:r>
          </w:p>
        </w:tc>
        <w:tc>
          <w:tcPr>
            <w:tcW w:w="0" w:type="auto"/>
          </w:tcPr>
          <w:p w:rsidR="003F0D6E" w:rsidRDefault="00ED62D9">
            <w:r>
              <w:rPr>
                <w:rStyle w:val="SAPEmphasis"/>
              </w:rPr>
              <w:t>Enter Account Assignment Data</w:t>
            </w:r>
          </w:p>
        </w:tc>
        <w:tc>
          <w:tcPr>
            <w:tcW w:w="0" w:type="auto"/>
          </w:tcPr>
          <w:p w:rsidR="00ED62D9" w:rsidRDefault="00ED62D9">
            <w:r>
              <w:t xml:space="preserve">Click on </w:t>
            </w:r>
            <w:r>
              <w:rPr>
                <w:rStyle w:val="SAPScreenElement"/>
              </w:rPr>
              <w:t>Account Assignment</w:t>
            </w:r>
            <w:r>
              <w:t xml:space="preserve">. On the </w:t>
            </w:r>
            <w:r>
              <w:rPr>
                <w:rStyle w:val="SAPScreenElement"/>
              </w:rPr>
              <w:t>Goods Is</w:t>
            </w:r>
            <w:r>
              <w:rPr>
                <w:rStyle w:val="SAPScreenElement"/>
              </w:rPr>
              <w:t>sue Other Screen: Account Assignment</w:t>
            </w:r>
            <w:r>
              <w:t xml:space="preserve"> tab. Make the following entries:</w:t>
            </w:r>
          </w:p>
          <w:p w:rsidR="00ED62D9" w:rsidRDefault="00ED62D9">
            <w:r>
              <w:rPr>
                <w:rStyle w:val="SAPScreenElement"/>
              </w:rPr>
              <w:t>G/L account</w:t>
            </w:r>
            <w:r>
              <w:t xml:space="preserve">: </w:t>
            </w:r>
            <w:r>
              <w:rPr>
                <w:rStyle w:val="SAPUserEntry"/>
              </w:rPr>
              <w:t>51100000</w:t>
            </w:r>
          </w:p>
          <w:p w:rsidR="003F0D6E" w:rsidRDefault="00ED62D9">
            <w:r>
              <w:rPr>
                <w:rStyle w:val="SAPScreenElement"/>
              </w:rPr>
              <w:t>Cost Center</w:t>
            </w:r>
            <w:r>
              <w:t xml:space="preserve">: </w:t>
            </w:r>
            <w:r>
              <w:rPr>
                <w:rStyle w:val="SAPUserEntry"/>
              </w:rPr>
              <w:t>10101301</w:t>
            </w:r>
          </w:p>
        </w:tc>
        <w:tc>
          <w:tcPr>
            <w:tcW w:w="0" w:type="auto"/>
          </w:tcPr>
          <w:p w:rsidR="003F0D6E" w:rsidRDefault="003F0D6E"/>
        </w:tc>
        <w:tc>
          <w:tcPr>
            <w:tcW w:w="0" w:type="auto"/>
          </w:tcPr>
          <w:p w:rsidR="003F0D6E" w:rsidRDefault="003F0D6E"/>
        </w:tc>
      </w:tr>
      <w:tr w:rsidR="003F0D6E" w:rsidTr="00ED62D9">
        <w:tc>
          <w:tcPr>
            <w:tcW w:w="0" w:type="auto"/>
          </w:tcPr>
          <w:p w:rsidR="003F0D6E" w:rsidRDefault="00ED62D9">
            <w:r>
              <w:t>8</w:t>
            </w:r>
          </w:p>
        </w:tc>
        <w:tc>
          <w:tcPr>
            <w:tcW w:w="0" w:type="auto"/>
          </w:tcPr>
          <w:p w:rsidR="003F0D6E" w:rsidRDefault="00ED62D9">
            <w:r>
              <w:rPr>
                <w:rStyle w:val="SAPEmphasis"/>
              </w:rPr>
              <w:t>Save Your Entries</w:t>
            </w:r>
          </w:p>
        </w:tc>
        <w:tc>
          <w:tcPr>
            <w:tcW w:w="0" w:type="auto"/>
          </w:tcPr>
          <w:p w:rsidR="003F0D6E" w:rsidRDefault="00ED62D9">
            <w:r>
              <w:t xml:space="preserve">Choose </w:t>
            </w:r>
            <w:r>
              <w:rPr>
                <w:rStyle w:val="SAPScreenElement"/>
              </w:rPr>
              <w:t>Post</w:t>
            </w:r>
            <w:r>
              <w:t>.</w:t>
            </w:r>
          </w:p>
        </w:tc>
        <w:tc>
          <w:tcPr>
            <w:tcW w:w="0" w:type="auto"/>
          </w:tcPr>
          <w:p w:rsidR="003F0D6E" w:rsidRDefault="00ED62D9">
            <w:r>
              <w:t>Material document posted with document number. Make a note of the Material Document number.</w:t>
            </w:r>
          </w:p>
        </w:tc>
        <w:tc>
          <w:tcPr>
            <w:tcW w:w="0" w:type="auto"/>
          </w:tcPr>
          <w:p w:rsidR="003F0D6E" w:rsidRDefault="003F0D6E"/>
        </w:tc>
      </w:tr>
    </w:tbl>
    <w:p w:rsidR="003F0D6E" w:rsidRDefault="00ED62D9">
      <w:pPr>
        <w:pStyle w:val="Heading2"/>
      </w:pPr>
      <w:bookmarkStart w:id="20" w:name="d2e969"/>
      <w:bookmarkStart w:id="21" w:name="_Toc51400776"/>
      <w:r>
        <w:t>Invoice Receipt from Pipeline Withdrawal</w:t>
      </w:r>
      <w:bookmarkEnd w:id="20"/>
      <w:bookmarkEnd w:id="21"/>
    </w:p>
    <w:p w:rsidR="003F0D6E" w:rsidRDefault="00ED62D9">
      <w:pPr>
        <w:pStyle w:val="Heading3"/>
      </w:pPr>
      <w:bookmarkStart w:id="22" w:name="unique_9"/>
      <w:bookmarkStart w:id="23" w:name="_Toc51400777"/>
      <w:r>
        <w:t>Schedule Supplier Invoice Jobs</w:t>
      </w:r>
      <w:bookmarkEnd w:id="22"/>
      <w:bookmarkEnd w:id="23"/>
    </w:p>
    <w:p w:rsidR="003F0D6E" w:rsidRDefault="00ED62D9">
      <w:pPr>
        <w:pStyle w:val="SAPKeyblockTitle"/>
      </w:pPr>
      <w:r>
        <w:t>Test Administration</w:t>
      </w:r>
    </w:p>
    <w:p w:rsidR="003F0D6E" w:rsidRDefault="00ED62D9">
      <w:r>
        <w:t>Customer project: Fill in the project-specific parts.</w:t>
      </w:r>
    </w:p>
    <w:p w:rsidR="003F0D6E" w:rsidRDefault="003F0D6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F0D6E" w:rsidTr="00ED62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0D6E" w:rsidRDefault="00ED62D9">
            <w:r>
              <w:rPr>
                <w:rStyle w:val="SAPEmphasis"/>
              </w:rPr>
              <w:t>Test Case ID</w:t>
            </w:r>
          </w:p>
        </w:tc>
        <w:tc>
          <w:tcPr>
            <w:tcW w:w="0" w:type="auto"/>
            <w:shd w:val="clear" w:color="auto" w:fill="auto"/>
            <w:tcMar>
              <w:top w:w="29" w:type="dxa"/>
              <w:left w:w="29" w:type="dxa"/>
              <w:bottom w:w="29" w:type="dxa"/>
              <w:right w:w="29" w:type="dxa"/>
            </w:tcMar>
          </w:tcPr>
          <w:p w:rsidR="003F0D6E" w:rsidRDefault="00ED62D9">
            <w:r>
              <w:t>&lt;X.XX&gt;</w:t>
            </w:r>
          </w:p>
        </w:tc>
        <w:tc>
          <w:tcPr>
            <w:tcW w:w="0" w:type="auto"/>
            <w:shd w:val="clear" w:color="auto" w:fill="auto"/>
            <w:tcMar>
              <w:top w:w="29" w:type="dxa"/>
              <w:left w:w="29" w:type="dxa"/>
              <w:bottom w:w="29" w:type="dxa"/>
              <w:right w:w="29" w:type="dxa"/>
            </w:tcMar>
          </w:tcPr>
          <w:p w:rsidR="003F0D6E" w:rsidRDefault="00ED62D9">
            <w:r>
              <w:rPr>
                <w:rStyle w:val="SAPEmphasis"/>
              </w:rPr>
              <w:t>Tester Name</w:t>
            </w:r>
          </w:p>
        </w:tc>
        <w:tc>
          <w:tcPr>
            <w:tcW w:w="0" w:type="auto"/>
            <w:shd w:val="clear" w:color="auto" w:fill="auto"/>
            <w:tcMar>
              <w:top w:w="29" w:type="dxa"/>
              <w:left w:w="29" w:type="dxa"/>
              <w:bottom w:w="29" w:type="dxa"/>
              <w:right w:w="29" w:type="dxa"/>
            </w:tcMar>
          </w:tcPr>
          <w:p w:rsidR="003F0D6E" w:rsidRDefault="003F0D6E"/>
        </w:tc>
        <w:tc>
          <w:tcPr>
            <w:tcW w:w="0" w:type="auto"/>
            <w:shd w:val="clear" w:color="auto" w:fill="auto"/>
            <w:tcMar>
              <w:top w:w="29" w:type="dxa"/>
              <w:left w:w="29" w:type="dxa"/>
              <w:bottom w:w="29" w:type="dxa"/>
              <w:right w:w="29" w:type="dxa"/>
            </w:tcMar>
          </w:tcPr>
          <w:p w:rsidR="003F0D6E" w:rsidRDefault="00ED62D9">
            <w:r>
              <w:rPr>
                <w:rStyle w:val="SAPEmphasis"/>
              </w:rPr>
              <w:t>Testing Date</w:t>
            </w:r>
          </w:p>
        </w:tc>
        <w:tc>
          <w:tcPr>
            <w:tcW w:w="0" w:type="auto"/>
            <w:shd w:val="clear" w:color="auto" w:fill="auto"/>
            <w:tcMar>
              <w:top w:w="29" w:type="dxa"/>
              <w:left w:w="29" w:type="dxa"/>
              <w:bottom w:w="29" w:type="dxa"/>
              <w:right w:w="29" w:type="dxa"/>
            </w:tcMar>
          </w:tcPr>
          <w:p w:rsidR="003F0D6E" w:rsidRDefault="00ED62D9">
            <w:r>
              <w:rPr>
                <w:rStyle w:val="SAPUserEntry"/>
              </w:rPr>
              <w:t>Enter a test date.</w:t>
            </w:r>
          </w:p>
        </w:tc>
      </w:tr>
      <w:tr w:rsidR="003F0D6E" w:rsidTr="00ED62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0D6E" w:rsidRDefault="00ED62D9">
            <w:r>
              <w:t>Business Role(s)</w:t>
            </w:r>
          </w:p>
        </w:tc>
        <w:tc>
          <w:tcPr>
            <w:tcW w:w="0" w:type="auto"/>
            <w:gridSpan w:val="5"/>
            <w:shd w:val="clear" w:color="auto" w:fill="auto"/>
            <w:tcMar>
              <w:top w:w="29" w:type="dxa"/>
              <w:left w:w="29" w:type="dxa"/>
              <w:bottom w:w="29" w:type="dxa"/>
              <w:right w:w="29" w:type="dxa"/>
            </w:tcMar>
          </w:tcPr>
          <w:p w:rsidR="003F0D6E" w:rsidRDefault="003F0D6E"/>
        </w:tc>
      </w:tr>
      <w:tr w:rsidR="003F0D6E" w:rsidTr="00ED62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F0D6E" w:rsidRDefault="00ED62D9">
            <w:r>
              <w:rPr>
                <w:rStyle w:val="SAPEmphasis"/>
              </w:rPr>
              <w:t>Responsibility</w:t>
            </w:r>
          </w:p>
        </w:tc>
        <w:tc>
          <w:tcPr>
            <w:tcW w:w="0" w:type="auto"/>
            <w:gridSpan w:val="3"/>
            <w:shd w:val="clear" w:color="auto" w:fill="auto"/>
            <w:tcMar>
              <w:top w:w="29" w:type="dxa"/>
              <w:left w:w="29" w:type="dxa"/>
              <w:bottom w:w="29" w:type="dxa"/>
              <w:right w:w="29" w:type="dxa"/>
            </w:tcMar>
          </w:tcPr>
          <w:p w:rsidR="003F0D6E" w:rsidRDefault="00ED62D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F0D6E" w:rsidRDefault="00ED62D9">
            <w:r>
              <w:rPr>
                <w:rStyle w:val="SAPEmphasis"/>
              </w:rPr>
              <w:t>Duration</w:t>
            </w:r>
          </w:p>
        </w:tc>
        <w:tc>
          <w:tcPr>
            <w:tcW w:w="0" w:type="auto"/>
            <w:shd w:val="clear" w:color="auto" w:fill="auto"/>
            <w:tcMar>
              <w:top w:w="29" w:type="dxa"/>
              <w:left w:w="29" w:type="dxa"/>
              <w:bottom w:w="29" w:type="dxa"/>
              <w:right w:w="29" w:type="dxa"/>
            </w:tcMar>
          </w:tcPr>
          <w:p w:rsidR="003F0D6E" w:rsidRDefault="00ED62D9">
            <w:r>
              <w:rPr>
                <w:rStyle w:val="SAPUserEntry"/>
              </w:rPr>
              <w:t>Enter a duration.</w:t>
            </w:r>
          </w:p>
        </w:tc>
      </w:tr>
    </w:tbl>
    <w:p w:rsidR="003F0D6E" w:rsidRDefault="00ED62D9">
      <w:pPr>
        <w:pStyle w:val="SAPKeyblockTitle"/>
      </w:pPr>
      <w:r>
        <w:lastRenderedPageBreak/>
        <w:t>Purpose</w:t>
      </w:r>
    </w:p>
    <w:p w:rsidR="003F0D6E" w:rsidRDefault="00ED62D9">
      <w:r>
        <w:t>Scheduling supplier invoice jobs is especially effective if you create settlement documents periodically.</w:t>
      </w:r>
    </w:p>
    <w:p w:rsidR="003F0D6E" w:rsidRDefault="00ED62D9">
      <w:pPr>
        <w:pStyle w:val="SAPKeyblockTitle"/>
      </w:pPr>
      <w:r>
        <w:t>Procedure</w:t>
      </w:r>
    </w:p>
    <w:tbl>
      <w:tblPr>
        <w:tblStyle w:val="SAPStandardTable"/>
        <w:tblW w:w="14298" w:type="dxa"/>
        <w:tblInd w:w="0" w:type="dxa"/>
        <w:tblLook w:val="0620" w:firstRow="1" w:lastRow="0" w:firstColumn="0" w:lastColumn="0" w:noHBand="1" w:noVBand="1"/>
      </w:tblPr>
      <w:tblGrid>
        <w:gridCol w:w="851"/>
        <w:gridCol w:w="1635"/>
        <w:gridCol w:w="5489"/>
        <w:gridCol w:w="5095"/>
        <w:gridCol w:w="1228"/>
      </w:tblGrid>
      <w:tr w:rsidR="003F0D6E" w:rsidTr="00ED62D9">
        <w:trPr>
          <w:cnfStyle w:val="100000000000" w:firstRow="1" w:lastRow="0" w:firstColumn="0" w:lastColumn="0" w:oddVBand="0" w:evenVBand="0" w:oddHBand="0" w:evenHBand="0" w:firstRowFirstColumn="0" w:firstRowLastColumn="0" w:lastRowFirstColumn="0" w:lastRowLastColumn="0"/>
        </w:trPr>
        <w:tc>
          <w:tcPr>
            <w:tcW w:w="0" w:type="auto"/>
          </w:tcPr>
          <w:p w:rsidR="003F0D6E" w:rsidRDefault="00ED62D9">
            <w:pPr>
              <w:pStyle w:val="SAPTableHeader"/>
            </w:pPr>
            <w:r>
              <w:t xml:space="preserve">Test </w:t>
            </w:r>
            <w:r>
              <w:t>Step #</w:t>
            </w:r>
          </w:p>
        </w:tc>
        <w:tc>
          <w:tcPr>
            <w:tcW w:w="0" w:type="auto"/>
          </w:tcPr>
          <w:p w:rsidR="003F0D6E" w:rsidRDefault="00ED62D9">
            <w:pPr>
              <w:pStyle w:val="SAPTableHeader"/>
            </w:pPr>
            <w:r>
              <w:t>Test Step Name</w:t>
            </w:r>
          </w:p>
        </w:tc>
        <w:tc>
          <w:tcPr>
            <w:tcW w:w="0" w:type="auto"/>
          </w:tcPr>
          <w:p w:rsidR="003F0D6E" w:rsidRDefault="00ED62D9">
            <w:pPr>
              <w:pStyle w:val="SAPTableHeader"/>
            </w:pPr>
            <w:r>
              <w:t>Instruction</w:t>
            </w:r>
          </w:p>
        </w:tc>
        <w:tc>
          <w:tcPr>
            <w:tcW w:w="0" w:type="auto"/>
          </w:tcPr>
          <w:p w:rsidR="003F0D6E" w:rsidRDefault="00ED62D9">
            <w:pPr>
              <w:pStyle w:val="SAPTableHeader"/>
            </w:pPr>
            <w:r>
              <w:t>Expected Result</w:t>
            </w:r>
          </w:p>
        </w:tc>
        <w:tc>
          <w:tcPr>
            <w:tcW w:w="0" w:type="auto"/>
          </w:tcPr>
          <w:p w:rsidR="003F0D6E" w:rsidRDefault="00ED62D9">
            <w:pPr>
              <w:pStyle w:val="SAPTableHeader"/>
            </w:pPr>
            <w:r>
              <w:t>Pass / Fail / Comment</w:t>
            </w:r>
          </w:p>
        </w:tc>
      </w:tr>
      <w:tr w:rsidR="003F0D6E" w:rsidTr="00ED62D9">
        <w:tc>
          <w:tcPr>
            <w:tcW w:w="0" w:type="auto"/>
          </w:tcPr>
          <w:p w:rsidR="003F0D6E" w:rsidRDefault="00ED62D9">
            <w:r>
              <w:t>1</w:t>
            </w:r>
          </w:p>
        </w:tc>
        <w:tc>
          <w:tcPr>
            <w:tcW w:w="0" w:type="auto"/>
          </w:tcPr>
          <w:p w:rsidR="003F0D6E" w:rsidRDefault="00ED62D9">
            <w:r>
              <w:rPr>
                <w:rStyle w:val="SAPEmphasis"/>
              </w:rPr>
              <w:t>Log on</w:t>
            </w:r>
          </w:p>
        </w:tc>
        <w:tc>
          <w:tcPr>
            <w:tcW w:w="0" w:type="auto"/>
          </w:tcPr>
          <w:p w:rsidR="003F0D6E" w:rsidRDefault="00ED62D9">
            <w:r>
              <w:t>Log on to the SAP Fiori launchpad as an Accounts Payable Accountant - Procurement.</w:t>
            </w:r>
          </w:p>
        </w:tc>
        <w:tc>
          <w:tcPr>
            <w:tcW w:w="0" w:type="auto"/>
          </w:tcPr>
          <w:p w:rsidR="003F0D6E" w:rsidRDefault="00ED62D9">
            <w:r>
              <w:t>The SAP Fiori launchpad is displayed.</w:t>
            </w:r>
          </w:p>
        </w:tc>
        <w:tc>
          <w:tcPr>
            <w:tcW w:w="0" w:type="auto"/>
          </w:tcPr>
          <w:p w:rsidR="003F0D6E" w:rsidRDefault="003F0D6E"/>
        </w:tc>
      </w:tr>
      <w:tr w:rsidR="003F0D6E" w:rsidTr="00ED62D9">
        <w:tc>
          <w:tcPr>
            <w:tcW w:w="0" w:type="auto"/>
          </w:tcPr>
          <w:p w:rsidR="003F0D6E" w:rsidRDefault="00ED62D9">
            <w:r>
              <w:t>2</w:t>
            </w:r>
          </w:p>
        </w:tc>
        <w:tc>
          <w:tcPr>
            <w:tcW w:w="0" w:type="auto"/>
          </w:tcPr>
          <w:p w:rsidR="003F0D6E" w:rsidRDefault="00ED62D9">
            <w:r>
              <w:rPr>
                <w:rStyle w:val="SAPEmphasis"/>
              </w:rPr>
              <w:t>Access the App</w:t>
            </w:r>
          </w:p>
        </w:tc>
        <w:tc>
          <w:tcPr>
            <w:tcW w:w="0" w:type="auto"/>
          </w:tcPr>
          <w:p w:rsidR="003F0D6E" w:rsidRDefault="00ED62D9">
            <w:r>
              <w:t xml:space="preserve">Open </w:t>
            </w:r>
            <w:r>
              <w:rPr>
                <w:rStyle w:val="SAPScreenElement"/>
              </w:rPr>
              <w:t xml:space="preserve">Schedule Supplier </w:t>
            </w:r>
            <w:r>
              <w:rPr>
                <w:rStyle w:val="SAPScreenElement"/>
              </w:rPr>
              <w:t>Invoice Jobs</w:t>
            </w:r>
            <w:r>
              <w:t xml:space="preserve"> - </w:t>
            </w:r>
            <w:r>
              <w:rPr>
                <w:rStyle w:val="SAPScreenElement"/>
              </w:rPr>
              <w:t>Advanced</w:t>
            </w:r>
            <w:r>
              <w:t xml:space="preserve"> </w:t>
            </w:r>
            <w:r>
              <w:rPr>
                <w:rStyle w:val="SAPMonospace"/>
              </w:rPr>
              <w:t>(F1683)</w:t>
            </w:r>
            <w:r>
              <w:t>.</w:t>
            </w:r>
          </w:p>
        </w:tc>
        <w:tc>
          <w:tcPr>
            <w:tcW w:w="0" w:type="auto"/>
          </w:tcPr>
          <w:p w:rsidR="003F0D6E" w:rsidRDefault="00ED62D9">
            <w:r>
              <w:t xml:space="preserve">The </w:t>
            </w:r>
            <w:r>
              <w:rPr>
                <w:rStyle w:val="SAPScreenElement"/>
              </w:rPr>
              <w:t>Application Jobs</w:t>
            </w:r>
            <w:r>
              <w:t xml:space="preserve"> screen is displayed.</w:t>
            </w:r>
          </w:p>
        </w:tc>
        <w:tc>
          <w:tcPr>
            <w:tcW w:w="0" w:type="auto"/>
          </w:tcPr>
          <w:p w:rsidR="003F0D6E" w:rsidRDefault="003F0D6E"/>
        </w:tc>
      </w:tr>
      <w:tr w:rsidR="003F0D6E" w:rsidTr="00ED62D9">
        <w:tc>
          <w:tcPr>
            <w:tcW w:w="0" w:type="auto"/>
          </w:tcPr>
          <w:p w:rsidR="003F0D6E" w:rsidRDefault="00ED62D9">
            <w:r>
              <w:t>3</w:t>
            </w:r>
          </w:p>
        </w:tc>
        <w:tc>
          <w:tcPr>
            <w:tcW w:w="0" w:type="auto"/>
          </w:tcPr>
          <w:p w:rsidR="003F0D6E" w:rsidRDefault="00ED62D9">
            <w:r>
              <w:rPr>
                <w:rStyle w:val="SAPEmphasis"/>
              </w:rPr>
              <w:t>Create Application Job</w:t>
            </w:r>
          </w:p>
        </w:tc>
        <w:tc>
          <w:tcPr>
            <w:tcW w:w="0" w:type="auto"/>
          </w:tcPr>
          <w:p w:rsidR="003F0D6E" w:rsidRDefault="00ED62D9">
            <w:r>
              <w:t xml:space="preserve">Choose </w:t>
            </w:r>
            <w:r>
              <w:rPr>
                <w:rStyle w:val="SAPScreenElement"/>
              </w:rPr>
              <w:t>New (+)</w:t>
            </w:r>
            <w:r>
              <w:t>.</w:t>
            </w:r>
          </w:p>
        </w:tc>
        <w:tc>
          <w:tcPr>
            <w:tcW w:w="0" w:type="auto"/>
          </w:tcPr>
          <w:p w:rsidR="003F0D6E" w:rsidRDefault="00ED62D9">
            <w:r>
              <w:t xml:space="preserve">The </w:t>
            </w:r>
            <w:r>
              <w:rPr>
                <w:rStyle w:val="SAPScreenElement"/>
              </w:rPr>
              <w:t>New Job</w:t>
            </w:r>
            <w:r>
              <w:t xml:space="preserve"> screen is displayed.</w:t>
            </w:r>
          </w:p>
        </w:tc>
        <w:tc>
          <w:tcPr>
            <w:tcW w:w="0" w:type="auto"/>
          </w:tcPr>
          <w:p w:rsidR="003F0D6E" w:rsidRDefault="003F0D6E"/>
        </w:tc>
      </w:tr>
      <w:tr w:rsidR="003F0D6E" w:rsidTr="00ED62D9">
        <w:tc>
          <w:tcPr>
            <w:tcW w:w="0" w:type="auto"/>
          </w:tcPr>
          <w:p w:rsidR="003F0D6E" w:rsidRDefault="00ED62D9">
            <w:r>
              <w:t>4</w:t>
            </w:r>
          </w:p>
        </w:tc>
        <w:tc>
          <w:tcPr>
            <w:tcW w:w="0" w:type="auto"/>
          </w:tcPr>
          <w:p w:rsidR="003F0D6E" w:rsidRDefault="00ED62D9">
            <w:r>
              <w:rPr>
                <w:rStyle w:val="SAPEmphasis"/>
              </w:rPr>
              <w:t>Execute Consignment settlement</w:t>
            </w:r>
          </w:p>
        </w:tc>
        <w:tc>
          <w:tcPr>
            <w:tcW w:w="0" w:type="auto"/>
          </w:tcPr>
          <w:p w:rsidR="003F0D6E" w:rsidRDefault="00ED62D9">
            <w:r>
              <w:t>Make the following entries:</w:t>
            </w:r>
          </w:p>
          <w:p w:rsidR="003F0D6E" w:rsidRDefault="00ED62D9">
            <w:pPr>
              <w:pStyle w:val="listpara1"/>
              <w:numPr>
                <w:ilvl w:val="0"/>
                <w:numId w:val="7"/>
              </w:numPr>
            </w:pPr>
            <w:r>
              <w:t xml:space="preserve">In the </w:t>
            </w:r>
            <w:r>
              <w:rPr>
                <w:rStyle w:val="SAPScreenElement"/>
              </w:rPr>
              <w:t>General Information</w:t>
            </w:r>
            <w:r>
              <w:t xml:space="preserve"> section, from the drop-down box of Job Template, choose </w:t>
            </w:r>
            <w:r>
              <w:rPr>
                <w:rStyle w:val="SAPScreenElement"/>
              </w:rPr>
              <w:t>Logistic Consignment and Pipeline Settlement</w:t>
            </w:r>
            <w:r>
              <w:t>.</w:t>
            </w:r>
          </w:p>
          <w:p w:rsidR="003F0D6E" w:rsidRDefault="00ED62D9">
            <w:pPr>
              <w:pStyle w:val="listpara1"/>
              <w:numPr>
                <w:ilvl w:val="0"/>
                <w:numId w:val="3"/>
              </w:numPr>
            </w:pPr>
            <w:r>
              <w:t xml:space="preserve">In the </w:t>
            </w:r>
            <w:r>
              <w:rPr>
                <w:rStyle w:val="SAPScreenElement"/>
              </w:rPr>
              <w:t>Scheduling Options</w:t>
            </w:r>
            <w:r>
              <w:t xml:space="preserve"> section, make sure that </w:t>
            </w:r>
            <w:r>
              <w:rPr>
                <w:rStyle w:val="SAPScreenElement"/>
              </w:rPr>
              <w:t>Start Immediately</w:t>
            </w:r>
            <w:r>
              <w:t xml:space="preserve"> checkbox is checked. Or you can also set the start date and start time.</w:t>
            </w:r>
          </w:p>
          <w:p w:rsidR="003F0D6E" w:rsidRDefault="00ED62D9">
            <w:pPr>
              <w:pStyle w:val="listpara1"/>
              <w:numPr>
                <w:ilvl w:val="0"/>
                <w:numId w:val="3"/>
              </w:numPr>
            </w:pPr>
            <w:r>
              <w:t xml:space="preserve">In the </w:t>
            </w:r>
            <w:r>
              <w:rPr>
                <w:rStyle w:val="SAPScreenElement"/>
              </w:rPr>
              <w:t>Parameter Section</w:t>
            </w:r>
            <w:r>
              <w:t xml:space="preserve"> section, make the following entries:</w:t>
            </w:r>
          </w:p>
          <w:p w:rsidR="00ED62D9" w:rsidRDefault="00ED62D9">
            <w:r>
              <w:rPr>
                <w:rStyle w:val="SAPScreenElement"/>
              </w:rPr>
              <w:t>Company Code</w:t>
            </w:r>
            <w:r>
              <w:t xml:space="preserve">: for example, </w:t>
            </w:r>
            <w:r>
              <w:rPr>
                <w:rStyle w:val="SAPUserEntry"/>
              </w:rPr>
              <w:t>1010</w:t>
            </w:r>
          </w:p>
          <w:p w:rsidR="003F0D6E" w:rsidRDefault="00ED62D9">
            <w:r>
              <w:rPr>
                <w:rStyle w:val="SAPScreenElement"/>
              </w:rPr>
              <w:t>Supplier</w:t>
            </w:r>
            <w:r>
              <w:t xml:space="preserve">: </w:t>
            </w:r>
            <w:r>
              <w:rPr>
                <w:rStyle w:val="SAPUserEntry"/>
              </w:rPr>
              <w:t>10300003</w:t>
            </w:r>
          </w:p>
          <w:p w:rsidR="00ED62D9" w:rsidRDefault="00ED62D9">
            <w:r>
              <w:rPr>
                <w:rStyle w:val="SAPScreenElement"/>
              </w:rPr>
              <w:t>Plant</w:t>
            </w:r>
            <w:r>
              <w:t xml:space="preserve">: </w:t>
            </w:r>
            <w:r>
              <w:rPr>
                <w:rStyle w:val="SAPUserEntry"/>
              </w:rPr>
              <w:t>1010</w:t>
            </w:r>
          </w:p>
          <w:p w:rsidR="00ED62D9" w:rsidRDefault="00ED62D9">
            <w:r>
              <w:rPr>
                <w:rStyle w:val="SAPScreenElement"/>
              </w:rPr>
              <w:t>Material</w:t>
            </w:r>
            <w:r>
              <w:t xml:space="preserve">: </w:t>
            </w:r>
            <w:r>
              <w:rPr>
                <w:rStyle w:val="SAPUserEntry"/>
              </w:rPr>
              <w:t>PIP01</w:t>
            </w:r>
          </w:p>
          <w:p w:rsidR="00ED62D9" w:rsidRDefault="00ED62D9">
            <w:r>
              <w:rPr>
                <w:rStyle w:val="SAPScreenElement"/>
              </w:rPr>
              <w:t>Material Document</w:t>
            </w:r>
            <w:r>
              <w:t xml:space="preserve">: </w:t>
            </w:r>
            <w:r>
              <w:rPr>
                <w:rStyle w:val="SAPUserEntry"/>
              </w:rPr>
              <w:t>Enter the material d</w:t>
            </w:r>
            <w:r>
              <w:rPr>
                <w:rStyle w:val="SAPUserEntry"/>
              </w:rPr>
              <w:t>ocument number created from the last step.</w:t>
            </w:r>
          </w:p>
          <w:p w:rsidR="00ED62D9" w:rsidRDefault="00ED62D9">
            <w:r>
              <w:rPr>
                <w:rStyle w:val="SAPScreenElement"/>
              </w:rPr>
              <w:t>Consignment</w:t>
            </w:r>
            <w:r>
              <w:t xml:space="preserve">: </w:t>
            </w:r>
            <w:r>
              <w:rPr>
                <w:rStyle w:val="SAPUserEntry"/>
              </w:rPr>
              <w:t>Deselected</w:t>
            </w:r>
          </w:p>
          <w:p w:rsidR="00ED62D9" w:rsidRDefault="00ED62D9">
            <w:r>
              <w:rPr>
                <w:rStyle w:val="SAPScreenElement"/>
              </w:rPr>
              <w:t>Pipeline</w:t>
            </w:r>
            <w:r>
              <w:t xml:space="preserve">: </w:t>
            </w:r>
            <w:r>
              <w:rPr>
                <w:rStyle w:val="SAPUserEntry"/>
              </w:rPr>
              <w:t>Selected</w:t>
            </w:r>
          </w:p>
          <w:p w:rsidR="00ED62D9" w:rsidRDefault="00ED62D9">
            <w:r>
              <w:rPr>
                <w:rStyle w:val="SAPScreenElement"/>
              </w:rPr>
              <w:lastRenderedPageBreak/>
              <w:t>Display</w:t>
            </w:r>
            <w:r>
              <w:t xml:space="preserve">: </w:t>
            </w:r>
            <w:r>
              <w:rPr>
                <w:rStyle w:val="SAPUserEntry"/>
              </w:rPr>
              <w:t>Selected</w:t>
            </w:r>
          </w:p>
          <w:p w:rsidR="003F0D6E" w:rsidRDefault="00ED62D9">
            <w:r>
              <w:rPr>
                <w:rStyle w:val="SAPScreenElement"/>
              </w:rPr>
              <w:t>Tax Date:</w:t>
            </w:r>
            <w:r>
              <w:t xml:space="preserve"> </w:t>
            </w:r>
            <w:r>
              <w:rPr>
                <w:rStyle w:val="SAPUserEntry"/>
              </w:rPr>
              <w:t>&lt;Today&gt;</w:t>
            </w:r>
          </w:p>
          <w:p w:rsidR="003F0D6E" w:rsidRDefault="00ED62D9">
            <w:r>
              <w:t>The Tax Date is the key date for calculating tax, please maintain it carefully according to your financial business requiremen</w:t>
            </w:r>
            <w:r>
              <w:t xml:space="preserve">ts. </w:t>
            </w:r>
            <w:r>
              <w:rPr>
                <w:rStyle w:val="SAPScreenElement"/>
              </w:rPr>
              <w:t>Withdrawals Not Settled</w:t>
            </w:r>
            <w:r>
              <w:t xml:space="preserve">: </w:t>
            </w:r>
            <w:r>
              <w:rPr>
                <w:rStyle w:val="SAPUserEntry"/>
              </w:rPr>
              <w:t>Selected</w:t>
            </w:r>
          </w:p>
          <w:p w:rsidR="003F0D6E" w:rsidRDefault="00ED62D9">
            <w:r>
              <w:t xml:space="preserve">Choose </w:t>
            </w:r>
            <w:r>
              <w:rPr>
                <w:rStyle w:val="SAPScreenElement"/>
              </w:rPr>
              <w:t>Check</w:t>
            </w:r>
            <w:r>
              <w:t>.</w:t>
            </w:r>
          </w:p>
        </w:tc>
        <w:tc>
          <w:tcPr>
            <w:tcW w:w="0" w:type="auto"/>
          </w:tcPr>
          <w:p w:rsidR="003F0D6E" w:rsidRDefault="00ED62D9">
            <w:r>
              <w:lastRenderedPageBreak/>
              <w:t xml:space="preserve">The system message displays: </w:t>
            </w:r>
            <w:r>
              <w:rPr>
                <w:rStyle w:val="SAPMonospace"/>
              </w:rPr>
              <w:t>You can go ahead and schedule the job.</w:t>
            </w:r>
          </w:p>
        </w:tc>
        <w:tc>
          <w:tcPr>
            <w:tcW w:w="0" w:type="auto"/>
          </w:tcPr>
          <w:p w:rsidR="003F0D6E" w:rsidRDefault="003F0D6E"/>
        </w:tc>
      </w:tr>
      <w:tr w:rsidR="003F0D6E" w:rsidTr="00ED62D9">
        <w:tc>
          <w:tcPr>
            <w:tcW w:w="0" w:type="auto"/>
          </w:tcPr>
          <w:p w:rsidR="003F0D6E" w:rsidRDefault="00ED62D9">
            <w:r>
              <w:t>5</w:t>
            </w:r>
          </w:p>
        </w:tc>
        <w:tc>
          <w:tcPr>
            <w:tcW w:w="0" w:type="auto"/>
          </w:tcPr>
          <w:p w:rsidR="003F0D6E" w:rsidRDefault="00ED62D9">
            <w:r>
              <w:rPr>
                <w:rStyle w:val="SAPEmphasis"/>
              </w:rPr>
              <w:t>Schedule the job without Test Run</w:t>
            </w:r>
          </w:p>
        </w:tc>
        <w:tc>
          <w:tcPr>
            <w:tcW w:w="0" w:type="auto"/>
          </w:tcPr>
          <w:p w:rsidR="003F0D6E" w:rsidRDefault="00ED62D9">
            <w:r>
              <w:t xml:space="preserve">Select </w:t>
            </w:r>
            <w:r>
              <w:rPr>
                <w:rStyle w:val="SAPScreenElement"/>
              </w:rPr>
              <w:t>Settle</w:t>
            </w:r>
            <w:r>
              <w:t xml:space="preserve"> and then choose </w:t>
            </w:r>
            <w:r>
              <w:rPr>
                <w:rStyle w:val="SAPScreenElement"/>
              </w:rPr>
              <w:t>Schedule</w:t>
            </w:r>
            <w:r>
              <w:t>.</w:t>
            </w:r>
          </w:p>
        </w:tc>
        <w:tc>
          <w:tcPr>
            <w:tcW w:w="0" w:type="auto"/>
          </w:tcPr>
          <w:p w:rsidR="003F0D6E" w:rsidRDefault="003F0D6E"/>
        </w:tc>
        <w:tc>
          <w:tcPr>
            <w:tcW w:w="0" w:type="auto"/>
          </w:tcPr>
          <w:p w:rsidR="003F0D6E" w:rsidRDefault="003F0D6E"/>
        </w:tc>
      </w:tr>
      <w:tr w:rsidR="003F0D6E" w:rsidTr="00ED62D9">
        <w:tc>
          <w:tcPr>
            <w:tcW w:w="0" w:type="auto"/>
          </w:tcPr>
          <w:p w:rsidR="003F0D6E" w:rsidRDefault="00ED62D9">
            <w:r>
              <w:t>6</w:t>
            </w:r>
          </w:p>
        </w:tc>
        <w:tc>
          <w:tcPr>
            <w:tcW w:w="0" w:type="auto"/>
          </w:tcPr>
          <w:p w:rsidR="003F0D6E" w:rsidRDefault="00ED62D9">
            <w:r>
              <w:rPr>
                <w:rStyle w:val="SAPEmphasis"/>
              </w:rPr>
              <w:t>Check the result</w:t>
            </w:r>
          </w:p>
        </w:tc>
        <w:tc>
          <w:tcPr>
            <w:tcW w:w="0" w:type="auto"/>
          </w:tcPr>
          <w:p w:rsidR="003F0D6E" w:rsidRDefault="00ED62D9">
            <w:r>
              <w:t xml:space="preserve">In the </w:t>
            </w:r>
            <w:r>
              <w:rPr>
                <w:rStyle w:val="SAPScreenElement"/>
              </w:rPr>
              <w:t>Application Jobs</w:t>
            </w:r>
            <w:r>
              <w:t xml:space="preserve"> screen, find the job you created. You may need to wait several minutes and refresh to see the results after the job status becomes finished.</w:t>
            </w:r>
          </w:p>
          <w:p w:rsidR="003F0D6E" w:rsidRDefault="00ED62D9">
            <w:r>
              <w:t xml:space="preserve">Choose </w:t>
            </w:r>
            <w:r>
              <w:rPr>
                <w:rStyle w:val="SAPScreenElement"/>
              </w:rPr>
              <w:t>Results</w:t>
            </w:r>
            <w:r>
              <w:t>.</w:t>
            </w:r>
          </w:p>
        </w:tc>
        <w:tc>
          <w:tcPr>
            <w:tcW w:w="0" w:type="auto"/>
          </w:tcPr>
          <w:p w:rsidR="003F0D6E" w:rsidRDefault="00ED62D9">
            <w:r>
              <w:t>The detailed log is displ</w:t>
            </w:r>
            <w:r>
              <w:t xml:space="preserve">ayed in the </w:t>
            </w:r>
            <w:r>
              <w:rPr>
                <w:rStyle w:val="SAPScreenElement"/>
              </w:rPr>
              <w:t>Document (ID, XXXXX)</w:t>
            </w:r>
            <w:r>
              <w:t xml:space="preserve"> screen. You can find the corresponding Document number and FI Document number created.</w:t>
            </w:r>
          </w:p>
        </w:tc>
        <w:tc>
          <w:tcPr>
            <w:tcW w:w="0" w:type="auto"/>
          </w:tcPr>
          <w:p w:rsidR="003F0D6E" w:rsidRDefault="003F0D6E"/>
        </w:tc>
      </w:tr>
    </w:tbl>
    <w:p w:rsidR="00000000" w:rsidRDefault="00ED62D9"/>
    <w:p w:rsidR="00ED62D9" w:rsidRDefault="00ED62D9"/>
    <w:p w:rsidR="00ED62D9" w:rsidRDefault="00ED62D9" w:rsidP="00152FE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D62D9" w:rsidTr="00B135B0">
        <w:trPr>
          <w:cnfStyle w:val="100000000000" w:firstRow="1" w:lastRow="0" w:firstColumn="0" w:lastColumn="0" w:oddVBand="0" w:evenVBand="0" w:oddHBand="0" w:evenHBand="0" w:firstRowFirstColumn="0" w:firstRowLastColumn="0" w:lastRowFirstColumn="0" w:lastRowLastColumn="0"/>
        </w:trPr>
        <w:tc>
          <w:tcPr>
            <w:tcW w:w="1554" w:type="dxa"/>
          </w:tcPr>
          <w:p w:rsidR="00ED62D9" w:rsidRDefault="00ED62D9" w:rsidP="00B135B0">
            <w:r>
              <w:t>Type Style</w:t>
            </w:r>
          </w:p>
        </w:tc>
        <w:tc>
          <w:tcPr>
            <w:tcW w:w="11598" w:type="dxa"/>
          </w:tcPr>
          <w:p w:rsidR="00ED62D9" w:rsidRDefault="00ED62D9" w:rsidP="00B135B0">
            <w:r>
              <w:t>Description</w:t>
            </w:r>
          </w:p>
        </w:tc>
      </w:tr>
      <w:tr w:rsidR="00ED62D9" w:rsidRPr="001B5034" w:rsidTr="00B135B0">
        <w:tc>
          <w:tcPr>
            <w:tcW w:w="1554" w:type="dxa"/>
          </w:tcPr>
          <w:p w:rsidR="00ED62D9" w:rsidRPr="001B5034" w:rsidRDefault="00ED62D9" w:rsidP="00B135B0">
            <w:r w:rsidRPr="00601DC2">
              <w:rPr>
                <w:rStyle w:val="SAPScreenElement"/>
              </w:rPr>
              <w:t>Example</w:t>
            </w:r>
          </w:p>
        </w:tc>
        <w:tc>
          <w:tcPr>
            <w:tcW w:w="11598" w:type="dxa"/>
          </w:tcPr>
          <w:p w:rsidR="00ED62D9" w:rsidRDefault="00ED62D9" w:rsidP="00B135B0">
            <w:r w:rsidRPr="001B5034">
              <w:t>Words or characters quoted from the screen. These include field names, screen titles, pushbuttons labels, menu names, menu paths, and menu options.</w:t>
            </w:r>
          </w:p>
          <w:p w:rsidR="00ED62D9" w:rsidRPr="001B5034" w:rsidRDefault="00ED62D9" w:rsidP="00B135B0">
            <w:r>
              <w:t>Textual c</w:t>
            </w:r>
            <w:r w:rsidRPr="001B5034">
              <w:t xml:space="preserve">ross-references to other </w:t>
            </w:r>
            <w:r>
              <w:t>documents</w:t>
            </w:r>
            <w:r w:rsidRPr="001B5034">
              <w:t>.</w:t>
            </w:r>
          </w:p>
        </w:tc>
      </w:tr>
      <w:tr w:rsidR="00ED62D9" w:rsidRPr="001B5034" w:rsidTr="00B135B0">
        <w:trPr>
          <w:cnfStyle w:val="000000010000" w:firstRow="0" w:lastRow="0" w:firstColumn="0" w:lastColumn="0" w:oddVBand="0" w:evenVBand="0" w:oddHBand="0" w:evenHBand="1" w:firstRowFirstColumn="0" w:firstRowLastColumn="0" w:lastRowFirstColumn="0" w:lastRowLastColumn="0"/>
        </w:trPr>
        <w:tc>
          <w:tcPr>
            <w:tcW w:w="1554" w:type="dxa"/>
          </w:tcPr>
          <w:p w:rsidR="00ED62D9" w:rsidRPr="005A5AB7" w:rsidRDefault="00ED62D9" w:rsidP="00B135B0">
            <w:pPr>
              <w:rPr>
                <w:rStyle w:val="SAPEmphasis"/>
              </w:rPr>
            </w:pPr>
            <w:r w:rsidRPr="00D61EBC">
              <w:rPr>
                <w:rStyle w:val="SAPEmphasis"/>
              </w:rPr>
              <w:t>Example</w:t>
            </w:r>
          </w:p>
        </w:tc>
        <w:tc>
          <w:tcPr>
            <w:tcW w:w="11598" w:type="dxa"/>
          </w:tcPr>
          <w:p w:rsidR="00ED62D9" w:rsidRPr="001B5034" w:rsidRDefault="00ED62D9" w:rsidP="00B135B0">
            <w:r w:rsidRPr="001B5034">
              <w:t xml:space="preserve">Emphasized words or </w:t>
            </w:r>
            <w:r>
              <w:t>expressions.</w:t>
            </w:r>
          </w:p>
        </w:tc>
      </w:tr>
      <w:tr w:rsidR="00ED62D9" w:rsidRPr="001B5034" w:rsidTr="00B135B0">
        <w:tc>
          <w:tcPr>
            <w:tcW w:w="1554" w:type="dxa"/>
          </w:tcPr>
          <w:p w:rsidR="00ED62D9" w:rsidRPr="001B5034" w:rsidRDefault="00ED62D9" w:rsidP="00B135B0">
            <w:r w:rsidRPr="009A20CD">
              <w:rPr>
                <w:rStyle w:val="SAPMonospace"/>
              </w:rPr>
              <w:t>EXAMPLE</w:t>
            </w:r>
          </w:p>
        </w:tc>
        <w:tc>
          <w:tcPr>
            <w:tcW w:w="11598" w:type="dxa"/>
          </w:tcPr>
          <w:p w:rsidR="00ED62D9" w:rsidRPr="001B5034" w:rsidRDefault="00ED62D9" w:rsidP="00B135B0">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D62D9" w:rsidRPr="001B5034" w:rsidTr="00B135B0">
        <w:trPr>
          <w:cnfStyle w:val="000000010000" w:firstRow="0" w:lastRow="0" w:firstColumn="0" w:lastColumn="0" w:oddVBand="0" w:evenVBand="0" w:oddHBand="0" w:evenHBand="1" w:firstRowFirstColumn="0" w:firstRowLastColumn="0" w:lastRowFirstColumn="0" w:lastRowLastColumn="0"/>
        </w:trPr>
        <w:tc>
          <w:tcPr>
            <w:tcW w:w="1554" w:type="dxa"/>
          </w:tcPr>
          <w:p w:rsidR="00ED62D9" w:rsidRPr="005411A0" w:rsidRDefault="00ED62D9" w:rsidP="00B135B0">
            <w:pPr>
              <w:rPr>
                <w:rStyle w:val="SAPMonospace"/>
              </w:rPr>
            </w:pPr>
            <w:r w:rsidRPr="005411A0">
              <w:rPr>
                <w:rStyle w:val="SAPMonospace"/>
              </w:rPr>
              <w:t>Example</w:t>
            </w:r>
          </w:p>
        </w:tc>
        <w:tc>
          <w:tcPr>
            <w:tcW w:w="11598" w:type="dxa"/>
          </w:tcPr>
          <w:p w:rsidR="00ED62D9" w:rsidRPr="001B5034" w:rsidRDefault="00ED62D9" w:rsidP="00B135B0">
            <w:r w:rsidRPr="001B5034">
              <w:t>Output on the screen. This includes file and directory names and their paths, messages, names of variables and parameters, source text, and names of installation, upgrade and database tools.</w:t>
            </w:r>
          </w:p>
        </w:tc>
      </w:tr>
      <w:tr w:rsidR="00ED62D9" w:rsidRPr="001B5034" w:rsidTr="00B135B0">
        <w:tc>
          <w:tcPr>
            <w:tcW w:w="1554" w:type="dxa"/>
          </w:tcPr>
          <w:p w:rsidR="00ED62D9" w:rsidRPr="005A5AB7" w:rsidRDefault="00ED62D9" w:rsidP="00B135B0">
            <w:pPr>
              <w:rPr>
                <w:rStyle w:val="SAPEmphasis"/>
              </w:rPr>
            </w:pPr>
            <w:r w:rsidRPr="006F3BFA">
              <w:rPr>
                <w:rStyle w:val="SAPUserEntry"/>
              </w:rPr>
              <w:t>Example</w:t>
            </w:r>
          </w:p>
        </w:tc>
        <w:tc>
          <w:tcPr>
            <w:tcW w:w="11598" w:type="dxa"/>
          </w:tcPr>
          <w:p w:rsidR="00ED62D9" w:rsidRPr="001B5034" w:rsidRDefault="00ED62D9" w:rsidP="00B135B0">
            <w:r w:rsidRPr="001B5034">
              <w:t>Exact user entry. These are words or characters that you enter in the system exactly as they appear in the documentation.</w:t>
            </w:r>
          </w:p>
        </w:tc>
      </w:tr>
      <w:tr w:rsidR="00ED62D9" w:rsidRPr="001B5034" w:rsidTr="00B135B0">
        <w:trPr>
          <w:cnfStyle w:val="000000010000" w:firstRow="0" w:lastRow="0" w:firstColumn="0" w:lastColumn="0" w:oddVBand="0" w:evenVBand="0" w:oddHBand="0" w:evenHBand="1" w:firstRowFirstColumn="0" w:firstRowLastColumn="0" w:lastRowFirstColumn="0" w:lastRowLastColumn="0"/>
        </w:trPr>
        <w:tc>
          <w:tcPr>
            <w:tcW w:w="1554" w:type="dxa"/>
          </w:tcPr>
          <w:p w:rsidR="00ED62D9" w:rsidRPr="006F3BFA" w:rsidRDefault="00ED62D9" w:rsidP="00B135B0">
            <w:pPr>
              <w:rPr>
                <w:rStyle w:val="SAPUserEntry"/>
              </w:rPr>
            </w:pPr>
            <w:r w:rsidRPr="006F3BFA">
              <w:rPr>
                <w:rStyle w:val="SAPUserEntry"/>
              </w:rPr>
              <w:t>&lt;Example&gt;</w:t>
            </w:r>
          </w:p>
        </w:tc>
        <w:tc>
          <w:tcPr>
            <w:tcW w:w="11598" w:type="dxa"/>
          </w:tcPr>
          <w:p w:rsidR="00ED62D9" w:rsidRPr="001B5034" w:rsidRDefault="00ED62D9" w:rsidP="00B135B0">
            <w:r w:rsidRPr="001B5034">
              <w:t>Variable user entry. Angle brackets indicate that you replace these words and characters with appropriate entries to make entries in the system.</w:t>
            </w:r>
          </w:p>
        </w:tc>
      </w:tr>
      <w:tr w:rsidR="00ED62D9" w:rsidRPr="001B5034" w:rsidTr="00B135B0">
        <w:tc>
          <w:tcPr>
            <w:tcW w:w="1554" w:type="dxa"/>
          </w:tcPr>
          <w:p w:rsidR="00ED62D9" w:rsidRPr="00601DC2" w:rsidRDefault="00ED62D9" w:rsidP="00B135B0">
            <w:pPr>
              <w:rPr>
                <w:rStyle w:val="SAPKeyboard"/>
              </w:rPr>
            </w:pPr>
            <w:r w:rsidRPr="005E595C">
              <w:rPr>
                <w:rStyle w:val="SAPKeyboard"/>
              </w:rPr>
              <w:t>EXAMPLE</w:t>
            </w:r>
          </w:p>
        </w:tc>
        <w:tc>
          <w:tcPr>
            <w:tcW w:w="11598" w:type="dxa"/>
          </w:tcPr>
          <w:p w:rsidR="00ED62D9" w:rsidRPr="001B5034" w:rsidRDefault="00ED62D9" w:rsidP="00B135B0">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D62D9" w:rsidRDefault="00ED62D9" w:rsidP="00152FEE"/>
    <w:p w:rsidR="00ED62D9" w:rsidRDefault="00ED62D9" w:rsidP="00152FEE">
      <w:pPr>
        <w:spacing w:after="200" w:line="276" w:lineRule="auto"/>
      </w:pPr>
    </w:p>
    <w:p w:rsidR="00ED62D9" w:rsidRPr="00416A0C" w:rsidRDefault="00ED62D9" w:rsidP="00152FEE">
      <w:pPr>
        <w:sectPr w:rsidR="00ED62D9" w:rsidRPr="00416A0C" w:rsidSect="00ED62D9">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D62D9" w:rsidTr="00B135B0">
        <w:trPr>
          <w:trHeight w:hRule="exact" w:val="227"/>
        </w:trPr>
        <w:tc>
          <w:tcPr>
            <w:tcW w:w="3969" w:type="dxa"/>
            <w:shd w:val="clear" w:color="auto" w:fill="000000" w:themeFill="text1"/>
            <w:tcMar>
              <w:top w:w="0" w:type="dxa"/>
              <w:bottom w:w="0" w:type="dxa"/>
            </w:tcMar>
          </w:tcPr>
          <w:p w:rsidR="00ED62D9" w:rsidRDefault="00ED62D9" w:rsidP="00B135B0"/>
        </w:tc>
      </w:tr>
      <w:tr w:rsidR="00ED62D9" w:rsidTr="00B135B0">
        <w:trPr>
          <w:trHeight w:hRule="exact" w:val="1134"/>
        </w:trPr>
        <w:tc>
          <w:tcPr>
            <w:tcW w:w="3969" w:type="dxa"/>
            <w:shd w:val="clear" w:color="auto" w:fill="FFFFFF" w:themeFill="background1"/>
          </w:tcPr>
          <w:p w:rsidR="00ED62D9" w:rsidRDefault="00ED62D9" w:rsidP="00B135B0">
            <w:pPr>
              <w:pStyle w:val="SAPLastPageGray"/>
            </w:pPr>
            <w:r>
              <w:t>www.sap.com/contactsap</w:t>
            </w:r>
          </w:p>
        </w:tc>
      </w:tr>
      <w:tr w:rsidR="00ED62D9" w:rsidTr="00B135B0">
        <w:trPr>
          <w:trHeight w:val="8120"/>
        </w:trPr>
        <w:tc>
          <w:tcPr>
            <w:tcW w:w="3969" w:type="dxa"/>
            <w:shd w:val="clear" w:color="auto" w:fill="FFFFFF" w:themeFill="background1"/>
            <w:vAlign w:val="bottom"/>
          </w:tcPr>
          <w:p w:rsidR="00ED62D9" w:rsidRPr="00CD309F" w:rsidRDefault="00ED62D9" w:rsidP="00B135B0">
            <w:pPr>
              <w:pStyle w:val="SAPLastPageNormal"/>
            </w:pPr>
            <w:bookmarkStart w:id="24" w:name="copyright"/>
            <w:r>
              <w:t>© 20</w:t>
            </w:r>
            <w:r w:rsidRPr="0096337E">
              <w:t>20</w:t>
            </w:r>
            <w:r>
              <w:t xml:space="preserve"> SAP </w:t>
            </w:r>
            <w:r w:rsidRPr="001A58BA">
              <w:t>SE</w:t>
            </w:r>
            <w:r>
              <w:t xml:space="preserve"> or an SAP affiliate company</w:t>
            </w:r>
            <w:r w:rsidRPr="00CD309F">
              <w:t>. All rights reserv</w:t>
            </w:r>
            <w:r>
              <w:t>ed.</w:t>
            </w:r>
            <w:bookmarkEnd w:id="24"/>
          </w:p>
          <w:p w:rsidR="00ED62D9" w:rsidRDefault="00ED62D9" w:rsidP="00B135B0">
            <w:pPr>
              <w:rPr>
                <w:rFonts w:cs="Arial"/>
                <w:sz w:val="12"/>
                <w:szCs w:val="18"/>
              </w:rPr>
            </w:pPr>
            <w:bookmarkStart w:id="2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D62D9" w:rsidRPr="00F42CDC" w:rsidRDefault="00ED62D9" w:rsidP="00B135B0">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D62D9" w:rsidRPr="00F42CDC" w:rsidRDefault="00ED62D9" w:rsidP="00B135B0">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D62D9" w:rsidRPr="00F42CDC" w:rsidRDefault="00ED62D9" w:rsidP="00B135B0">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D62D9" w:rsidRDefault="00ED62D9" w:rsidP="00B135B0">
            <w:pPr>
              <w:pStyle w:val="SAPLastPageNormal"/>
            </w:pPr>
            <w:r w:rsidRPr="00F42CDC">
              <w:t xml:space="preserve">See </w:t>
            </w:r>
            <w:hyperlink r:id="rId18" w:history="1">
              <w:r w:rsidRPr="00A965CD">
                <w:rPr>
                  <w:rStyle w:val="Hyperlink"/>
                </w:rPr>
                <w:t>www.sap.com/copyright</w:t>
              </w:r>
            </w:hyperlink>
            <w:r>
              <w:t xml:space="preserve"> </w:t>
            </w:r>
            <w:r w:rsidRPr="00F42CDC">
              <w:t>for additional trademark information and notices.</w:t>
            </w:r>
            <w:bookmarkEnd w:id="25"/>
          </w:p>
          <w:p w:rsidR="00ED62D9" w:rsidRPr="00907380" w:rsidRDefault="00ED62D9" w:rsidP="00B135B0">
            <w:pPr>
              <w:pStyle w:val="SAPMaterialNumber"/>
            </w:pPr>
          </w:p>
        </w:tc>
      </w:tr>
    </w:tbl>
    <w:p w:rsidR="00ED62D9" w:rsidRPr="00152FEE" w:rsidRDefault="00ED62D9" w:rsidP="00152FEE">
      <w:pPr>
        <w:pStyle w:val="SAPLastPageNormal"/>
        <w:rPr>
          <w:lang w:val="en-US"/>
        </w:rPr>
      </w:pPr>
      <w:r>
        <w:rPr>
          <w:noProof/>
          <w:lang w:eastAsia="de-DE"/>
        </w:rPr>
        <w:drawing>
          <wp:anchor distT="0" distB="0" distL="114300" distR="114300" simplePos="0" relativeHeight="251659264" behindDoc="0" locked="1" layoutInCell="1" allowOverlap="1" wp14:anchorId="11050DC8" wp14:editId="09EE78C4">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D62D9" w:rsidRPr="00152FEE">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D62D9">
      <w:pPr>
        <w:spacing w:before="0" w:after="0" w:line="240" w:lineRule="auto"/>
      </w:pPr>
      <w:r>
        <w:separator/>
      </w:r>
    </w:p>
  </w:endnote>
  <w:endnote w:type="continuationSeparator" w:id="0">
    <w:p w:rsidR="00000000" w:rsidRDefault="00ED62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2D9" w:rsidRDefault="00ED6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D62D9" w:rsidRPr="005D1853" w:rsidTr="004368B1">
      <w:tc>
        <w:tcPr>
          <w:tcW w:w="5245" w:type="dxa"/>
          <w:vAlign w:val="bottom"/>
        </w:tcPr>
        <w:p w:rsidR="00ED62D9" w:rsidRDefault="00ED62D9" w:rsidP="004368B1">
          <w:pPr>
            <w:pStyle w:val="SAPFooterleft"/>
          </w:pPr>
          <w:fldSimple w:instr=" REF maintitle \* MERGEFORMAT ">
            <w:r>
              <w:t>Procurement of Pipeline Materials (41F_DE)</w:t>
            </w:r>
          </w:fldSimple>
        </w:p>
        <w:p w:rsidR="00ED62D9" w:rsidRPr="001B2C66" w:rsidRDefault="00ED62D9" w:rsidP="004368B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D62D9" w:rsidRPr="00860C35" w:rsidRDefault="00ED62D9" w:rsidP="004368B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D62D9">
            <w:rPr>
              <w:rStyle w:val="SAPFooterSecurityLevel"/>
            </w:rPr>
            <w:t>public</w:t>
          </w:r>
          <w:r>
            <w:rPr>
              <w:rStyle w:val="SAPFooterSecurityLevel"/>
            </w:rPr>
            <w:fldChar w:fldCharType="end"/>
          </w:r>
          <w:r w:rsidRPr="00860C35">
            <w:rPr>
              <w:rStyle w:val="SAPFooterSecurityLevel"/>
            </w:rPr>
            <w:t xml:space="preserve"> </w:t>
          </w:r>
        </w:p>
        <w:p w:rsidR="00ED62D9" w:rsidRPr="00860C35" w:rsidRDefault="00ED62D9" w:rsidP="004368B1">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D62D9" w:rsidRPr="004319A4" w:rsidRDefault="00ED62D9" w:rsidP="004368B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D62D9" w:rsidRDefault="00ED62D9" w:rsidP="00324FC6">
    <w:pPr>
      <w:pStyle w:val="Footer"/>
    </w:pPr>
  </w:p>
  <w:p w:rsidR="00ED62D9" w:rsidRDefault="00ED6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2D9" w:rsidRDefault="00ED62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2D9" w:rsidRPr="00ED62D9" w:rsidRDefault="00ED62D9" w:rsidP="00ED62D9">
    <w:pPr>
      <w:pStyle w:val="Footer"/>
    </w:pPr>
    <w:bookmarkStart w:id="26" w:name="_GoBack"/>
    <w:bookmarkEnd w:id="2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B67" w:rsidRPr="00ED62D9" w:rsidRDefault="00ED62D9" w:rsidP="00ED62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2D9" w:rsidRPr="00ED62D9" w:rsidRDefault="00ED62D9" w:rsidP="00ED6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D62D9">
      <w:pPr>
        <w:spacing w:before="0" w:after="0" w:line="240" w:lineRule="auto"/>
      </w:pPr>
      <w:r>
        <w:rPr>
          <w:color w:val="000000"/>
        </w:rPr>
        <w:separator/>
      </w:r>
    </w:p>
  </w:footnote>
  <w:footnote w:type="continuationSeparator" w:id="0">
    <w:p w:rsidR="00000000" w:rsidRDefault="00ED62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2D9" w:rsidRDefault="00ED6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2D9" w:rsidRPr="005B6104" w:rsidRDefault="00ED62D9" w:rsidP="00A5726A">
    <w:pPr>
      <w:pStyle w:val="SAPHeader"/>
      <w:rPr>
        <w:sz w:val="4"/>
        <w:szCs w:val="4"/>
        <w:lang w:val="de-DE"/>
      </w:rPr>
    </w:pPr>
  </w:p>
  <w:p w:rsidR="00ED62D9" w:rsidRPr="00A5726A" w:rsidRDefault="00ED62D9" w:rsidP="00A5726A">
    <w:pPr>
      <w:pStyle w:val="Header"/>
      <w:rPr>
        <w:sz w:val="2"/>
        <w:szCs w:val="2"/>
      </w:rPr>
    </w:pPr>
  </w:p>
  <w:p w:rsidR="00ED62D9" w:rsidRDefault="00ED62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D62D9" w:rsidRPr="005D1853" w:rsidTr="004368B1">
      <w:tc>
        <w:tcPr>
          <w:tcW w:w="5245" w:type="dxa"/>
          <w:vAlign w:val="bottom"/>
        </w:tcPr>
        <w:p w:rsidR="00ED62D9" w:rsidRDefault="00ED62D9" w:rsidP="004368B1">
          <w:pPr>
            <w:pStyle w:val="SAPFooterleft"/>
          </w:pPr>
          <w:fldSimple w:instr=" REF maintitle \* MERGEFORMAT ">
            <w:sdt>
              <w:sdtPr>
                <w:alias w:val="Scope item name"/>
                <w:tag w:val="Scope item name"/>
                <w:id w:val="-1612121847"/>
                <w:placeholder>
                  <w:docPart w:val="6B0AA534CD354154888E9DCC05DB05B7"/>
                </w:placeholder>
                <w:showingPlcHdr/>
              </w:sdtPr>
              <w:sdtContent>
                <w:r>
                  <w:t>Enter Scope Item Name</w:t>
                </w:r>
              </w:sdtContent>
            </w:sdt>
          </w:fldSimple>
        </w:p>
        <w:p w:rsidR="00ED62D9" w:rsidRPr="001B2C66" w:rsidRDefault="00ED62D9" w:rsidP="004368B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D62D9" w:rsidRPr="00860C35" w:rsidRDefault="00ED62D9" w:rsidP="004368B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D62D9" w:rsidRPr="00860C35" w:rsidRDefault="00ED62D9" w:rsidP="004368B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D62D9" w:rsidRPr="004319A4" w:rsidRDefault="00ED62D9" w:rsidP="004368B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D62D9" w:rsidRDefault="00ED62D9" w:rsidP="00324FC6">
    <w:pPr>
      <w:pStyle w:val="Footer"/>
    </w:pPr>
  </w:p>
  <w:p w:rsidR="00ED62D9" w:rsidRDefault="00ED62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D62D9" w:rsidRPr="005D1853" w:rsidTr="004368B1">
      <w:tc>
        <w:tcPr>
          <w:tcW w:w="5245" w:type="dxa"/>
          <w:vAlign w:val="bottom"/>
        </w:tcPr>
        <w:p w:rsidR="00ED62D9" w:rsidRDefault="00ED62D9" w:rsidP="004368B1">
          <w:pPr>
            <w:pStyle w:val="SAPFooterleft"/>
          </w:pPr>
          <w:fldSimple w:instr=" REF maintitle \* MERGEFORMAT ">
            <w:sdt>
              <w:sdtPr>
                <w:alias w:val="Scope item name"/>
                <w:tag w:val="Scope item name"/>
                <w:id w:val="-982080119"/>
                <w:placeholder>
                  <w:docPart w:val="2B0AC8D14988462A968E820D343EF5B9"/>
                </w:placeholder>
                <w:showingPlcHdr/>
              </w:sdtPr>
              <w:sdtContent>
                <w:r>
                  <w:t>Enter Scope Item Name</w:t>
                </w:r>
              </w:sdtContent>
            </w:sdt>
          </w:fldSimple>
        </w:p>
        <w:p w:rsidR="00ED62D9" w:rsidRPr="001B2C66" w:rsidRDefault="00ED62D9" w:rsidP="004368B1">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D62D9" w:rsidRPr="00860C35" w:rsidRDefault="00ED62D9" w:rsidP="004368B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D62D9" w:rsidRPr="00860C35" w:rsidRDefault="00ED62D9" w:rsidP="004368B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D62D9" w:rsidRPr="004319A4" w:rsidRDefault="00ED62D9" w:rsidP="004368B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D62D9" w:rsidRDefault="00ED62D9" w:rsidP="00324FC6">
    <w:pPr>
      <w:pStyle w:val="Footer"/>
    </w:pPr>
  </w:p>
  <w:p w:rsidR="00ED62D9" w:rsidRPr="00ED62D9" w:rsidRDefault="00ED62D9" w:rsidP="00ED62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2D9" w:rsidRPr="00ED62D9" w:rsidRDefault="00ED62D9" w:rsidP="00ED62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2D9" w:rsidRPr="00ED62D9" w:rsidRDefault="00ED62D9" w:rsidP="00ED6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4F6EDC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D02498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EE000F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7242571"/>
    <w:multiLevelType w:val="multilevel"/>
    <w:tmpl w:val="22649AF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23EF452A"/>
    <w:multiLevelType w:val="multilevel"/>
    <w:tmpl w:val="EBF4B47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2F62309"/>
    <w:multiLevelType w:val="multilevel"/>
    <w:tmpl w:val="B3AA193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4F11675"/>
    <w:multiLevelType w:val="multilevel"/>
    <w:tmpl w:val="91C498C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10"/>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F0D6E"/>
    <w:rsid w:val="003F0D6E"/>
    <w:rsid w:val="00ED62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2D9"/>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ED62D9"/>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D62D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D62D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D62D9"/>
    <w:pPr>
      <w:numPr>
        <w:ilvl w:val="3"/>
      </w:numPr>
      <w:outlineLvl w:val="3"/>
    </w:pPr>
    <w:rPr>
      <w:bCs/>
      <w:iCs/>
    </w:rPr>
  </w:style>
  <w:style w:type="paragraph" w:styleId="Heading5">
    <w:name w:val="heading 5"/>
    <w:basedOn w:val="Heading2"/>
    <w:next w:val="Normal"/>
    <w:link w:val="Heading5Char"/>
    <w:unhideWhenUsed/>
    <w:qFormat/>
    <w:rsid w:val="00ED62D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D62D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D62D9"/>
    <w:pPr>
      <w:spacing w:before="60" w:after="60"/>
    </w:pPr>
    <w:rPr>
      <w:b/>
      <w:bCs/>
      <w:color w:val="FFFFFF" w:themeColor="background1"/>
      <w:sz w:val="18"/>
    </w:rPr>
  </w:style>
  <w:style w:type="character" w:customStyle="1" w:styleId="SAPEmphasis">
    <w:name w:val="SAP_Emphasis"/>
    <w:basedOn w:val="DefaultParagraphFont"/>
    <w:uiPriority w:val="1"/>
    <w:qFormat/>
    <w:rsid w:val="00ED62D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D62D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D62D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D62D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D62D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D62D9"/>
    <w:pPr>
      <w:keepNext w:val="0"/>
      <w:spacing w:before="0"/>
    </w:pPr>
  </w:style>
  <w:style w:type="paragraph" w:styleId="TOC3">
    <w:name w:val="toc 3"/>
    <w:basedOn w:val="TOC1"/>
    <w:autoRedefine/>
    <w:uiPriority w:val="39"/>
    <w:unhideWhenUsed/>
    <w:rsid w:val="00ED62D9"/>
    <w:pPr>
      <w:keepNext w:val="0"/>
      <w:tabs>
        <w:tab w:val="left" w:pos="1418"/>
      </w:tabs>
      <w:spacing w:before="0"/>
      <w:ind w:left="1418" w:hanging="794"/>
    </w:pPr>
  </w:style>
  <w:style w:type="paragraph" w:styleId="TOC4">
    <w:name w:val="toc 4"/>
    <w:basedOn w:val="TOC3"/>
    <w:next w:val="Normal"/>
    <w:autoRedefine/>
    <w:uiPriority w:val="39"/>
    <w:unhideWhenUsed/>
    <w:rsid w:val="00ED62D9"/>
    <w:pPr>
      <w:tabs>
        <w:tab w:val="left" w:pos="1985"/>
      </w:tabs>
      <w:ind w:right="851"/>
    </w:pPr>
  </w:style>
  <w:style w:type="paragraph" w:styleId="TOC5">
    <w:name w:val="toc 5"/>
    <w:basedOn w:val="TOC4"/>
    <w:next w:val="Normal"/>
    <w:autoRedefine/>
    <w:uiPriority w:val="39"/>
    <w:unhideWhenUsed/>
    <w:rsid w:val="00ED62D9"/>
  </w:style>
  <w:style w:type="character" w:customStyle="1" w:styleId="SAPKeyboard">
    <w:name w:val="SAP_Keyboard"/>
    <w:basedOn w:val="SAPMonospace"/>
    <w:uiPriority w:val="1"/>
    <w:qFormat/>
    <w:rsid w:val="00ED62D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D62D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D62D9"/>
    <w:rPr>
      <w:sz w:val="20"/>
      <w:szCs w:val="24"/>
    </w:rPr>
  </w:style>
  <w:style w:type="character" w:customStyle="1" w:styleId="TitleChar">
    <w:name w:val="Title Char"/>
    <w:basedOn w:val="StandardChar"/>
    <w:link w:val="Title"/>
    <w:uiPriority w:val="10"/>
    <w:rsid w:val="00ED62D9"/>
    <w:rPr>
      <w:rFonts w:cs="Arial"/>
      <w:b/>
      <w:bCs/>
      <w:color w:val="333399"/>
      <w:sz w:val="48"/>
      <w:szCs w:val="32"/>
    </w:rPr>
  </w:style>
  <w:style w:type="character" w:customStyle="1" w:styleId="SAPNoteHeadingChar">
    <w:name w:val="SAP_NoteHeading Char"/>
    <w:basedOn w:val="TitleChar"/>
    <w:link w:val="SAPNoteHeading"/>
    <w:rsid w:val="00ED62D9"/>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ED62D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D62D9"/>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ED62D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D62D9"/>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ED62D9"/>
    <w:pPr>
      <w:numPr>
        <w:numId w:val="0"/>
      </w:numPr>
      <w:outlineLvl w:val="9"/>
    </w:pPr>
    <w:rPr>
      <w:b/>
    </w:rPr>
  </w:style>
  <w:style w:type="character" w:customStyle="1" w:styleId="SAPHeading1NoNumberChar">
    <w:name w:val="SAP_Heading1NoNumber Char"/>
    <w:basedOn w:val="TitleChar"/>
    <w:link w:val="SAPHeading1NoNumber"/>
    <w:rsid w:val="00ED62D9"/>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ED62D9"/>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D62D9"/>
    <w:pPr>
      <w:numPr>
        <w:numId w:val="13"/>
      </w:numPr>
      <w:tabs>
        <w:tab w:val="num" w:pos="360"/>
      </w:tabs>
      <w:ind w:left="0" w:firstLine="0"/>
    </w:pPr>
  </w:style>
  <w:style w:type="paragraph" w:styleId="ListNumber2">
    <w:name w:val="List Number 2"/>
    <w:basedOn w:val="Normal"/>
    <w:uiPriority w:val="99"/>
    <w:unhideWhenUsed/>
    <w:qFormat/>
    <w:rsid w:val="00ED62D9"/>
    <w:pPr>
      <w:numPr>
        <w:ilvl w:val="1"/>
        <w:numId w:val="13"/>
      </w:numPr>
      <w:tabs>
        <w:tab w:val="num" w:pos="360"/>
      </w:tabs>
      <w:ind w:left="0" w:firstLine="0"/>
    </w:pPr>
  </w:style>
  <w:style w:type="paragraph" w:styleId="ListNumber3">
    <w:name w:val="List Number 3"/>
    <w:basedOn w:val="Normal"/>
    <w:uiPriority w:val="99"/>
    <w:unhideWhenUsed/>
    <w:qFormat/>
    <w:rsid w:val="00ED62D9"/>
    <w:pPr>
      <w:numPr>
        <w:ilvl w:val="2"/>
        <w:numId w:val="13"/>
      </w:numPr>
      <w:tabs>
        <w:tab w:val="num" w:pos="360"/>
      </w:tabs>
      <w:ind w:left="0" w:firstLine="0"/>
    </w:pPr>
  </w:style>
  <w:style w:type="paragraph" w:styleId="ListBullet">
    <w:name w:val="List Bullet"/>
    <w:basedOn w:val="Normal"/>
    <w:uiPriority w:val="99"/>
    <w:unhideWhenUsed/>
    <w:qFormat/>
    <w:rsid w:val="00ED62D9"/>
    <w:pPr>
      <w:numPr>
        <w:numId w:val="15"/>
      </w:numPr>
    </w:pPr>
  </w:style>
  <w:style w:type="paragraph" w:styleId="ListBullet2">
    <w:name w:val="List Bullet 2"/>
    <w:basedOn w:val="Normal"/>
    <w:uiPriority w:val="99"/>
    <w:unhideWhenUsed/>
    <w:qFormat/>
    <w:rsid w:val="00ED62D9"/>
    <w:pPr>
      <w:numPr>
        <w:numId w:val="17"/>
      </w:numPr>
    </w:pPr>
  </w:style>
  <w:style w:type="paragraph" w:styleId="ListBullet3">
    <w:name w:val="List Bullet 3"/>
    <w:basedOn w:val="Normal"/>
    <w:uiPriority w:val="99"/>
    <w:unhideWhenUsed/>
    <w:qFormat/>
    <w:rsid w:val="00ED62D9"/>
    <w:pPr>
      <w:numPr>
        <w:numId w:val="19"/>
      </w:numPr>
    </w:pPr>
  </w:style>
  <w:style w:type="paragraph" w:styleId="ListContinue">
    <w:name w:val="List Continue"/>
    <w:basedOn w:val="Normal"/>
    <w:uiPriority w:val="99"/>
    <w:unhideWhenUsed/>
    <w:qFormat/>
    <w:rsid w:val="00ED62D9"/>
    <w:pPr>
      <w:ind w:left="340"/>
    </w:pPr>
  </w:style>
  <w:style w:type="paragraph" w:styleId="ListContinue2">
    <w:name w:val="List Continue 2"/>
    <w:basedOn w:val="Normal"/>
    <w:uiPriority w:val="99"/>
    <w:unhideWhenUsed/>
    <w:qFormat/>
    <w:rsid w:val="00ED62D9"/>
    <w:pPr>
      <w:ind w:left="680"/>
    </w:pPr>
  </w:style>
  <w:style w:type="paragraph" w:styleId="ListContinue3">
    <w:name w:val="List Continue 3"/>
    <w:basedOn w:val="Normal"/>
    <w:uiPriority w:val="99"/>
    <w:unhideWhenUsed/>
    <w:qFormat/>
    <w:rsid w:val="00ED62D9"/>
    <w:pPr>
      <w:ind w:left="1021"/>
    </w:pPr>
  </w:style>
  <w:style w:type="character" w:customStyle="1" w:styleId="Heading1Char">
    <w:name w:val="Heading 1 Char"/>
    <w:basedOn w:val="DefaultParagraphFont"/>
    <w:link w:val="Heading1"/>
    <w:uiPriority w:val="9"/>
    <w:locked/>
    <w:rsid w:val="00ED62D9"/>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ED62D9"/>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ED62D9"/>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ED62D9"/>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ED62D9"/>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ED6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D62D9"/>
    <w:rPr>
      <w:color w:val="auto"/>
      <w:sz w:val="24"/>
    </w:rPr>
  </w:style>
  <w:style w:type="paragraph" w:customStyle="1" w:styleId="SAPMainTitle">
    <w:name w:val="SAP_MainTitle"/>
    <w:basedOn w:val="Normal"/>
    <w:next w:val="Normal"/>
    <w:rsid w:val="00ED62D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D62D9"/>
    <w:pPr>
      <w:spacing w:line="260" w:lineRule="exact"/>
      <w:jc w:val="right"/>
    </w:pPr>
    <w:rPr>
      <w:caps/>
      <w:color w:val="auto"/>
      <w:spacing w:val="10"/>
      <w:sz w:val="20"/>
    </w:rPr>
  </w:style>
  <w:style w:type="paragraph" w:customStyle="1" w:styleId="SAPDocumentVersion">
    <w:name w:val="SAP_DocumentVersion"/>
    <w:basedOn w:val="SAPSecurityLevel"/>
    <w:rsid w:val="00ED62D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D62D9"/>
    <w:rPr>
      <w:rFonts w:ascii="BentonSans Book" w:hAnsi="BentonSans Book" w:cs="Times New Roman"/>
      <w:color w:val="0076CB"/>
      <w:sz w:val="12"/>
      <w:u w:val="none"/>
    </w:rPr>
  </w:style>
  <w:style w:type="paragraph" w:customStyle="1" w:styleId="SAPMaterialNumber">
    <w:name w:val="SAP_MaterialNumber"/>
    <w:basedOn w:val="Normal"/>
    <w:locked/>
    <w:rsid w:val="00ED62D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D62D9"/>
  </w:style>
  <w:style w:type="paragraph" w:customStyle="1" w:styleId="SAPFooterleft">
    <w:name w:val="SAP_Footer_left"/>
    <w:basedOn w:val="Footer"/>
    <w:locked/>
    <w:rsid w:val="00ED62D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ED62D9"/>
    <w:rPr>
      <w:rFonts w:ascii="BentonSans Bold" w:hAnsi="BentonSans Bold" w:cs="Times New Roman"/>
    </w:rPr>
  </w:style>
  <w:style w:type="character" w:customStyle="1" w:styleId="SAPFooterSecurityLevel">
    <w:name w:val="SAP_Footer_SecurityLevel"/>
    <w:basedOn w:val="DefaultParagraphFont"/>
    <w:uiPriority w:val="1"/>
    <w:locked/>
    <w:rsid w:val="00ED62D9"/>
    <w:rPr>
      <w:rFonts w:cs="Times New Roman"/>
      <w:caps/>
      <w:spacing w:val="6"/>
    </w:rPr>
  </w:style>
  <w:style w:type="paragraph" w:customStyle="1" w:styleId="SAPLastPageGray">
    <w:name w:val="SAP_LastPage_Gray"/>
    <w:basedOn w:val="Normal"/>
    <w:locked/>
    <w:rsid w:val="00ED62D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D62D9"/>
    <w:pPr>
      <w:spacing w:before="0" w:after="0" w:line="180" w:lineRule="exact"/>
    </w:pPr>
    <w:rPr>
      <w:rFonts w:cs="Arial"/>
      <w:sz w:val="12"/>
      <w:szCs w:val="18"/>
      <w:lang w:val="de-DE"/>
    </w:rPr>
  </w:style>
  <w:style w:type="paragraph" w:customStyle="1" w:styleId="SAPFooterright">
    <w:name w:val="SAP_Footer_right"/>
    <w:basedOn w:val="SAPFooterleft"/>
    <w:locked/>
    <w:rsid w:val="00ED62D9"/>
    <w:pPr>
      <w:jc w:val="right"/>
    </w:pPr>
    <w:rPr>
      <w:noProof/>
    </w:rPr>
  </w:style>
  <w:style w:type="paragraph" w:customStyle="1" w:styleId="SAPFooterCurrentTopicRight">
    <w:name w:val="SAP_Footer_CurrentTopicRight"/>
    <w:basedOn w:val="SAPFooterright"/>
    <w:qFormat/>
    <w:locked/>
    <w:rsid w:val="00ED62D9"/>
    <w:rPr>
      <w:rFonts w:ascii="BentonSans Bold" w:hAnsi="BentonSans Bold"/>
    </w:rPr>
  </w:style>
  <w:style w:type="paragraph" w:customStyle="1" w:styleId="SAPFooterCurrentTopicLeft">
    <w:name w:val="SAP_Footer_CurrentTopicLeft"/>
    <w:basedOn w:val="SAPFooterleft"/>
    <w:qFormat/>
    <w:locked/>
    <w:rsid w:val="00ED62D9"/>
    <w:rPr>
      <w:rFonts w:ascii="BentonSans Bold" w:hAnsi="BentonSans Bold"/>
    </w:rPr>
  </w:style>
  <w:style w:type="paragraph" w:styleId="Header">
    <w:name w:val="header"/>
    <w:basedOn w:val="Normal"/>
    <w:link w:val="HeaderChar"/>
    <w:uiPriority w:val="99"/>
    <w:unhideWhenUsed/>
    <w:rsid w:val="00ED62D9"/>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ED62D9"/>
    <w:rPr>
      <w:rFonts w:ascii="BentonSans Book" w:eastAsia="MS Mincho" w:hAnsi="BentonSans Book" w:cs="Times New Roman"/>
      <w:kern w:val="0"/>
      <w:sz w:val="18"/>
      <w:szCs w:val="24"/>
      <w:lang w:eastAsia="en-US"/>
    </w:rPr>
  </w:style>
  <w:style w:type="paragraph" w:customStyle="1" w:styleId="SAPHeader">
    <w:name w:val="SAP_Header"/>
    <w:basedOn w:val="Normal"/>
    <w:locked/>
    <w:rsid w:val="00ED62D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BP_OP_ENTPR/BP_OP_ENTPR_S4HANA2020_7_Master_Data_EN_XX.htm"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8"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7"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0AA534CD354154888E9DCC05DB05B7"/>
        <w:category>
          <w:name w:val="General"/>
          <w:gallery w:val="placeholder"/>
        </w:category>
        <w:types>
          <w:type w:val="bbPlcHdr"/>
        </w:types>
        <w:behaviors>
          <w:behavior w:val="content"/>
        </w:behaviors>
        <w:guid w:val="{673CEF84-687E-4E1E-8583-957474C25877}"/>
      </w:docPartPr>
      <w:docPartBody>
        <w:p w:rsidR="00000000" w:rsidRDefault="00155698" w:rsidP="00155698">
          <w:pPr>
            <w:pStyle w:val="6B0AA534CD354154888E9DCC05DB05B7"/>
          </w:pPr>
          <w:r>
            <w:t>Enter Scope Item Name</w:t>
          </w:r>
        </w:p>
      </w:docPartBody>
    </w:docPart>
    <w:docPart>
      <w:docPartPr>
        <w:name w:val="2B0AC8D14988462A968E820D343EF5B9"/>
        <w:category>
          <w:name w:val="General"/>
          <w:gallery w:val="placeholder"/>
        </w:category>
        <w:types>
          <w:type w:val="bbPlcHdr"/>
        </w:types>
        <w:behaviors>
          <w:behavior w:val="content"/>
        </w:behaviors>
        <w:guid w:val="{1C77A041-950C-447F-98F9-F8618F7EB53C}"/>
      </w:docPartPr>
      <w:docPartBody>
        <w:p w:rsidR="00000000" w:rsidRDefault="00155698" w:rsidP="00155698">
          <w:pPr>
            <w:pStyle w:val="2B0AC8D14988462A968E820D343EF5B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98"/>
    <w:rsid w:val="001556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40F2CCEA3D4733A7169C801BAC105E">
    <w:name w:val="2940F2CCEA3D4733A7169C801BAC105E"/>
    <w:rsid w:val="00155698"/>
  </w:style>
  <w:style w:type="paragraph" w:customStyle="1" w:styleId="6B0AA534CD354154888E9DCC05DB05B7">
    <w:name w:val="6B0AA534CD354154888E9DCC05DB05B7"/>
    <w:rsid w:val="00155698"/>
  </w:style>
  <w:style w:type="paragraph" w:customStyle="1" w:styleId="2B0AC8D14988462A968E820D343EF5B9">
    <w:name w:val="2B0AC8D14988462A968E820D343EF5B9"/>
    <w:rsid w:val="00155698"/>
  </w:style>
  <w:style w:type="paragraph" w:customStyle="1" w:styleId="C586D733D78F4906B49FDF1917700F1B">
    <w:name w:val="C586D733D78F4906B49FDF1917700F1B"/>
    <w:rsid w:val="00155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6DA4B48-6E59-45FC-9154-C5DC3ED62488}"/>
</file>

<file path=customXml/itemProps2.xml><?xml version="1.0" encoding="utf-8"?>
<ds:datastoreItem xmlns:ds="http://schemas.openxmlformats.org/officeDocument/2006/customXml" ds:itemID="{7BBE6AF8-814B-4C5A-B53C-7BB137C85B4A}"/>
</file>

<file path=customXml/itemProps3.xml><?xml version="1.0" encoding="utf-8"?>
<ds:datastoreItem xmlns:ds="http://schemas.openxmlformats.org/officeDocument/2006/customXml" ds:itemID="{DFD39E37-A456-44B3-8B81-5B61D544CC52}"/>
</file>

<file path=docProps/app.xml><?xml version="1.0" encoding="utf-8"?>
<Properties xmlns="http://schemas.openxmlformats.org/officeDocument/2006/extended-properties" xmlns:vt="http://schemas.openxmlformats.org/officeDocument/2006/docPropsVTypes">
  <Template>Normal.dotm</Template>
  <TotalTime>0</TotalTime>
  <Pages>10</Pages>
  <Words>1862</Words>
  <Characters>11736</Characters>
  <Application>Microsoft Office Word</Application>
  <DocSecurity>4</DocSecurity>
  <Lines>97</Lines>
  <Paragraphs>27</Paragraphs>
  <ScaleCrop>false</ScaleCrop>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2020-09-19T07:39:00Z</dcterms:created>
  <dcterms:modified xsi:type="dcterms:W3CDTF">2020-09-19T07:39:00Z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