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6.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2E009D" w:rsidRPr="00FC413A" w:rsidTr="00262ABF">
        <w:trPr>
          <w:trHeight w:hRule="exact" w:val="227"/>
        </w:trPr>
        <w:tc>
          <w:tcPr>
            <w:tcW w:w="4962" w:type="dxa"/>
            <w:tcBorders>
              <w:bottom w:val="single" w:sz="4" w:space="0" w:color="auto"/>
            </w:tcBorders>
            <w:shd w:val="clear" w:color="auto" w:fill="000000" w:themeFill="text1"/>
          </w:tcPr>
          <w:p w:rsidR="002E009D" w:rsidRPr="00FC413A" w:rsidRDefault="002E009D" w:rsidP="00262AB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2E009D" w:rsidRPr="00FC413A" w:rsidRDefault="002E009D" w:rsidP="00262ABF"/>
        </w:tc>
      </w:tr>
      <w:tr w:rsidR="002E009D" w:rsidTr="00262ABF">
        <w:trPr>
          <w:trHeight w:val="636"/>
        </w:trPr>
        <w:tc>
          <w:tcPr>
            <w:tcW w:w="4962" w:type="dxa"/>
            <w:vMerge w:val="restart"/>
            <w:tcBorders>
              <w:top w:val="single" w:sz="4" w:space="0" w:color="auto"/>
              <w:bottom w:val="nil"/>
              <w:right w:val="nil"/>
            </w:tcBorders>
            <w:shd w:val="clear" w:color="auto" w:fill="F0AB00"/>
            <w:tcMar>
              <w:top w:w="113" w:type="dxa"/>
            </w:tcMar>
          </w:tcPr>
          <w:p w:rsidR="002E009D" w:rsidRPr="00E540A2" w:rsidRDefault="002E009D" w:rsidP="002E009D">
            <w:pPr>
              <w:pStyle w:val="SAPCollateralType"/>
            </w:pPr>
            <w:r>
              <w:t>Testskript</w:t>
            </w:r>
          </w:p>
          <w:p w:rsidR="002E009D" w:rsidRPr="00E540A2" w:rsidRDefault="002E009D" w:rsidP="002E009D">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2E009D" w:rsidRPr="00CF3F1C" w:rsidRDefault="002E009D" w:rsidP="00262ABF">
            <w:pPr>
              <w:pStyle w:val="SAPSecurityLevel"/>
            </w:pPr>
            <w:bookmarkStart w:id="1" w:name="securitylevel"/>
            <w:r w:rsidRPr="00CF3F1C">
              <w:t>public</w:t>
            </w:r>
            <w:bookmarkEnd w:id="1"/>
          </w:p>
        </w:tc>
      </w:tr>
      <w:tr w:rsidR="002E009D" w:rsidTr="00262ABF">
        <w:trPr>
          <w:trHeight w:hRule="exact" w:val="2402"/>
        </w:trPr>
        <w:tc>
          <w:tcPr>
            <w:tcW w:w="4962" w:type="dxa"/>
            <w:vMerge/>
            <w:tcBorders>
              <w:top w:val="nil"/>
              <w:bottom w:val="nil"/>
              <w:right w:val="nil"/>
            </w:tcBorders>
            <w:shd w:val="clear" w:color="auto" w:fill="F0AB00"/>
            <w:tcMar>
              <w:top w:w="113" w:type="dxa"/>
            </w:tcMar>
          </w:tcPr>
          <w:p w:rsidR="002E009D" w:rsidRDefault="002E009D" w:rsidP="00262ABF">
            <w:pPr>
              <w:pStyle w:val="SAPCollateralType"/>
            </w:pPr>
          </w:p>
        </w:tc>
        <w:tc>
          <w:tcPr>
            <w:tcW w:w="9383" w:type="dxa"/>
            <w:tcBorders>
              <w:top w:val="nil"/>
              <w:left w:val="nil"/>
              <w:bottom w:val="nil"/>
            </w:tcBorders>
            <w:shd w:val="clear" w:color="auto" w:fill="F0AB00"/>
            <w:tcMar>
              <w:top w:w="113" w:type="dxa"/>
            </w:tcMar>
          </w:tcPr>
          <w:p w:rsidR="002E009D" w:rsidRDefault="002E009D" w:rsidP="00262ABF">
            <w:pPr>
              <w:pStyle w:val="SAPMainTitle"/>
            </w:pPr>
            <w:bookmarkStart w:id="2" w:name="maintitle"/>
            <w:r>
              <w:t>Sicherheitsdatenblätter im Vertrieb (3VQ_DE)</w:t>
            </w:r>
            <w:bookmarkEnd w:id="2"/>
          </w:p>
          <w:p w:rsidR="002E009D" w:rsidRDefault="002E009D" w:rsidP="00262ABF">
            <w:pPr>
              <w:pStyle w:val="SAPMainTitle"/>
            </w:pPr>
          </w:p>
        </w:tc>
      </w:tr>
    </w:tbl>
    <w:p w:rsidR="002E009D" w:rsidRDefault="002E009D" w:rsidP="008F402F">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2E009D" w:rsidRDefault="002E009D">
      <w:pPr>
        <w:pStyle w:val="TOC1"/>
        <w:rPr>
          <w:rFonts w:asciiTheme="minorHAnsi" w:eastAsiaTheme="minorEastAsia" w:hAnsiTheme="minorHAnsi" w:cstheme="minorBidi"/>
          <w:noProof/>
          <w:sz w:val="22"/>
          <w:szCs w:val="22"/>
        </w:rPr>
      </w:pPr>
      <w:hyperlink w:anchor="_Toc52224447" w:history="1">
        <w:r w:rsidRPr="00175244">
          <w:rPr>
            <w:rStyle w:val="Hyperlink"/>
            <w:noProof/>
          </w:rPr>
          <w:t>1</w:t>
        </w:r>
        <w:r>
          <w:rPr>
            <w:rFonts w:asciiTheme="minorHAnsi" w:eastAsiaTheme="minorEastAsia" w:hAnsiTheme="minorHAnsi" w:cstheme="minorBidi"/>
            <w:noProof/>
            <w:sz w:val="22"/>
            <w:szCs w:val="22"/>
          </w:rPr>
          <w:tab/>
        </w:r>
        <w:r w:rsidRPr="00175244">
          <w:rPr>
            <w:rStyle w:val="Hyperlink"/>
            <w:noProof/>
          </w:rPr>
          <w:t>Zweck</w:t>
        </w:r>
        <w:r>
          <w:rPr>
            <w:noProof/>
            <w:webHidden/>
          </w:rPr>
          <w:tab/>
        </w:r>
        <w:r>
          <w:rPr>
            <w:noProof/>
            <w:webHidden/>
          </w:rPr>
          <w:fldChar w:fldCharType="begin"/>
        </w:r>
        <w:r>
          <w:rPr>
            <w:noProof/>
            <w:webHidden/>
          </w:rPr>
          <w:instrText xml:space="preserve"> PAGEREF _Toc52224447 \h </w:instrText>
        </w:r>
        <w:r>
          <w:rPr>
            <w:noProof/>
            <w:webHidden/>
          </w:rPr>
        </w:r>
        <w:r>
          <w:rPr>
            <w:noProof/>
            <w:webHidden/>
          </w:rPr>
          <w:fldChar w:fldCharType="separate"/>
        </w:r>
        <w:r>
          <w:rPr>
            <w:noProof/>
            <w:webHidden/>
          </w:rPr>
          <w:t>3</w:t>
        </w:r>
        <w:r>
          <w:rPr>
            <w:noProof/>
            <w:webHidden/>
          </w:rPr>
          <w:fldChar w:fldCharType="end"/>
        </w:r>
      </w:hyperlink>
    </w:p>
    <w:p w:rsidR="002E009D" w:rsidRDefault="002E009D">
      <w:pPr>
        <w:pStyle w:val="TOC1"/>
        <w:rPr>
          <w:rFonts w:asciiTheme="minorHAnsi" w:eastAsiaTheme="minorEastAsia" w:hAnsiTheme="minorHAnsi" w:cstheme="minorBidi"/>
          <w:noProof/>
          <w:sz w:val="22"/>
          <w:szCs w:val="22"/>
        </w:rPr>
      </w:pPr>
      <w:hyperlink w:anchor="_Toc52224448" w:history="1">
        <w:r w:rsidRPr="00175244">
          <w:rPr>
            <w:rStyle w:val="Hyperlink"/>
            <w:noProof/>
          </w:rPr>
          <w:t>2</w:t>
        </w:r>
        <w:r>
          <w:rPr>
            <w:rFonts w:asciiTheme="minorHAnsi" w:eastAsiaTheme="minorEastAsia" w:hAnsiTheme="minorHAnsi" w:cstheme="minorBidi"/>
            <w:noProof/>
            <w:sz w:val="22"/>
            <w:szCs w:val="22"/>
          </w:rPr>
          <w:tab/>
        </w:r>
        <w:r w:rsidRPr="00175244">
          <w:rPr>
            <w:rStyle w:val="Hyperlink"/>
            <w:noProof/>
          </w:rPr>
          <w:t>Voraussetzungen</w:t>
        </w:r>
        <w:r>
          <w:rPr>
            <w:noProof/>
            <w:webHidden/>
          </w:rPr>
          <w:tab/>
        </w:r>
        <w:r>
          <w:rPr>
            <w:noProof/>
            <w:webHidden/>
          </w:rPr>
          <w:fldChar w:fldCharType="begin"/>
        </w:r>
        <w:r>
          <w:rPr>
            <w:noProof/>
            <w:webHidden/>
          </w:rPr>
          <w:instrText xml:space="preserve"> PAGEREF _Toc52224448 \h </w:instrText>
        </w:r>
        <w:r>
          <w:rPr>
            <w:noProof/>
            <w:webHidden/>
          </w:rPr>
        </w:r>
        <w:r>
          <w:rPr>
            <w:noProof/>
            <w:webHidden/>
          </w:rPr>
          <w:fldChar w:fldCharType="separate"/>
        </w:r>
        <w:r>
          <w:rPr>
            <w:noProof/>
            <w:webHidden/>
          </w:rPr>
          <w:t>4</w:t>
        </w:r>
        <w:r>
          <w:rPr>
            <w:noProof/>
            <w:webHidden/>
          </w:rPr>
          <w:fldChar w:fldCharType="end"/>
        </w:r>
      </w:hyperlink>
    </w:p>
    <w:p w:rsidR="002E009D" w:rsidRDefault="002E009D">
      <w:pPr>
        <w:pStyle w:val="TOC2"/>
        <w:rPr>
          <w:rFonts w:asciiTheme="minorHAnsi" w:eastAsiaTheme="minorEastAsia" w:hAnsiTheme="minorHAnsi" w:cstheme="minorBidi"/>
          <w:noProof/>
          <w:sz w:val="22"/>
          <w:szCs w:val="22"/>
        </w:rPr>
      </w:pPr>
      <w:hyperlink w:anchor="_Toc52224449" w:history="1">
        <w:r w:rsidRPr="00175244">
          <w:rPr>
            <w:rStyle w:val="Hyperlink"/>
            <w:noProof/>
          </w:rPr>
          <w:t>2.1</w:t>
        </w:r>
        <w:r>
          <w:rPr>
            <w:rFonts w:asciiTheme="minorHAnsi" w:eastAsiaTheme="minorEastAsia" w:hAnsiTheme="minorHAnsi" w:cstheme="minorBidi"/>
            <w:noProof/>
            <w:sz w:val="22"/>
            <w:szCs w:val="22"/>
          </w:rPr>
          <w:tab/>
        </w:r>
        <w:r w:rsidRPr="00175244">
          <w:rPr>
            <w:rStyle w:val="Hyperlink"/>
            <w:noProof/>
          </w:rPr>
          <w:t>Systemzugriff</w:t>
        </w:r>
        <w:r>
          <w:rPr>
            <w:noProof/>
            <w:webHidden/>
          </w:rPr>
          <w:tab/>
        </w:r>
        <w:r>
          <w:rPr>
            <w:noProof/>
            <w:webHidden/>
          </w:rPr>
          <w:fldChar w:fldCharType="begin"/>
        </w:r>
        <w:r>
          <w:rPr>
            <w:noProof/>
            <w:webHidden/>
          </w:rPr>
          <w:instrText xml:space="preserve"> PAGEREF _Toc52224449 \h </w:instrText>
        </w:r>
        <w:r>
          <w:rPr>
            <w:noProof/>
            <w:webHidden/>
          </w:rPr>
        </w:r>
        <w:r>
          <w:rPr>
            <w:noProof/>
            <w:webHidden/>
          </w:rPr>
          <w:fldChar w:fldCharType="separate"/>
        </w:r>
        <w:r>
          <w:rPr>
            <w:noProof/>
            <w:webHidden/>
          </w:rPr>
          <w:t>4</w:t>
        </w:r>
        <w:r>
          <w:rPr>
            <w:noProof/>
            <w:webHidden/>
          </w:rPr>
          <w:fldChar w:fldCharType="end"/>
        </w:r>
      </w:hyperlink>
    </w:p>
    <w:p w:rsidR="002E009D" w:rsidRDefault="002E009D">
      <w:pPr>
        <w:pStyle w:val="TOC2"/>
        <w:rPr>
          <w:rFonts w:asciiTheme="minorHAnsi" w:eastAsiaTheme="minorEastAsia" w:hAnsiTheme="minorHAnsi" w:cstheme="minorBidi"/>
          <w:noProof/>
          <w:sz w:val="22"/>
          <w:szCs w:val="22"/>
        </w:rPr>
      </w:pPr>
      <w:hyperlink w:anchor="_Toc52224450" w:history="1">
        <w:r w:rsidRPr="00175244">
          <w:rPr>
            <w:rStyle w:val="Hyperlink"/>
            <w:noProof/>
          </w:rPr>
          <w:t>2.2</w:t>
        </w:r>
        <w:r>
          <w:rPr>
            <w:rFonts w:asciiTheme="minorHAnsi" w:eastAsiaTheme="minorEastAsia" w:hAnsiTheme="minorHAnsi" w:cstheme="minorBidi"/>
            <w:noProof/>
            <w:sz w:val="22"/>
            <w:szCs w:val="22"/>
          </w:rPr>
          <w:tab/>
        </w:r>
        <w:r w:rsidRPr="00175244">
          <w:rPr>
            <w:rStyle w:val="Hyperlink"/>
            <w:noProof/>
          </w:rPr>
          <w:t>Rollen</w:t>
        </w:r>
        <w:r>
          <w:rPr>
            <w:noProof/>
            <w:webHidden/>
          </w:rPr>
          <w:tab/>
        </w:r>
        <w:r>
          <w:rPr>
            <w:noProof/>
            <w:webHidden/>
          </w:rPr>
          <w:fldChar w:fldCharType="begin"/>
        </w:r>
        <w:r>
          <w:rPr>
            <w:noProof/>
            <w:webHidden/>
          </w:rPr>
          <w:instrText xml:space="preserve"> PAGEREF _Toc52224450 \h </w:instrText>
        </w:r>
        <w:r>
          <w:rPr>
            <w:noProof/>
            <w:webHidden/>
          </w:rPr>
        </w:r>
        <w:r>
          <w:rPr>
            <w:noProof/>
            <w:webHidden/>
          </w:rPr>
          <w:fldChar w:fldCharType="separate"/>
        </w:r>
        <w:r>
          <w:rPr>
            <w:noProof/>
            <w:webHidden/>
          </w:rPr>
          <w:t>4</w:t>
        </w:r>
        <w:r>
          <w:rPr>
            <w:noProof/>
            <w:webHidden/>
          </w:rPr>
          <w:fldChar w:fldCharType="end"/>
        </w:r>
      </w:hyperlink>
    </w:p>
    <w:p w:rsidR="002E009D" w:rsidRDefault="002E009D">
      <w:pPr>
        <w:pStyle w:val="TOC2"/>
        <w:rPr>
          <w:rFonts w:asciiTheme="minorHAnsi" w:eastAsiaTheme="minorEastAsia" w:hAnsiTheme="minorHAnsi" w:cstheme="minorBidi"/>
          <w:noProof/>
          <w:sz w:val="22"/>
          <w:szCs w:val="22"/>
        </w:rPr>
      </w:pPr>
      <w:hyperlink w:anchor="_Toc52224451" w:history="1">
        <w:r w:rsidRPr="00175244">
          <w:rPr>
            <w:rStyle w:val="Hyperlink"/>
            <w:noProof/>
          </w:rPr>
          <w:t>2.3</w:t>
        </w:r>
        <w:r>
          <w:rPr>
            <w:rFonts w:asciiTheme="minorHAnsi" w:eastAsiaTheme="minorEastAsia" w:hAnsiTheme="minorHAnsi" w:cstheme="minorBidi"/>
            <w:noProof/>
            <w:sz w:val="22"/>
            <w:szCs w:val="22"/>
          </w:rPr>
          <w:tab/>
        </w:r>
        <w:r w:rsidRPr="00175244">
          <w:rPr>
            <w:rStyle w:val="Hyperlink"/>
            <w:noProof/>
          </w:rPr>
          <w:t>Stammdaten, Organisationsdaten und sonstige Daten</w:t>
        </w:r>
        <w:r>
          <w:rPr>
            <w:noProof/>
            <w:webHidden/>
          </w:rPr>
          <w:tab/>
        </w:r>
        <w:r>
          <w:rPr>
            <w:noProof/>
            <w:webHidden/>
          </w:rPr>
          <w:fldChar w:fldCharType="begin"/>
        </w:r>
        <w:r>
          <w:rPr>
            <w:noProof/>
            <w:webHidden/>
          </w:rPr>
          <w:instrText xml:space="preserve"> PAGEREF _Toc52224451 \h </w:instrText>
        </w:r>
        <w:r>
          <w:rPr>
            <w:noProof/>
            <w:webHidden/>
          </w:rPr>
        </w:r>
        <w:r>
          <w:rPr>
            <w:noProof/>
            <w:webHidden/>
          </w:rPr>
          <w:fldChar w:fldCharType="separate"/>
        </w:r>
        <w:r>
          <w:rPr>
            <w:noProof/>
            <w:webHidden/>
          </w:rPr>
          <w:t>5</w:t>
        </w:r>
        <w:r>
          <w:rPr>
            <w:noProof/>
            <w:webHidden/>
          </w:rPr>
          <w:fldChar w:fldCharType="end"/>
        </w:r>
      </w:hyperlink>
    </w:p>
    <w:p w:rsidR="002E009D" w:rsidRDefault="002E009D">
      <w:pPr>
        <w:pStyle w:val="TOC2"/>
        <w:rPr>
          <w:rFonts w:asciiTheme="minorHAnsi" w:eastAsiaTheme="minorEastAsia" w:hAnsiTheme="minorHAnsi" w:cstheme="minorBidi"/>
          <w:noProof/>
          <w:sz w:val="22"/>
          <w:szCs w:val="22"/>
        </w:rPr>
      </w:pPr>
      <w:hyperlink w:anchor="_Toc52224452" w:history="1">
        <w:r w:rsidRPr="00175244">
          <w:rPr>
            <w:rStyle w:val="Hyperlink"/>
            <w:noProof/>
          </w:rPr>
          <w:t>2.4</w:t>
        </w:r>
        <w:r>
          <w:rPr>
            <w:rFonts w:asciiTheme="minorHAnsi" w:eastAsiaTheme="minorEastAsia" w:hAnsiTheme="minorHAnsi" w:cstheme="minorBidi"/>
            <w:noProof/>
            <w:sz w:val="22"/>
            <w:szCs w:val="22"/>
          </w:rPr>
          <w:tab/>
        </w:r>
        <w:r w:rsidRPr="00175244">
          <w:rPr>
            <w:rStyle w:val="Hyperlink"/>
            <w:noProof/>
          </w:rPr>
          <w:t>Voraussetzungen/Situation</w:t>
        </w:r>
        <w:r>
          <w:rPr>
            <w:noProof/>
            <w:webHidden/>
          </w:rPr>
          <w:tab/>
        </w:r>
        <w:r>
          <w:rPr>
            <w:noProof/>
            <w:webHidden/>
          </w:rPr>
          <w:fldChar w:fldCharType="begin"/>
        </w:r>
        <w:r>
          <w:rPr>
            <w:noProof/>
            <w:webHidden/>
          </w:rPr>
          <w:instrText xml:space="preserve"> PAGEREF _Toc52224452 \h </w:instrText>
        </w:r>
        <w:r>
          <w:rPr>
            <w:noProof/>
            <w:webHidden/>
          </w:rPr>
        </w:r>
        <w:r>
          <w:rPr>
            <w:noProof/>
            <w:webHidden/>
          </w:rPr>
          <w:fldChar w:fldCharType="separate"/>
        </w:r>
        <w:r>
          <w:rPr>
            <w:noProof/>
            <w:webHidden/>
          </w:rPr>
          <w:t>13</w:t>
        </w:r>
        <w:r>
          <w:rPr>
            <w:noProof/>
            <w:webHidden/>
          </w:rPr>
          <w:fldChar w:fldCharType="end"/>
        </w:r>
      </w:hyperlink>
    </w:p>
    <w:p w:rsidR="002E009D" w:rsidRDefault="002E009D">
      <w:pPr>
        <w:pStyle w:val="TOC2"/>
        <w:rPr>
          <w:rFonts w:asciiTheme="minorHAnsi" w:eastAsiaTheme="minorEastAsia" w:hAnsiTheme="minorHAnsi" w:cstheme="minorBidi"/>
          <w:noProof/>
          <w:sz w:val="22"/>
          <w:szCs w:val="22"/>
        </w:rPr>
      </w:pPr>
      <w:hyperlink w:anchor="_Toc52224453" w:history="1">
        <w:r w:rsidRPr="00175244">
          <w:rPr>
            <w:rStyle w:val="Hyperlink"/>
            <w:noProof/>
          </w:rPr>
          <w:t>2.5</w:t>
        </w:r>
        <w:r>
          <w:rPr>
            <w:rFonts w:asciiTheme="minorHAnsi" w:eastAsiaTheme="minorEastAsia" w:hAnsiTheme="minorHAnsi" w:cstheme="minorBidi"/>
            <w:noProof/>
            <w:sz w:val="22"/>
            <w:szCs w:val="22"/>
          </w:rPr>
          <w:tab/>
        </w:r>
        <w:r w:rsidRPr="00175244">
          <w:rPr>
            <w:rStyle w:val="Hyperlink"/>
            <w:noProof/>
          </w:rPr>
          <w:t>Vorbereitende Schritte</w:t>
        </w:r>
        <w:r>
          <w:rPr>
            <w:noProof/>
            <w:webHidden/>
          </w:rPr>
          <w:tab/>
        </w:r>
        <w:r>
          <w:rPr>
            <w:noProof/>
            <w:webHidden/>
          </w:rPr>
          <w:fldChar w:fldCharType="begin"/>
        </w:r>
        <w:r>
          <w:rPr>
            <w:noProof/>
            <w:webHidden/>
          </w:rPr>
          <w:instrText xml:space="preserve"> PAGEREF _Toc52224453 \h </w:instrText>
        </w:r>
        <w:r>
          <w:rPr>
            <w:noProof/>
            <w:webHidden/>
          </w:rPr>
        </w:r>
        <w:r>
          <w:rPr>
            <w:noProof/>
            <w:webHidden/>
          </w:rPr>
          <w:fldChar w:fldCharType="separate"/>
        </w:r>
        <w:r>
          <w:rPr>
            <w:noProof/>
            <w:webHidden/>
          </w:rPr>
          <w:t>14</w:t>
        </w:r>
        <w:r>
          <w:rPr>
            <w:noProof/>
            <w:webHidden/>
          </w:rPr>
          <w:fldChar w:fldCharType="end"/>
        </w:r>
      </w:hyperlink>
    </w:p>
    <w:p w:rsidR="002E009D" w:rsidRDefault="002E009D">
      <w:pPr>
        <w:pStyle w:val="TOC1"/>
        <w:rPr>
          <w:rFonts w:asciiTheme="minorHAnsi" w:eastAsiaTheme="minorEastAsia" w:hAnsiTheme="minorHAnsi" w:cstheme="minorBidi"/>
          <w:noProof/>
          <w:sz w:val="22"/>
          <w:szCs w:val="22"/>
        </w:rPr>
      </w:pPr>
      <w:hyperlink w:anchor="_Toc52224454" w:history="1">
        <w:r w:rsidRPr="00175244">
          <w:rPr>
            <w:rStyle w:val="Hyperlink"/>
            <w:noProof/>
          </w:rPr>
          <w:t>3</w:t>
        </w:r>
        <w:r>
          <w:rPr>
            <w:rFonts w:asciiTheme="minorHAnsi" w:eastAsiaTheme="minorEastAsia" w:hAnsiTheme="minorHAnsi" w:cstheme="minorBidi"/>
            <w:noProof/>
            <w:sz w:val="22"/>
            <w:szCs w:val="22"/>
          </w:rPr>
          <w:tab/>
        </w:r>
        <w:r w:rsidRPr="00175244">
          <w:rPr>
            <w:rStyle w:val="Hyperlink"/>
            <w:noProof/>
          </w:rPr>
          <w:t>Übersichtstabelle</w:t>
        </w:r>
        <w:r>
          <w:rPr>
            <w:noProof/>
            <w:webHidden/>
          </w:rPr>
          <w:tab/>
        </w:r>
        <w:r>
          <w:rPr>
            <w:noProof/>
            <w:webHidden/>
          </w:rPr>
          <w:fldChar w:fldCharType="begin"/>
        </w:r>
        <w:r>
          <w:rPr>
            <w:noProof/>
            <w:webHidden/>
          </w:rPr>
          <w:instrText xml:space="preserve"> PAGEREF _Toc52224454 \h </w:instrText>
        </w:r>
        <w:r>
          <w:rPr>
            <w:noProof/>
            <w:webHidden/>
          </w:rPr>
        </w:r>
        <w:r>
          <w:rPr>
            <w:noProof/>
            <w:webHidden/>
          </w:rPr>
          <w:fldChar w:fldCharType="separate"/>
        </w:r>
        <w:r>
          <w:rPr>
            <w:noProof/>
            <w:webHidden/>
          </w:rPr>
          <w:t>16</w:t>
        </w:r>
        <w:r>
          <w:rPr>
            <w:noProof/>
            <w:webHidden/>
          </w:rPr>
          <w:fldChar w:fldCharType="end"/>
        </w:r>
      </w:hyperlink>
    </w:p>
    <w:p w:rsidR="002E009D" w:rsidRDefault="002E009D">
      <w:pPr>
        <w:pStyle w:val="TOC1"/>
        <w:rPr>
          <w:rFonts w:asciiTheme="minorHAnsi" w:eastAsiaTheme="minorEastAsia" w:hAnsiTheme="minorHAnsi" w:cstheme="minorBidi"/>
          <w:noProof/>
          <w:sz w:val="22"/>
          <w:szCs w:val="22"/>
        </w:rPr>
      </w:pPr>
      <w:hyperlink w:anchor="_Toc52224455" w:history="1">
        <w:r w:rsidRPr="00175244">
          <w:rPr>
            <w:rStyle w:val="Hyperlink"/>
            <w:noProof/>
          </w:rPr>
          <w:t>4</w:t>
        </w:r>
        <w:r>
          <w:rPr>
            <w:rFonts w:asciiTheme="minorHAnsi" w:eastAsiaTheme="minorEastAsia" w:hAnsiTheme="minorHAnsi" w:cstheme="minorBidi"/>
            <w:noProof/>
            <w:sz w:val="22"/>
            <w:szCs w:val="22"/>
          </w:rPr>
          <w:tab/>
        </w:r>
        <w:r w:rsidRPr="00175244">
          <w:rPr>
            <w:rStyle w:val="Hyperlink"/>
            <w:noProof/>
          </w:rPr>
          <w:t>Testverfahren</w:t>
        </w:r>
        <w:r>
          <w:rPr>
            <w:noProof/>
            <w:webHidden/>
          </w:rPr>
          <w:tab/>
        </w:r>
        <w:r>
          <w:rPr>
            <w:noProof/>
            <w:webHidden/>
          </w:rPr>
          <w:fldChar w:fldCharType="begin"/>
        </w:r>
        <w:r>
          <w:rPr>
            <w:noProof/>
            <w:webHidden/>
          </w:rPr>
          <w:instrText xml:space="preserve"> PAGEREF _Toc52224455 \h </w:instrText>
        </w:r>
        <w:r>
          <w:rPr>
            <w:noProof/>
            <w:webHidden/>
          </w:rPr>
        </w:r>
        <w:r>
          <w:rPr>
            <w:noProof/>
            <w:webHidden/>
          </w:rPr>
          <w:fldChar w:fldCharType="separate"/>
        </w:r>
        <w:r>
          <w:rPr>
            <w:noProof/>
            <w:webHidden/>
          </w:rPr>
          <w:t>18</w:t>
        </w:r>
        <w:r>
          <w:rPr>
            <w:noProof/>
            <w:webHidden/>
          </w:rPr>
          <w:fldChar w:fldCharType="end"/>
        </w:r>
      </w:hyperlink>
    </w:p>
    <w:p w:rsidR="002E009D" w:rsidRDefault="002E009D">
      <w:pPr>
        <w:pStyle w:val="TOC2"/>
        <w:rPr>
          <w:rFonts w:asciiTheme="minorHAnsi" w:eastAsiaTheme="minorEastAsia" w:hAnsiTheme="minorHAnsi" w:cstheme="minorBidi"/>
          <w:noProof/>
          <w:sz w:val="22"/>
          <w:szCs w:val="22"/>
        </w:rPr>
      </w:pPr>
      <w:hyperlink w:anchor="_Toc52224456" w:history="1">
        <w:r w:rsidRPr="00175244">
          <w:rPr>
            <w:rStyle w:val="Hyperlink"/>
            <w:noProof/>
          </w:rPr>
          <w:t>4.1</w:t>
        </w:r>
        <w:r>
          <w:rPr>
            <w:rFonts w:asciiTheme="minorHAnsi" w:eastAsiaTheme="minorEastAsia" w:hAnsiTheme="minorHAnsi" w:cstheme="minorBidi"/>
            <w:noProof/>
            <w:sz w:val="22"/>
            <w:szCs w:val="22"/>
          </w:rPr>
          <w:tab/>
        </w:r>
        <w:r w:rsidRPr="00175244">
          <w:rPr>
            <w:rStyle w:val="Hyperlink"/>
            <w:noProof/>
          </w:rPr>
          <w:t>Kundenauftrag mit positiver Sicherheitsdatenblattprüfung anlegen</w:t>
        </w:r>
        <w:r>
          <w:rPr>
            <w:noProof/>
            <w:webHidden/>
          </w:rPr>
          <w:tab/>
        </w:r>
        <w:r>
          <w:rPr>
            <w:noProof/>
            <w:webHidden/>
          </w:rPr>
          <w:fldChar w:fldCharType="begin"/>
        </w:r>
        <w:r>
          <w:rPr>
            <w:noProof/>
            <w:webHidden/>
          </w:rPr>
          <w:instrText xml:space="preserve"> PAGEREF _Toc52224456 \h </w:instrText>
        </w:r>
        <w:r>
          <w:rPr>
            <w:noProof/>
            <w:webHidden/>
          </w:rPr>
        </w:r>
        <w:r>
          <w:rPr>
            <w:noProof/>
            <w:webHidden/>
          </w:rPr>
          <w:fldChar w:fldCharType="separate"/>
        </w:r>
        <w:r>
          <w:rPr>
            <w:noProof/>
            <w:webHidden/>
          </w:rPr>
          <w:t>18</w:t>
        </w:r>
        <w:r>
          <w:rPr>
            <w:noProof/>
            <w:webHidden/>
          </w:rPr>
          <w:fldChar w:fldCharType="end"/>
        </w:r>
      </w:hyperlink>
    </w:p>
    <w:p w:rsidR="002E009D" w:rsidRDefault="002E009D">
      <w:pPr>
        <w:pStyle w:val="TOC3"/>
        <w:rPr>
          <w:rFonts w:asciiTheme="minorHAnsi" w:eastAsiaTheme="minorEastAsia" w:hAnsiTheme="minorHAnsi" w:cstheme="minorBidi"/>
          <w:noProof/>
          <w:sz w:val="22"/>
          <w:szCs w:val="22"/>
        </w:rPr>
      </w:pPr>
      <w:hyperlink w:anchor="_Toc52224457" w:history="1">
        <w:r w:rsidRPr="00175244">
          <w:rPr>
            <w:rStyle w:val="Hyperlink"/>
            <w:noProof/>
          </w:rPr>
          <w:t>4.1.1</w:t>
        </w:r>
        <w:r>
          <w:rPr>
            <w:rFonts w:asciiTheme="minorHAnsi" w:eastAsiaTheme="minorEastAsia" w:hAnsiTheme="minorHAnsi" w:cstheme="minorBidi"/>
            <w:noProof/>
            <w:sz w:val="22"/>
            <w:szCs w:val="22"/>
          </w:rPr>
          <w:tab/>
        </w:r>
        <w:r w:rsidRPr="00175244">
          <w:rPr>
            <w:rStyle w:val="Hyperlink"/>
            <w:noProof/>
          </w:rPr>
          <w:t>Kundenauftrag für ein Produkt mit verfügbaren Sicherheitsdatenblättern anlegen</w:t>
        </w:r>
        <w:r>
          <w:rPr>
            <w:noProof/>
            <w:webHidden/>
          </w:rPr>
          <w:tab/>
        </w:r>
        <w:r>
          <w:rPr>
            <w:noProof/>
            <w:webHidden/>
          </w:rPr>
          <w:fldChar w:fldCharType="begin"/>
        </w:r>
        <w:r>
          <w:rPr>
            <w:noProof/>
            <w:webHidden/>
          </w:rPr>
          <w:instrText xml:space="preserve"> PAGEREF _Toc52224457 \h </w:instrText>
        </w:r>
        <w:r>
          <w:rPr>
            <w:noProof/>
            <w:webHidden/>
          </w:rPr>
        </w:r>
        <w:r>
          <w:rPr>
            <w:noProof/>
            <w:webHidden/>
          </w:rPr>
          <w:fldChar w:fldCharType="separate"/>
        </w:r>
        <w:r>
          <w:rPr>
            <w:noProof/>
            <w:webHidden/>
          </w:rPr>
          <w:t>18</w:t>
        </w:r>
        <w:r>
          <w:rPr>
            <w:noProof/>
            <w:webHidden/>
          </w:rPr>
          <w:fldChar w:fldCharType="end"/>
        </w:r>
      </w:hyperlink>
    </w:p>
    <w:p w:rsidR="002E009D" w:rsidRDefault="002E009D">
      <w:pPr>
        <w:pStyle w:val="TOC3"/>
        <w:rPr>
          <w:rFonts w:asciiTheme="minorHAnsi" w:eastAsiaTheme="minorEastAsia" w:hAnsiTheme="minorHAnsi" w:cstheme="minorBidi"/>
          <w:noProof/>
          <w:sz w:val="22"/>
          <w:szCs w:val="22"/>
        </w:rPr>
      </w:pPr>
      <w:hyperlink w:anchor="_Toc52224458" w:history="1">
        <w:r w:rsidRPr="00175244">
          <w:rPr>
            <w:rStyle w:val="Hyperlink"/>
            <w:noProof/>
          </w:rPr>
          <w:t>4.1.2</w:t>
        </w:r>
        <w:r>
          <w:rPr>
            <w:rFonts w:asciiTheme="minorHAnsi" w:eastAsiaTheme="minorEastAsia" w:hAnsiTheme="minorHAnsi" w:cstheme="minorBidi"/>
            <w:noProof/>
            <w:sz w:val="22"/>
            <w:szCs w:val="22"/>
          </w:rPr>
          <w:tab/>
        </w:r>
        <w:r w:rsidRPr="00175244">
          <w:rPr>
            <w:rStyle w:val="Hyperlink"/>
            <w:noProof/>
          </w:rPr>
          <w:t>Auslieferung für konformes Produkt anlegen</w:t>
        </w:r>
        <w:r>
          <w:rPr>
            <w:noProof/>
            <w:webHidden/>
          </w:rPr>
          <w:tab/>
        </w:r>
        <w:r>
          <w:rPr>
            <w:noProof/>
            <w:webHidden/>
          </w:rPr>
          <w:fldChar w:fldCharType="begin"/>
        </w:r>
        <w:r>
          <w:rPr>
            <w:noProof/>
            <w:webHidden/>
          </w:rPr>
          <w:instrText xml:space="preserve"> PAGEREF _Toc52224458 \h </w:instrText>
        </w:r>
        <w:r>
          <w:rPr>
            <w:noProof/>
            <w:webHidden/>
          </w:rPr>
        </w:r>
        <w:r>
          <w:rPr>
            <w:noProof/>
            <w:webHidden/>
          </w:rPr>
          <w:fldChar w:fldCharType="separate"/>
        </w:r>
        <w:r>
          <w:rPr>
            <w:noProof/>
            <w:webHidden/>
          </w:rPr>
          <w:t>21</w:t>
        </w:r>
        <w:r>
          <w:rPr>
            <w:noProof/>
            <w:webHidden/>
          </w:rPr>
          <w:fldChar w:fldCharType="end"/>
        </w:r>
      </w:hyperlink>
    </w:p>
    <w:p w:rsidR="002E009D" w:rsidRDefault="002E009D">
      <w:pPr>
        <w:pStyle w:val="TOC3"/>
        <w:rPr>
          <w:rFonts w:asciiTheme="minorHAnsi" w:eastAsiaTheme="minorEastAsia" w:hAnsiTheme="minorHAnsi" w:cstheme="minorBidi"/>
          <w:noProof/>
          <w:sz w:val="22"/>
          <w:szCs w:val="22"/>
        </w:rPr>
      </w:pPr>
      <w:hyperlink w:anchor="_Toc52224459" w:history="1">
        <w:r w:rsidRPr="00175244">
          <w:rPr>
            <w:rStyle w:val="Hyperlink"/>
            <w:noProof/>
          </w:rPr>
          <w:t>4.1.3</w:t>
        </w:r>
        <w:r>
          <w:rPr>
            <w:rFonts w:asciiTheme="minorHAnsi" w:eastAsiaTheme="minorEastAsia" w:hAnsiTheme="minorHAnsi" w:cstheme="minorBidi"/>
            <w:noProof/>
            <w:sz w:val="22"/>
            <w:szCs w:val="22"/>
          </w:rPr>
          <w:tab/>
        </w:r>
        <w:r w:rsidRPr="00175244">
          <w:rPr>
            <w:rStyle w:val="Hyperlink"/>
            <w:noProof/>
          </w:rPr>
          <w:t>Kommissionierung für ein konformes Produkt durchführen</w:t>
        </w:r>
        <w:r>
          <w:rPr>
            <w:noProof/>
            <w:webHidden/>
          </w:rPr>
          <w:tab/>
        </w:r>
        <w:r>
          <w:rPr>
            <w:noProof/>
            <w:webHidden/>
          </w:rPr>
          <w:fldChar w:fldCharType="begin"/>
        </w:r>
        <w:r>
          <w:rPr>
            <w:noProof/>
            <w:webHidden/>
          </w:rPr>
          <w:instrText xml:space="preserve"> PAGEREF _Toc52224459 \h </w:instrText>
        </w:r>
        <w:r>
          <w:rPr>
            <w:noProof/>
            <w:webHidden/>
          </w:rPr>
        </w:r>
        <w:r>
          <w:rPr>
            <w:noProof/>
            <w:webHidden/>
          </w:rPr>
          <w:fldChar w:fldCharType="separate"/>
        </w:r>
        <w:r>
          <w:rPr>
            <w:noProof/>
            <w:webHidden/>
          </w:rPr>
          <w:t>24</w:t>
        </w:r>
        <w:r>
          <w:rPr>
            <w:noProof/>
            <w:webHidden/>
          </w:rPr>
          <w:fldChar w:fldCharType="end"/>
        </w:r>
      </w:hyperlink>
    </w:p>
    <w:p w:rsidR="002E009D" w:rsidRDefault="002E009D">
      <w:pPr>
        <w:pStyle w:val="TOC3"/>
        <w:rPr>
          <w:rFonts w:asciiTheme="minorHAnsi" w:eastAsiaTheme="minorEastAsia" w:hAnsiTheme="minorHAnsi" w:cstheme="minorBidi"/>
          <w:noProof/>
          <w:sz w:val="22"/>
          <w:szCs w:val="22"/>
        </w:rPr>
      </w:pPr>
      <w:hyperlink w:anchor="_Toc52224460" w:history="1">
        <w:r w:rsidRPr="00175244">
          <w:rPr>
            <w:rStyle w:val="Hyperlink"/>
            <w:noProof/>
          </w:rPr>
          <w:t>4.1.4</w:t>
        </w:r>
        <w:r>
          <w:rPr>
            <w:rFonts w:asciiTheme="minorHAnsi" w:eastAsiaTheme="minorEastAsia" w:hAnsiTheme="minorHAnsi" w:cstheme="minorBidi"/>
            <w:noProof/>
            <w:sz w:val="22"/>
            <w:szCs w:val="22"/>
          </w:rPr>
          <w:tab/>
        </w:r>
        <w:r w:rsidRPr="00175244">
          <w:rPr>
            <w:rStyle w:val="Hyperlink"/>
            <w:noProof/>
          </w:rPr>
          <w:t>Warenausgang für ein konformes Produkt buchen</w:t>
        </w:r>
        <w:r>
          <w:rPr>
            <w:noProof/>
            <w:webHidden/>
          </w:rPr>
          <w:tab/>
        </w:r>
        <w:r>
          <w:rPr>
            <w:noProof/>
            <w:webHidden/>
          </w:rPr>
          <w:fldChar w:fldCharType="begin"/>
        </w:r>
        <w:r>
          <w:rPr>
            <w:noProof/>
            <w:webHidden/>
          </w:rPr>
          <w:instrText xml:space="preserve"> PAGEREF _Toc52224460 \h </w:instrText>
        </w:r>
        <w:r>
          <w:rPr>
            <w:noProof/>
            <w:webHidden/>
          </w:rPr>
        </w:r>
        <w:r>
          <w:rPr>
            <w:noProof/>
            <w:webHidden/>
          </w:rPr>
          <w:fldChar w:fldCharType="separate"/>
        </w:r>
        <w:r>
          <w:rPr>
            <w:noProof/>
            <w:webHidden/>
          </w:rPr>
          <w:t>26</w:t>
        </w:r>
        <w:r>
          <w:rPr>
            <w:noProof/>
            <w:webHidden/>
          </w:rPr>
          <w:fldChar w:fldCharType="end"/>
        </w:r>
      </w:hyperlink>
    </w:p>
    <w:p w:rsidR="002E009D" w:rsidRDefault="002E009D">
      <w:pPr>
        <w:pStyle w:val="TOC2"/>
        <w:rPr>
          <w:rFonts w:asciiTheme="minorHAnsi" w:eastAsiaTheme="minorEastAsia" w:hAnsiTheme="minorHAnsi" w:cstheme="minorBidi"/>
          <w:noProof/>
          <w:sz w:val="22"/>
          <w:szCs w:val="22"/>
        </w:rPr>
      </w:pPr>
      <w:hyperlink w:anchor="_Toc52224461" w:history="1">
        <w:r w:rsidRPr="00175244">
          <w:rPr>
            <w:rStyle w:val="Hyperlink"/>
            <w:noProof/>
          </w:rPr>
          <w:t>4.2</w:t>
        </w:r>
        <w:r>
          <w:rPr>
            <w:rFonts w:asciiTheme="minorHAnsi" w:eastAsiaTheme="minorEastAsia" w:hAnsiTheme="minorHAnsi" w:cstheme="minorBidi"/>
            <w:noProof/>
            <w:sz w:val="22"/>
            <w:szCs w:val="22"/>
          </w:rPr>
          <w:tab/>
        </w:r>
        <w:r w:rsidRPr="00175244">
          <w:rPr>
            <w:rStyle w:val="Hyperlink"/>
            <w:noProof/>
          </w:rPr>
          <w:t>Kundenauftrag mit Warnung für die Sicherheitsdatenblattprüfung mit Lieferung von Sicherheitsdatenblättern anlegen</w:t>
        </w:r>
        <w:r>
          <w:rPr>
            <w:noProof/>
            <w:webHidden/>
          </w:rPr>
          <w:tab/>
        </w:r>
        <w:r>
          <w:rPr>
            <w:noProof/>
            <w:webHidden/>
          </w:rPr>
          <w:fldChar w:fldCharType="begin"/>
        </w:r>
        <w:r>
          <w:rPr>
            <w:noProof/>
            <w:webHidden/>
          </w:rPr>
          <w:instrText xml:space="preserve"> PAGEREF _Toc52224461 \h </w:instrText>
        </w:r>
        <w:r>
          <w:rPr>
            <w:noProof/>
            <w:webHidden/>
          </w:rPr>
        </w:r>
        <w:r>
          <w:rPr>
            <w:noProof/>
            <w:webHidden/>
          </w:rPr>
          <w:fldChar w:fldCharType="separate"/>
        </w:r>
        <w:r>
          <w:rPr>
            <w:noProof/>
            <w:webHidden/>
          </w:rPr>
          <w:t>28</w:t>
        </w:r>
        <w:r>
          <w:rPr>
            <w:noProof/>
            <w:webHidden/>
          </w:rPr>
          <w:fldChar w:fldCharType="end"/>
        </w:r>
      </w:hyperlink>
    </w:p>
    <w:p w:rsidR="002E009D" w:rsidRDefault="002E009D">
      <w:pPr>
        <w:pStyle w:val="TOC3"/>
        <w:rPr>
          <w:rFonts w:asciiTheme="minorHAnsi" w:eastAsiaTheme="minorEastAsia" w:hAnsiTheme="minorHAnsi" w:cstheme="minorBidi"/>
          <w:noProof/>
          <w:sz w:val="22"/>
          <w:szCs w:val="22"/>
        </w:rPr>
      </w:pPr>
      <w:hyperlink w:anchor="_Toc52224462" w:history="1">
        <w:r w:rsidRPr="00175244">
          <w:rPr>
            <w:rStyle w:val="Hyperlink"/>
            <w:noProof/>
          </w:rPr>
          <w:t>4.2.1</w:t>
        </w:r>
        <w:r>
          <w:rPr>
            <w:rFonts w:asciiTheme="minorHAnsi" w:eastAsiaTheme="minorEastAsia" w:hAnsiTheme="minorHAnsi" w:cstheme="minorBidi"/>
            <w:noProof/>
            <w:sz w:val="22"/>
            <w:szCs w:val="22"/>
          </w:rPr>
          <w:tab/>
        </w:r>
        <w:r w:rsidRPr="00175244">
          <w:rPr>
            <w:rStyle w:val="Hyperlink"/>
            <w:noProof/>
          </w:rPr>
          <w:t>Pflege der Geschäftspartnerdaten</w:t>
        </w:r>
        <w:r>
          <w:rPr>
            <w:noProof/>
            <w:webHidden/>
          </w:rPr>
          <w:tab/>
        </w:r>
        <w:r>
          <w:rPr>
            <w:noProof/>
            <w:webHidden/>
          </w:rPr>
          <w:fldChar w:fldCharType="begin"/>
        </w:r>
        <w:r>
          <w:rPr>
            <w:noProof/>
            <w:webHidden/>
          </w:rPr>
          <w:instrText xml:space="preserve"> PAGEREF _Toc52224462 \h </w:instrText>
        </w:r>
        <w:r>
          <w:rPr>
            <w:noProof/>
            <w:webHidden/>
          </w:rPr>
        </w:r>
        <w:r>
          <w:rPr>
            <w:noProof/>
            <w:webHidden/>
          </w:rPr>
          <w:fldChar w:fldCharType="separate"/>
        </w:r>
        <w:r>
          <w:rPr>
            <w:noProof/>
            <w:webHidden/>
          </w:rPr>
          <w:t>28</w:t>
        </w:r>
        <w:r>
          <w:rPr>
            <w:noProof/>
            <w:webHidden/>
          </w:rPr>
          <w:fldChar w:fldCharType="end"/>
        </w:r>
      </w:hyperlink>
    </w:p>
    <w:p w:rsidR="002E009D" w:rsidRDefault="002E009D">
      <w:pPr>
        <w:pStyle w:val="TOC3"/>
        <w:rPr>
          <w:rFonts w:asciiTheme="minorHAnsi" w:eastAsiaTheme="minorEastAsia" w:hAnsiTheme="minorHAnsi" w:cstheme="minorBidi"/>
          <w:noProof/>
          <w:sz w:val="22"/>
          <w:szCs w:val="22"/>
        </w:rPr>
      </w:pPr>
      <w:hyperlink w:anchor="_Toc52224463" w:history="1">
        <w:r w:rsidRPr="00175244">
          <w:rPr>
            <w:rStyle w:val="Hyperlink"/>
            <w:noProof/>
          </w:rPr>
          <w:t>4.2.2</w:t>
        </w:r>
        <w:r>
          <w:rPr>
            <w:rFonts w:asciiTheme="minorHAnsi" w:eastAsiaTheme="minorEastAsia" w:hAnsiTheme="minorHAnsi" w:cstheme="minorBidi"/>
            <w:noProof/>
            <w:sz w:val="22"/>
            <w:szCs w:val="22"/>
          </w:rPr>
          <w:tab/>
        </w:r>
        <w:r w:rsidRPr="00175244">
          <w:rPr>
            <w:rStyle w:val="Hyperlink"/>
            <w:noProof/>
          </w:rPr>
          <w:t>Kundenauftrag für Produkt ohne vorbereitete Sicherheitsdatenblätter anlegen</w:t>
        </w:r>
        <w:r>
          <w:rPr>
            <w:noProof/>
            <w:webHidden/>
          </w:rPr>
          <w:tab/>
        </w:r>
        <w:r>
          <w:rPr>
            <w:noProof/>
            <w:webHidden/>
          </w:rPr>
          <w:fldChar w:fldCharType="begin"/>
        </w:r>
        <w:r>
          <w:rPr>
            <w:noProof/>
            <w:webHidden/>
          </w:rPr>
          <w:instrText xml:space="preserve"> PAGEREF _Toc52224463 \h </w:instrText>
        </w:r>
        <w:r>
          <w:rPr>
            <w:noProof/>
            <w:webHidden/>
          </w:rPr>
        </w:r>
        <w:r>
          <w:rPr>
            <w:noProof/>
            <w:webHidden/>
          </w:rPr>
          <w:fldChar w:fldCharType="separate"/>
        </w:r>
        <w:r>
          <w:rPr>
            <w:noProof/>
            <w:webHidden/>
          </w:rPr>
          <w:t>30</w:t>
        </w:r>
        <w:r>
          <w:rPr>
            <w:noProof/>
            <w:webHidden/>
          </w:rPr>
          <w:fldChar w:fldCharType="end"/>
        </w:r>
      </w:hyperlink>
    </w:p>
    <w:p w:rsidR="002E009D" w:rsidRDefault="002E009D">
      <w:pPr>
        <w:pStyle w:val="TOC3"/>
        <w:rPr>
          <w:rFonts w:asciiTheme="minorHAnsi" w:eastAsiaTheme="minorEastAsia" w:hAnsiTheme="minorHAnsi" w:cstheme="minorBidi"/>
          <w:noProof/>
          <w:sz w:val="22"/>
          <w:szCs w:val="22"/>
        </w:rPr>
      </w:pPr>
      <w:hyperlink w:anchor="_Toc52224464" w:history="1">
        <w:r w:rsidRPr="00175244">
          <w:rPr>
            <w:rStyle w:val="Hyperlink"/>
            <w:noProof/>
          </w:rPr>
          <w:t>4.2.3</w:t>
        </w:r>
        <w:r>
          <w:rPr>
            <w:rFonts w:asciiTheme="minorHAnsi" w:eastAsiaTheme="minorEastAsia" w:hAnsiTheme="minorHAnsi" w:cstheme="minorBidi"/>
            <w:noProof/>
            <w:sz w:val="22"/>
            <w:szCs w:val="22"/>
          </w:rPr>
          <w:tab/>
        </w:r>
        <w:r w:rsidRPr="00175244">
          <w:rPr>
            <w:rStyle w:val="Hyperlink"/>
            <w:noProof/>
          </w:rPr>
          <w:t>Auslieferung für nicht konformes Produkt anlegen</w:t>
        </w:r>
        <w:r>
          <w:rPr>
            <w:noProof/>
            <w:webHidden/>
          </w:rPr>
          <w:tab/>
        </w:r>
        <w:r>
          <w:rPr>
            <w:noProof/>
            <w:webHidden/>
          </w:rPr>
          <w:fldChar w:fldCharType="begin"/>
        </w:r>
        <w:r>
          <w:rPr>
            <w:noProof/>
            <w:webHidden/>
          </w:rPr>
          <w:instrText xml:space="preserve"> PAGEREF _Toc52224464 \h </w:instrText>
        </w:r>
        <w:r>
          <w:rPr>
            <w:noProof/>
            <w:webHidden/>
          </w:rPr>
        </w:r>
        <w:r>
          <w:rPr>
            <w:noProof/>
            <w:webHidden/>
          </w:rPr>
          <w:fldChar w:fldCharType="separate"/>
        </w:r>
        <w:r>
          <w:rPr>
            <w:noProof/>
            <w:webHidden/>
          </w:rPr>
          <w:t>33</w:t>
        </w:r>
        <w:r>
          <w:rPr>
            <w:noProof/>
            <w:webHidden/>
          </w:rPr>
          <w:fldChar w:fldCharType="end"/>
        </w:r>
      </w:hyperlink>
    </w:p>
    <w:p w:rsidR="002E009D" w:rsidRDefault="002E009D">
      <w:pPr>
        <w:pStyle w:val="TOC3"/>
        <w:rPr>
          <w:rFonts w:asciiTheme="minorHAnsi" w:eastAsiaTheme="minorEastAsia" w:hAnsiTheme="minorHAnsi" w:cstheme="minorBidi"/>
          <w:noProof/>
          <w:sz w:val="22"/>
          <w:szCs w:val="22"/>
        </w:rPr>
      </w:pPr>
      <w:hyperlink w:anchor="_Toc52224465" w:history="1">
        <w:r w:rsidRPr="00175244">
          <w:rPr>
            <w:rStyle w:val="Hyperlink"/>
            <w:noProof/>
          </w:rPr>
          <w:t>4.2.4</w:t>
        </w:r>
        <w:r>
          <w:rPr>
            <w:rFonts w:asciiTheme="minorHAnsi" w:eastAsiaTheme="minorEastAsia" w:hAnsiTheme="minorHAnsi" w:cstheme="minorBidi"/>
            <w:noProof/>
            <w:sz w:val="22"/>
            <w:szCs w:val="22"/>
          </w:rPr>
          <w:tab/>
        </w:r>
        <w:r w:rsidRPr="00175244">
          <w:rPr>
            <w:rStyle w:val="Hyperlink"/>
            <w:noProof/>
          </w:rPr>
          <w:t>Optional: Kundenauftragserfüllungs-Monitor analysieren</w:t>
        </w:r>
        <w:r>
          <w:rPr>
            <w:noProof/>
            <w:webHidden/>
          </w:rPr>
          <w:tab/>
        </w:r>
        <w:r>
          <w:rPr>
            <w:noProof/>
            <w:webHidden/>
          </w:rPr>
          <w:fldChar w:fldCharType="begin"/>
        </w:r>
        <w:r>
          <w:rPr>
            <w:noProof/>
            <w:webHidden/>
          </w:rPr>
          <w:instrText xml:space="preserve"> PAGEREF _Toc52224465 \h </w:instrText>
        </w:r>
        <w:r>
          <w:rPr>
            <w:noProof/>
            <w:webHidden/>
          </w:rPr>
        </w:r>
        <w:r>
          <w:rPr>
            <w:noProof/>
            <w:webHidden/>
          </w:rPr>
          <w:fldChar w:fldCharType="separate"/>
        </w:r>
        <w:r>
          <w:rPr>
            <w:noProof/>
            <w:webHidden/>
          </w:rPr>
          <w:t>36</w:t>
        </w:r>
        <w:r>
          <w:rPr>
            <w:noProof/>
            <w:webHidden/>
          </w:rPr>
          <w:fldChar w:fldCharType="end"/>
        </w:r>
      </w:hyperlink>
    </w:p>
    <w:p w:rsidR="002E009D" w:rsidRDefault="002E009D">
      <w:pPr>
        <w:pStyle w:val="TOC3"/>
        <w:rPr>
          <w:rFonts w:asciiTheme="minorHAnsi" w:eastAsiaTheme="minorEastAsia" w:hAnsiTheme="minorHAnsi" w:cstheme="minorBidi"/>
          <w:noProof/>
          <w:sz w:val="22"/>
          <w:szCs w:val="22"/>
        </w:rPr>
      </w:pPr>
      <w:hyperlink w:anchor="_Toc52224466" w:history="1">
        <w:r w:rsidRPr="00175244">
          <w:rPr>
            <w:rStyle w:val="Hyperlink"/>
            <w:noProof/>
          </w:rPr>
          <w:t>4.2.5</w:t>
        </w:r>
        <w:r>
          <w:rPr>
            <w:rFonts w:asciiTheme="minorHAnsi" w:eastAsiaTheme="minorEastAsia" w:hAnsiTheme="minorHAnsi" w:cstheme="minorBidi"/>
            <w:noProof/>
            <w:sz w:val="22"/>
            <w:szCs w:val="22"/>
          </w:rPr>
          <w:tab/>
        </w:r>
        <w:r w:rsidRPr="00175244">
          <w:rPr>
            <w:rStyle w:val="Hyperlink"/>
            <w:noProof/>
          </w:rPr>
          <w:t>Anfrage für Sicherheitsdatenblatt bearbeiten</w:t>
        </w:r>
        <w:r>
          <w:rPr>
            <w:noProof/>
            <w:webHidden/>
          </w:rPr>
          <w:tab/>
        </w:r>
        <w:r>
          <w:rPr>
            <w:noProof/>
            <w:webHidden/>
          </w:rPr>
          <w:fldChar w:fldCharType="begin"/>
        </w:r>
        <w:r>
          <w:rPr>
            <w:noProof/>
            <w:webHidden/>
          </w:rPr>
          <w:instrText xml:space="preserve"> PAGEREF _Toc52224466 \h </w:instrText>
        </w:r>
        <w:r>
          <w:rPr>
            <w:noProof/>
            <w:webHidden/>
          </w:rPr>
        </w:r>
        <w:r>
          <w:rPr>
            <w:noProof/>
            <w:webHidden/>
          </w:rPr>
          <w:fldChar w:fldCharType="separate"/>
        </w:r>
        <w:r>
          <w:rPr>
            <w:noProof/>
            <w:webHidden/>
          </w:rPr>
          <w:t>38</w:t>
        </w:r>
        <w:r>
          <w:rPr>
            <w:noProof/>
            <w:webHidden/>
          </w:rPr>
          <w:fldChar w:fldCharType="end"/>
        </w:r>
      </w:hyperlink>
    </w:p>
    <w:p w:rsidR="002E009D" w:rsidRDefault="002E009D">
      <w:pPr>
        <w:pStyle w:val="TOC3"/>
        <w:rPr>
          <w:rFonts w:asciiTheme="minorHAnsi" w:eastAsiaTheme="minorEastAsia" w:hAnsiTheme="minorHAnsi" w:cstheme="minorBidi"/>
          <w:noProof/>
          <w:sz w:val="22"/>
          <w:szCs w:val="22"/>
        </w:rPr>
      </w:pPr>
      <w:hyperlink w:anchor="_Toc52224467" w:history="1">
        <w:r w:rsidRPr="00175244">
          <w:rPr>
            <w:rStyle w:val="Hyperlink"/>
            <w:noProof/>
          </w:rPr>
          <w:t>4.2.6</w:t>
        </w:r>
        <w:r>
          <w:rPr>
            <w:rFonts w:asciiTheme="minorHAnsi" w:eastAsiaTheme="minorEastAsia" w:hAnsiTheme="minorHAnsi" w:cstheme="minorBidi"/>
            <w:noProof/>
            <w:sz w:val="22"/>
            <w:szCs w:val="22"/>
          </w:rPr>
          <w:tab/>
        </w:r>
        <w:r w:rsidRPr="00175244">
          <w:rPr>
            <w:rStyle w:val="Hyperlink"/>
            <w:noProof/>
          </w:rPr>
          <w:t>Kommissionierung für ein konformes Produkt durchführen</w:t>
        </w:r>
        <w:r>
          <w:rPr>
            <w:noProof/>
            <w:webHidden/>
          </w:rPr>
          <w:tab/>
        </w:r>
        <w:r>
          <w:rPr>
            <w:noProof/>
            <w:webHidden/>
          </w:rPr>
          <w:fldChar w:fldCharType="begin"/>
        </w:r>
        <w:r>
          <w:rPr>
            <w:noProof/>
            <w:webHidden/>
          </w:rPr>
          <w:instrText xml:space="preserve"> PAGEREF _Toc52224467 \h </w:instrText>
        </w:r>
        <w:r>
          <w:rPr>
            <w:noProof/>
            <w:webHidden/>
          </w:rPr>
        </w:r>
        <w:r>
          <w:rPr>
            <w:noProof/>
            <w:webHidden/>
          </w:rPr>
          <w:fldChar w:fldCharType="separate"/>
        </w:r>
        <w:r>
          <w:rPr>
            <w:noProof/>
            <w:webHidden/>
          </w:rPr>
          <w:t>41</w:t>
        </w:r>
        <w:r>
          <w:rPr>
            <w:noProof/>
            <w:webHidden/>
          </w:rPr>
          <w:fldChar w:fldCharType="end"/>
        </w:r>
      </w:hyperlink>
    </w:p>
    <w:p w:rsidR="002E009D" w:rsidRDefault="002E009D">
      <w:pPr>
        <w:pStyle w:val="TOC3"/>
        <w:rPr>
          <w:rFonts w:asciiTheme="minorHAnsi" w:eastAsiaTheme="minorEastAsia" w:hAnsiTheme="minorHAnsi" w:cstheme="minorBidi"/>
          <w:noProof/>
          <w:sz w:val="22"/>
          <w:szCs w:val="22"/>
        </w:rPr>
      </w:pPr>
      <w:hyperlink w:anchor="_Toc52224468" w:history="1">
        <w:r w:rsidRPr="00175244">
          <w:rPr>
            <w:rStyle w:val="Hyperlink"/>
            <w:noProof/>
          </w:rPr>
          <w:t>4.2.7</w:t>
        </w:r>
        <w:r>
          <w:rPr>
            <w:rFonts w:asciiTheme="minorHAnsi" w:eastAsiaTheme="minorEastAsia" w:hAnsiTheme="minorHAnsi" w:cstheme="minorBidi"/>
            <w:noProof/>
            <w:sz w:val="22"/>
            <w:szCs w:val="22"/>
          </w:rPr>
          <w:tab/>
        </w:r>
        <w:r w:rsidRPr="00175244">
          <w:rPr>
            <w:rStyle w:val="Hyperlink"/>
            <w:noProof/>
          </w:rPr>
          <w:t>Warenausgang für ein konformes Produkt buchen</w:t>
        </w:r>
        <w:r>
          <w:rPr>
            <w:noProof/>
            <w:webHidden/>
          </w:rPr>
          <w:tab/>
        </w:r>
        <w:r>
          <w:rPr>
            <w:noProof/>
            <w:webHidden/>
          </w:rPr>
          <w:fldChar w:fldCharType="begin"/>
        </w:r>
        <w:r>
          <w:rPr>
            <w:noProof/>
            <w:webHidden/>
          </w:rPr>
          <w:instrText xml:space="preserve"> PAGEREF _Toc52224468 \h </w:instrText>
        </w:r>
        <w:r>
          <w:rPr>
            <w:noProof/>
            <w:webHidden/>
          </w:rPr>
        </w:r>
        <w:r>
          <w:rPr>
            <w:noProof/>
            <w:webHidden/>
          </w:rPr>
          <w:fldChar w:fldCharType="separate"/>
        </w:r>
        <w:r>
          <w:rPr>
            <w:noProof/>
            <w:webHidden/>
          </w:rPr>
          <w:t>43</w:t>
        </w:r>
        <w:r>
          <w:rPr>
            <w:noProof/>
            <w:webHidden/>
          </w:rPr>
          <w:fldChar w:fldCharType="end"/>
        </w:r>
      </w:hyperlink>
    </w:p>
    <w:p w:rsidR="002E009D" w:rsidRDefault="002E009D">
      <w:pPr>
        <w:pStyle w:val="TOC3"/>
        <w:rPr>
          <w:rFonts w:asciiTheme="minorHAnsi" w:eastAsiaTheme="minorEastAsia" w:hAnsiTheme="minorHAnsi" w:cstheme="minorBidi"/>
          <w:noProof/>
          <w:sz w:val="22"/>
          <w:szCs w:val="22"/>
        </w:rPr>
      </w:pPr>
      <w:hyperlink w:anchor="_Toc52224469" w:history="1">
        <w:r w:rsidRPr="00175244">
          <w:rPr>
            <w:rStyle w:val="Hyperlink"/>
            <w:noProof/>
          </w:rPr>
          <w:t>4.2.8</w:t>
        </w:r>
        <w:r>
          <w:rPr>
            <w:rFonts w:asciiTheme="minorHAnsi" w:eastAsiaTheme="minorEastAsia" w:hAnsiTheme="minorHAnsi" w:cstheme="minorBidi"/>
            <w:noProof/>
            <w:sz w:val="22"/>
            <w:szCs w:val="22"/>
          </w:rPr>
          <w:tab/>
        </w:r>
        <w:r w:rsidRPr="00175244">
          <w:rPr>
            <w:rStyle w:val="Hyperlink"/>
            <w:noProof/>
          </w:rPr>
          <w:t>Versand (Sicherheitsdatenblätter) und E-Mails prüfen bzw. überwachen</w:t>
        </w:r>
        <w:r>
          <w:rPr>
            <w:noProof/>
            <w:webHidden/>
          </w:rPr>
          <w:tab/>
        </w:r>
        <w:r>
          <w:rPr>
            <w:noProof/>
            <w:webHidden/>
          </w:rPr>
          <w:fldChar w:fldCharType="begin"/>
        </w:r>
        <w:r>
          <w:rPr>
            <w:noProof/>
            <w:webHidden/>
          </w:rPr>
          <w:instrText xml:space="preserve"> PAGEREF _Toc52224469 \h </w:instrText>
        </w:r>
        <w:r>
          <w:rPr>
            <w:noProof/>
            <w:webHidden/>
          </w:rPr>
        </w:r>
        <w:r>
          <w:rPr>
            <w:noProof/>
            <w:webHidden/>
          </w:rPr>
          <w:fldChar w:fldCharType="separate"/>
        </w:r>
        <w:r>
          <w:rPr>
            <w:noProof/>
            <w:webHidden/>
          </w:rPr>
          <w:t>45</w:t>
        </w:r>
        <w:r>
          <w:rPr>
            <w:noProof/>
            <w:webHidden/>
          </w:rPr>
          <w:fldChar w:fldCharType="end"/>
        </w:r>
      </w:hyperlink>
    </w:p>
    <w:p w:rsidR="002E009D" w:rsidRDefault="002E009D">
      <w:pPr>
        <w:pStyle w:val="TOC3"/>
        <w:rPr>
          <w:rFonts w:asciiTheme="minorHAnsi" w:eastAsiaTheme="minorEastAsia" w:hAnsiTheme="minorHAnsi" w:cstheme="minorBidi"/>
          <w:noProof/>
          <w:sz w:val="22"/>
          <w:szCs w:val="22"/>
        </w:rPr>
      </w:pPr>
      <w:hyperlink w:anchor="_Toc52224470" w:history="1">
        <w:r w:rsidRPr="00175244">
          <w:rPr>
            <w:rStyle w:val="Hyperlink"/>
            <w:noProof/>
          </w:rPr>
          <w:t>4.2.9</w:t>
        </w:r>
        <w:r>
          <w:rPr>
            <w:rFonts w:asciiTheme="minorHAnsi" w:eastAsiaTheme="minorEastAsia" w:hAnsiTheme="minorHAnsi" w:cstheme="minorBidi"/>
            <w:noProof/>
            <w:sz w:val="22"/>
            <w:szCs w:val="22"/>
          </w:rPr>
          <w:tab/>
        </w:r>
        <w:r w:rsidRPr="00175244">
          <w:rPr>
            <w:rStyle w:val="Hyperlink"/>
            <w:noProof/>
          </w:rPr>
          <w:t>Geschäftspartnereinstellungen zurücksetzen</w:t>
        </w:r>
        <w:r>
          <w:rPr>
            <w:noProof/>
            <w:webHidden/>
          </w:rPr>
          <w:tab/>
        </w:r>
        <w:r>
          <w:rPr>
            <w:noProof/>
            <w:webHidden/>
          </w:rPr>
          <w:fldChar w:fldCharType="begin"/>
        </w:r>
        <w:r>
          <w:rPr>
            <w:noProof/>
            <w:webHidden/>
          </w:rPr>
          <w:instrText xml:space="preserve"> PAGEREF _Toc52224470 \h </w:instrText>
        </w:r>
        <w:r>
          <w:rPr>
            <w:noProof/>
            <w:webHidden/>
          </w:rPr>
        </w:r>
        <w:r>
          <w:rPr>
            <w:noProof/>
            <w:webHidden/>
          </w:rPr>
          <w:fldChar w:fldCharType="separate"/>
        </w:r>
        <w:r>
          <w:rPr>
            <w:noProof/>
            <w:webHidden/>
          </w:rPr>
          <w:t>47</w:t>
        </w:r>
        <w:r>
          <w:rPr>
            <w:noProof/>
            <w:webHidden/>
          </w:rPr>
          <w:fldChar w:fldCharType="end"/>
        </w:r>
      </w:hyperlink>
    </w:p>
    <w:p w:rsidR="002E009D" w:rsidRDefault="002E009D" w:rsidP="008F402F">
      <w:pPr>
        <w:tabs>
          <w:tab w:val="right" w:leader="dot" w:pos="14317"/>
        </w:tabs>
        <w:rPr>
          <w:rFonts w:ascii="BentonSans Bold" w:hAnsi="BentonSans Bold"/>
        </w:rPr>
      </w:pPr>
      <w:r>
        <w:rPr>
          <w:rFonts w:ascii="BentonSans Bold" w:hAnsi="BentonSans Bold"/>
        </w:rPr>
        <w:fldChar w:fldCharType="end"/>
      </w:r>
    </w:p>
    <w:p w:rsidR="002E009D" w:rsidRPr="008F402F" w:rsidRDefault="002E009D" w:rsidP="008F402F">
      <w:pPr>
        <w:spacing w:after="200" w:line="276" w:lineRule="auto"/>
        <w:rPr>
          <w:rFonts w:ascii="BentonSans Bold" w:hAnsi="BentonSans Bold"/>
        </w:rPr>
      </w:pPr>
    </w:p>
    <w:p w:rsidR="00833956" w:rsidRDefault="002E009D">
      <w:pPr>
        <w:pStyle w:val="Heading1"/>
      </w:pPr>
      <w:bookmarkStart w:id="3" w:name="_Toc52224447"/>
      <w:r>
        <w:lastRenderedPageBreak/>
        <w:t>Zweck</w:t>
      </w:r>
      <w:bookmarkEnd w:id="0"/>
      <w:bookmarkEnd w:id="3"/>
    </w:p>
    <w:p w:rsidR="00833956" w:rsidRDefault="002E009D">
      <w:r>
        <w:t>Dieser Umfangsbestandteil umfasst die wesentlichen Prozessschritte zur Pflege der Sicherheitsdatenblätter für Produkte während Verkaufsprozessen. Die Sicherheitsdatenblatt-Bewertung ist nur für Produkte relevant, die im Produktstamm als Compliance-relevan</w:t>
      </w:r>
      <w:r>
        <w:t>t gekennzeichnet sind.</w:t>
      </w:r>
    </w:p>
    <w:p w:rsidR="00833956" w:rsidRDefault="002E009D">
      <w:r>
        <w:t>Für Produkte, die als Compliance-relevant gekennzeichnet sind, muss eine vollständige Sicherheitsdatenblatt-Bewertung von einer Fachkraft für Produktverantwortung vorliegen. Eine fehlende Bewertung führt zu einer landesspezifischen a</w:t>
      </w:r>
      <w:r>
        <w:t>utomatischen Sperre der Kundenauftragserfüllung, die durch die Fachkraft für Produktverantwortung geklärt werden kann.</w:t>
      </w:r>
    </w:p>
    <w:p w:rsidR="00833956" w:rsidRDefault="002E009D">
      <w:r>
        <w:t>Basierend auf dem Kundenauftrag, der vom Vertriebsmitarbeiter im Innendienst angelegt wurde, legt der Versandsachbearbeiter die Ausliefer</w:t>
      </w:r>
      <w:r>
        <w:t>ung an.</w:t>
      </w:r>
    </w:p>
    <w:p w:rsidR="00833956" w:rsidRDefault="002E009D">
      <w:r>
        <w:t>Dieses Dokument enthält eine detaillierte Ablaufbeschreibung, anhand deren der Umfangsbestandteil nach der Lösungsaktivierung getestet werden kann; außerdem bildet es den vordefinierten Umfang der Lösung ab. Jeder Prozessschritt, Report oder Bestan</w:t>
      </w:r>
      <w:r>
        <w:t xml:space="preserve">dteil wird in einem eigenen Abschnitt beschrieben, in dem die Interaktionen im System (Testschritte) tabellarisch dargestellt sind. Schritte, die nicht im Prozessumfang enthalten sind, aber zu Testzwecken benötigt werden, sind entsprechend gekennzeichnet. </w:t>
      </w:r>
      <w:r>
        <w:t>Projektspezifische Schritte sind zu ergänzen.</w:t>
      </w:r>
    </w:p>
    <w:p w:rsidR="00833956" w:rsidRDefault="002E009D">
      <w:pPr>
        <w:pStyle w:val="Heading1"/>
      </w:pPr>
      <w:bookmarkStart w:id="4" w:name="unique_2"/>
      <w:bookmarkStart w:id="5" w:name="_Toc52224448"/>
      <w:r>
        <w:lastRenderedPageBreak/>
        <w:t>Voraussetzungen</w:t>
      </w:r>
      <w:bookmarkEnd w:id="4"/>
      <w:bookmarkEnd w:id="5"/>
    </w:p>
    <w:p w:rsidR="00833956" w:rsidRDefault="002E009D">
      <w:r>
        <w:t>In diesem Abschnitt sind alle Voraussetzungen für den Test hinsichtlich System, Benutzer, Stammdaten, Organisationsdaten, sonstige Testdaten und Voraussetzungen zusammengefasst.</w:t>
      </w:r>
    </w:p>
    <w:p w:rsidR="00833956" w:rsidRDefault="002E009D">
      <w:pPr>
        <w:pStyle w:val="Heading2"/>
      </w:pPr>
      <w:bookmarkStart w:id="6" w:name="unique_3"/>
      <w:bookmarkStart w:id="7" w:name="_Toc52224449"/>
      <w:r>
        <w:t>Systemzugriff</w:t>
      </w:r>
      <w:bookmarkEnd w:id="6"/>
      <w:bookmarkEnd w:id="7"/>
    </w:p>
    <w:tbl>
      <w:tblPr>
        <w:tblStyle w:val="SAPStandardTable"/>
        <w:tblW w:w="0" w:type="auto"/>
        <w:tblLook w:val="0620" w:firstRow="1" w:lastRow="0" w:firstColumn="0" w:lastColumn="0" w:noHBand="1" w:noVBand="1"/>
      </w:tblPr>
      <w:tblGrid>
        <w:gridCol w:w="849"/>
        <w:gridCol w:w="13322"/>
      </w:tblGrid>
      <w:tr w:rsidR="00833956" w:rsidTr="002E009D">
        <w:trPr>
          <w:cnfStyle w:val="100000000000" w:firstRow="1" w:lastRow="0" w:firstColumn="0" w:lastColumn="0" w:oddVBand="0" w:evenVBand="0" w:oddHBand="0" w:evenHBand="0" w:firstRowFirstColumn="0" w:firstRowLastColumn="0" w:lastRowFirstColumn="0" w:lastRowLastColumn="0"/>
        </w:trPr>
        <w:tc>
          <w:tcPr>
            <w:tcW w:w="0" w:type="auto"/>
          </w:tcPr>
          <w:p w:rsidR="00833956" w:rsidRDefault="002E009D">
            <w:pPr>
              <w:pStyle w:val="SAPTableHeader"/>
            </w:pPr>
            <w:r>
              <w:rPr>
                <w:rStyle w:val="SAPEmphasis"/>
              </w:rPr>
              <w:t>Sy</w:t>
            </w:r>
            <w:r>
              <w:rPr>
                <w:rStyle w:val="SAPEmphasis"/>
              </w:rPr>
              <w:t>stem</w:t>
            </w:r>
          </w:p>
        </w:tc>
        <w:tc>
          <w:tcPr>
            <w:tcW w:w="0" w:type="auto"/>
          </w:tcPr>
          <w:p w:rsidR="00833956" w:rsidRDefault="002E009D">
            <w:pPr>
              <w:pStyle w:val="SAPTableHeader"/>
            </w:pPr>
            <w:r>
              <w:rPr>
                <w:rStyle w:val="SAPEmphasis"/>
              </w:rPr>
              <w:t>Details</w:t>
            </w:r>
          </w:p>
        </w:tc>
      </w:tr>
      <w:tr w:rsidR="00833956" w:rsidTr="002E009D">
        <w:tc>
          <w:tcPr>
            <w:tcW w:w="0" w:type="auto"/>
          </w:tcPr>
          <w:p w:rsidR="00833956" w:rsidRDefault="002E009D">
            <w:r>
              <w:t>System</w:t>
            </w:r>
          </w:p>
        </w:tc>
        <w:tc>
          <w:tcPr>
            <w:tcW w:w="0" w:type="auto"/>
          </w:tcPr>
          <w:p w:rsidR="00833956" w:rsidRDefault="002E009D">
            <w:r>
              <w:t>Verfügbar über SAP Fiori Launchpad. Ihr Systemadministrator stellt Ihnen die URL für den Zugriff auf die verschiedenen Apps zur Verfügung, die Ihrer Rolle zugeordnet sind.</w:t>
            </w:r>
          </w:p>
        </w:tc>
      </w:tr>
    </w:tbl>
    <w:p w:rsidR="00833956" w:rsidRDefault="002E009D">
      <w:pPr>
        <w:pStyle w:val="Heading2"/>
      </w:pPr>
      <w:bookmarkStart w:id="8" w:name="unique_4"/>
      <w:bookmarkStart w:id="9" w:name="_Toc52224450"/>
      <w:r>
        <w:t>Rollen</w:t>
      </w:r>
      <w:bookmarkEnd w:id="8"/>
      <w:bookmarkEnd w:id="9"/>
    </w:p>
    <w:p w:rsidR="002E009D" w:rsidRDefault="002E009D">
      <w:r>
        <w:t xml:space="preserve">Weisen Sie Ihren einzelnen Testbenutzern folgende </w:t>
      </w:r>
      <w:r>
        <w:t>Benutzerrollen zu. Alternativ können Sie, falls verfügbar, Benutzerrollen unter Verwendung der folgenden Bereiche mit Seiten und vordefinierten Apps für das SAP Fiori Launchpad anlegen und die Benutzerrollen zu Ihren individuellen Testbenutzern zuordnen.</w:t>
      </w:r>
    </w:p>
    <w:p w:rsidR="002E009D" w:rsidRDefault="002E009D">
      <w:r>
        <w:rPr>
          <w:rStyle w:val="SAPEmphasis"/>
        </w:rPr>
        <w:t xml:space="preserve">Hinweis </w:t>
      </w:r>
      <w:r>
        <w:t>Diese Rollen oder Bereiche sind Beispiele, die von SAP bereitgestellt werden. Sie können sie als Vorlagen zum Anlegen Ihrer eigenen Rollen und Bereiche verwenden.</w:t>
      </w:r>
    </w:p>
    <w:p w:rsidR="00833956" w:rsidRDefault="002E009D">
      <w:r>
        <w:t xml:space="preserve">Weitere Informationen zu Benutzerrollen finden Sie unter </w:t>
      </w:r>
      <w:r>
        <w:rPr>
          <w:rStyle w:val="italic"/>
        </w:rPr>
        <w:t>Benutzern Benutzerrollen zu</w:t>
      </w:r>
      <w:r>
        <w:rPr>
          <w:rStyle w:val="italic"/>
        </w:rPr>
        <w:t>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4091"/>
        <w:gridCol w:w="3345"/>
        <w:gridCol w:w="2303"/>
        <w:gridCol w:w="3345"/>
        <w:gridCol w:w="1087"/>
      </w:tblGrid>
      <w:tr w:rsidR="00833956" w:rsidTr="002E009D">
        <w:trPr>
          <w:cnfStyle w:val="100000000000" w:firstRow="1" w:lastRow="0" w:firstColumn="0" w:lastColumn="0" w:oddVBand="0" w:evenVBand="0" w:oddHBand="0" w:evenHBand="0" w:firstRowFirstColumn="0" w:firstRowLastColumn="0" w:lastRowFirstColumn="0" w:lastRowLastColumn="0"/>
        </w:trPr>
        <w:tc>
          <w:tcPr>
            <w:tcW w:w="0" w:type="auto"/>
          </w:tcPr>
          <w:p w:rsidR="00833956" w:rsidRDefault="002E009D">
            <w:pPr>
              <w:pStyle w:val="SAPTableHeader"/>
            </w:pPr>
            <w:r>
              <w:t>Name (Rolle)</w:t>
            </w:r>
          </w:p>
        </w:tc>
        <w:tc>
          <w:tcPr>
            <w:tcW w:w="0" w:type="auto"/>
          </w:tcPr>
          <w:p w:rsidR="00833956" w:rsidRDefault="002E009D">
            <w:pPr>
              <w:pStyle w:val="SAPTableHeader"/>
            </w:pPr>
            <w:r>
              <w:t>ID (Rolle)</w:t>
            </w:r>
          </w:p>
        </w:tc>
        <w:tc>
          <w:tcPr>
            <w:tcW w:w="0" w:type="auto"/>
          </w:tcPr>
          <w:p w:rsidR="00833956" w:rsidRDefault="002E009D">
            <w:pPr>
              <w:pStyle w:val="SAPTableHeader"/>
            </w:pPr>
            <w:r>
              <w:t>Beschreibung (Bereich)</w:t>
            </w:r>
          </w:p>
        </w:tc>
        <w:tc>
          <w:tcPr>
            <w:tcW w:w="0" w:type="auto"/>
          </w:tcPr>
          <w:p w:rsidR="00833956" w:rsidRDefault="002E009D">
            <w:pPr>
              <w:pStyle w:val="SAPTableHeader"/>
            </w:pPr>
            <w:r>
              <w:t>ID (Bereich)</w:t>
            </w:r>
          </w:p>
        </w:tc>
        <w:tc>
          <w:tcPr>
            <w:tcW w:w="0" w:type="auto"/>
          </w:tcPr>
          <w:p w:rsidR="00833956" w:rsidRDefault="002E009D">
            <w:pPr>
              <w:pStyle w:val="SAPTableHeader"/>
            </w:pPr>
            <w:r>
              <w:rPr>
                <w:rStyle w:val="SAPEmphasis"/>
              </w:rPr>
              <w:t>Anmelden</w:t>
            </w:r>
          </w:p>
        </w:tc>
      </w:tr>
      <w:tr w:rsidR="00833956" w:rsidTr="002E009D">
        <w:tc>
          <w:tcPr>
            <w:tcW w:w="0" w:type="auto"/>
          </w:tcPr>
          <w:p w:rsidR="00833956" w:rsidRDefault="002E009D">
            <w:r>
              <w:t>Vertriebsmitarbeiter</w:t>
            </w:r>
            <w:r>
              <w:t xml:space="preserve"> im Innendienst</w:t>
            </w:r>
          </w:p>
        </w:tc>
        <w:tc>
          <w:tcPr>
            <w:tcW w:w="0" w:type="auto"/>
          </w:tcPr>
          <w:p w:rsidR="00833956" w:rsidRDefault="002E009D">
            <w:r>
              <w:rPr>
                <w:rStyle w:val="SAPMonospace"/>
              </w:rPr>
              <w:t>SAP_BR_INTERNAL_SALES_REP</w:t>
            </w:r>
          </w:p>
        </w:tc>
        <w:tc>
          <w:tcPr>
            <w:tcW w:w="0" w:type="auto"/>
          </w:tcPr>
          <w:p w:rsidR="00833956" w:rsidRDefault="002E009D">
            <w:r>
              <w:t>Interner Vertrieb</w:t>
            </w:r>
          </w:p>
        </w:tc>
        <w:tc>
          <w:tcPr>
            <w:tcW w:w="0" w:type="auto"/>
          </w:tcPr>
          <w:p w:rsidR="00833956" w:rsidRDefault="002E009D">
            <w:r>
              <w:rPr>
                <w:rStyle w:val="SAPMonospace"/>
              </w:rPr>
              <w:t>SAP_BR_INTERNAL_SALES_REP</w:t>
            </w:r>
          </w:p>
        </w:tc>
        <w:tc>
          <w:tcPr>
            <w:tcW w:w="0" w:type="auto"/>
          </w:tcPr>
          <w:p w:rsidR="00000000" w:rsidRDefault="002E009D"/>
        </w:tc>
      </w:tr>
      <w:tr w:rsidR="00833956" w:rsidTr="002E009D">
        <w:tc>
          <w:tcPr>
            <w:tcW w:w="0" w:type="auto"/>
          </w:tcPr>
          <w:p w:rsidR="00833956" w:rsidRDefault="002E009D">
            <w:r>
              <w:t>Produktverantwortlicher - Produkt-Compliance</w:t>
            </w:r>
          </w:p>
        </w:tc>
        <w:tc>
          <w:tcPr>
            <w:tcW w:w="0" w:type="auto"/>
          </w:tcPr>
          <w:p w:rsidR="00833956" w:rsidRDefault="002E009D">
            <w:r>
              <w:rPr>
                <w:rStyle w:val="SAPMonospace"/>
              </w:rPr>
              <w:t>SAP_BR_PRODSTWRD_SPLST_PCL</w:t>
            </w:r>
          </w:p>
        </w:tc>
        <w:tc>
          <w:tcPr>
            <w:tcW w:w="0" w:type="auto"/>
          </w:tcPr>
          <w:p w:rsidR="00833956" w:rsidRDefault="002E009D">
            <w:r>
              <w:t>Produktkonformität</w:t>
            </w:r>
          </w:p>
        </w:tc>
        <w:tc>
          <w:tcPr>
            <w:tcW w:w="0" w:type="auto"/>
          </w:tcPr>
          <w:p w:rsidR="00833956" w:rsidRDefault="002E009D">
            <w:r>
              <w:rPr>
                <w:rStyle w:val="SAPMonospace"/>
              </w:rPr>
              <w:t>SAP_BR_PRODSTWRD_SPLST_PCL</w:t>
            </w:r>
          </w:p>
        </w:tc>
        <w:tc>
          <w:tcPr>
            <w:tcW w:w="0" w:type="auto"/>
          </w:tcPr>
          <w:p w:rsidR="00000000" w:rsidRDefault="002E009D"/>
        </w:tc>
      </w:tr>
      <w:tr w:rsidR="00833956" w:rsidTr="002E009D">
        <w:tc>
          <w:tcPr>
            <w:tcW w:w="0" w:type="auto"/>
          </w:tcPr>
          <w:p w:rsidR="00833956" w:rsidRDefault="002E009D">
            <w:r>
              <w:t>Versandsachbearbeiter</w:t>
            </w:r>
          </w:p>
        </w:tc>
        <w:tc>
          <w:tcPr>
            <w:tcW w:w="0" w:type="auto"/>
          </w:tcPr>
          <w:p w:rsidR="00833956" w:rsidRDefault="002E009D">
            <w:r>
              <w:rPr>
                <w:rStyle w:val="SAPMonospace"/>
              </w:rPr>
              <w:t>SAP_BR_SHIPPING_SPECIALIST</w:t>
            </w:r>
          </w:p>
        </w:tc>
        <w:tc>
          <w:tcPr>
            <w:tcW w:w="0" w:type="auto"/>
          </w:tcPr>
          <w:p w:rsidR="00833956" w:rsidRDefault="002E009D">
            <w:r>
              <w:t>Versand</w:t>
            </w:r>
          </w:p>
        </w:tc>
        <w:tc>
          <w:tcPr>
            <w:tcW w:w="0" w:type="auto"/>
          </w:tcPr>
          <w:p w:rsidR="00833956" w:rsidRDefault="002E009D">
            <w:r>
              <w:rPr>
                <w:rStyle w:val="SAPMonospace"/>
              </w:rPr>
              <w:t>SAP_BR_SHIPPING_SPECIALIST</w:t>
            </w:r>
          </w:p>
        </w:tc>
        <w:tc>
          <w:tcPr>
            <w:tcW w:w="0" w:type="auto"/>
          </w:tcPr>
          <w:p w:rsidR="00000000" w:rsidRDefault="002E009D"/>
        </w:tc>
      </w:tr>
      <w:tr w:rsidR="00833956" w:rsidTr="002E009D">
        <w:tc>
          <w:tcPr>
            <w:tcW w:w="0" w:type="auto"/>
          </w:tcPr>
          <w:p w:rsidR="00833956" w:rsidRDefault="002E009D">
            <w:r>
              <w:t>Stammdatenexperte – Geschäftspartnerdaten</w:t>
            </w:r>
          </w:p>
        </w:tc>
        <w:tc>
          <w:tcPr>
            <w:tcW w:w="0" w:type="auto"/>
          </w:tcPr>
          <w:p w:rsidR="00833956" w:rsidRDefault="002E009D">
            <w:r>
              <w:rPr>
                <w:rStyle w:val="SAPMonospace"/>
              </w:rPr>
              <w:t>SAP_BR_BUPA_MASTER_SPECIALIST</w:t>
            </w:r>
          </w:p>
        </w:tc>
        <w:tc>
          <w:tcPr>
            <w:tcW w:w="0" w:type="auto"/>
          </w:tcPr>
          <w:p w:rsidR="00833956" w:rsidRDefault="002E009D">
            <w:r>
              <w:t>Geschäftspartner</w:t>
            </w:r>
          </w:p>
        </w:tc>
        <w:tc>
          <w:tcPr>
            <w:tcW w:w="0" w:type="auto"/>
          </w:tcPr>
          <w:p w:rsidR="00833956" w:rsidRDefault="002E009D">
            <w:r>
              <w:rPr>
                <w:rStyle w:val="SAPMonospace"/>
              </w:rPr>
              <w:t>SAP_BR_BUPA_MASTER_SPECIALIST</w:t>
            </w:r>
          </w:p>
        </w:tc>
        <w:tc>
          <w:tcPr>
            <w:tcW w:w="0" w:type="auto"/>
          </w:tcPr>
          <w:p w:rsidR="00000000" w:rsidRDefault="002E009D"/>
        </w:tc>
      </w:tr>
      <w:tr w:rsidR="00833956" w:rsidTr="002E009D">
        <w:tc>
          <w:tcPr>
            <w:tcW w:w="0" w:type="auto"/>
          </w:tcPr>
          <w:p w:rsidR="00833956" w:rsidRDefault="002E009D">
            <w:r>
              <w:lastRenderedPageBreak/>
              <w:t>Lagerist</w:t>
            </w:r>
          </w:p>
        </w:tc>
        <w:tc>
          <w:tcPr>
            <w:tcW w:w="0" w:type="auto"/>
          </w:tcPr>
          <w:p w:rsidR="00833956" w:rsidRDefault="002E009D">
            <w:r>
              <w:rPr>
                <w:rStyle w:val="SAPMonospace"/>
              </w:rPr>
              <w:t>SAP_BR_WAREHOUSE_CLERK</w:t>
            </w:r>
          </w:p>
        </w:tc>
        <w:tc>
          <w:tcPr>
            <w:tcW w:w="0" w:type="auto"/>
          </w:tcPr>
          <w:p w:rsidR="00833956" w:rsidRDefault="002E009D">
            <w:r>
              <w:t>Inventory Processing</w:t>
            </w:r>
          </w:p>
        </w:tc>
        <w:tc>
          <w:tcPr>
            <w:tcW w:w="0" w:type="auto"/>
          </w:tcPr>
          <w:p w:rsidR="00833956" w:rsidRDefault="002E009D">
            <w:r>
              <w:rPr>
                <w:rStyle w:val="SAPMonospace"/>
              </w:rPr>
              <w:t>SAP_BR_WAREHOUSE_CLERK</w:t>
            </w:r>
          </w:p>
        </w:tc>
        <w:tc>
          <w:tcPr>
            <w:tcW w:w="0" w:type="auto"/>
          </w:tcPr>
          <w:p w:rsidR="00833956" w:rsidRDefault="00833956"/>
        </w:tc>
      </w:tr>
    </w:tbl>
    <w:p w:rsidR="00833956" w:rsidRDefault="002E009D">
      <w:pPr>
        <w:pStyle w:val="Heading2"/>
      </w:pPr>
      <w:bookmarkStart w:id="10" w:name="unique_5"/>
      <w:bookmarkStart w:id="11" w:name="_Toc52224451"/>
      <w:r>
        <w:t xml:space="preserve">Stammdaten, </w:t>
      </w:r>
      <w:r>
        <w:t>Organisationsdaten und sonstige Daten</w:t>
      </w:r>
      <w:bookmarkEnd w:id="10"/>
      <w:bookmarkEnd w:id="11"/>
    </w:p>
    <w:p w:rsidR="00833956" w:rsidRDefault="002E009D">
      <w:r>
        <w:t>Die Organisationsstruktur und die Stammdaten Ihres Unternehmens wurden bei der Aktivierung in Ihrem System erzeugt. Die Organisationsstruktur gibt den Aufbau Ihres Unternehmens wieder. Die Stammdaten stehen beispielswe</w:t>
      </w:r>
      <w:r>
        <w:t>ise für Materialien, Kunden und Lieferanten, je nach dem betrieblichen Schwerpunkt Ihres Unternehmens.</w:t>
      </w:r>
    </w:p>
    <w:p w:rsidR="00833956" w:rsidRDefault="002E009D">
      <w:r>
        <w:t>Verwenden Sie beim Durchführen des Tests eigene Stammdaten oder folgende Beispieldaten.</w:t>
      </w:r>
    </w:p>
    <w:p w:rsidR="002E009D" w:rsidRDefault="002E009D">
      <w:r>
        <w:t>Wenn Sie eigene verpackte und unverpackte Produkte anlegen, führe</w:t>
      </w:r>
      <w:r>
        <w:t>n Sie auch die Compliance-Schritte für die anderen relevanten Lösungsbereiche mithilfe der Testskripte für die aufgeführten Umfangsbestandteile durch:</w:t>
      </w:r>
    </w:p>
    <w:p w:rsidR="00833956" w:rsidRDefault="002E009D">
      <w:pPr>
        <w:pStyle w:val="listpara1"/>
        <w:numPr>
          <w:ilvl w:val="0"/>
          <w:numId w:val="5"/>
        </w:numPr>
      </w:pPr>
      <w:r>
        <w:t>Vermarktbarkeit: 31H (Vermarktbarkeit eines Produkts bewerten)</w:t>
      </w:r>
    </w:p>
    <w:p w:rsidR="002E009D" w:rsidRDefault="002E009D">
      <w:pPr>
        <w:pStyle w:val="listpara1"/>
        <w:numPr>
          <w:ilvl w:val="0"/>
          <w:numId w:val="3"/>
        </w:numPr>
      </w:pPr>
      <w:r>
        <w:t>Gefahrgutabwicklung: 3FC (Gefahrgutbewert</w:t>
      </w:r>
      <w:r>
        <w:t>ung für Produkt)</w:t>
      </w:r>
    </w:p>
    <w:p w:rsidR="002E009D" w:rsidRDefault="002E009D">
      <w:r>
        <w:t>Die aufgelisteten Compliance-Anforderungs- und Compliance-Zweckdefinitionen stellen dynamische Inhalte dar, die auf der rechtlichen Situation zu einem bestimmten Zeitpunkt basieren. Diese Daten dienen als Beispiel und spiegeln nicht den a</w:t>
      </w:r>
      <w:r>
        <w:t>ktuell ausgelieferten Content wider. Eine vollständige Übersicht über den aktuell ausgelieferten Content finden Sie in der Anwendung selbst.</w:t>
      </w:r>
    </w:p>
    <w:p w:rsidR="00833956" w:rsidRDefault="002E009D">
      <w:r>
        <w:t>Die im Folgenden beschriebenen und verwendeten Demodaten sind für eine reibungslose Ausführung der beschriebenen V</w:t>
      </w:r>
      <w:r>
        <w:t>orgehensweisen und die Unterdrückung von Prozessen anderer Lösungsbereiche in der Produktkonformität konzipiert.</w:t>
      </w:r>
    </w:p>
    <w:p w:rsidR="00833956" w:rsidRDefault="002E009D">
      <w:r>
        <w:t>Die folgenden Daten gelten für alle drei Testszenarien:</w:t>
      </w:r>
    </w:p>
    <w:tbl>
      <w:tblPr>
        <w:tblStyle w:val="SAPStandardTable"/>
        <w:tblW w:w="0" w:type="auto"/>
        <w:tblLook w:val="0620" w:firstRow="1" w:lastRow="0" w:firstColumn="0" w:lastColumn="0" w:noHBand="1" w:noVBand="1"/>
      </w:tblPr>
      <w:tblGrid>
        <w:gridCol w:w="2851"/>
        <w:gridCol w:w="2635"/>
        <w:gridCol w:w="2645"/>
        <w:gridCol w:w="6040"/>
      </w:tblGrid>
      <w:tr w:rsidR="00833956" w:rsidTr="002E009D">
        <w:trPr>
          <w:cnfStyle w:val="100000000000" w:firstRow="1" w:lastRow="0" w:firstColumn="0" w:lastColumn="0" w:oddVBand="0" w:evenVBand="0" w:oddHBand="0" w:evenHBand="0" w:firstRowFirstColumn="0" w:firstRowLastColumn="0" w:lastRowFirstColumn="0" w:lastRowLastColumn="0"/>
        </w:trPr>
        <w:tc>
          <w:tcPr>
            <w:tcW w:w="0" w:type="auto"/>
          </w:tcPr>
          <w:p w:rsidR="00833956" w:rsidRDefault="002E009D">
            <w:pPr>
              <w:pStyle w:val="SAPTableHeader"/>
            </w:pPr>
            <w:r>
              <w:rPr>
                <w:rStyle w:val="SAPEmphasis"/>
              </w:rPr>
              <w:t>Daten</w:t>
            </w:r>
          </w:p>
        </w:tc>
        <w:tc>
          <w:tcPr>
            <w:tcW w:w="0" w:type="auto"/>
          </w:tcPr>
          <w:p w:rsidR="00833956" w:rsidRDefault="002E009D">
            <w:pPr>
              <w:pStyle w:val="SAPTableHeader"/>
            </w:pPr>
            <w:r>
              <w:rPr>
                <w:rStyle w:val="SAPEmphasis"/>
              </w:rPr>
              <w:t>Beispielwert</w:t>
            </w:r>
          </w:p>
        </w:tc>
        <w:tc>
          <w:tcPr>
            <w:tcW w:w="0" w:type="auto"/>
          </w:tcPr>
          <w:p w:rsidR="00833956" w:rsidRDefault="002E009D">
            <w:pPr>
              <w:pStyle w:val="SAPTableHeader"/>
            </w:pPr>
            <w:r>
              <w:rPr>
                <w:rStyle w:val="SAPEmphasis"/>
              </w:rPr>
              <w:t>Details</w:t>
            </w:r>
          </w:p>
        </w:tc>
        <w:tc>
          <w:tcPr>
            <w:tcW w:w="0" w:type="auto"/>
          </w:tcPr>
          <w:p w:rsidR="00833956" w:rsidRDefault="002E009D">
            <w:pPr>
              <w:pStyle w:val="SAPTableHeader"/>
            </w:pPr>
            <w:r>
              <w:rPr>
                <w:rStyle w:val="SAPEmphasis"/>
              </w:rPr>
              <w:t>Kommentare</w:t>
            </w:r>
          </w:p>
        </w:tc>
      </w:tr>
      <w:tr w:rsidR="00833956" w:rsidTr="002E009D">
        <w:tc>
          <w:tcPr>
            <w:tcW w:w="0" w:type="auto"/>
          </w:tcPr>
          <w:p w:rsidR="00833956" w:rsidRDefault="002E009D">
            <w:r>
              <w:t>Version der Compliance-Anforderung</w:t>
            </w:r>
          </w:p>
        </w:tc>
        <w:tc>
          <w:tcPr>
            <w:tcW w:w="0" w:type="auto"/>
          </w:tcPr>
          <w:p w:rsidR="00833956" w:rsidRDefault="002E009D">
            <w:r>
              <w:rPr>
                <w:rStyle w:val="SAPUserEntry"/>
              </w:rPr>
              <w:t>Sicherheitsdatenblatt BR</w:t>
            </w:r>
          </w:p>
        </w:tc>
        <w:tc>
          <w:tcPr>
            <w:tcW w:w="0" w:type="auto"/>
          </w:tcPr>
          <w:p w:rsidR="00833956" w:rsidRDefault="002E009D">
            <w:r>
              <w:t xml:space="preserve">Compliance-Anforderung: </w:t>
            </w:r>
            <w:r>
              <w:rPr>
                <w:rStyle w:val="SAPUserEntry"/>
              </w:rPr>
              <w:t>BR-SDB</w:t>
            </w:r>
          </w:p>
        </w:tc>
        <w:tc>
          <w:tcPr>
            <w:tcW w:w="0" w:type="auto"/>
          </w:tcPr>
          <w:p w:rsidR="00833956" w:rsidRDefault="002E009D">
            <w:r>
              <w:t>Die Versionen der Compliance-Anforderungen werden mit der Software ausgeliefert.</w:t>
            </w:r>
          </w:p>
        </w:tc>
      </w:tr>
      <w:tr w:rsidR="00833956" w:rsidTr="002E009D">
        <w:tc>
          <w:tcPr>
            <w:tcW w:w="0" w:type="auto"/>
          </w:tcPr>
          <w:p w:rsidR="00833956" w:rsidRDefault="002E009D">
            <w:r>
              <w:t>Version der Compliance-Anforderung</w:t>
            </w:r>
          </w:p>
        </w:tc>
        <w:tc>
          <w:tcPr>
            <w:tcW w:w="0" w:type="auto"/>
          </w:tcPr>
          <w:p w:rsidR="00833956" w:rsidRDefault="002E009D">
            <w:r>
              <w:rPr>
                <w:rStyle w:val="SAPUserEntry"/>
              </w:rPr>
              <w:t>Sicherheitsdatenblatt CA</w:t>
            </w:r>
          </w:p>
        </w:tc>
        <w:tc>
          <w:tcPr>
            <w:tcW w:w="0" w:type="auto"/>
          </w:tcPr>
          <w:p w:rsidR="00833956" w:rsidRDefault="002E009D">
            <w:r>
              <w:t xml:space="preserve">Compliance-Anforderung: </w:t>
            </w:r>
            <w:r>
              <w:rPr>
                <w:rStyle w:val="SAPUserEntry"/>
              </w:rPr>
              <w:t>CA-SDB</w:t>
            </w:r>
          </w:p>
        </w:tc>
        <w:tc>
          <w:tcPr>
            <w:tcW w:w="0" w:type="auto"/>
          </w:tcPr>
          <w:p w:rsidR="00833956" w:rsidRDefault="002E009D">
            <w:r>
              <w:t>Die Versionen der Complianc</w:t>
            </w:r>
            <w:r>
              <w:t>e-Anforderungen werden mit der Software ausgeliefert.</w:t>
            </w:r>
          </w:p>
        </w:tc>
      </w:tr>
      <w:tr w:rsidR="00833956" w:rsidTr="002E009D">
        <w:tc>
          <w:tcPr>
            <w:tcW w:w="0" w:type="auto"/>
          </w:tcPr>
          <w:p w:rsidR="00833956" w:rsidRDefault="002E009D">
            <w:r>
              <w:t>Version der Compliance-Anforderung</w:t>
            </w:r>
          </w:p>
        </w:tc>
        <w:tc>
          <w:tcPr>
            <w:tcW w:w="0" w:type="auto"/>
          </w:tcPr>
          <w:p w:rsidR="00833956" w:rsidRDefault="002E009D">
            <w:r>
              <w:rPr>
                <w:rStyle w:val="SAPUserEntry"/>
              </w:rPr>
              <w:t>Sicherheitsdatenblatt CN</w:t>
            </w:r>
          </w:p>
        </w:tc>
        <w:tc>
          <w:tcPr>
            <w:tcW w:w="0" w:type="auto"/>
          </w:tcPr>
          <w:p w:rsidR="00833956" w:rsidRDefault="002E009D">
            <w:r>
              <w:t xml:space="preserve">Compliance-Anforderung: </w:t>
            </w:r>
            <w:r>
              <w:rPr>
                <w:rStyle w:val="SAPUserEntry"/>
              </w:rPr>
              <w:t>CN-SDB</w:t>
            </w:r>
          </w:p>
        </w:tc>
        <w:tc>
          <w:tcPr>
            <w:tcW w:w="0" w:type="auto"/>
          </w:tcPr>
          <w:p w:rsidR="00833956" w:rsidRDefault="002E009D">
            <w:r>
              <w:t>Die Versionen der Compliance-Anforderungen werden mit der Software ausgeliefert.</w:t>
            </w:r>
          </w:p>
        </w:tc>
      </w:tr>
      <w:tr w:rsidR="00833956" w:rsidTr="002E009D">
        <w:tc>
          <w:tcPr>
            <w:tcW w:w="0" w:type="auto"/>
          </w:tcPr>
          <w:p w:rsidR="00833956" w:rsidRDefault="002E009D">
            <w:r>
              <w:t xml:space="preserve">Version der </w:t>
            </w:r>
            <w:r>
              <w:t>Compliance-Anforderung</w:t>
            </w:r>
          </w:p>
        </w:tc>
        <w:tc>
          <w:tcPr>
            <w:tcW w:w="0" w:type="auto"/>
          </w:tcPr>
          <w:p w:rsidR="00833956" w:rsidRDefault="002E009D">
            <w:r>
              <w:rPr>
                <w:rStyle w:val="SAPUserEntry"/>
              </w:rPr>
              <w:t>Sicherheitsdatenblatt DE</w:t>
            </w:r>
          </w:p>
        </w:tc>
        <w:tc>
          <w:tcPr>
            <w:tcW w:w="0" w:type="auto"/>
          </w:tcPr>
          <w:p w:rsidR="00833956" w:rsidRDefault="002E009D">
            <w:r>
              <w:t xml:space="preserve">Compliance-Anforderung: </w:t>
            </w:r>
            <w:r>
              <w:rPr>
                <w:rStyle w:val="SAPUserEntry"/>
              </w:rPr>
              <w:t>DE-SDB</w:t>
            </w:r>
          </w:p>
        </w:tc>
        <w:tc>
          <w:tcPr>
            <w:tcW w:w="0" w:type="auto"/>
          </w:tcPr>
          <w:p w:rsidR="00833956" w:rsidRDefault="002E009D">
            <w:r>
              <w:t>Die Versionen der Compliance-Anforderungen werden mit der Software ausgeliefert.</w:t>
            </w:r>
          </w:p>
        </w:tc>
      </w:tr>
      <w:tr w:rsidR="00833956" w:rsidTr="002E009D">
        <w:tc>
          <w:tcPr>
            <w:tcW w:w="0" w:type="auto"/>
          </w:tcPr>
          <w:p w:rsidR="00833956" w:rsidRDefault="002E009D">
            <w:r>
              <w:t>Version der Compliance-Anforderung</w:t>
            </w:r>
          </w:p>
        </w:tc>
        <w:tc>
          <w:tcPr>
            <w:tcW w:w="0" w:type="auto"/>
          </w:tcPr>
          <w:p w:rsidR="00833956" w:rsidRDefault="002E009D">
            <w:r>
              <w:rPr>
                <w:rStyle w:val="SAPUserEntry"/>
              </w:rPr>
              <w:t>Sicherheitsdatenblatt JP</w:t>
            </w:r>
          </w:p>
        </w:tc>
        <w:tc>
          <w:tcPr>
            <w:tcW w:w="0" w:type="auto"/>
          </w:tcPr>
          <w:p w:rsidR="00833956" w:rsidRDefault="002E009D">
            <w:r>
              <w:t xml:space="preserve">Compliance-Anforderung: </w:t>
            </w:r>
            <w:r>
              <w:rPr>
                <w:rStyle w:val="SAPUserEntry"/>
              </w:rPr>
              <w:t>JP-SDB</w:t>
            </w:r>
          </w:p>
        </w:tc>
        <w:tc>
          <w:tcPr>
            <w:tcW w:w="0" w:type="auto"/>
          </w:tcPr>
          <w:p w:rsidR="00833956" w:rsidRDefault="002E009D">
            <w:r>
              <w:t xml:space="preserve">Die </w:t>
            </w:r>
            <w:r>
              <w:t>Versionen der Compliance-Anforderungen werden mit der Software ausgeliefert.</w:t>
            </w:r>
          </w:p>
        </w:tc>
      </w:tr>
      <w:tr w:rsidR="00833956" w:rsidTr="002E009D">
        <w:tc>
          <w:tcPr>
            <w:tcW w:w="0" w:type="auto"/>
          </w:tcPr>
          <w:p w:rsidR="00833956" w:rsidRDefault="002E009D">
            <w:r>
              <w:lastRenderedPageBreak/>
              <w:t>Version der Compliance-Anforderung</w:t>
            </w:r>
          </w:p>
        </w:tc>
        <w:tc>
          <w:tcPr>
            <w:tcW w:w="0" w:type="auto"/>
          </w:tcPr>
          <w:p w:rsidR="00833956" w:rsidRDefault="002E009D">
            <w:r>
              <w:rPr>
                <w:rStyle w:val="SAPUserEntry"/>
              </w:rPr>
              <w:t>Sicherheitsdatenblatt CH</w:t>
            </w:r>
          </w:p>
        </w:tc>
        <w:tc>
          <w:tcPr>
            <w:tcW w:w="0" w:type="auto"/>
          </w:tcPr>
          <w:p w:rsidR="00833956" w:rsidRDefault="002E009D">
            <w:r>
              <w:t xml:space="preserve">Compliance-Anforderung: </w:t>
            </w:r>
            <w:r>
              <w:rPr>
                <w:rStyle w:val="SAPUserEntry"/>
              </w:rPr>
              <w:t>CH-SDB</w:t>
            </w:r>
          </w:p>
        </w:tc>
        <w:tc>
          <w:tcPr>
            <w:tcW w:w="0" w:type="auto"/>
          </w:tcPr>
          <w:p w:rsidR="00833956" w:rsidRDefault="002E009D">
            <w:r>
              <w:t>Die Versionen der Compliance-Anforderungen werden mit der Software ausgeliefert.</w:t>
            </w:r>
          </w:p>
        </w:tc>
      </w:tr>
      <w:tr w:rsidR="00833956" w:rsidTr="002E009D">
        <w:tc>
          <w:tcPr>
            <w:tcW w:w="0" w:type="auto"/>
          </w:tcPr>
          <w:p w:rsidR="00833956" w:rsidRDefault="002E009D">
            <w:r>
              <w:t>Version der Compliance-Anforderung</w:t>
            </w:r>
          </w:p>
        </w:tc>
        <w:tc>
          <w:tcPr>
            <w:tcW w:w="0" w:type="auto"/>
          </w:tcPr>
          <w:p w:rsidR="00833956" w:rsidRDefault="002E009D">
            <w:r>
              <w:rPr>
                <w:rStyle w:val="SAPUserEntry"/>
              </w:rPr>
              <w:t>Sicherheitsdatenblatt TR</w:t>
            </w:r>
          </w:p>
        </w:tc>
        <w:tc>
          <w:tcPr>
            <w:tcW w:w="0" w:type="auto"/>
          </w:tcPr>
          <w:p w:rsidR="00833956" w:rsidRDefault="002E009D">
            <w:r>
              <w:t xml:space="preserve">Compliance-Anforderung: </w:t>
            </w:r>
            <w:r>
              <w:rPr>
                <w:rStyle w:val="SAPUserEntry"/>
              </w:rPr>
              <w:t>TR-SDB</w:t>
            </w:r>
          </w:p>
        </w:tc>
        <w:tc>
          <w:tcPr>
            <w:tcW w:w="0" w:type="auto"/>
          </w:tcPr>
          <w:p w:rsidR="00833956" w:rsidRDefault="002E009D">
            <w:r>
              <w:t>Die Versionen der Compliance-Anforderungen werden mit der Software ausgeliefert.</w:t>
            </w:r>
          </w:p>
        </w:tc>
      </w:tr>
      <w:tr w:rsidR="00833956" w:rsidTr="002E009D">
        <w:tc>
          <w:tcPr>
            <w:tcW w:w="0" w:type="auto"/>
          </w:tcPr>
          <w:p w:rsidR="00833956" w:rsidRDefault="002E009D">
            <w:r>
              <w:t>Version der Compliance-Anforderung</w:t>
            </w:r>
          </w:p>
        </w:tc>
        <w:tc>
          <w:tcPr>
            <w:tcW w:w="0" w:type="auto"/>
          </w:tcPr>
          <w:p w:rsidR="00833956" w:rsidRDefault="002E009D">
            <w:r>
              <w:rPr>
                <w:rStyle w:val="SAPUserEntry"/>
              </w:rPr>
              <w:t>Sicherheitsdatenblatt US</w:t>
            </w:r>
          </w:p>
        </w:tc>
        <w:tc>
          <w:tcPr>
            <w:tcW w:w="0" w:type="auto"/>
          </w:tcPr>
          <w:p w:rsidR="00833956" w:rsidRDefault="002E009D">
            <w:r>
              <w:t>Compliance-Anforderung:</w:t>
            </w:r>
            <w:r>
              <w:t xml:space="preserve"> </w:t>
            </w:r>
            <w:r>
              <w:rPr>
                <w:rStyle w:val="SAPUserEntry"/>
              </w:rPr>
              <w:t>US-SDB</w:t>
            </w:r>
          </w:p>
        </w:tc>
        <w:tc>
          <w:tcPr>
            <w:tcW w:w="0" w:type="auto"/>
          </w:tcPr>
          <w:p w:rsidR="00833956" w:rsidRDefault="002E009D">
            <w:r>
              <w:t>Die Versionen der Compliance-Anforderungen werden mit der Software ausgeliefert.</w:t>
            </w:r>
          </w:p>
        </w:tc>
      </w:tr>
    </w:tbl>
    <w:p w:rsidR="00000000" w:rsidRDefault="002E009D">
      <w:pPr>
        <w:spacing w:before="0" w:after="0"/>
        <w:rPr>
          <w:vanish/>
        </w:rPr>
      </w:pPr>
    </w:p>
    <w:tbl>
      <w:tblPr>
        <w:tblStyle w:val="SAPStandardTable"/>
        <w:tblW w:w="0" w:type="auto"/>
        <w:tblLook w:val="0620" w:firstRow="1" w:lastRow="0" w:firstColumn="0" w:lastColumn="0" w:noHBand="1" w:noVBand="1"/>
      </w:tblPr>
      <w:tblGrid>
        <w:gridCol w:w="1327"/>
        <w:gridCol w:w="4388"/>
        <w:gridCol w:w="2982"/>
        <w:gridCol w:w="5474"/>
      </w:tblGrid>
      <w:tr w:rsidR="00833956" w:rsidTr="002E009D">
        <w:trPr>
          <w:cnfStyle w:val="100000000000" w:firstRow="1" w:lastRow="0" w:firstColumn="0" w:lastColumn="0" w:oddVBand="0" w:evenVBand="0" w:oddHBand="0" w:evenHBand="0" w:firstRowFirstColumn="0" w:firstRowLastColumn="0" w:lastRowFirstColumn="0" w:lastRowLastColumn="0"/>
        </w:trPr>
        <w:tc>
          <w:tcPr>
            <w:tcW w:w="0" w:type="auto"/>
          </w:tcPr>
          <w:p w:rsidR="00833956" w:rsidRDefault="002E009D">
            <w:pPr>
              <w:pStyle w:val="SAPTableHeader"/>
            </w:pPr>
            <w:r>
              <w:rPr>
                <w:rStyle w:val="SAPEmphasis"/>
              </w:rPr>
              <w:t>Daten</w:t>
            </w:r>
          </w:p>
        </w:tc>
        <w:tc>
          <w:tcPr>
            <w:tcW w:w="0" w:type="auto"/>
          </w:tcPr>
          <w:p w:rsidR="00833956" w:rsidRDefault="002E009D">
            <w:pPr>
              <w:pStyle w:val="SAPTableHeader"/>
            </w:pPr>
            <w:r>
              <w:rPr>
                <w:rStyle w:val="SAPEmphasis"/>
              </w:rPr>
              <w:t>Beispielwert</w:t>
            </w:r>
          </w:p>
        </w:tc>
        <w:tc>
          <w:tcPr>
            <w:tcW w:w="0" w:type="auto"/>
          </w:tcPr>
          <w:p w:rsidR="00833956" w:rsidRDefault="002E009D">
            <w:pPr>
              <w:pStyle w:val="SAPTableHeader"/>
            </w:pPr>
            <w:r>
              <w:rPr>
                <w:rStyle w:val="SAPEmphasis"/>
              </w:rPr>
              <w:t>Details</w:t>
            </w:r>
          </w:p>
        </w:tc>
        <w:tc>
          <w:tcPr>
            <w:tcW w:w="0" w:type="auto"/>
          </w:tcPr>
          <w:p w:rsidR="00833956" w:rsidRDefault="002E009D">
            <w:pPr>
              <w:pStyle w:val="SAPTableHeader"/>
            </w:pPr>
            <w:r>
              <w:rPr>
                <w:rStyle w:val="SAPEmphasis"/>
              </w:rPr>
              <w:t>Kommentare</w:t>
            </w:r>
          </w:p>
        </w:tc>
      </w:tr>
      <w:tr w:rsidR="00833956" w:rsidTr="002E009D">
        <w:tc>
          <w:tcPr>
            <w:tcW w:w="0" w:type="auto"/>
          </w:tcPr>
          <w:p w:rsidR="00833956" w:rsidRDefault="002E009D">
            <w:r>
              <w:t>Compliance-Zweck</w:t>
            </w:r>
          </w:p>
        </w:tc>
        <w:tc>
          <w:tcPr>
            <w:tcW w:w="0" w:type="auto"/>
          </w:tcPr>
          <w:p w:rsidR="00833956" w:rsidRDefault="002E009D">
            <w:r>
              <w:rPr>
                <w:rStyle w:val="SAPUserEntry"/>
              </w:rPr>
              <w:t>Industriechemikalien in Nordamerika verkaufen</w:t>
            </w:r>
          </w:p>
        </w:tc>
        <w:tc>
          <w:tcPr>
            <w:tcW w:w="0" w:type="auto"/>
          </w:tcPr>
          <w:p w:rsidR="00833956" w:rsidRDefault="002E009D">
            <w:r>
              <w:t>Folgende Compliance-Anforderungen sind zugewiesen:</w:t>
            </w:r>
          </w:p>
          <w:p w:rsidR="00833956" w:rsidRDefault="002E009D">
            <w:pPr>
              <w:pStyle w:val="listpara1"/>
              <w:numPr>
                <w:ilvl w:val="0"/>
                <w:numId w:val="6"/>
              </w:numPr>
            </w:pPr>
            <w:r>
              <w:rPr>
                <w:rStyle w:val="SAPUserEntry"/>
              </w:rPr>
              <w:t>US-SDB</w:t>
            </w:r>
          </w:p>
          <w:p w:rsidR="00833956" w:rsidRDefault="002E009D">
            <w:pPr>
              <w:pStyle w:val="listpara1"/>
              <w:numPr>
                <w:ilvl w:val="0"/>
                <w:numId w:val="3"/>
              </w:numPr>
            </w:pPr>
            <w:r>
              <w:rPr>
                <w:rStyle w:val="SAPUserEntry"/>
              </w:rPr>
              <w:t>CA-SDB</w:t>
            </w:r>
          </w:p>
        </w:tc>
        <w:tc>
          <w:tcPr>
            <w:tcW w:w="0" w:type="auto"/>
          </w:tcPr>
          <w:p w:rsidR="00833956" w:rsidRDefault="002E009D">
            <w:r>
              <w:t xml:space="preserve">Anforderungen sind für Nordamerika relevant. Der Compliance-Zweck ist auf </w:t>
            </w:r>
            <w:r>
              <w:rPr>
                <w:rStyle w:val="SAPScreenElement"/>
              </w:rPr>
              <w:t>Aktiv</w:t>
            </w:r>
            <w:r>
              <w:t xml:space="preserve"> gesetzt.</w:t>
            </w:r>
          </w:p>
        </w:tc>
      </w:tr>
      <w:tr w:rsidR="00833956" w:rsidTr="002E009D">
        <w:tc>
          <w:tcPr>
            <w:tcW w:w="0" w:type="auto"/>
          </w:tcPr>
          <w:p w:rsidR="00833956" w:rsidRDefault="002E009D">
            <w:r>
              <w:t>Compliance-Zweck</w:t>
            </w:r>
          </w:p>
        </w:tc>
        <w:tc>
          <w:tcPr>
            <w:tcW w:w="0" w:type="auto"/>
          </w:tcPr>
          <w:p w:rsidR="00833956" w:rsidRDefault="002E009D">
            <w:r>
              <w:rPr>
                <w:rStyle w:val="SAPUserEntry"/>
              </w:rPr>
              <w:t>Industriechemikalien in einem EU-Land verkaufen</w:t>
            </w:r>
          </w:p>
        </w:tc>
        <w:tc>
          <w:tcPr>
            <w:tcW w:w="0" w:type="auto"/>
          </w:tcPr>
          <w:p w:rsidR="00833956" w:rsidRDefault="002E009D">
            <w:r>
              <w:t>Folgende Compliance-Anforderungen sind zugewiesen:</w:t>
            </w:r>
          </w:p>
          <w:p w:rsidR="00833956" w:rsidRDefault="002E009D">
            <w:pPr>
              <w:pStyle w:val="listpara1"/>
              <w:numPr>
                <w:ilvl w:val="0"/>
                <w:numId w:val="7"/>
              </w:numPr>
            </w:pPr>
            <w:r>
              <w:rPr>
                <w:rStyle w:val="SAPUserEntry"/>
              </w:rPr>
              <w:t>DE-SDB</w:t>
            </w:r>
          </w:p>
        </w:tc>
        <w:tc>
          <w:tcPr>
            <w:tcW w:w="0" w:type="auto"/>
          </w:tcPr>
          <w:p w:rsidR="00833956" w:rsidRDefault="002E009D">
            <w:r>
              <w:t xml:space="preserve">Anforderungen sind für die EU </w:t>
            </w:r>
            <w:r>
              <w:t xml:space="preserve">relevant. Der Compliance-Zweck ist auf </w:t>
            </w:r>
            <w:r>
              <w:rPr>
                <w:rStyle w:val="SAPScreenElement"/>
              </w:rPr>
              <w:t>Aktiv</w:t>
            </w:r>
            <w:r>
              <w:t xml:space="preserve"> gesetzt.</w:t>
            </w:r>
          </w:p>
        </w:tc>
      </w:tr>
      <w:tr w:rsidR="00833956" w:rsidTr="002E009D">
        <w:tc>
          <w:tcPr>
            <w:tcW w:w="0" w:type="auto"/>
          </w:tcPr>
          <w:p w:rsidR="00833956" w:rsidRDefault="002E009D">
            <w:r>
              <w:t>Compliance-Zweck</w:t>
            </w:r>
          </w:p>
        </w:tc>
        <w:tc>
          <w:tcPr>
            <w:tcW w:w="0" w:type="auto"/>
          </w:tcPr>
          <w:p w:rsidR="00833956" w:rsidRDefault="002E009D">
            <w:r>
              <w:rPr>
                <w:rStyle w:val="SAPUserEntry"/>
              </w:rPr>
              <w:t>Industriechemikalien in Mittel- und Südamerika verkaufen</w:t>
            </w:r>
          </w:p>
        </w:tc>
        <w:tc>
          <w:tcPr>
            <w:tcW w:w="0" w:type="auto"/>
          </w:tcPr>
          <w:p w:rsidR="00833956" w:rsidRDefault="002E009D">
            <w:r>
              <w:t>Folgende Compliance-Anforderungen sind zugewiesen:</w:t>
            </w:r>
          </w:p>
          <w:p w:rsidR="00833956" w:rsidRDefault="002E009D">
            <w:pPr>
              <w:pStyle w:val="listpara1"/>
              <w:numPr>
                <w:ilvl w:val="0"/>
                <w:numId w:val="8"/>
              </w:numPr>
            </w:pPr>
            <w:r>
              <w:rPr>
                <w:rStyle w:val="SAPUserEntry"/>
              </w:rPr>
              <w:t>BR-SDB</w:t>
            </w:r>
          </w:p>
        </w:tc>
        <w:tc>
          <w:tcPr>
            <w:tcW w:w="0" w:type="auto"/>
          </w:tcPr>
          <w:p w:rsidR="00833956" w:rsidRDefault="002E009D">
            <w:r>
              <w:t>Anforderungen sind für Mittel- und Südamerika relevant. Der Complianc</w:t>
            </w:r>
            <w:r>
              <w:t xml:space="preserve">e-Zweck ist auf </w:t>
            </w:r>
            <w:r>
              <w:rPr>
                <w:rStyle w:val="SAPScreenElement"/>
              </w:rPr>
              <w:t>Aktiv</w:t>
            </w:r>
            <w:r>
              <w:t xml:space="preserve"> gesetzt.</w:t>
            </w:r>
          </w:p>
        </w:tc>
      </w:tr>
      <w:tr w:rsidR="00833956" w:rsidTr="002E009D">
        <w:tc>
          <w:tcPr>
            <w:tcW w:w="0" w:type="auto"/>
          </w:tcPr>
          <w:p w:rsidR="00833956" w:rsidRDefault="002E009D">
            <w:r>
              <w:t>Compliance-Zweck</w:t>
            </w:r>
          </w:p>
        </w:tc>
        <w:tc>
          <w:tcPr>
            <w:tcW w:w="0" w:type="auto"/>
          </w:tcPr>
          <w:p w:rsidR="00833956" w:rsidRDefault="002E009D">
            <w:r>
              <w:rPr>
                <w:rStyle w:val="SAPUserEntry"/>
              </w:rPr>
              <w:t>Industriechemikalien in der Region Asien/Pazifik verkaufen</w:t>
            </w:r>
          </w:p>
        </w:tc>
        <w:tc>
          <w:tcPr>
            <w:tcW w:w="0" w:type="auto"/>
          </w:tcPr>
          <w:p w:rsidR="00833956" w:rsidRDefault="002E009D">
            <w:r>
              <w:t>Folgende Compliance-Anforderungen sind zugewiesen:</w:t>
            </w:r>
          </w:p>
          <w:p w:rsidR="00833956" w:rsidRDefault="002E009D">
            <w:pPr>
              <w:pStyle w:val="listpara1"/>
              <w:numPr>
                <w:ilvl w:val="0"/>
                <w:numId w:val="9"/>
              </w:numPr>
            </w:pPr>
            <w:r>
              <w:rPr>
                <w:rStyle w:val="SAPUserEntry"/>
              </w:rPr>
              <w:t>CN-SDB</w:t>
            </w:r>
          </w:p>
          <w:p w:rsidR="00833956" w:rsidRDefault="002E009D">
            <w:pPr>
              <w:pStyle w:val="listpara1"/>
              <w:numPr>
                <w:ilvl w:val="0"/>
                <w:numId w:val="3"/>
              </w:numPr>
            </w:pPr>
            <w:r>
              <w:rPr>
                <w:rStyle w:val="SAPUserEntry"/>
              </w:rPr>
              <w:t>JP-SDB</w:t>
            </w:r>
          </w:p>
        </w:tc>
        <w:tc>
          <w:tcPr>
            <w:tcW w:w="0" w:type="auto"/>
          </w:tcPr>
          <w:p w:rsidR="00833956" w:rsidRDefault="002E009D">
            <w:r>
              <w:t xml:space="preserve">Die Anforderungen sind für die Region Asien/Pazifik relevant. Der Compliance-Zweck </w:t>
            </w:r>
            <w:r>
              <w:t xml:space="preserve">ist auf </w:t>
            </w:r>
            <w:r>
              <w:rPr>
                <w:rStyle w:val="SAPScreenElement"/>
              </w:rPr>
              <w:t>Aktiv</w:t>
            </w:r>
            <w:r>
              <w:t xml:space="preserve"> gesetzt.</w:t>
            </w:r>
          </w:p>
        </w:tc>
      </w:tr>
    </w:tbl>
    <w:p w:rsidR="00000000" w:rsidRDefault="002E009D">
      <w:pPr>
        <w:spacing w:before="0" w:after="0"/>
        <w:rPr>
          <w:vanish/>
        </w:rPr>
      </w:pPr>
    </w:p>
    <w:tbl>
      <w:tblPr>
        <w:tblStyle w:val="SAPStandardTable"/>
        <w:tblW w:w="0" w:type="auto"/>
        <w:tblLook w:val="0620" w:firstRow="1" w:lastRow="0" w:firstColumn="0" w:lastColumn="0" w:noHBand="1" w:noVBand="1"/>
      </w:tblPr>
      <w:tblGrid>
        <w:gridCol w:w="1101"/>
        <w:gridCol w:w="1513"/>
        <w:gridCol w:w="2827"/>
        <w:gridCol w:w="5868"/>
      </w:tblGrid>
      <w:tr w:rsidR="00833956" w:rsidTr="002E009D">
        <w:trPr>
          <w:cnfStyle w:val="100000000000" w:firstRow="1" w:lastRow="0" w:firstColumn="0" w:lastColumn="0" w:oddVBand="0" w:evenVBand="0" w:oddHBand="0" w:evenHBand="0" w:firstRowFirstColumn="0" w:firstRowLastColumn="0" w:lastRowFirstColumn="0" w:lastRowLastColumn="0"/>
        </w:trPr>
        <w:tc>
          <w:tcPr>
            <w:tcW w:w="0" w:type="auto"/>
          </w:tcPr>
          <w:p w:rsidR="00833956" w:rsidRDefault="002E009D">
            <w:pPr>
              <w:pStyle w:val="SAPTableHeader"/>
            </w:pPr>
            <w:r>
              <w:rPr>
                <w:rStyle w:val="SAPEmphasis"/>
              </w:rPr>
              <w:t>Daten</w:t>
            </w:r>
          </w:p>
        </w:tc>
        <w:tc>
          <w:tcPr>
            <w:tcW w:w="0" w:type="auto"/>
          </w:tcPr>
          <w:p w:rsidR="00833956" w:rsidRDefault="002E009D">
            <w:pPr>
              <w:pStyle w:val="SAPTableHeader"/>
            </w:pPr>
            <w:r>
              <w:rPr>
                <w:rStyle w:val="SAPEmphasis"/>
              </w:rPr>
              <w:t>Beispielwert</w:t>
            </w:r>
          </w:p>
        </w:tc>
        <w:tc>
          <w:tcPr>
            <w:tcW w:w="0" w:type="auto"/>
          </w:tcPr>
          <w:p w:rsidR="00833956" w:rsidRDefault="002E009D">
            <w:pPr>
              <w:pStyle w:val="SAPTableHeader"/>
            </w:pPr>
            <w:r>
              <w:rPr>
                <w:rStyle w:val="SAPEmphasis"/>
              </w:rPr>
              <w:t>Details</w:t>
            </w:r>
          </w:p>
        </w:tc>
        <w:tc>
          <w:tcPr>
            <w:tcW w:w="0" w:type="auto"/>
          </w:tcPr>
          <w:p w:rsidR="00833956" w:rsidRDefault="002E009D">
            <w:pPr>
              <w:pStyle w:val="SAPTableHeader"/>
            </w:pPr>
            <w:r>
              <w:rPr>
                <w:rStyle w:val="SAPEmphasis"/>
              </w:rPr>
              <w:t>Kommentare</w:t>
            </w:r>
          </w:p>
        </w:tc>
      </w:tr>
      <w:tr w:rsidR="00833956" w:rsidTr="002E009D">
        <w:tc>
          <w:tcPr>
            <w:tcW w:w="0" w:type="auto"/>
          </w:tcPr>
          <w:p w:rsidR="00833956" w:rsidRDefault="002E009D">
            <w:r>
              <w:t>Listenstoff</w:t>
            </w:r>
          </w:p>
        </w:tc>
        <w:tc>
          <w:tcPr>
            <w:tcW w:w="0" w:type="auto"/>
          </w:tcPr>
          <w:p w:rsidR="00833956" w:rsidRDefault="002E009D">
            <w:r>
              <w:rPr>
                <w:rStyle w:val="SAPUserEntry"/>
              </w:rPr>
              <w:t>L00000005806</w:t>
            </w:r>
          </w:p>
        </w:tc>
        <w:tc>
          <w:tcPr>
            <w:tcW w:w="0" w:type="auto"/>
          </w:tcPr>
          <w:p w:rsidR="00833956" w:rsidRDefault="002E009D">
            <w:pPr>
              <w:pStyle w:val="listpara1"/>
              <w:numPr>
                <w:ilvl w:val="0"/>
                <w:numId w:val="10"/>
              </w:numPr>
            </w:pPr>
            <w:r>
              <w:t xml:space="preserve">CAS-Nummer: </w:t>
            </w:r>
            <w:r>
              <w:rPr>
                <w:rStyle w:val="SAPUserEntry"/>
              </w:rPr>
              <w:t>108-38-3</w:t>
            </w:r>
          </w:p>
          <w:p w:rsidR="00833956" w:rsidRDefault="002E009D">
            <w:pPr>
              <w:pStyle w:val="listpara1"/>
              <w:numPr>
                <w:ilvl w:val="0"/>
                <w:numId w:val="3"/>
              </w:numPr>
            </w:pPr>
            <w:r>
              <w:t xml:space="preserve">Name: </w:t>
            </w:r>
            <w:r>
              <w:rPr>
                <w:rStyle w:val="SAPUserEntry"/>
              </w:rPr>
              <w:t>m-Xylol</w:t>
            </w:r>
          </w:p>
        </w:tc>
        <w:tc>
          <w:tcPr>
            <w:tcW w:w="0" w:type="auto"/>
          </w:tcPr>
          <w:p w:rsidR="00833956" w:rsidRDefault="002E009D">
            <w:r>
              <w:t>Im Listenstoffindex enthalten, der mit der Software ausgeliefert wird.</w:t>
            </w:r>
          </w:p>
        </w:tc>
      </w:tr>
      <w:tr w:rsidR="00833956" w:rsidTr="002E009D">
        <w:tc>
          <w:tcPr>
            <w:tcW w:w="0" w:type="auto"/>
          </w:tcPr>
          <w:p w:rsidR="00833956" w:rsidRDefault="002E009D">
            <w:r>
              <w:t>Listenstoff</w:t>
            </w:r>
          </w:p>
        </w:tc>
        <w:tc>
          <w:tcPr>
            <w:tcW w:w="0" w:type="auto"/>
          </w:tcPr>
          <w:p w:rsidR="00833956" w:rsidRDefault="002E009D">
            <w:r>
              <w:rPr>
                <w:rStyle w:val="SAPUserEntry"/>
              </w:rPr>
              <w:t>L00000005867</w:t>
            </w:r>
          </w:p>
        </w:tc>
        <w:tc>
          <w:tcPr>
            <w:tcW w:w="0" w:type="auto"/>
          </w:tcPr>
          <w:p w:rsidR="00833956" w:rsidRDefault="002E009D">
            <w:pPr>
              <w:pStyle w:val="listpara1"/>
              <w:numPr>
                <w:ilvl w:val="0"/>
                <w:numId w:val="11"/>
              </w:numPr>
            </w:pPr>
            <w:r>
              <w:t xml:space="preserve">CAS-Nummer: </w:t>
            </w:r>
            <w:r>
              <w:rPr>
                <w:rStyle w:val="SAPUserEntry"/>
              </w:rPr>
              <w:t>108-88-3</w:t>
            </w:r>
          </w:p>
          <w:p w:rsidR="00833956" w:rsidRDefault="002E009D">
            <w:pPr>
              <w:pStyle w:val="listpara1"/>
              <w:numPr>
                <w:ilvl w:val="0"/>
                <w:numId w:val="3"/>
              </w:numPr>
            </w:pPr>
            <w:r>
              <w:t xml:space="preserve">Name: </w:t>
            </w:r>
            <w:r>
              <w:rPr>
                <w:rStyle w:val="SAPUserEntry"/>
              </w:rPr>
              <w:t>Toluol</w:t>
            </w:r>
          </w:p>
        </w:tc>
        <w:tc>
          <w:tcPr>
            <w:tcW w:w="0" w:type="auto"/>
          </w:tcPr>
          <w:p w:rsidR="00833956" w:rsidRDefault="002E009D">
            <w:r>
              <w:t>Im Listenstoffindex enthalten, der mit der Software ausgeliefert wird.</w:t>
            </w:r>
          </w:p>
        </w:tc>
      </w:tr>
      <w:tr w:rsidR="00833956" w:rsidTr="002E009D">
        <w:tc>
          <w:tcPr>
            <w:tcW w:w="0" w:type="auto"/>
          </w:tcPr>
          <w:p w:rsidR="00833956" w:rsidRDefault="002E009D">
            <w:r>
              <w:t>Listenstoff</w:t>
            </w:r>
          </w:p>
        </w:tc>
        <w:tc>
          <w:tcPr>
            <w:tcW w:w="0" w:type="auto"/>
          </w:tcPr>
          <w:p w:rsidR="00833956" w:rsidRDefault="002E009D">
            <w:r>
              <w:rPr>
                <w:rStyle w:val="SAPUserEntry"/>
              </w:rPr>
              <w:t>L00000007071</w:t>
            </w:r>
          </w:p>
        </w:tc>
        <w:tc>
          <w:tcPr>
            <w:tcW w:w="0" w:type="auto"/>
          </w:tcPr>
          <w:p w:rsidR="00833956" w:rsidRDefault="002E009D">
            <w:pPr>
              <w:pStyle w:val="listpara1"/>
              <w:numPr>
                <w:ilvl w:val="0"/>
                <w:numId w:val="12"/>
              </w:numPr>
            </w:pPr>
            <w:r>
              <w:t xml:space="preserve">CAS-Nummer: </w:t>
            </w:r>
            <w:r>
              <w:rPr>
                <w:rStyle w:val="SAPUserEntry"/>
              </w:rPr>
              <w:t>123-86-4</w:t>
            </w:r>
          </w:p>
          <w:p w:rsidR="00833956" w:rsidRDefault="002E009D">
            <w:pPr>
              <w:pStyle w:val="listpara1"/>
              <w:numPr>
                <w:ilvl w:val="0"/>
                <w:numId w:val="3"/>
              </w:numPr>
            </w:pPr>
            <w:r>
              <w:t xml:space="preserve">Name: </w:t>
            </w:r>
            <w:r>
              <w:rPr>
                <w:rStyle w:val="SAPUserEntry"/>
              </w:rPr>
              <w:t>n-Butylacetat</w:t>
            </w:r>
          </w:p>
        </w:tc>
        <w:tc>
          <w:tcPr>
            <w:tcW w:w="0" w:type="auto"/>
          </w:tcPr>
          <w:p w:rsidR="00833956" w:rsidRDefault="002E009D">
            <w:r>
              <w:t>Im Listenstoffindex enthalten, der mit der Software ausgeliefert wird.</w:t>
            </w:r>
          </w:p>
        </w:tc>
      </w:tr>
      <w:tr w:rsidR="00833956" w:rsidTr="002E009D">
        <w:tc>
          <w:tcPr>
            <w:tcW w:w="0" w:type="auto"/>
          </w:tcPr>
          <w:p w:rsidR="00833956" w:rsidRDefault="002E009D">
            <w:r>
              <w:t>Listenstoff</w:t>
            </w:r>
          </w:p>
        </w:tc>
        <w:tc>
          <w:tcPr>
            <w:tcW w:w="0" w:type="auto"/>
          </w:tcPr>
          <w:p w:rsidR="00833956" w:rsidRDefault="002E009D">
            <w:r>
              <w:rPr>
                <w:rStyle w:val="SAPUserEntry"/>
              </w:rPr>
              <w:t>L00000003109</w:t>
            </w:r>
          </w:p>
        </w:tc>
        <w:tc>
          <w:tcPr>
            <w:tcW w:w="0" w:type="auto"/>
          </w:tcPr>
          <w:p w:rsidR="00833956" w:rsidRDefault="002E009D">
            <w:pPr>
              <w:pStyle w:val="listpara1"/>
              <w:numPr>
                <w:ilvl w:val="0"/>
                <w:numId w:val="13"/>
              </w:numPr>
            </w:pPr>
            <w:r>
              <w:t xml:space="preserve">CAS-Nummer: </w:t>
            </w:r>
            <w:r>
              <w:rPr>
                <w:rStyle w:val="SAPUserEntry"/>
              </w:rPr>
              <w:t>78-83-1</w:t>
            </w:r>
          </w:p>
          <w:p w:rsidR="00833956" w:rsidRDefault="002E009D">
            <w:pPr>
              <w:pStyle w:val="listpara1"/>
              <w:numPr>
                <w:ilvl w:val="0"/>
                <w:numId w:val="3"/>
              </w:numPr>
            </w:pPr>
            <w:r>
              <w:t xml:space="preserve">Name: </w:t>
            </w:r>
            <w:r>
              <w:rPr>
                <w:rStyle w:val="SAPUserEntry"/>
              </w:rPr>
              <w:t>Isobutylalkohol</w:t>
            </w:r>
          </w:p>
        </w:tc>
        <w:tc>
          <w:tcPr>
            <w:tcW w:w="0" w:type="auto"/>
          </w:tcPr>
          <w:p w:rsidR="00833956" w:rsidRDefault="002E009D">
            <w:r>
              <w:t>Im Listenstoffindex enthalten, der mit der Software ausgeliefert wird.</w:t>
            </w:r>
          </w:p>
        </w:tc>
      </w:tr>
      <w:tr w:rsidR="00833956" w:rsidTr="002E009D">
        <w:tc>
          <w:tcPr>
            <w:tcW w:w="0" w:type="auto"/>
          </w:tcPr>
          <w:p w:rsidR="00833956" w:rsidRDefault="002E009D">
            <w:r>
              <w:t>Listenstoff</w:t>
            </w:r>
          </w:p>
        </w:tc>
        <w:tc>
          <w:tcPr>
            <w:tcW w:w="0" w:type="auto"/>
          </w:tcPr>
          <w:p w:rsidR="00833956" w:rsidRDefault="002E009D">
            <w:r>
              <w:rPr>
                <w:rStyle w:val="SAPUserEntry"/>
              </w:rPr>
              <w:t>L00000002316</w:t>
            </w:r>
          </w:p>
        </w:tc>
        <w:tc>
          <w:tcPr>
            <w:tcW w:w="0" w:type="auto"/>
          </w:tcPr>
          <w:p w:rsidR="00833956" w:rsidRDefault="002E009D">
            <w:pPr>
              <w:pStyle w:val="listpara1"/>
              <w:numPr>
                <w:ilvl w:val="0"/>
                <w:numId w:val="14"/>
              </w:numPr>
            </w:pPr>
            <w:r>
              <w:t xml:space="preserve">CAS-Nummer: </w:t>
            </w:r>
            <w:r>
              <w:rPr>
                <w:rStyle w:val="SAPUserEntry"/>
              </w:rPr>
              <w:t>64-17-5</w:t>
            </w:r>
          </w:p>
          <w:p w:rsidR="00833956" w:rsidRDefault="002E009D">
            <w:pPr>
              <w:pStyle w:val="listpara1"/>
              <w:numPr>
                <w:ilvl w:val="0"/>
                <w:numId w:val="3"/>
              </w:numPr>
            </w:pPr>
            <w:r>
              <w:lastRenderedPageBreak/>
              <w:t xml:space="preserve">Name: </w:t>
            </w:r>
            <w:r>
              <w:rPr>
                <w:rStyle w:val="SAPUserEntry"/>
              </w:rPr>
              <w:t>Ethanol</w:t>
            </w:r>
          </w:p>
        </w:tc>
        <w:tc>
          <w:tcPr>
            <w:tcW w:w="0" w:type="auto"/>
          </w:tcPr>
          <w:p w:rsidR="00833956" w:rsidRDefault="002E009D">
            <w:r>
              <w:lastRenderedPageBreak/>
              <w:t>Im Listenstoffindex enthalten, der mit der Software ausgeliefert wird.</w:t>
            </w:r>
          </w:p>
        </w:tc>
      </w:tr>
      <w:tr w:rsidR="00833956" w:rsidTr="002E009D">
        <w:tc>
          <w:tcPr>
            <w:tcW w:w="0" w:type="auto"/>
          </w:tcPr>
          <w:p w:rsidR="00833956" w:rsidRDefault="002E009D">
            <w:r>
              <w:t>Listenstoff</w:t>
            </w:r>
          </w:p>
        </w:tc>
        <w:tc>
          <w:tcPr>
            <w:tcW w:w="0" w:type="auto"/>
          </w:tcPr>
          <w:p w:rsidR="00833956" w:rsidRDefault="002E009D">
            <w:r>
              <w:rPr>
                <w:rStyle w:val="SAPUserEntry"/>
              </w:rPr>
              <w:t>L00000002147</w:t>
            </w:r>
          </w:p>
        </w:tc>
        <w:tc>
          <w:tcPr>
            <w:tcW w:w="0" w:type="auto"/>
          </w:tcPr>
          <w:p w:rsidR="00833956" w:rsidRDefault="002E009D">
            <w:pPr>
              <w:pStyle w:val="listpara1"/>
              <w:numPr>
                <w:ilvl w:val="0"/>
                <w:numId w:val="15"/>
              </w:numPr>
            </w:pPr>
            <w:r>
              <w:t xml:space="preserve">CAS-Nummer: </w:t>
            </w:r>
            <w:r>
              <w:rPr>
                <w:rStyle w:val="SAPUserEntry"/>
              </w:rPr>
              <w:t>60-00-4</w:t>
            </w:r>
          </w:p>
          <w:p w:rsidR="00833956" w:rsidRDefault="002E009D">
            <w:pPr>
              <w:pStyle w:val="listpara1"/>
              <w:numPr>
                <w:ilvl w:val="0"/>
                <w:numId w:val="3"/>
              </w:numPr>
            </w:pPr>
            <w:r>
              <w:t xml:space="preserve">Name: </w:t>
            </w:r>
            <w:r>
              <w:rPr>
                <w:rStyle w:val="SAPUserEntry"/>
              </w:rPr>
              <w:t>EDTA</w:t>
            </w:r>
          </w:p>
        </w:tc>
        <w:tc>
          <w:tcPr>
            <w:tcW w:w="0" w:type="auto"/>
          </w:tcPr>
          <w:p w:rsidR="00833956" w:rsidRDefault="002E009D">
            <w:r>
              <w:t>Im Listenstoffindex enthalten, der mit der Software ausgeliefert wird.</w:t>
            </w:r>
          </w:p>
        </w:tc>
      </w:tr>
    </w:tbl>
    <w:p w:rsidR="00000000" w:rsidRDefault="002E009D">
      <w:pPr>
        <w:spacing w:before="0" w:after="0"/>
        <w:rPr>
          <w:vanish/>
        </w:rPr>
      </w:pPr>
    </w:p>
    <w:tbl>
      <w:tblPr>
        <w:tblStyle w:val="SAPStandardTable"/>
        <w:tblW w:w="0" w:type="auto"/>
        <w:tblLook w:val="0620" w:firstRow="1" w:lastRow="0" w:firstColumn="0" w:lastColumn="0" w:noHBand="1" w:noVBand="1"/>
      </w:tblPr>
      <w:tblGrid>
        <w:gridCol w:w="2233"/>
        <w:gridCol w:w="1945"/>
        <w:gridCol w:w="3615"/>
        <w:gridCol w:w="3070"/>
      </w:tblGrid>
      <w:tr w:rsidR="00833956" w:rsidTr="002E009D">
        <w:trPr>
          <w:cnfStyle w:val="100000000000" w:firstRow="1" w:lastRow="0" w:firstColumn="0" w:lastColumn="0" w:oddVBand="0" w:evenVBand="0" w:oddHBand="0" w:evenHBand="0" w:firstRowFirstColumn="0" w:firstRowLastColumn="0" w:lastRowFirstColumn="0" w:lastRowLastColumn="0"/>
        </w:trPr>
        <w:tc>
          <w:tcPr>
            <w:tcW w:w="0" w:type="auto"/>
          </w:tcPr>
          <w:p w:rsidR="00833956" w:rsidRDefault="002E009D">
            <w:pPr>
              <w:pStyle w:val="SAPTableHeader"/>
            </w:pPr>
            <w:r>
              <w:rPr>
                <w:rStyle w:val="SAPEmphasis"/>
              </w:rPr>
              <w:t>Daten</w:t>
            </w:r>
          </w:p>
        </w:tc>
        <w:tc>
          <w:tcPr>
            <w:tcW w:w="0" w:type="auto"/>
          </w:tcPr>
          <w:p w:rsidR="00833956" w:rsidRDefault="002E009D">
            <w:pPr>
              <w:pStyle w:val="SAPTableHeader"/>
            </w:pPr>
            <w:r>
              <w:rPr>
                <w:rStyle w:val="SAPEmphasis"/>
              </w:rPr>
              <w:t>Beispielwert</w:t>
            </w:r>
          </w:p>
        </w:tc>
        <w:tc>
          <w:tcPr>
            <w:tcW w:w="0" w:type="auto"/>
          </w:tcPr>
          <w:p w:rsidR="00833956" w:rsidRDefault="002E009D">
            <w:pPr>
              <w:pStyle w:val="SAPTableHeader"/>
            </w:pPr>
            <w:r>
              <w:rPr>
                <w:rStyle w:val="SAPEmphasis"/>
              </w:rPr>
              <w:t>Details</w:t>
            </w:r>
          </w:p>
        </w:tc>
        <w:tc>
          <w:tcPr>
            <w:tcW w:w="0" w:type="auto"/>
          </w:tcPr>
          <w:p w:rsidR="00833956" w:rsidRDefault="002E009D">
            <w:pPr>
              <w:pStyle w:val="SAPTableHeader"/>
            </w:pPr>
            <w:r>
              <w:rPr>
                <w:rStyle w:val="SAPEmphasis"/>
              </w:rPr>
              <w:t>Kommentare</w:t>
            </w:r>
          </w:p>
        </w:tc>
      </w:tr>
      <w:tr w:rsidR="00833956" w:rsidTr="002E009D">
        <w:tc>
          <w:tcPr>
            <w:tcW w:w="0" w:type="auto"/>
          </w:tcPr>
          <w:p w:rsidR="00833956" w:rsidRDefault="002E009D">
            <w:r>
              <w:t>Stoff des Unternehmens</w:t>
            </w:r>
          </w:p>
        </w:tc>
        <w:tc>
          <w:tcPr>
            <w:tcW w:w="0" w:type="auto"/>
          </w:tcPr>
          <w:p w:rsidR="00833956" w:rsidRDefault="002E009D">
            <w:r>
              <w:rPr>
                <w:rStyle w:val="SAPUserEntry"/>
              </w:rPr>
              <w:t>Toluene</w:t>
            </w:r>
          </w:p>
        </w:tc>
        <w:tc>
          <w:tcPr>
            <w:tcW w:w="0" w:type="auto"/>
          </w:tcPr>
          <w:p w:rsidR="00833956" w:rsidRDefault="002E009D">
            <w:r>
              <w:t xml:space="preserve">Verknüpft mit Listenstoff </w:t>
            </w:r>
            <w:r>
              <w:rPr>
                <w:rStyle w:val="SAPUserEntry"/>
              </w:rPr>
              <w:t>L00000005867</w:t>
            </w:r>
          </w:p>
        </w:tc>
        <w:tc>
          <w:tcPr>
            <w:tcW w:w="0" w:type="auto"/>
          </w:tcPr>
          <w:p w:rsidR="00833956" w:rsidRDefault="002E009D">
            <w:r>
              <w:t>Über Umfangsbestandteil geladen.</w:t>
            </w:r>
          </w:p>
        </w:tc>
      </w:tr>
      <w:tr w:rsidR="00833956" w:rsidTr="002E009D">
        <w:tc>
          <w:tcPr>
            <w:tcW w:w="0" w:type="auto"/>
          </w:tcPr>
          <w:p w:rsidR="00833956" w:rsidRDefault="002E009D">
            <w:r>
              <w:t>Stoff des</w:t>
            </w:r>
            <w:r>
              <w:t xml:space="preserve"> Unternehmens</w:t>
            </w:r>
          </w:p>
        </w:tc>
        <w:tc>
          <w:tcPr>
            <w:tcW w:w="0" w:type="auto"/>
          </w:tcPr>
          <w:p w:rsidR="00833956" w:rsidRDefault="002E009D">
            <w:r>
              <w:rPr>
                <w:rStyle w:val="SAPUserEntry"/>
              </w:rPr>
              <w:t>m-Xylol</w:t>
            </w:r>
          </w:p>
        </w:tc>
        <w:tc>
          <w:tcPr>
            <w:tcW w:w="0" w:type="auto"/>
          </w:tcPr>
          <w:p w:rsidR="00833956" w:rsidRDefault="002E009D">
            <w:r>
              <w:t xml:space="preserve">Verknüpft mit Listenstoff </w:t>
            </w:r>
            <w:r>
              <w:rPr>
                <w:rStyle w:val="SAPUserEntry"/>
              </w:rPr>
              <w:t>L00000005806</w:t>
            </w:r>
          </w:p>
        </w:tc>
        <w:tc>
          <w:tcPr>
            <w:tcW w:w="0" w:type="auto"/>
          </w:tcPr>
          <w:p w:rsidR="00833956" w:rsidRDefault="002E009D">
            <w:r>
              <w:t>Über Umfangsbestandteil geladen.</w:t>
            </w:r>
          </w:p>
        </w:tc>
      </w:tr>
      <w:tr w:rsidR="00833956" w:rsidTr="002E009D">
        <w:tc>
          <w:tcPr>
            <w:tcW w:w="0" w:type="auto"/>
          </w:tcPr>
          <w:p w:rsidR="00833956" w:rsidRDefault="002E009D">
            <w:r>
              <w:t>Stoff des Unternehmens</w:t>
            </w:r>
          </w:p>
        </w:tc>
        <w:tc>
          <w:tcPr>
            <w:tcW w:w="0" w:type="auto"/>
          </w:tcPr>
          <w:p w:rsidR="00833956" w:rsidRDefault="002E009D">
            <w:r>
              <w:rPr>
                <w:rStyle w:val="SAPUserEntry"/>
              </w:rPr>
              <w:t>n-butyl acetate</w:t>
            </w:r>
          </w:p>
        </w:tc>
        <w:tc>
          <w:tcPr>
            <w:tcW w:w="0" w:type="auto"/>
          </w:tcPr>
          <w:p w:rsidR="00833956" w:rsidRDefault="002E009D">
            <w:r>
              <w:t xml:space="preserve">Verknüpft mit Listenstoff </w:t>
            </w:r>
            <w:r>
              <w:rPr>
                <w:rStyle w:val="SAPUserEntry"/>
              </w:rPr>
              <w:t>L00000007071</w:t>
            </w:r>
          </w:p>
        </w:tc>
        <w:tc>
          <w:tcPr>
            <w:tcW w:w="0" w:type="auto"/>
          </w:tcPr>
          <w:p w:rsidR="00833956" w:rsidRDefault="002E009D">
            <w:r>
              <w:t>Über Umfangsbestandteil geladen.</w:t>
            </w:r>
          </w:p>
        </w:tc>
      </w:tr>
      <w:tr w:rsidR="00833956" w:rsidTr="002E009D">
        <w:tc>
          <w:tcPr>
            <w:tcW w:w="0" w:type="auto"/>
          </w:tcPr>
          <w:p w:rsidR="00833956" w:rsidRDefault="002E009D">
            <w:r>
              <w:t>Stoff des Unternehmens</w:t>
            </w:r>
          </w:p>
        </w:tc>
        <w:tc>
          <w:tcPr>
            <w:tcW w:w="0" w:type="auto"/>
          </w:tcPr>
          <w:p w:rsidR="00833956" w:rsidRDefault="002E009D">
            <w:r>
              <w:rPr>
                <w:rStyle w:val="SAPUserEntry"/>
              </w:rPr>
              <w:t>Isobutyl alcohol</w:t>
            </w:r>
          </w:p>
        </w:tc>
        <w:tc>
          <w:tcPr>
            <w:tcW w:w="0" w:type="auto"/>
          </w:tcPr>
          <w:p w:rsidR="00833956" w:rsidRDefault="002E009D">
            <w:r>
              <w:t>Verknüpft</w:t>
            </w:r>
            <w:r>
              <w:t xml:space="preserve"> mit Listenstoff </w:t>
            </w:r>
            <w:r>
              <w:rPr>
                <w:rStyle w:val="SAPUserEntry"/>
              </w:rPr>
              <w:t>L00000003109</w:t>
            </w:r>
          </w:p>
        </w:tc>
        <w:tc>
          <w:tcPr>
            <w:tcW w:w="0" w:type="auto"/>
          </w:tcPr>
          <w:p w:rsidR="00833956" w:rsidRDefault="002E009D">
            <w:r>
              <w:t>Über Umfangsbestandteil geladen.</w:t>
            </w:r>
          </w:p>
        </w:tc>
      </w:tr>
      <w:tr w:rsidR="00833956" w:rsidTr="002E009D">
        <w:tc>
          <w:tcPr>
            <w:tcW w:w="0" w:type="auto"/>
          </w:tcPr>
          <w:p w:rsidR="00833956" w:rsidRDefault="002E009D">
            <w:r>
              <w:t>Stoff des Unternehmens</w:t>
            </w:r>
          </w:p>
        </w:tc>
        <w:tc>
          <w:tcPr>
            <w:tcW w:w="0" w:type="auto"/>
          </w:tcPr>
          <w:p w:rsidR="00833956" w:rsidRDefault="002E009D">
            <w:r>
              <w:rPr>
                <w:rStyle w:val="SAPUserEntry"/>
              </w:rPr>
              <w:t>ethanol</w:t>
            </w:r>
          </w:p>
        </w:tc>
        <w:tc>
          <w:tcPr>
            <w:tcW w:w="0" w:type="auto"/>
          </w:tcPr>
          <w:p w:rsidR="00833956" w:rsidRDefault="002E009D">
            <w:r>
              <w:t xml:space="preserve">Verknüpft mit Listenstoff </w:t>
            </w:r>
            <w:r>
              <w:rPr>
                <w:rStyle w:val="SAPUserEntry"/>
              </w:rPr>
              <w:t>L00000002316</w:t>
            </w:r>
          </w:p>
        </w:tc>
        <w:tc>
          <w:tcPr>
            <w:tcW w:w="0" w:type="auto"/>
          </w:tcPr>
          <w:p w:rsidR="00833956" w:rsidRDefault="002E009D">
            <w:r>
              <w:t>Über Umfangsbestandteil geladen.</w:t>
            </w:r>
          </w:p>
        </w:tc>
      </w:tr>
      <w:tr w:rsidR="00833956" w:rsidTr="002E009D">
        <w:tc>
          <w:tcPr>
            <w:tcW w:w="0" w:type="auto"/>
          </w:tcPr>
          <w:p w:rsidR="00833956" w:rsidRDefault="002E009D">
            <w:r>
              <w:t>Stoff des Unternehmens</w:t>
            </w:r>
          </w:p>
        </w:tc>
        <w:tc>
          <w:tcPr>
            <w:tcW w:w="0" w:type="auto"/>
          </w:tcPr>
          <w:p w:rsidR="00833956" w:rsidRDefault="002E009D">
            <w:r>
              <w:rPr>
                <w:rStyle w:val="SAPUserEntry"/>
              </w:rPr>
              <w:t>EDTA</w:t>
            </w:r>
          </w:p>
        </w:tc>
        <w:tc>
          <w:tcPr>
            <w:tcW w:w="0" w:type="auto"/>
          </w:tcPr>
          <w:p w:rsidR="00833956" w:rsidRDefault="002E009D">
            <w:r>
              <w:t xml:space="preserve">Verknüpft mit Listenstoff </w:t>
            </w:r>
            <w:r>
              <w:rPr>
                <w:rStyle w:val="SAPUserEntry"/>
              </w:rPr>
              <w:t>L00000002147</w:t>
            </w:r>
          </w:p>
        </w:tc>
        <w:tc>
          <w:tcPr>
            <w:tcW w:w="0" w:type="auto"/>
          </w:tcPr>
          <w:p w:rsidR="00833956" w:rsidRDefault="002E009D">
            <w:r>
              <w:t>Über Umfangsbestandte</w:t>
            </w:r>
            <w:r>
              <w:t>il geladen.</w:t>
            </w:r>
          </w:p>
        </w:tc>
      </w:tr>
    </w:tbl>
    <w:p w:rsidR="00000000" w:rsidRDefault="002E009D">
      <w:pPr>
        <w:spacing w:before="0" w:after="0"/>
        <w:rPr>
          <w:vanish/>
        </w:rPr>
      </w:pPr>
    </w:p>
    <w:tbl>
      <w:tblPr>
        <w:tblStyle w:val="SAPStandardTable"/>
        <w:tblW w:w="0" w:type="auto"/>
        <w:tblLook w:val="0620" w:firstRow="1" w:lastRow="0" w:firstColumn="0" w:lastColumn="0" w:noHBand="1" w:noVBand="1"/>
      </w:tblPr>
      <w:tblGrid>
        <w:gridCol w:w="892"/>
        <w:gridCol w:w="1282"/>
        <w:gridCol w:w="5514"/>
        <w:gridCol w:w="2666"/>
      </w:tblGrid>
      <w:tr w:rsidR="00833956" w:rsidTr="002E009D">
        <w:trPr>
          <w:cnfStyle w:val="100000000000" w:firstRow="1" w:lastRow="0" w:firstColumn="0" w:lastColumn="0" w:oddVBand="0" w:evenVBand="0" w:oddHBand="0" w:evenHBand="0" w:firstRowFirstColumn="0" w:firstRowLastColumn="0" w:lastRowFirstColumn="0" w:lastRowLastColumn="0"/>
        </w:trPr>
        <w:tc>
          <w:tcPr>
            <w:tcW w:w="0" w:type="auto"/>
          </w:tcPr>
          <w:p w:rsidR="00833956" w:rsidRDefault="002E009D">
            <w:pPr>
              <w:pStyle w:val="SAPTableHeader"/>
            </w:pPr>
            <w:r>
              <w:rPr>
                <w:rStyle w:val="SAPEmphasis"/>
              </w:rPr>
              <w:t>Daten</w:t>
            </w:r>
          </w:p>
        </w:tc>
        <w:tc>
          <w:tcPr>
            <w:tcW w:w="0" w:type="auto"/>
          </w:tcPr>
          <w:p w:rsidR="00833956" w:rsidRDefault="002E009D">
            <w:pPr>
              <w:pStyle w:val="SAPTableHeader"/>
            </w:pPr>
            <w:r>
              <w:rPr>
                <w:rStyle w:val="SAPEmphasis"/>
              </w:rPr>
              <w:t>Beispielwert</w:t>
            </w:r>
          </w:p>
        </w:tc>
        <w:tc>
          <w:tcPr>
            <w:tcW w:w="0" w:type="auto"/>
          </w:tcPr>
          <w:p w:rsidR="00833956" w:rsidRDefault="002E009D">
            <w:pPr>
              <w:pStyle w:val="SAPTableHeader"/>
            </w:pPr>
            <w:r>
              <w:rPr>
                <w:rStyle w:val="SAPEmphasis"/>
              </w:rPr>
              <w:t>Details</w:t>
            </w:r>
          </w:p>
        </w:tc>
        <w:tc>
          <w:tcPr>
            <w:tcW w:w="0" w:type="auto"/>
          </w:tcPr>
          <w:p w:rsidR="00833956" w:rsidRDefault="002E009D">
            <w:pPr>
              <w:pStyle w:val="SAPTableHeader"/>
            </w:pPr>
            <w:r>
              <w:rPr>
                <w:rStyle w:val="SAPEmphasis"/>
              </w:rPr>
              <w:t>Kommentare</w:t>
            </w:r>
          </w:p>
        </w:tc>
      </w:tr>
      <w:tr w:rsidR="00833956" w:rsidTr="002E009D">
        <w:tc>
          <w:tcPr>
            <w:tcW w:w="0" w:type="auto"/>
          </w:tcPr>
          <w:p w:rsidR="00833956" w:rsidRDefault="002E009D">
            <w:r>
              <w:t>Material</w:t>
            </w:r>
          </w:p>
        </w:tc>
        <w:tc>
          <w:tcPr>
            <w:tcW w:w="0" w:type="auto"/>
          </w:tcPr>
          <w:p w:rsidR="00833956" w:rsidRDefault="002E009D">
            <w:r>
              <w:rPr>
                <w:rStyle w:val="SAPUserEntry"/>
              </w:rPr>
              <w:t>FGPCSDS01</w:t>
            </w:r>
          </w:p>
        </w:tc>
        <w:tc>
          <w:tcPr>
            <w:tcW w:w="0" w:type="auto"/>
          </w:tcPr>
          <w:p w:rsidR="00833956" w:rsidRDefault="002E009D">
            <w:pPr>
              <w:pStyle w:val="listpara1"/>
              <w:numPr>
                <w:ilvl w:val="0"/>
                <w:numId w:val="16"/>
              </w:numPr>
            </w:pPr>
            <w:r>
              <w:t xml:space="preserve">Materialnummer: </w:t>
            </w:r>
            <w:r>
              <w:rPr>
                <w:rStyle w:val="SAPUserEntry"/>
              </w:rPr>
              <w:t>FGPCSDS01</w:t>
            </w:r>
          </w:p>
          <w:p w:rsidR="00833956" w:rsidRDefault="002E009D">
            <w:pPr>
              <w:pStyle w:val="listpara1"/>
              <w:numPr>
                <w:ilvl w:val="0"/>
                <w:numId w:val="3"/>
              </w:numPr>
            </w:pPr>
            <w:r>
              <w:t xml:space="preserve">Materialart: </w:t>
            </w:r>
            <w:r>
              <w:rPr>
                <w:rStyle w:val="SAPUserEntry"/>
              </w:rPr>
              <w:t>FERT</w:t>
            </w:r>
          </w:p>
          <w:p w:rsidR="00833956" w:rsidRDefault="002E009D">
            <w:pPr>
              <w:pStyle w:val="listpara1"/>
              <w:numPr>
                <w:ilvl w:val="0"/>
                <w:numId w:val="3"/>
              </w:numPr>
            </w:pPr>
            <w:r>
              <w:t xml:space="preserve">Materialbeschreibung: </w:t>
            </w:r>
            <w:r>
              <w:rPr>
                <w:rStyle w:val="SAPUserEntry"/>
              </w:rPr>
              <w:t>Fertigerzeugnis für SDB 01</w:t>
            </w:r>
          </w:p>
          <w:p w:rsidR="00833956" w:rsidRDefault="002E009D">
            <w:pPr>
              <w:pStyle w:val="listpara1"/>
              <w:numPr>
                <w:ilvl w:val="0"/>
                <w:numId w:val="3"/>
              </w:numPr>
            </w:pPr>
            <w:r>
              <w:t xml:space="preserve">Compliance-relevant: </w:t>
            </w:r>
            <w:r>
              <w:rPr>
                <w:rStyle w:val="SAPScreenElement"/>
              </w:rPr>
              <w:t>Ja</w:t>
            </w:r>
            <w:r>
              <w:t>.</w:t>
            </w:r>
          </w:p>
        </w:tc>
        <w:tc>
          <w:tcPr>
            <w:tcW w:w="0" w:type="auto"/>
          </w:tcPr>
          <w:p w:rsidR="00833956" w:rsidRDefault="002E009D">
            <w:r>
              <w:t>Verwendet für Kundenauftrag</w:t>
            </w:r>
          </w:p>
        </w:tc>
      </w:tr>
      <w:tr w:rsidR="00833956" w:rsidTr="002E009D">
        <w:tc>
          <w:tcPr>
            <w:tcW w:w="0" w:type="auto"/>
          </w:tcPr>
          <w:p w:rsidR="00833956" w:rsidRDefault="002E009D">
            <w:r>
              <w:t>Material</w:t>
            </w:r>
          </w:p>
        </w:tc>
        <w:tc>
          <w:tcPr>
            <w:tcW w:w="0" w:type="auto"/>
          </w:tcPr>
          <w:p w:rsidR="00833956" w:rsidRDefault="002E009D">
            <w:r>
              <w:rPr>
                <w:rStyle w:val="SAPUserEntry"/>
              </w:rPr>
              <w:t>FGPCSDS02</w:t>
            </w:r>
          </w:p>
        </w:tc>
        <w:tc>
          <w:tcPr>
            <w:tcW w:w="0" w:type="auto"/>
          </w:tcPr>
          <w:p w:rsidR="00833956" w:rsidRDefault="002E009D">
            <w:pPr>
              <w:pStyle w:val="listpara1"/>
              <w:numPr>
                <w:ilvl w:val="0"/>
                <w:numId w:val="17"/>
              </w:numPr>
            </w:pPr>
            <w:r>
              <w:t xml:space="preserve">Materialnummer: </w:t>
            </w:r>
            <w:r>
              <w:rPr>
                <w:rStyle w:val="SAPUserEntry"/>
              </w:rPr>
              <w:t>FGPCSD02</w:t>
            </w:r>
          </w:p>
          <w:p w:rsidR="00833956" w:rsidRDefault="002E009D">
            <w:pPr>
              <w:pStyle w:val="listpara1"/>
              <w:numPr>
                <w:ilvl w:val="0"/>
                <w:numId w:val="3"/>
              </w:numPr>
            </w:pPr>
            <w:r>
              <w:t xml:space="preserve">Materialart: </w:t>
            </w:r>
            <w:r>
              <w:rPr>
                <w:rStyle w:val="SAPUserEntry"/>
              </w:rPr>
              <w:t>FERT</w:t>
            </w:r>
          </w:p>
          <w:p w:rsidR="00833956" w:rsidRDefault="002E009D">
            <w:pPr>
              <w:pStyle w:val="listpara1"/>
              <w:numPr>
                <w:ilvl w:val="0"/>
                <w:numId w:val="3"/>
              </w:numPr>
            </w:pPr>
            <w:r>
              <w:t xml:space="preserve">Materialbeschreibung: </w:t>
            </w:r>
            <w:r>
              <w:rPr>
                <w:rStyle w:val="SAPUserEntry"/>
              </w:rPr>
              <w:t>Fertigerzeugnis für SDB 02</w:t>
            </w:r>
          </w:p>
          <w:p w:rsidR="00833956" w:rsidRDefault="002E009D">
            <w:pPr>
              <w:pStyle w:val="listpara1"/>
              <w:numPr>
                <w:ilvl w:val="0"/>
                <w:numId w:val="3"/>
              </w:numPr>
            </w:pPr>
            <w:r>
              <w:t xml:space="preserve">Compliance-relevant: </w:t>
            </w:r>
            <w:r>
              <w:rPr>
                <w:rStyle w:val="SAPScreenElement"/>
              </w:rPr>
              <w:t>Ja</w:t>
            </w:r>
            <w:r>
              <w:t>.</w:t>
            </w:r>
          </w:p>
        </w:tc>
        <w:tc>
          <w:tcPr>
            <w:tcW w:w="0" w:type="auto"/>
          </w:tcPr>
          <w:p w:rsidR="00833956" w:rsidRDefault="002E009D">
            <w:r>
              <w:t>Verwendet für Kundenauftrag</w:t>
            </w:r>
          </w:p>
        </w:tc>
      </w:tr>
      <w:tr w:rsidR="00833956" w:rsidTr="002E009D">
        <w:tc>
          <w:tcPr>
            <w:tcW w:w="0" w:type="auto"/>
          </w:tcPr>
          <w:p w:rsidR="00833956" w:rsidRDefault="002E009D">
            <w:r>
              <w:t>Material</w:t>
            </w:r>
          </w:p>
        </w:tc>
        <w:tc>
          <w:tcPr>
            <w:tcW w:w="0" w:type="auto"/>
          </w:tcPr>
          <w:p w:rsidR="00833956" w:rsidRDefault="002E009D">
            <w:r>
              <w:rPr>
                <w:rStyle w:val="SAPUserEntry"/>
              </w:rPr>
              <w:t>FGPCSDS03</w:t>
            </w:r>
          </w:p>
        </w:tc>
        <w:tc>
          <w:tcPr>
            <w:tcW w:w="0" w:type="auto"/>
          </w:tcPr>
          <w:p w:rsidR="00833956" w:rsidRDefault="002E009D">
            <w:pPr>
              <w:pStyle w:val="listpara1"/>
              <w:numPr>
                <w:ilvl w:val="0"/>
                <w:numId w:val="18"/>
              </w:numPr>
            </w:pPr>
            <w:r>
              <w:t xml:space="preserve">Materialnummer: </w:t>
            </w:r>
            <w:r>
              <w:rPr>
                <w:rStyle w:val="SAPUserEntry"/>
              </w:rPr>
              <w:t>FGPCSD03</w:t>
            </w:r>
          </w:p>
          <w:p w:rsidR="00833956" w:rsidRDefault="002E009D">
            <w:pPr>
              <w:pStyle w:val="listpara1"/>
              <w:numPr>
                <w:ilvl w:val="0"/>
                <w:numId w:val="3"/>
              </w:numPr>
            </w:pPr>
            <w:r>
              <w:t xml:space="preserve">Materialart: </w:t>
            </w:r>
            <w:r>
              <w:rPr>
                <w:rStyle w:val="SAPUserEntry"/>
              </w:rPr>
              <w:t>FERT</w:t>
            </w:r>
          </w:p>
          <w:p w:rsidR="00833956" w:rsidRDefault="002E009D">
            <w:pPr>
              <w:pStyle w:val="listpara1"/>
              <w:numPr>
                <w:ilvl w:val="0"/>
                <w:numId w:val="3"/>
              </w:numPr>
            </w:pPr>
            <w:r>
              <w:t xml:space="preserve">Materialbeschreibung: </w:t>
            </w:r>
            <w:r>
              <w:rPr>
                <w:rStyle w:val="SAPUserEntry"/>
              </w:rPr>
              <w:t>Fertigerzeugnis für SDB 03</w:t>
            </w:r>
          </w:p>
          <w:p w:rsidR="00833956" w:rsidRDefault="002E009D">
            <w:pPr>
              <w:pStyle w:val="listpara1"/>
              <w:numPr>
                <w:ilvl w:val="0"/>
                <w:numId w:val="3"/>
              </w:numPr>
            </w:pPr>
            <w:r>
              <w:t xml:space="preserve">Compliance-relevant: </w:t>
            </w:r>
            <w:r>
              <w:rPr>
                <w:rStyle w:val="SAPScreenElement"/>
              </w:rPr>
              <w:t>Ja</w:t>
            </w:r>
            <w:r>
              <w:t>.</w:t>
            </w:r>
          </w:p>
        </w:tc>
        <w:tc>
          <w:tcPr>
            <w:tcW w:w="0" w:type="auto"/>
          </w:tcPr>
          <w:p w:rsidR="00833956" w:rsidRDefault="002E009D">
            <w:r>
              <w:t>Verwendet für Kundenauftrag</w:t>
            </w:r>
          </w:p>
        </w:tc>
      </w:tr>
    </w:tbl>
    <w:p w:rsidR="00000000" w:rsidRDefault="002E009D">
      <w:pPr>
        <w:spacing w:before="0" w:after="0"/>
        <w:rPr>
          <w:vanish/>
        </w:rPr>
      </w:pPr>
    </w:p>
    <w:tbl>
      <w:tblPr>
        <w:tblStyle w:val="SAPStandardTable"/>
        <w:tblW w:w="0" w:type="auto"/>
        <w:tblLook w:val="0620" w:firstRow="1" w:lastRow="0" w:firstColumn="0" w:lastColumn="0" w:noHBand="1" w:noVBand="1"/>
      </w:tblPr>
      <w:tblGrid>
        <w:gridCol w:w="892"/>
        <w:gridCol w:w="1282"/>
        <w:gridCol w:w="4326"/>
        <w:gridCol w:w="1342"/>
      </w:tblGrid>
      <w:tr w:rsidR="00833956" w:rsidTr="002E009D">
        <w:trPr>
          <w:cnfStyle w:val="100000000000" w:firstRow="1" w:lastRow="0" w:firstColumn="0" w:lastColumn="0" w:oddVBand="0" w:evenVBand="0" w:oddHBand="0" w:evenHBand="0" w:firstRowFirstColumn="0" w:firstRowLastColumn="0" w:lastRowFirstColumn="0" w:lastRowLastColumn="0"/>
        </w:trPr>
        <w:tc>
          <w:tcPr>
            <w:tcW w:w="0" w:type="auto"/>
          </w:tcPr>
          <w:p w:rsidR="00833956" w:rsidRDefault="002E009D">
            <w:pPr>
              <w:pStyle w:val="SAPTableHeader"/>
            </w:pPr>
            <w:r>
              <w:rPr>
                <w:rStyle w:val="SAPEmphasis"/>
              </w:rPr>
              <w:t>Daten</w:t>
            </w:r>
          </w:p>
        </w:tc>
        <w:tc>
          <w:tcPr>
            <w:tcW w:w="0" w:type="auto"/>
          </w:tcPr>
          <w:p w:rsidR="00833956" w:rsidRDefault="002E009D">
            <w:pPr>
              <w:pStyle w:val="SAPTableHeader"/>
            </w:pPr>
            <w:r>
              <w:rPr>
                <w:rStyle w:val="SAPEmphasis"/>
              </w:rPr>
              <w:t>Beispielwert</w:t>
            </w:r>
          </w:p>
        </w:tc>
        <w:tc>
          <w:tcPr>
            <w:tcW w:w="0" w:type="auto"/>
          </w:tcPr>
          <w:p w:rsidR="00833956" w:rsidRDefault="002E009D">
            <w:pPr>
              <w:pStyle w:val="SAPTableHeader"/>
            </w:pPr>
            <w:r>
              <w:rPr>
                <w:rStyle w:val="SAPEmphasis"/>
              </w:rPr>
              <w:t>Details</w:t>
            </w:r>
          </w:p>
        </w:tc>
        <w:tc>
          <w:tcPr>
            <w:tcW w:w="0" w:type="auto"/>
          </w:tcPr>
          <w:p w:rsidR="00833956" w:rsidRDefault="002E009D">
            <w:pPr>
              <w:pStyle w:val="SAPTableHeader"/>
            </w:pPr>
            <w:r>
              <w:rPr>
                <w:rStyle w:val="SAPEmphasis"/>
              </w:rPr>
              <w:t>Kommentare</w:t>
            </w:r>
          </w:p>
        </w:tc>
      </w:tr>
      <w:tr w:rsidR="00833956" w:rsidTr="002E009D">
        <w:tc>
          <w:tcPr>
            <w:tcW w:w="0" w:type="auto"/>
          </w:tcPr>
          <w:p w:rsidR="00833956" w:rsidRDefault="002E009D">
            <w:r>
              <w:t>Material</w:t>
            </w:r>
          </w:p>
        </w:tc>
        <w:tc>
          <w:tcPr>
            <w:tcW w:w="0" w:type="auto"/>
          </w:tcPr>
          <w:p w:rsidR="00833956" w:rsidRDefault="002E009D">
            <w:r>
              <w:rPr>
                <w:rStyle w:val="SAPUserEntry"/>
              </w:rPr>
              <w:t>SGPCSDS01</w:t>
            </w:r>
          </w:p>
        </w:tc>
        <w:tc>
          <w:tcPr>
            <w:tcW w:w="0" w:type="auto"/>
          </w:tcPr>
          <w:p w:rsidR="00833956" w:rsidRDefault="002E009D">
            <w:pPr>
              <w:pStyle w:val="listpara1"/>
              <w:numPr>
                <w:ilvl w:val="0"/>
                <w:numId w:val="19"/>
              </w:numPr>
            </w:pPr>
            <w:r>
              <w:t xml:space="preserve">Materialnummer: </w:t>
            </w:r>
            <w:r>
              <w:rPr>
                <w:rStyle w:val="SAPUserEntry"/>
              </w:rPr>
              <w:t>SGPCSDS01</w:t>
            </w:r>
          </w:p>
          <w:p w:rsidR="00833956" w:rsidRDefault="002E009D">
            <w:pPr>
              <w:pStyle w:val="listpara1"/>
              <w:numPr>
                <w:ilvl w:val="0"/>
                <w:numId w:val="3"/>
              </w:numPr>
            </w:pPr>
            <w:r>
              <w:t xml:space="preserve">Materialart: </w:t>
            </w:r>
            <w:r>
              <w:rPr>
                <w:rStyle w:val="SAPUserEntry"/>
              </w:rPr>
              <w:t>HALB</w:t>
            </w:r>
          </w:p>
          <w:p w:rsidR="00833956" w:rsidRDefault="002E009D">
            <w:pPr>
              <w:pStyle w:val="listpara1"/>
              <w:numPr>
                <w:ilvl w:val="0"/>
                <w:numId w:val="3"/>
              </w:numPr>
            </w:pPr>
            <w:r>
              <w:t xml:space="preserve">Materialbeschreibung: </w:t>
            </w:r>
            <w:r>
              <w:rPr>
                <w:rStyle w:val="SAPUserEntry"/>
              </w:rPr>
              <w:t>Halbfab. SDB 01</w:t>
            </w:r>
          </w:p>
          <w:p w:rsidR="00833956" w:rsidRDefault="002E009D">
            <w:pPr>
              <w:pStyle w:val="listpara1"/>
              <w:numPr>
                <w:ilvl w:val="0"/>
                <w:numId w:val="3"/>
              </w:numPr>
            </w:pPr>
            <w:r>
              <w:t xml:space="preserve">Compliance-relevant: </w:t>
            </w:r>
            <w:r>
              <w:rPr>
                <w:rStyle w:val="SAPScreenElement"/>
              </w:rPr>
              <w:t>Ja</w:t>
            </w:r>
            <w:r>
              <w:t>.</w:t>
            </w:r>
          </w:p>
        </w:tc>
        <w:tc>
          <w:tcPr>
            <w:tcW w:w="0" w:type="auto"/>
          </w:tcPr>
          <w:p w:rsidR="00000000" w:rsidRDefault="002E009D"/>
        </w:tc>
      </w:tr>
      <w:tr w:rsidR="00833956" w:rsidTr="002E009D">
        <w:tc>
          <w:tcPr>
            <w:tcW w:w="0" w:type="auto"/>
          </w:tcPr>
          <w:p w:rsidR="00833956" w:rsidRDefault="002E009D">
            <w:r>
              <w:t>Material</w:t>
            </w:r>
          </w:p>
        </w:tc>
        <w:tc>
          <w:tcPr>
            <w:tcW w:w="0" w:type="auto"/>
          </w:tcPr>
          <w:p w:rsidR="00833956" w:rsidRDefault="002E009D">
            <w:r>
              <w:rPr>
                <w:rStyle w:val="SAPUserEntry"/>
              </w:rPr>
              <w:t>SGPCSDS02</w:t>
            </w:r>
          </w:p>
        </w:tc>
        <w:tc>
          <w:tcPr>
            <w:tcW w:w="0" w:type="auto"/>
          </w:tcPr>
          <w:p w:rsidR="00833956" w:rsidRDefault="002E009D">
            <w:pPr>
              <w:pStyle w:val="listpara1"/>
              <w:numPr>
                <w:ilvl w:val="0"/>
                <w:numId w:val="20"/>
              </w:numPr>
            </w:pPr>
            <w:r>
              <w:t>Materialnummer:</w:t>
            </w:r>
            <w:r>
              <w:t xml:space="preserve"> </w:t>
            </w:r>
            <w:r>
              <w:rPr>
                <w:rStyle w:val="SAPUserEntry"/>
              </w:rPr>
              <w:t>SGPCSDS02</w:t>
            </w:r>
          </w:p>
          <w:p w:rsidR="00833956" w:rsidRDefault="002E009D">
            <w:pPr>
              <w:pStyle w:val="listpara1"/>
              <w:numPr>
                <w:ilvl w:val="0"/>
                <w:numId w:val="3"/>
              </w:numPr>
            </w:pPr>
            <w:r>
              <w:t xml:space="preserve">Materialart: </w:t>
            </w:r>
            <w:r>
              <w:rPr>
                <w:rStyle w:val="SAPUserEntry"/>
              </w:rPr>
              <w:t>HALB</w:t>
            </w:r>
          </w:p>
          <w:p w:rsidR="00833956" w:rsidRDefault="002E009D">
            <w:pPr>
              <w:pStyle w:val="listpara1"/>
              <w:numPr>
                <w:ilvl w:val="0"/>
                <w:numId w:val="3"/>
              </w:numPr>
            </w:pPr>
            <w:r>
              <w:lastRenderedPageBreak/>
              <w:t xml:space="preserve">Materialbeschreibung: </w:t>
            </w:r>
            <w:r>
              <w:rPr>
                <w:rStyle w:val="SAPUserEntry"/>
              </w:rPr>
              <w:t>Halbfab. SDB 02</w:t>
            </w:r>
          </w:p>
          <w:p w:rsidR="00833956" w:rsidRDefault="002E009D">
            <w:pPr>
              <w:pStyle w:val="listpara1"/>
              <w:numPr>
                <w:ilvl w:val="0"/>
                <w:numId w:val="3"/>
              </w:numPr>
            </w:pPr>
            <w:r>
              <w:t xml:space="preserve">Compliance-relevant: </w:t>
            </w:r>
            <w:r>
              <w:rPr>
                <w:rStyle w:val="SAPScreenElement"/>
              </w:rPr>
              <w:t>Ja</w:t>
            </w:r>
            <w:r>
              <w:t>.</w:t>
            </w:r>
          </w:p>
        </w:tc>
        <w:tc>
          <w:tcPr>
            <w:tcW w:w="0" w:type="auto"/>
          </w:tcPr>
          <w:p w:rsidR="00000000" w:rsidRDefault="002E009D"/>
        </w:tc>
      </w:tr>
      <w:tr w:rsidR="00833956" w:rsidTr="002E009D">
        <w:tc>
          <w:tcPr>
            <w:tcW w:w="0" w:type="auto"/>
          </w:tcPr>
          <w:p w:rsidR="00833956" w:rsidRDefault="002E009D">
            <w:r>
              <w:t>Material</w:t>
            </w:r>
          </w:p>
        </w:tc>
        <w:tc>
          <w:tcPr>
            <w:tcW w:w="0" w:type="auto"/>
          </w:tcPr>
          <w:p w:rsidR="00833956" w:rsidRDefault="002E009D">
            <w:r>
              <w:rPr>
                <w:rStyle w:val="SAPUserEntry"/>
              </w:rPr>
              <w:t>SGPCSDS03</w:t>
            </w:r>
          </w:p>
        </w:tc>
        <w:tc>
          <w:tcPr>
            <w:tcW w:w="0" w:type="auto"/>
          </w:tcPr>
          <w:p w:rsidR="00833956" w:rsidRDefault="002E009D">
            <w:pPr>
              <w:pStyle w:val="listpara1"/>
              <w:numPr>
                <w:ilvl w:val="0"/>
                <w:numId w:val="21"/>
              </w:numPr>
            </w:pPr>
            <w:r>
              <w:t xml:space="preserve">Materialnummer: </w:t>
            </w:r>
            <w:r>
              <w:rPr>
                <w:rStyle w:val="SAPUserEntry"/>
              </w:rPr>
              <w:t>SGPCSDS03</w:t>
            </w:r>
          </w:p>
          <w:p w:rsidR="00833956" w:rsidRDefault="002E009D">
            <w:pPr>
              <w:pStyle w:val="listpara1"/>
              <w:numPr>
                <w:ilvl w:val="0"/>
                <w:numId w:val="3"/>
              </w:numPr>
            </w:pPr>
            <w:r>
              <w:t xml:space="preserve">Materialart: </w:t>
            </w:r>
            <w:r>
              <w:rPr>
                <w:rStyle w:val="SAPUserEntry"/>
              </w:rPr>
              <w:t>HALB</w:t>
            </w:r>
          </w:p>
          <w:p w:rsidR="00833956" w:rsidRDefault="002E009D">
            <w:pPr>
              <w:pStyle w:val="listpara1"/>
              <w:numPr>
                <w:ilvl w:val="0"/>
                <w:numId w:val="3"/>
              </w:numPr>
            </w:pPr>
            <w:r>
              <w:t xml:space="preserve">Materialbeschreibung: </w:t>
            </w:r>
            <w:r>
              <w:rPr>
                <w:rStyle w:val="SAPUserEntry"/>
              </w:rPr>
              <w:t>Halbfab. SDB 03</w:t>
            </w:r>
          </w:p>
          <w:p w:rsidR="00833956" w:rsidRDefault="002E009D">
            <w:pPr>
              <w:pStyle w:val="listpara1"/>
              <w:numPr>
                <w:ilvl w:val="0"/>
                <w:numId w:val="3"/>
              </w:numPr>
            </w:pPr>
            <w:r>
              <w:t xml:space="preserve">Compliance-relevant: </w:t>
            </w:r>
            <w:r>
              <w:rPr>
                <w:rStyle w:val="SAPScreenElement"/>
              </w:rPr>
              <w:t>Ja</w:t>
            </w:r>
            <w:r>
              <w:t>.</w:t>
            </w:r>
          </w:p>
        </w:tc>
        <w:tc>
          <w:tcPr>
            <w:tcW w:w="0" w:type="auto"/>
          </w:tcPr>
          <w:p w:rsidR="00000000" w:rsidRDefault="002E009D"/>
        </w:tc>
      </w:tr>
    </w:tbl>
    <w:p w:rsidR="00000000" w:rsidRDefault="002E009D">
      <w:pPr>
        <w:spacing w:before="0" w:after="0"/>
        <w:rPr>
          <w:vanish/>
        </w:rPr>
      </w:pPr>
    </w:p>
    <w:tbl>
      <w:tblPr>
        <w:tblStyle w:val="SAPStandardTable"/>
        <w:tblW w:w="0" w:type="auto"/>
        <w:tblLook w:val="0620" w:firstRow="1" w:lastRow="0" w:firstColumn="0" w:lastColumn="0" w:noHBand="1" w:noVBand="1"/>
      </w:tblPr>
      <w:tblGrid>
        <w:gridCol w:w="6208"/>
        <w:gridCol w:w="1166"/>
        <w:gridCol w:w="5704"/>
        <w:gridCol w:w="1093"/>
      </w:tblGrid>
      <w:tr w:rsidR="00833956" w:rsidTr="002E009D">
        <w:trPr>
          <w:cnfStyle w:val="100000000000" w:firstRow="1" w:lastRow="0" w:firstColumn="0" w:lastColumn="0" w:oddVBand="0" w:evenVBand="0" w:oddHBand="0" w:evenHBand="0" w:firstRowFirstColumn="0" w:firstRowLastColumn="0" w:lastRowFirstColumn="0" w:lastRowLastColumn="0"/>
        </w:trPr>
        <w:tc>
          <w:tcPr>
            <w:tcW w:w="0" w:type="auto"/>
          </w:tcPr>
          <w:p w:rsidR="00833956" w:rsidRDefault="002E009D">
            <w:pPr>
              <w:pStyle w:val="SAPTableHeader"/>
            </w:pPr>
            <w:r>
              <w:rPr>
                <w:rStyle w:val="SAPEmphasis"/>
              </w:rPr>
              <w:t>Daten</w:t>
            </w:r>
          </w:p>
        </w:tc>
        <w:tc>
          <w:tcPr>
            <w:tcW w:w="0" w:type="auto"/>
          </w:tcPr>
          <w:p w:rsidR="00833956" w:rsidRDefault="002E009D">
            <w:pPr>
              <w:pStyle w:val="SAPTableHeader"/>
            </w:pPr>
            <w:r>
              <w:rPr>
                <w:rStyle w:val="SAPEmphasis"/>
              </w:rPr>
              <w:t>Beispielwert</w:t>
            </w:r>
          </w:p>
        </w:tc>
        <w:tc>
          <w:tcPr>
            <w:tcW w:w="0" w:type="auto"/>
          </w:tcPr>
          <w:p w:rsidR="00833956" w:rsidRDefault="002E009D">
            <w:pPr>
              <w:pStyle w:val="SAPTableHeader"/>
            </w:pPr>
            <w:r>
              <w:rPr>
                <w:rStyle w:val="SAPEmphasis"/>
              </w:rPr>
              <w:t>Details</w:t>
            </w:r>
          </w:p>
        </w:tc>
        <w:tc>
          <w:tcPr>
            <w:tcW w:w="0" w:type="auto"/>
          </w:tcPr>
          <w:p w:rsidR="00833956" w:rsidRDefault="002E009D">
            <w:pPr>
              <w:pStyle w:val="SAPTableHeader"/>
            </w:pPr>
            <w:r>
              <w:rPr>
                <w:rStyle w:val="SAPEmphasis"/>
              </w:rPr>
              <w:t>Kommentare</w:t>
            </w:r>
          </w:p>
        </w:tc>
      </w:tr>
      <w:tr w:rsidR="00833956" w:rsidTr="002E009D">
        <w:tc>
          <w:tcPr>
            <w:tcW w:w="0" w:type="auto"/>
          </w:tcPr>
          <w:p w:rsidR="00833956" w:rsidRDefault="002E009D">
            <w:r>
              <w:t>InfoObject "Chemische Compliance" – Unverpacktes Produkt – Grunddaten</w:t>
            </w:r>
          </w:p>
        </w:tc>
        <w:tc>
          <w:tcPr>
            <w:tcW w:w="0" w:type="auto"/>
          </w:tcPr>
          <w:p w:rsidR="00833956" w:rsidRDefault="002E009D">
            <w:r>
              <w:rPr>
                <w:rStyle w:val="SAPUserEntry"/>
              </w:rPr>
              <w:t>UPSDS01</w:t>
            </w:r>
          </w:p>
        </w:tc>
        <w:tc>
          <w:tcPr>
            <w:tcW w:w="0" w:type="auto"/>
          </w:tcPr>
          <w:p w:rsidR="00833956" w:rsidRDefault="002E009D">
            <w:pPr>
              <w:pStyle w:val="listpara1"/>
              <w:numPr>
                <w:ilvl w:val="0"/>
                <w:numId w:val="22"/>
              </w:numPr>
            </w:pPr>
            <w:r>
              <w:t xml:space="preserve">Interner Name: </w:t>
            </w:r>
            <w:r>
              <w:rPr>
                <w:rStyle w:val="SAPUserEntry"/>
              </w:rPr>
              <w:t>Produkt-Sicherheitsdatenblatt UPSDS01</w:t>
            </w:r>
          </w:p>
          <w:p w:rsidR="00833956" w:rsidRDefault="002E009D">
            <w:pPr>
              <w:pStyle w:val="listpara1"/>
              <w:numPr>
                <w:ilvl w:val="0"/>
                <w:numId w:val="3"/>
              </w:numPr>
            </w:pPr>
            <w:r>
              <w:rPr>
                <w:rStyle w:val="italic"/>
              </w:rPr>
              <w:t>Kein unverpacktes Produkt zugeordnet</w:t>
            </w:r>
          </w:p>
          <w:p w:rsidR="00833956" w:rsidRDefault="002E009D">
            <w:pPr>
              <w:pStyle w:val="listpara1"/>
              <w:numPr>
                <w:ilvl w:val="0"/>
                <w:numId w:val="3"/>
              </w:numPr>
            </w:pPr>
            <w:r>
              <w:rPr>
                <w:rStyle w:val="italic"/>
              </w:rPr>
              <w:t>Kein verpacktes Produkt zugeordnet</w:t>
            </w:r>
          </w:p>
          <w:p w:rsidR="00833956" w:rsidRDefault="002E009D">
            <w:pPr>
              <w:pStyle w:val="listpara1"/>
              <w:numPr>
                <w:ilvl w:val="0"/>
                <w:numId w:val="3"/>
              </w:numPr>
            </w:pPr>
            <w:r>
              <w:t xml:space="preserve">PMA und RG deaktiviert: </w:t>
            </w:r>
            <w:r>
              <w:rPr>
                <w:rStyle w:val="SAPUserEntry"/>
              </w:rPr>
              <w:t>wahr</w:t>
            </w:r>
          </w:p>
          <w:p w:rsidR="00833956" w:rsidRDefault="002E009D">
            <w:pPr>
              <w:pStyle w:val="listpara1"/>
              <w:numPr>
                <w:ilvl w:val="0"/>
                <w:numId w:val="3"/>
              </w:numPr>
            </w:pPr>
            <w:r>
              <w:t xml:space="preserve">Rollen in </w:t>
            </w:r>
            <w:r>
              <w:t xml:space="preserve">der Logistik: </w:t>
            </w:r>
            <w:r>
              <w:rPr>
                <w:rStyle w:val="SAPScreenElement"/>
              </w:rPr>
              <w:t>Verkauft</w:t>
            </w:r>
            <w:r>
              <w:t xml:space="preserve">, </w:t>
            </w:r>
            <w:r>
              <w:rPr>
                <w:rStyle w:val="SAPScreenElement"/>
              </w:rPr>
              <w:t>Transportiert</w:t>
            </w:r>
            <w:r>
              <w:t xml:space="preserve">, </w:t>
            </w:r>
            <w:r>
              <w:rPr>
                <w:rStyle w:val="SAPScreenElement"/>
              </w:rPr>
              <w:t>Produziert</w:t>
            </w:r>
          </w:p>
          <w:p w:rsidR="00833956" w:rsidRDefault="002E009D">
            <w:pPr>
              <w:pStyle w:val="listpara1"/>
              <w:numPr>
                <w:ilvl w:val="0"/>
                <w:numId w:val="3"/>
              </w:numPr>
            </w:pPr>
            <w:r>
              <w:t xml:space="preserve">Zugeordnete Anwendung: </w:t>
            </w:r>
            <w:r>
              <w:rPr>
                <w:rStyle w:val="SAPUserEntry"/>
              </w:rPr>
              <w:t>Industrial Chemicals</w:t>
            </w:r>
          </w:p>
          <w:p w:rsidR="00833956" w:rsidRDefault="002E009D">
            <w:pPr>
              <w:pStyle w:val="listpara1"/>
              <w:numPr>
                <w:ilvl w:val="0"/>
                <w:numId w:val="3"/>
              </w:numPr>
            </w:pPr>
            <w:r>
              <w:rPr>
                <w:rStyle w:val="italic"/>
              </w:rPr>
              <w:t>Keine Märkte oder Produktionsländer/-regionen zugeordnet</w:t>
            </w:r>
          </w:p>
          <w:p w:rsidR="00833956" w:rsidRDefault="002E009D">
            <w:pPr>
              <w:pStyle w:val="listpara1"/>
              <w:numPr>
                <w:ilvl w:val="0"/>
                <w:numId w:val="3"/>
              </w:numPr>
            </w:pPr>
            <w:r>
              <w:t xml:space="preserve">Zugeordneter Compliance-Zweck: </w:t>
            </w:r>
            <w:r>
              <w:rPr>
                <w:rStyle w:val="SAPUserEntry"/>
              </w:rPr>
              <w:t>Compliance-Standardzweck für Produkt</w:t>
            </w:r>
          </w:p>
        </w:tc>
        <w:tc>
          <w:tcPr>
            <w:tcW w:w="0" w:type="auto"/>
          </w:tcPr>
          <w:p w:rsidR="00000000" w:rsidRDefault="002E009D"/>
        </w:tc>
      </w:tr>
      <w:tr w:rsidR="00833956" w:rsidTr="002E009D">
        <w:tc>
          <w:tcPr>
            <w:tcW w:w="0" w:type="auto"/>
          </w:tcPr>
          <w:p w:rsidR="00833956" w:rsidRDefault="002E009D">
            <w:r>
              <w:t>InfoObject "Chemische Compliance" –</w:t>
            </w:r>
            <w:r>
              <w:t xml:space="preserve"> Unverpacktes Produkt – Freigegebene analytische Zusammensetzung</w:t>
            </w:r>
          </w:p>
        </w:tc>
        <w:tc>
          <w:tcPr>
            <w:tcW w:w="0" w:type="auto"/>
          </w:tcPr>
          <w:p w:rsidR="00833956" w:rsidRDefault="002E009D">
            <w:r>
              <w:rPr>
                <w:rStyle w:val="SAPUserEntry"/>
              </w:rPr>
              <w:t>UPSDS01</w:t>
            </w:r>
          </w:p>
        </w:tc>
        <w:tc>
          <w:tcPr>
            <w:tcW w:w="0" w:type="auto"/>
          </w:tcPr>
          <w:p w:rsidR="00833956" w:rsidRDefault="002E009D">
            <w:pPr>
              <w:pStyle w:val="listpara1"/>
              <w:numPr>
                <w:ilvl w:val="0"/>
                <w:numId w:val="23"/>
              </w:numPr>
            </w:pPr>
            <w:r>
              <w:t xml:space="preserve">Stoff: </w:t>
            </w:r>
            <w:r>
              <w:rPr>
                <w:rStyle w:val="SAPUserEntry"/>
              </w:rPr>
              <w:t>m-Xylol</w:t>
            </w:r>
          </w:p>
          <w:p w:rsidR="00833956" w:rsidRDefault="002E009D">
            <w:pPr>
              <w:pStyle w:val="listpara2"/>
              <w:numPr>
                <w:ilvl w:val="1"/>
                <w:numId w:val="3"/>
              </w:numPr>
            </w:pPr>
            <w:r>
              <w:t xml:space="preserve">CAS-Nummer: </w:t>
            </w:r>
            <w:r>
              <w:rPr>
                <w:rStyle w:val="SAPUserEntry"/>
              </w:rPr>
              <w:t>108-38-3</w:t>
            </w:r>
          </w:p>
          <w:p w:rsidR="00833956" w:rsidRDefault="002E009D">
            <w:pPr>
              <w:pStyle w:val="listpara2"/>
              <w:numPr>
                <w:ilvl w:val="1"/>
                <w:numId w:val="3"/>
              </w:numPr>
            </w:pPr>
            <w:r>
              <w:t xml:space="preserve">Rolle in der Zusammensetzung: </w:t>
            </w:r>
            <w:r>
              <w:rPr>
                <w:rStyle w:val="SAPUserEntry"/>
              </w:rPr>
              <w:t>Wirkstoff</w:t>
            </w:r>
          </w:p>
          <w:p w:rsidR="00833956" w:rsidRDefault="002E009D">
            <w:pPr>
              <w:pStyle w:val="listpara2"/>
              <w:numPr>
                <w:ilvl w:val="1"/>
                <w:numId w:val="3"/>
              </w:numPr>
            </w:pPr>
            <w:r>
              <w:t xml:space="preserve">Reaktionsprodukt: </w:t>
            </w:r>
            <w:r>
              <w:rPr>
                <w:rStyle w:val="SAPUserEntry"/>
              </w:rPr>
              <w:t>Nein</w:t>
            </w:r>
          </w:p>
          <w:p w:rsidR="00833956" w:rsidRDefault="002E009D">
            <w:pPr>
              <w:pStyle w:val="listpara2"/>
              <w:numPr>
                <w:ilvl w:val="1"/>
                <w:numId w:val="3"/>
              </w:numPr>
            </w:pPr>
            <w:r>
              <w:t xml:space="preserve">Konzentration: </w:t>
            </w:r>
            <w:r>
              <w:rPr>
                <w:rStyle w:val="SAPUserEntry"/>
              </w:rPr>
              <w:t>48,000000</w:t>
            </w:r>
          </w:p>
          <w:p w:rsidR="00833956" w:rsidRDefault="002E009D">
            <w:pPr>
              <w:pStyle w:val="listpara2"/>
              <w:numPr>
                <w:ilvl w:val="1"/>
                <w:numId w:val="3"/>
              </w:numPr>
            </w:pPr>
            <w:r>
              <w:t xml:space="preserve">Untergrenze: </w:t>
            </w:r>
            <w:r>
              <w:rPr>
                <w:rStyle w:val="SAPUserEntry"/>
              </w:rPr>
              <w:t>0,000000</w:t>
            </w:r>
          </w:p>
          <w:p w:rsidR="00833956" w:rsidRDefault="002E009D">
            <w:pPr>
              <w:pStyle w:val="listpara2"/>
              <w:numPr>
                <w:ilvl w:val="1"/>
                <w:numId w:val="3"/>
              </w:numPr>
            </w:pPr>
            <w:r>
              <w:t xml:space="preserve">Obergrenze: </w:t>
            </w:r>
            <w:r>
              <w:rPr>
                <w:rStyle w:val="SAPUserEntry"/>
              </w:rPr>
              <w:t>0,000000</w:t>
            </w:r>
          </w:p>
          <w:p w:rsidR="00833956" w:rsidRDefault="002E009D">
            <w:pPr>
              <w:pStyle w:val="listpara1"/>
              <w:numPr>
                <w:ilvl w:val="0"/>
                <w:numId w:val="3"/>
              </w:numPr>
            </w:pPr>
            <w:r>
              <w:t xml:space="preserve">Stoff: </w:t>
            </w:r>
            <w:r>
              <w:rPr>
                <w:rStyle w:val="SAPUserEntry"/>
              </w:rPr>
              <w:t>Toluol</w:t>
            </w:r>
          </w:p>
          <w:p w:rsidR="00833956" w:rsidRDefault="002E009D">
            <w:pPr>
              <w:pStyle w:val="listpara2"/>
              <w:numPr>
                <w:ilvl w:val="1"/>
                <w:numId w:val="3"/>
              </w:numPr>
            </w:pPr>
            <w:r>
              <w:t>CA</w:t>
            </w:r>
            <w:r>
              <w:t xml:space="preserve">S-Nummer: </w:t>
            </w:r>
            <w:r>
              <w:rPr>
                <w:rStyle w:val="SAPUserEntry"/>
              </w:rPr>
              <w:t>108-88-3</w:t>
            </w:r>
          </w:p>
          <w:p w:rsidR="00833956" w:rsidRDefault="002E009D">
            <w:pPr>
              <w:pStyle w:val="listpara2"/>
              <w:numPr>
                <w:ilvl w:val="1"/>
                <w:numId w:val="3"/>
              </w:numPr>
            </w:pPr>
            <w:r>
              <w:t xml:space="preserve">Rolle in der Zusammensetzung: </w:t>
            </w:r>
            <w:r>
              <w:rPr>
                <w:rStyle w:val="SAPUserEntry"/>
              </w:rPr>
              <w:t>Wirkstoff</w:t>
            </w:r>
          </w:p>
          <w:p w:rsidR="00833956" w:rsidRDefault="002E009D">
            <w:pPr>
              <w:pStyle w:val="listpara2"/>
              <w:numPr>
                <w:ilvl w:val="1"/>
                <w:numId w:val="3"/>
              </w:numPr>
            </w:pPr>
            <w:r>
              <w:t xml:space="preserve">Reaktionsprodukt: </w:t>
            </w:r>
            <w:r>
              <w:rPr>
                <w:rStyle w:val="SAPUserEntry"/>
              </w:rPr>
              <w:t>Nein</w:t>
            </w:r>
          </w:p>
          <w:p w:rsidR="00833956" w:rsidRDefault="002E009D">
            <w:pPr>
              <w:pStyle w:val="listpara2"/>
              <w:numPr>
                <w:ilvl w:val="1"/>
                <w:numId w:val="3"/>
              </w:numPr>
            </w:pPr>
            <w:r>
              <w:t xml:space="preserve">Konzentration: </w:t>
            </w:r>
            <w:r>
              <w:rPr>
                <w:rStyle w:val="SAPUserEntry"/>
              </w:rPr>
              <w:t>14,000000</w:t>
            </w:r>
          </w:p>
          <w:p w:rsidR="00833956" w:rsidRDefault="002E009D">
            <w:pPr>
              <w:pStyle w:val="listpara2"/>
              <w:numPr>
                <w:ilvl w:val="1"/>
                <w:numId w:val="3"/>
              </w:numPr>
            </w:pPr>
            <w:r>
              <w:t xml:space="preserve">Untergrenze: </w:t>
            </w:r>
            <w:r>
              <w:rPr>
                <w:rStyle w:val="SAPUserEntry"/>
              </w:rPr>
              <w:t>0,000000</w:t>
            </w:r>
          </w:p>
          <w:p w:rsidR="00833956" w:rsidRDefault="002E009D">
            <w:pPr>
              <w:pStyle w:val="listpara2"/>
              <w:numPr>
                <w:ilvl w:val="1"/>
                <w:numId w:val="3"/>
              </w:numPr>
            </w:pPr>
            <w:r>
              <w:t xml:space="preserve">Obergrenze: </w:t>
            </w:r>
            <w:r>
              <w:rPr>
                <w:rStyle w:val="SAPUserEntry"/>
              </w:rPr>
              <w:t>0,000000</w:t>
            </w:r>
          </w:p>
          <w:p w:rsidR="00833956" w:rsidRDefault="002E009D">
            <w:pPr>
              <w:pStyle w:val="listpara1"/>
              <w:numPr>
                <w:ilvl w:val="0"/>
                <w:numId w:val="3"/>
              </w:numPr>
            </w:pPr>
            <w:r>
              <w:t xml:space="preserve">Stoff: </w:t>
            </w:r>
            <w:r>
              <w:rPr>
                <w:rStyle w:val="SAPUserEntry"/>
              </w:rPr>
              <w:t>n-Butylacetat</w:t>
            </w:r>
          </w:p>
          <w:p w:rsidR="00833956" w:rsidRDefault="002E009D">
            <w:pPr>
              <w:pStyle w:val="listpara2"/>
              <w:numPr>
                <w:ilvl w:val="1"/>
                <w:numId w:val="3"/>
              </w:numPr>
            </w:pPr>
            <w:r>
              <w:lastRenderedPageBreak/>
              <w:t xml:space="preserve">CAS-Nummer: </w:t>
            </w:r>
            <w:r>
              <w:rPr>
                <w:rStyle w:val="SAPUserEntry"/>
              </w:rPr>
              <w:t>123-86-4</w:t>
            </w:r>
          </w:p>
          <w:p w:rsidR="00833956" w:rsidRDefault="002E009D">
            <w:pPr>
              <w:pStyle w:val="listpara2"/>
              <w:numPr>
                <w:ilvl w:val="1"/>
                <w:numId w:val="3"/>
              </w:numPr>
            </w:pPr>
            <w:r>
              <w:t xml:space="preserve">Rolle in der Zusammensetzung: </w:t>
            </w:r>
            <w:r>
              <w:rPr>
                <w:rStyle w:val="SAPUserEntry"/>
              </w:rPr>
              <w:t>Wirkstoff</w:t>
            </w:r>
          </w:p>
          <w:p w:rsidR="00833956" w:rsidRDefault="002E009D">
            <w:pPr>
              <w:pStyle w:val="listpara2"/>
              <w:numPr>
                <w:ilvl w:val="1"/>
                <w:numId w:val="3"/>
              </w:numPr>
            </w:pPr>
            <w:r>
              <w:t xml:space="preserve">Reaktionsprodukt: </w:t>
            </w:r>
            <w:r>
              <w:rPr>
                <w:rStyle w:val="SAPUserEntry"/>
              </w:rPr>
              <w:t>Nein</w:t>
            </w:r>
          </w:p>
          <w:p w:rsidR="00833956" w:rsidRDefault="002E009D">
            <w:pPr>
              <w:pStyle w:val="listpara2"/>
              <w:numPr>
                <w:ilvl w:val="1"/>
                <w:numId w:val="3"/>
              </w:numPr>
            </w:pPr>
            <w:r>
              <w:t xml:space="preserve">Konzentration: </w:t>
            </w:r>
            <w:r>
              <w:rPr>
                <w:rStyle w:val="SAPUserEntry"/>
              </w:rPr>
              <w:t>12,000000</w:t>
            </w:r>
          </w:p>
          <w:p w:rsidR="00833956" w:rsidRDefault="002E009D">
            <w:pPr>
              <w:pStyle w:val="listpara2"/>
              <w:numPr>
                <w:ilvl w:val="1"/>
                <w:numId w:val="3"/>
              </w:numPr>
            </w:pPr>
            <w:r>
              <w:t xml:space="preserve">Untergrenze: </w:t>
            </w:r>
            <w:r>
              <w:rPr>
                <w:rStyle w:val="SAPUserEntry"/>
              </w:rPr>
              <w:t>0,000000</w:t>
            </w:r>
          </w:p>
          <w:p w:rsidR="00833956" w:rsidRDefault="002E009D">
            <w:pPr>
              <w:pStyle w:val="listpara2"/>
              <w:numPr>
                <w:ilvl w:val="1"/>
                <w:numId w:val="3"/>
              </w:numPr>
            </w:pPr>
            <w:r>
              <w:t xml:space="preserve">Obergrenze: </w:t>
            </w:r>
            <w:r>
              <w:rPr>
                <w:rStyle w:val="SAPUserEntry"/>
              </w:rPr>
              <w:t>0,000000</w:t>
            </w:r>
          </w:p>
          <w:p w:rsidR="00833956" w:rsidRDefault="002E009D">
            <w:pPr>
              <w:pStyle w:val="listpara1"/>
              <w:numPr>
                <w:ilvl w:val="0"/>
                <w:numId w:val="3"/>
              </w:numPr>
            </w:pPr>
            <w:r>
              <w:t xml:space="preserve">Stoff: </w:t>
            </w:r>
            <w:r>
              <w:rPr>
                <w:rStyle w:val="SAPUserEntry"/>
              </w:rPr>
              <w:t>Isobutylalkohol</w:t>
            </w:r>
          </w:p>
          <w:p w:rsidR="00833956" w:rsidRDefault="002E009D">
            <w:pPr>
              <w:pStyle w:val="listpara2"/>
              <w:numPr>
                <w:ilvl w:val="1"/>
                <w:numId w:val="3"/>
              </w:numPr>
            </w:pPr>
            <w:r>
              <w:t xml:space="preserve">CAS-Nummer: </w:t>
            </w:r>
            <w:r>
              <w:rPr>
                <w:rStyle w:val="SAPUserEntry"/>
              </w:rPr>
              <w:t>78-83-1</w:t>
            </w:r>
          </w:p>
          <w:p w:rsidR="00833956" w:rsidRDefault="002E009D">
            <w:pPr>
              <w:pStyle w:val="listpara2"/>
              <w:numPr>
                <w:ilvl w:val="1"/>
                <w:numId w:val="3"/>
              </w:numPr>
            </w:pPr>
            <w:r>
              <w:t xml:space="preserve">Rolle in der Zusammensetzung: </w:t>
            </w:r>
            <w:r>
              <w:rPr>
                <w:rStyle w:val="SAPUserEntry"/>
              </w:rPr>
              <w:t>Lösungsmittel</w:t>
            </w:r>
          </w:p>
          <w:p w:rsidR="00833956" w:rsidRDefault="002E009D">
            <w:pPr>
              <w:pStyle w:val="listpara2"/>
              <w:numPr>
                <w:ilvl w:val="1"/>
                <w:numId w:val="3"/>
              </w:numPr>
            </w:pPr>
            <w:r>
              <w:t xml:space="preserve">Reaktionsprodukt: </w:t>
            </w:r>
            <w:r>
              <w:rPr>
                <w:rStyle w:val="SAPUserEntry"/>
              </w:rPr>
              <w:t>Nein</w:t>
            </w:r>
          </w:p>
          <w:p w:rsidR="00833956" w:rsidRDefault="002E009D">
            <w:pPr>
              <w:pStyle w:val="listpara2"/>
              <w:numPr>
                <w:ilvl w:val="1"/>
                <w:numId w:val="3"/>
              </w:numPr>
            </w:pPr>
            <w:r>
              <w:t xml:space="preserve">Konzentration: </w:t>
            </w:r>
            <w:r>
              <w:rPr>
                <w:rStyle w:val="SAPUserEntry"/>
              </w:rPr>
              <w:t>12,000000</w:t>
            </w:r>
          </w:p>
          <w:p w:rsidR="00833956" w:rsidRDefault="002E009D">
            <w:pPr>
              <w:pStyle w:val="listpara2"/>
              <w:numPr>
                <w:ilvl w:val="1"/>
                <w:numId w:val="3"/>
              </w:numPr>
            </w:pPr>
            <w:r>
              <w:t xml:space="preserve">Untergrenze: </w:t>
            </w:r>
            <w:r>
              <w:rPr>
                <w:rStyle w:val="SAPUserEntry"/>
              </w:rPr>
              <w:t>0,000000</w:t>
            </w:r>
          </w:p>
          <w:p w:rsidR="00833956" w:rsidRDefault="002E009D">
            <w:pPr>
              <w:pStyle w:val="listpara2"/>
              <w:numPr>
                <w:ilvl w:val="1"/>
                <w:numId w:val="3"/>
              </w:numPr>
            </w:pPr>
            <w:r>
              <w:t xml:space="preserve">Obergrenze: </w:t>
            </w:r>
            <w:r>
              <w:rPr>
                <w:rStyle w:val="SAPUserEntry"/>
              </w:rPr>
              <w:t>0,000000</w:t>
            </w:r>
          </w:p>
          <w:p w:rsidR="00833956" w:rsidRDefault="002E009D">
            <w:pPr>
              <w:pStyle w:val="listpara1"/>
              <w:numPr>
                <w:ilvl w:val="0"/>
                <w:numId w:val="3"/>
              </w:numPr>
            </w:pPr>
            <w:r>
              <w:t xml:space="preserve">Stoff: </w:t>
            </w:r>
            <w:r>
              <w:rPr>
                <w:rStyle w:val="SAPUserEntry"/>
              </w:rPr>
              <w:t>Ethanol</w:t>
            </w:r>
          </w:p>
          <w:p w:rsidR="00833956" w:rsidRDefault="002E009D">
            <w:pPr>
              <w:pStyle w:val="listpara2"/>
              <w:numPr>
                <w:ilvl w:val="1"/>
                <w:numId w:val="3"/>
              </w:numPr>
            </w:pPr>
            <w:r>
              <w:t xml:space="preserve">CAS-Nummer: </w:t>
            </w:r>
            <w:r>
              <w:rPr>
                <w:rStyle w:val="SAPUserEntry"/>
              </w:rPr>
              <w:t>64-17-5</w:t>
            </w:r>
          </w:p>
          <w:p w:rsidR="00833956" w:rsidRDefault="002E009D">
            <w:pPr>
              <w:pStyle w:val="listpara2"/>
              <w:numPr>
                <w:ilvl w:val="1"/>
                <w:numId w:val="3"/>
              </w:numPr>
            </w:pPr>
            <w:r>
              <w:t xml:space="preserve">Rolle in der Zusammensetzung: </w:t>
            </w:r>
            <w:r>
              <w:rPr>
                <w:rStyle w:val="SAPUserEntry"/>
              </w:rPr>
              <w:t>Wirkstoff</w:t>
            </w:r>
          </w:p>
          <w:p w:rsidR="00833956" w:rsidRDefault="002E009D">
            <w:pPr>
              <w:pStyle w:val="listpara2"/>
              <w:numPr>
                <w:ilvl w:val="1"/>
                <w:numId w:val="3"/>
              </w:numPr>
            </w:pPr>
            <w:r>
              <w:t xml:space="preserve">Reaktionsprodukt: </w:t>
            </w:r>
            <w:r>
              <w:rPr>
                <w:rStyle w:val="SAPUserEntry"/>
              </w:rPr>
              <w:t>Nein</w:t>
            </w:r>
          </w:p>
          <w:p w:rsidR="00833956" w:rsidRDefault="002E009D">
            <w:pPr>
              <w:pStyle w:val="listpara2"/>
              <w:numPr>
                <w:ilvl w:val="1"/>
                <w:numId w:val="3"/>
              </w:numPr>
            </w:pPr>
            <w:r>
              <w:t xml:space="preserve">Konzentration: </w:t>
            </w:r>
            <w:r>
              <w:rPr>
                <w:rStyle w:val="SAPUserEntry"/>
              </w:rPr>
              <w:t>10,000000</w:t>
            </w:r>
          </w:p>
          <w:p w:rsidR="00833956" w:rsidRDefault="002E009D">
            <w:pPr>
              <w:pStyle w:val="listpara2"/>
              <w:numPr>
                <w:ilvl w:val="1"/>
                <w:numId w:val="3"/>
              </w:numPr>
            </w:pPr>
            <w:r>
              <w:t xml:space="preserve">Untergrenze: </w:t>
            </w:r>
            <w:r>
              <w:rPr>
                <w:rStyle w:val="SAPUserEntry"/>
              </w:rPr>
              <w:t>0,000000</w:t>
            </w:r>
          </w:p>
          <w:p w:rsidR="00833956" w:rsidRDefault="002E009D">
            <w:pPr>
              <w:pStyle w:val="listpara2"/>
              <w:numPr>
                <w:ilvl w:val="1"/>
                <w:numId w:val="3"/>
              </w:numPr>
            </w:pPr>
            <w:r>
              <w:t xml:space="preserve">Obergrenze: </w:t>
            </w:r>
            <w:r>
              <w:rPr>
                <w:rStyle w:val="SAPUserEntry"/>
              </w:rPr>
              <w:t>0,000000</w:t>
            </w:r>
          </w:p>
          <w:p w:rsidR="00833956" w:rsidRDefault="002E009D">
            <w:pPr>
              <w:pStyle w:val="listpara1"/>
              <w:numPr>
                <w:ilvl w:val="0"/>
                <w:numId w:val="3"/>
              </w:numPr>
            </w:pPr>
            <w:r>
              <w:t xml:space="preserve">Stoff: </w:t>
            </w:r>
            <w:r>
              <w:rPr>
                <w:rStyle w:val="SAPUserEntry"/>
              </w:rPr>
              <w:t>EDTA</w:t>
            </w:r>
          </w:p>
          <w:p w:rsidR="00833956" w:rsidRDefault="002E009D">
            <w:pPr>
              <w:pStyle w:val="listpara2"/>
              <w:numPr>
                <w:ilvl w:val="1"/>
                <w:numId w:val="3"/>
              </w:numPr>
            </w:pPr>
            <w:r>
              <w:t xml:space="preserve">CAS-Nummer: </w:t>
            </w:r>
            <w:r>
              <w:rPr>
                <w:rStyle w:val="SAPUserEntry"/>
              </w:rPr>
              <w:t>60-00-4</w:t>
            </w:r>
          </w:p>
          <w:p w:rsidR="00833956" w:rsidRDefault="002E009D">
            <w:pPr>
              <w:pStyle w:val="listpara2"/>
              <w:numPr>
                <w:ilvl w:val="1"/>
                <w:numId w:val="3"/>
              </w:numPr>
            </w:pPr>
            <w:r>
              <w:t xml:space="preserve">Rolle in der Zusammensetzung: </w:t>
            </w:r>
            <w:r>
              <w:rPr>
                <w:rStyle w:val="SAPUserEntry"/>
              </w:rPr>
              <w:t>Wirkstoff</w:t>
            </w:r>
          </w:p>
          <w:p w:rsidR="00833956" w:rsidRDefault="002E009D">
            <w:pPr>
              <w:pStyle w:val="listpara2"/>
              <w:numPr>
                <w:ilvl w:val="1"/>
                <w:numId w:val="3"/>
              </w:numPr>
            </w:pPr>
            <w:r>
              <w:t xml:space="preserve">Reaktionsprodukt: </w:t>
            </w:r>
            <w:r>
              <w:rPr>
                <w:rStyle w:val="SAPUserEntry"/>
              </w:rPr>
              <w:t>Nein</w:t>
            </w:r>
          </w:p>
          <w:p w:rsidR="00833956" w:rsidRDefault="002E009D">
            <w:pPr>
              <w:pStyle w:val="listpara2"/>
              <w:numPr>
                <w:ilvl w:val="1"/>
                <w:numId w:val="3"/>
              </w:numPr>
            </w:pPr>
            <w:r>
              <w:t xml:space="preserve">Konzentration: </w:t>
            </w:r>
            <w:r>
              <w:rPr>
                <w:rStyle w:val="SAPUserEntry"/>
              </w:rPr>
              <w:t>4,000000</w:t>
            </w:r>
          </w:p>
          <w:p w:rsidR="00833956" w:rsidRDefault="002E009D">
            <w:pPr>
              <w:pStyle w:val="listpara2"/>
              <w:numPr>
                <w:ilvl w:val="1"/>
                <w:numId w:val="3"/>
              </w:numPr>
            </w:pPr>
            <w:r>
              <w:t xml:space="preserve">Untergrenze: </w:t>
            </w:r>
            <w:r>
              <w:rPr>
                <w:rStyle w:val="SAPUserEntry"/>
              </w:rPr>
              <w:t>0,000000</w:t>
            </w:r>
          </w:p>
          <w:p w:rsidR="00833956" w:rsidRDefault="002E009D">
            <w:pPr>
              <w:pStyle w:val="listpara2"/>
              <w:numPr>
                <w:ilvl w:val="1"/>
                <w:numId w:val="3"/>
              </w:numPr>
            </w:pPr>
            <w:r>
              <w:t xml:space="preserve">Obergrenze: </w:t>
            </w:r>
            <w:r>
              <w:rPr>
                <w:rStyle w:val="SAPUserEntry"/>
              </w:rPr>
              <w:t>0,000000</w:t>
            </w:r>
          </w:p>
        </w:tc>
        <w:tc>
          <w:tcPr>
            <w:tcW w:w="0" w:type="auto"/>
          </w:tcPr>
          <w:p w:rsidR="00000000" w:rsidRDefault="002E009D"/>
        </w:tc>
      </w:tr>
      <w:tr w:rsidR="00833956" w:rsidTr="002E009D">
        <w:tc>
          <w:tcPr>
            <w:tcW w:w="0" w:type="auto"/>
          </w:tcPr>
          <w:p w:rsidR="00833956" w:rsidRDefault="002E009D">
            <w:r>
              <w:t>InfoObject "Chemische Compliance" – Unverpacktes Produkt – Grunddaten</w:t>
            </w:r>
          </w:p>
        </w:tc>
        <w:tc>
          <w:tcPr>
            <w:tcW w:w="0" w:type="auto"/>
          </w:tcPr>
          <w:p w:rsidR="00833956" w:rsidRDefault="002E009D">
            <w:r>
              <w:rPr>
                <w:rStyle w:val="SAPUserEntry"/>
              </w:rPr>
              <w:t>UPSDS02</w:t>
            </w:r>
          </w:p>
        </w:tc>
        <w:tc>
          <w:tcPr>
            <w:tcW w:w="0" w:type="auto"/>
          </w:tcPr>
          <w:p w:rsidR="00833956" w:rsidRDefault="002E009D">
            <w:pPr>
              <w:pStyle w:val="listpara1"/>
              <w:numPr>
                <w:ilvl w:val="0"/>
                <w:numId w:val="24"/>
              </w:numPr>
            </w:pPr>
            <w:r>
              <w:t xml:space="preserve">Interner Name: </w:t>
            </w:r>
            <w:r>
              <w:rPr>
                <w:rStyle w:val="SAPUserEntry"/>
              </w:rPr>
              <w:t>Produkt-Sicherheitsdatenblatt UPSDS02</w:t>
            </w:r>
          </w:p>
          <w:p w:rsidR="00833956" w:rsidRDefault="002E009D">
            <w:pPr>
              <w:pStyle w:val="listpara1"/>
              <w:numPr>
                <w:ilvl w:val="0"/>
                <w:numId w:val="3"/>
              </w:numPr>
            </w:pPr>
            <w:r>
              <w:rPr>
                <w:rStyle w:val="italic"/>
              </w:rPr>
              <w:t>Kein unverpacktes Produkt zugeordnet</w:t>
            </w:r>
          </w:p>
          <w:p w:rsidR="00833956" w:rsidRDefault="002E009D">
            <w:pPr>
              <w:pStyle w:val="listpara1"/>
              <w:numPr>
                <w:ilvl w:val="0"/>
                <w:numId w:val="3"/>
              </w:numPr>
            </w:pPr>
            <w:r>
              <w:rPr>
                <w:rStyle w:val="italic"/>
              </w:rPr>
              <w:t>Kein verpacktes Pro</w:t>
            </w:r>
            <w:r>
              <w:rPr>
                <w:rStyle w:val="italic"/>
              </w:rPr>
              <w:t>dukt zugeordnet</w:t>
            </w:r>
          </w:p>
          <w:p w:rsidR="00833956" w:rsidRDefault="002E009D">
            <w:pPr>
              <w:pStyle w:val="listpara1"/>
              <w:numPr>
                <w:ilvl w:val="0"/>
                <w:numId w:val="3"/>
              </w:numPr>
            </w:pPr>
            <w:r>
              <w:t xml:space="preserve">Marktfähigkeit des Produkts deaktiviert: </w:t>
            </w:r>
            <w:r>
              <w:rPr>
                <w:rStyle w:val="SAPUserEntry"/>
              </w:rPr>
              <w:t>wahr</w:t>
            </w:r>
          </w:p>
          <w:p w:rsidR="00833956" w:rsidRDefault="002E009D">
            <w:pPr>
              <w:pStyle w:val="listpara1"/>
              <w:numPr>
                <w:ilvl w:val="0"/>
                <w:numId w:val="3"/>
              </w:numPr>
            </w:pPr>
            <w:r>
              <w:t xml:space="preserve">Rollen in der Logistik: </w:t>
            </w:r>
            <w:r>
              <w:rPr>
                <w:rStyle w:val="SAPScreenElement"/>
              </w:rPr>
              <w:t>Verkauft</w:t>
            </w:r>
            <w:r>
              <w:t xml:space="preserve">, </w:t>
            </w:r>
            <w:r>
              <w:rPr>
                <w:rStyle w:val="SAPScreenElement"/>
              </w:rPr>
              <w:t>Transportiert</w:t>
            </w:r>
            <w:r>
              <w:t xml:space="preserve">, </w:t>
            </w:r>
            <w:r>
              <w:rPr>
                <w:rStyle w:val="SAPScreenElement"/>
              </w:rPr>
              <w:t>Produziert</w:t>
            </w:r>
          </w:p>
          <w:p w:rsidR="00833956" w:rsidRDefault="002E009D">
            <w:pPr>
              <w:pStyle w:val="listpara1"/>
              <w:numPr>
                <w:ilvl w:val="0"/>
                <w:numId w:val="3"/>
              </w:numPr>
            </w:pPr>
            <w:r>
              <w:t xml:space="preserve">Zugeordnete Anwendung: </w:t>
            </w:r>
            <w:r>
              <w:rPr>
                <w:rStyle w:val="SAPUserEntry"/>
              </w:rPr>
              <w:t>Industrial Chemicals</w:t>
            </w:r>
          </w:p>
          <w:p w:rsidR="00833956" w:rsidRDefault="002E009D">
            <w:pPr>
              <w:pStyle w:val="listpara1"/>
              <w:numPr>
                <w:ilvl w:val="0"/>
                <w:numId w:val="3"/>
              </w:numPr>
            </w:pPr>
            <w:r>
              <w:rPr>
                <w:rStyle w:val="italic"/>
              </w:rPr>
              <w:lastRenderedPageBreak/>
              <w:t>Keine Märkte oder Produktionsländer/-regionen zugeordnet</w:t>
            </w:r>
          </w:p>
          <w:p w:rsidR="00833956" w:rsidRDefault="002E009D">
            <w:pPr>
              <w:pStyle w:val="listpara1"/>
              <w:numPr>
                <w:ilvl w:val="0"/>
                <w:numId w:val="3"/>
              </w:numPr>
            </w:pPr>
            <w:r>
              <w:t xml:space="preserve">Zugeordneter Compliance-Zweck: </w:t>
            </w:r>
            <w:r>
              <w:rPr>
                <w:rStyle w:val="SAPUserEntry"/>
              </w:rPr>
              <w:t>Compliance-Standardzweck für Produkt</w:t>
            </w:r>
          </w:p>
        </w:tc>
        <w:tc>
          <w:tcPr>
            <w:tcW w:w="0" w:type="auto"/>
          </w:tcPr>
          <w:p w:rsidR="00000000" w:rsidRDefault="002E009D"/>
        </w:tc>
      </w:tr>
      <w:tr w:rsidR="00833956" w:rsidTr="002E009D">
        <w:tc>
          <w:tcPr>
            <w:tcW w:w="0" w:type="auto"/>
          </w:tcPr>
          <w:p w:rsidR="00833956" w:rsidRDefault="002E009D">
            <w:r>
              <w:t>InfoObject "Chemische Compliance" – Unverpacktes Produkt – Freigegebene analytische Zusammensetzung</w:t>
            </w:r>
          </w:p>
        </w:tc>
        <w:tc>
          <w:tcPr>
            <w:tcW w:w="0" w:type="auto"/>
          </w:tcPr>
          <w:p w:rsidR="00833956" w:rsidRDefault="002E009D">
            <w:r>
              <w:rPr>
                <w:rStyle w:val="SAPUserEntry"/>
              </w:rPr>
              <w:t>UPSDS02</w:t>
            </w:r>
          </w:p>
        </w:tc>
        <w:tc>
          <w:tcPr>
            <w:tcW w:w="0" w:type="auto"/>
          </w:tcPr>
          <w:p w:rsidR="00833956" w:rsidRDefault="002E009D">
            <w:pPr>
              <w:pStyle w:val="listpara1"/>
              <w:numPr>
                <w:ilvl w:val="0"/>
                <w:numId w:val="25"/>
              </w:numPr>
            </w:pPr>
            <w:r>
              <w:t xml:space="preserve">Stoff: </w:t>
            </w:r>
            <w:r>
              <w:rPr>
                <w:rStyle w:val="SAPUserEntry"/>
              </w:rPr>
              <w:t>m-Xylol</w:t>
            </w:r>
          </w:p>
          <w:p w:rsidR="00833956" w:rsidRDefault="002E009D">
            <w:pPr>
              <w:pStyle w:val="listpara2"/>
              <w:numPr>
                <w:ilvl w:val="1"/>
                <w:numId w:val="3"/>
              </w:numPr>
            </w:pPr>
            <w:r>
              <w:t xml:space="preserve">CAS-Nummer: </w:t>
            </w:r>
            <w:r>
              <w:rPr>
                <w:rStyle w:val="SAPUserEntry"/>
              </w:rPr>
              <w:t>108-38-3</w:t>
            </w:r>
          </w:p>
          <w:p w:rsidR="00833956" w:rsidRDefault="002E009D">
            <w:pPr>
              <w:pStyle w:val="listpara2"/>
              <w:numPr>
                <w:ilvl w:val="1"/>
                <w:numId w:val="3"/>
              </w:numPr>
            </w:pPr>
            <w:r>
              <w:t xml:space="preserve">Rolle in der Zusammensetzung: </w:t>
            </w:r>
            <w:r>
              <w:rPr>
                <w:rStyle w:val="SAPUserEntry"/>
              </w:rPr>
              <w:t>Wirkstoff</w:t>
            </w:r>
          </w:p>
          <w:p w:rsidR="00833956" w:rsidRDefault="002E009D">
            <w:pPr>
              <w:pStyle w:val="listpara2"/>
              <w:numPr>
                <w:ilvl w:val="1"/>
                <w:numId w:val="3"/>
              </w:numPr>
            </w:pPr>
            <w:r>
              <w:t xml:space="preserve">Reaktionsprodukt: </w:t>
            </w:r>
            <w:r>
              <w:rPr>
                <w:rStyle w:val="SAPUserEntry"/>
              </w:rPr>
              <w:t>Nein</w:t>
            </w:r>
          </w:p>
          <w:p w:rsidR="00833956" w:rsidRDefault="002E009D">
            <w:pPr>
              <w:pStyle w:val="listpara2"/>
              <w:numPr>
                <w:ilvl w:val="1"/>
                <w:numId w:val="3"/>
              </w:numPr>
            </w:pPr>
            <w:r>
              <w:t xml:space="preserve">Konzentration: </w:t>
            </w:r>
            <w:r>
              <w:rPr>
                <w:rStyle w:val="SAPUserEntry"/>
              </w:rPr>
              <w:t>48,000000</w:t>
            </w:r>
          </w:p>
          <w:p w:rsidR="00833956" w:rsidRDefault="002E009D">
            <w:pPr>
              <w:pStyle w:val="listpara2"/>
              <w:numPr>
                <w:ilvl w:val="1"/>
                <w:numId w:val="3"/>
              </w:numPr>
            </w:pPr>
            <w:r>
              <w:t xml:space="preserve">Untergrenze: </w:t>
            </w:r>
            <w:r>
              <w:rPr>
                <w:rStyle w:val="SAPUserEntry"/>
              </w:rPr>
              <w:t>0,000000</w:t>
            </w:r>
          </w:p>
          <w:p w:rsidR="00833956" w:rsidRDefault="002E009D">
            <w:pPr>
              <w:pStyle w:val="listpara2"/>
              <w:numPr>
                <w:ilvl w:val="1"/>
                <w:numId w:val="3"/>
              </w:numPr>
            </w:pPr>
            <w:r>
              <w:t xml:space="preserve">Obergrenze: </w:t>
            </w:r>
            <w:r>
              <w:rPr>
                <w:rStyle w:val="SAPUserEntry"/>
              </w:rPr>
              <w:t>0,000000</w:t>
            </w:r>
          </w:p>
          <w:p w:rsidR="00833956" w:rsidRDefault="002E009D">
            <w:pPr>
              <w:pStyle w:val="listpara1"/>
              <w:numPr>
                <w:ilvl w:val="0"/>
                <w:numId w:val="3"/>
              </w:numPr>
            </w:pPr>
            <w:r>
              <w:t xml:space="preserve">Stoff: </w:t>
            </w:r>
            <w:r>
              <w:rPr>
                <w:rStyle w:val="SAPUserEntry"/>
              </w:rPr>
              <w:t>Toluol</w:t>
            </w:r>
          </w:p>
          <w:p w:rsidR="00833956" w:rsidRDefault="002E009D">
            <w:pPr>
              <w:pStyle w:val="listpara2"/>
              <w:numPr>
                <w:ilvl w:val="1"/>
                <w:numId w:val="3"/>
              </w:numPr>
            </w:pPr>
            <w:r>
              <w:t xml:space="preserve">CAS-Nummer: </w:t>
            </w:r>
            <w:r>
              <w:rPr>
                <w:rStyle w:val="SAPUserEntry"/>
              </w:rPr>
              <w:t>108-88-3</w:t>
            </w:r>
          </w:p>
          <w:p w:rsidR="00833956" w:rsidRDefault="002E009D">
            <w:pPr>
              <w:pStyle w:val="listpara2"/>
              <w:numPr>
                <w:ilvl w:val="1"/>
                <w:numId w:val="3"/>
              </w:numPr>
            </w:pPr>
            <w:r>
              <w:t xml:space="preserve">Rolle in der Zusammensetzung: </w:t>
            </w:r>
            <w:r>
              <w:rPr>
                <w:rStyle w:val="SAPUserEntry"/>
              </w:rPr>
              <w:t>Wirkstoff</w:t>
            </w:r>
          </w:p>
          <w:p w:rsidR="00833956" w:rsidRDefault="002E009D">
            <w:pPr>
              <w:pStyle w:val="listpara2"/>
              <w:numPr>
                <w:ilvl w:val="1"/>
                <w:numId w:val="3"/>
              </w:numPr>
            </w:pPr>
            <w:r>
              <w:t xml:space="preserve">Reaktionsprodukt: </w:t>
            </w:r>
            <w:r>
              <w:rPr>
                <w:rStyle w:val="SAPUserEntry"/>
              </w:rPr>
              <w:t>Nein</w:t>
            </w:r>
          </w:p>
          <w:p w:rsidR="00833956" w:rsidRDefault="002E009D">
            <w:pPr>
              <w:pStyle w:val="listpara2"/>
              <w:numPr>
                <w:ilvl w:val="1"/>
                <w:numId w:val="3"/>
              </w:numPr>
            </w:pPr>
            <w:r>
              <w:t xml:space="preserve">Konzentration: </w:t>
            </w:r>
            <w:r>
              <w:rPr>
                <w:rStyle w:val="SAPUserEntry"/>
              </w:rPr>
              <w:t>14,000000</w:t>
            </w:r>
          </w:p>
          <w:p w:rsidR="00833956" w:rsidRDefault="002E009D">
            <w:pPr>
              <w:pStyle w:val="listpara2"/>
              <w:numPr>
                <w:ilvl w:val="1"/>
                <w:numId w:val="3"/>
              </w:numPr>
            </w:pPr>
            <w:r>
              <w:t xml:space="preserve">Untergrenze: </w:t>
            </w:r>
            <w:r>
              <w:rPr>
                <w:rStyle w:val="SAPUserEntry"/>
              </w:rPr>
              <w:t>0,000000</w:t>
            </w:r>
          </w:p>
          <w:p w:rsidR="00833956" w:rsidRDefault="002E009D">
            <w:pPr>
              <w:pStyle w:val="listpara2"/>
              <w:numPr>
                <w:ilvl w:val="1"/>
                <w:numId w:val="3"/>
              </w:numPr>
            </w:pPr>
            <w:r>
              <w:t xml:space="preserve">Obergrenze: </w:t>
            </w:r>
            <w:r>
              <w:rPr>
                <w:rStyle w:val="SAPUserEntry"/>
              </w:rPr>
              <w:t>0,000000</w:t>
            </w:r>
          </w:p>
          <w:p w:rsidR="00833956" w:rsidRDefault="002E009D">
            <w:pPr>
              <w:pStyle w:val="listpara1"/>
              <w:numPr>
                <w:ilvl w:val="0"/>
                <w:numId w:val="3"/>
              </w:numPr>
            </w:pPr>
            <w:r>
              <w:t xml:space="preserve">Stoff: </w:t>
            </w:r>
            <w:r>
              <w:rPr>
                <w:rStyle w:val="SAPUserEntry"/>
              </w:rPr>
              <w:t>n-Butylacetat</w:t>
            </w:r>
          </w:p>
          <w:p w:rsidR="00833956" w:rsidRDefault="002E009D">
            <w:pPr>
              <w:pStyle w:val="listpara2"/>
              <w:numPr>
                <w:ilvl w:val="1"/>
                <w:numId w:val="3"/>
              </w:numPr>
            </w:pPr>
            <w:r>
              <w:t xml:space="preserve">CAS-Nummer: </w:t>
            </w:r>
            <w:r>
              <w:rPr>
                <w:rStyle w:val="SAPUserEntry"/>
              </w:rPr>
              <w:t>123-86-4</w:t>
            </w:r>
          </w:p>
          <w:p w:rsidR="00833956" w:rsidRDefault="002E009D">
            <w:pPr>
              <w:pStyle w:val="listpara2"/>
              <w:numPr>
                <w:ilvl w:val="1"/>
                <w:numId w:val="3"/>
              </w:numPr>
            </w:pPr>
            <w:r>
              <w:t xml:space="preserve">Rolle in der Zusammensetzung: </w:t>
            </w:r>
            <w:r>
              <w:rPr>
                <w:rStyle w:val="SAPUserEntry"/>
              </w:rPr>
              <w:t>Wirkstoff</w:t>
            </w:r>
          </w:p>
          <w:p w:rsidR="00833956" w:rsidRDefault="002E009D">
            <w:pPr>
              <w:pStyle w:val="listpara2"/>
              <w:numPr>
                <w:ilvl w:val="1"/>
                <w:numId w:val="3"/>
              </w:numPr>
            </w:pPr>
            <w:r>
              <w:t xml:space="preserve">Reaktionsprodukt: </w:t>
            </w:r>
            <w:r>
              <w:rPr>
                <w:rStyle w:val="SAPUserEntry"/>
              </w:rPr>
              <w:t>Nein</w:t>
            </w:r>
          </w:p>
          <w:p w:rsidR="00833956" w:rsidRDefault="002E009D">
            <w:pPr>
              <w:pStyle w:val="listpara2"/>
              <w:numPr>
                <w:ilvl w:val="1"/>
                <w:numId w:val="3"/>
              </w:numPr>
            </w:pPr>
            <w:r>
              <w:t xml:space="preserve">Konzentration: </w:t>
            </w:r>
            <w:r>
              <w:rPr>
                <w:rStyle w:val="SAPUserEntry"/>
              </w:rPr>
              <w:t>12,000000</w:t>
            </w:r>
          </w:p>
          <w:p w:rsidR="00833956" w:rsidRDefault="002E009D">
            <w:pPr>
              <w:pStyle w:val="listpara2"/>
              <w:numPr>
                <w:ilvl w:val="1"/>
                <w:numId w:val="3"/>
              </w:numPr>
            </w:pPr>
            <w:r>
              <w:t xml:space="preserve">Untergrenze: </w:t>
            </w:r>
            <w:r>
              <w:rPr>
                <w:rStyle w:val="SAPUserEntry"/>
              </w:rPr>
              <w:t>0,000000</w:t>
            </w:r>
          </w:p>
          <w:p w:rsidR="00833956" w:rsidRDefault="002E009D">
            <w:pPr>
              <w:pStyle w:val="listpara2"/>
              <w:numPr>
                <w:ilvl w:val="1"/>
                <w:numId w:val="3"/>
              </w:numPr>
            </w:pPr>
            <w:r>
              <w:t xml:space="preserve">Obergrenze: </w:t>
            </w:r>
            <w:r>
              <w:rPr>
                <w:rStyle w:val="SAPUserEntry"/>
              </w:rPr>
              <w:t>0,000000</w:t>
            </w:r>
          </w:p>
          <w:p w:rsidR="00833956" w:rsidRDefault="002E009D">
            <w:pPr>
              <w:pStyle w:val="listpara1"/>
              <w:numPr>
                <w:ilvl w:val="0"/>
                <w:numId w:val="3"/>
              </w:numPr>
            </w:pPr>
            <w:r>
              <w:t xml:space="preserve">Stoff: </w:t>
            </w:r>
            <w:r>
              <w:rPr>
                <w:rStyle w:val="SAPUserEntry"/>
              </w:rPr>
              <w:t>Isobutylalkohol</w:t>
            </w:r>
          </w:p>
          <w:p w:rsidR="00833956" w:rsidRDefault="002E009D">
            <w:pPr>
              <w:pStyle w:val="listpara2"/>
              <w:numPr>
                <w:ilvl w:val="1"/>
                <w:numId w:val="3"/>
              </w:numPr>
            </w:pPr>
            <w:r>
              <w:t xml:space="preserve">CAS-Nummer: </w:t>
            </w:r>
            <w:r>
              <w:rPr>
                <w:rStyle w:val="SAPUserEntry"/>
              </w:rPr>
              <w:t>78-83-1</w:t>
            </w:r>
          </w:p>
          <w:p w:rsidR="00833956" w:rsidRDefault="002E009D">
            <w:pPr>
              <w:pStyle w:val="listpara2"/>
              <w:numPr>
                <w:ilvl w:val="1"/>
                <w:numId w:val="3"/>
              </w:numPr>
            </w:pPr>
            <w:r>
              <w:t xml:space="preserve">Rolle in der Zusammensetzung: </w:t>
            </w:r>
            <w:r>
              <w:rPr>
                <w:rStyle w:val="SAPUserEntry"/>
              </w:rPr>
              <w:t>Lösungsmittel</w:t>
            </w:r>
          </w:p>
          <w:p w:rsidR="00833956" w:rsidRDefault="002E009D">
            <w:pPr>
              <w:pStyle w:val="listpara2"/>
              <w:numPr>
                <w:ilvl w:val="1"/>
                <w:numId w:val="3"/>
              </w:numPr>
            </w:pPr>
            <w:r>
              <w:t>Reaktionsprodukt:</w:t>
            </w:r>
            <w:r>
              <w:t xml:space="preserve"> </w:t>
            </w:r>
            <w:r>
              <w:rPr>
                <w:rStyle w:val="SAPUserEntry"/>
              </w:rPr>
              <w:t>Nein</w:t>
            </w:r>
          </w:p>
          <w:p w:rsidR="00833956" w:rsidRDefault="002E009D">
            <w:pPr>
              <w:pStyle w:val="listpara2"/>
              <w:numPr>
                <w:ilvl w:val="1"/>
                <w:numId w:val="3"/>
              </w:numPr>
            </w:pPr>
            <w:r>
              <w:t xml:space="preserve">Konzentration: </w:t>
            </w:r>
            <w:r>
              <w:rPr>
                <w:rStyle w:val="SAPUserEntry"/>
              </w:rPr>
              <w:t>12,000000</w:t>
            </w:r>
          </w:p>
          <w:p w:rsidR="00833956" w:rsidRDefault="002E009D">
            <w:pPr>
              <w:pStyle w:val="listpara2"/>
              <w:numPr>
                <w:ilvl w:val="1"/>
                <w:numId w:val="3"/>
              </w:numPr>
            </w:pPr>
            <w:r>
              <w:t xml:space="preserve">Untergrenze: </w:t>
            </w:r>
            <w:r>
              <w:rPr>
                <w:rStyle w:val="SAPUserEntry"/>
              </w:rPr>
              <w:t>0,000000</w:t>
            </w:r>
          </w:p>
          <w:p w:rsidR="00833956" w:rsidRDefault="002E009D">
            <w:pPr>
              <w:pStyle w:val="listpara2"/>
              <w:numPr>
                <w:ilvl w:val="1"/>
                <w:numId w:val="3"/>
              </w:numPr>
            </w:pPr>
            <w:r>
              <w:t xml:space="preserve">Obergrenze: </w:t>
            </w:r>
            <w:r>
              <w:rPr>
                <w:rStyle w:val="SAPUserEntry"/>
              </w:rPr>
              <w:t>0,000000</w:t>
            </w:r>
          </w:p>
          <w:p w:rsidR="00833956" w:rsidRDefault="002E009D">
            <w:pPr>
              <w:pStyle w:val="listpara1"/>
              <w:numPr>
                <w:ilvl w:val="0"/>
                <w:numId w:val="3"/>
              </w:numPr>
            </w:pPr>
            <w:r>
              <w:t xml:space="preserve">Stoff: </w:t>
            </w:r>
            <w:r>
              <w:rPr>
                <w:rStyle w:val="SAPUserEntry"/>
              </w:rPr>
              <w:t>Ethanol</w:t>
            </w:r>
          </w:p>
          <w:p w:rsidR="00833956" w:rsidRDefault="002E009D">
            <w:pPr>
              <w:pStyle w:val="listpara2"/>
              <w:numPr>
                <w:ilvl w:val="1"/>
                <w:numId w:val="3"/>
              </w:numPr>
            </w:pPr>
            <w:r>
              <w:t xml:space="preserve">CAS-Nummer: </w:t>
            </w:r>
            <w:r>
              <w:rPr>
                <w:rStyle w:val="SAPUserEntry"/>
              </w:rPr>
              <w:t>64-17-5</w:t>
            </w:r>
          </w:p>
          <w:p w:rsidR="00833956" w:rsidRDefault="002E009D">
            <w:pPr>
              <w:pStyle w:val="listpara2"/>
              <w:numPr>
                <w:ilvl w:val="1"/>
                <w:numId w:val="3"/>
              </w:numPr>
            </w:pPr>
            <w:r>
              <w:t xml:space="preserve">Rolle in der Zusammensetzung: </w:t>
            </w:r>
            <w:r>
              <w:rPr>
                <w:rStyle w:val="SAPUserEntry"/>
              </w:rPr>
              <w:t>Wirkstoff</w:t>
            </w:r>
          </w:p>
          <w:p w:rsidR="00833956" w:rsidRDefault="002E009D">
            <w:pPr>
              <w:pStyle w:val="listpara2"/>
              <w:numPr>
                <w:ilvl w:val="1"/>
                <w:numId w:val="3"/>
              </w:numPr>
            </w:pPr>
            <w:r>
              <w:lastRenderedPageBreak/>
              <w:t xml:space="preserve">Reaktionsprodukt: </w:t>
            </w:r>
            <w:r>
              <w:rPr>
                <w:rStyle w:val="SAPUserEntry"/>
              </w:rPr>
              <w:t>Nein</w:t>
            </w:r>
          </w:p>
          <w:p w:rsidR="00833956" w:rsidRDefault="002E009D">
            <w:pPr>
              <w:pStyle w:val="listpara2"/>
              <w:numPr>
                <w:ilvl w:val="1"/>
                <w:numId w:val="3"/>
              </w:numPr>
            </w:pPr>
            <w:r>
              <w:t xml:space="preserve">Konzentration: </w:t>
            </w:r>
            <w:r>
              <w:rPr>
                <w:rStyle w:val="SAPUserEntry"/>
              </w:rPr>
              <w:t>10,000000</w:t>
            </w:r>
          </w:p>
          <w:p w:rsidR="00833956" w:rsidRDefault="002E009D">
            <w:pPr>
              <w:pStyle w:val="listpara2"/>
              <w:numPr>
                <w:ilvl w:val="1"/>
                <w:numId w:val="3"/>
              </w:numPr>
            </w:pPr>
            <w:r>
              <w:t xml:space="preserve">Untergrenze: </w:t>
            </w:r>
            <w:r>
              <w:rPr>
                <w:rStyle w:val="SAPUserEntry"/>
              </w:rPr>
              <w:t>0,000000</w:t>
            </w:r>
          </w:p>
          <w:p w:rsidR="00833956" w:rsidRDefault="002E009D">
            <w:pPr>
              <w:pStyle w:val="listpara2"/>
              <w:numPr>
                <w:ilvl w:val="1"/>
                <w:numId w:val="3"/>
              </w:numPr>
            </w:pPr>
            <w:r>
              <w:t xml:space="preserve">Obergrenze: </w:t>
            </w:r>
            <w:r>
              <w:rPr>
                <w:rStyle w:val="SAPUserEntry"/>
              </w:rPr>
              <w:t>0,000000</w:t>
            </w:r>
          </w:p>
          <w:p w:rsidR="00833956" w:rsidRDefault="002E009D">
            <w:pPr>
              <w:pStyle w:val="listpara1"/>
              <w:numPr>
                <w:ilvl w:val="0"/>
                <w:numId w:val="3"/>
              </w:numPr>
            </w:pPr>
            <w:r>
              <w:t xml:space="preserve">Stoff: </w:t>
            </w:r>
            <w:r>
              <w:rPr>
                <w:rStyle w:val="SAPUserEntry"/>
              </w:rPr>
              <w:t>EDTA</w:t>
            </w:r>
          </w:p>
          <w:p w:rsidR="00833956" w:rsidRDefault="002E009D">
            <w:pPr>
              <w:pStyle w:val="listpara2"/>
              <w:numPr>
                <w:ilvl w:val="1"/>
                <w:numId w:val="3"/>
              </w:numPr>
            </w:pPr>
            <w:r>
              <w:t xml:space="preserve">CAS-Nummer: </w:t>
            </w:r>
            <w:r>
              <w:rPr>
                <w:rStyle w:val="SAPUserEntry"/>
              </w:rPr>
              <w:t>60-00-4</w:t>
            </w:r>
          </w:p>
          <w:p w:rsidR="00833956" w:rsidRDefault="002E009D">
            <w:pPr>
              <w:pStyle w:val="listpara2"/>
              <w:numPr>
                <w:ilvl w:val="1"/>
                <w:numId w:val="3"/>
              </w:numPr>
            </w:pPr>
            <w:r>
              <w:t xml:space="preserve">Rolle in der Zusammensetzung: </w:t>
            </w:r>
            <w:r>
              <w:rPr>
                <w:rStyle w:val="SAPUserEntry"/>
              </w:rPr>
              <w:t>Wirkstoff</w:t>
            </w:r>
          </w:p>
          <w:p w:rsidR="00833956" w:rsidRDefault="002E009D">
            <w:pPr>
              <w:pStyle w:val="listpara2"/>
              <w:numPr>
                <w:ilvl w:val="1"/>
                <w:numId w:val="3"/>
              </w:numPr>
            </w:pPr>
            <w:r>
              <w:t xml:space="preserve">Reaktionsprodukt: </w:t>
            </w:r>
            <w:r>
              <w:rPr>
                <w:rStyle w:val="SAPUserEntry"/>
              </w:rPr>
              <w:t>Nein</w:t>
            </w:r>
          </w:p>
          <w:p w:rsidR="00833956" w:rsidRDefault="002E009D">
            <w:pPr>
              <w:pStyle w:val="listpara2"/>
              <w:numPr>
                <w:ilvl w:val="1"/>
                <w:numId w:val="3"/>
              </w:numPr>
            </w:pPr>
            <w:r>
              <w:t xml:space="preserve">Konzentration: </w:t>
            </w:r>
            <w:r>
              <w:rPr>
                <w:rStyle w:val="SAPUserEntry"/>
              </w:rPr>
              <w:t>4,000000</w:t>
            </w:r>
          </w:p>
          <w:p w:rsidR="00833956" w:rsidRDefault="002E009D">
            <w:pPr>
              <w:pStyle w:val="listpara2"/>
              <w:numPr>
                <w:ilvl w:val="1"/>
                <w:numId w:val="3"/>
              </w:numPr>
            </w:pPr>
            <w:r>
              <w:t xml:space="preserve">Untergrenze: </w:t>
            </w:r>
            <w:r>
              <w:rPr>
                <w:rStyle w:val="SAPUserEntry"/>
              </w:rPr>
              <w:t>0,000000</w:t>
            </w:r>
          </w:p>
          <w:p w:rsidR="00833956" w:rsidRDefault="002E009D">
            <w:pPr>
              <w:pStyle w:val="listpara2"/>
              <w:numPr>
                <w:ilvl w:val="1"/>
                <w:numId w:val="3"/>
              </w:numPr>
            </w:pPr>
            <w:r>
              <w:t xml:space="preserve">Obergrenze: </w:t>
            </w:r>
            <w:r>
              <w:rPr>
                <w:rStyle w:val="SAPUserEntry"/>
              </w:rPr>
              <w:t>0,000000</w:t>
            </w:r>
          </w:p>
        </w:tc>
        <w:tc>
          <w:tcPr>
            <w:tcW w:w="0" w:type="auto"/>
          </w:tcPr>
          <w:p w:rsidR="00000000" w:rsidRDefault="002E009D"/>
        </w:tc>
      </w:tr>
      <w:tr w:rsidR="00833956" w:rsidTr="002E009D">
        <w:tc>
          <w:tcPr>
            <w:tcW w:w="0" w:type="auto"/>
          </w:tcPr>
          <w:p w:rsidR="00833956" w:rsidRDefault="002E009D">
            <w:r>
              <w:t>InfoObject "Chemische Compliance" – Unverpacktes Produkt – Grunddaten</w:t>
            </w:r>
          </w:p>
        </w:tc>
        <w:tc>
          <w:tcPr>
            <w:tcW w:w="0" w:type="auto"/>
          </w:tcPr>
          <w:p w:rsidR="00833956" w:rsidRDefault="002E009D">
            <w:r>
              <w:rPr>
                <w:rStyle w:val="SAPUserEntry"/>
              </w:rPr>
              <w:t>UPSDS03</w:t>
            </w:r>
          </w:p>
        </w:tc>
        <w:tc>
          <w:tcPr>
            <w:tcW w:w="0" w:type="auto"/>
          </w:tcPr>
          <w:p w:rsidR="00833956" w:rsidRDefault="002E009D">
            <w:pPr>
              <w:pStyle w:val="listpara1"/>
              <w:numPr>
                <w:ilvl w:val="0"/>
                <w:numId w:val="26"/>
              </w:numPr>
            </w:pPr>
            <w:r>
              <w:t xml:space="preserve">Interner Name: </w:t>
            </w:r>
            <w:r>
              <w:rPr>
                <w:rStyle w:val="SAPUserEntry"/>
              </w:rPr>
              <w:t>Produkt-Sic</w:t>
            </w:r>
            <w:r>
              <w:rPr>
                <w:rStyle w:val="SAPUserEntry"/>
              </w:rPr>
              <w:t>herheitsdatenblatt UPSDS03</w:t>
            </w:r>
          </w:p>
          <w:p w:rsidR="00833956" w:rsidRDefault="002E009D">
            <w:pPr>
              <w:pStyle w:val="listpara1"/>
              <w:numPr>
                <w:ilvl w:val="0"/>
                <w:numId w:val="3"/>
              </w:numPr>
            </w:pPr>
            <w:r>
              <w:rPr>
                <w:rStyle w:val="italic"/>
              </w:rPr>
              <w:t>Kein unverpacktes Produkt zugeordnet</w:t>
            </w:r>
          </w:p>
          <w:p w:rsidR="00833956" w:rsidRDefault="002E009D">
            <w:pPr>
              <w:pStyle w:val="listpara1"/>
              <w:numPr>
                <w:ilvl w:val="0"/>
                <w:numId w:val="3"/>
              </w:numPr>
            </w:pPr>
            <w:r>
              <w:rPr>
                <w:rStyle w:val="italic"/>
              </w:rPr>
              <w:t>Kein verpacktes Produkt zugeordnet</w:t>
            </w:r>
          </w:p>
          <w:p w:rsidR="00833956" w:rsidRDefault="002E009D">
            <w:pPr>
              <w:pStyle w:val="listpara1"/>
              <w:numPr>
                <w:ilvl w:val="0"/>
                <w:numId w:val="3"/>
              </w:numPr>
            </w:pPr>
            <w:r>
              <w:t xml:space="preserve">Marktfähigkeit des Produkts deaktiviert: </w:t>
            </w:r>
            <w:r>
              <w:rPr>
                <w:rStyle w:val="SAPUserEntry"/>
              </w:rPr>
              <w:t>wahr</w:t>
            </w:r>
          </w:p>
          <w:p w:rsidR="00833956" w:rsidRDefault="002E009D">
            <w:pPr>
              <w:pStyle w:val="listpara1"/>
              <w:numPr>
                <w:ilvl w:val="0"/>
                <w:numId w:val="3"/>
              </w:numPr>
            </w:pPr>
            <w:r>
              <w:t xml:space="preserve">Rollen in der Logistik: </w:t>
            </w:r>
            <w:r>
              <w:rPr>
                <w:rStyle w:val="SAPScreenElement"/>
              </w:rPr>
              <w:t>Verkauft</w:t>
            </w:r>
            <w:r>
              <w:t xml:space="preserve">, </w:t>
            </w:r>
            <w:r>
              <w:rPr>
                <w:rStyle w:val="SAPScreenElement"/>
              </w:rPr>
              <w:t>Transportiert</w:t>
            </w:r>
            <w:r>
              <w:t xml:space="preserve">, </w:t>
            </w:r>
            <w:r>
              <w:rPr>
                <w:rStyle w:val="SAPScreenElement"/>
              </w:rPr>
              <w:t>Produziert</w:t>
            </w:r>
          </w:p>
          <w:p w:rsidR="00833956" w:rsidRDefault="002E009D">
            <w:pPr>
              <w:pStyle w:val="listpara1"/>
              <w:numPr>
                <w:ilvl w:val="0"/>
                <w:numId w:val="3"/>
              </w:numPr>
            </w:pPr>
            <w:r>
              <w:t xml:space="preserve">Zugeordnete Anwendung: </w:t>
            </w:r>
            <w:r>
              <w:rPr>
                <w:rStyle w:val="SAPUserEntry"/>
              </w:rPr>
              <w:t>Industrial Chemicals</w:t>
            </w:r>
          </w:p>
          <w:p w:rsidR="00833956" w:rsidRDefault="002E009D">
            <w:pPr>
              <w:pStyle w:val="listpara1"/>
              <w:numPr>
                <w:ilvl w:val="0"/>
                <w:numId w:val="3"/>
              </w:numPr>
            </w:pPr>
            <w:r>
              <w:rPr>
                <w:rStyle w:val="italic"/>
              </w:rPr>
              <w:t xml:space="preserve">Keine </w:t>
            </w:r>
            <w:r>
              <w:rPr>
                <w:rStyle w:val="italic"/>
              </w:rPr>
              <w:t>Märkte oder Produktionsländer/-regionen zugeordnet</w:t>
            </w:r>
          </w:p>
          <w:p w:rsidR="00833956" w:rsidRDefault="002E009D">
            <w:pPr>
              <w:pStyle w:val="listpara1"/>
              <w:numPr>
                <w:ilvl w:val="0"/>
                <w:numId w:val="3"/>
              </w:numPr>
            </w:pPr>
            <w:r>
              <w:t xml:space="preserve">Zugeordneter Compliance-Zweck: </w:t>
            </w:r>
            <w:r>
              <w:rPr>
                <w:rStyle w:val="SAPUserEntry"/>
              </w:rPr>
              <w:t>Compliance-Standardzweck für Produkt</w:t>
            </w:r>
          </w:p>
        </w:tc>
        <w:tc>
          <w:tcPr>
            <w:tcW w:w="0" w:type="auto"/>
          </w:tcPr>
          <w:p w:rsidR="00000000" w:rsidRDefault="002E009D"/>
        </w:tc>
      </w:tr>
      <w:tr w:rsidR="00833956" w:rsidTr="002E009D">
        <w:tc>
          <w:tcPr>
            <w:tcW w:w="0" w:type="auto"/>
          </w:tcPr>
          <w:p w:rsidR="00833956" w:rsidRDefault="002E009D">
            <w:r>
              <w:t>InfoObject "Chemische Compliance" – Unverpacktes Produkt – Freigegebene analytische Zusammensetzung</w:t>
            </w:r>
          </w:p>
        </w:tc>
        <w:tc>
          <w:tcPr>
            <w:tcW w:w="0" w:type="auto"/>
          </w:tcPr>
          <w:p w:rsidR="00833956" w:rsidRDefault="002E009D">
            <w:r>
              <w:rPr>
                <w:rStyle w:val="SAPUserEntry"/>
              </w:rPr>
              <w:t>UPSDS03</w:t>
            </w:r>
          </w:p>
        </w:tc>
        <w:tc>
          <w:tcPr>
            <w:tcW w:w="0" w:type="auto"/>
          </w:tcPr>
          <w:p w:rsidR="00833956" w:rsidRDefault="002E009D">
            <w:pPr>
              <w:pStyle w:val="listpara1"/>
              <w:numPr>
                <w:ilvl w:val="0"/>
                <w:numId w:val="27"/>
              </w:numPr>
            </w:pPr>
            <w:r>
              <w:t xml:space="preserve">Stoff: </w:t>
            </w:r>
            <w:r>
              <w:rPr>
                <w:rStyle w:val="SAPUserEntry"/>
              </w:rPr>
              <w:t>m-Xylol</w:t>
            </w:r>
          </w:p>
          <w:p w:rsidR="00833956" w:rsidRDefault="002E009D">
            <w:pPr>
              <w:pStyle w:val="listpara2"/>
              <w:numPr>
                <w:ilvl w:val="1"/>
                <w:numId w:val="3"/>
              </w:numPr>
            </w:pPr>
            <w:r>
              <w:t xml:space="preserve">CAS-Nummer: </w:t>
            </w:r>
            <w:r>
              <w:rPr>
                <w:rStyle w:val="SAPUserEntry"/>
              </w:rPr>
              <w:t>108-38-3</w:t>
            </w:r>
          </w:p>
          <w:p w:rsidR="00833956" w:rsidRDefault="002E009D">
            <w:pPr>
              <w:pStyle w:val="listpara2"/>
              <w:numPr>
                <w:ilvl w:val="1"/>
                <w:numId w:val="3"/>
              </w:numPr>
            </w:pPr>
            <w:r>
              <w:t xml:space="preserve">Rolle in der Zusammensetzung: </w:t>
            </w:r>
            <w:r>
              <w:rPr>
                <w:rStyle w:val="SAPUserEntry"/>
              </w:rPr>
              <w:t>Wirkstoff</w:t>
            </w:r>
          </w:p>
          <w:p w:rsidR="00833956" w:rsidRDefault="002E009D">
            <w:pPr>
              <w:pStyle w:val="listpara2"/>
              <w:numPr>
                <w:ilvl w:val="1"/>
                <w:numId w:val="3"/>
              </w:numPr>
            </w:pPr>
            <w:r>
              <w:t xml:space="preserve">Reaktionsprodukt: </w:t>
            </w:r>
            <w:r>
              <w:rPr>
                <w:rStyle w:val="SAPUserEntry"/>
              </w:rPr>
              <w:t>Nein</w:t>
            </w:r>
          </w:p>
          <w:p w:rsidR="00833956" w:rsidRDefault="002E009D">
            <w:pPr>
              <w:pStyle w:val="listpara2"/>
              <w:numPr>
                <w:ilvl w:val="1"/>
                <w:numId w:val="3"/>
              </w:numPr>
            </w:pPr>
            <w:r>
              <w:t xml:space="preserve">Konzentration: </w:t>
            </w:r>
            <w:r>
              <w:rPr>
                <w:rStyle w:val="SAPUserEntry"/>
              </w:rPr>
              <w:t>48,000000</w:t>
            </w:r>
          </w:p>
          <w:p w:rsidR="00833956" w:rsidRDefault="002E009D">
            <w:pPr>
              <w:pStyle w:val="listpara2"/>
              <w:numPr>
                <w:ilvl w:val="1"/>
                <w:numId w:val="3"/>
              </w:numPr>
            </w:pPr>
            <w:r>
              <w:t xml:space="preserve">Untergrenze: </w:t>
            </w:r>
            <w:r>
              <w:rPr>
                <w:rStyle w:val="SAPUserEntry"/>
              </w:rPr>
              <w:t>0,000000</w:t>
            </w:r>
          </w:p>
          <w:p w:rsidR="00833956" w:rsidRDefault="002E009D">
            <w:pPr>
              <w:pStyle w:val="listpara2"/>
              <w:numPr>
                <w:ilvl w:val="1"/>
                <w:numId w:val="3"/>
              </w:numPr>
            </w:pPr>
            <w:r>
              <w:t xml:space="preserve">Obergrenze: </w:t>
            </w:r>
            <w:r>
              <w:rPr>
                <w:rStyle w:val="SAPUserEntry"/>
              </w:rPr>
              <w:t>0,000000</w:t>
            </w:r>
          </w:p>
          <w:p w:rsidR="00833956" w:rsidRDefault="002E009D">
            <w:pPr>
              <w:pStyle w:val="listpara1"/>
              <w:numPr>
                <w:ilvl w:val="0"/>
                <w:numId w:val="3"/>
              </w:numPr>
            </w:pPr>
            <w:r>
              <w:t xml:space="preserve">Stoff: </w:t>
            </w:r>
            <w:r>
              <w:rPr>
                <w:rStyle w:val="SAPUserEntry"/>
              </w:rPr>
              <w:t>Toluol</w:t>
            </w:r>
          </w:p>
          <w:p w:rsidR="00833956" w:rsidRDefault="002E009D">
            <w:pPr>
              <w:pStyle w:val="listpara2"/>
              <w:numPr>
                <w:ilvl w:val="1"/>
                <w:numId w:val="3"/>
              </w:numPr>
            </w:pPr>
            <w:r>
              <w:t xml:space="preserve">CAS-Nummer: </w:t>
            </w:r>
            <w:r>
              <w:rPr>
                <w:rStyle w:val="SAPUserEntry"/>
              </w:rPr>
              <w:t>108-88-3</w:t>
            </w:r>
          </w:p>
          <w:p w:rsidR="00833956" w:rsidRDefault="002E009D">
            <w:pPr>
              <w:pStyle w:val="listpara2"/>
              <w:numPr>
                <w:ilvl w:val="1"/>
                <w:numId w:val="3"/>
              </w:numPr>
            </w:pPr>
            <w:r>
              <w:t xml:space="preserve">Rolle in der Zusammensetzung: </w:t>
            </w:r>
            <w:r>
              <w:rPr>
                <w:rStyle w:val="SAPUserEntry"/>
              </w:rPr>
              <w:t>Wirkstoff</w:t>
            </w:r>
          </w:p>
          <w:p w:rsidR="00833956" w:rsidRDefault="002E009D">
            <w:pPr>
              <w:pStyle w:val="listpara2"/>
              <w:numPr>
                <w:ilvl w:val="1"/>
                <w:numId w:val="3"/>
              </w:numPr>
            </w:pPr>
            <w:r>
              <w:t xml:space="preserve">Reaktionsprodukt: </w:t>
            </w:r>
            <w:r>
              <w:rPr>
                <w:rStyle w:val="SAPUserEntry"/>
              </w:rPr>
              <w:t>Nein</w:t>
            </w:r>
          </w:p>
          <w:p w:rsidR="00833956" w:rsidRDefault="002E009D">
            <w:pPr>
              <w:pStyle w:val="listpara2"/>
              <w:numPr>
                <w:ilvl w:val="1"/>
                <w:numId w:val="3"/>
              </w:numPr>
            </w:pPr>
            <w:r>
              <w:t xml:space="preserve">Konzentration: </w:t>
            </w:r>
            <w:r>
              <w:rPr>
                <w:rStyle w:val="SAPUserEntry"/>
              </w:rPr>
              <w:t>14,000000</w:t>
            </w:r>
          </w:p>
          <w:p w:rsidR="00833956" w:rsidRDefault="002E009D">
            <w:pPr>
              <w:pStyle w:val="listpara2"/>
              <w:numPr>
                <w:ilvl w:val="1"/>
                <w:numId w:val="3"/>
              </w:numPr>
            </w:pPr>
            <w:r>
              <w:lastRenderedPageBreak/>
              <w:t xml:space="preserve">Untergrenze: </w:t>
            </w:r>
            <w:r>
              <w:rPr>
                <w:rStyle w:val="SAPUserEntry"/>
              </w:rPr>
              <w:t>0,000000</w:t>
            </w:r>
          </w:p>
          <w:p w:rsidR="00833956" w:rsidRDefault="002E009D">
            <w:pPr>
              <w:pStyle w:val="listpara2"/>
              <w:numPr>
                <w:ilvl w:val="1"/>
                <w:numId w:val="3"/>
              </w:numPr>
            </w:pPr>
            <w:r>
              <w:t xml:space="preserve">Obergrenze: </w:t>
            </w:r>
            <w:r>
              <w:rPr>
                <w:rStyle w:val="SAPUserEntry"/>
              </w:rPr>
              <w:t>0,000000</w:t>
            </w:r>
          </w:p>
          <w:p w:rsidR="00833956" w:rsidRDefault="002E009D">
            <w:pPr>
              <w:pStyle w:val="listpara1"/>
              <w:numPr>
                <w:ilvl w:val="0"/>
                <w:numId w:val="3"/>
              </w:numPr>
            </w:pPr>
            <w:r>
              <w:t xml:space="preserve">Stoff: </w:t>
            </w:r>
            <w:r>
              <w:rPr>
                <w:rStyle w:val="SAPUserEntry"/>
              </w:rPr>
              <w:t>n-Butylacetat</w:t>
            </w:r>
          </w:p>
          <w:p w:rsidR="00833956" w:rsidRDefault="002E009D">
            <w:pPr>
              <w:pStyle w:val="listpara2"/>
              <w:numPr>
                <w:ilvl w:val="1"/>
                <w:numId w:val="3"/>
              </w:numPr>
            </w:pPr>
            <w:r>
              <w:t xml:space="preserve">CAS-Nummer: </w:t>
            </w:r>
            <w:r>
              <w:rPr>
                <w:rStyle w:val="SAPUserEntry"/>
              </w:rPr>
              <w:t>123-86-4</w:t>
            </w:r>
          </w:p>
          <w:p w:rsidR="00833956" w:rsidRDefault="002E009D">
            <w:pPr>
              <w:pStyle w:val="listpara2"/>
              <w:numPr>
                <w:ilvl w:val="1"/>
                <w:numId w:val="3"/>
              </w:numPr>
            </w:pPr>
            <w:r>
              <w:t xml:space="preserve">Rolle in der Zusammensetzung: </w:t>
            </w:r>
            <w:r>
              <w:rPr>
                <w:rStyle w:val="SAPUserEntry"/>
              </w:rPr>
              <w:t>Wirkstoff</w:t>
            </w:r>
          </w:p>
          <w:p w:rsidR="00833956" w:rsidRDefault="002E009D">
            <w:pPr>
              <w:pStyle w:val="listpara2"/>
              <w:numPr>
                <w:ilvl w:val="1"/>
                <w:numId w:val="3"/>
              </w:numPr>
            </w:pPr>
            <w:r>
              <w:t xml:space="preserve">Reaktionsprodukt: </w:t>
            </w:r>
            <w:r>
              <w:rPr>
                <w:rStyle w:val="SAPUserEntry"/>
              </w:rPr>
              <w:t>Nein</w:t>
            </w:r>
          </w:p>
          <w:p w:rsidR="00833956" w:rsidRDefault="002E009D">
            <w:pPr>
              <w:pStyle w:val="listpara2"/>
              <w:numPr>
                <w:ilvl w:val="1"/>
                <w:numId w:val="3"/>
              </w:numPr>
            </w:pPr>
            <w:r>
              <w:t xml:space="preserve">Konzentration: </w:t>
            </w:r>
            <w:r>
              <w:rPr>
                <w:rStyle w:val="SAPUserEntry"/>
              </w:rPr>
              <w:t>12,000000</w:t>
            </w:r>
          </w:p>
          <w:p w:rsidR="00833956" w:rsidRDefault="002E009D">
            <w:pPr>
              <w:pStyle w:val="listpara2"/>
              <w:numPr>
                <w:ilvl w:val="1"/>
                <w:numId w:val="3"/>
              </w:numPr>
            </w:pPr>
            <w:r>
              <w:t xml:space="preserve">Untergrenze: </w:t>
            </w:r>
            <w:r>
              <w:rPr>
                <w:rStyle w:val="SAPUserEntry"/>
              </w:rPr>
              <w:t>0,000000</w:t>
            </w:r>
          </w:p>
          <w:p w:rsidR="00833956" w:rsidRDefault="002E009D">
            <w:pPr>
              <w:pStyle w:val="listpara2"/>
              <w:numPr>
                <w:ilvl w:val="1"/>
                <w:numId w:val="3"/>
              </w:numPr>
            </w:pPr>
            <w:r>
              <w:t xml:space="preserve">Obergrenze: </w:t>
            </w:r>
            <w:r>
              <w:rPr>
                <w:rStyle w:val="SAPUserEntry"/>
              </w:rPr>
              <w:t>0,000000</w:t>
            </w:r>
          </w:p>
          <w:p w:rsidR="00833956" w:rsidRDefault="002E009D">
            <w:pPr>
              <w:pStyle w:val="listpara1"/>
              <w:numPr>
                <w:ilvl w:val="0"/>
                <w:numId w:val="3"/>
              </w:numPr>
            </w:pPr>
            <w:r>
              <w:t xml:space="preserve">Stoff: </w:t>
            </w:r>
            <w:r>
              <w:rPr>
                <w:rStyle w:val="SAPUserEntry"/>
              </w:rPr>
              <w:t>Isobutylalkohol</w:t>
            </w:r>
          </w:p>
          <w:p w:rsidR="00833956" w:rsidRDefault="002E009D">
            <w:pPr>
              <w:pStyle w:val="listpara2"/>
              <w:numPr>
                <w:ilvl w:val="1"/>
                <w:numId w:val="3"/>
              </w:numPr>
            </w:pPr>
            <w:r>
              <w:t xml:space="preserve">CAS-Nummer: </w:t>
            </w:r>
            <w:r>
              <w:rPr>
                <w:rStyle w:val="SAPUserEntry"/>
              </w:rPr>
              <w:t>78-83-1</w:t>
            </w:r>
          </w:p>
          <w:p w:rsidR="00833956" w:rsidRDefault="002E009D">
            <w:pPr>
              <w:pStyle w:val="listpara2"/>
              <w:numPr>
                <w:ilvl w:val="1"/>
                <w:numId w:val="3"/>
              </w:numPr>
            </w:pPr>
            <w:r>
              <w:t xml:space="preserve">Rolle in der Zusammensetzung: </w:t>
            </w:r>
            <w:r>
              <w:rPr>
                <w:rStyle w:val="SAPUserEntry"/>
              </w:rPr>
              <w:t>Lösungsmittel</w:t>
            </w:r>
          </w:p>
          <w:p w:rsidR="00833956" w:rsidRDefault="002E009D">
            <w:pPr>
              <w:pStyle w:val="listpara2"/>
              <w:numPr>
                <w:ilvl w:val="1"/>
                <w:numId w:val="3"/>
              </w:numPr>
            </w:pPr>
            <w:r>
              <w:t xml:space="preserve">Reaktionsprodukt: </w:t>
            </w:r>
            <w:r>
              <w:rPr>
                <w:rStyle w:val="SAPUserEntry"/>
              </w:rPr>
              <w:t>Nein</w:t>
            </w:r>
          </w:p>
          <w:p w:rsidR="00833956" w:rsidRDefault="002E009D">
            <w:pPr>
              <w:pStyle w:val="listpara2"/>
              <w:numPr>
                <w:ilvl w:val="1"/>
                <w:numId w:val="3"/>
              </w:numPr>
            </w:pPr>
            <w:r>
              <w:t xml:space="preserve">Konzentration: </w:t>
            </w:r>
            <w:r>
              <w:rPr>
                <w:rStyle w:val="SAPUserEntry"/>
              </w:rPr>
              <w:t>12,000000</w:t>
            </w:r>
          </w:p>
          <w:p w:rsidR="00833956" w:rsidRDefault="002E009D">
            <w:pPr>
              <w:pStyle w:val="listpara2"/>
              <w:numPr>
                <w:ilvl w:val="1"/>
                <w:numId w:val="3"/>
              </w:numPr>
            </w:pPr>
            <w:r>
              <w:t xml:space="preserve">Untergrenze: </w:t>
            </w:r>
            <w:r>
              <w:rPr>
                <w:rStyle w:val="SAPUserEntry"/>
              </w:rPr>
              <w:t>0,000000</w:t>
            </w:r>
          </w:p>
          <w:p w:rsidR="00833956" w:rsidRDefault="002E009D">
            <w:pPr>
              <w:pStyle w:val="listpara2"/>
              <w:numPr>
                <w:ilvl w:val="1"/>
                <w:numId w:val="3"/>
              </w:numPr>
            </w:pPr>
            <w:r>
              <w:t xml:space="preserve">Obergrenze: </w:t>
            </w:r>
            <w:r>
              <w:rPr>
                <w:rStyle w:val="SAPUserEntry"/>
              </w:rPr>
              <w:t>0,000000</w:t>
            </w:r>
          </w:p>
          <w:p w:rsidR="00833956" w:rsidRDefault="002E009D">
            <w:pPr>
              <w:pStyle w:val="listpara1"/>
              <w:numPr>
                <w:ilvl w:val="0"/>
                <w:numId w:val="3"/>
              </w:numPr>
            </w:pPr>
            <w:r>
              <w:t xml:space="preserve">Stoff: </w:t>
            </w:r>
            <w:r>
              <w:rPr>
                <w:rStyle w:val="SAPUserEntry"/>
              </w:rPr>
              <w:t>Ethanol</w:t>
            </w:r>
          </w:p>
          <w:p w:rsidR="00833956" w:rsidRDefault="002E009D">
            <w:pPr>
              <w:pStyle w:val="listpara2"/>
              <w:numPr>
                <w:ilvl w:val="1"/>
                <w:numId w:val="3"/>
              </w:numPr>
            </w:pPr>
            <w:r>
              <w:t xml:space="preserve">CAS-Nummer: </w:t>
            </w:r>
            <w:r>
              <w:rPr>
                <w:rStyle w:val="SAPUserEntry"/>
              </w:rPr>
              <w:t>64-17-5</w:t>
            </w:r>
          </w:p>
          <w:p w:rsidR="00833956" w:rsidRDefault="002E009D">
            <w:pPr>
              <w:pStyle w:val="listpara2"/>
              <w:numPr>
                <w:ilvl w:val="1"/>
                <w:numId w:val="3"/>
              </w:numPr>
            </w:pPr>
            <w:r>
              <w:t xml:space="preserve">Rolle in der Zusammensetzung: </w:t>
            </w:r>
            <w:r>
              <w:rPr>
                <w:rStyle w:val="SAPUserEntry"/>
              </w:rPr>
              <w:t>Wirkstoff</w:t>
            </w:r>
          </w:p>
          <w:p w:rsidR="00833956" w:rsidRDefault="002E009D">
            <w:pPr>
              <w:pStyle w:val="listpara2"/>
              <w:numPr>
                <w:ilvl w:val="1"/>
                <w:numId w:val="3"/>
              </w:numPr>
            </w:pPr>
            <w:r>
              <w:t xml:space="preserve">Reaktionsprodukt: </w:t>
            </w:r>
            <w:r>
              <w:rPr>
                <w:rStyle w:val="SAPUserEntry"/>
              </w:rPr>
              <w:t>Nein</w:t>
            </w:r>
          </w:p>
          <w:p w:rsidR="00833956" w:rsidRDefault="002E009D">
            <w:pPr>
              <w:pStyle w:val="listpara2"/>
              <w:numPr>
                <w:ilvl w:val="1"/>
                <w:numId w:val="3"/>
              </w:numPr>
            </w:pPr>
            <w:r>
              <w:t>Kon</w:t>
            </w:r>
            <w:r>
              <w:t xml:space="preserve">zentration: </w:t>
            </w:r>
            <w:r>
              <w:rPr>
                <w:rStyle w:val="SAPUserEntry"/>
              </w:rPr>
              <w:t>10,000000</w:t>
            </w:r>
          </w:p>
          <w:p w:rsidR="00833956" w:rsidRDefault="002E009D">
            <w:pPr>
              <w:pStyle w:val="listpara2"/>
              <w:numPr>
                <w:ilvl w:val="1"/>
                <w:numId w:val="3"/>
              </w:numPr>
            </w:pPr>
            <w:r>
              <w:t xml:space="preserve">Untergrenze: </w:t>
            </w:r>
            <w:r>
              <w:rPr>
                <w:rStyle w:val="SAPUserEntry"/>
              </w:rPr>
              <w:t>0,000000</w:t>
            </w:r>
          </w:p>
          <w:p w:rsidR="00833956" w:rsidRDefault="002E009D">
            <w:pPr>
              <w:pStyle w:val="listpara2"/>
              <w:numPr>
                <w:ilvl w:val="1"/>
                <w:numId w:val="3"/>
              </w:numPr>
            </w:pPr>
            <w:r>
              <w:t xml:space="preserve">Obergrenze: </w:t>
            </w:r>
            <w:r>
              <w:rPr>
                <w:rStyle w:val="SAPUserEntry"/>
              </w:rPr>
              <w:t>0,000000</w:t>
            </w:r>
          </w:p>
          <w:p w:rsidR="00833956" w:rsidRDefault="002E009D">
            <w:pPr>
              <w:pStyle w:val="listpara1"/>
              <w:numPr>
                <w:ilvl w:val="0"/>
                <w:numId w:val="3"/>
              </w:numPr>
            </w:pPr>
            <w:r>
              <w:t xml:space="preserve">Stoff: </w:t>
            </w:r>
            <w:r>
              <w:rPr>
                <w:rStyle w:val="SAPUserEntry"/>
              </w:rPr>
              <w:t>EDTA</w:t>
            </w:r>
          </w:p>
          <w:p w:rsidR="00833956" w:rsidRDefault="002E009D">
            <w:pPr>
              <w:pStyle w:val="listpara2"/>
              <w:numPr>
                <w:ilvl w:val="1"/>
                <w:numId w:val="3"/>
              </w:numPr>
            </w:pPr>
            <w:r>
              <w:t xml:space="preserve">CAS-Nummer: </w:t>
            </w:r>
            <w:r>
              <w:rPr>
                <w:rStyle w:val="SAPUserEntry"/>
              </w:rPr>
              <w:t>60-00-4</w:t>
            </w:r>
          </w:p>
          <w:p w:rsidR="00833956" w:rsidRDefault="002E009D">
            <w:pPr>
              <w:pStyle w:val="listpara2"/>
              <w:numPr>
                <w:ilvl w:val="1"/>
                <w:numId w:val="3"/>
              </w:numPr>
            </w:pPr>
            <w:r>
              <w:t xml:space="preserve">Rolle in der Zusammensetzung: </w:t>
            </w:r>
            <w:r>
              <w:rPr>
                <w:rStyle w:val="SAPUserEntry"/>
              </w:rPr>
              <w:t>Wirkstoff</w:t>
            </w:r>
          </w:p>
          <w:p w:rsidR="00833956" w:rsidRDefault="002E009D">
            <w:pPr>
              <w:pStyle w:val="listpara2"/>
              <w:numPr>
                <w:ilvl w:val="1"/>
                <w:numId w:val="3"/>
              </w:numPr>
            </w:pPr>
            <w:r>
              <w:t xml:space="preserve">Reaktionsprodukt: </w:t>
            </w:r>
            <w:r>
              <w:rPr>
                <w:rStyle w:val="SAPUserEntry"/>
              </w:rPr>
              <w:t>Nein</w:t>
            </w:r>
          </w:p>
          <w:p w:rsidR="00833956" w:rsidRDefault="002E009D">
            <w:pPr>
              <w:pStyle w:val="listpara2"/>
              <w:numPr>
                <w:ilvl w:val="1"/>
                <w:numId w:val="3"/>
              </w:numPr>
            </w:pPr>
            <w:r>
              <w:t xml:space="preserve">Konzentration: </w:t>
            </w:r>
            <w:r>
              <w:rPr>
                <w:rStyle w:val="SAPUserEntry"/>
              </w:rPr>
              <w:t>4,000000</w:t>
            </w:r>
          </w:p>
          <w:p w:rsidR="00833956" w:rsidRDefault="002E009D">
            <w:pPr>
              <w:pStyle w:val="listpara2"/>
              <w:numPr>
                <w:ilvl w:val="1"/>
                <w:numId w:val="3"/>
              </w:numPr>
            </w:pPr>
            <w:r>
              <w:t xml:space="preserve">Untergrenze: </w:t>
            </w:r>
            <w:r>
              <w:rPr>
                <w:rStyle w:val="SAPUserEntry"/>
              </w:rPr>
              <w:t>0,000000</w:t>
            </w:r>
          </w:p>
          <w:p w:rsidR="00833956" w:rsidRDefault="002E009D">
            <w:pPr>
              <w:pStyle w:val="listpara2"/>
              <w:numPr>
                <w:ilvl w:val="1"/>
                <w:numId w:val="3"/>
              </w:numPr>
            </w:pPr>
            <w:r>
              <w:t xml:space="preserve">Obergrenze: </w:t>
            </w:r>
            <w:r>
              <w:rPr>
                <w:rStyle w:val="SAPUserEntry"/>
              </w:rPr>
              <w:t>0,000000</w:t>
            </w:r>
          </w:p>
        </w:tc>
        <w:tc>
          <w:tcPr>
            <w:tcW w:w="0" w:type="auto"/>
          </w:tcPr>
          <w:p w:rsidR="00000000" w:rsidRDefault="002E009D"/>
        </w:tc>
      </w:tr>
    </w:tbl>
    <w:p w:rsidR="00000000" w:rsidRDefault="002E009D">
      <w:pPr>
        <w:spacing w:before="0" w:after="0"/>
        <w:rPr>
          <w:vanish/>
        </w:rPr>
      </w:pPr>
    </w:p>
    <w:tbl>
      <w:tblPr>
        <w:tblStyle w:val="SAPStandardTable"/>
        <w:tblW w:w="0" w:type="auto"/>
        <w:tblLook w:val="0620" w:firstRow="1" w:lastRow="0" w:firstColumn="0" w:lastColumn="0" w:noHBand="1" w:noVBand="1"/>
      </w:tblPr>
      <w:tblGrid>
        <w:gridCol w:w="2376"/>
        <w:gridCol w:w="1282"/>
        <w:gridCol w:w="3241"/>
        <w:gridCol w:w="5270"/>
      </w:tblGrid>
      <w:tr w:rsidR="00833956" w:rsidTr="002E009D">
        <w:trPr>
          <w:cnfStyle w:val="100000000000" w:firstRow="1" w:lastRow="0" w:firstColumn="0" w:lastColumn="0" w:oddVBand="0" w:evenVBand="0" w:oddHBand="0" w:evenHBand="0" w:firstRowFirstColumn="0" w:firstRowLastColumn="0" w:lastRowFirstColumn="0" w:lastRowLastColumn="0"/>
        </w:trPr>
        <w:tc>
          <w:tcPr>
            <w:tcW w:w="0" w:type="auto"/>
          </w:tcPr>
          <w:p w:rsidR="00833956" w:rsidRDefault="002E009D">
            <w:pPr>
              <w:pStyle w:val="SAPTableHeader"/>
            </w:pPr>
            <w:r>
              <w:rPr>
                <w:rStyle w:val="SAPEmphasis"/>
              </w:rPr>
              <w:t>Daten</w:t>
            </w:r>
          </w:p>
        </w:tc>
        <w:tc>
          <w:tcPr>
            <w:tcW w:w="0" w:type="auto"/>
          </w:tcPr>
          <w:p w:rsidR="00833956" w:rsidRDefault="002E009D">
            <w:pPr>
              <w:pStyle w:val="SAPTableHeader"/>
            </w:pPr>
            <w:r>
              <w:rPr>
                <w:rStyle w:val="SAPEmphasis"/>
              </w:rPr>
              <w:t>Beispielwert</w:t>
            </w:r>
          </w:p>
        </w:tc>
        <w:tc>
          <w:tcPr>
            <w:tcW w:w="0" w:type="auto"/>
          </w:tcPr>
          <w:p w:rsidR="00833956" w:rsidRDefault="002E009D">
            <w:pPr>
              <w:pStyle w:val="SAPTableHeader"/>
            </w:pPr>
            <w:r>
              <w:rPr>
                <w:rStyle w:val="SAPEmphasis"/>
              </w:rPr>
              <w:t>Details</w:t>
            </w:r>
          </w:p>
        </w:tc>
        <w:tc>
          <w:tcPr>
            <w:tcW w:w="0" w:type="auto"/>
          </w:tcPr>
          <w:p w:rsidR="00833956" w:rsidRDefault="002E009D">
            <w:pPr>
              <w:pStyle w:val="SAPTableHeader"/>
            </w:pPr>
            <w:r>
              <w:rPr>
                <w:rStyle w:val="SAPEmphasis"/>
              </w:rPr>
              <w:t>Kommentare</w:t>
            </w:r>
          </w:p>
        </w:tc>
      </w:tr>
      <w:tr w:rsidR="00833956" w:rsidTr="002E009D">
        <w:tc>
          <w:tcPr>
            <w:tcW w:w="0" w:type="auto"/>
          </w:tcPr>
          <w:p w:rsidR="00833956" w:rsidRDefault="002E009D">
            <w:r>
              <w:t>Auftraggeber (Kunde)</w:t>
            </w:r>
          </w:p>
        </w:tc>
        <w:tc>
          <w:tcPr>
            <w:tcW w:w="0" w:type="auto"/>
          </w:tcPr>
          <w:p w:rsidR="00833956" w:rsidRDefault="002E009D">
            <w:r>
              <w:rPr>
                <w:rStyle w:val="SAPUserEntry"/>
              </w:rPr>
              <w:t>10100003</w:t>
            </w:r>
          </w:p>
        </w:tc>
        <w:tc>
          <w:tcPr>
            <w:tcW w:w="0" w:type="auto"/>
          </w:tcPr>
          <w:p w:rsidR="00833956" w:rsidRDefault="002E009D">
            <w:r>
              <w:rPr>
                <w:rStyle w:val="SAPUserEntry"/>
              </w:rPr>
              <w:t>Kunde Inland 03</w:t>
            </w:r>
          </w:p>
        </w:tc>
        <w:tc>
          <w:tcPr>
            <w:tcW w:w="0" w:type="auto"/>
          </w:tcPr>
          <w:p w:rsidR="00833956" w:rsidRDefault="002E009D">
            <w:r>
              <w:t xml:space="preserve">Für Kundenauftrag zum Material </w:t>
            </w:r>
            <w:r>
              <w:rPr>
                <w:rStyle w:val="SAPUserEntry"/>
              </w:rPr>
              <w:t>FGPCSDS01</w:t>
            </w:r>
            <w:r>
              <w:t xml:space="preserve"> und </w:t>
            </w:r>
            <w:r>
              <w:rPr>
                <w:rStyle w:val="SAPUserEntry"/>
              </w:rPr>
              <w:t>FGPCSDS02</w:t>
            </w:r>
          </w:p>
        </w:tc>
      </w:tr>
      <w:tr w:rsidR="00833956" w:rsidTr="002E009D">
        <w:tc>
          <w:tcPr>
            <w:tcW w:w="0" w:type="auto"/>
          </w:tcPr>
          <w:p w:rsidR="00833956" w:rsidRDefault="002E009D">
            <w:r>
              <w:t>Warenempfänger (Kunde)</w:t>
            </w:r>
          </w:p>
        </w:tc>
        <w:tc>
          <w:tcPr>
            <w:tcW w:w="0" w:type="auto"/>
          </w:tcPr>
          <w:p w:rsidR="00833956" w:rsidRDefault="002E009D">
            <w:r>
              <w:rPr>
                <w:rStyle w:val="SAPUserEntry"/>
              </w:rPr>
              <w:t>10100003</w:t>
            </w:r>
          </w:p>
        </w:tc>
        <w:tc>
          <w:tcPr>
            <w:tcW w:w="0" w:type="auto"/>
          </w:tcPr>
          <w:p w:rsidR="00833956" w:rsidRDefault="002E009D">
            <w:r>
              <w:rPr>
                <w:rStyle w:val="SAPUserEntry"/>
              </w:rPr>
              <w:t>Kunde Inland 03</w:t>
            </w:r>
          </w:p>
        </w:tc>
        <w:tc>
          <w:tcPr>
            <w:tcW w:w="0" w:type="auto"/>
          </w:tcPr>
          <w:p w:rsidR="00833956" w:rsidRDefault="002E009D">
            <w:r>
              <w:t xml:space="preserve">Für Kundenauftrag zum Material </w:t>
            </w:r>
            <w:r>
              <w:rPr>
                <w:rStyle w:val="SAPUserEntry"/>
              </w:rPr>
              <w:t>FGPCSDS01</w:t>
            </w:r>
            <w:r>
              <w:t xml:space="preserve"> und </w:t>
            </w:r>
            <w:r>
              <w:rPr>
                <w:rStyle w:val="SAPUserEntry"/>
              </w:rPr>
              <w:t>FGPCSDS02</w:t>
            </w:r>
          </w:p>
        </w:tc>
      </w:tr>
      <w:tr w:rsidR="00833956" w:rsidTr="002E009D">
        <w:tc>
          <w:tcPr>
            <w:tcW w:w="0" w:type="auto"/>
          </w:tcPr>
          <w:p w:rsidR="00833956" w:rsidRDefault="002E009D">
            <w:r>
              <w:lastRenderedPageBreak/>
              <w:t>Regulierer (Kunde)</w:t>
            </w:r>
          </w:p>
        </w:tc>
        <w:tc>
          <w:tcPr>
            <w:tcW w:w="0" w:type="auto"/>
          </w:tcPr>
          <w:p w:rsidR="00833956" w:rsidRDefault="002E009D">
            <w:r>
              <w:rPr>
                <w:rStyle w:val="SAPUserEntry"/>
              </w:rPr>
              <w:t>10100003</w:t>
            </w:r>
          </w:p>
        </w:tc>
        <w:tc>
          <w:tcPr>
            <w:tcW w:w="0" w:type="auto"/>
          </w:tcPr>
          <w:p w:rsidR="00833956" w:rsidRDefault="002E009D">
            <w:r>
              <w:rPr>
                <w:rStyle w:val="SAPUserEntry"/>
              </w:rPr>
              <w:t>Kunde Inland 03</w:t>
            </w:r>
          </w:p>
        </w:tc>
        <w:tc>
          <w:tcPr>
            <w:tcW w:w="0" w:type="auto"/>
          </w:tcPr>
          <w:p w:rsidR="00833956" w:rsidRDefault="002E009D">
            <w:r>
              <w:t xml:space="preserve">Für Kundenauftrag zum Material </w:t>
            </w:r>
            <w:r>
              <w:rPr>
                <w:rStyle w:val="SAPUserEntry"/>
              </w:rPr>
              <w:t>FGPCSDS01</w:t>
            </w:r>
            <w:r>
              <w:t xml:space="preserve"> und </w:t>
            </w:r>
            <w:r>
              <w:rPr>
                <w:rStyle w:val="SAPUserEntry"/>
              </w:rPr>
              <w:t>FGPCSDS02</w:t>
            </w:r>
          </w:p>
        </w:tc>
      </w:tr>
      <w:tr w:rsidR="00833956" w:rsidTr="002E009D">
        <w:tc>
          <w:tcPr>
            <w:tcW w:w="0" w:type="auto"/>
          </w:tcPr>
          <w:p w:rsidR="00833956" w:rsidRDefault="002E009D">
            <w:r>
              <w:t>Werk</w:t>
            </w:r>
          </w:p>
        </w:tc>
        <w:tc>
          <w:tcPr>
            <w:tcW w:w="0" w:type="auto"/>
          </w:tcPr>
          <w:p w:rsidR="00833956" w:rsidRDefault="002E009D">
            <w:r>
              <w:rPr>
                <w:rStyle w:val="SAPUserEntry"/>
              </w:rPr>
              <w:t>1010</w:t>
            </w:r>
          </w:p>
        </w:tc>
        <w:tc>
          <w:tcPr>
            <w:tcW w:w="0" w:type="auto"/>
          </w:tcPr>
          <w:p w:rsidR="00833956" w:rsidRDefault="002E009D">
            <w:r>
              <w:rPr>
                <w:rStyle w:val="SAPUserEntry"/>
              </w:rPr>
              <w:t>Werk 1 DE</w:t>
            </w:r>
          </w:p>
        </w:tc>
        <w:tc>
          <w:tcPr>
            <w:tcW w:w="0" w:type="auto"/>
          </w:tcPr>
          <w:p w:rsidR="00000000" w:rsidRDefault="002E009D"/>
        </w:tc>
      </w:tr>
      <w:tr w:rsidR="00833956" w:rsidTr="002E009D">
        <w:tc>
          <w:tcPr>
            <w:tcW w:w="0" w:type="auto"/>
          </w:tcPr>
          <w:p w:rsidR="00833956" w:rsidRDefault="002E009D">
            <w:r>
              <w:t>Lagerort</w:t>
            </w:r>
          </w:p>
        </w:tc>
        <w:tc>
          <w:tcPr>
            <w:tcW w:w="0" w:type="auto"/>
          </w:tcPr>
          <w:p w:rsidR="00833956" w:rsidRDefault="002E009D">
            <w:r>
              <w:rPr>
                <w:rStyle w:val="SAPUserEntry"/>
              </w:rPr>
              <w:t>101A</w:t>
            </w:r>
          </w:p>
        </w:tc>
        <w:tc>
          <w:tcPr>
            <w:tcW w:w="0" w:type="auto"/>
          </w:tcPr>
          <w:p w:rsidR="00833956" w:rsidRDefault="002E009D">
            <w:r>
              <w:rPr>
                <w:rStyle w:val="SAPUserEntry"/>
              </w:rPr>
              <w:t>Std.-Lager 1</w:t>
            </w:r>
          </w:p>
        </w:tc>
        <w:tc>
          <w:tcPr>
            <w:tcW w:w="0" w:type="auto"/>
          </w:tcPr>
          <w:p w:rsidR="00000000" w:rsidRDefault="002E009D"/>
        </w:tc>
      </w:tr>
      <w:tr w:rsidR="00833956" w:rsidTr="002E009D">
        <w:tc>
          <w:tcPr>
            <w:tcW w:w="0" w:type="auto"/>
          </w:tcPr>
          <w:p w:rsidR="00833956" w:rsidRDefault="002E009D">
            <w:r>
              <w:t>Versandstelle</w:t>
            </w:r>
          </w:p>
        </w:tc>
        <w:tc>
          <w:tcPr>
            <w:tcW w:w="0" w:type="auto"/>
          </w:tcPr>
          <w:p w:rsidR="00833956" w:rsidRDefault="002E009D">
            <w:r>
              <w:rPr>
                <w:rStyle w:val="SAPUserEntry"/>
              </w:rPr>
              <w:t>1010</w:t>
            </w:r>
          </w:p>
        </w:tc>
        <w:tc>
          <w:tcPr>
            <w:tcW w:w="0" w:type="auto"/>
          </w:tcPr>
          <w:p w:rsidR="00833956" w:rsidRDefault="002E009D">
            <w:r>
              <w:rPr>
                <w:rStyle w:val="SAPUserEntry"/>
              </w:rPr>
              <w:t>Versandstelle 1010</w:t>
            </w:r>
          </w:p>
        </w:tc>
        <w:tc>
          <w:tcPr>
            <w:tcW w:w="0" w:type="auto"/>
          </w:tcPr>
          <w:p w:rsidR="00000000" w:rsidRDefault="002E009D"/>
        </w:tc>
      </w:tr>
      <w:tr w:rsidR="00833956" w:rsidTr="002E009D">
        <w:tc>
          <w:tcPr>
            <w:tcW w:w="0" w:type="auto"/>
          </w:tcPr>
          <w:p w:rsidR="00833956" w:rsidRDefault="002E009D">
            <w:r>
              <w:t>Verkaufsorganisation</w:t>
            </w:r>
          </w:p>
        </w:tc>
        <w:tc>
          <w:tcPr>
            <w:tcW w:w="0" w:type="auto"/>
          </w:tcPr>
          <w:p w:rsidR="00833956" w:rsidRDefault="002E009D">
            <w:r>
              <w:rPr>
                <w:rStyle w:val="SAPUserEntry"/>
              </w:rPr>
              <w:t>1010</w:t>
            </w:r>
          </w:p>
        </w:tc>
        <w:tc>
          <w:tcPr>
            <w:tcW w:w="0" w:type="auto"/>
          </w:tcPr>
          <w:p w:rsidR="00833956" w:rsidRDefault="002E009D">
            <w:r>
              <w:rPr>
                <w:rStyle w:val="SAPUserEntry"/>
              </w:rPr>
              <w:t>Inländ. Verkaufsorganisation</w:t>
            </w:r>
          </w:p>
        </w:tc>
        <w:tc>
          <w:tcPr>
            <w:tcW w:w="0" w:type="auto"/>
          </w:tcPr>
          <w:p w:rsidR="00000000" w:rsidRDefault="002E009D"/>
        </w:tc>
      </w:tr>
      <w:tr w:rsidR="00833956" w:rsidTr="002E009D">
        <w:tc>
          <w:tcPr>
            <w:tcW w:w="0" w:type="auto"/>
          </w:tcPr>
          <w:p w:rsidR="00833956" w:rsidRDefault="002E009D">
            <w:r>
              <w:t>Vertriebsweg</w:t>
            </w:r>
          </w:p>
        </w:tc>
        <w:tc>
          <w:tcPr>
            <w:tcW w:w="0" w:type="auto"/>
          </w:tcPr>
          <w:p w:rsidR="00833956" w:rsidRDefault="002E009D">
            <w:r>
              <w:rPr>
                <w:rStyle w:val="SAPUserEntry"/>
              </w:rPr>
              <w:t>10</w:t>
            </w:r>
          </w:p>
        </w:tc>
        <w:tc>
          <w:tcPr>
            <w:tcW w:w="0" w:type="auto"/>
          </w:tcPr>
          <w:p w:rsidR="00833956" w:rsidRDefault="002E009D">
            <w:r>
              <w:rPr>
                <w:rStyle w:val="SAPUserEntry"/>
              </w:rPr>
              <w:t>Direktverkauf</w:t>
            </w:r>
          </w:p>
        </w:tc>
        <w:tc>
          <w:tcPr>
            <w:tcW w:w="0" w:type="auto"/>
          </w:tcPr>
          <w:p w:rsidR="00000000" w:rsidRDefault="002E009D"/>
        </w:tc>
      </w:tr>
      <w:tr w:rsidR="00833956" w:rsidTr="002E009D">
        <w:tc>
          <w:tcPr>
            <w:tcW w:w="0" w:type="auto"/>
          </w:tcPr>
          <w:p w:rsidR="00833956" w:rsidRDefault="002E009D">
            <w:r>
              <w:t>Sparte</w:t>
            </w:r>
          </w:p>
        </w:tc>
        <w:tc>
          <w:tcPr>
            <w:tcW w:w="0" w:type="auto"/>
          </w:tcPr>
          <w:p w:rsidR="00833956" w:rsidRDefault="002E009D">
            <w:r>
              <w:rPr>
                <w:rStyle w:val="SAPUserEntry"/>
              </w:rPr>
              <w:t>00</w:t>
            </w:r>
          </w:p>
        </w:tc>
        <w:tc>
          <w:tcPr>
            <w:tcW w:w="0" w:type="auto"/>
          </w:tcPr>
          <w:p w:rsidR="00833956" w:rsidRDefault="002E009D">
            <w:r>
              <w:rPr>
                <w:rStyle w:val="SAPUserEntry"/>
              </w:rPr>
              <w:t>Produktsparte 00</w:t>
            </w:r>
          </w:p>
        </w:tc>
        <w:tc>
          <w:tcPr>
            <w:tcW w:w="0" w:type="auto"/>
          </w:tcPr>
          <w:p w:rsidR="00000000" w:rsidRDefault="002E009D"/>
        </w:tc>
      </w:tr>
    </w:tbl>
    <w:p w:rsidR="00833956" w:rsidRDefault="002E009D">
      <w:r>
        <w:t xml:space="preserve">Allgemeine Informationen zum </w:t>
      </w:r>
      <w:r>
        <w:t xml:space="preserve">Anlegen von Stammdatenobjekten finden Sie in folgenden </w:t>
      </w:r>
      <w:hyperlink r:id="rId8" w:history="1">
        <w:r>
          <w:rPr>
            <w:rStyle w:val="underline"/>
          </w:rPr>
          <w:t>Stammdatenskripte (MDS)</w:t>
        </w:r>
      </w:hyperlink>
      <w:r>
        <w:t>:</w:t>
      </w:r>
    </w:p>
    <w:p w:rsidR="00833956" w:rsidRDefault="002E009D">
      <w:pPr>
        <w:pStyle w:val="tabletitle"/>
      </w:pPr>
      <w:r>
        <w:rPr>
          <w:rStyle w:val="SAPEmphasis"/>
        </w:rPr>
        <w:t>Tabelle 1: Verweis auf Stammdatenskript</w:t>
      </w:r>
    </w:p>
    <w:tbl>
      <w:tblPr>
        <w:tblStyle w:val="SAPStandardTable"/>
        <w:tblW w:w="0" w:type="auto"/>
        <w:tblLook w:val="0620" w:firstRow="1" w:lastRow="0" w:firstColumn="0" w:lastColumn="0" w:noHBand="1" w:noVBand="1"/>
      </w:tblPr>
      <w:tblGrid>
        <w:gridCol w:w="630"/>
        <w:gridCol w:w="4867"/>
      </w:tblGrid>
      <w:tr w:rsidR="00833956" w:rsidTr="002E009D">
        <w:trPr>
          <w:cnfStyle w:val="100000000000" w:firstRow="1" w:lastRow="0" w:firstColumn="0" w:lastColumn="0" w:oddVBand="0" w:evenVBand="0" w:oddHBand="0" w:evenHBand="0" w:firstRowFirstColumn="0" w:firstRowLastColumn="0" w:lastRowFirstColumn="0" w:lastRowLastColumn="0"/>
        </w:trPr>
        <w:tc>
          <w:tcPr>
            <w:tcW w:w="0" w:type="auto"/>
          </w:tcPr>
          <w:p w:rsidR="00833956" w:rsidRDefault="002E009D">
            <w:pPr>
              <w:pStyle w:val="SAPTableHeader"/>
            </w:pPr>
            <w:r>
              <w:rPr>
                <w:rStyle w:val="SAPEmphasis"/>
              </w:rPr>
              <w:t>MDS</w:t>
            </w:r>
          </w:p>
        </w:tc>
        <w:tc>
          <w:tcPr>
            <w:tcW w:w="0" w:type="auto"/>
          </w:tcPr>
          <w:p w:rsidR="00833956" w:rsidRDefault="002E009D">
            <w:pPr>
              <w:pStyle w:val="SAPTableHeader"/>
            </w:pPr>
            <w:r>
              <w:rPr>
                <w:rStyle w:val="SAPEmphasis"/>
              </w:rPr>
              <w:t>Beschr</w:t>
            </w:r>
            <w:r>
              <w:rPr>
                <w:rStyle w:val="SAPEmphasis"/>
              </w:rPr>
              <w:t>eibung</w:t>
            </w:r>
          </w:p>
        </w:tc>
      </w:tr>
      <w:tr w:rsidR="00833956" w:rsidTr="002E009D">
        <w:tc>
          <w:tcPr>
            <w:tcW w:w="0" w:type="auto"/>
          </w:tcPr>
          <w:p w:rsidR="00833956" w:rsidRDefault="002E009D">
            <w:r>
              <w:t>BNT</w:t>
            </w:r>
          </w:p>
        </w:tc>
        <w:tc>
          <w:tcPr>
            <w:tcW w:w="0" w:type="auto"/>
          </w:tcPr>
          <w:p w:rsidR="00833956" w:rsidRDefault="002E009D">
            <w:r>
              <w:t>Produktstamm für Materialart „Fertigerzeugnis“</w:t>
            </w:r>
            <w:r>
              <w:t xml:space="preserve"> anlegen</w:t>
            </w:r>
          </w:p>
        </w:tc>
      </w:tr>
      <w:tr w:rsidR="00833956" w:rsidTr="002E009D">
        <w:tc>
          <w:tcPr>
            <w:tcW w:w="0" w:type="auto"/>
          </w:tcPr>
          <w:p w:rsidR="00833956" w:rsidRDefault="002E009D">
            <w:r>
              <w:t>BNS</w:t>
            </w:r>
          </w:p>
        </w:tc>
        <w:tc>
          <w:tcPr>
            <w:tcW w:w="0" w:type="auto"/>
          </w:tcPr>
          <w:p w:rsidR="00833956" w:rsidRDefault="002E009D">
            <w:r>
              <w:t>Produktstamm für Materialart „Halbfabrikat“ anlegen</w:t>
            </w:r>
          </w:p>
        </w:tc>
      </w:tr>
      <w:tr w:rsidR="00833956" w:rsidTr="002E009D">
        <w:tc>
          <w:tcPr>
            <w:tcW w:w="0" w:type="auto"/>
          </w:tcPr>
          <w:p w:rsidR="00833956" w:rsidRDefault="002E009D">
            <w:r>
              <w:t>BND</w:t>
            </w:r>
          </w:p>
        </w:tc>
        <w:tc>
          <w:tcPr>
            <w:tcW w:w="0" w:type="auto"/>
          </w:tcPr>
          <w:p w:rsidR="00833956" w:rsidRDefault="002E009D">
            <w:r>
              <w:t>Kundenstamm anlegen</w:t>
            </w:r>
          </w:p>
        </w:tc>
      </w:tr>
    </w:tbl>
    <w:p w:rsidR="00833956" w:rsidRDefault="002E009D">
      <w:pPr>
        <w:pStyle w:val="Heading2"/>
      </w:pPr>
      <w:bookmarkStart w:id="12" w:name="unique_6"/>
      <w:bookmarkStart w:id="13" w:name="_Toc52224452"/>
      <w:r>
        <w:t>Voraussetzungen/Situation</w:t>
      </w:r>
      <w:bookmarkEnd w:id="12"/>
      <w:bookmarkEnd w:id="13"/>
    </w:p>
    <w:p w:rsidR="00833956" w:rsidRDefault="002E009D">
      <w:r>
        <w:t>Um diesen Umfangsbestandteil testen zu können, müssen die folgenden Voraussetzungen erfüllt sein.</w:t>
      </w:r>
    </w:p>
    <w:tbl>
      <w:tblPr>
        <w:tblStyle w:val="SAPStandardTable"/>
        <w:tblW w:w="0" w:type="auto"/>
        <w:tblLook w:val="0620" w:firstRow="1" w:lastRow="0" w:firstColumn="0" w:lastColumn="0" w:noHBand="1" w:noVBand="1"/>
      </w:tblPr>
      <w:tblGrid>
        <w:gridCol w:w="2056"/>
        <w:gridCol w:w="12115"/>
      </w:tblGrid>
      <w:tr w:rsidR="00833956" w:rsidTr="002E009D">
        <w:trPr>
          <w:cnfStyle w:val="100000000000" w:firstRow="1" w:lastRow="0" w:firstColumn="0" w:lastColumn="0" w:oddVBand="0" w:evenVBand="0" w:oddHBand="0" w:evenHBand="0" w:firstRowFirstColumn="0" w:firstRowLastColumn="0" w:lastRowFirstColumn="0" w:lastRowLastColumn="0"/>
        </w:trPr>
        <w:tc>
          <w:tcPr>
            <w:tcW w:w="0" w:type="auto"/>
          </w:tcPr>
          <w:p w:rsidR="00833956" w:rsidRDefault="002E009D">
            <w:pPr>
              <w:pStyle w:val="SAPTableHeader"/>
            </w:pPr>
            <w:r>
              <w:rPr>
                <w:rStyle w:val="SAPEmphasis"/>
              </w:rPr>
              <w:t>ID des Umfangsbestandteils</w:t>
            </w:r>
          </w:p>
        </w:tc>
        <w:tc>
          <w:tcPr>
            <w:tcW w:w="0" w:type="auto"/>
          </w:tcPr>
          <w:p w:rsidR="00833956" w:rsidRDefault="002E009D">
            <w:pPr>
              <w:pStyle w:val="SAPTableHeader"/>
            </w:pPr>
            <w:r>
              <w:rPr>
                <w:rStyle w:val="SAPEmphasis"/>
              </w:rPr>
              <w:t>Voraussetzung/Situation</w:t>
            </w:r>
          </w:p>
        </w:tc>
      </w:tr>
      <w:tr w:rsidR="00833956" w:rsidTr="002E009D">
        <w:tc>
          <w:tcPr>
            <w:tcW w:w="0" w:type="auto"/>
          </w:tcPr>
          <w:p w:rsidR="00833956" w:rsidRDefault="002E009D">
            <w:r>
              <w:t>BD9 –</w:t>
            </w:r>
          </w:p>
          <w:p w:rsidR="00833956" w:rsidRDefault="002E009D">
            <w:r>
              <w:t>Verkauf ab Lager</w:t>
            </w:r>
          </w:p>
        </w:tc>
        <w:tc>
          <w:tcPr>
            <w:tcW w:w="0" w:type="auto"/>
          </w:tcPr>
          <w:p w:rsidR="00833956" w:rsidRDefault="002E009D">
            <w:r>
              <w:t>Der Umfangsbestandteil dieses Dokuments ist eine Erweiterung des Umfangsbestandteils BD9. Daher muss BD9 zuerst implementiert und getestet werden.</w:t>
            </w:r>
          </w:p>
        </w:tc>
      </w:tr>
      <w:tr w:rsidR="00833956" w:rsidTr="002E009D">
        <w:tc>
          <w:tcPr>
            <w:tcW w:w="0" w:type="auto"/>
          </w:tcPr>
          <w:p w:rsidR="00833956" w:rsidRDefault="002E009D">
            <w:r>
              <w:t>3VR – Verkauf ab Lager</w:t>
            </w:r>
          </w:p>
        </w:tc>
        <w:tc>
          <w:tcPr>
            <w:tcW w:w="0" w:type="auto"/>
          </w:tcPr>
          <w:p w:rsidR="00833956" w:rsidRDefault="002E009D">
            <w:r>
              <w:t>Der Umfangsbestandteil dieses Dokumen</w:t>
            </w:r>
            <w:r>
              <w:t>ts basiert auf dem implementierten und getesteten Umfangsbestandteil 3VR.</w:t>
            </w:r>
          </w:p>
          <w:p w:rsidR="00833956" w:rsidRDefault="002E009D">
            <w:r>
              <w:t>Für das Material, das im Kundenauftrag dieses Umfangsbestandteils verkauft wird, wurde eine Bewertung des Sicherheitsdatenblatts durchgeführt.</w:t>
            </w:r>
          </w:p>
          <w:p w:rsidR="00833956" w:rsidRDefault="002E009D">
            <w:r>
              <w:lastRenderedPageBreak/>
              <w:t xml:space="preserve">Das Material </w:t>
            </w:r>
            <w:r>
              <w:rPr>
                <w:rStyle w:val="SAPUserEntry"/>
              </w:rPr>
              <w:t>FGPCSDS01</w:t>
            </w:r>
            <w:r>
              <w:t xml:space="preserve"> hat </w:t>
            </w:r>
            <w:r>
              <w:rPr>
                <w:rStyle w:val="SAPEmphasis"/>
              </w:rPr>
              <w:t>freigegebene</w:t>
            </w:r>
            <w:r>
              <w:rPr>
                <w:rStyle w:val="SAPEmphasis"/>
              </w:rPr>
              <w:t xml:space="preserve"> Sicherheitsdatenblätter</w:t>
            </w:r>
            <w:r>
              <w:t xml:space="preserve"> für das Empfängerland bzw. die Empfängerregion des Materials </w:t>
            </w:r>
            <w:r>
              <w:rPr>
                <w:rStyle w:val="SAPUserEntry"/>
              </w:rPr>
              <w:t>SGPCSDS01</w:t>
            </w:r>
            <w:r>
              <w:t>.</w:t>
            </w:r>
          </w:p>
          <w:p w:rsidR="00833956" w:rsidRDefault="002E009D">
            <w:r>
              <w:t xml:space="preserve">Wenn für das Empfängerland oder die Empfängerregion eine Sicherheitsdatenblatt-Anforderung besteht, hat das Material </w:t>
            </w:r>
            <w:r>
              <w:rPr>
                <w:rStyle w:val="SAPUserEntry"/>
              </w:rPr>
              <w:t>FGPCSDS02</w:t>
            </w:r>
            <w:r>
              <w:t xml:space="preserve"> keine </w:t>
            </w:r>
            <w:r>
              <w:rPr>
                <w:rStyle w:val="SAPEmphasis"/>
              </w:rPr>
              <w:t>freigegebenen Sicherheitsd</w:t>
            </w:r>
            <w:r>
              <w:rPr>
                <w:rStyle w:val="SAPEmphasis"/>
              </w:rPr>
              <w:t>atenblätter</w:t>
            </w:r>
            <w:r>
              <w:t xml:space="preserve"> für dieses Land bzw. diese Region. Andernfalls wird keine Warnung angezeigt und das Testverfahren </w:t>
            </w:r>
            <w:r>
              <w:rPr>
                <w:rStyle w:val="SAPScreenElement"/>
              </w:rPr>
              <w:t>Kundenauftrag mit Warnung für die Sicherheitsdatenblattprüfung anlegen</w:t>
            </w:r>
            <w:r>
              <w:t xml:space="preserve"> kann nicht ausgeführt werden. Die Sicherheitsdatenblatt-Anforderungen für L</w:t>
            </w:r>
            <w:r>
              <w:t xml:space="preserve">änder und Regionen werden für das Material </w:t>
            </w:r>
            <w:r>
              <w:rPr>
                <w:rStyle w:val="SAPUserEntry"/>
              </w:rPr>
              <w:t>SGPCSDS02</w:t>
            </w:r>
            <w:r>
              <w:t xml:space="preserve"> festgelegt.</w:t>
            </w:r>
          </w:p>
        </w:tc>
      </w:tr>
    </w:tbl>
    <w:p w:rsidR="00833956" w:rsidRDefault="002E009D">
      <w:pPr>
        <w:pStyle w:val="Heading2"/>
      </w:pPr>
      <w:bookmarkStart w:id="14" w:name="unique_7"/>
      <w:bookmarkStart w:id="15" w:name="_Toc52224453"/>
      <w:r>
        <w:lastRenderedPageBreak/>
        <w:t>Vorbereitende Schritte</w:t>
      </w:r>
      <w:bookmarkEnd w:id="14"/>
      <w:bookmarkEnd w:id="15"/>
    </w:p>
    <w:p w:rsidR="00833956" w:rsidRDefault="002E009D">
      <w:r>
        <w:t>Zur Ausführung dieses Umfangsbestandteils müssen die Materialien im Bestand verfügbar sein. In den folgenden Schritten füllen Sie den Bestand auf.</w:t>
      </w:r>
    </w:p>
    <w:p w:rsidR="00833956" w:rsidRDefault="002E009D">
      <w:pPr>
        <w:pStyle w:val="SAPKeyblockTitle"/>
      </w:pPr>
      <w:r>
        <w:t>Vorgehensweise</w:t>
      </w:r>
    </w:p>
    <w:tbl>
      <w:tblPr>
        <w:tblStyle w:val="SAPStandardTable"/>
        <w:tblW w:w="0" w:type="auto"/>
        <w:tblLook w:val="0620" w:firstRow="1" w:lastRow="0" w:firstColumn="0" w:lastColumn="0" w:noHBand="1" w:noVBand="1"/>
      </w:tblPr>
      <w:tblGrid>
        <w:gridCol w:w="1449"/>
        <w:gridCol w:w="2641"/>
        <w:gridCol w:w="4946"/>
        <w:gridCol w:w="2786"/>
        <w:gridCol w:w="2349"/>
      </w:tblGrid>
      <w:tr w:rsidR="00833956" w:rsidTr="002E009D">
        <w:trPr>
          <w:cnfStyle w:val="100000000000" w:firstRow="1" w:lastRow="0" w:firstColumn="0" w:lastColumn="0" w:oddVBand="0" w:evenVBand="0" w:oddHBand="0" w:evenHBand="0" w:firstRowFirstColumn="0" w:firstRowLastColumn="0" w:lastRowFirstColumn="0" w:lastRowLastColumn="0"/>
        </w:trPr>
        <w:tc>
          <w:tcPr>
            <w:tcW w:w="0" w:type="auto"/>
          </w:tcPr>
          <w:p w:rsidR="00833956" w:rsidRDefault="002E009D">
            <w:pPr>
              <w:pStyle w:val="SAPTableHeader"/>
            </w:pPr>
            <w:r>
              <w:t>Testschrittnummer</w:t>
            </w:r>
          </w:p>
        </w:tc>
        <w:tc>
          <w:tcPr>
            <w:tcW w:w="0" w:type="auto"/>
          </w:tcPr>
          <w:p w:rsidR="00833956" w:rsidRDefault="002E009D">
            <w:pPr>
              <w:pStyle w:val="SAPTableHeader"/>
            </w:pPr>
            <w:r>
              <w:t>Bezeichnung des Testschritts</w:t>
            </w:r>
          </w:p>
        </w:tc>
        <w:tc>
          <w:tcPr>
            <w:tcW w:w="0" w:type="auto"/>
          </w:tcPr>
          <w:p w:rsidR="00833956" w:rsidRDefault="002E009D">
            <w:pPr>
              <w:pStyle w:val="SAPTableHeader"/>
            </w:pPr>
            <w:r>
              <w:t>Anweisung</w:t>
            </w:r>
          </w:p>
        </w:tc>
        <w:tc>
          <w:tcPr>
            <w:tcW w:w="0" w:type="auto"/>
          </w:tcPr>
          <w:p w:rsidR="00833956" w:rsidRDefault="002E009D">
            <w:pPr>
              <w:pStyle w:val="SAPTableHeader"/>
            </w:pPr>
            <w:r>
              <w:t>Erwartetes Ergebnis</w:t>
            </w:r>
          </w:p>
        </w:tc>
        <w:tc>
          <w:tcPr>
            <w:tcW w:w="0" w:type="auto"/>
          </w:tcPr>
          <w:p w:rsidR="00833956" w:rsidRDefault="002E009D">
            <w:pPr>
              <w:pStyle w:val="SAPTableHeader"/>
            </w:pPr>
            <w:r>
              <w:t>Bestanden/Nicht bestanden/Anmerkung</w:t>
            </w:r>
          </w:p>
        </w:tc>
      </w:tr>
      <w:tr w:rsidR="00833956" w:rsidTr="002E009D">
        <w:tc>
          <w:tcPr>
            <w:tcW w:w="0" w:type="auto"/>
          </w:tcPr>
          <w:p w:rsidR="00833956" w:rsidRDefault="002E009D">
            <w:r>
              <w:t>1</w:t>
            </w:r>
          </w:p>
        </w:tc>
        <w:tc>
          <w:tcPr>
            <w:tcW w:w="0" w:type="auto"/>
          </w:tcPr>
          <w:p w:rsidR="00833956" w:rsidRDefault="002E009D">
            <w:r>
              <w:rPr>
                <w:rStyle w:val="SAPEmphasis"/>
              </w:rPr>
              <w:t>Anmelden</w:t>
            </w:r>
          </w:p>
        </w:tc>
        <w:tc>
          <w:tcPr>
            <w:tcW w:w="0" w:type="auto"/>
          </w:tcPr>
          <w:p w:rsidR="00833956" w:rsidRDefault="002E009D">
            <w:r>
              <w:t>Melden Sie sich am SAP Fiori Launchpad mit der Rolle Lagerist</w:t>
            </w:r>
            <w:r>
              <w:t xml:space="preserve"> an.</w:t>
            </w:r>
          </w:p>
        </w:tc>
        <w:tc>
          <w:tcPr>
            <w:tcW w:w="0" w:type="auto"/>
          </w:tcPr>
          <w:p w:rsidR="00833956" w:rsidRDefault="002E009D">
            <w:r>
              <w:t>Das SAP Fiori Launchpad wird angezeigt.</w:t>
            </w:r>
          </w:p>
        </w:tc>
        <w:tc>
          <w:tcPr>
            <w:tcW w:w="0" w:type="auto"/>
          </w:tcPr>
          <w:p w:rsidR="00833956" w:rsidRDefault="00833956"/>
        </w:tc>
      </w:tr>
      <w:tr w:rsidR="00833956" w:rsidTr="002E009D">
        <w:tc>
          <w:tcPr>
            <w:tcW w:w="0" w:type="auto"/>
          </w:tcPr>
          <w:p w:rsidR="00833956" w:rsidRDefault="002E009D">
            <w:r>
              <w:t>2</w:t>
            </w:r>
          </w:p>
        </w:tc>
        <w:tc>
          <w:tcPr>
            <w:tcW w:w="0" w:type="auto"/>
          </w:tcPr>
          <w:p w:rsidR="00833956" w:rsidRDefault="002E009D">
            <w:r>
              <w:rPr>
                <w:rStyle w:val="SAPEmphasis"/>
              </w:rPr>
              <w:t>App aufrufen</w:t>
            </w:r>
          </w:p>
        </w:tc>
        <w:tc>
          <w:tcPr>
            <w:tcW w:w="0" w:type="auto"/>
          </w:tcPr>
          <w:p w:rsidR="00833956" w:rsidRDefault="002E009D">
            <w:r>
              <w:t xml:space="preserve">Wählen Sie </w:t>
            </w:r>
            <w:r>
              <w:rPr>
                <w:rStyle w:val="SAPScreenElement"/>
              </w:rPr>
              <w:t>Warenbewegung buchen</w:t>
            </w:r>
            <w:r>
              <w:rPr>
                <w:rStyle w:val="SAPMonospace"/>
              </w:rPr>
              <w:t>(MIGO)</w:t>
            </w:r>
            <w:r>
              <w:t>.</w:t>
            </w:r>
          </w:p>
        </w:tc>
        <w:tc>
          <w:tcPr>
            <w:tcW w:w="0" w:type="auto"/>
          </w:tcPr>
          <w:p w:rsidR="00833956" w:rsidRDefault="002E009D">
            <w:r>
              <w:t xml:space="preserve">Die App wird geöffnet, und das Bild </w:t>
            </w:r>
            <w:r>
              <w:rPr>
                <w:rStyle w:val="SAPScreenElement"/>
              </w:rPr>
              <w:t>Warenausgang zu Bestellung</w:t>
            </w:r>
            <w:r>
              <w:t xml:space="preserve"> wird angezeigt.</w:t>
            </w:r>
          </w:p>
        </w:tc>
        <w:tc>
          <w:tcPr>
            <w:tcW w:w="0" w:type="auto"/>
          </w:tcPr>
          <w:p w:rsidR="00833956" w:rsidRDefault="00833956"/>
        </w:tc>
      </w:tr>
      <w:tr w:rsidR="00833956" w:rsidTr="002E009D">
        <w:tc>
          <w:tcPr>
            <w:tcW w:w="0" w:type="auto"/>
          </w:tcPr>
          <w:p w:rsidR="00833956" w:rsidRDefault="002E009D">
            <w:r>
              <w:t>3</w:t>
            </w:r>
          </w:p>
        </w:tc>
        <w:tc>
          <w:tcPr>
            <w:tcW w:w="0" w:type="auto"/>
          </w:tcPr>
          <w:p w:rsidR="00833956" w:rsidRDefault="002E009D">
            <w:r>
              <w:rPr>
                <w:rStyle w:val="SAPEmphasis"/>
              </w:rPr>
              <w:t>Bewegungsart eingeben</w:t>
            </w:r>
          </w:p>
        </w:tc>
        <w:tc>
          <w:tcPr>
            <w:tcW w:w="0" w:type="auto"/>
          </w:tcPr>
          <w:p w:rsidR="00833956" w:rsidRDefault="002E009D">
            <w:r>
              <w:t xml:space="preserve">Geben Sie folgende Daten ein, und wählen Sie </w:t>
            </w:r>
            <w:r>
              <w:rPr>
                <w:rStyle w:val="SAPMonospace"/>
              </w:rPr>
              <w:t>Enter</w:t>
            </w:r>
            <w:r>
              <w:t>:</w:t>
            </w:r>
          </w:p>
          <w:p w:rsidR="00833956" w:rsidRDefault="002E009D">
            <w:pPr>
              <w:pStyle w:val="listpara1"/>
              <w:numPr>
                <w:ilvl w:val="0"/>
                <w:numId w:val="28"/>
              </w:numPr>
            </w:pPr>
            <w:r>
              <w:t xml:space="preserve">Erste Dropdown-Liste: </w:t>
            </w:r>
            <w:r>
              <w:rPr>
                <w:rStyle w:val="SAPUserEntry"/>
              </w:rPr>
              <w:t>Wareneingang</w:t>
            </w:r>
          </w:p>
          <w:p w:rsidR="00833956" w:rsidRDefault="002E009D">
            <w:pPr>
              <w:pStyle w:val="listpara1"/>
              <w:numPr>
                <w:ilvl w:val="0"/>
                <w:numId w:val="3"/>
              </w:numPr>
            </w:pPr>
            <w:r>
              <w:t xml:space="preserve">Zweite Dropdown-Liste: </w:t>
            </w:r>
            <w:r>
              <w:rPr>
                <w:rStyle w:val="SAPUserEntry"/>
              </w:rPr>
              <w:t>Sonstige</w:t>
            </w:r>
          </w:p>
        </w:tc>
        <w:tc>
          <w:tcPr>
            <w:tcW w:w="0" w:type="auto"/>
          </w:tcPr>
          <w:p w:rsidR="00833956" w:rsidRDefault="002E009D">
            <w:r>
              <w:t xml:space="preserve">Das Bild </w:t>
            </w:r>
            <w:r>
              <w:rPr>
                <w:rStyle w:val="SAPScreenElement"/>
              </w:rPr>
              <w:t>Sonstige Wareneingänge</w:t>
            </w:r>
            <w:r>
              <w:t xml:space="preserve"> wird angezeigt.</w:t>
            </w:r>
          </w:p>
        </w:tc>
        <w:tc>
          <w:tcPr>
            <w:tcW w:w="0" w:type="auto"/>
          </w:tcPr>
          <w:p w:rsidR="00833956" w:rsidRDefault="00833956"/>
        </w:tc>
      </w:tr>
      <w:tr w:rsidR="00833956" w:rsidTr="002E009D">
        <w:tc>
          <w:tcPr>
            <w:tcW w:w="0" w:type="auto"/>
          </w:tcPr>
          <w:p w:rsidR="00833956" w:rsidRDefault="002E009D">
            <w:r>
              <w:t>4</w:t>
            </w:r>
          </w:p>
        </w:tc>
        <w:tc>
          <w:tcPr>
            <w:tcW w:w="0" w:type="auto"/>
          </w:tcPr>
          <w:p w:rsidR="00833956" w:rsidRDefault="002E009D">
            <w:r>
              <w:rPr>
                <w:rStyle w:val="SAPEmphasis"/>
              </w:rPr>
              <w:t>Eingabe auf dem Bild "Wareneingang Sonstige": Registerkarte "Material"</w:t>
            </w:r>
          </w:p>
        </w:tc>
        <w:tc>
          <w:tcPr>
            <w:tcW w:w="0" w:type="auto"/>
          </w:tcPr>
          <w:p w:rsidR="00833956" w:rsidRDefault="002E009D">
            <w:r>
              <w:t xml:space="preserve">Geben Sie auf dem Bild </w:t>
            </w:r>
            <w:r>
              <w:rPr>
                <w:rStyle w:val="SAPScreenElement"/>
              </w:rPr>
              <w:t>Wareneingang Sonstige:</w:t>
            </w:r>
            <w:r>
              <w:t xml:space="preserve"> auf der Registerkarte </w:t>
            </w:r>
            <w:r>
              <w:rPr>
                <w:rStyle w:val="SAPScreenElement"/>
              </w:rPr>
              <w:t>Material</w:t>
            </w:r>
            <w:r>
              <w:t xml:space="preserve"> den folgenden Eintrag vor, und drücken Sie </w:t>
            </w:r>
            <w:r>
              <w:rPr>
                <w:rStyle w:val="SAPMonospace"/>
              </w:rPr>
              <w:t>Enter</w:t>
            </w:r>
            <w:r>
              <w:t>:</w:t>
            </w:r>
          </w:p>
          <w:p w:rsidR="00833956" w:rsidRDefault="002E009D">
            <w:pPr>
              <w:pStyle w:val="listpara1"/>
              <w:numPr>
                <w:ilvl w:val="0"/>
                <w:numId w:val="29"/>
              </w:numPr>
            </w:pPr>
            <w:r>
              <w:rPr>
                <w:rStyle w:val="SAPScreenElement"/>
              </w:rPr>
              <w:t>Material</w:t>
            </w:r>
            <w:r>
              <w:t xml:space="preserve">: </w:t>
            </w:r>
            <w:r>
              <w:rPr>
                <w:rStyle w:val="SAPUserEntry"/>
              </w:rPr>
              <w:t>&lt;Materialnummer&gt;</w:t>
            </w:r>
          </w:p>
          <w:p w:rsidR="00833956" w:rsidRDefault="002E009D">
            <w:r>
              <w:rPr>
                <w:rStyle w:val="SAPEmphasis"/>
              </w:rPr>
              <w:lastRenderedPageBreak/>
              <w:t xml:space="preserve">Hinweis </w:t>
            </w:r>
            <w:r>
              <w:t xml:space="preserve">Fügen Sie zunächst Bestand für das Material </w:t>
            </w:r>
            <w:r>
              <w:rPr>
                <w:rStyle w:val="SAPUserEntry"/>
              </w:rPr>
              <w:t>FGPCSDS01</w:t>
            </w:r>
            <w:r>
              <w:t xml:space="preserve"> hinzu und anschließend für das Material </w:t>
            </w:r>
            <w:r>
              <w:rPr>
                <w:rStyle w:val="SAPUserEntry"/>
              </w:rPr>
              <w:t>FGPCSDS02</w:t>
            </w:r>
            <w:r>
              <w:t>.</w:t>
            </w:r>
          </w:p>
        </w:tc>
        <w:tc>
          <w:tcPr>
            <w:tcW w:w="0" w:type="auto"/>
          </w:tcPr>
          <w:p w:rsidR="00833956" w:rsidRDefault="00833956"/>
        </w:tc>
        <w:tc>
          <w:tcPr>
            <w:tcW w:w="0" w:type="auto"/>
          </w:tcPr>
          <w:p w:rsidR="00833956" w:rsidRDefault="00833956"/>
        </w:tc>
      </w:tr>
      <w:tr w:rsidR="00833956" w:rsidTr="002E009D">
        <w:tc>
          <w:tcPr>
            <w:tcW w:w="0" w:type="auto"/>
          </w:tcPr>
          <w:p w:rsidR="00833956" w:rsidRDefault="002E009D">
            <w:r>
              <w:t>5</w:t>
            </w:r>
          </w:p>
        </w:tc>
        <w:tc>
          <w:tcPr>
            <w:tcW w:w="0" w:type="auto"/>
          </w:tcPr>
          <w:p w:rsidR="00833956" w:rsidRDefault="002E009D">
            <w:r>
              <w:rPr>
                <w:rStyle w:val="SAPEmphasis"/>
              </w:rPr>
              <w:t>Eingabe auf dem Bild "Warene</w:t>
            </w:r>
            <w:r>
              <w:rPr>
                <w:rStyle w:val="SAPEmphasis"/>
              </w:rPr>
              <w:t>ingang Sonstige": Registerkarte "Menge"</w:t>
            </w:r>
          </w:p>
        </w:tc>
        <w:tc>
          <w:tcPr>
            <w:tcW w:w="0" w:type="auto"/>
          </w:tcPr>
          <w:p w:rsidR="00833956" w:rsidRDefault="002E009D">
            <w:r>
              <w:t xml:space="preserve">Nehmen Sie auf dem Bild </w:t>
            </w:r>
            <w:r>
              <w:rPr>
                <w:rStyle w:val="SAPScreenElement"/>
              </w:rPr>
              <w:t>Wareneingang Sonstige:</w:t>
            </w:r>
            <w:r>
              <w:t xml:space="preserve"> auf der Registerkarte </w:t>
            </w:r>
            <w:r>
              <w:rPr>
                <w:rStyle w:val="SAPScreenElement"/>
              </w:rPr>
              <w:t>Menge</w:t>
            </w:r>
            <w:r>
              <w:t xml:space="preserve"> den folgenden Eintrag vor, und wählen Sie </w:t>
            </w:r>
            <w:r>
              <w:rPr>
                <w:rStyle w:val="SAPMonospace"/>
              </w:rPr>
              <w:t>Enter</w:t>
            </w:r>
            <w:r>
              <w:t>:</w:t>
            </w:r>
          </w:p>
          <w:p w:rsidR="00833956" w:rsidRDefault="002E009D">
            <w:r>
              <w:rPr>
                <w:rStyle w:val="SAPScreenElement"/>
              </w:rPr>
              <w:t>Menge in ErfassungsME</w:t>
            </w:r>
            <w:r>
              <w:t xml:space="preserve">: </w:t>
            </w:r>
            <w:r>
              <w:rPr>
                <w:rStyle w:val="SAPUserEntry"/>
              </w:rPr>
              <w:t>&lt;Menge in Erfassungsmengeneinheit&gt;</w:t>
            </w:r>
          </w:p>
          <w:p w:rsidR="00833956" w:rsidRDefault="002E009D">
            <w:r>
              <w:rPr>
                <w:rStyle w:val="SAPScreenElement"/>
              </w:rPr>
              <w:t>Erfassungsmengeneinheit</w:t>
            </w:r>
            <w:r>
              <w:t xml:space="preserve">: </w:t>
            </w:r>
            <w:r>
              <w:rPr>
                <w:rStyle w:val="SAPUserEntry"/>
              </w:rPr>
              <w:t>BT</w:t>
            </w:r>
          </w:p>
          <w:p w:rsidR="00833956" w:rsidRDefault="002E009D">
            <w:r>
              <w:rPr>
                <w:rStyle w:val="SAPEmphasis"/>
              </w:rPr>
              <w:t>Hinwei</w:t>
            </w:r>
            <w:r>
              <w:rPr>
                <w:rStyle w:val="SAPEmphasis"/>
              </w:rPr>
              <w:t xml:space="preserve">s </w:t>
            </w:r>
            <w:r>
              <w:t>Fügen Sie ausreichend Bestand hinzu, damit der Kundenauftrag und die Lieferung in diesem Umfangsbestandteil entsprechend verarbeitet werden können.</w:t>
            </w:r>
          </w:p>
        </w:tc>
        <w:tc>
          <w:tcPr>
            <w:tcW w:w="0" w:type="auto"/>
          </w:tcPr>
          <w:p w:rsidR="00833956" w:rsidRDefault="00833956"/>
        </w:tc>
        <w:tc>
          <w:tcPr>
            <w:tcW w:w="0" w:type="auto"/>
          </w:tcPr>
          <w:p w:rsidR="00833956" w:rsidRDefault="00833956"/>
        </w:tc>
      </w:tr>
      <w:tr w:rsidR="00833956" w:rsidTr="002E009D">
        <w:tc>
          <w:tcPr>
            <w:tcW w:w="0" w:type="auto"/>
          </w:tcPr>
          <w:p w:rsidR="00833956" w:rsidRDefault="002E009D">
            <w:r>
              <w:t>6</w:t>
            </w:r>
          </w:p>
        </w:tc>
        <w:tc>
          <w:tcPr>
            <w:tcW w:w="0" w:type="auto"/>
          </w:tcPr>
          <w:p w:rsidR="00833956" w:rsidRDefault="002E009D">
            <w:r>
              <w:rPr>
                <w:rStyle w:val="SAPEmphasis"/>
              </w:rPr>
              <w:t>Eingabe auf dem Bild "Wareneingang Sonstige": Registerkarte "Wo"</w:t>
            </w:r>
          </w:p>
        </w:tc>
        <w:tc>
          <w:tcPr>
            <w:tcW w:w="0" w:type="auto"/>
          </w:tcPr>
          <w:p w:rsidR="00833956" w:rsidRDefault="002E009D">
            <w:r>
              <w:t xml:space="preserve">Geben Sie auf dem Bild </w:t>
            </w:r>
            <w:r>
              <w:rPr>
                <w:rStyle w:val="SAPScreenElement"/>
              </w:rPr>
              <w:t xml:space="preserve">Wareneingang </w:t>
            </w:r>
            <w:r>
              <w:rPr>
                <w:rStyle w:val="SAPScreenElement"/>
              </w:rPr>
              <w:t>Sonstige:</w:t>
            </w:r>
            <w:r>
              <w:t xml:space="preserve"> auf der Registerkarte </w:t>
            </w:r>
            <w:r>
              <w:rPr>
                <w:rStyle w:val="SAPScreenElement"/>
              </w:rPr>
              <w:t>Wo</w:t>
            </w:r>
            <w:r>
              <w:t xml:space="preserve"> folgende Daten ein, und wählen Sie </w:t>
            </w:r>
            <w:r>
              <w:rPr>
                <w:rStyle w:val="SAPMonospace"/>
              </w:rPr>
              <w:t>Enter</w:t>
            </w:r>
            <w:r>
              <w:t>:</w:t>
            </w:r>
          </w:p>
          <w:p w:rsidR="00833956" w:rsidRDefault="002E009D">
            <w:r>
              <w:rPr>
                <w:rStyle w:val="SAPScreenElement"/>
              </w:rPr>
              <w:t>Warenbewegungsart</w:t>
            </w:r>
            <w:r>
              <w:t xml:space="preserve">: </w:t>
            </w:r>
            <w:r>
              <w:rPr>
                <w:rStyle w:val="SAPUserEntry"/>
              </w:rPr>
              <w:t>561</w:t>
            </w:r>
            <w:r>
              <w:t xml:space="preserve"> – Eingang per Bestandsaufnahme in Frei verwendbar</w:t>
            </w:r>
          </w:p>
          <w:p w:rsidR="00833956" w:rsidRDefault="002E009D">
            <w:r>
              <w:rPr>
                <w:rStyle w:val="SAPScreenElement"/>
              </w:rPr>
              <w:t>Werk</w:t>
            </w:r>
            <w:r>
              <w:t xml:space="preserve">: </w:t>
            </w:r>
            <w:r>
              <w:rPr>
                <w:rStyle w:val="SAPUserEntry"/>
              </w:rPr>
              <w:t>1010</w:t>
            </w:r>
          </w:p>
          <w:p w:rsidR="00833956" w:rsidRDefault="002E009D">
            <w:r>
              <w:rPr>
                <w:rStyle w:val="SAPScreenElement"/>
              </w:rPr>
              <w:t>Lagerort</w:t>
            </w:r>
            <w:r>
              <w:t xml:space="preserve">: </w:t>
            </w:r>
            <w:r>
              <w:rPr>
                <w:rStyle w:val="SAPUserEntry"/>
              </w:rPr>
              <w:t>101A</w:t>
            </w:r>
          </w:p>
        </w:tc>
        <w:tc>
          <w:tcPr>
            <w:tcW w:w="0" w:type="auto"/>
          </w:tcPr>
          <w:p w:rsidR="00833956" w:rsidRDefault="00833956"/>
        </w:tc>
        <w:tc>
          <w:tcPr>
            <w:tcW w:w="0" w:type="auto"/>
          </w:tcPr>
          <w:p w:rsidR="00833956" w:rsidRDefault="00833956"/>
        </w:tc>
      </w:tr>
      <w:tr w:rsidR="00833956" w:rsidTr="002E009D">
        <w:tc>
          <w:tcPr>
            <w:tcW w:w="0" w:type="auto"/>
          </w:tcPr>
          <w:p w:rsidR="00833956" w:rsidRDefault="002E009D">
            <w:r>
              <w:t>7</w:t>
            </w:r>
          </w:p>
        </w:tc>
        <w:tc>
          <w:tcPr>
            <w:tcW w:w="0" w:type="auto"/>
          </w:tcPr>
          <w:p w:rsidR="00833956" w:rsidRDefault="002E009D">
            <w:r>
              <w:rPr>
                <w:rStyle w:val="SAPEmphasis"/>
              </w:rPr>
              <w:t>Eingaben sichern</w:t>
            </w:r>
          </w:p>
        </w:tc>
        <w:tc>
          <w:tcPr>
            <w:tcW w:w="0" w:type="auto"/>
          </w:tcPr>
          <w:p w:rsidR="00833956" w:rsidRDefault="002E009D">
            <w:r>
              <w:t xml:space="preserve">Wählen Sie </w:t>
            </w:r>
            <w:r>
              <w:rPr>
                <w:rStyle w:val="SAPScreenElement"/>
              </w:rPr>
              <w:t>Buchen</w:t>
            </w:r>
            <w:r>
              <w:t>.</w:t>
            </w:r>
          </w:p>
        </w:tc>
        <w:tc>
          <w:tcPr>
            <w:tcW w:w="0" w:type="auto"/>
          </w:tcPr>
          <w:p w:rsidR="00833956" w:rsidRDefault="002E009D">
            <w:r>
              <w:t>Eine Meldung wird angezeigt, die bestät</w:t>
            </w:r>
            <w:r>
              <w:t>igt, dass der Materialbeleg gebucht wurde.</w:t>
            </w:r>
          </w:p>
        </w:tc>
        <w:tc>
          <w:tcPr>
            <w:tcW w:w="0" w:type="auto"/>
          </w:tcPr>
          <w:p w:rsidR="00833956" w:rsidRDefault="00833956"/>
        </w:tc>
      </w:tr>
    </w:tbl>
    <w:p w:rsidR="00833956" w:rsidRDefault="002E009D">
      <w:pPr>
        <w:pStyle w:val="Heading1"/>
      </w:pPr>
      <w:bookmarkStart w:id="16" w:name="unique_8"/>
      <w:bookmarkStart w:id="17" w:name="_Toc52224454"/>
      <w:r>
        <w:lastRenderedPageBreak/>
        <w:t>Übersichtstabelle</w:t>
      </w:r>
      <w:bookmarkEnd w:id="16"/>
      <w:bookmarkEnd w:id="17"/>
    </w:p>
    <w:p w:rsidR="00833956" w:rsidRDefault="002E009D">
      <w:r>
        <w:t>Dieser Umfangsbestandteil umfasst mehrere Prozessschritte, die in der folgenden Tabelle angegeben sind.</w:t>
      </w:r>
    </w:p>
    <w:p w:rsidR="00833956" w:rsidRDefault="002E009D">
      <w:r>
        <w:rPr>
          <w:rStyle w:val="SAPEmphasis"/>
        </w:rPr>
        <w:t xml:space="preserve">Hinweis </w:t>
      </w:r>
      <w:r>
        <w:t>Wenn Ihr Systemadministrator Bereiche und Seiten auf dem SAP Fiori Launchpad akti</w:t>
      </w:r>
      <w:r>
        <w:t>viert hat, enthält die Startseite nur die wesentlichen Apps, mit denen die typischen Aufgaben einer Benutzerrolle ausgeführt werden können.</w:t>
      </w:r>
    </w:p>
    <w:p w:rsidR="00833956" w:rsidRDefault="002E009D">
      <w:r>
        <w:t>Alle anderen Apps, die nicht auf der Startseite enthalten sind, finden Sie über die Suchleiste.</w:t>
      </w:r>
    </w:p>
    <w:p w:rsidR="00833956" w:rsidRDefault="002E009D">
      <w:r>
        <w:t>Wenn Sie die Startse</w:t>
      </w:r>
      <w:r>
        <w:t xml:space="preserve">ite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3348"/>
        <w:gridCol w:w="2524"/>
        <w:gridCol w:w="3063"/>
        <w:gridCol w:w="5236"/>
      </w:tblGrid>
      <w:tr w:rsidR="00833956" w:rsidTr="002E009D">
        <w:trPr>
          <w:cnfStyle w:val="100000000000" w:firstRow="1" w:lastRow="0" w:firstColumn="0" w:lastColumn="0" w:oddVBand="0" w:evenVBand="0" w:oddHBand="0" w:evenHBand="0" w:firstRowFirstColumn="0" w:firstRowLastColumn="0" w:lastRowFirstColumn="0" w:lastRowLastColumn="0"/>
        </w:trPr>
        <w:tc>
          <w:tcPr>
            <w:tcW w:w="0" w:type="auto"/>
          </w:tcPr>
          <w:p w:rsidR="00833956" w:rsidRDefault="002E009D">
            <w:pPr>
              <w:pStyle w:val="SAPTableHeader"/>
            </w:pPr>
            <w:r>
              <w:rPr>
                <w:rStyle w:val="SAPEmphasis"/>
              </w:rPr>
              <w:t>Prozessschritt</w:t>
            </w:r>
          </w:p>
        </w:tc>
        <w:tc>
          <w:tcPr>
            <w:tcW w:w="0" w:type="auto"/>
          </w:tcPr>
          <w:p w:rsidR="00833956" w:rsidRDefault="002E009D">
            <w:pPr>
              <w:pStyle w:val="SAPTableHeader"/>
            </w:pPr>
            <w:r>
              <w:rPr>
                <w:rStyle w:val="SAPEmphasis"/>
              </w:rPr>
              <w:t>Benutzerrolle</w:t>
            </w:r>
          </w:p>
        </w:tc>
        <w:tc>
          <w:tcPr>
            <w:tcW w:w="0" w:type="auto"/>
          </w:tcPr>
          <w:p w:rsidR="00833956" w:rsidRDefault="002E009D">
            <w:pPr>
              <w:pStyle w:val="SAPTableHeader"/>
            </w:pPr>
            <w:r>
              <w:rPr>
                <w:rStyle w:val="SAPEmphasis"/>
              </w:rPr>
              <w:t>App/Vorgang</w:t>
            </w:r>
          </w:p>
        </w:tc>
        <w:tc>
          <w:tcPr>
            <w:tcW w:w="0" w:type="auto"/>
          </w:tcPr>
          <w:p w:rsidR="00833956" w:rsidRDefault="002E009D">
            <w:pPr>
              <w:pStyle w:val="SAPTableHeader"/>
            </w:pPr>
            <w:r>
              <w:rPr>
                <w:rStyle w:val="SAPEmphasis"/>
              </w:rPr>
              <w:t>Erwartete Ergebnisse</w:t>
            </w:r>
          </w:p>
        </w:tc>
      </w:tr>
      <w:tr w:rsidR="00833956" w:rsidTr="002E009D">
        <w:tc>
          <w:tcPr>
            <w:tcW w:w="0" w:type="auto"/>
          </w:tcPr>
          <w:p w:rsidR="00833956" w:rsidRDefault="002E009D">
            <w:hyperlink r:id="rId9" w:history="1">
              <w:r>
                <w:t xml:space="preserve">Kundenauftrag für ein </w:t>
              </w:r>
              <w:r>
                <w:t>Produkt mit verfügbaren Sicherheitsdatenblättern anlegen</w:t>
              </w:r>
            </w:hyperlink>
            <w:r>
              <w:t xml:space="preserve">  [Seite ] </w:t>
            </w:r>
            <w:r>
              <w:fldChar w:fldCharType="begin"/>
            </w:r>
            <w:r>
              <w:instrText xml:space="preserve"> PAGEREF unique_9 </w:instrText>
            </w:r>
            <w:r>
              <w:fldChar w:fldCharType="separate"/>
            </w:r>
            <w:r>
              <w:rPr>
                <w:noProof/>
              </w:rPr>
              <w:t>18</w:t>
            </w:r>
            <w:r>
              <w:fldChar w:fldCharType="end"/>
            </w:r>
          </w:p>
        </w:tc>
        <w:tc>
          <w:tcPr>
            <w:tcW w:w="0" w:type="auto"/>
          </w:tcPr>
          <w:p w:rsidR="00833956" w:rsidRDefault="002E009D">
            <w:r>
              <w:t>Vertriebsmitarbeiter im Innendienst</w:t>
            </w:r>
          </w:p>
        </w:tc>
        <w:tc>
          <w:tcPr>
            <w:tcW w:w="0" w:type="auto"/>
          </w:tcPr>
          <w:p w:rsidR="00833956" w:rsidRDefault="002E009D">
            <w:r>
              <w:rPr>
                <w:rStyle w:val="SAPScreenElement"/>
              </w:rPr>
              <w:t>Kundenaufträge verwalten</w:t>
            </w:r>
            <w:r>
              <w:rPr>
                <w:rStyle w:val="SAPMonospace"/>
              </w:rPr>
              <w:t>(F1873)</w:t>
            </w:r>
          </w:p>
        </w:tc>
        <w:tc>
          <w:tcPr>
            <w:tcW w:w="0" w:type="auto"/>
          </w:tcPr>
          <w:p w:rsidR="00833956" w:rsidRDefault="002E009D">
            <w:r>
              <w:t>Der Kundenauftrag ist vorhanden.</w:t>
            </w:r>
          </w:p>
        </w:tc>
      </w:tr>
      <w:tr w:rsidR="00833956" w:rsidTr="002E009D">
        <w:tc>
          <w:tcPr>
            <w:tcW w:w="0" w:type="auto"/>
          </w:tcPr>
          <w:p w:rsidR="00833956" w:rsidRDefault="002E009D">
            <w:hyperlink r:id="rId10" w:history="1">
              <w:r>
                <w:t>Auslieferung für konformes Produkt an</w:t>
              </w:r>
              <w:r>
                <w:t>legen</w:t>
              </w:r>
            </w:hyperlink>
            <w:r>
              <w:t xml:space="preserve">  [Seite ] </w:t>
            </w:r>
            <w:r>
              <w:fldChar w:fldCharType="begin"/>
            </w:r>
            <w:r>
              <w:instrText xml:space="preserve"> PAGEREF unique_10 </w:instrText>
            </w:r>
            <w:r>
              <w:fldChar w:fldCharType="separate"/>
            </w:r>
            <w:r>
              <w:rPr>
                <w:noProof/>
              </w:rPr>
              <w:t>21</w:t>
            </w:r>
            <w:r>
              <w:fldChar w:fldCharType="end"/>
            </w:r>
          </w:p>
        </w:tc>
        <w:tc>
          <w:tcPr>
            <w:tcW w:w="0" w:type="auto"/>
          </w:tcPr>
          <w:p w:rsidR="00833956" w:rsidRDefault="002E009D">
            <w:r>
              <w:t>Versandsachbearbeiter</w:t>
            </w:r>
          </w:p>
        </w:tc>
        <w:tc>
          <w:tcPr>
            <w:tcW w:w="0" w:type="auto"/>
          </w:tcPr>
          <w:p w:rsidR="00833956" w:rsidRDefault="002E009D">
            <w:r>
              <w:rPr>
                <w:rStyle w:val="SAPScreenElement"/>
              </w:rPr>
              <w:t>Auslieferungen anlegen</w:t>
            </w:r>
            <w:r>
              <w:t xml:space="preserve"> - </w:t>
            </w:r>
            <w:r>
              <w:rPr>
                <w:rStyle w:val="SAPScreenElement"/>
              </w:rPr>
              <w:t>Aus Kundenaufträgen</w:t>
            </w:r>
            <w:r>
              <w:rPr>
                <w:rStyle w:val="SAPMonospace"/>
              </w:rPr>
              <w:t>(F0869A)</w:t>
            </w:r>
          </w:p>
        </w:tc>
        <w:tc>
          <w:tcPr>
            <w:tcW w:w="0" w:type="auto"/>
          </w:tcPr>
          <w:p w:rsidR="00833956" w:rsidRDefault="002E009D">
            <w:r>
              <w:t>Die Auslieferung wird angelegt.</w:t>
            </w:r>
          </w:p>
        </w:tc>
      </w:tr>
      <w:tr w:rsidR="00833956" w:rsidTr="002E009D">
        <w:tc>
          <w:tcPr>
            <w:tcW w:w="0" w:type="auto"/>
          </w:tcPr>
          <w:p w:rsidR="00833956" w:rsidRDefault="002E009D">
            <w:hyperlink r:id="rId11" w:history="1">
              <w:r>
                <w:t>Kommissionierung für ein konformes Produkt durchführen</w:t>
              </w:r>
            </w:hyperlink>
            <w:r>
              <w:t xml:space="preserve">  [Seite ] </w:t>
            </w:r>
            <w:r>
              <w:fldChar w:fldCharType="begin"/>
            </w:r>
            <w:r>
              <w:instrText xml:space="preserve"> PAGEREF unique_11 </w:instrText>
            </w:r>
            <w:r>
              <w:fldChar w:fldCharType="separate"/>
            </w:r>
            <w:r>
              <w:rPr>
                <w:noProof/>
              </w:rPr>
              <w:t>24</w:t>
            </w:r>
            <w:r>
              <w:fldChar w:fldCharType="end"/>
            </w:r>
          </w:p>
        </w:tc>
        <w:tc>
          <w:tcPr>
            <w:tcW w:w="0" w:type="auto"/>
          </w:tcPr>
          <w:p w:rsidR="00833956" w:rsidRDefault="002E009D">
            <w:r>
              <w:t>Versandsachbearbeiter</w:t>
            </w:r>
          </w:p>
        </w:tc>
        <w:tc>
          <w:tcPr>
            <w:tcW w:w="0" w:type="auto"/>
          </w:tcPr>
          <w:p w:rsidR="00833956" w:rsidRDefault="002E009D">
            <w:r>
              <w:rPr>
                <w:rStyle w:val="SAPScreenElement"/>
              </w:rPr>
              <w:t>Auslieferungen anlegen</w:t>
            </w:r>
            <w:r>
              <w:t xml:space="preserve"> - </w:t>
            </w:r>
            <w:r>
              <w:rPr>
                <w:rStyle w:val="SAPScreenElement"/>
              </w:rPr>
              <w:t>Aus Kundenaufträgen</w:t>
            </w:r>
            <w:r>
              <w:rPr>
                <w:rStyle w:val="SAPMonospace"/>
              </w:rPr>
              <w:t>(F0869A)</w:t>
            </w:r>
          </w:p>
        </w:tc>
        <w:tc>
          <w:tcPr>
            <w:tcW w:w="0" w:type="auto"/>
          </w:tcPr>
          <w:p w:rsidR="00833956" w:rsidRDefault="002E009D">
            <w:r>
              <w:t>D</w:t>
            </w:r>
            <w:r>
              <w:t>ie Lieferung wird kommissioniert.</w:t>
            </w:r>
          </w:p>
        </w:tc>
      </w:tr>
      <w:tr w:rsidR="00833956" w:rsidTr="002E009D">
        <w:tc>
          <w:tcPr>
            <w:tcW w:w="0" w:type="auto"/>
          </w:tcPr>
          <w:p w:rsidR="00833956" w:rsidRDefault="002E009D">
            <w:hyperlink r:id="rId12" w:history="1">
              <w:r>
                <w:t>Warenausgang für ein konformes Produkt buchen</w:t>
              </w:r>
            </w:hyperlink>
            <w:r>
              <w:t xml:space="preserve">  [Seite ] </w:t>
            </w:r>
            <w:r>
              <w:fldChar w:fldCharType="begin"/>
            </w:r>
            <w:r>
              <w:instrText xml:space="preserve"> PAGEREF unique_12 </w:instrText>
            </w:r>
            <w:r>
              <w:fldChar w:fldCharType="separate"/>
            </w:r>
            <w:r>
              <w:rPr>
                <w:noProof/>
              </w:rPr>
              <w:t>26</w:t>
            </w:r>
            <w:r>
              <w:fldChar w:fldCharType="end"/>
            </w:r>
          </w:p>
        </w:tc>
        <w:tc>
          <w:tcPr>
            <w:tcW w:w="0" w:type="auto"/>
          </w:tcPr>
          <w:p w:rsidR="00833956" w:rsidRDefault="002E009D">
            <w:r>
              <w:t>Versandsachbearbeiter</w:t>
            </w:r>
          </w:p>
        </w:tc>
        <w:tc>
          <w:tcPr>
            <w:tcW w:w="0" w:type="auto"/>
          </w:tcPr>
          <w:p w:rsidR="00833956" w:rsidRDefault="002E009D">
            <w:r>
              <w:rPr>
                <w:rStyle w:val="SAPScreenElement"/>
              </w:rPr>
              <w:t>Auslieferungen verwalten</w:t>
            </w:r>
            <w:r>
              <w:rPr>
                <w:rStyle w:val="SAPMonospace"/>
              </w:rPr>
              <w:t>(F0867A)</w:t>
            </w:r>
          </w:p>
        </w:tc>
        <w:tc>
          <w:tcPr>
            <w:tcW w:w="0" w:type="auto"/>
          </w:tcPr>
          <w:p w:rsidR="00833956" w:rsidRDefault="002E009D">
            <w:r>
              <w:t>Der Warenausgang zur Lieferung wird gebucht.</w:t>
            </w:r>
          </w:p>
        </w:tc>
      </w:tr>
      <w:tr w:rsidR="00833956" w:rsidTr="002E009D">
        <w:tc>
          <w:tcPr>
            <w:tcW w:w="0" w:type="auto"/>
          </w:tcPr>
          <w:p w:rsidR="00833956" w:rsidRDefault="002E009D">
            <w:hyperlink r:id="rId13" w:history="1">
              <w:r>
                <w:t>Pflege der Geschäftspartnerdaten</w:t>
              </w:r>
            </w:hyperlink>
            <w:r>
              <w:t xml:space="preserve">  [Seite ] </w:t>
            </w:r>
            <w:r>
              <w:fldChar w:fldCharType="begin"/>
            </w:r>
            <w:r>
              <w:instrText xml:space="preserve"> PAGEREF unique_13 </w:instrText>
            </w:r>
            <w:r>
              <w:fldChar w:fldCharType="separate"/>
            </w:r>
            <w:r>
              <w:rPr>
                <w:noProof/>
              </w:rPr>
              <w:t>28</w:t>
            </w:r>
            <w:r>
              <w:fldChar w:fldCharType="end"/>
            </w:r>
          </w:p>
        </w:tc>
        <w:tc>
          <w:tcPr>
            <w:tcW w:w="0" w:type="auto"/>
          </w:tcPr>
          <w:p w:rsidR="00833956" w:rsidRDefault="002E009D">
            <w:r>
              <w:t>Stammdatenexperte – Geschäftspartnerdaten Test</w:t>
            </w:r>
          </w:p>
        </w:tc>
        <w:tc>
          <w:tcPr>
            <w:tcW w:w="0" w:type="auto"/>
          </w:tcPr>
          <w:p w:rsidR="00833956" w:rsidRDefault="002E009D">
            <w:r>
              <w:rPr>
                <w:rStyle w:val="SAPScreenElement"/>
              </w:rPr>
              <w:t>Geschäftspartner pflegen</w:t>
            </w:r>
            <w:r>
              <w:rPr>
                <w:rStyle w:val="SAPMonospace"/>
              </w:rPr>
              <w:t>(BP)</w:t>
            </w:r>
          </w:p>
        </w:tc>
        <w:tc>
          <w:tcPr>
            <w:tcW w:w="0" w:type="auto"/>
          </w:tcPr>
          <w:p w:rsidR="00833956" w:rsidRDefault="002E009D">
            <w:r>
              <w:t>Die E-Mail-Adresse des Geschäftspartners wurde geändert.</w:t>
            </w:r>
          </w:p>
        </w:tc>
      </w:tr>
      <w:tr w:rsidR="00833956" w:rsidTr="002E009D">
        <w:tc>
          <w:tcPr>
            <w:tcW w:w="0" w:type="auto"/>
          </w:tcPr>
          <w:p w:rsidR="00833956" w:rsidRDefault="002E009D">
            <w:hyperlink r:id="rId14" w:history="1">
              <w:r>
                <w:t>Kundenauftrag</w:t>
              </w:r>
              <w:r>
                <w:t xml:space="preserve"> für Produkt ohne vorbereitete Sicherheitsdatenblätter anlegen</w:t>
              </w:r>
            </w:hyperlink>
            <w:r>
              <w:t xml:space="preserve">  [Seite ] </w:t>
            </w:r>
            <w:r>
              <w:fldChar w:fldCharType="begin"/>
            </w:r>
            <w:r>
              <w:instrText xml:space="preserve"> PAGEREF unique_14 </w:instrText>
            </w:r>
            <w:r>
              <w:fldChar w:fldCharType="separate"/>
            </w:r>
            <w:r>
              <w:rPr>
                <w:noProof/>
              </w:rPr>
              <w:t>30</w:t>
            </w:r>
            <w:r>
              <w:fldChar w:fldCharType="end"/>
            </w:r>
          </w:p>
        </w:tc>
        <w:tc>
          <w:tcPr>
            <w:tcW w:w="0" w:type="auto"/>
          </w:tcPr>
          <w:p w:rsidR="00833956" w:rsidRDefault="002E009D">
            <w:r>
              <w:t>Vertriebsmitarbeiter im Innendienst</w:t>
            </w:r>
          </w:p>
        </w:tc>
        <w:tc>
          <w:tcPr>
            <w:tcW w:w="0" w:type="auto"/>
          </w:tcPr>
          <w:p w:rsidR="00833956" w:rsidRDefault="002E009D">
            <w:r>
              <w:rPr>
                <w:rStyle w:val="SAPScreenElement"/>
              </w:rPr>
              <w:t>Kundenaufträge verwalten</w:t>
            </w:r>
            <w:r>
              <w:rPr>
                <w:rStyle w:val="SAPMonospace"/>
              </w:rPr>
              <w:t>(F1873)</w:t>
            </w:r>
          </w:p>
        </w:tc>
        <w:tc>
          <w:tcPr>
            <w:tcW w:w="0" w:type="auto"/>
          </w:tcPr>
          <w:p w:rsidR="00833956" w:rsidRDefault="002E009D">
            <w:r>
              <w:t xml:space="preserve">Der Kundenauftrag wird gesichert. Es wurde eine Compliance-Anfrage initiiert, da das </w:t>
            </w:r>
            <w:r>
              <w:t>Sicherheitsdatenblatt fehlt. Die Kundenauftragsposition ist nicht für die Lieferung gesperrt.</w:t>
            </w:r>
          </w:p>
        </w:tc>
      </w:tr>
      <w:tr w:rsidR="00833956" w:rsidTr="002E009D">
        <w:tc>
          <w:tcPr>
            <w:tcW w:w="0" w:type="auto"/>
          </w:tcPr>
          <w:p w:rsidR="00833956" w:rsidRDefault="002E009D">
            <w:hyperlink r:id="rId15" w:history="1">
              <w:r>
                <w:t>Auslieferung für nicht konformes Produkt anlegen</w:t>
              </w:r>
            </w:hyperlink>
            <w:r>
              <w:t xml:space="preserve">  [Seite ] </w:t>
            </w:r>
            <w:r>
              <w:fldChar w:fldCharType="begin"/>
            </w:r>
            <w:r>
              <w:instrText xml:space="preserve"> PAGEREF unique_15 </w:instrText>
            </w:r>
            <w:r>
              <w:fldChar w:fldCharType="separate"/>
            </w:r>
            <w:r>
              <w:rPr>
                <w:noProof/>
              </w:rPr>
              <w:t>33</w:t>
            </w:r>
            <w:r>
              <w:fldChar w:fldCharType="end"/>
            </w:r>
          </w:p>
        </w:tc>
        <w:tc>
          <w:tcPr>
            <w:tcW w:w="0" w:type="auto"/>
          </w:tcPr>
          <w:p w:rsidR="00833956" w:rsidRDefault="002E009D">
            <w:r>
              <w:t>Versandsachbearbeiter</w:t>
            </w:r>
          </w:p>
        </w:tc>
        <w:tc>
          <w:tcPr>
            <w:tcW w:w="0" w:type="auto"/>
          </w:tcPr>
          <w:p w:rsidR="00833956" w:rsidRDefault="002E009D">
            <w:r>
              <w:rPr>
                <w:rStyle w:val="SAPScreenElement"/>
              </w:rPr>
              <w:t>Auslieferungen anlegen</w:t>
            </w:r>
            <w:r>
              <w:t xml:space="preserve"> - </w:t>
            </w:r>
            <w:r>
              <w:rPr>
                <w:rStyle w:val="SAPScreenElement"/>
              </w:rPr>
              <w:t xml:space="preserve">Aus </w:t>
            </w:r>
            <w:r>
              <w:rPr>
                <w:rStyle w:val="SAPScreenElement"/>
              </w:rPr>
              <w:t>Kundenaufträgen</w:t>
            </w:r>
            <w:r>
              <w:rPr>
                <w:rStyle w:val="SAPMonospace"/>
              </w:rPr>
              <w:t>(F0869A)</w:t>
            </w:r>
          </w:p>
        </w:tc>
        <w:tc>
          <w:tcPr>
            <w:tcW w:w="0" w:type="auto"/>
          </w:tcPr>
          <w:p w:rsidR="00833956" w:rsidRDefault="002E009D">
            <w:r>
              <w:t>Die Auslieferung wird angelegt.</w:t>
            </w:r>
          </w:p>
        </w:tc>
      </w:tr>
      <w:tr w:rsidR="00833956" w:rsidTr="002E009D">
        <w:tc>
          <w:tcPr>
            <w:tcW w:w="0" w:type="auto"/>
          </w:tcPr>
          <w:p w:rsidR="00833956" w:rsidRDefault="002E009D">
            <w:hyperlink r:id="rId16" w:history="1">
              <w:r>
                <w:t>Optional: Kundenauftragserfüllungs-Monitor analysieren</w:t>
              </w:r>
            </w:hyperlink>
            <w:r>
              <w:t xml:space="preserve">  [Seite ] </w:t>
            </w:r>
            <w:r>
              <w:fldChar w:fldCharType="begin"/>
            </w:r>
            <w:r>
              <w:instrText xml:space="preserve"> PAGEREF unique_16 </w:instrText>
            </w:r>
            <w:r>
              <w:fldChar w:fldCharType="separate"/>
            </w:r>
            <w:r>
              <w:rPr>
                <w:noProof/>
              </w:rPr>
              <w:t>36</w:t>
            </w:r>
            <w:r>
              <w:fldChar w:fldCharType="end"/>
            </w:r>
          </w:p>
        </w:tc>
        <w:tc>
          <w:tcPr>
            <w:tcW w:w="0" w:type="auto"/>
          </w:tcPr>
          <w:p w:rsidR="00833956" w:rsidRDefault="002E009D">
            <w:r>
              <w:t>Vertriebsmitarbeiter im Innendienst</w:t>
            </w:r>
          </w:p>
        </w:tc>
        <w:tc>
          <w:tcPr>
            <w:tcW w:w="0" w:type="auto"/>
          </w:tcPr>
          <w:p w:rsidR="00833956" w:rsidRDefault="002E009D">
            <w:r>
              <w:rPr>
                <w:rStyle w:val="SAPScreenElement"/>
              </w:rPr>
              <w:t>Erfüllung von Kundenaufträgen</w:t>
            </w:r>
            <w:r>
              <w:t xml:space="preserve"> - </w:t>
            </w:r>
            <w:r>
              <w:rPr>
                <w:rStyle w:val="SAPScreenElement"/>
              </w:rPr>
              <w:t>Probleme analys</w:t>
            </w:r>
            <w:r>
              <w:rPr>
                <w:rStyle w:val="SAPScreenElement"/>
              </w:rPr>
              <w:t>ieren und klären</w:t>
            </w:r>
            <w:r>
              <w:rPr>
                <w:rStyle w:val="SAPMonospace"/>
              </w:rPr>
              <w:t>(F0029A)</w:t>
            </w:r>
          </w:p>
        </w:tc>
        <w:tc>
          <w:tcPr>
            <w:tcW w:w="0" w:type="auto"/>
          </w:tcPr>
          <w:p w:rsidR="00833956" w:rsidRDefault="002E009D">
            <w:r>
              <w:t>Die Tabelle zeigt den Sicherheitsdatenblattstatus der Verkaufsposition an.</w:t>
            </w:r>
          </w:p>
        </w:tc>
      </w:tr>
      <w:tr w:rsidR="00833956" w:rsidTr="002E009D">
        <w:tc>
          <w:tcPr>
            <w:tcW w:w="0" w:type="auto"/>
          </w:tcPr>
          <w:p w:rsidR="00833956" w:rsidRDefault="002E009D">
            <w:hyperlink r:id="rId17" w:history="1">
              <w:r>
                <w:t>Anfrage für Sicherheitsdatenblatt bearbeiten</w:t>
              </w:r>
            </w:hyperlink>
            <w:r>
              <w:t xml:space="preserve">  [Seite ] </w:t>
            </w:r>
            <w:r>
              <w:fldChar w:fldCharType="begin"/>
            </w:r>
            <w:r>
              <w:instrText xml:space="preserve"> PAGEREF unique_17 </w:instrText>
            </w:r>
            <w:r>
              <w:fldChar w:fldCharType="separate"/>
            </w:r>
            <w:r>
              <w:rPr>
                <w:noProof/>
              </w:rPr>
              <w:t>38</w:t>
            </w:r>
            <w:r>
              <w:fldChar w:fldCharType="end"/>
            </w:r>
          </w:p>
        </w:tc>
        <w:tc>
          <w:tcPr>
            <w:tcW w:w="0" w:type="auto"/>
          </w:tcPr>
          <w:p w:rsidR="00833956" w:rsidRDefault="002E009D">
            <w:r>
              <w:t>Produktverantwortlicher - Produkt-Compliance</w:t>
            </w:r>
          </w:p>
        </w:tc>
        <w:tc>
          <w:tcPr>
            <w:tcW w:w="0" w:type="auto"/>
          </w:tcPr>
          <w:p w:rsidR="00833956" w:rsidRDefault="002E009D">
            <w:r>
              <w:rPr>
                <w:rStyle w:val="SAPScreenElement"/>
              </w:rPr>
              <w:t>Anfr</w:t>
            </w:r>
            <w:r>
              <w:rPr>
                <w:rStyle w:val="SAPScreenElement"/>
              </w:rPr>
              <w:t>agen aus der Logistik bearbeiten</w:t>
            </w:r>
            <w:r>
              <w:rPr>
                <w:rStyle w:val="SAPMonospace"/>
              </w:rPr>
              <w:t>(F3342)</w:t>
            </w:r>
          </w:p>
        </w:tc>
        <w:tc>
          <w:tcPr>
            <w:tcW w:w="0" w:type="auto"/>
          </w:tcPr>
          <w:p w:rsidR="00833956" w:rsidRDefault="002E009D">
            <w:r>
              <w:t>Für jede Sprache ist ein Sicherheitsdatenblattdokument vorhanden. Die Lieferung ist nicht mehr gesperrt.</w:t>
            </w:r>
          </w:p>
        </w:tc>
      </w:tr>
      <w:tr w:rsidR="00833956" w:rsidTr="002E009D">
        <w:tc>
          <w:tcPr>
            <w:tcW w:w="0" w:type="auto"/>
          </w:tcPr>
          <w:p w:rsidR="00833956" w:rsidRDefault="002E009D">
            <w:hyperlink r:id="rId18" w:history="1">
              <w:r>
                <w:t>Kommissionierung für ein konformes Produkt durchführen</w:t>
              </w:r>
            </w:hyperlink>
            <w:r>
              <w:t xml:space="preserve">  [Seite ] </w:t>
            </w:r>
            <w:r>
              <w:fldChar w:fldCharType="begin"/>
            </w:r>
            <w:r>
              <w:instrText xml:space="preserve"> PAGEREF unique</w:instrText>
            </w:r>
            <w:r>
              <w:instrText xml:space="preserve">_18 </w:instrText>
            </w:r>
            <w:r>
              <w:fldChar w:fldCharType="separate"/>
            </w:r>
            <w:r>
              <w:rPr>
                <w:noProof/>
              </w:rPr>
              <w:t>41</w:t>
            </w:r>
            <w:r>
              <w:fldChar w:fldCharType="end"/>
            </w:r>
          </w:p>
        </w:tc>
        <w:tc>
          <w:tcPr>
            <w:tcW w:w="0" w:type="auto"/>
          </w:tcPr>
          <w:p w:rsidR="00833956" w:rsidRDefault="002E009D">
            <w:r>
              <w:t>Versandsachbearbeiter</w:t>
            </w:r>
          </w:p>
        </w:tc>
        <w:tc>
          <w:tcPr>
            <w:tcW w:w="0" w:type="auto"/>
          </w:tcPr>
          <w:p w:rsidR="00833956" w:rsidRDefault="002E009D">
            <w:r>
              <w:rPr>
                <w:rStyle w:val="SAPScreenElement"/>
              </w:rPr>
              <w:t>Auslieferungen verwalten</w:t>
            </w:r>
            <w:r>
              <w:t xml:space="preserve"> – VL06O</w:t>
            </w:r>
          </w:p>
        </w:tc>
        <w:tc>
          <w:tcPr>
            <w:tcW w:w="0" w:type="auto"/>
          </w:tcPr>
          <w:p w:rsidR="00833956" w:rsidRDefault="002E009D">
            <w:r>
              <w:t>Die Lieferung wurde kommissioniert.</w:t>
            </w:r>
          </w:p>
        </w:tc>
      </w:tr>
      <w:tr w:rsidR="00833956" w:rsidTr="002E009D">
        <w:tc>
          <w:tcPr>
            <w:tcW w:w="0" w:type="auto"/>
          </w:tcPr>
          <w:p w:rsidR="00833956" w:rsidRDefault="002E009D">
            <w:hyperlink r:id="rId19" w:history="1">
              <w:r>
                <w:t>Warenausgang für ein konformes Produkt buchen</w:t>
              </w:r>
            </w:hyperlink>
            <w:r>
              <w:t xml:space="preserve">  [Seite ] </w:t>
            </w:r>
            <w:r>
              <w:fldChar w:fldCharType="begin"/>
            </w:r>
            <w:r>
              <w:instrText xml:space="preserve"> PAGEREF unique_19 </w:instrText>
            </w:r>
            <w:r>
              <w:fldChar w:fldCharType="separate"/>
            </w:r>
            <w:r>
              <w:rPr>
                <w:noProof/>
              </w:rPr>
              <w:t>43</w:t>
            </w:r>
            <w:r>
              <w:fldChar w:fldCharType="end"/>
            </w:r>
          </w:p>
        </w:tc>
        <w:tc>
          <w:tcPr>
            <w:tcW w:w="0" w:type="auto"/>
          </w:tcPr>
          <w:p w:rsidR="00833956" w:rsidRDefault="002E009D">
            <w:r>
              <w:t>Versandsachbearbeiter</w:t>
            </w:r>
          </w:p>
        </w:tc>
        <w:tc>
          <w:tcPr>
            <w:tcW w:w="0" w:type="auto"/>
          </w:tcPr>
          <w:p w:rsidR="00833956" w:rsidRDefault="002E009D">
            <w:r>
              <w:rPr>
                <w:rStyle w:val="SAPScreenElement"/>
              </w:rPr>
              <w:t>Auslieferungen verwalten</w:t>
            </w:r>
            <w:r>
              <w:t xml:space="preserve"> – VL06O</w:t>
            </w:r>
          </w:p>
        </w:tc>
        <w:tc>
          <w:tcPr>
            <w:tcW w:w="0" w:type="auto"/>
          </w:tcPr>
          <w:p w:rsidR="00833956" w:rsidRDefault="002E009D">
            <w:r>
              <w:t>Die Warenausgänge zur Lieferung werden gebucht.</w:t>
            </w:r>
          </w:p>
        </w:tc>
      </w:tr>
      <w:tr w:rsidR="00833956" w:rsidTr="002E009D">
        <w:tc>
          <w:tcPr>
            <w:tcW w:w="0" w:type="auto"/>
          </w:tcPr>
          <w:p w:rsidR="00833956" w:rsidRDefault="002E009D">
            <w:hyperlink r:id="rId20" w:history="1">
              <w:r>
                <w:t>Versand (Sicherheitsdatenblätter) und E-Mails prüfen bzw. überwachen</w:t>
              </w:r>
            </w:hyperlink>
            <w:r>
              <w:t xml:space="preserve">  [Seite ] </w:t>
            </w:r>
            <w:r>
              <w:fldChar w:fldCharType="begin"/>
            </w:r>
            <w:r>
              <w:instrText xml:space="preserve"> PAGEREF unique_20 </w:instrText>
            </w:r>
            <w:r>
              <w:fldChar w:fldCharType="separate"/>
            </w:r>
            <w:r>
              <w:rPr>
                <w:noProof/>
              </w:rPr>
              <w:t>45</w:t>
            </w:r>
            <w:r>
              <w:fldChar w:fldCharType="end"/>
            </w:r>
          </w:p>
        </w:tc>
        <w:tc>
          <w:tcPr>
            <w:tcW w:w="0" w:type="auto"/>
          </w:tcPr>
          <w:p w:rsidR="00833956" w:rsidRDefault="002E009D">
            <w:r>
              <w:t>Produktverantwortlicher - Produkt-Compliance</w:t>
            </w:r>
          </w:p>
        </w:tc>
        <w:tc>
          <w:tcPr>
            <w:tcW w:w="0" w:type="auto"/>
          </w:tcPr>
          <w:p w:rsidR="00833956" w:rsidRDefault="002E009D">
            <w:r>
              <w:rPr>
                <w:rStyle w:val="SAPScreenElement"/>
              </w:rPr>
              <w:t>Versand überwachen</w:t>
            </w:r>
            <w:r>
              <w:t xml:space="preserve"> - </w:t>
            </w:r>
            <w:r>
              <w:rPr>
                <w:rStyle w:val="SAPScreenElement"/>
              </w:rPr>
              <w:t>Sicherheitsdatenblätter</w:t>
            </w:r>
            <w:r>
              <w:rPr>
                <w:rStyle w:val="SAPMonospace"/>
              </w:rPr>
              <w:t>(F4309)</w:t>
            </w:r>
          </w:p>
        </w:tc>
        <w:tc>
          <w:tcPr>
            <w:tcW w:w="0" w:type="auto"/>
          </w:tcPr>
          <w:p w:rsidR="00833956" w:rsidRDefault="002E009D">
            <w:r>
              <w:t>Sie haben eine E-Mail mit Anlagen erhalten.</w:t>
            </w:r>
          </w:p>
        </w:tc>
      </w:tr>
      <w:tr w:rsidR="00833956" w:rsidTr="002E009D">
        <w:tc>
          <w:tcPr>
            <w:tcW w:w="0" w:type="auto"/>
          </w:tcPr>
          <w:p w:rsidR="00833956" w:rsidRDefault="002E009D">
            <w:hyperlink r:id="rId21" w:history="1">
              <w:r>
                <w:t>Geschäftspartnereinstellungen zurücksetzen</w:t>
              </w:r>
            </w:hyperlink>
            <w:r>
              <w:t xml:space="preserve">  [Seite ] </w:t>
            </w:r>
            <w:r>
              <w:fldChar w:fldCharType="begin"/>
            </w:r>
            <w:r>
              <w:instrText xml:space="preserve"> PAGEREF unique_21 </w:instrText>
            </w:r>
            <w:r>
              <w:fldChar w:fldCharType="separate"/>
            </w:r>
            <w:r>
              <w:rPr>
                <w:noProof/>
              </w:rPr>
              <w:t>47</w:t>
            </w:r>
            <w:r>
              <w:fldChar w:fldCharType="end"/>
            </w:r>
          </w:p>
        </w:tc>
        <w:tc>
          <w:tcPr>
            <w:tcW w:w="0" w:type="auto"/>
          </w:tcPr>
          <w:p w:rsidR="00833956" w:rsidRDefault="002E009D">
            <w:r>
              <w:t>Stammdatenexperte – Geschäftspartnerdaten Test</w:t>
            </w:r>
          </w:p>
        </w:tc>
        <w:tc>
          <w:tcPr>
            <w:tcW w:w="0" w:type="auto"/>
          </w:tcPr>
          <w:p w:rsidR="00833956" w:rsidRDefault="002E009D">
            <w:r>
              <w:rPr>
                <w:rStyle w:val="SAPScreenElement"/>
              </w:rPr>
              <w:t>Geschäftspartner pflegen</w:t>
            </w:r>
            <w:r>
              <w:rPr>
                <w:rStyle w:val="SAPMonospace"/>
              </w:rPr>
              <w:t>(B</w:t>
            </w:r>
            <w:r>
              <w:rPr>
                <w:rStyle w:val="SAPMonospace"/>
              </w:rPr>
              <w:t>P)</w:t>
            </w:r>
          </w:p>
        </w:tc>
        <w:tc>
          <w:tcPr>
            <w:tcW w:w="0" w:type="auto"/>
          </w:tcPr>
          <w:p w:rsidR="00833956" w:rsidRDefault="002E009D">
            <w:r>
              <w:t>Die E-Mail-Adresse wurde auf den zuvor vorhandenen Wert gesetzt.</w:t>
            </w:r>
          </w:p>
        </w:tc>
      </w:tr>
    </w:tbl>
    <w:p w:rsidR="00833956" w:rsidRDefault="002E009D">
      <w:pPr>
        <w:pStyle w:val="Heading1"/>
      </w:pPr>
      <w:bookmarkStart w:id="18" w:name="unique_22"/>
      <w:bookmarkStart w:id="19" w:name="_Toc52224455"/>
      <w:r>
        <w:lastRenderedPageBreak/>
        <w:t>Testverfahren</w:t>
      </w:r>
      <w:bookmarkEnd w:id="18"/>
      <w:bookmarkEnd w:id="19"/>
    </w:p>
    <w:p w:rsidR="00833956" w:rsidRDefault="002E009D">
      <w:r>
        <w:t>In diesem Abschnitt werden die Testverfahren für den jeweiligen Prozessschritt beschrieben, der zum betreffenden Umfangsbestandteil gehört.</w:t>
      </w:r>
    </w:p>
    <w:p w:rsidR="00833956" w:rsidRDefault="002E009D">
      <w:pPr>
        <w:pStyle w:val="Heading2"/>
      </w:pPr>
      <w:bookmarkStart w:id="20" w:name="d2e932"/>
      <w:bookmarkStart w:id="21" w:name="_Toc52224456"/>
      <w:r>
        <w:t xml:space="preserve">Kundenauftrag mit positiver </w:t>
      </w:r>
      <w:r>
        <w:t>Sicherheitsdatenblattprüfung anlegen</w:t>
      </w:r>
      <w:bookmarkEnd w:id="20"/>
      <w:bookmarkEnd w:id="21"/>
    </w:p>
    <w:p w:rsidR="00833956" w:rsidRDefault="002E009D">
      <w:pPr>
        <w:pStyle w:val="Heading3"/>
      </w:pPr>
      <w:bookmarkStart w:id="22" w:name="unique_9"/>
      <w:bookmarkStart w:id="23" w:name="_Toc52224457"/>
      <w:r>
        <w:t>Kundenauftrag für ein Produkt mit verfügbaren Sicherheitsdatenblättern anlegen</w:t>
      </w:r>
      <w:bookmarkEnd w:id="22"/>
      <w:bookmarkEnd w:id="23"/>
    </w:p>
    <w:p w:rsidR="00833956" w:rsidRDefault="002E009D">
      <w:pPr>
        <w:pStyle w:val="SAPKeyblockTitle"/>
      </w:pPr>
      <w:r>
        <w:t>Testverwaltung</w:t>
      </w:r>
    </w:p>
    <w:p w:rsidR="00833956" w:rsidRDefault="002E009D">
      <w:r>
        <w:t>Kundenprojekt: Füllen Sie die projektbezogenen Teile aus.</w:t>
      </w:r>
    </w:p>
    <w:p w:rsidR="00833956" w:rsidRDefault="0083395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33956" w:rsidTr="002E00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3956" w:rsidRDefault="002E009D">
            <w:r>
              <w:rPr>
                <w:rStyle w:val="SAPEmphasis"/>
              </w:rPr>
              <w:t>Testfall-ID</w:t>
            </w:r>
          </w:p>
        </w:tc>
        <w:tc>
          <w:tcPr>
            <w:tcW w:w="0" w:type="auto"/>
            <w:shd w:val="clear" w:color="auto" w:fill="auto"/>
            <w:tcMar>
              <w:top w:w="29" w:type="dxa"/>
              <w:left w:w="29" w:type="dxa"/>
              <w:bottom w:w="29" w:type="dxa"/>
              <w:right w:w="29" w:type="dxa"/>
            </w:tcMar>
          </w:tcPr>
          <w:p w:rsidR="00833956" w:rsidRDefault="002E009D">
            <w:r>
              <w:t>&lt;X.XX&gt;</w:t>
            </w:r>
          </w:p>
        </w:tc>
        <w:tc>
          <w:tcPr>
            <w:tcW w:w="0" w:type="auto"/>
            <w:shd w:val="clear" w:color="auto" w:fill="auto"/>
            <w:tcMar>
              <w:top w:w="29" w:type="dxa"/>
              <w:left w:w="29" w:type="dxa"/>
              <w:bottom w:w="29" w:type="dxa"/>
              <w:right w:w="29" w:type="dxa"/>
            </w:tcMar>
          </w:tcPr>
          <w:p w:rsidR="00833956" w:rsidRDefault="002E009D">
            <w:r>
              <w:rPr>
                <w:rStyle w:val="SAPEmphasis"/>
              </w:rPr>
              <w:t>Testername</w:t>
            </w:r>
          </w:p>
        </w:tc>
        <w:tc>
          <w:tcPr>
            <w:tcW w:w="0" w:type="auto"/>
            <w:shd w:val="clear" w:color="auto" w:fill="auto"/>
            <w:tcMar>
              <w:top w:w="29" w:type="dxa"/>
              <w:left w:w="29" w:type="dxa"/>
              <w:bottom w:w="29" w:type="dxa"/>
              <w:right w:w="29" w:type="dxa"/>
            </w:tcMar>
          </w:tcPr>
          <w:p w:rsidR="00833956" w:rsidRDefault="00833956"/>
        </w:tc>
        <w:tc>
          <w:tcPr>
            <w:tcW w:w="0" w:type="auto"/>
            <w:shd w:val="clear" w:color="auto" w:fill="auto"/>
            <w:tcMar>
              <w:top w:w="29" w:type="dxa"/>
              <w:left w:w="29" w:type="dxa"/>
              <w:bottom w:w="29" w:type="dxa"/>
              <w:right w:w="29" w:type="dxa"/>
            </w:tcMar>
          </w:tcPr>
          <w:p w:rsidR="00833956" w:rsidRDefault="002E009D">
            <w:r>
              <w:rPr>
                <w:rStyle w:val="SAPEmphasis"/>
              </w:rPr>
              <w:t>Testdatum</w:t>
            </w:r>
          </w:p>
        </w:tc>
        <w:tc>
          <w:tcPr>
            <w:tcW w:w="0" w:type="auto"/>
            <w:shd w:val="clear" w:color="auto" w:fill="auto"/>
            <w:tcMar>
              <w:top w:w="29" w:type="dxa"/>
              <w:left w:w="29" w:type="dxa"/>
              <w:bottom w:w="29" w:type="dxa"/>
              <w:right w:w="29" w:type="dxa"/>
            </w:tcMar>
          </w:tcPr>
          <w:p w:rsidR="00833956" w:rsidRDefault="002E009D">
            <w:r>
              <w:rPr>
                <w:rStyle w:val="SAPUserEntry"/>
              </w:rPr>
              <w:t>Geben Sie ein Testdatum e</w:t>
            </w:r>
            <w:r>
              <w:rPr>
                <w:rStyle w:val="SAPUserEntry"/>
              </w:rPr>
              <w:t>in.</w:t>
            </w:r>
          </w:p>
        </w:tc>
      </w:tr>
      <w:tr w:rsidR="00833956" w:rsidTr="002E00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3956" w:rsidRDefault="002E009D">
            <w:r>
              <w:t>Benutzerrolle(n)</w:t>
            </w:r>
          </w:p>
        </w:tc>
        <w:tc>
          <w:tcPr>
            <w:tcW w:w="0" w:type="auto"/>
            <w:gridSpan w:val="5"/>
            <w:shd w:val="clear" w:color="auto" w:fill="auto"/>
            <w:tcMar>
              <w:top w:w="29" w:type="dxa"/>
              <w:left w:w="29" w:type="dxa"/>
              <w:bottom w:w="29" w:type="dxa"/>
              <w:right w:w="29" w:type="dxa"/>
            </w:tcMar>
          </w:tcPr>
          <w:p w:rsidR="00833956" w:rsidRDefault="00833956"/>
        </w:tc>
      </w:tr>
      <w:tr w:rsidR="00833956" w:rsidTr="002E00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3956" w:rsidRDefault="002E009D">
            <w:r>
              <w:rPr>
                <w:rStyle w:val="SAPEmphasis"/>
              </w:rPr>
              <w:t>Verantwortungsbereich</w:t>
            </w:r>
          </w:p>
        </w:tc>
        <w:tc>
          <w:tcPr>
            <w:tcW w:w="0" w:type="auto"/>
            <w:gridSpan w:val="3"/>
            <w:shd w:val="clear" w:color="auto" w:fill="auto"/>
            <w:tcMar>
              <w:top w:w="29" w:type="dxa"/>
              <w:left w:w="29" w:type="dxa"/>
              <w:bottom w:w="29" w:type="dxa"/>
              <w:right w:w="29" w:type="dxa"/>
            </w:tcMar>
          </w:tcPr>
          <w:p w:rsidR="00833956" w:rsidRDefault="002E009D">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833956" w:rsidRDefault="002E009D">
            <w:r>
              <w:rPr>
                <w:rStyle w:val="SAPEmphasis"/>
              </w:rPr>
              <w:t>Dauer</w:t>
            </w:r>
          </w:p>
        </w:tc>
        <w:tc>
          <w:tcPr>
            <w:tcW w:w="0" w:type="auto"/>
            <w:shd w:val="clear" w:color="auto" w:fill="auto"/>
            <w:tcMar>
              <w:top w:w="29" w:type="dxa"/>
              <w:left w:w="29" w:type="dxa"/>
              <w:bottom w:w="29" w:type="dxa"/>
              <w:right w:w="29" w:type="dxa"/>
            </w:tcMar>
          </w:tcPr>
          <w:p w:rsidR="00833956" w:rsidRDefault="002E009D">
            <w:r>
              <w:rPr>
                <w:rStyle w:val="SAPUserEntry"/>
              </w:rPr>
              <w:t>Geben Sie eine Dauer ein.</w:t>
            </w:r>
          </w:p>
        </w:tc>
      </w:tr>
    </w:tbl>
    <w:p w:rsidR="00833956" w:rsidRDefault="002E009D">
      <w:pPr>
        <w:pStyle w:val="SAPKeyblockTitle"/>
      </w:pPr>
      <w:r>
        <w:t>Zweck</w:t>
      </w:r>
    </w:p>
    <w:p w:rsidR="00833956" w:rsidRDefault="002E009D">
      <w:r>
        <w:t>Der Vertriebsmitarbeiter im Innendienst</w:t>
      </w:r>
      <w:r>
        <w:t xml:space="preserve"> legt einen Kundenauftrag für ein Fertigerzeugnis an. Bei der Marktfähigkeitsprüfung wird geprüft, ob ein Verkauf im Empfängerland oder in der Empfängerregion möglich ist. Das Ergebnis der Marktfähigkeitsprüfung ist positiv und der Kundenauftrag ist vollst</w:t>
      </w:r>
      <w:r>
        <w:t>ändig. Die Lieferung für den Kundenauftrag kann angelegt werden.</w:t>
      </w:r>
    </w:p>
    <w:p w:rsidR="00833956" w:rsidRDefault="002E009D">
      <w:pPr>
        <w:pStyle w:val="SAPKeyblockTitle"/>
      </w:pPr>
      <w:r>
        <w:lastRenderedPageBreak/>
        <w:t>Vorgehensweise</w:t>
      </w:r>
    </w:p>
    <w:tbl>
      <w:tblPr>
        <w:tblStyle w:val="SAPStandardTable"/>
        <w:tblW w:w="0" w:type="auto"/>
        <w:tblLook w:val="0620" w:firstRow="1" w:lastRow="0" w:firstColumn="0" w:lastColumn="0" w:noHBand="1" w:noVBand="1"/>
      </w:tblPr>
      <w:tblGrid>
        <w:gridCol w:w="1371"/>
        <w:gridCol w:w="1802"/>
        <w:gridCol w:w="6283"/>
        <w:gridCol w:w="2566"/>
        <w:gridCol w:w="2149"/>
      </w:tblGrid>
      <w:tr w:rsidR="00833956" w:rsidTr="002E009D">
        <w:trPr>
          <w:cnfStyle w:val="100000000000" w:firstRow="1" w:lastRow="0" w:firstColumn="0" w:lastColumn="0" w:oddVBand="0" w:evenVBand="0" w:oddHBand="0" w:evenHBand="0" w:firstRowFirstColumn="0" w:firstRowLastColumn="0" w:lastRowFirstColumn="0" w:lastRowLastColumn="0"/>
        </w:trPr>
        <w:tc>
          <w:tcPr>
            <w:tcW w:w="0" w:type="auto"/>
          </w:tcPr>
          <w:p w:rsidR="00833956" w:rsidRDefault="002E009D">
            <w:pPr>
              <w:pStyle w:val="SAPTableHeader"/>
            </w:pPr>
            <w:r>
              <w:rPr>
                <w:rStyle w:val="SAPEmphasis"/>
              </w:rPr>
              <w:t>Testschrittnummer</w:t>
            </w:r>
          </w:p>
        </w:tc>
        <w:tc>
          <w:tcPr>
            <w:tcW w:w="0" w:type="auto"/>
          </w:tcPr>
          <w:p w:rsidR="00833956" w:rsidRDefault="002E009D">
            <w:pPr>
              <w:pStyle w:val="SAPTableHeader"/>
            </w:pPr>
            <w:r>
              <w:rPr>
                <w:rStyle w:val="SAPEmphasis"/>
              </w:rPr>
              <w:t>Bezeichnung des Testschritts</w:t>
            </w:r>
          </w:p>
        </w:tc>
        <w:tc>
          <w:tcPr>
            <w:tcW w:w="0" w:type="auto"/>
          </w:tcPr>
          <w:p w:rsidR="00833956" w:rsidRDefault="002E009D">
            <w:pPr>
              <w:pStyle w:val="SAPTableHeader"/>
            </w:pPr>
            <w:r>
              <w:rPr>
                <w:rStyle w:val="SAPEmphasis"/>
              </w:rPr>
              <w:t>Anweisung</w:t>
            </w:r>
          </w:p>
        </w:tc>
        <w:tc>
          <w:tcPr>
            <w:tcW w:w="0" w:type="auto"/>
          </w:tcPr>
          <w:p w:rsidR="00833956" w:rsidRDefault="002E009D">
            <w:pPr>
              <w:pStyle w:val="SAPTableHeader"/>
            </w:pPr>
            <w:r>
              <w:rPr>
                <w:rStyle w:val="SAPEmphasis"/>
              </w:rPr>
              <w:t>Erwartetes Ergebnis</w:t>
            </w:r>
          </w:p>
        </w:tc>
        <w:tc>
          <w:tcPr>
            <w:tcW w:w="0" w:type="auto"/>
          </w:tcPr>
          <w:p w:rsidR="00833956" w:rsidRDefault="002E009D">
            <w:pPr>
              <w:pStyle w:val="SAPTableHeader"/>
            </w:pPr>
            <w:r>
              <w:rPr>
                <w:rStyle w:val="SAPEmphasis"/>
              </w:rPr>
              <w:t>Bestanden/Nicht bestanden/Anmerkung</w:t>
            </w:r>
          </w:p>
        </w:tc>
      </w:tr>
      <w:tr w:rsidR="00833956" w:rsidTr="002E009D">
        <w:tc>
          <w:tcPr>
            <w:tcW w:w="0" w:type="auto"/>
          </w:tcPr>
          <w:p w:rsidR="00833956" w:rsidRDefault="002E009D">
            <w:r>
              <w:t>1</w:t>
            </w:r>
          </w:p>
        </w:tc>
        <w:tc>
          <w:tcPr>
            <w:tcW w:w="0" w:type="auto"/>
          </w:tcPr>
          <w:p w:rsidR="00833956" w:rsidRDefault="002E009D">
            <w:r>
              <w:rPr>
                <w:rStyle w:val="SAPEmphasis"/>
              </w:rPr>
              <w:t>Anmelden</w:t>
            </w:r>
          </w:p>
        </w:tc>
        <w:tc>
          <w:tcPr>
            <w:tcW w:w="0" w:type="auto"/>
          </w:tcPr>
          <w:p w:rsidR="00833956" w:rsidRDefault="002E009D">
            <w:r>
              <w:t xml:space="preserve">Melden Sie sich am SAP Fiori Launchpad als </w:t>
            </w:r>
            <w:r>
              <w:t>Vertriebsmitarbeiter im Innendienst an.</w:t>
            </w:r>
          </w:p>
        </w:tc>
        <w:tc>
          <w:tcPr>
            <w:tcW w:w="0" w:type="auto"/>
          </w:tcPr>
          <w:p w:rsidR="00833956" w:rsidRDefault="002E009D">
            <w:r>
              <w:t>Das SAP Fiori Launchpad wird angezeigt.</w:t>
            </w:r>
          </w:p>
        </w:tc>
        <w:tc>
          <w:tcPr>
            <w:tcW w:w="0" w:type="auto"/>
          </w:tcPr>
          <w:p w:rsidR="00000000" w:rsidRDefault="002E009D"/>
        </w:tc>
      </w:tr>
      <w:tr w:rsidR="00833956" w:rsidTr="002E009D">
        <w:tc>
          <w:tcPr>
            <w:tcW w:w="0" w:type="auto"/>
          </w:tcPr>
          <w:p w:rsidR="00833956" w:rsidRDefault="002E009D">
            <w:r>
              <w:t>2</w:t>
            </w:r>
          </w:p>
        </w:tc>
        <w:tc>
          <w:tcPr>
            <w:tcW w:w="0" w:type="auto"/>
          </w:tcPr>
          <w:p w:rsidR="00833956" w:rsidRDefault="002E009D">
            <w:r>
              <w:rPr>
                <w:rStyle w:val="SAPEmphasis"/>
              </w:rPr>
              <w:t>App aufrufen</w:t>
            </w:r>
          </w:p>
        </w:tc>
        <w:tc>
          <w:tcPr>
            <w:tcW w:w="0" w:type="auto"/>
          </w:tcPr>
          <w:p w:rsidR="00833956" w:rsidRDefault="002E009D">
            <w:r>
              <w:t xml:space="preserve">Öffnen Sie </w:t>
            </w:r>
            <w:r>
              <w:rPr>
                <w:rStyle w:val="SAPScreenElement"/>
              </w:rPr>
              <w:t>Kundenaufträge verwalten</w:t>
            </w:r>
            <w:r>
              <w:rPr>
                <w:rStyle w:val="SAPMonospace"/>
              </w:rPr>
              <w:t>(F1873)</w:t>
            </w:r>
            <w:r>
              <w:t>.</w:t>
            </w:r>
          </w:p>
        </w:tc>
        <w:tc>
          <w:tcPr>
            <w:tcW w:w="0" w:type="auto"/>
          </w:tcPr>
          <w:p w:rsidR="00833956" w:rsidRDefault="002E009D">
            <w:r>
              <w:t xml:space="preserve">Das Bild </w:t>
            </w:r>
            <w:r>
              <w:rPr>
                <w:rStyle w:val="SAPScreenElement"/>
              </w:rPr>
              <w:t>Kundenaufträge verwalten</w:t>
            </w:r>
            <w:r>
              <w:t xml:space="preserve"> wird angezeigt.</w:t>
            </w:r>
          </w:p>
        </w:tc>
        <w:tc>
          <w:tcPr>
            <w:tcW w:w="0" w:type="auto"/>
          </w:tcPr>
          <w:p w:rsidR="00000000" w:rsidRDefault="002E009D"/>
        </w:tc>
      </w:tr>
      <w:tr w:rsidR="00833956" w:rsidTr="002E009D">
        <w:tc>
          <w:tcPr>
            <w:tcW w:w="0" w:type="auto"/>
          </w:tcPr>
          <w:p w:rsidR="00833956" w:rsidRDefault="002E009D">
            <w:r>
              <w:t>3</w:t>
            </w:r>
          </w:p>
        </w:tc>
        <w:tc>
          <w:tcPr>
            <w:tcW w:w="0" w:type="auto"/>
          </w:tcPr>
          <w:p w:rsidR="00833956" w:rsidRDefault="002E009D">
            <w:r>
              <w:rPr>
                <w:rStyle w:val="SAPEmphasis"/>
              </w:rPr>
              <w:t>Kundenauftrag anlegen</w:t>
            </w:r>
          </w:p>
        </w:tc>
        <w:tc>
          <w:tcPr>
            <w:tcW w:w="0" w:type="auto"/>
          </w:tcPr>
          <w:p w:rsidR="00833956" w:rsidRDefault="002E009D">
            <w:r>
              <w:t xml:space="preserve">Wählen Sie </w:t>
            </w:r>
            <w:r>
              <w:rPr>
                <w:rStyle w:val="SAPScreenElement"/>
              </w:rPr>
              <w:t>Kundenauftrag anlegen - VA01</w:t>
            </w:r>
            <w:r>
              <w:t>.</w:t>
            </w:r>
          </w:p>
        </w:tc>
        <w:tc>
          <w:tcPr>
            <w:tcW w:w="0" w:type="auto"/>
          </w:tcPr>
          <w:p w:rsidR="00833956" w:rsidRDefault="002E009D">
            <w:r>
              <w:t>Das Bild zum Anlegen eines Kundenauftrags wird angezeigt.</w:t>
            </w:r>
          </w:p>
        </w:tc>
        <w:tc>
          <w:tcPr>
            <w:tcW w:w="0" w:type="auto"/>
          </w:tcPr>
          <w:p w:rsidR="00000000" w:rsidRDefault="002E009D"/>
        </w:tc>
      </w:tr>
      <w:tr w:rsidR="00833956" w:rsidTr="002E009D">
        <w:tc>
          <w:tcPr>
            <w:tcW w:w="0" w:type="auto"/>
          </w:tcPr>
          <w:p w:rsidR="00833956" w:rsidRDefault="002E009D">
            <w:r>
              <w:t>4</w:t>
            </w:r>
          </w:p>
        </w:tc>
        <w:tc>
          <w:tcPr>
            <w:tcW w:w="0" w:type="auto"/>
          </w:tcPr>
          <w:p w:rsidR="00833956" w:rsidRDefault="002E009D">
            <w:r>
              <w:rPr>
                <w:rStyle w:val="SAPEmphasis"/>
              </w:rPr>
              <w:t>Auftrag eingeben</w:t>
            </w:r>
          </w:p>
        </w:tc>
        <w:tc>
          <w:tcPr>
            <w:tcW w:w="0" w:type="auto"/>
          </w:tcPr>
          <w:p w:rsidR="00833956" w:rsidRDefault="002E009D">
            <w:r>
              <w:t xml:space="preserve">Geben Sie auf dem Bild </w:t>
            </w:r>
            <w:r>
              <w:rPr>
                <w:rStyle w:val="SAPScreenElement"/>
              </w:rPr>
              <w:t>Kundenauftrag anlegen</w:t>
            </w:r>
            <w:r>
              <w:t xml:space="preserve"> die folgenden Daten ein, und wählen Sie </w:t>
            </w:r>
            <w:r>
              <w:rPr>
                <w:rStyle w:val="SAPScreenElement"/>
              </w:rPr>
              <w:t>Weiter</w:t>
            </w:r>
            <w:r>
              <w:t>:</w:t>
            </w:r>
          </w:p>
          <w:p w:rsidR="00833956" w:rsidRDefault="002E009D">
            <w:pPr>
              <w:pStyle w:val="listpara1"/>
              <w:numPr>
                <w:ilvl w:val="0"/>
                <w:numId w:val="30"/>
              </w:numPr>
            </w:pPr>
            <w:r>
              <w:rPr>
                <w:rStyle w:val="SAPScreenElement"/>
              </w:rPr>
              <w:t>Auftragsart</w:t>
            </w:r>
            <w:r>
              <w:t xml:space="preserve">: </w:t>
            </w:r>
            <w:r>
              <w:rPr>
                <w:rStyle w:val="SAPUserEntry"/>
              </w:rPr>
              <w:t>TA</w:t>
            </w:r>
          </w:p>
          <w:p w:rsidR="00833956" w:rsidRDefault="002E009D">
            <w:pPr>
              <w:pStyle w:val="listpara1"/>
              <w:numPr>
                <w:ilvl w:val="0"/>
                <w:numId w:val="3"/>
              </w:numPr>
            </w:pPr>
            <w:r>
              <w:rPr>
                <w:rStyle w:val="SAPScreenElement"/>
              </w:rPr>
              <w:t>Verkaufsorganisation</w:t>
            </w:r>
            <w:r>
              <w:t xml:space="preserve">: </w:t>
            </w:r>
            <w:r>
              <w:rPr>
                <w:rStyle w:val="SAPUserEntry"/>
              </w:rPr>
              <w:t>1010</w:t>
            </w:r>
          </w:p>
          <w:p w:rsidR="00833956" w:rsidRDefault="002E009D">
            <w:pPr>
              <w:pStyle w:val="listpara1"/>
              <w:numPr>
                <w:ilvl w:val="0"/>
                <w:numId w:val="3"/>
              </w:numPr>
            </w:pPr>
            <w:r>
              <w:rPr>
                <w:rStyle w:val="SAPScreenElement"/>
              </w:rPr>
              <w:t>Vertriebsweg</w:t>
            </w:r>
            <w:r>
              <w:t xml:space="preserve">: </w:t>
            </w:r>
            <w:r>
              <w:rPr>
                <w:rStyle w:val="SAPUserEntry"/>
              </w:rPr>
              <w:t>10</w:t>
            </w:r>
          </w:p>
          <w:p w:rsidR="00833956" w:rsidRDefault="002E009D">
            <w:pPr>
              <w:pStyle w:val="listpara1"/>
              <w:numPr>
                <w:ilvl w:val="0"/>
                <w:numId w:val="3"/>
              </w:numPr>
            </w:pPr>
            <w:r>
              <w:rPr>
                <w:rStyle w:val="SAPScreenElement"/>
              </w:rPr>
              <w:t>Sparte</w:t>
            </w:r>
            <w:r>
              <w:t xml:space="preserve">: </w:t>
            </w:r>
            <w:r>
              <w:rPr>
                <w:rStyle w:val="SAPUserEntry"/>
              </w:rPr>
              <w:t>00</w:t>
            </w:r>
          </w:p>
        </w:tc>
        <w:tc>
          <w:tcPr>
            <w:tcW w:w="0" w:type="auto"/>
          </w:tcPr>
          <w:p w:rsidR="00833956" w:rsidRDefault="002E009D">
            <w:r>
              <w:t>Das Bild zur Pflege der Terminauftragsattribute wird angezeigt.</w:t>
            </w:r>
          </w:p>
        </w:tc>
        <w:tc>
          <w:tcPr>
            <w:tcW w:w="0" w:type="auto"/>
          </w:tcPr>
          <w:p w:rsidR="00000000" w:rsidRDefault="002E009D"/>
        </w:tc>
      </w:tr>
      <w:tr w:rsidR="00833956" w:rsidTr="002E009D">
        <w:tc>
          <w:tcPr>
            <w:tcW w:w="0" w:type="auto"/>
          </w:tcPr>
          <w:p w:rsidR="00833956" w:rsidRDefault="002E009D">
            <w:r>
              <w:t>5</w:t>
            </w:r>
          </w:p>
        </w:tc>
        <w:tc>
          <w:tcPr>
            <w:tcW w:w="0" w:type="auto"/>
          </w:tcPr>
          <w:p w:rsidR="00833956" w:rsidRDefault="002E009D">
            <w:r>
              <w:rPr>
                <w:rStyle w:val="SAPEmphasis"/>
              </w:rPr>
              <w:t>Auftragsdetails eingeben</w:t>
            </w:r>
          </w:p>
        </w:tc>
        <w:tc>
          <w:tcPr>
            <w:tcW w:w="0" w:type="auto"/>
          </w:tcPr>
          <w:p w:rsidR="00833956" w:rsidRDefault="002E009D">
            <w:r>
              <w:t xml:space="preserve">Nehmen Sie auf dem Bild </w:t>
            </w:r>
            <w:r>
              <w:rPr>
                <w:rStyle w:val="SAPScreenElement"/>
              </w:rPr>
              <w:t>Anlegen Terminauftrag: Übersicht</w:t>
            </w:r>
            <w:r>
              <w:t xml:space="preserve"> folgende Einträge vor:</w:t>
            </w:r>
          </w:p>
          <w:p w:rsidR="00833956" w:rsidRDefault="002E009D">
            <w:pPr>
              <w:pStyle w:val="listpara1"/>
              <w:numPr>
                <w:ilvl w:val="0"/>
                <w:numId w:val="31"/>
              </w:numPr>
            </w:pPr>
            <w:r>
              <w:rPr>
                <w:rStyle w:val="SAPScreenElement"/>
              </w:rPr>
              <w:t>Auftraggeber</w:t>
            </w:r>
            <w:r>
              <w:t xml:space="preserve">: </w:t>
            </w:r>
            <w:r>
              <w:rPr>
                <w:rStyle w:val="SAPUserEntry"/>
              </w:rPr>
              <w:t>10100003</w:t>
            </w:r>
          </w:p>
          <w:p w:rsidR="00833956" w:rsidRDefault="002E009D">
            <w:pPr>
              <w:pStyle w:val="listpara1"/>
              <w:numPr>
                <w:ilvl w:val="0"/>
                <w:numId w:val="3"/>
              </w:numPr>
            </w:pPr>
            <w:r>
              <w:rPr>
                <w:rStyle w:val="SAPScreenElement"/>
              </w:rPr>
              <w:t>Warenempfänger</w:t>
            </w:r>
            <w:r>
              <w:t xml:space="preserve">: </w:t>
            </w:r>
            <w:r>
              <w:rPr>
                <w:rStyle w:val="SAPUserEntry"/>
              </w:rPr>
              <w:t>10100003</w:t>
            </w:r>
          </w:p>
          <w:p w:rsidR="00833956" w:rsidRDefault="002E009D">
            <w:pPr>
              <w:pStyle w:val="listpara1"/>
              <w:numPr>
                <w:ilvl w:val="0"/>
                <w:numId w:val="3"/>
              </w:numPr>
            </w:pPr>
            <w:r>
              <w:rPr>
                <w:rStyle w:val="SAPScreenElement"/>
              </w:rPr>
              <w:t>Kunden- referenz</w:t>
            </w:r>
            <w:r>
              <w:t xml:space="preserve">: </w:t>
            </w:r>
            <w:r>
              <w:rPr>
                <w:rStyle w:val="SAPUserEntry"/>
              </w:rPr>
              <w:t>&lt;Beliebiger Text für Kundenreferenz&gt;</w:t>
            </w:r>
          </w:p>
          <w:p w:rsidR="00833956" w:rsidRDefault="002E009D">
            <w:pPr>
              <w:pStyle w:val="listpara1"/>
              <w:numPr>
                <w:ilvl w:val="0"/>
                <w:numId w:val="3"/>
              </w:numPr>
            </w:pPr>
            <w:r>
              <w:rPr>
                <w:rStyle w:val="SAPScreenElement"/>
              </w:rPr>
              <w:t>Kundenref.- Datum</w:t>
            </w:r>
            <w:r>
              <w:t xml:space="preserve">: </w:t>
            </w:r>
            <w:r>
              <w:rPr>
                <w:rStyle w:val="SAPUserEntry"/>
              </w:rPr>
              <w:t>&lt;Aktuelles Datum&gt;</w:t>
            </w:r>
          </w:p>
          <w:p w:rsidR="00833956" w:rsidRDefault="002E009D">
            <w:pPr>
              <w:pStyle w:val="listpara1"/>
              <w:numPr>
                <w:ilvl w:val="0"/>
                <w:numId w:val="3"/>
              </w:numPr>
            </w:pPr>
            <w:r>
              <w:rPr>
                <w:rStyle w:val="SAPScreenElement"/>
              </w:rPr>
              <w:t>Auslief. Werk</w:t>
            </w:r>
            <w:r>
              <w:t xml:space="preserve"> (Lieferwerk): </w:t>
            </w:r>
            <w:r>
              <w:rPr>
                <w:rStyle w:val="SAPUserEntry"/>
              </w:rPr>
              <w:t>1010</w:t>
            </w:r>
          </w:p>
        </w:tc>
        <w:tc>
          <w:tcPr>
            <w:tcW w:w="0" w:type="auto"/>
          </w:tcPr>
          <w:p w:rsidR="00833956" w:rsidRDefault="002E009D">
            <w:r>
              <w:t>Das Bild zur Pflege der Terminauftragsattribute wird angeze</w:t>
            </w:r>
            <w:r>
              <w:t>igt.</w:t>
            </w:r>
          </w:p>
        </w:tc>
        <w:tc>
          <w:tcPr>
            <w:tcW w:w="0" w:type="auto"/>
          </w:tcPr>
          <w:p w:rsidR="00000000" w:rsidRDefault="002E009D"/>
        </w:tc>
      </w:tr>
      <w:tr w:rsidR="00833956" w:rsidTr="002E009D">
        <w:tc>
          <w:tcPr>
            <w:tcW w:w="0" w:type="auto"/>
          </w:tcPr>
          <w:p w:rsidR="00833956" w:rsidRDefault="002E009D">
            <w:r>
              <w:t>6</w:t>
            </w:r>
          </w:p>
        </w:tc>
        <w:tc>
          <w:tcPr>
            <w:tcW w:w="0" w:type="auto"/>
          </w:tcPr>
          <w:p w:rsidR="00833956" w:rsidRDefault="002E009D">
            <w:r>
              <w:rPr>
                <w:rStyle w:val="SAPEmphasis"/>
              </w:rPr>
              <w:t>Auftragsposition eingeben</w:t>
            </w:r>
          </w:p>
        </w:tc>
        <w:tc>
          <w:tcPr>
            <w:tcW w:w="0" w:type="auto"/>
          </w:tcPr>
          <w:p w:rsidR="00833956" w:rsidRDefault="002E009D">
            <w:r>
              <w:t xml:space="preserve">Geben Sie auf dem Bild </w:t>
            </w:r>
            <w:r>
              <w:rPr>
                <w:rStyle w:val="SAPScreenElement"/>
              </w:rPr>
              <w:t>Anlegen Terminauftrag: Übersicht</w:t>
            </w:r>
            <w:r>
              <w:t xml:space="preserve"> folgende Daten für die erste Kundenauftragsposition ein und drücken Sie die </w:t>
            </w:r>
            <w:r>
              <w:rPr>
                <w:rStyle w:val="SAPMonospace"/>
              </w:rPr>
              <w:t>Eingabetaste</w:t>
            </w:r>
            <w:r>
              <w:t>:</w:t>
            </w:r>
          </w:p>
          <w:p w:rsidR="00833956" w:rsidRDefault="002E009D">
            <w:pPr>
              <w:pStyle w:val="listpara1"/>
              <w:numPr>
                <w:ilvl w:val="0"/>
                <w:numId w:val="32"/>
              </w:numPr>
            </w:pPr>
            <w:r>
              <w:rPr>
                <w:rStyle w:val="SAPScreenElement"/>
              </w:rPr>
              <w:t>Material</w:t>
            </w:r>
            <w:r>
              <w:t xml:space="preserve">: </w:t>
            </w:r>
            <w:r>
              <w:rPr>
                <w:rStyle w:val="SAPUserEntry"/>
              </w:rPr>
              <w:t>FGPCSDS01</w:t>
            </w:r>
          </w:p>
          <w:p w:rsidR="00833956" w:rsidRDefault="002E009D">
            <w:pPr>
              <w:pStyle w:val="listpara1"/>
              <w:numPr>
                <w:ilvl w:val="0"/>
                <w:numId w:val="3"/>
              </w:numPr>
            </w:pPr>
            <w:r>
              <w:rPr>
                <w:rStyle w:val="SAPScreenElement"/>
              </w:rPr>
              <w:t>Bestellmenge</w:t>
            </w:r>
            <w:r>
              <w:t xml:space="preserve">: </w:t>
            </w:r>
            <w:r>
              <w:rPr>
                <w:rStyle w:val="SAPUserEntry"/>
              </w:rPr>
              <w:t>1</w:t>
            </w:r>
          </w:p>
          <w:p w:rsidR="00833956" w:rsidRDefault="002E009D">
            <w:pPr>
              <w:pStyle w:val="listpara1"/>
              <w:numPr>
                <w:ilvl w:val="0"/>
                <w:numId w:val="3"/>
              </w:numPr>
            </w:pPr>
            <w:r>
              <w:rPr>
                <w:rStyle w:val="SAPScreenElement"/>
              </w:rPr>
              <w:t>EH</w:t>
            </w:r>
            <w:r>
              <w:t xml:space="preserve"> (Verkaufseinheit): </w:t>
            </w:r>
            <w:r>
              <w:rPr>
                <w:rStyle w:val="SAPUserEntry"/>
              </w:rPr>
              <w:t>BT</w:t>
            </w:r>
          </w:p>
          <w:p w:rsidR="00833956" w:rsidRDefault="002E009D">
            <w:pPr>
              <w:pStyle w:val="listpara1"/>
              <w:numPr>
                <w:ilvl w:val="0"/>
                <w:numId w:val="3"/>
              </w:numPr>
            </w:pPr>
            <w:r>
              <w:rPr>
                <w:rStyle w:val="SAPScreenElement"/>
              </w:rPr>
              <w:t>Werk</w:t>
            </w:r>
            <w:r>
              <w:t xml:space="preserve">: </w:t>
            </w:r>
            <w:r>
              <w:rPr>
                <w:rStyle w:val="SAPUserEntry"/>
              </w:rPr>
              <w:t>1010</w:t>
            </w:r>
          </w:p>
          <w:p w:rsidR="00833956" w:rsidRDefault="002E009D">
            <w:r>
              <w:t xml:space="preserve">Doppelklicken Sie in der Zeile für die Kundenauftragsposition. Geben Sie auf der </w:t>
            </w:r>
            <w:r>
              <w:t xml:space="preserve">Registerkarte </w:t>
            </w:r>
            <w:r>
              <w:rPr>
                <w:rStyle w:val="SAPScreenElement"/>
              </w:rPr>
              <w:t>Land</w:t>
            </w:r>
            <w:r>
              <w:t xml:space="preserve">, sofern vorhanden, das Steuerkennzeichen </w:t>
            </w:r>
            <w:r>
              <w:rPr>
                <w:rStyle w:val="SAPUserEntry"/>
              </w:rPr>
              <w:t>00</w:t>
            </w:r>
            <w:r>
              <w:t xml:space="preserve"> </w:t>
            </w:r>
            <w:r>
              <w:lastRenderedPageBreak/>
              <w:t xml:space="preserve">ein. Wenn die Registerkarte </w:t>
            </w:r>
            <w:r>
              <w:rPr>
                <w:rStyle w:val="SAPScreenElement"/>
              </w:rPr>
              <w:t>Land</w:t>
            </w:r>
            <w:r>
              <w:t xml:space="preserve"> nicht angezeigt wird, navigieren Sie zurück zu </w:t>
            </w:r>
            <w:r>
              <w:rPr>
                <w:rStyle w:val="SAPScreenElement"/>
              </w:rPr>
              <w:t>Anlegen Terminauftrag: Übersicht</w:t>
            </w:r>
            <w:r>
              <w:t>.</w:t>
            </w:r>
          </w:p>
        </w:tc>
        <w:tc>
          <w:tcPr>
            <w:tcW w:w="0" w:type="auto"/>
          </w:tcPr>
          <w:p w:rsidR="00833956" w:rsidRDefault="002E009D">
            <w:r>
              <w:lastRenderedPageBreak/>
              <w:t>Die Position wird dem Terminauftrag hinzugefügt.</w:t>
            </w:r>
          </w:p>
        </w:tc>
        <w:tc>
          <w:tcPr>
            <w:tcW w:w="0" w:type="auto"/>
          </w:tcPr>
          <w:p w:rsidR="00000000" w:rsidRDefault="002E009D"/>
        </w:tc>
      </w:tr>
      <w:tr w:rsidR="00833956" w:rsidTr="002E009D">
        <w:tc>
          <w:tcPr>
            <w:tcW w:w="0" w:type="auto"/>
          </w:tcPr>
          <w:p w:rsidR="00833956" w:rsidRDefault="002E009D">
            <w:r>
              <w:t>7</w:t>
            </w:r>
          </w:p>
        </w:tc>
        <w:tc>
          <w:tcPr>
            <w:tcW w:w="0" w:type="auto"/>
          </w:tcPr>
          <w:p w:rsidR="00833956" w:rsidRDefault="002E009D">
            <w:r>
              <w:rPr>
                <w:rStyle w:val="SAPEmphasis"/>
              </w:rPr>
              <w:t>Beleg sichern</w:t>
            </w:r>
          </w:p>
        </w:tc>
        <w:tc>
          <w:tcPr>
            <w:tcW w:w="0" w:type="auto"/>
          </w:tcPr>
          <w:p w:rsidR="00833956" w:rsidRDefault="002E009D">
            <w:r>
              <w:t xml:space="preserve">Wählen Sie </w:t>
            </w:r>
            <w:r>
              <w:rPr>
                <w:rStyle w:val="SAPScreenElement"/>
              </w:rPr>
              <w:t>S</w:t>
            </w:r>
            <w:r>
              <w:rPr>
                <w:rStyle w:val="SAPScreenElement"/>
              </w:rPr>
              <w:t>ichern</w:t>
            </w:r>
            <w:r>
              <w:t>.</w:t>
            </w:r>
          </w:p>
          <w:p w:rsidR="00833956" w:rsidRDefault="002E009D">
            <w:r>
              <w:t>Notieren Sie die Kundenauftragsnummer: __________.</w:t>
            </w:r>
          </w:p>
        </w:tc>
        <w:tc>
          <w:tcPr>
            <w:tcW w:w="0" w:type="auto"/>
          </w:tcPr>
          <w:p w:rsidR="00833956" w:rsidRDefault="002E009D">
            <w:r>
              <w:t>Der Auftrag wird gesichert, und die Auftragsnummer wird in der Fußzeile angezeigt.</w:t>
            </w:r>
          </w:p>
        </w:tc>
        <w:tc>
          <w:tcPr>
            <w:tcW w:w="0" w:type="auto"/>
          </w:tcPr>
          <w:p w:rsidR="00000000" w:rsidRDefault="002E009D"/>
        </w:tc>
      </w:tr>
    </w:tbl>
    <w:p w:rsidR="00833956" w:rsidRDefault="002E009D">
      <w:pPr>
        <w:pStyle w:val="SAPKeyblockTitle"/>
      </w:pPr>
      <w:r>
        <w:t>Optional: Formulardruck – Ausgabeverwaltung</w:t>
      </w:r>
    </w:p>
    <w:p w:rsidR="00833956" w:rsidRDefault="002E009D">
      <w:r>
        <w:t xml:space="preserve">Für ein On-Premise-System führen Sie die Schritte zum </w:t>
      </w:r>
      <w:r>
        <w:t xml:space="preserve">Ausgabeverfahren in diesem Abschnitt erst aus, nachdem Sie den SAP-Hinweis </w:t>
      </w:r>
      <w:hyperlink r:id="rId22" w:history="1">
        <w:r>
          <w:rPr>
            <w:rStyle w:val="underline"/>
          </w:rPr>
          <w:t>2298826</w:t>
        </w:r>
      </w:hyperlink>
      <w:r>
        <w:t xml:space="preserve">: </w:t>
      </w:r>
      <w:r>
        <w:rPr>
          <w:rStyle w:val="italic"/>
        </w:rPr>
        <w:t>Schalter zur Aktivierung der auf der NAST-Kondition basierenden Ausgabe</w:t>
      </w:r>
      <w:r>
        <w:t xml:space="preserve"> eingebaut haben.</w:t>
      </w:r>
    </w:p>
    <w:p w:rsidR="00833956" w:rsidRDefault="00833956"/>
    <w:tbl>
      <w:tblPr>
        <w:tblStyle w:val="SAPStandardTable"/>
        <w:tblW w:w="0" w:type="auto"/>
        <w:tblLook w:val="0620" w:firstRow="1" w:lastRow="0" w:firstColumn="0" w:lastColumn="0" w:noHBand="1" w:noVBand="1"/>
      </w:tblPr>
      <w:tblGrid>
        <w:gridCol w:w="1448"/>
        <w:gridCol w:w="1742"/>
        <w:gridCol w:w="5763"/>
        <w:gridCol w:w="2873"/>
        <w:gridCol w:w="2345"/>
      </w:tblGrid>
      <w:tr w:rsidR="00833956" w:rsidTr="002E009D">
        <w:trPr>
          <w:cnfStyle w:val="100000000000" w:firstRow="1" w:lastRow="0" w:firstColumn="0" w:lastColumn="0" w:oddVBand="0" w:evenVBand="0" w:oddHBand="0" w:evenHBand="0" w:firstRowFirstColumn="0" w:firstRowLastColumn="0" w:lastRowFirstColumn="0" w:lastRowLastColumn="0"/>
        </w:trPr>
        <w:tc>
          <w:tcPr>
            <w:tcW w:w="0" w:type="auto"/>
          </w:tcPr>
          <w:p w:rsidR="00833956" w:rsidRDefault="002E009D">
            <w:pPr>
              <w:pStyle w:val="SAPTableHeader"/>
            </w:pPr>
            <w:r>
              <w:t>Testschrittnumm</w:t>
            </w:r>
            <w:r>
              <w:t>er</w:t>
            </w:r>
          </w:p>
        </w:tc>
        <w:tc>
          <w:tcPr>
            <w:tcW w:w="0" w:type="auto"/>
          </w:tcPr>
          <w:p w:rsidR="00833956" w:rsidRDefault="002E009D">
            <w:pPr>
              <w:pStyle w:val="SAPTableHeader"/>
            </w:pPr>
            <w:r>
              <w:t>Bezeichnung des Testschritts</w:t>
            </w:r>
          </w:p>
        </w:tc>
        <w:tc>
          <w:tcPr>
            <w:tcW w:w="0" w:type="auto"/>
          </w:tcPr>
          <w:p w:rsidR="00833956" w:rsidRDefault="002E009D">
            <w:pPr>
              <w:pStyle w:val="SAPTableHeader"/>
            </w:pPr>
            <w:r>
              <w:t>Anweisung</w:t>
            </w:r>
          </w:p>
        </w:tc>
        <w:tc>
          <w:tcPr>
            <w:tcW w:w="0" w:type="auto"/>
          </w:tcPr>
          <w:p w:rsidR="00833956" w:rsidRDefault="002E009D">
            <w:pPr>
              <w:pStyle w:val="SAPTableHeader"/>
            </w:pPr>
            <w:r>
              <w:t>Erwartetes Ergebnis</w:t>
            </w:r>
          </w:p>
        </w:tc>
        <w:tc>
          <w:tcPr>
            <w:tcW w:w="0" w:type="auto"/>
          </w:tcPr>
          <w:p w:rsidR="00833956" w:rsidRDefault="002E009D">
            <w:pPr>
              <w:pStyle w:val="SAPTableHeader"/>
            </w:pPr>
            <w:r>
              <w:t>Bestanden/Nicht bestanden/Anmerkung</w:t>
            </w:r>
          </w:p>
        </w:tc>
      </w:tr>
      <w:tr w:rsidR="00833956" w:rsidTr="002E009D">
        <w:tc>
          <w:tcPr>
            <w:tcW w:w="0" w:type="auto"/>
          </w:tcPr>
          <w:p w:rsidR="00833956" w:rsidRDefault="002E009D">
            <w:r>
              <w:t>1</w:t>
            </w:r>
          </w:p>
        </w:tc>
        <w:tc>
          <w:tcPr>
            <w:tcW w:w="0" w:type="auto"/>
          </w:tcPr>
          <w:p w:rsidR="00833956" w:rsidRDefault="002E009D">
            <w:r>
              <w:rPr>
                <w:rStyle w:val="SAPEmphasis"/>
              </w:rPr>
              <w:t>Anmelden</w:t>
            </w:r>
          </w:p>
        </w:tc>
        <w:tc>
          <w:tcPr>
            <w:tcW w:w="0" w:type="auto"/>
          </w:tcPr>
          <w:p w:rsidR="00833956" w:rsidRDefault="002E009D">
            <w:r>
              <w:t>Melden Sie sich am SAP Fiori Launchpad als Vertriebsmitarbeiter im Innendienst an.</w:t>
            </w:r>
          </w:p>
        </w:tc>
        <w:tc>
          <w:tcPr>
            <w:tcW w:w="0" w:type="auto"/>
          </w:tcPr>
          <w:p w:rsidR="00833956" w:rsidRDefault="002E009D">
            <w:r>
              <w:t>Das SAP Fiori Launchpad wird angezeigt.</w:t>
            </w:r>
          </w:p>
        </w:tc>
        <w:tc>
          <w:tcPr>
            <w:tcW w:w="0" w:type="auto"/>
          </w:tcPr>
          <w:p w:rsidR="00833956" w:rsidRDefault="00833956"/>
        </w:tc>
      </w:tr>
      <w:tr w:rsidR="00833956" w:rsidTr="002E009D">
        <w:tc>
          <w:tcPr>
            <w:tcW w:w="0" w:type="auto"/>
          </w:tcPr>
          <w:p w:rsidR="00833956" w:rsidRDefault="002E009D">
            <w:r>
              <w:t>2</w:t>
            </w:r>
          </w:p>
        </w:tc>
        <w:tc>
          <w:tcPr>
            <w:tcW w:w="0" w:type="auto"/>
          </w:tcPr>
          <w:p w:rsidR="00833956" w:rsidRDefault="002E009D">
            <w:r>
              <w:rPr>
                <w:rStyle w:val="SAPEmphasis"/>
              </w:rPr>
              <w:t>App aufrufen</w:t>
            </w:r>
          </w:p>
        </w:tc>
        <w:tc>
          <w:tcPr>
            <w:tcW w:w="0" w:type="auto"/>
          </w:tcPr>
          <w:p w:rsidR="00833956" w:rsidRDefault="002E009D">
            <w:r>
              <w:t>Öffnen</w:t>
            </w:r>
            <w:r>
              <w:t xml:space="preserve"> Sie </w:t>
            </w:r>
            <w:r>
              <w:rPr>
                <w:rStyle w:val="SAPScreenElement"/>
              </w:rPr>
              <w:t>Kundenaufträge verwalten</w:t>
            </w:r>
            <w:r>
              <w:rPr>
                <w:rStyle w:val="SAPMonospace"/>
              </w:rPr>
              <w:t>(F1873)</w:t>
            </w:r>
            <w:r>
              <w:t>.</w:t>
            </w:r>
          </w:p>
        </w:tc>
        <w:tc>
          <w:tcPr>
            <w:tcW w:w="0" w:type="auto"/>
          </w:tcPr>
          <w:p w:rsidR="00833956" w:rsidRDefault="002E009D">
            <w:r>
              <w:t xml:space="preserve">Das Bild </w:t>
            </w:r>
            <w:r>
              <w:rPr>
                <w:rStyle w:val="SAPScreenElement"/>
              </w:rPr>
              <w:t>Kundenaufträge verwalten</w:t>
            </w:r>
            <w:r>
              <w:t xml:space="preserve"> wird angezeigt.</w:t>
            </w:r>
          </w:p>
        </w:tc>
        <w:tc>
          <w:tcPr>
            <w:tcW w:w="0" w:type="auto"/>
          </w:tcPr>
          <w:p w:rsidR="00833956" w:rsidRDefault="00833956"/>
        </w:tc>
      </w:tr>
      <w:tr w:rsidR="00833956" w:rsidTr="002E009D">
        <w:tc>
          <w:tcPr>
            <w:tcW w:w="0" w:type="auto"/>
          </w:tcPr>
          <w:p w:rsidR="00833956" w:rsidRDefault="002E009D">
            <w:r>
              <w:t>3</w:t>
            </w:r>
          </w:p>
        </w:tc>
        <w:tc>
          <w:tcPr>
            <w:tcW w:w="0" w:type="auto"/>
          </w:tcPr>
          <w:p w:rsidR="00833956" w:rsidRDefault="002E009D">
            <w:r>
              <w:rPr>
                <w:rStyle w:val="SAPEmphasis"/>
              </w:rPr>
              <w:t>Kundenauftrag suchen</w:t>
            </w:r>
          </w:p>
        </w:tc>
        <w:tc>
          <w:tcPr>
            <w:tcW w:w="0" w:type="auto"/>
          </w:tcPr>
          <w:p w:rsidR="00833956" w:rsidRDefault="002E009D">
            <w:r>
              <w:t xml:space="preserve">Löschen Sie in der Filterleiste des Bildes </w:t>
            </w:r>
            <w:r>
              <w:rPr>
                <w:rStyle w:val="SAPScreenElement"/>
              </w:rPr>
              <w:t>Kundenaufträge verwalten</w:t>
            </w:r>
            <w:r>
              <w:t xml:space="preserve"> alle vorbelegten Filter, und nehmen Sie folgenden Eintrag vor:</w:t>
            </w:r>
          </w:p>
          <w:p w:rsidR="00833956" w:rsidRDefault="002E009D">
            <w:pPr>
              <w:pStyle w:val="listpara1"/>
              <w:numPr>
                <w:ilvl w:val="0"/>
                <w:numId w:val="33"/>
              </w:numPr>
            </w:pPr>
            <w:r>
              <w:rPr>
                <w:rStyle w:val="SAPScreenElement"/>
              </w:rPr>
              <w:t>Kundenauftra</w:t>
            </w:r>
            <w:r>
              <w:rPr>
                <w:rStyle w:val="SAPScreenElement"/>
              </w:rPr>
              <w:t>g</w:t>
            </w:r>
            <w:r>
              <w:t xml:space="preserve">: </w:t>
            </w:r>
            <w:r>
              <w:rPr>
                <w:rStyle w:val="SAPUserEntry"/>
              </w:rPr>
              <w:t>&lt;Nummer des angelegten Kundenauftrags&gt;</w:t>
            </w:r>
          </w:p>
          <w:p w:rsidR="00833956" w:rsidRDefault="002E009D">
            <w:r>
              <w:t xml:space="preserve">Wählen Sie </w:t>
            </w:r>
            <w:r>
              <w:rPr>
                <w:rStyle w:val="SAPScreenElement"/>
              </w:rPr>
              <w:t>Starten</w:t>
            </w:r>
            <w:r>
              <w:t>.</w:t>
            </w:r>
          </w:p>
        </w:tc>
        <w:tc>
          <w:tcPr>
            <w:tcW w:w="0" w:type="auto"/>
          </w:tcPr>
          <w:p w:rsidR="00833956" w:rsidRDefault="002E009D">
            <w:r>
              <w:t>Der Kundenauftrag wird in der Ergebnisliste angezeigt.</w:t>
            </w:r>
          </w:p>
        </w:tc>
        <w:tc>
          <w:tcPr>
            <w:tcW w:w="0" w:type="auto"/>
          </w:tcPr>
          <w:p w:rsidR="00833956" w:rsidRDefault="00833956"/>
        </w:tc>
      </w:tr>
      <w:tr w:rsidR="00833956" w:rsidTr="002E009D">
        <w:tc>
          <w:tcPr>
            <w:tcW w:w="0" w:type="auto"/>
          </w:tcPr>
          <w:p w:rsidR="00833956" w:rsidRDefault="002E009D">
            <w:r>
              <w:t>4</w:t>
            </w:r>
          </w:p>
        </w:tc>
        <w:tc>
          <w:tcPr>
            <w:tcW w:w="0" w:type="auto"/>
          </w:tcPr>
          <w:p w:rsidR="00833956" w:rsidRDefault="002E009D">
            <w:r>
              <w:rPr>
                <w:rStyle w:val="SAPEmphasis"/>
              </w:rPr>
              <w:t>Bild "Kundenauftrag" aufrufen</w:t>
            </w:r>
          </w:p>
        </w:tc>
        <w:tc>
          <w:tcPr>
            <w:tcW w:w="0" w:type="auto"/>
          </w:tcPr>
          <w:p w:rsidR="00833956" w:rsidRDefault="002E009D">
            <w:r>
              <w:t>Wählen Sie die Zeile mit dem Kundenauftrag.</w:t>
            </w:r>
          </w:p>
        </w:tc>
        <w:tc>
          <w:tcPr>
            <w:tcW w:w="0" w:type="auto"/>
          </w:tcPr>
          <w:p w:rsidR="00833956" w:rsidRDefault="002E009D">
            <w:r>
              <w:t xml:space="preserve">Das Bild </w:t>
            </w:r>
            <w:r>
              <w:rPr>
                <w:rStyle w:val="SAPScreenElement"/>
              </w:rPr>
              <w:t>Terminauftrag xxxxx anzeigen: Übersicht</w:t>
            </w:r>
            <w:r>
              <w:t xml:space="preserve"> wird angezeigt.</w:t>
            </w:r>
          </w:p>
        </w:tc>
        <w:tc>
          <w:tcPr>
            <w:tcW w:w="0" w:type="auto"/>
          </w:tcPr>
          <w:p w:rsidR="00833956" w:rsidRDefault="00833956"/>
        </w:tc>
      </w:tr>
      <w:tr w:rsidR="00833956" w:rsidTr="002E009D">
        <w:tc>
          <w:tcPr>
            <w:tcW w:w="0" w:type="auto"/>
          </w:tcPr>
          <w:p w:rsidR="00833956" w:rsidRDefault="002E009D">
            <w:r>
              <w:lastRenderedPageBreak/>
              <w:t>5</w:t>
            </w:r>
          </w:p>
        </w:tc>
        <w:tc>
          <w:tcPr>
            <w:tcW w:w="0" w:type="auto"/>
          </w:tcPr>
          <w:p w:rsidR="00833956" w:rsidRDefault="002E009D">
            <w:r>
              <w:rPr>
                <w:rStyle w:val="SAPEmphasis"/>
              </w:rPr>
              <w:t>Nachrichtenkondition prüfen</w:t>
            </w:r>
          </w:p>
        </w:tc>
        <w:tc>
          <w:tcPr>
            <w:tcW w:w="0" w:type="auto"/>
          </w:tcPr>
          <w:p w:rsidR="00833956" w:rsidRDefault="002E009D">
            <w:r>
              <w:t xml:space="preserve">Wählen Sie auf dem Bild </w:t>
            </w:r>
            <w:r>
              <w:rPr>
                <w:rStyle w:val="SAPScreenElement"/>
              </w:rPr>
              <w:t>Terminauftrag xxxxx anzeigen: Übersicht</w:t>
            </w:r>
            <w:r>
              <w:t xml:space="preserve"> die Optionen </w:t>
            </w:r>
            <w:r>
              <w:rPr>
                <w:rStyle w:val="SAPScreenElement"/>
              </w:rPr>
              <w:t>Mehr &gt; Zusätze &gt; Nachrichten &gt; Kopf &gt; Bearbeiten</w:t>
            </w:r>
            <w:r>
              <w:t>.</w:t>
            </w:r>
          </w:p>
        </w:tc>
        <w:tc>
          <w:tcPr>
            <w:tcW w:w="0" w:type="auto"/>
          </w:tcPr>
          <w:p w:rsidR="00833956" w:rsidRDefault="002E009D">
            <w:r>
              <w:t xml:space="preserve">Der Beleg wird angezeigt. Die Nachrichtenart </w:t>
            </w:r>
            <w:r>
              <w:rPr>
                <w:rStyle w:val="SAPUserEntry"/>
              </w:rPr>
              <w:t>ORDER_CONFIRMATION</w:t>
            </w:r>
            <w:r>
              <w:t xml:space="preserve"> wird angezeigt.</w:t>
            </w:r>
          </w:p>
        </w:tc>
        <w:tc>
          <w:tcPr>
            <w:tcW w:w="0" w:type="auto"/>
          </w:tcPr>
          <w:p w:rsidR="00833956" w:rsidRDefault="00833956"/>
        </w:tc>
      </w:tr>
      <w:tr w:rsidR="00833956" w:rsidTr="002E009D">
        <w:tc>
          <w:tcPr>
            <w:tcW w:w="0" w:type="auto"/>
          </w:tcPr>
          <w:p w:rsidR="00833956" w:rsidRDefault="002E009D">
            <w:r>
              <w:t>6</w:t>
            </w:r>
          </w:p>
        </w:tc>
        <w:tc>
          <w:tcPr>
            <w:tcW w:w="0" w:type="auto"/>
          </w:tcPr>
          <w:p w:rsidR="00833956" w:rsidRDefault="002E009D">
            <w:r>
              <w:rPr>
                <w:rStyle w:val="SAPEmphasis"/>
              </w:rPr>
              <w:t>Druckvorschau anzeigen</w:t>
            </w:r>
          </w:p>
        </w:tc>
        <w:tc>
          <w:tcPr>
            <w:tcW w:w="0" w:type="auto"/>
          </w:tcPr>
          <w:p w:rsidR="00833956" w:rsidRDefault="002E009D">
            <w:r>
              <w:t xml:space="preserve">Wählen Sie auf dem Bild </w:t>
            </w:r>
            <w:r>
              <w:rPr>
                <w:rStyle w:val="SAPScreenElement"/>
              </w:rPr>
              <w:t>Terminauftrag xxxxx anzeigen: Nachrichten</w:t>
            </w:r>
            <w:r>
              <w:t xml:space="preserve"> den Auswahlknopf fü</w:t>
            </w:r>
            <w:r>
              <w:t xml:space="preserve">r die bereits für den Kanal </w:t>
            </w:r>
            <w:r>
              <w:rPr>
                <w:rStyle w:val="SAPScreenElement"/>
              </w:rPr>
              <w:t>DRUCK</w:t>
            </w:r>
            <w:r>
              <w:t xml:space="preserve"> angelegte Zeile im Status </w:t>
            </w:r>
            <w:r>
              <w:rPr>
                <w:rStyle w:val="SAPScreenElement"/>
              </w:rPr>
              <w:t>Abgeschlossen</w:t>
            </w:r>
            <w:r>
              <w:t xml:space="preserve"> aus, und wählen Sie </w:t>
            </w:r>
            <w:r>
              <w:rPr>
                <w:rStyle w:val="SAPScreenElement"/>
              </w:rPr>
              <w:t>Dokument anzeigen</w:t>
            </w:r>
            <w:r>
              <w:t>.</w:t>
            </w:r>
          </w:p>
          <w:p w:rsidR="00833956" w:rsidRDefault="002E009D">
            <w:r>
              <w:rPr>
                <w:rStyle w:val="SAPEmphasis"/>
              </w:rPr>
              <w:t xml:space="preserve">Hinweis </w:t>
            </w:r>
            <w:r>
              <w:t>Wenn mehrere Einträge diesen Kriterien entsprechen, wählen Sie den ersten.</w:t>
            </w:r>
          </w:p>
        </w:tc>
        <w:tc>
          <w:tcPr>
            <w:tcW w:w="0" w:type="auto"/>
          </w:tcPr>
          <w:p w:rsidR="00833956" w:rsidRDefault="002E009D">
            <w:r>
              <w:t>Es wird eine Vorschau des Druckdokuments angezeigt.</w:t>
            </w:r>
          </w:p>
        </w:tc>
        <w:tc>
          <w:tcPr>
            <w:tcW w:w="0" w:type="auto"/>
          </w:tcPr>
          <w:p w:rsidR="00833956" w:rsidRDefault="00833956"/>
        </w:tc>
      </w:tr>
      <w:tr w:rsidR="00833956" w:rsidTr="002E009D">
        <w:tc>
          <w:tcPr>
            <w:tcW w:w="0" w:type="auto"/>
          </w:tcPr>
          <w:p w:rsidR="00833956" w:rsidRDefault="002E009D">
            <w:r>
              <w:t>7</w:t>
            </w:r>
          </w:p>
        </w:tc>
        <w:tc>
          <w:tcPr>
            <w:tcW w:w="0" w:type="auto"/>
          </w:tcPr>
          <w:p w:rsidR="00833956" w:rsidRDefault="002E009D">
            <w:r>
              <w:rPr>
                <w:rStyle w:val="SAPEmphasis"/>
              </w:rPr>
              <w:t>Auft</w:t>
            </w:r>
            <w:r>
              <w:rPr>
                <w:rStyle w:val="SAPEmphasis"/>
              </w:rPr>
              <w:t>ragsbestätigung ausdrucken</w:t>
            </w:r>
          </w:p>
        </w:tc>
        <w:tc>
          <w:tcPr>
            <w:tcW w:w="0" w:type="auto"/>
          </w:tcPr>
          <w:p w:rsidR="00833956" w:rsidRDefault="002E009D">
            <w:r>
              <w:t xml:space="preserve">Wählen Sie das Symbol </w:t>
            </w:r>
            <w:r>
              <w:rPr>
                <w:rStyle w:val="SAPScreenElement"/>
              </w:rPr>
              <w:t>Drucken</w:t>
            </w:r>
            <w:r>
              <w:t>, wählen Sie das gewünschte Ziel aus, und drucken Sie das Dokument aus.</w:t>
            </w:r>
          </w:p>
        </w:tc>
        <w:tc>
          <w:tcPr>
            <w:tcW w:w="0" w:type="auto"/>
          </w:tcPr>
          <w:p w:rsidR="00833956" w:rsidRDefault="002E009D">
            <w:r>
              <w:t>Die Auftragsbestätigung wird gedruckt.</w:t>
            </w:r>
          </w:p>
        </w:tc>
        <w:tc>
          <w:tcPr>
            <w:tcW w:w="0" w:type="auto"/>
          </w:tcPr>
          <w:p w:rsidR="00833956" w:rsidRDefault="00833956"/>
        </w:tc>
      </w:tr>
    </w:tbl>
    <w:p w:rsidR="00833956" w:rsidRDefault="002E009D">
      <w:pPr>
        <w:pStyle w:val="Heading3"/>
      </w:pPr>
      <w:bookmarkStart w:id="24" w:name="unique_10"/>
      <w:bookmarkStart w:id="25" w:name="_Toc52224458"/>
      <w:r>
        <w:t>Auslieferung für konformes Produkt anlegen</w:t>
      </w:r>
      <w:bookmarkEnd w:id="24"/>
      <w:bookmarkEnd w:id="25"/>
    </w:p>
    <w:p w:rsidR="00833956" w:rsidRDefault="002E009D">
      <w:pPr>
        <w:pStyle w:val="SAPKeyblockTitle"/>
      </w:pPr>
      <w:r>
        <w:t>Testverwaltung</w:t>
      </w:r>
    </w:p>
    <w:p w:rsidR="00833956" w:rsidRDefault="002E009D">
      <w:r>
        <w:t>Kundenprojekt: Füllen Sie die</w:t>
      </w:r>
      <w:r>
        <w:t xml:space="preserve"> projektbezogenen Teile aus.</w:t>
      </w:r>
    </w:p>
    <w:p w:rsidR="00833956" w:rsidRDefault="0083395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33956" w:rsidTr="002E00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3956" w:rsidRDefault="002E009D">
            <w:r>
              <w:rPr>
                <w:rStyle w:val="SAPEmphasis"/>
              </w:rPr>
              <w:t>Testfall-ID</w:t>
            </w:r>
          </w:p>
        </w:tc>
        <w:tc>
          <w:tcPr>
            <w:tcW w:w="0" w:type="auto"/>
            <w:shd w:val="clear" w:color="auto" w:fill="auto"/>
            <w:tcMar>
              <w:top w:w="29" w:type="dxa"/>
              <w:left w:w="29" w:type="dxa"/>
              <w:bottom w:w="29" w:type="dxa"/>
              <w:right w:w="29" w:type="dxa"/>
            </w:tcMar>
          </w:tcPr>
          <w:p w:rsidR="00833956" w:rsidRDefault="002E009D">
            <w:r>
              <w:t>&lt;X.XX&gt;</w:t>
            </w:r>
          </w:p>
        </w:tc>
        <w:tc>
          <w:tcPr>
            <w:tcW w:w="0" w:type="auto"/>
            <w:shd w:val="clear" w:color="auto" w:fill="auto"/>
            <w:tcMar>
              <w:top w:w="29" w:type="dxa"/>
              <w:left w:w="29" w:type="dxa"/>
              <w:bottom w:w="29" w:type="dxa"/>
              <w:right w:w="29" w:type="dxa"/>
            </w:tcMar>
          </w:tcPr>
          <w:p w:rsidR="00833956" w:rsidRDefault="002E009D">
            <w:r>
              <w:rPr>
                <w:rStyle w:val="SAPEmphasis"/>
              </w:rPr>
              <w:t>Testername</w:t>
            </w:r>
          </w:p>
        </w:tc>
        <w:tc>
          <w:tcPr>
            <w:tcW w:w="0" w:type="auto"/>
            <w:shd w:val="clear" w:color="auto" w:fill="auto"/>
            <w:tcMar>
              <w:top w:w="29" w:type="dxa"/>
              <w:left w:w="29" w:type="dxa"/>
              <w:bottom w:w="29" w:type="dxa"/>
              <w:right w:w="29" w:type="dxa"/>
            </w:tcMar>
          </w:tcPr>
          <w:p w:rsidR="00833956" w:rsidRDefault="00833956"/>
        </w:tc>
        <w:tc>
          <w:tcPr>
            <w:tcW w:w="0" w:type="auto"/>
            <w:shd w:val="clear" w:color="auto" w:fill="auto"/>
            <w:tcMar>
              <w:top w:w="29" w:type="dxa"/>
              <w:left w:w="29" w:type="dxa"/>
              <w:bottom w:w="29" w:type="dxa"/>
              <w:right w:w="29" w:type="dxa"/>
            </w:tcMar>
          </w:tcPr>
          <w:p w:rsidR="00833956" w:rsidRDefault="002E009D">
            <w:r>
              <w:rPr>
                <w:rStyle w:val="SAPEmphasis"/>
              </w:rPr>
              <w:t>Testdatum</w:t>
            </w:r>
          </w:p>
        </w:tc>
        <w:tc>
          <w:tcPr>
            <w:tcW w:w="0" w:type="auto"/>
            <w:shd w:val="clear" w:color="auto" w:fill="auto"/>
            <w:tcMar>
              <w:top w:w="29" w:type="dxa"/>
              <w:left w:w="29" w:type="dxa"/>
              <w:bottom w:w="29" w:type="dxa"/>
              <w:right w:w="29" w:type="dxa"/>
            </w:tcMar>
          </w:tcPr>
          <w:p w:rsidR="00833956" w:rsidRDefault="002E009D">
            <w:r>
              <w:rPr>
                <w:rStyle w:val="SAPUserEntry"/>
              </w:rPr>
              <w:t>Geben Sie ein Testdatum ein.</w:t>
            </w:r>
          </w:p>
        </w:tc>
      </w:tr>
      <w:tr w:rsidR="00833956" w:rsidTr="002E00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3956" w:rsidRDefault="002E009D">
            <w:r>
              <w:t>Benutzerrolle(n)</w:t>
            </w:r>
          </w:p>
        </w:tc>
        <w:tc>
          <w:tcPr>
            <w:tcW w:w="0" w:type="auto"/>
            <w:gridSpan w:val="5"/>
            <w:shd w:val="clear" w:color="auto" w:fill="auto"/>
            <w:tcMar>
              <w:top w:w="29" w:type="dxa"/>
              <w:left w:w="29" w:type="dxa"/>
              <w:bottom w:w="29" w:type="dxa"/>
              <w:right w:w="29" w:type="dxa"/>
            </w:tcMar>
          </w:tcPr>
          <w:p w:rsidR="00833956" w:rsidRDefault="00833956"/>
        </w:tc>
      </w:tr>
      <w:tr w:rsidR="00833956" w:rsidTr="002E00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3956" w:rsidRDefault="002E009D">
            <w:r>
              <w:rPr>
                <w:rStyle w:val="SAPEmphasis"/>
              </w:rPr>
              <w:t>Verantwortungsbereich</w:t>
            </w:r>
          </w:p>
        </w:tc>
        <w:tc>
          <w:tcPr>
            <w:tcW w:w="0" w:type="auto"/>
            <w:gridSpan w:val="3"/>
            <w:shd w:val="clear" w:color="auto" w:fill="auto"/>
            <w:tcMar>
              <w:top w:w="29" w:type="dxa"/>
              <w:left w:w="29" w:type="dxa"/>
              <w:bottom w:w="29" w:type="dxa"/>
              <w:right w:w="29" w:type="dxa"/>
            </w:tcMar>
          </w:tcPr>
          <w:p w:rsidR="00833956" w:rsidRDefault="002E009D">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833956" w:rsidRDefault="002E009D">
            <w:r>
              <w:rPr>
                <w:rStyle w:val="SAPEmphasis"/>
              </w:rPr>
              <w:t>Dauer</w:t>
            </w:r>
          </w:p>
        </w:tc>
        <w:tc>
          <w:tcPr>
            <w:tcW w:w="0" w:type="auto"/>
            <w:shd w:val="clear" w:color="auto" w:fill="auto"/>
            <w:tcMar>
              <w:top w:w="29" w:type="dxa"/>
              <w:left w:w="29" w:type="dxa"/>
              <w:bottom w:w="29" w:type="dxa"/>
              <w:right w:w="29" w:type="dxa"/>
            </w:tcMar>
          </w:tcPr>
          <w:p w:rsidR="00833956" w:rsidRDefault="002E009D">
            <w:r>
              <w:rPr>
                <w:rStyle w:val="SAPUserEntry"/>
              </w:rPr>
              <w:t>Geben</w:t>
            </w:r>
            <w:r>
              <w:rPr>
                <w:rStyle w:val="SAPUserEntry"/>
              </w:rPr>
              <w:t xml:space="preserve"> Sie eine Dauer ein.</w:t>
            </w:r>
          </w:p>
        </w:tc>
      </w:tr>
    </w:tbl>
    <w:p w:rsidR="00833956" w:rsidRDefault="002E009D">
      <w:pPr>
        <w:pStyle w:val="SAPKeyblockTitle"/>
      </w:pPr>
      <w:r>
        <w:lastRenderedPageBreak/>
        <w:t>Zweck</w:t>
      </w:r>
    </w:p>
    <w:p w:rsidR="00833956" w:rsidRDefault="002E009D">
      <w:r>
        <w:t>Basierend auf dem Kundenauftrag legt der Versandsachbearbeiter die Auslieferung an.</w:t>
      </w:r>
    </w:p>
    <w:p w:rsidR="00833956" w:rsidRDefault="002E009D">
      <w:pPr>
        <w:pStyle w:val="SAPKeyblockTitle"/>
      </w:pPr>
      <w:r>
        <w:t>Vorgehensweise</w:t>
      </w:r>
    </w:p>
    <w:tbl>
      <w:tblPr>
        <w:tblStyle w:val="SAPStandardTable"/>
        <w:tblW w:w="0" w:type="auto"/>
        <w:tblLook w:val="0620" w:firstRow="1" w:lastRow="0" w:firstColumn="0" w:lastColumn="0" w:noHBand="1" w:noVBand="1"/>
      </w:tblPr>
      <w:tblGrid>
        <w:gridCol w:w="1399"/>
        <w:gridCol w:w="1508"/>
        <w:gridCol w:w="4383"/>
        <w:gridCol w:w="4649"/>
        <w:gridCol w:w="2232"/>
      </w:tblGrid>
      <w:tr w:rsidR="00833956" w:rsidTr="002E009D">
        <w:trPr>
          <w:cnfStyle w:val="100000000000" w:firstRow="1" w:lastRow="0" w:firstColumn="0" w:lastColumn="0" w:oddVBand="0" w:evenVBand="0" w:oddHBand="0" w:evenHBand="0" w:firstRowFirstColumn="0" w:firstRowLastColumn="0" w:lastRowFirstColumn="0" w:lastRowLastColumn="0"/>
        </w:trPr>
        <w:tc>
          <w:tcPr>
            <w:tcW w:w="0" w:type="auto"/>
          </w:tcPr>
          <w:p w:rsidR="00833956" w:rsidRDefault="002E009D">
            <w:pPr>
              <w:pStyle w:val="SAPTableHeader"/>
            </w:pPr>
            <w:r>
              <w:rPr>
                <w:rStyle w:val="SAPEmphasis"/>
              </w:rPr>
              <w:t>Testschrittnummer</w:t>
            </w:r>
          </w:p>
        </w:tc>
        <w:tc>
          <w:tcPr>
            <w:tcW w:w="0" w:type="auto"/>
          </w:tcPr>
          <w:p w:rsidR="00833956" w:rsidRDefault="002E009D">
            <w:pPr>
              <w:pStyle w:val="SAPTableHeader"/>
            </w:pPr>
            <w:r>
              <w:rPr>
                <w:rStyle w:val="SAPEmphasis"/>
              </w:rPr>
              <w:t>Bezeichnung des Testschritts</w:t>
            </w:r>
          </w:p>
        </w:tc>
        <w:tc>
          <w:tcPr>
            <w:tcW w:w="0" w:type="auto"/>
          </w:tcPr>
          <w:p w:rsidR="00833956" w:rsidRDefault="002E009D">
            <w:pPr>
              <w:pStyle w:val="SAPTableHeader"/>
            </w:pPr>
            <w:r>
              <w:rPr>
                <w:rStyle w:val="SAPEmphasis"/>
              </w:rPr>
              <w:t>Anweisungen</w:t>
            </w:r>
          </w:p>
        </w:tc>
        <w:tc>
          <w:tcPr>
            <w:tcW w:w="0" w:type="auto"/>
          </w:tcPr>
          <w:p w:rsidR="00833956" w:rsidRDefault="002E009D">
            <w:pPr>
              <w:pStyle w:val="SAPTableHeader"/>
            </w:pPr>
            <w:r>
              <w:rPr>
                <w:rStyle w:val="SAPEmphasis"/>
              </w:rPr>
              <w:t>Erwartetes Ergebnis</w:t>
            </w:r>
          </w:p>
        </w:tc>
        <w:tc>
          <w:tcPr>
            <w:tcW w:w="0" w:type="auto"/>
          </w:tcPr>
          <w:p w:rsidR="00833956" w:rsidRDefault="002E009D">
            <w:pPr>
              <w:pStyle w:val="SAPTableHeader"/>
            </w:pPr>
            <w:r>
              <w:rPr>
                <w:rStyle w:val="SAPEmphasis"/>
              </w:rPr>
              <w:t>Bestanden/Nicht bestanden/Anmerkung</w:t>
            </w:r>
          </w:p>
        </w:tc>
      </w:tr>
      <w:tr w:rsidR="00833956" w:rsidTr="002E009D">
        <w:tc>
          <w:tcPr>
            <w:tcW w:w="0" w:type="auto"/>
          </w:tcPr>
          <w:p w:rsidR="00833956" w:rsidRDefault="002E009D">
            <w:r>
              <w:t>1</w:t>
            </w:r>
          </w:p>
        </w:tc>
        <w:tc>
          <w:tcPr>
            <w:tcW w:w="0" w:type="auto"/>
          </w:tcPr>
          <w:p w:rsidR="00833956" w:rsidRDefault="002E009D">
            <w:r>
              <w:rPr>
                <w:rStyle w:val="SAPEmphasis"/>
              </w:rPr>
              <w:t>Anmelden</w:t>
            </w:r>
          </w:p>
        </w:tc>
        <w:tc>
          <w:tcPr>
            <w:tcW w:w="0" w:type="auto"/>
          </w:tcPr>
          <w:p w:rsidR="00833956" w:rsidRDefault="002E009D">
            <w:r>
              <w:t>Melden Sie sich am SAP Fiori Launchpad als Versandsachbearbeiter an.</w:t>
            </w:r>
          </w:p>
        </w:tc>
        <w:tc>
          <w:tcPr>
            <w:tcW w:w="0" w:type="auto"/>
          </w:tcPr>
          <w:p w:rsidR="00833956" w:rsidRDefault="002E009D">
            <w:r>
              <w:t>Das SAP Fiori Launchpad wird angezeigt.</w:t>
            </w:r>
          </w:p>
        </w:tc>
        <w:tc>
          <w:tcPr>
            <w:tcW w:w="0" w:type="auto"/>
          </w:tcPr>
          <w:p w:rsidR="00000000" w:rsidRDefault="002E009D"/>
        </w:tc>
      </w:tr>
      <w:tr w:rsidR="00833956" w:rsidTr="002E009D">
        <w:tc>
          <w:tcPr>
            <w:tcW w:w="0" w:type="auto"/>
          </w:tcPr>
          <w:p w:rsidR="00833956" w:rsidRDefault="002E009D">
            <w:r>
              <w:t>2</w:t>
            </w:r>
          </w:p>
        </w:tc>
        <w:tc>
          <w:tcPr>
            <w:tcW w:w="0" w:type="auto"/>
          </w:tcPr>
          <w:p w:rsidR="00833956" w:rsidRDefault="002E009D">
            <w:r>
              <w:rPr>
                <w:rStyle w:val="SAPEmphasis"/>
              </w:rPr>
              <w:t>App aufrufen</w:t>
            </w:r>
          </w:p>
        </w:tc>
        <w:tc>
          <w:tcPr>
            <w:tcW w:w="0" w:type="auto"/>
          </w:tcPr>
          <w:p w:rsidR="00833956" w:rsidRDefault="002E009D">
            <w:r>
              <w:t xml:space="preserve">Öffnen Sie </w:t>
            </w:r>
            <w:r>
              <w:rPr>
                <w:rStyle w:val="SAPScreenElement"/>
              </w:rPr>
              <w:t>Auslieferungen anlegen</w:t>
            </w:r>
            <w:r>
              <w:t xml:space="preserve"> - </w:t>
            </w:r>
            <w:r>
              <w:rPr>
                <w:rStyle w:val="SAPScreenElement"/>
              </w:rPr>
              <w:t>Aus Kundenaufträgen</w:t>
            </w:r>
            <w:r>
              <w:rPr>
                <w:rStyle w:val="SAPMonospace"/>
              </w:rPr>
              <w:t>(F0869A)</w:t>
            </w:r>
          </w:p>
        </w:tc>
        <w:tc>
          <w:tcPr>
            <w:tcW w:w="0" w:type="auto"/>
          </w:tcPr>
          <w:p w:rsidR="00833956" w:rsidRDefault="002E009D">
            <w:r>
              <w:t xml:space="preserve">Das Bild </w:t>
            </w:r>
            <w:r>
              <w:rPr>
                <w:rStyle w:val="SAPScreenElement"/>
              </w:rPr>
              <w:t>Auslieferungen anlegen</w:t>
            </w:r>
            <w:r>
              <w:t xml:space="preserve"> wird angezeigt.</w:t>
            </w:r>
          </w:p>
        </w:tc>
        <w:tc>
          <w:tcPr>
            <w:tcW w:w="0" w:type="auto"/>
          </w:tcPr>
          <w:p w:rsidR="00000000" w:rsidRDefault="002E009D"/>
        </w:tc>
      </w:tr>
      <w:tr w:rsidR="00833956" w:rsidTr="002E009D">
        <w:tc>
          <w:tcPr>
            <w:tcW w:w="0" w:type="auto"/>
          </w:tcPr>
          <w:p w:rsidR="00833956" w:rsidRDefault="002E009D">
            <w:r>
              <w:t>3</w:t>
            </w:r>
          </w:p>
        </w:tc>
        <w:tc>
          <w:tcPr>
            <w:tcW w:w="0" w:type="auto"/>
          </w:tcPr>
          <w:p w:rsidR="00833956" w:rsidRDefault="002E009D">
            <w:r>
              <w:rPr>
                <w:rStyle w:val="SAPEmphasis"/>
              </w:rPr>
              <w:t>Kundenauftrag suchen</w:t>
            </w:r>
          </w:p>
        </w:tc>
        <w:tc>
          <w:tcPr>
            <w:tcW w:w="0" w:type="auto"/>
          </w:tcPr>
          <w:p w:rsidR="00833956" w:rsidRDefault="002E009D">
            <w:r>
              <w:t xml:space="preserve">Geben Sie folgende Daten ein, und wählen Sie </w:t>
            </w:r>
            <w:r>
              <w:rPr>
                <w:rStyle w:val="SAPScreenElement"/>
              </w:rPr>
              <w:t>Start</w:t>
            </w:r>
            <w:r>
              <w:t>:</w:t>
            </w:r>
          </w:p>
          <w:p w:rsidR="00833956" w:rsidRDefault="002E009D">
            <w:pPr>
              <w:pStyle w:val="listpara1"/>
              <w:numPr>
                <w:ilvl w:val="0"/>
                <w:numId w:val="34"/>
              </w:numPr>
            </w:pPr>
            <w:r>
              <w:rPr>
                <w:rStyle w:val="SAPScreenElement"/>
              </w:rPr>
              <w:t>Versandstelle</w:t>
            </w:r>
            <w:r>
              <w:t xml:space="preserve">: </w:t>
            </w:r>
            <w:r>
              <w:rPr>
                <w:rStyle w:val="SAPUserEntry"/>
              </w:rPr>
              <w:t>1010</w:t>
            </w:r>
          </w:p>
          <w:p w:rsidR="00833956" w:rsidRDefault="002E009D">
            <w:pPr>
              <w:pStyle w:val="listpara1"/>
              <w:numPr>
                <w:ilvl w:val="0"/>
                <w:numId w:val="3"/>
              </w:numPr>
            </w:pPr>
            <w:r>
              <w:rPr>
                <w:rStyle w:val="SAPScreenElement"/>
              </w:rPr>
              <w:t>Geplantes Anlegedatum</w:t>
            </w:r>
            <w:r>
              <w:t xml:space="preserve">: </w:t>
            </w:r>
            <w:r>
              <w:rPr>
                <w:rStyle w:val="SAPUserEntry"/>
              </w:rPr>
              <w:t>Fällig bis nächste Woche</w:t>
            </w:r>
          </w:p>
          <w:p w:rsidR="00833956" w:rsidRDefault="002E009D">
            <w:pPr>
              <w:pStyle w:val="listpara1"/>
              <w:numPr>
                <w:ilvl w:val="0"/>
                <w:numId w:val="3"/>
              </w:numPr>
            </w:pPr>
            <w:r>
              <w:rPr>
                <w:rStyle w:val="SAPScreenElement"/>
              </w:rPr>
              <w:t>Verkaufsbeleg</w:t>
            </w:r>
            <w:r>
              <w:t xml:space="preserve">: </w:t>
            </w:r>
            <w:r>
              <w:rPr>
                <w:rStyle w:val="SAPUserEntry"/>
              </w:rPr>
              <w:t>&lt;Nummer des zuvor</w:t>
            </w:r>
            <w:r>
              <w:rPr>
                <w:rStyle w:val="SAPUserEntry"/>
              </w:rPr>
              <w:t xml:space="preserve"> angelegten Kundenauftrags&gt;</w:t>
            </w:r>
          </w:p>
        </w:tc>
        <w:tc>
          <w:tcPr>
            <w:tcW w:w="0" w:type="auto"/>
          </w:tcPr>
          <w:p w:rsidR="00833956" w:rsidRDefault="002E009D">
            <w:r>
              <w:t>Das Bild zeigt den Kundenauftrag mit einer Position an.</w:t>
            </w:r>
          </w:p>
        </w:tc>
        <w:tc>
          <w:tcPr>
            <w:tcW w:w="0" w:type="auto"/>
          </w:tcPr>
          <w:p w:rsidR="00000000" w:rsidRDefault="002E009D"/>
        </w:tc>
      </w:tr>
      <w:tr w:rsidR="00833956" w:rsidTr="002E009D">
        <w:tc>
          <w:tcPr>
            <w:tcW w:w="0" w:type="auto"/>
          </w:tcPr>
          <w:p w:rsidR="00833956" w:rsidRDefault="002E009D">
            <w:r>
              <w:t>4</w:t>
            </w:r>
          </w:p>
        </w:tc>
        <w:tc>
          <w:tcPr>
            <w:tcW w:w="0" w:type="auto"/>
          </w:tcPr>
          <w:p w:rsidR="00833956" w:rsidRDefault="002E009D">
            <w:r>
              <w:rPr>
                <w:rStyle w:val="SAPEmphasis"/>
              </w:rPr>
              <w:t>Lieferung anlegen</w:t>
            </w:r>
          </w:p>
        </w:tc>
        <w:tc>
          <w:tcPr>
            <w:tcW w:w="0" w:type="auto"/>
          </w:tcPr>
          <w:p w:rsidR="00833956" w:rsidRDefault="002E009D">
            <w:r>
              <w:t xml:space="preserve">Markieren Sie das Ankreuzfeld für Ihre Kundenauftragsposition, und wählen Sie </w:t>
            </w:r>
            <w:r>
              <w:rPr>
                <w:rStyle w:val="SAPScreenElement"/>
              </w:rPr>
              <w:t>Lieferungen anlegen (1)</w:t>
            </w:r>
            <w:r>
              <w:t>.</w:t>
            </w:r>
          </w:p>
        </w:tc>
        <w:tc>
          <w:tcPr>
            <w:tcW w:w="0" w:type="auto"/>
          </w:tcPr>
          <w:p w:rsidR="00833956" w:rsidRDefault="002E009D">
            <w:r>
              <w:t>In einer Meldung werden Sie darüber informiert,</w:t>
            </w:r>
            <w:r>
              <w:t xml:space="preserve"> dass ein Protokoll angelegt wurde.</w:t>
            </w:r>
          </w:p>
        </w:tc>
        <w:tc>
          <w:tcPr>
            <w:tcW w:w="0" w:type="auto"/>
          </w:tcPr>
          <w:p w:rsidR="00000000" w:rsidRDefault="002E009D"/>
        </w:tc>
      </w:tr>
      <w:tr w:rsidR="00833956" w:rsidTr="002E009D">
        <w:tc>
          <w:tcPr>
            <w:tcW w:w="0" w:type="auto"/>
          </w:tcPr>
          <w:p w:rsidR="00833956" w:rsidRDefault="002E009D">
            <w:r>
              <w:t>5</w:t>
            </w:r>
          </w:p>
        </w:tc>
        <w:tc>
          <w:tcPr>
            <w:tcW w:w="0" w:type="auto"/>
          </w:tcPr>
          <w:p w:rsidR="00833956" w:rsidRDefault="002E009D">
            <w:r>
              <w:rPr>
                <w:rStyle w:val="SAPEmphasis"/>
              </w:rPr>
              <w:t>Details prüfen</w:t>
            </w:r>
          </w:p>
        </w:tc>
        <w:tc>
          <w:tcPr>
            <w:tcW w:w="0" w:type="auto"/>
          </w:tcPr>
          <w:p w:rsidR="00833956" w:rsidRDefault="002E009D">
            <w:r>
              <w:t xml:space="preserve">Wählen Sie </w:t>
            </w:r>
            <w:r>
              <w:rPr>
                <w:rStyle w:val="SAPScreenElement"/>
              </w:rPr>
              <w:t>Protokoll anzeigen</w:t>
            </w:r>
            <w:r>
              <w:t>.</w:t>
            </w:r>
          </w:p>
          <w:p w:rsidR="00833956" w:rsidRDefault="002E009D">
            <w:r>
              <w:t xml:space="preserve">Notieren Sie die Auslieferungsauftragsnummer, die unter </w:t>
            </w:r>
            <w:r>
              <w:rPr>
                <w:rStyle w:val="SAPScreenElement"/>
              </w:rPr>
              <w:t>Lieferungen</w:t>
            </w:r>
            <w:r>
              <w:t xml:space="preserve"> in der Spalte </w:t>
            </w:r>
            <w:r>
              <w:rPr>
                <w:rStyle w:val="SAPScreenElement"/>
              </w:rPr>
              <w:t>Lieferung</w:t>
            </w:r>
            <w:r>
              <w:t xml:space="preserve"> angezeigt wird: __________.</w:t>
            </w:r>
          </w:p>
        </w:tc>
        <w:tc>
          <w:tcPr>
            <w:tcW w:w="0" w:type="auto"/>
          </w:tcPr>
          <w:p w:rsidR="00833956" w:rsidRDefault="002E009D">
            <w:r>
              <w:t xml:space="preserve">Das Bild </w:t>
            </w:r>
            <w:r>
              <w:rPr>
                <w:rStyle w:val="SAPScreenElement"/>
              </w:rPr>
              <w:t>Lieferprotokolle analysieren</w:t>
            </w:r>
            <w:r>
              <w:t xml:space="preserve"> wird angezei</w:t>
            </w:r>
            <w:r>
              <w:t xml:space="preserve">gt, und die Lieferung wird erfolgreich mit der Liefernummer angelegt, die auf der Registerkarte </w:t>
            </w:r>
            <w:r>
              <w:rPr>
                <w:rStyle w:val="SAPScreenElement"/>
              </w:rPr>
              <w:t>Lieferungen</w:t>
            </w:r>
            <w:r>
              <w:t xml:space="preserve"> angegeben ist.</w:t>
            </w:r>
          </w:p>
        </w:tc>
        <w:tc>
          <w:tcPr>
            <w:tcW w:w="0" w:type="auto"/>
          </w:tcPr>
          <w:p w:rsidR="00000000" w:rsidRDefault="002E009D"/>
        </w:tc>
      </w:tr>
    </w:tbl>
    <w:p w:rsidR="00833956" w:rsidRDefault="00833956"/>
    <w:p w:rsidR="002E009D" w:rsidRDefault="002E009D">
      <w:r>
        <w:t>Je nach den Einstellungen des Umfangsbestandteils wird die Verfügbarkeit anhand des verfügbaren Bestands und der Wiederbeschaffung</w:t>
      </w:r>
      <w:r>
        <w:t>szeit bei der Erstellung der Lieferung geprüft. Ohne ausreichenden Bestand weist die angelegte Lieferung keine bestätigten Mengen auf, woraufhin der Kommissionierungsprozess der Lagerverwaltung nicht gestartet wird. Sobald ausreichend Bestand für eine Lief</w:t>
      </w:r>
      <w:r>
        <w:t>erungserstellung vorhanden ist, erzeugt das System eine Lieferung mit dem Beginn des Kommissionierungsprozesses in der Lagerverwaltung.</w:t>
      </w:r>
    </w:p>
    <w:p w:rsidR="002E009D" w:rsidRDefault="002E009D">
      <w:r>
        <w:lastRenderedPageBreak/>
        <w:t>Um offene Lieferungen zu vermeiden, vergewissern Sie sich, dass zum Zeitpunkt der Lieferungserstellung eine ausreichend</w:t>
      </w:r>
      <w:r>
        <w:t>e Bestandsmenge vorhanden ist. Darüber hinaus haben Sie die folgenden Möglichkeiten, um die Erstellung von Lieferungen ohne bestätigte Mengen einzuschränken:</w:t>
      </w:r>
    </w:p>
    <w:p w:rsidR="00833956" w:rsidRDefault="002E009D">
      <w:pPr>
        <w:pStyle w:val="listpara1"/>
        <w:numPr>
          <w:ilvl w:val="0"/>
          <w:numId w:val="35"/>
        </w:numPr>
      </w:pPr>
      <w:r>
        <w:t>Sie können die bei der Verfügbarkeitsprüfung zu verwendende Wiederbeschaffungszeit erhöhen. Die W</w:t>
      </w:r>
      <w:r>
        <w:t>iederbeschaffungszeit muss länger als der Selektionszeitraum für die Lieferungserstellung sein.</w:t>
      </w:r>
    </w:p>
    <w:p w:rsidR="00833956" w:rsidRDefault="002E009D">
      <w:pPr>
        <w:pStyle w:val="listpara1"/>
        <w:numPr>
          <w:ilvl w:val="0"/>
          <w:numId w:val="3"/>
        </w:numPr>
      </w:pPr>
      <w:r>
        <w:t>Sie können die Anpassungseinstellungen für das Vorgehen bei Unvollständigkeit für eine Lieferungserstellung ändern, sodass nur vollständige Lieferungen gesicher</w:t>
      </w:r>
      <w:r>
        <w:t>t werden können.</w:t>
      </w:r>
    </w:p>
    <w:p w:rsidR="002E009D" w:rsidRDefault="002E009D">
      <w:pPr>
        <w:pStyle w:val="listpara1"/>
        <w:numPr>
          <w:ilvl w:val="0"/>
          <w:numId w:val="3"/>
        </w:numPr>
      </w:pPr>
      <w:r>
        <w:t xml:space="preserve">Sie können die Anpassungseinstellungen für den verwendeten Positionstyp der Lieferung ändern. Die Eingabe im Feld </w:t>
      </w:r>
      <w:r>
        <w:rPr>
          <w:rStyle w:val="SAPScreenElement"/>
        </w:rPr>
        <w:t>Menge 0 prüfen</w:t>
      </w:r>
      <w:r>
        <w:t xml:space="preserve"> muss auf </w:t>
      </w:r>
      <w:r>
        <w:rPr>
          <w:rStyle w:val="SAPScreenElement"/>
        </w:rPr>
        <w:t>B = Abweisen Situation mit Fehlermeldung</w:t>
      </w:r>
      <w:r>
        <w:t xml:space="preserve"> geändert werden.</w:t>
      </w:r>
    </w:p>
    <w:p w:rsidR="00833956" w:rsidRDefault="002E009D">
      <w:r>
        <w:t xml:space="preserve">Mit der App </w:t>
      </w:r>
      <w:r>
        <w:rPr>
          <w:rStyle w:val="SAPScreenElement"/>
        </w:rPr>
        <w:t>Lieferprotokolle analysieren</w:t>
      </w:r>
      <w:r>
        <w:rPr>
          <w:rStyle w:val="SAPMonospace"/>
        </w:rPr>
        <w:t>(F0870A)</w:t>
      </w:r>
      <w:r>
        <w:t xml:space="preserve"> können Sie eine Übersicht der Protokolle sämtlicher Lieferungen anzeigen, die im System erstellt wurden. Sie können beispielsweise nach </w:t>
      </w:r>
      <w:r>
        <w:rPr>
          <w:rStyle w:val="SAPScreenElement"/>
        </w:rPr>
        <w:t>An</w:t>
      </w:r>
      <w:r>
        <w:rPr>
          <w:rStyle w:val="SAPScreenElement"/>
        </w:rPr>
        <w:t>gelegt von</w:t>
      </w:r>
      <w:r>
        <w:t xml:space="preserve"> und anderen Einstellungen filtern. Wenn Sie den Pfeil rechts neben den einzelnen Lieferungsprotokolleinträgen wählen, können Sie die genaue Meldungsart, den Meldungstext und den zugehörigen Verkaufsbeleg anzeigen.</w:t>
      </w:r>
    </w:p>
    <w:p w:rsidR="00833956" w:rsidRDefault="002E009D">
      <w:pPr>
        <w:pStyle w:val="SAPKeyblockTitle"/>
      </w:pPr>
      <w:r>
        <w:t>Optional: Formulardruck</w:t>
      </w:r>
    </w:p>
    <w:tbl>
      <w:tblPr>
        <w:tblStyle w:val="SAPStandardTable"/>
        <w:tblW w:w="0" w:type="auto"/>
        <w:tblLook w:val="0620" w:firstRow="1" w:lastRow="0" w:firstColumn="0" w:lastColumn="0" w:noHBand="1" w:noVBand="1"/>
      </w:tblPr>
      <w:tblGrid>
        <w:gridCol w:w="1433"/>
        <w:gridCol w:w="2271"/>
        <w:gridCol w:w="5908"/>
        <w:gridCol w:w="2258"/>
        <w:gridCol w:w="2301"/>
      </w:tblGrid>
      <w:tr w:rsidR="00833956" w:rsidTr="002E009D">
        <w:trPr>
          <w:cnfStyle w:val="100000000000" w:firstRow="1" w:lastRow="0" w:firstColumn="0" w:lastColumn="0" w:oddVBand="0" w:evenVBand="0" w:oddHBand="0" w:evenHBand="0" w:firstRowFirstColumn="0" w:firstRowLastColumn="0" w:lastRowFirstColumn="0" w:lastRowLastColumn="0"/>
        </w:trPr>
        <w:tc>
          <w:tcPr>
            <w:tcW w:w="0" w:type="auto"/>
          </w:tcPr>
          <w:p w:rsidR="00833956" w:rsidRDefault="002E009D">
            <w:pPr>
              <w:pStyle w:val="SAPTableHeader"/>
            </w:pPr>
            <w:r>
              <w:t>Testsch</w:t>
            </w:r>
            <w:r>
              <w:t>rittnummer</w:t>
            </w:r>
          </w:p>
        </w:tc>
        <w:tc>
          <w:tcPr>
            <w:tcW w:w="0" w:type="auto"/>
          </w:tcPr>
          <w:p w:rsidR="00833956" w:rsidRDefault="002E009D">
            <w:pPr>
              <w:pStyle w:val="SAPTableHeader"/>
            </w:pPr>
            <w:r>
              <w:t>Bezeichnung des Testschritts</w:t>
            </w:r>
          </w:p>
        </w:tc>
        <w:tc>
          <w:tcPr>
            <w:tcW w:w="0" w:type="auto"/>
          </w:tcPr>
          <w:p w:rsidR="00833956" w:rsidRDefault="002E009D">
            <w:pPr>
              <w:pStyle w:val="SAPTableHeader"/>
            </w:pPr>
            <w:r>
              <w:t>Anweisungen</w:t>
            </w:r>
          </w:p>
        </w:tc>
        <w:tc>
          <w:tcPr>
            <w:tcW w:w="0" w:type="auto"/>
          </w:tcPr>
          <w:p w:rsidR="00833956" w:rsidRDefault="002E009D">
            <w:pPr>
              <w:pStyle w:val="SAPTableHeader"/>
            </w:pPr>
            <w:r>
              <w:t>Erwartetes Ergebnis</w:t>
            </w:r>
          </w:p>
        </w:tc>
        <w:tc>
          <w:tcPr>
            <w:tcW w:w="0" w:type="auto"/>
          </w:tcPr>
          <w:p w:rsidR="00833956" w:rsidRDefault="002E009D">
            <w:pPr>
              <w:pStyle w:val="SAPTableHeader"/>
            </w:pPr>
            <w:r>
              <w:t>Bestanden/Nicht bestanden/Anmerkung</w:t>
            </w:r>
          </w:p>
        </w:tc>
      </w:tr>
      <w:tr w:rsidR="00833956" w:rsidTr="002E009D">
        <w:tc>
          <w:tcPr>
            <w:tcW w:w="0" w:type="auto"/>
          </w:tcPr>
          <w:p w:rsidR="00833956" w:rsidRDefault="002E009D">
            <w:r>
              <w:t>1</w:t>
            </w:r>
          </w:p>
        </w:tc>
        <w:tc>
          <w:tcPr>
            <w:tcW w:w="0" w:type="auto"/>
          </w:tcPr>
          <w:p w:rsidR="00833956" w:rsidRDefault="002E009D">
            <w:r>
              <w:rPr>
                <w:rStyle w:val="SAPEmphasis"/>
              </w:rPr>
              <w:t>Anmelden</w:t>
            </w:r>
          </w:p>
        </w:tc>
        <w:tc>
          <w:tcPr>
            <w:tcW w:w="0" w:type="auto"/>
          </w:tcPr>
          <w:p w:rsidR="00833956" w:rsidRDefault="002E009D">
            <w:r>
              <w:t>Melden Sie sich am SAP Fiori Launchpad als Versandsachbearbeiter</w:t>
            </w:r>
            <w:r>
              <w:t xml:space="preserve"> an.</w:t>
            </w:r>
          </w:p>
        </w:tc>
        <w:tc>
          <w:tcPr>
            <w:tcW w:w="0" w:type="auto"/>
          </w:tcPr>
          <w:p w:rsidR="00833956" w:rsidRDefault="002E009D">
            <w:r>
              <w:t>Das SAP Fiori Launchpad wird angezeigt.</w:t>
            </w:r>
          </w:p>
        </w:tc>
        <w:tc>
          <w:tcPr>
            <w:tcW w:w="0" w:type="auto"/>
          </w:tcPr>
          <w:p w:rsidR="00833956" w:rsidRDefault="00833956"/>
        </w:tc>
      </w:tr>
      <w:tr w:rsidR="00833956" w:rsidTr="002E009D">
        <w:tc>
          <w:tcPr>
            <w:tcW w:w="0" w:type="auto"/>
          </w:tcPr>
          <w:p w:rsidR="00833956" w:rsidRDefault="002E009D">
            <w:r>
              <w:t>2</w:t>
            </w:r>
          </w:p>
        </w:tc>
        <w:tc>
          <w:tcPr>
            <w:tcW w:w="0" w:type="auto"/>
          </w:tcPr>
          <w:p w:rsidR="00833956" w:rsidRDefault="002E009D">
            <w:r>
              <w:rPr>
                <w:rStyle w:val="SAPEmphasis"/>
              </w:rPr>
              <w:t>App aufrufen</w:t>
            </w:r>
          </w:p>
        </w:tc>
        <w:tc>
          <w:tcPr>
            <w:tcW w:w="0" w:type="auto"/>
          </w:tcPr>
          <w:p w:rsidR="00833956" w:rsidRDefault="002E009D">
            <w:r>
              <w:t xml:space="preserve">Öffnen Sie </w:t>
            </w:r>
            <w:r>
              <w:rPr>
                <w:rStyle w:val="SAPScreenElement"/>
              </w:rPr>
              <w:t>Auslieferung ändern</w:t>
            </w:r>
            <w:r>
              <w:rPr>
                <w:rStyle w:val="SAPMonospace"/>
              </w:rPr>
              <w:t>(VL02N)</w:t>
            </w:r>
            <w:r>
              <w:t>.</w:t>
            </w:r>
          </w:p>
        </w:tc>
        <w:tc>
          <w:tcPr>
            <w:tcW w:w="0" w:type="auto"/>
          </w:tcPr>
          <w:p w:rsidR="00833956" w:rsidRDefault="002E009D">
            <w:r>
              <w:t xml:space="preserve">Das Bild </w:t>
            </w:r>
            <w:r>
              <w:rPr>
                <w:rStyle w:val="SAPScreenElement"/>
              </w:rPr>
              <w:t>Auslieferung ändern</w:t>
            </w:r>
            <w:r>
              <w:t xml:space="preserve"> wird angezeigt.</w:t>
            </w:r>
          </w:p>
        </w:tc>
        <w:tc>
          <w:tcPr>
            <w:tcW w:w="0" w:type="auto"/>
          </w:tcPr>
          <w:p w:rsidR="00833956" w:rsidRDefault="00833956"/>
        </w:tc>
      </w:tr>
      <w:tr w:rsidR="00833956" w:rsidTr="002E009D">
        <w:tc>
          <w:tcPr>
            <w:tcW w:w="0" w:type="auto"/>
          </w:tcPr>
          <w:p w:rsidR="00833956" w:rsidRDefault="002E009D">
            <w:r>
              <w:t>3</w:t>
            </w:r>
          </w:p>
        </w:tc>
        <w:tc>
          <w:tcPr>
            <w:tcW w:w="0" w:type="auto"/>
          </w:tcPr>
          <w:p w:rsidR="00833956" w:rsidRDefault="002E009D">
            <w:r>
              <w:rPr>
                <w:rStyle w:val="SAPEmphasis"/>
              </w:rPr>
              <w:t>Auslieferung suchen</w:t>
            </w:r>
          </w:p>
        </w:tc>
        <w:tc>
          <w:tcPr>
            <w:tcW w:w="0" w:type="auto"/>
          </w:tcPr>
          <w:p w:rsidR="00833956" w:rsidRDefault="002E009D">
            <w:r>
              <w:t xml:space="preserve">Geben Sie folgende Daten ein, und wählen Sie danach </w:t>
            </w:r>
            <w:r>
              <w:rPr>
                <w:rStyle w:val="SAPScreenElement"/>
              </w:rPr>
              <w:t>Weiter</w:t>
            </w:r>
            <w:r>
              <w:t>:</w:t>
            </w:r>
          </w:p>
          <w:p w:rsidR="00833956" w:rsidRDefault="002E009D">
            <w:pPr>
              <w:pStyle w:val="listpara1"/>
              <w:numPr>
                <w:ilvl w:val="0"/>
                <w:numId w:val="36"/>
              </w:numPr>
            </w:pPr>
            <w:r>
              <w:rPr>
                <w:rStyle w:val="SAPScreenElement"/>
              </w:rPr>
              <w:t>Auslieferung</w:t>
            </w:r>
            <w:r>
              <w:t xml:space="preserve">: </w:t>
            </w:r>
            <w:r>
              <w:rPr>
                <w:rStyle w:val="SAPUserEntry"/>
              </w:rPr>
              <w:t>&lt;Nummer des zuvor angelegten Lieferauftrags&gt;</w:t>
            </w:r>
          </w:p>
        </w:tc>
        <w:tc>
          <w:tcPr>
            <w:tcW w:w="0" w:type="auto"/>
          </w:tcPr>
          <w:p w:rsidR="00833956" w:rsidRDefault="002E009D">
            <w:r>
              <w:t xml:space="preserve">Das Bild </w:t>
            </w:r>
            <w:r>
              <w:rPr>
                <w:rStyle w:val="SAPScreenElement"/>
              </w:rPr>
              <w:t>Lieferung xxxxxxxx ändern: Übersicht</w:t>
            </w:r>
            <w:r>
              <w:t xml:space="preserve"> wird angezeigt.</w:t>
            </w:r>
          </w:p>
        </w:tc>
        <w:tc>
          <w:tcPr>
            <w:tcW w:w="0" w:type="auto"/>
          </w:tcPr>
          <w:p w:rsidR="00833956" w:rsidRDefault="00833956"/>
        </w:tc>
      </w:tr>
      <w:tr w:rsidR="00833956" w:rsidTr="002E009D">
        <w:tc>
          <w:tcPr>
            <w:tcW w:w="0" w:type="auto"/>
          </w:tcPr>
          <w:p w:rsidR="00833956" w:rsidRDefault="00833956"/>
        </w:tc>
        <w:tc>
          <w:tcPr>
            <w:tcW w:w="0" w:type="auto"/>
          </w:tcPr>
          <w:p w:rsidR="00833956" w:rsidRDefault="002E009D">
            <w:r>
              <w:rPr>
                <w:rStyle w:val="SAPEmphasis"/>
              </w:rPr>
              <w:t>Liefernachrichten ausgeben</w:t>
            </w:r>
          </w:p>
        </w:tc>
        <w:tc>
          <w:tcPr>
            <w:tcW w:w="0" w:type="auto"/>
          </w:tcPr>
          <w:p w:rsidR="00833956" w:rsidRDefault="002E009D">
            <w:r>
              <w:t>Wähl</w:t>
            </w:r>
            <w:r>
              <w:t xml:space="preserve">en Sie auf dem Bild </w:t>
            </w:r>
            <w:r>
              <w:rPr>
                <w:rStyle w:val="SAPScreenElement"/>
              </w:rPr>
              <w:t>Lieferung xxxxxxxx ändern: Übersicht</w:t>
            </w:r>
            <w:r>
              <w:t xml:space="preserve"> die Optionen </w:t>
            </w:r>
            <w:r>
              <w:rPr>
                <w:rStyle w:val="SAPScreenElement"/>
              </w:rPr>
              <w:t>Mehr &gt; Zusätze &gt; Liefernachrichten &gt; Ausgabesteuerung</w:t>
            </w:r>
            <w:r>
              <w:t>.</w:t>
            </w:r>
          </w:p>
        </w:tc>
        <w:tc>
          <w:tcPr>
            <w:tcW w:w="0" w:type="auto"/>
          </w:tcPr>
          <w:p w:rsidR="00833956" w:rsidRDefault="002E009D">
            <w:r>
              <w:t xml:space="preserve">Das Bild </w:t>
            </w:r>
            <w:r>
              <w:rPr>
                <w:rStyle w:val="SAPScreenElement"/>
              </w:rPr>
              <w:t>Lieferung: Nachrichten</w:t>
            </w:r>
            <w:r>
              <w:t xml:space="preserve"> wird angezeigt.</w:t>
            </w:r>
          </w:p>
        </w:tc>
        <w:tc>
          <w:tcPr>
            <w:tcW w:w="0" w:type="auto"/>
          </w:tcPr>
          <w:p w:rsidR="00833956" w:rsidRDefault="00833956"/>
        </w:tc>
      </w:tr>
      <w:tr w:rsidR="00833956" w:rsidTr="002E009D">
        <w:tc>
          <w:tcPr>
            <w:tcW w:w="0" w:type="auto"/>
          </w:tcPr>
          <w:p w:rsidR="00833956" w:rsidRDefault="002E009D">
            <w:r>
              <w:t>4</w:t>
            </w:r>
          </w:p>
        </w:tc>
        <w:tc>
          <w:tcPr>
            <w:tcW w:w="0" w:type="auto"/>
          </w:tcPr>
          <w:p w:rsidR="00833956" w:rsidRDefault="002E009D">
            <w:r>
              <w:rPr>
                <w:rStyle w:val="SAPEmphasis"/>
              </w:rPr>
              <w:t>Druckvorschau</w:t>
            </w:r>
          </w:p>
        </w:tc>
        <w:tc>
          <w:tcPr>
            <w:tcW w:w="0" w:type="auto"/>
          </w:tcPr>
          <w:p w:rsidR="00833956" w:rsidRDefault="002E009D">
            <w:r>
              <w:t xml:space="preserve">Markieren Sie auf dem Bild </w:t>
            </w:r>
            <w:r>
              <w:rPr>
                <w:rStyle w:val="SAPScreenElement"/>
              </w:rPr>
              <w:t>Lieferung: Nachrichten</w:t>
            </w:r>
            <w:r>
              <w:t xml:space="preserve"> den Auswahlknopf für die Zeile mit der Nachrichtenart </w:t>
            </w:r>
            <w:r>
              <w:rPr>
                <w:rStyle w:val="SAPUserEntry"/>
              </w:rPr>
              <w:t>LIEFERUNG_KOMMISSIONIERLISTE</w:t>
            </w:r>
            <w:r>
              <w:t xml:space="preserve"> im Status </w:t>
            </w:r>
            <w:r>
              <w:rPr>
                <w:rStyle w:val="SAPScreenElement"/>
              </w:rPr>
              <w:t>Abgeschlossen</w:t>
            </w:r>
            <w:r>
              <w:t xml:space="preserve">, und wählen Sie </w:t>
            </w:r>
            <w:r>
              <w:rPr>
                <w:rStyle w:val="SAPScreenElement"/>
              </w:rPr>
              <w:t>Dokument anzeigen</w:t>
            </w:r>
            <w:r>
              <w:t>.</w:t>
            </w:r>
          </w:p>
          <w:p w:rsidR="00833956" w:rsidRDefault="002E009D">
            <w:r>
              <w:rPr>
                <w:rStyle w:val="SAPEmphasis"/>
              </w:rPr>
              <w:lastRenderedPageBreak/>
              <w:t xml:space="preserve">Hinweis </w:t>
            </w:r>
            <w:r>
              <w:t>Wenn mehrere Einträge diesen Kriterien entsprechen, wählen Sie den ersten.</w:t>
            </w:r>
          </w:p>
        </w:tc>
        <w:tc>
          <w:tcPr>
            <w:tcW w:w="0" w:type="auto"/>
          </w:tcPr>
          <w:p w:rsidR="00833956" w:rsidRDefault="002E009D">
            <w:r>
              <w:lastRenderedPageBreak/>
              <w:t>Es wird eine Vorschau des Druc</w:t>
            </w:r>
            <w:r>
              <w:t>kdokuments angezeigt.</w:t>
            </w:r>
          </w:p>
        </w:tc>
        <w:tc>
          <w:tcPr>
            <w:tcW w:w="0" w:type="auto"/>
          </w:tcPr>
          <w:p w:rsidR="00833956" w:rsidRDefault="00833956"/>
        </w:tc>
      </w:tr>
      <w:tr w:rsidR="00833956" w:rsidTr="002E009D">
        <w:tc>
          <w:tcPr>
            <w:tcW w:w="0" w:type="auto"/>
          </w:tcPr>
          <w:p w:rsidR="00833956" w:rsidRDefault="002E009D">
            <w:r>
              <w:t>5</w:t>
            </w:r>
          </w:p>
        </w:tc>
        <w:tc>
          <w:tcPr>
            <w:tcW w:w="0" w:type="auto"/>
          </w:tcPr>
          <w:p w:rsidR="00833956" w:rsidRDefault="002E009D">
            <w:r>
              <w:rPr>
                <w:rStyle w:val="SAPEmphasis"/>
              </w:rPr>
              <w:t>Kommissionierliste der Lieferung drucken</w:t>
            </w:r>
          </w:p>
        </w:tc>
        <w:tc>
          <w:tcPr>
            <w:tcW w:w="0" w:type="auto"/>
          </w:tcPr>
          <w:p w:rsidR="00833956" w:rsidRDefault="002E009D">
            <w:r>
              <w:t xml:space="preserve">Wählen Sie in der Vorschau des Dokuments das Symbol </w:t>
            </w:r>
            <w:r>
              <w:rPr>
                <w:rStyle w:val="SAPScreenElement"/>
              </w:rPr>
              <w:t>Drucken</w:t>
            </w:r>
            <w:r>
              <w:t>, wählen Sie das gewünschte Ziel aus, und drucken Sie das Dokument aus.</w:t>
            </w:r>
          </w:p>
        </w:tc>
        <w:tc>
          <w:tcPr>
            <w:tcW w:w="0" w:type="auto"/>
          </w:tcPr>
          <w:p w:rsidR="00833956" w:rsidRDefault="002E009D">
            <w:r>
              <w:t>Die Kommissionierliste der Lieferung wird gedruckt.</w:t>
            </w:r>
          </w:p>
        </w:tc>
        <w:tc>
          <w:tcPr>
            <w:tcW w:w="0" w:type="auto"/>
          </w:tcPr>
          <w:p w:rsidR="00833956" w:rsidRDefault="00833956"/>
        </w:tc>
      </w:tr>
    </w:tbl>
    <w:p w:rsidR="00833956" w:rsidRDefault="002E009D">
      <w:pPr>
        <w:pStyle w:val="Heading3"/>
      </w:pPr>
      <w:bookmarkStart w:id="26" w:name="unique_11"/>
      <w:bookmarkStart w:id="27" w:name="_Toc52224459"/>
      <w:r>
        <w:t>Komm</w:t>
      </w:r>
      <w:r>
        <w:t>issionierung für ein konformes Produkt durchführen</w:t>
      </w:r>
      <w:bookmarkEnd w:id="26"/>
      <w:bookmarkEnd w:id="27"/>
    </w:p>
    <w:p w:rsidR="00833956" w:rsidRDefault="002E009D">
      <w:pPr>
        <w:pStyle w:val="SAPKeyblockTitle"/>
      </w:pPr>
      <w:r>
        <w:t>Testverwaltung</w:t>
      </w:r>
    </w:p>
    <w:p w:rsidR="00833956" w:rsidRDefault="002E009D">
      <w:r>
        <w:t>Kundenprojekt: Füllen Sie die projektbezogenen Teile aus.</w:t>
      </w:r>
    </w:p>
    <w:p w:rsidR="00833956" w:rsidRDefault="0083395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33956" w:rsidTr="002E00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3956" w:rsidRDefault="002E009D">
            <w:r>
              <w:rPr>
                <w:rStyle w:val="SAPEmphasis"/>
              </w:rPr>
              <w:t>Testfall-ID</w:t>
            </w:r>
          </w:p>
        </w:tc>
        <w:tc>
          <w:tcPr>
            <w:tcW w:w="0" w:type="auto"/>
            <w:shd w:val="clear" w:color="auto" w:fill="auto"/>
            <w:tcMar>
              <w:top w:w="29" w:type="dxa"/>
              <w:left w:w="29" w:type="dxa"/>
              <w:bottom w:w="29" w:type="dxa"/>
              <w:right w:w="29" w:type="dxa"/>
            </w:tcMar>
          </w:tcPr>
          <w:p w:rsidR="00833956" w:rsidRDefault="002E009D">
            <w:r>
              <w:t>&lt;X.XX&gt;</w:t>
            </w:r>
          </w:p>
        </w:tc>
        <w:tc>
          <w:tcPr>
            <w:tcW w:w="0" w:type="auto"/>
            <w:shd w:val="clear" w:color="auto" w:fill="auto"/>
            <w:tcMar>
              <w:top w:w="29" w:type="dxa"/>
              <w:left w:w="29" w:type="dxa"/>
              <w:bottom w:w="29" w:type="dxa"/>
              <w:right w:w="29" w:type="dxa"/>
            </w:tcMar>
          </w:tcPr>
          <w:p w:rsidR="00833956" w:rsidRDefault="002E009D">
            <w:r>
              <w:rPr>
                <w:rStyle w:val="SAPEmphasis"/>
              </w:rPr>
              <w:t>Testername</w:t>
            </w:r>
          </w:p>
        </w:tc>
        <w:tc>
          <w:tcPr>
            <w:tcW w:w="0" w:type="auto"/>
            <w:shd w:val="clear" w:color="auto" w:fill="auto"/>
            <w:tcMar>
              <w:top w:w="29" w:type="dxa"/>
              <w:left w:w="29" w:type="dxa"/>
              <w:bottom w:w="29" w:type="dxa"/>
              <w:right w:w="29" w:type="dxa"/>
            </w:tcMar>
          </w:tcPr>
          <w:p w:rsidR="00833956" w:rsidRDefault="00833956"/>
        </w:tc>
        <w:tc>
          <w:tcPr>
            <w:tcW w:w="0" w:type="auto"/>
            <w:shd w:val="clear" w:color="auto" w:fill="auto"/>
            <w:tcMar>
              <w:top w:w="29" w:type="dxa"/>
              <w:left w:w="29" w:type="dxa"/>
              <w:bottom w:w="29" w:type="dxa"/>
              <w:right w:w="29" w:type="dxa"/>
            </w:tcMar>
          </w:tcPr>
          <w:p w:rsidR="00833956" w:rsidRDefault="002E009D">
            <w:r>
              <w:rPr>
                <w:rStyle w:val="SAPEmphasis"/>
              </w:rPr>
              <w:t>Testdatum</w:t>
            </w:r>
          </w:p>
        </w:tc>
        <w:tc>
          <w:tcPr>
            <w:tcW w:w="0" w:type="auto"/>
            <w:shd w:val="clear" w:color="auto" w:fill="auto"/>
            <w:tcMar>
              <w:top w:w="29" w:type="dxa"/>
              <w:left w:w="29" w:type="dxa"/>
              <w:bottom w:w="29" w:type="dxa"/>
              <w:right w:w="29" w:type="dxa"/>
            </w:tcMar>
          </w:tcPr>
          <w:p w:rsidR="00833956" w:rsidRDefault="002E009D">
            <w:r>
              <w:rPr>
                <w:rStyle w:val="SAPUserEntry"/>
              </w:rPr>
              <w:t>Geben Sie ein Testdatum ein.</w:t>
            </w:r>
          </w:p>
        </w:tc>
      </w:tr>
      <w:tr w:rsidR="00833956" w:rsidTr="002E00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3956" w:rsidRDefault="002E009D">
            <w:r>
              <w:t>Benutzerrolle(n)</w:t>
            </w:r>
          </w:p>
        </w:tc>
        <w:tc>
          <w:tcPr>
            <w:tcW w:w="0" w:type="auto"/>
            <w:gridSpan w:val="5"/>
            <w:shd w:val="clear" w:color="auto" w:fill="auto"/>
            <w:tcMar>
              <w:top w:w="29" w:type="dxa"/>
              <w:left w:w="29" w:type="dxa"/>
              <w:bottom w:w="29" w:type="dxa"/>
              <w:right w:w="29" w:type="dxa"/>
            </w:tcMar>
          </w:tcPr>
          <w:p w:rsidR="00833956" w:rsidRDefault="00833956"/>
        </w:tc>
      </w:tr>
      <w:tr w:rsidR="00833956" w:rsidTr="002E00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3956" w:rsidRDefault="002E009D">
            <w:r>
              <w:rPr>
                <w:rStyle w:val="SAPEmphasis"/>
              </w:rPr>
              <w:t>Verantwortungsbereich</w:t>
            </w:r>
          </w:p>
        </w:tc>
        <w:tc>
          <w:tcPr>
            <w:tcW w:w="0" w:type="auto"/>
            <w:gridSpan w:val="3"/>
            <w:shd w:val="clear" w:color="auto" w:fill="auto"/>
            <w:tcMar>
              <w:top w:w="29" w:type="dxa"/>
              <w:left w:w="29" w:type="dxa"/>
              <w:bottom w:w="29" w:type="dxa"/>
              <w:right w:w="29" w:type="dxa"/>
            </w:tcMar>
          </w:tcPr>
          <w:p w:rsidR="00833956" w:rsidRDefault="002E009D">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833956" w:rsidRDefault="002E009D">
            <w:r>
              <w:rPr>
                <w:rStyle w:val="SAPEmphasis"/>
              </w:rPr>
              <w:t>Dauer</w:t>
            </w:r>
          </w:p>
        </w:tc>
        <w:tc>
          <w:tcPr>
            <w:tcW w:w="0" w:type="auto"/>
            <w:shd w:val="clear" w:color="auto" w:fill="auto"/>
            <w:tcMar>
              <w:top w:w="29" w:type="dxa"/>
              <w:left w:w="29" w:type="dxa"/>
              <w:bottom w:w="29" w:type="dxa"/>
              <w:right w:w="29" w:type="dxa"/>
            </w:tcMar>
          </w:tcPr>
          <w:p w:rsidR="00833956" w:rsidRDefault="002E009D">
            <w:r>
              <w:rPr>
                <w:rStyle w:val="SAPUserEntry"/>
              </w:rPr>
              <w:t>Geben Sie eine Dauer ein.</w:t>
            </w:r>
          </w:p>
        </w:tc>
      </w:tr>
    </w:tbl>
    <w:p w:rsidR="00833956" w:rsidRDefault="002E009D">
      <w:pPr>
        <w:pStyle w:val="SAPKeyblockTitle"/>
      </w:pPr>
      <w:r>
        <w:t>Verwendungszweck</w:t>
      </w:r>
    </w:p>
    <w:p w:rsidR="00833956" w:rsidRDefault="002E009D">
      <w:r>
        <w:t xml:space="preserve">Beim Kommissionierungsprozess werden Waren aus einem Lagerort entnommen und die exakte Menge in einem </w:t>
      </w:r>
      <w:r>
        <w:t>Kommissionierbereich bereitgestellt, wo die Waren für den Versand vorbereitet werden.</w:t>
      </w:r>
    </w:p>
    <w:p w:rsidR="00833956" w:rsidRDefault="002E009D">
      <w:pPr>
        <w:pStyle w:val="SAPKeyblockTitle"/>
      </w:pPr>
      <w:r>
        <w:lastRenderedPageBreak/>
        <w:t>Vorgehensweise</w:t>
      </w:r>
    </w:p>
    <w:tbl>
      <w:tblPr>
        <w:tblStyle w:val="SAPStandardTable"/>
        <w:tblW w:w="0" w:type="auto"/>
        <w:tblLook w:val="0620" w:firstRow="1" w:lastRow="0" w:firstColumn="0" w:lastColumn="0" w:noHBand="1" w:noVBand="1"/>
      </w:tblPr>
      <w:tblGrid>
        <w:gridCol w:w="1445"/>
        <w:gridCol w:w="1899"/>
        <w:gridCol w:w="5449"/>
        <w:gridCol w:w="2998"/>
        <w:gridCol w:w="2380"/>
      </w:tblGrid>
      <w:tr w:rsidR="00833956" w:rsidTr="002E009D">
        <w:trPr>
          <w:cnfStyle w:val="100000000000" w:firstRow="1" w:lastRow="0" w:firstColumn="0" w:lastColumn="0" w:oddVBand="0" w:evenVBand="0" w:oddHBand="0" w:evenHBand="0" w:firstRowFirstColumn="0" w:firstRowLastColumn="0" w:lastRowFirstColumn="0" w:lastRowLastColumn="0"/>
        </w:trPr>
        <w:tc>
          <w:tcPr>
            <w:tcW w:w="0" w:type="auto"/>
          </w:tcPr>
          <w:p w:rsidR="00833956" w:rsidRDefault="002E009D">
            <w:pPr>
              <w:pStyle w:val="SAPTableHeader"/>
            </w:pPr>
            <w:r>
              <w:rPr>
                <w:rStyle w:val="SAPEmphasis"/>
              </w:rPr>
              <w:t>Testschrittnummer</w:t>
            </w:r>
          </w:p>
        </w:tc>
        <w:tc>
          <w:tcPr>
            <w:tcW w:w="0" w:type="auto"/>
          </w:tcPr>
          <w:p w:rsidR="00833956" w:rsidRDefault="002E009D">
            <w:pPr>
              <w:pStyle w:val="SAPTableHeader"/>
            </w:pPr>
            <w:r>
              <w:rPr>
                <w:rStyle w:val="SAPEmphasis"/>
              </w:rPr>
              <w:t>Bezeichnung des Testschritts</w:t>
            </w:r>
          </w:p>
        </w:tc>
        <w:tc>
          <w:tcPr>
            <w:tcW w:w="0" w:type="auto"/>
          </w:tcPr>
          <w:p w:rsidR="00833956" w:rsidRDefault="002E009D">
            <w:pPr>
              <w:pStyle w:val="SAPTableHeader"/>
            </w:pPr>
            <w:r>
              <w:rPr>
                <w:rStyle w:val="SAPEmphasis"/>
              </w:rPr>
              <w:t>Anweisungen</w:t>
            </w:r>
          </w:p>
        </w:tc>
        <w:tc>
          <w:tcPr>
            <w:tcW w:w="0" w:type="auto"/>
          </w:tcPr>
          <w:p w:rsidR="00833956" w:rsidRDefault="002E009D">
            <w:pPr>
              <w:pStyle w:val="SAPTableHeader"/>
            </w:pPr>
            <w:r>
              <w:rPr>
                <w:rStyle w:val="SAPEmphasis"/>
              </w:rPr>
              <w:t>Erwartetes Ergebnis</w:t>
            </w:r>
          </w:p>
        </w:tc>
        <w:tc>
          <w:tcPr>
            <w:tcW w:w="0" w:type="auto"/>
          </w:tcPr>
          <w:p w:rsidR="00833956" w:rsidRDefault="002E009D">
            <w:pPr>
              <w:pStyle w:val="SAPTableHeader"/>
            </w:pPr>
            <w:r>
              <w:rPr>
                <w:rStyle w:val="SAPEmphasis"/>
              </w:rPr>
              <w:t>Bestanden/Nicht bestanden/Anmerkung</w:t>
            </w:r>
          </w:p>
        </w:tc>
      </w:tr>
      <w:tr w:rsidR="00833956" w:rsidTr="002E009D">
        <w:tc>
          <w:tcPr>
            <w:tcW w:w="0" w:type="auto"/>
          </w:tcPr>
          <w:p w:rsidR="00833956" w:rsidRDefault="002E009D">
            <w:r>
              <w:t>1</w:t>
            </w:r>
          </w:p>
        </w:tc>
        <w:tc>
          <w:tcPr>
            <w:tcW w:w="0" w:type="auto"/>
          </w:tcPr>
          <w:p w:rsidR="00833956" w:rsidRDefault="002E009D">
            <w:r>
              <w:rPr>
                <w:rStyle w:val="SAPEmphasis"/>
              </w:rPr>
              <w:t>Anmelden</w:t>
            </w:r>
          </w:p>
        </w:tc>
        <w:tc>
          <w:tcPr>
            <w:tcW w:w="0" w:type="auto"/>
          </w:tcPr>
          <w:p w:rsidR="00833956" w:rsidRDefault="002E009D">
            <w:r>
              <w:t>Melden Sie sich am SAP Fiori</w:t>
            </w:r>
            <w:r>
              <w:t xml:space="preserve"> Launchpad als Versandsachbearbeiter an.</w:t>
            </w:r>
          </w:p>
        </w:tc>
        <w:tc>
          <w:tcPr>
            <w:tcW w:w="0" w:type="auto"/>
          </w:tcPr>
          <w:p w:rsidR="00833956" w:rsidRDefault="002E009D">
            <w:r>
              <w:t>Das SAP Fiori Launchpad wird angezeigt.</w:t>
            </w:r>
          </w:p>
        </w:tc>
        <w:tc>
          <w:tcPr>
            <w:tcW w:w="0" w:type="auto"/>
          </w:tcPr>
          <w:p w:rsidR="00000000" w:rsidRDefault="002E009D"/>
        </w:tc>
      </w:tr>
      <w:tr w:rsidR="00833956" w:rsidTr="002E009D">
        <w:tc>
          <w:tcPr>
            <w:tcW w:w="0" w:type="auto"/>
          </w:tcPr>
          <w:p w:rsidR="00833956" w:rsidRDefault="002E009D">
            <w:r>
              <w:t>2</w:t>
            </w:r>
          </w:p>
        </w:tc>
        <w:tc>
          <w:tcPr>
            <w:tcW w:w="0" w:type="auto"/>
          </w:tcPr>
          <w:p w:rsidR="00833956" w:rsidRDefault="002E009D">
            <w:r>
              <w:rPr>
                <w:rStyle w:val="SAPEmphasis"/>
              </w:rPr>
              <w:t>App aufrufen</w:t>
            </w:r>
          </w:p>
        </w:tc>
        <w:tc>
          <w:tcPr>
            <w:tcW w:w="0" w:type="auto"/>
          </w:tcPr>
          <w:p w:rsidR="00833956" w:rsidRDefault="002E009D">
            <w:r>
              <w:t xml:space="preserve">Öffnen Sie </w:t>
            </w:r>
            <w:r>
              <w:rPr>
                <w:rStyle w:val="SAPScreenElement"/>
              </w:rPr>
              <w:t>Mein Auslieferungsmonitor</w:t>
            </w:r>
            <w:r>
              <w:rPr>
                <w:rStyle w:val="SAPMonospace"/>
              </w:rPr>
              <w:t>(VL06O)</w:t>
            </w:r>
            <w:r>
              <w:t>.</w:t>
            </w:r>
          </w:p>
        </w:tc>
        <w:tc>
          <w:tcPr>
            <w:tcW w:w="0" w:type="auto"/>
          </w:tcPr>
          <w:p w:rsidR="00833956" w:rsidRDefault="002E009D">
            <w:r>
              <w:t xml:space="preserve">Das Bild </w:t>
            </w:r>
            <w:r>
              <w:rPr>
                <w:rStyle w:val="SAPScreenElement"/>
              </w:rPr>
              <w:t>Auslieferungsmonitor</w:t>
            </w:r>
            <w:r>
              <w:t xml:space="preserve"> wird angezeigt.</w:t>
            </w:r>
          </w:p>
        </w:tc>
        <w:tc>
          <w:tcPr>
            <w:tcW w:w="0" w:type="auto"/>
          </w:tcPr>
          <w:p w:rsidR="00000000" w:rsidRDefault="002E009D"/>
        </w:tc>
      </w:tr>
      <w:tr w:rsidR="00833956" w:rsidTr="002E009D">
        <w:tc>
          <w:tcPr>
            <w:tcW w:w="0" w:type="auto"/>
          </w:tcPr>
          <w:p w:rsidR="00833956" w:rsidRDefault="002E009D">
            <w:r>
              <w:t>3</w:t>
            </w:r>
          </w:p>
        </w:tc>
        <w:tc>
          <w:tcPr>
            <w:tcW w:w="0" w:type="auto"/>
          </w:tcPr>
          <w:p w:rsidR="00833956" w:rsidRDefault="002E009D">
            <w:r>
              <w:rPr>
                <w:rStyle w:val="SAPEmphasis"/>
              </w:rPr>
              <w:t>Kommissionierung wählen</w:t>
            </w:r>
          </w:p>
        </w:tc>
        <w:tc>
          <w:tcPr>
            <w:tcW w:w="0" w:type="auto"/>
          </w:tcPr>
          <w:p w:rsidR="00833956" w:rsidRDefault="002E009D">
            <w:r>
              <w:t xml:space="preserve">Wählen Sie </w:t>
            </w:r>
            <w:r>
              <w:rPr>
                <w:rStyle w:val="SAPScreenElement"/>
              </w:rPr>
              <w:t>Zur Kommissionierung</w:t>
            </w:r>
            <w:r>
              <w:t>.</w:t>
            </w:r>
          </w:p>
        </w:tc>
        <w:tc>
          <w:tcPr>
            <w:tcW w:w="0" w:type="auto"/>
          </w:tcPr>
          <w:p w:rsidR="00833956" w:rsidRDefault="002E009D">
            <w:r>
              <w:t>Das Bi</w:t>
            </w:r>
            <w:r>
              <w:t xml:space="preserve">ld </w:t>
            </w:r>
            <w:r>
              <w:rPr>
                <w:rStyle w:val="SAPScreenElement"/>
              </w:rPr>
              <w:t>Auslieferungen zur Kommissionierung</w:t>
            </w:r>
            <w:r>
              <w:t xml:space="preserve"> wird angezeigt.</w:t>
            </w:r>
          </w:p>
        </w:tc>
        <w:tc>
          <w:tcPr>
            <w:tcW w:w="0" w:type="auto"/>
          </w:tcPr>
          <w:p w:rsidR="00000000" w:rsidRDefault="002E009D"/>
        </w:tc>
      </w:tr>
      <w:tr w:rsidR="00833956" w:rsidTr="002E009D">
        <w:tc>
          <w:tcPr>
            <w:tcW w:w="0" w:type="auto"/>
          </w:tcPr>
          <w:p w:rsidR="00833956" w:rsidRDefault="002E009D">
            <w:r>
              <w:t>4</w:t>
            </w:r>
          </w:p>
        </w:tc>
        <w:tc>
          <w:tcPr>
            <w:tcW w:w="0" w:type="auto"/>
          </w:tcPr>
          <w:p w:rsidR="00833956" w:rsidRDefault="002E009D">
            <w:r>
              <w:rPr>
                <w:rStyle w:val="SAPEmphasis"/>
              </w:rPr>
              <w:t>Versandstelle eingeben</w:t>
            </w:r>
          </w:p>
        </w:tc>
        <w:tc>
          <w:tcPr>
            <w:tcW w:w="0" w:type="auto"/>
          </w:tcPr>
          <w:p w:rsidR="00833956" w:rsidRDefault="002E009D">
            <w:r>
              <w:t xml:space="preserve">Geben Sie folgende Daten ein, und wählen Sie </w:t>
            </w:r>
            <w:r>
              <w:rPr>
                <w:rStyle w:val="SAPScreenElement"/>
              </w:rPr>
              <w:t>Ausführen</w:t>
            </w:r>
            <w:r>
              <w:t>.</w:t>
            </w:r>
          </w:p>
          <w:p w:rsidR="00833956" w:rsidRDefault="002E009D">
            <w:pPr>
              <w:pStyle w:val="listpara1"/>
              <w:numPr>
                <w:ilvl w:val="0"/>
                <w:numId w:val="37"/>
              </w:numPr>
            </w:pPr>
            <w:r>
              <w:rPr>
                <w:rStyle w:val="SAPScreenElement"/>
              </w:rPr>
              <w:t>Versand-/Warenannahmestelle</w:t>
            </w:r>
            <w:r>
              <w:t xml:space="preserve">: </w:t>
            </w:r>
            <w:r>
              <w:rPr>
                <w:rStyle w:val="SAPUserEntry"/>
              </w:rPr>
              <w:t>1010</w:t>
            </w:r>
          </w:p>
          <w:p w:rsidR="00833956" w:rsidRDefault="002E009D">
            <w:pPr>
              <w:pStyle w:val="listpara1"/>
              <w:numPr>
                <w:ilvl w:val="0"/>
                <w:numId w:val="3"/>
              </w:numPr>
            </w:pPr>
            <w:r>
              <w:rPr>
                <w:rStyle w:val="SAPScreenElement"/>
              </w:rPr>
              <w:t>Nur Kommissionierung ohne WM</w:t>
            </w:r>
            <w:r>
              <w:t xml:space="preserve">: </w:t>
            </w:r>
            <w:r>
              <w:rPr>
                <w:rStyle w:val="SAPUserEntry"/>
              </w:rPr>
              <w:t>&lt;Auswahlknopf markieren&gt;</w:t>
            </w:r>
          </w:p>
          <w:p w:rsidR="00833956" w:rsidRDefault="002E009D">
            <w:r>
              <w:rPr>
                <w:rStyle w:val="SAPEmphasis"/>
              </w:rPr>
              <w:t xml:space="preserve">Hinweis </w:t>
            </w:r>
            <w:r>
              <w:t xml:space="preserve">Wenn Ihre Lieferung </w:t>
            </w:r>
            <w:r>
              <w:t xml:space="preserve">nicht gefunden wurde, erweitern Sie den Datumsbereich unter </w:t>
            </w:r>
            <w:r>
              <w:rPr>
                <w:rStyle w:val="SAPScreenElement"/>
              </w:rPr>
              <w:t>Zeitdaten</w:t>
            </w:r>
            <w:r>
              <w:t>, und versuchen Sie es erneut.</w:t>
            </w:r>
          </w:p>
        </w:tc>
        <w:tc>
          <w:tcPr>
            <w:tcW w:w="0" w:type="auto"/>
          </w:tcPr>
          <w:p w:rsidR="00833956" w:rsidRDefault="002E009D">
            <w:r>
              <w:t xml:space="preserve">Das Bild </w:t>
            </w:r>
            <w:r>
              <w:rPr>
                <w:rStyle w:val="SAPScreenElement"/>
              </w:rPr>
              <w:t>Zu kommissionierende Tageslast</w:t>
            </w:r>
            <w:r>
              <w:t xml:space="preserve"> wird angezeigt.</w:t>
            </w:r>
          </w:p>
        </w:tc>
        <w:tc>
          <w:tcPr>
            <w:tcW w:w="0" w:type="auto"/>
          </w:tcPr>
          <w:p w:rsidR="00000000" w:rsidRDefault="002E009D"/>
        </w:tc>
      </w:tr>
      <w:tr w:rsidR="00833956" w:rsidTr="002E009D">
        <w:tc>
          <w:tcPr>
            <w:tcW w:w="0" w:type="auto"/>
          </w:tcPr>
          <w:p w:rsidR="00833956" w:rsidRDefault="002E009D">
            <w:r>
              <w:t>5</w:t>
            </w:r>
          </w:p>
        </w:tc>
        <w:tc>
          <w:tcPr>
            <w:tcW w:w="0" w:type="auto"/>
          </w:tcPr>
          <w:p w:rsidR="00833956" w:rsidRDefault="002E009D">
            <w:r>
              <w:rPr>
                <w:rStyle w:val="SAPEmphasis"/>
              </w:rPr>
              <w:t>Auslieferung ändern</w:t>
            </w:r>
          </w:p>
        </w:tc>
        <w:tc>
          <w:tcPr>
            <w:tcW w:w="0" w:type="auto"/>
          </w:tcPr>
          <w:p w:rsidR="00833956" w:rsidRDefault="002E009D">
            <w:r>
              <w:t xml:space="preserve">Markieren Sie auf dem Bild </w:t>
            </w:r>
            <w:r>
              <w:rPr>
                <w:rStyle w:val="SAPScreenElement"/>
              </w:rPr>
              <w:t>Zu kommissionierende Tageslast</w:t>
            </w:r>
            <w:r>
              <w:t xml:space="preserve"> das Ankreuzfeld </w:t>
            </w:r>
            <w:r>
              <w:t xml:space="preserve">neben Ihrer Liefernummer, und wählen Sie anschließend </w:t>
            </w:r>
            <w:r>
              <w:rPr>
                <w:rStyle w:val="SAPScreenElement"/>
              </w:rPr>
              <w:t>Auslieferungen ändern</w:t>
            </w:r>
            <w:r>
              <w:t>.</w:t>
            </w:r>
          </w:p>
        </w:tc>
        <w:tc>
          <w:tcPr>
            <w:tcW w:w="0" w:type="auto"/>
          </w:tcPr>
          <w:p w:rsidR="00833956" w:rsidRDefault="002E009D">
            <w:r>
              <w:t xml:space="preserve">Das Bild </w:t>
            </w:r>
            <w:r>
              <w:rPr>
                <w:rStyle w:val="SAPScreenElement"/>
              </w:rPr>
              <w:t>Lieferung ohne xxxxxxx ändern: Übersicht</w:t>
            </w:r>
            <w:r>
              <w:t xml:space="preserve"> wird angezeigt.</w:t>
            </w:r>
          </w:p>
        </w:tc>
        <w:tc>
          <w:tcPr>
            <w:tcW w:w="0" w:type="auto"/>
          </w:tcPr>
          <w:p w:rsidR="00000000" w:rsidRDefault="002E009D"/>
        </w:tc>
      </w:tr>
      <w:tr w:rsidR="00833956" w:rsidTr="002E009D">
        <w:tc>
          <w:tcPr>
            <w:tcW w:w="0" w:type="auto"/>
          </w:tcPr>
          <w:p w:rsidR="00833956" w:rsidRDefault="002E009D">
            <w:r>
              <w:t>6</w:t>
            </w:r>
          </w:p>
        </w:tc>
        <w:tc>
          <w:tcPr>
            <w:tcW w:w="0" w:type="auto"/>
          </w:tcPr>
          <w:p w:rsidR="00833956" w:rsidRDefault="002E009D">
            <w:r>
              <w:rPr>
                <w:rStyle w:val="SAPEmphasis"/>
              </w:rPr>
              <w:t>Prüfen, ob Chargensplit vorliegt</w:t>
            </w:r>
          </w:p>
        </w:tc>
        <w:tc>
          <w:tcPr>
            <w:tcW w:w="0" w:type="auto"/>
          </w:tcPr>
          <w:p w:rsidR="00833956" w:rsidRDefault="002E009D">
            <w:r>
              <w:t xml:space="preserve">Navigieren Sie zur Registerkarte </w:t>
            </w:r>
            <w:r>
              <w:rPr>
                <w:rStyle w:val="SAPScreenElement"/>
              </w:rPr>
              <w:t>Kommissionierung</w:t>
            </w:r>
            <w:r>
              <w:t>, und prüfen Sie in der Spa</w:t>
            </w:r>
            <w:r>
              <w:t xml:space="preserve">lte </w:t>
            </w:r>
            <w:r>
              <w:rPr>
                <w:rStyle w:val="SAPScreenElement"/>
              </w:rPr>
              <w:t>Chargensplitkennzeichen</w:t>
            </w:r>
            <w:r>
              <w:t>, ob ein Chargensplit vorliegt:</w:t>
            </w:r>
          </w:p>
          <w:p w:rsidR="00833956" w:rsidRDefault="002E009D">
            <w:r>
              <w:t>Ja: weiter mit 7.a</w:t>
            </w:r>
          </w:p>
          <w:p w:rsidR="00833956" w:rsidRDefault="002E009D">
            <w:r>
              <w:t>Nein: weiter mit 7.b</w:t>
            </w:r>
          </w:p>
          <w:p w:rsidR="00833956" w:rsidRDefault="002E009D">
            <w:r>
              <w:rPr>
                <w:rStyle w:val="SAPEmphasis"/>
              </w:rPr>
              <w:t xml:space="preserve">Hinweis </w:t>
            </w:r>
            <w:r>
              <w:t xml:space="preserve">Der Kopf der Spalte </w:t>
            </w:r>
            <w:r>
              <w:rPr>
                <w:rStyle w:val="SAPScreenElement"/>
              </w:rPr>
              <w:t>Chargensplitkennzeichen</w:t>
            </w:r>
            <w:r>
              <w:t xml:space="preserve"> kann abgeschnitten sein, z.B. auf „C...“. Überprüfen Sie die Quick-Infos, um die richtige Spalte zu finden.</w:t>
            </w:r>
          </w:p>
        </w:tc>
        <w:tc>
          <w:tcPr>
            <w:tcW w:w="0" w:type="auto"/>
          </w:tcPr>
          <w:p w:rsidR="00000000" w:rsidRDefault="002E009D"/>
        </w:tc>
        <w:tc>
          <w:tcPr>
            <w:tcW w:w="0" w:type="auto"/>
          </w:tcPr>
          <w:p w:rsidR="00000000" w:rsidRDefault="002E009D"/>
        </w:tc>
      </w:tr>
      <w:tr w:rsidR="00833956" w:rsidTr="002E009D">
        <w:tc>
          <w:tcPr>
            <w:tcW w:w="0" w:type="auto"/>
          </w:tcPr>
          <w:p w:rsidR="00833956" w:rsidRDefault="002E009D">
            <w:r>
              <w:t>7</w:t>
            </w:r>
          </w:p>
        </w:tc>
        <w:tc>
          <w:tcPr>
            <w:tcW w:w="0" w:type="auto"/>
          </w:tcPr>
          <w:p w:rsidR="00833956" w:rsidRDefault="002E009D">
            <w:r>
              <w:rPr>
                <w:rStyle w:val="SAPEmphasis"/>
              </w:rPr>
              <w:t>Kommissionierte Menge eingeben</w:t>
            </w:r>
          </w:p>
        </w:tc>
        <w:tc>
          <w:tcPr>
            <w:tcW w:w="0" w:type="auto"/>
          </w:tcPr>
          <w:p w:rsidR="00833956" w:rsidRDefault="002E009D">
            <w:r>
              <w:t xml:space="preserve">a. Wählen Sie </w:t>
            </w:r>
            <w:r>
              <w:rPr>
                <w:rStyle w:val="SAPScreenElement"/>
              </w:rPr>
              <w:t>Chargensplit vorhanden</w:t>
            </w:r>
            <w:r>
              <w:t xml:space="preserve">, um die Unterpositionen anzuzeigen. Geben Sie im Feld </w:t>
            </w:r>
            <w:r>
              <w:rPr>
                <w:rStyle w:val="SAPScreenElement"/>
              </w:rPr>
              <w:t>Komm. Menge</w:t>
            </w:r>
            <w:r>
              <w:t xml:space="preserve"> die Lief</w:t>
            </w:r>
            <w:r>
              <w:t>ermenge für die Unterposition ein.</w:t>
            </w:r>
          </w:p>
          <w:p w:rsidR="00833956" w:rsidRDefault="002E009D">
            <w:r>
              <w:lastRenderedPageBreak/>
              <w:t xml:space="preserve">b. Geben Sie im Feld </w:t>
            </w:r>
            <w:r>
              <w:rPr>
                <w:rStyle w:val="SAPScreenElement"/>
              </w:rPr>
              <w:t>Komm. Menge</w:t>
            </w:r>
            <w:r>
              <w:t xml:space="preserve"> die Liefermenge für die zu kommissionierenden Positionen ein.</w:t>
            </w:r>
          </w:p>
        </w:tc>
        <w:tc>
          <w:tcPr>
            <w:tcW w:w="0" w:type="auto"/>
          </w:tcPr>
          <w:p w:rsidR="00000000" w:rsidRDefault="002E009D"/>
        </w:tc>
        <w:tc>
          <w:tcPr>
            <w:tcW w:w="0" w:type="auto"/>
          </w:tcPr>
          <w:p w:rsidR="00000000" w:rsidRDefault="002E009D"/>
        </w:tc>
      </w:tr>
      <w:tr w:rsidR="00833956" w:rsidTr="002E009D">
        <w:tc>
          <w:tcPr>
            <w:tcW w:w="0" w:type="auto"/>
          </w:tcPr>
          <w:p w:rsidR="00833956" w:rsidRDefault="002E009D">
            <w:r>
              <w:t>8</w:t>
            </w:r>
          </w:p>
        </w:tc>
        <w:tc>
          <w:tcPr>
            <w:tcW w:w="0" w:type="auto"/>
          </w:tcPr>
          <w:p w:rsidR="00833956" w:rsidRDefault="002E009D">
            <w:r>
              <w:rPr>
                <w:rStyle w:val="SAPEmphasis"/>
              </w:rPr>
              <w:t>"Enter" wählen</w:t>
            </w:r>
          </w:p>
        </w:tc>
        <w:tc>
          <w:tcPr>
            <w:tcW w:w="0" w:type="auto"/>
          </w:tcPr>
          <w:p w:rsidR="00833956" w:rsidRDefault="002E009D">
            <w:r>
              <w:t xml:space="preserve">Drücken Sie </w:t>
            </w:r>
            <w:r>
              <w:rPr>
                <w:rStyle w:val="SAPMonospace"/>
              </w:rPr>
              <w:t>Enter</w:t>
            </w:r>
            <w:r>
              <w:t>.</w:t>
            </w:r>
          </w:p>
        </w:tc>
        <w:tc>
          <w:tcPr>
            <w:tcW w:w="0" w:type="auto"/>
          </w:tcPr>
          <w:p w:rsidR="00000000" w:rsidRDefault="002E009D"/>
        </w:tc>
        <w:tc>
          <w:tcPr>
            <w:tcW w:w="0" w:type="auto"/>
          </w:tcPr>
          <w:p w:rsidR="00000000" w:rsidRDefault="002E009D"/>
        </w:tc>
      </w:tr>
      <w:tr w:rsidR="00833956" w:rsidTr="002E009D">
        <w:tc>
          <w:tcPr>
            <w:tcW w:w="0" w:type="auto"/>
          </w:tcPr>
          <w:p w:rsidR="00833956" w:rsidRDefault="002E009D">
            <w:r>
              <w:t>9</w:t>
            </w:r>
          </w:p>
        </w:tc>
        <w:tc>
          <w:tcPr>
            <w:tcW w:w="0" w:type="auto"/>
          </w:tcPr>
          <w:p w:rsidR="00833956" w:rsidRDefault="002E009D">
            <w:r>
              <w:rPr>
                <w:rStyle w:val="SAPEmphasis"/>
              </w:rPr>
              <w:t>Sichern</w:t>
            </w:r>
          </w:p>
        </w:tc>
        <w:tc>
          <w:tcPr>
            <w:tcW w:w="0" w:type="auto"/>
          </w:tcPr>
          <w:p w:rsidR="00833956" w:rsidRDefault="002E009D">
            <w:r>
              <w:t xml:space="preserve">Wählen Sie </w:t>
            </w:r>
            <w:r>
              <w:rPr>
                <w:rStyle w:val="SAPScreenElement"/>
              </w:rPr>
              <w:t>Sichern</w:t>
            </w:r>
            <w:r>
              <w:t>.</w:t>
            </w:r>
          </w:p>
        </w:tc>
        <w:tc>
          <w:tcPr>
            <w:tcW w:w="0" w:type="auto"/>
          </w:tcPr>
          <w:p w:rsidR="00833956" w:rsidRDefault="002E009D">
            <w:r>
              <w:t>Die Lieferung wird kommissioniert.</w:t>
            </w:r>
          </w:p>
        </w:tc>
        <w:tc>
          <w:tcPr>
            <w:tcW w:w="0" w:type="auto"/>
          </w:tcPr>
          <w:p w:rsidR="00000000" w:rsidRDefault="002E009D"/>
        </w:tc>
      </w:tr>
    </w:tbl>
    <w:p w:rsidR="00833956" w:rsidRDefault="002E009D">
      <w:pPr>
        <w:pStyle w:val="Heading3"/>
      </w:pPr>
      <w:bookmarkStart w:id="28" w:name="unique_12"/>
      <w:bookmarkStart w:id="29" w:name="_Toc52224460"/>
      <w:r>
        <w:t xml:space="preserve">Warenausgang für </w:t>
      </w:r>
      <w:r>
        <w:t>ein konformes Produkt buchen</w:t>
      </w:r>
      <w:bookmarkEnd w:id="28"/>
      <w:bookmarkEnd w:id="29"/>
    </w:p>
    <w:p w:rsidR="00833956" w:rsidRDefault="002E009D">
      <w:pPr>
        <w:pStyle w:val="SAPKeyblockTitle"/>
      </w:pPr>
      <w:r>
        <w:t>Testverwaltung</w:t>
      </w:r>
    </w:p>
    <w:p w:rsidR="00833956" w:rsidRDefault="002E009D">
      <w:r>
        <w:t>Kundenprojekt: Füllen Sie die projektbezogenen Teile aus.</w:t>
      </w:r>
    </w:p>
    <w:p w:rsidR="00833956" w:rsidRDefault="0083395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33956" w:rsidTr="002E00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3956" w:rsidRDefault="002E009D">
            <w:r>
              <w:rPr>
                <w:rStyle w:val="SAPEmphasis"/>
              </w:rPr>
              <w:t>Testfall-ID</w:t>
            </w:r>
          </w:p>
        </w:tc>
        <w:tc>
          <w:tcPr>
            <w:tcW w:w="0" w:type="auto"/>
            <w:shd w:val="clear" w:color="auto" w:fill="auto"/>
            <w:tcMar>
              <w:top w:w="29" w:type="dxa"/>
              <w:left w:w="29" w:type="dxa"/>
              <w:bottom w:w="29" w:type="dxa"/>
              <w:right w:w="29" w:type="dxa"/>
            </w:tcMar>
          </w:tcPr>
          <w:p w:rsidR="00833956" w:rsidRDefault="002E009D">
            <w:r>
              <w:t>&lt;X.XX&gt;</w:t>
            </w:r>
          </w:p>
        </w:tc>
        <w:tc>
          <w:tcPr>
            <w:tcW w:w="0" w:type="auto"/>
            <w:shd w:val="clear" w:color="auto" w:fill="auto"/>
            <w:tcMar>
              <w:top w:w="29" w:type="dxa"/>
              <w:left w:w="29" w:type="dxa"/>
              <w:bottom w:w="29" w:type="dxa"/>
              <w:right w:w="29" w:type="dxa"/>
            </w:tcMar>
          </w:tcPr>
          <w:p w:rsidR="00833956" w:rsidRDefault="002E009D">
            <w:r>
              <w:rPr>
                <w:rStyle w:val="SAPEmphasis"/>
              </w:rPr>
              <w:t>Testername</w:t>
            </w:r>
          </w:p>
        </w:tc>
        <w:tc>
          <w:tcPr>
            <w:tcW w:w="0" w:type="auto"/>
            <w:shd w:val="clear" w:color="auto" w:fill="auto"/>
            <w:tcMar>
              <w:top w:w="29" w:type="dxa"/>
              <w:left w:w="29" w:type="dxa"/>
              <w:bottom w:w="29" w:type="dxa"/>
              <w:right w:w="29" w:type="dxa"/>
            </w:tcMar>
          </w:tcPr>
          <w:p w:rsidR="00833956" w:rsidRDefault="00833956"/>
        </w:tc>
        <w:tc>
          <w:tcPr>
            <w:tcW w:w="0" w:type="auto"/>
            <w:shd w:val="clear" w:color="auto" w:fill="auto"/>
            <w:tcMar>
              <w:top w:w="29" w:type="dxa"/>
              <w:left w:w="29" w:type="dxa"/>
              <w:bottom w:w="29" w:type="dxa"/>
              <w:right w:w="29" w:type="dxa"/>
            </w:tcMar>
          </w:tcPr>
          <w:p w:rsidR="00833956" w:rsidRDefault="002E009D">
            <w:r>
              <w:rPr>
                <w:rStyle w:val="SAPEmphasis"/>
              </w:rPr>
              <w:t>Testdatum</w:t>
            </w:r>
          </w:p>
        </w:tc>
        <w:tc>
          <w:tcPr>
            <w:tcW w:w="0" w:type="auto"/>
            <w:shd w:val="clear" w:color="auto" w:fill="auto"/>
            <w:tcMar>
              <w:top w:w="29" w:type="dxa"/>
              <w:left w:w="29" w:type="dxa"/>
              <w:bottom w:w="29" w:type="dxa"/>
              <w:right w:w="29" w:type="dxa"/>
            </w:tcMar>
          </w:tcPr>
          <w:p w:rsidR="00833956" w:rsidRDefault="002E009D">
            <w:r>
              <w:rPr>
                <w:rStyle w:val="SAPUserEntry"/>
              </w:rPr>
              <w:t>Geben Sie ein Testdatum ein.</w:t>
            </w:r>
          </w:p>
        </w:tc>
      </w:tr>
      <w:tr w:rsidR="00833956" w:rsidTr="002E00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3956" w:rsidRDefault="002E009D">
            <w:r>
              <w:t>Benutzerrolle(n)</w:t>
            </w:r>
          </w:p>
        </w:tc>
        <w:tc>
          <w:tcPr>
            <w:tcW w:w="0" w:type="auto"/>
            <w:gridSpan w:val="5"/>
            <w:shd w:val="clear" w:color="auto" w:fill="auto"/>
            <w:tcMar>
              <w:top w:w="29" w:type="dxa"/>
              <w:left w:w="29" w:type="dxa"/>
              <w:bottom w:w="29" w:type="dxa"/>
              <w:right w:w="29" w:type="dxa"/>
            </w:tcMar>
          </w:tcPr>
          <w:p w:rsidR="00833956" w:rsidRDefault="00833956"/>
        </w:tc>
      </w:tr>
      <w:tr w:rsidR="00833956" w:rsidTr="002E00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3956" w:rsidRDefault="002E009D">
            <w:r>
              <w:rPr>
                <w:rStyle w:val="SAPEmphasis"/>
              </w:rPr>
              <w:t>Verantwortungsbereich</w:t>
            </w:r>
          </w:p>
        </w:tc>
        <w:tc>
          <w:tcPr>
            <w:tcW w:w="0" w:type="auto"/>
            <w:gridSpan w:val="3"/>
            <w:shd w:val="clear" w:color="auto" w:fill="auto"/>
            <w:tcMar>
              <w:top w:w="29" w:type="dxa"/>
              <w:left w:w="29" w:type="dxa"/>
              <w:bottom w:w="29" w:type="dxa"/>
              <w:right w:w="29" w:type="dxa"/>
            </w:tcMar>
          </w:tcPr>
          <w:p w:rsidR="00833956" w:rsidRDefault="002E009D">
            <w:r>
              <w:rPr>
                <w:rStyle w:val="SAPUserEntry"/>
              </w:rPr>
              <w:t xml:space="preserve">&lt;Geben Sie den Serviceanbieter, einen </w:t>
            </w:r>
            <w:r>
              <w:rPr>
                <w:rStyle w:val="SAPUserEntry"/>
              </w:rPr>
              <w:t>Kunden oder einen Serviceanbieter zusammen mit einem Kunden an.&gt;</w:t>
            </w:r>
          </w:p>
        </w:tc>
        <w:tc>
          <w:tcPr>
            <w:tcW w:w="0" w:type="auto"/>
            <w:shd w:val="clear" w:color="auto" w:fill="auto"/>
            <w:tcMar>
              <w:top w:w="29" w:type="dxa"/>
              <w:left w:w="29" w:type="dxa"/>
              <w:bottom w:w="29" w:type="dxa"/>
              <w:right w:w="29" w:type="dxa"/>
            </w:tcMar>
          </w:tcPr>
          <w:p w:rsidR="00833956" w:rsidRDefault="002E009D">
            <w:r>
              <w:rPr>
                <w:rStyle w:val="SAPEmphasis"/>
              </w:rPr>
              <w:t>Dauer</w:t>
            </w:r>
          </w:p>
        </w:tc>
        <w:tc>
          <w:tcPr>
            <w:tcW w:w="0" w:type="auto"/>
            <w:shd w:val="clear" w:color="auto" w:fill="auto"/>
            <w:tcMar>
              <w:top w:w="29" w:type="dxa"/>
              <w:left w:w="29" w:type="dxa"/>
              <w:bottom w:w="29" w:type="dxa"/>
              <w:right w:w="29" w:type="dxa"/>
            </w:tcMar>
          </w:tcPr>
          <w:p w:rsidR="00833956" w:rsidRDefault="002E009D">
            <w:r>
              <w:rPr>
                <w:rStyle w:val="SAPUserEntry"/>
              </w:rPr>
              <w:t>Geben Sie eine Dauer ein.</w:t>
            </w:r>
          </w:p>
        </w:tc>
      </w:tr>
    </w:tbl>
    <w:p w:rsidR="00833956" w:rsidRDefault="002E009D">
      <w:pPr>
        <w:pStyle w:val="SAPKeyblockTitle"/>
      </w:pPr>
      <w:r>
        <w:t>Zweck</w:t>
      </w:r>
    </w:p>
    <w:p w:rsidR="00833956" w:rsidRDefault="002E009D">
      <w:r>
        <w:t>In dieser Aktivität buchen Sie den Wareneingang zur Lieferung.</w:t>
      </w:r>
    </w:p>
    <w:p w:rsidR="00833956" w:rsidRDefault="002E009D">
      <w:pPr>
        <w:pStyle w:val="SAPKeyblockTitle"/>
      </w:pPr>
      <w:r>
        <w:lastRenderedPageBreak/>
        <w:t>Vorgehensweise</w:t>
      </w:r>
    </w:p>
    <w:tbl>
      <w:tblPr>
        <w:tblStyle w:val="SAPStandardTable"/>
        <w:tblW w:w="0" w:type="auto"/>
        <w:tblLook w:val="0620" w:firstRow="1" w:lastRow="0" w:firstColumn="0" w:lastColumn="0" w:noHBand="1" w:noVBand="1"/>
      </w:tblPr>
      <w:tblGrid>
        <w:gridCol w:w="1488"/>
        <w:gridCol w:w="2184"/>
        <w:gridCol w:w="4870"/>
        <w:gridCol w:w="3157"/>
        <w:gridCol w:w="2472"/>
      </w:tblGrid>
      <w:tr w:rsidR="00833956" w:rsidTr="002E009D">
        <w:trPr>
          <w:cnfStyle w:val="100000000000" w:firstRow="1" w:lastRow="0" w:firstColumn="0" w:lastColumn="0" w:oddVBand="0" w:evenVBand="0" w:oddHBand="0" w:evenHBand="0" w:firstRowFirstColumn="0" w:firstRowLastColumn="0" w:lastRowFirstColumn="0" w:lastRowLastColumn="0"/>
        </w:trPr>
        <w:tc>
          <w:tcPr>
            <w:tcW w:w="0" w:type="auto"/>
          </w:tcPr>
          <w:p w:rsidR="00833956" w:rsidRDefault="002E009D">
            <w:pPr>
              <w:pStyle w:val="SAPTableHeader"/>
            </w:pPr>
            <w:r>
              <w:t>Testschrittnummer</w:t>
            </w:r>
          </w:p>
        </w:tc>
        <w:tc>
          <w:tcPr>
            <w:tcW w:w="0" w:type="auto"/>
          </w:tcPr>
          <w:p w:rsidR="00833956" w:rsidRDefault="002E009D">
            <w:pPr>
              <w:pStyle w:val="SAPTableHeader"/>
            </w:pPr>
            <w:r>
              <w:t>Bezeichnung des Testschritts</w:t>
            </w:r>
          </w:p>
        </w:tc>
        <w:tc>
          <w:tcPr>
            <w:tcW w:w="0" w:type="auto"/>
          </w:tcPr>
          <w:p w:rsidR="00833956" w:rsidRDefault="002E009D">
            <w:pPr>
              <w:pStyle w:val="SAPTableHeader"/>
            </w:pPr>
            <w:r>
              <w:t>Anweisungen</w:t>
            </w:r>
          </w:p>
        </w:tc>
        <w:tc>
          <w:tcPr>
            <w:tcW w:w="0" w:type="auto"/>
          </w:tcPr>
          <w:p w:rsidR="00833956" w:rsidRDefault="002E009D">
            <w:pPr>
              <w:pStyle w:val="SAPTableHeader"/>
            </w:pPr>
            <w:r>
              <w:t xml:space="preserve">Erwartetes </w:t>
            </w:r>
            <w:r>
              <w:t>Ergebnis</w:t>
            </w:r>
          </w:p>
        </w:tc>
        <w:tc>
          <w:tcPr>
            <w:tcW w:w="0" w:type="auto"/>
          </w:tcPr>
          <w:p w:rsidR="00833956" w:rsidRDefault="002E009D">
            <w:pPr>
              <w:pStyle w:val="SAPTableHeader"/>
            </w:pPr>
            <w:r>
              <w:t>Bestanden/Nicht bestanden/Anmerkung</w:t>
            </w:r>
          </w:p>
        </w:tc>
      </w:tr>
      <w:tr w:rsidR="00833956" w:rsidTr="002E009D">
        <w:tc>
          <w:tcPr>
            <w:tcW w:w="0" w:type="auto"/>
          </w:tcPr>
          <w:p w:rsidR="00833956" w:rsidRDefault="002E009D">
            <w:r>
              <w:t>1</w:t>
            </w:r>
          </w:p>
        </w:tc>
        <w:tc>
          <w:tcPr>
            <w:tcW w:w="0" w:type="auto"/>
          </w:tcPr>
          <w:p w:rsidR="00833956" w:rsidRDefault="002E009D">
            <w:r>
              <w:rPr>
                <w:rStyle w:val="SAPEmphasis"/>
              </w:rPr>
              <w:t>Anmelden</w:t>
            </w:r>
          </w:p>
        </w:tc>
        <w:tc>
          <w:tcPr>
            <w:tcW w:w="0" w:type="auto"/>
          </w:tcPr>
          <w:p w:rsidR="00833956" w:rsidRDefault="002E009D">
            <w:r>
              <w:t>Melden Sie sich am SAP Fiori Launchpad mit der Rolle Versandsachbearbeiter</w:t>
            </w:r>
            <w:r>
              <w:t xml:space="preserve"> an.</w:t>
            </w:r>
          </w:p>
        </w:tc>
        <w:tc>
          <w:tcPr>
            <w:tcW w:w="0" w:type="auto"/>
          </w:tcPr>
          <w:p w:rsidR="00833956" w:rsidRDefault="002E009D">
            <w:r>
              <w:t>Das SAP Fiori Launchpad wird angezeigt.</w:t>
            </w:r>
          </w:p>
        </w:tc>
        <w:tc>
          <w:tcPr>
            <w:tcW w:w="0" w:type="auto"/>
          </w:tcPr>
          <w:p w:rsidR="00833956" w:rsidRDefault="00833956"/>
        </w:tc>
      </w:tr>
      <w:tr w:rsidR="00833956" w:rsidTr="002E009D">
        <w:tc>
          <w:tcPr>
            <w:tcW w:w="0" w:type="auto"/>
          </w:tcPr>
          <w:p w:rsidR="00833956" w:rsidRDefault="002E009D">
            <w:r>
              <w:t>2</w:t>
            </w:r>
          </w:p>
        </w:tc>
        <w:tc>
          <w:tcPr>
            <w:tcW w:w="0" w:type="auto"/>
          </w:tcPr>
          <w:p w:rsidR="00833956" w:rsidRDefault="002E009D">
            <w:r>
              <w:rPr>
                <w:rStyle w:val="SAPEmphasis"/>
              </w:rPr>
              <w:t>App aufrufen</w:t>
            </w:r>
          </w:p>
        </w:tc>
        <w:tc>
          <w:tcPr>
            <w:tcW w:w="0" w:type="auto"/>
          </w:tcPr>
          <w:p w:rsidR="00833956" w:rsidRDefault="002E009D">
            <w:r>
              <w:t xml:space="preserve">Öffnen Sie </w:t>
            </w:r>
            <w:r>
              <w:rPr>
                <w:rStyle w:val="SAPScreenElement"/>
              </w:rPr>
              <w:t>Mein Auslieferungsmonitor</w:t>
            </w:r>
            <w:r>
              <w:rPr>
                <w:rStyle w:val="SAPMonospace"/>
              </w:rPr>
              <w:t>(VL06O)</w:t>
            </w:r>
            <w:r>
              <w:t>.</w:t>
            </w:r>
          </w:p>
        </w:tc>
        <w:tc>
          <w:tcPr>
            <w:tcW w:w="0" w:type="auto"/>
          </w:tcPr>
          <w:p w:rsidR="00833956" w:rsidRDefault="002E009D">
            <w:r>
              <w:t xml:space="preserve">Das Bild </w:t>
            </w:r>
            <w:r>
              <w:rPr>
                <w:rStyle w:val="SAPScreenElement"/>
              </w:rPr>
              <w:t>Auslieferungsmonitor</w:t>
            </w:r>
            <w:r>
              <w:t xml:space="preserve"> wird angezeigt.</w:t>
            </w:r>
          </w:p>
        </w:tc>
        <w:tc>
          <w:tcPr>
            <w:tcW w:w="0" w:type="auto"/>
          </w:tcPr>
          <w:p w:rsidR="00833956" w:rsidRDefault="00833956"/>
        </w:tc>
      </w:tr>
      <w:tr w:rsidR="00833956" w:rsidTr="002E009D">
        <w:tc>
          <w:tcPr>
            <w:tcW w:w="0" w:type="auto"/>
          </w:tcPr>
          <w:p w:rsidR="00833956" w:rsidRDefault="002E009D">
            <w:r>
              <w:t>3</w:t>
            </w:r>
          </w:p>
        </w:tc>
        <w:tc>
          <w:tcPr>
            <w:tcW w:w="0" w:type="auto"/>
          </w:tcPr>
          <w:p w:rsidR="00833956" w:rsidRDefault="002E009D">
            <w:r>
              <w:rPr>
                <w:rStyle w:val="SAPEmphasis"/>
              </w:rPr>
              <w:t>Auslieferungsmonitor öffnen</w:t>
            </w:r>
          </w:p>
        </w:tc>
        <w:tc>
          <w:tcPr>
            <w:tcW w:w="0" w:type="auto"/>
          </w:tcPr>
          <w:p w:rsidR="00833956" w:rsidRDefault="002E009D">
            <w:r>
              <w:t xml:space="preserve">Wählen Sie </w:t>
            </w:r>
            <w:r>
              <w:rPr>
                <w:rStyle w:val="SAPScreenElement"/>
              </w:rPr>
              <w:t>zum Warenausgang</w:t>
            </w:r>
            <w:r>
              <w:t>. Geben Sie folgende Daten ein, und wählen S</w:t>
            </w:r>
            <w:r>
              <w:t xml:space="preserve">ie </w:t>
            </w:r>
            <w:r>
              <w:rPr>
                <w:rStyle w:val="SAPScreenElement"/>
              </w:rPr>
              <w:t>Ausführen</w:t>
            </w:r>
            <w:r>
              <w:t>.</w:t>
            </w:r>
          </w:p>
          <w:p w:rsidR="00833956" w:rsidRDefault="002E009D">
            <w:pPr>
              <w:pStyle w:val="listpara1"/>
              <w:numPr>
                <w:ilvl w:val="0"/>
                <w:numId w:val="38"/>
              </w:numPr>
            </w:pPr>
            <w:r>
              <w:rPr>
                <w:rStyle w:val="SAPScreenElement"/>
              </w:rPr>
              <w:t>Versand-/Warenannahmestelle</w:t>
            </w:r>
            <w:r>
              <w:t xml:space="preserve">: </w:t>
            </w:r>
            <w:r>
              <w:rPr>
                <w:rStyle w:val="SAPUserEntry"/>
              </w:rPr>
              <w:t>1010</w:t>
            </w:r>
          </w:p>
          <w:p w:rsidR="00833956" w:rsidRDefault="002E009D">
            <w:r>
              <w:rPr>
                <w:rStyle w:val="SAPEmphasis"/>
              </w:rPr>
              <w:t xml:space="preserve">Hinweis </w:t>
            </w:r>
            <w:r>
              <w:t xml:space="preserve">Wenn Ihre Lieferung nicht gefunden wurde, erweitern Sie den Datumsbereich unter </w:t>
            </w:r>
            <w:r>
              <w:rPr>
                <w:rStyle w:val="SAPScreenElement"/>
              </w:rPr>
              <w:t>Zeitdaten</w:t>
            </w:r>
            <w:r>
              <w:t>, und versuchen Sie es erneut.</w:t>
            </w:r>
          </w:p>
        </w:tc>
        <w:tc>
          <w:tcPr>
            <w:tcW w:w="0" w:type="auto"/>
          </w:tcPr>
          <w:p w:rsidR="00833956" w:rsidRDefault="002E009D">
            <w:r>
              <w:t xml:space="preserve">Das Bild </w:t>
            </w:r>
            <w:r>
              <w:rPr>
                <w:rStyle w:val="SAPScreenElement"/>
              </w:rPr>
              <w:t>Warenausgang zu buchende Auslieferungen</w:t>
            </w:r>
            <w:r>
              <w:t xml:space="preserve"> wird angezeigt.</w:t>
            </w:r>
          </w:p>
        </w:tc>
        <w:tc>
          <w:tcPr>
            <w:tcW w:w="0" w:type="auto"/>
          </w:tcPr>
          <w:p w:rsidR="00833956" w:rsidRDefault="00833956"/>
        </w:tc>
      </w:tr>
      <w:tr w:rsidR="00833956" w:rsidTr="002E009D">
        <w:tc>
          <w:tcPr>
            <w:tcW w:w="0" w:type="auto"/>
          </w:tcPr>
          <w:p w:rsidR="00833956" w:rsidRDefault="002E009D">
            <w:r>
              <w:t>4</w:t>
            </w:r>
          </w:p>
        </w:tc>
        <w:tc>
          <w:tcPr>
            <w:tcW w:w="0" w:type="auto"/>
          </w:tcPr>
          <w:p w:rsidR="00833956" w:rsidRDefault="002E009D">
            <w:r>
              <w:rPr>
                <w:rStyle w:val="SAPEmphasis"/>
              </w:rPr>
              <w:t xml:space="preserve">Lieferung </w:t>
            </w:r>
            <w:r>
              <w:rPr>
                <w:rStyle w:val="SAPEmphasis"/>
              </w:rPr>
              <w:t>auswählen</w:t>
            </w:r>
          </w:p>
        </w:tc>
        <w:tc>
          <w:tcPr>
            <w:tcW w:w="0" w:type="auto"/>
          </w:tcPr>
          <w:p w:rsidR="00833956" w:rsidRDefault="002E009D">
            <w:r>
              <w:t xml:space="preserve">Markieren Sie das Ankreuzfeld der relevanten Lieferung, und wählen Sie </w:t>
            </w:r>
            <w:r>
              <w:rPr>
                <w:rStyle w:val="SAPScreenElement"/>
              </w:rPr>
              <w:t>Warenausgang buchen</w:t>
            </w:r>
            <w:r>
              <w:t>.</w:t>
            </w:r>
          </w:p>
        </w:tc>
        <w:tc>
          <w:tcPr>
            <w:tcW w:w="0" w:type="auto"/>
          </w:tcPr>
          <w:p w:rsidR="00833956" w:rsidRDefault="002E009D">
            <w:r>
              <w:t xml:space="preserve">Das Dialogfenster </w:t>
            </w:r>
            <w:r>
              <w:rPr>
                <w:rStyle w:val="SAPScreenElement"/>
              </w:rPr>
              <w:t>Ist-Warenausgangsdatum vorgeben</w:t>
            </w:r>
            <w:r>
              <w:t xml:space="preserve"> wird angezeigt.</w:t>
            </w:r>
          </w:p>
        </w:tc>
        <w:tc>
          <w:tcPr>
            <w:tcW w:w="0" w:type="auto"/>
          </w:tcPr>
          <w:p w:rsidR="00833956" w:rsidRDefault="00833956"/>
        </w:tc>
      </w:tr>
      <w:tr w:rsidR="00833956" w:rsidTr="002E009D">
        <w:tc>
          <w:tcPr>
            <w:tcW w:w="0" w:type="auto"/>
          </w:tcPr>
          <w:p w:rsidR="00833956" w:rsidRDefault="002E009D">
            <w:r>
              <w:t>5</w:t>
            </w:r>
          </w:p>
        </w:tc>
        <w:tc>
          <w:tcPr>
            <w:tcW w:w="0" w:type="auto"/>
          </w:tcPr>
          <w:p w:rsidR="00833956" w:rsidRDefault="002E009D">
            <w:r>
              <w:rPr>
                <w:rStyle w:val="SAPEmphasis"/>
              </w:rPr>
              <w:t>Warenausgang buchen</w:t>
            </w:r>
          </w:p>
        </w:tc>
        <w:tc>
          <w:tcPr>
            <w:tcW w:w="0" w:type="auto"/>
          </w:tcPr>
          <w:p w:rsidR="00833956" w:rsidRDefault="002E009D">
            <w:r>
              <w:t xml:space="preserve">Geben Sie folgende Daten ein, und wählen Sie danach </w:t>
            </w:r>
            <w:r>
              <w:rPr>
                <w:rStyle w:val="SAPScreenElement"/>
              </w:rPr>
              <w:t>Weiter</w:t>
            </w:r>
            <w:r>
              <w:t>:</w:t>
            </w:r>
          </w:p>
          <w:p w:rsidR="00833956" w:rsidRDefault="002E009D">
            <w:pPr>
              <w:pStyle w:val="listpara1"/>
              <w:numPr>
                <w:ilvl w:val="0"/>
                <w:numId w:val="39"/>
              </w:numPr>
            </w:pPr>
            <w:r>
              <w:rPr>
                <w:rStyle w:val="SAPScreenElement"/>
              </w:rPr>
              <w:t>Istw</w:t>
            </w:r>
            <w:r>
              <w:rPr>
                <w:rStyle w:val="SAPScreenElement"/>
              </w:rPr>
              <w:t>arenbew. Datum</w:t>
            </w:r>
            <w:r>
              <w:t xml:space="preserve">: </w:t>
            </w:r>
            <w:r>
              <w:rPr>
                <w:rStyle w:val="SAPUserEntry"/>
              </w:rPr>
              <w:t>&lt;Heutiges Datum und aktuelle Uhrzeit&gt;</w:t>
            </w:r>
          </w:p>
        </w:tc>
        <w:tc>
          <w:tcPr>
            <w:tcW w:w="0" w:type="auto"/>
          </w:tcPr>
          <w:p w:rsidR="00833956" w:rsidRDefault="002E009D">
            <w:r>
              <w:t>Der Warenausgang zur Lieferung wird gebucht.</w:t>
            </w:r>
          </w:p>
        </w:tc>
        <w:tc>
          <w:tcPr>
            <w:tcW w:w="0" w:type="auto"/>
          </w:tcPr>
          <w:p w:rsidR="00833956" w:rsidRDefault="00833956"/>
        </w:tc>
      </w:tr>
    </w:tbl>
    <w:p w:rsidR="00833956" w:rsidRDefault="002E009D">
      <w:pPr>
        <w:pStyle w:val="SAPKeyblockTitle"/>
      </w:pPr>
      <w:r>
        <w:t>Optional: Formulardruck</w:t>
      </w:r>
    </w:p>
    <w:tbl>
      <w:tblPr>
        <w:tblStyle w:val="SAPStandardTable"/>
        <w:tblW w:w="0" w:type="auto"/>
        <w:tblLook w:val="0620" w:firstRow="1" w:lastRow="0" w:firstColumn="0" w:lastColumn="0" w:noHBand="1" w:noVBand="1"/>
      </w:tblPr>
      <w:tblGrid>
        <w:gridCol w:w="1463"/>
        <w:gridCol w:w="2072"/>
        <w:gridCol w:w="5762"/>
        <w:gridCol w:w="2480"/>
        <w:gridCol w:w="2394"/>
      </w:tblGrid>
      <w:tr w:rsidR="00833956" w:rsidTr="002E009D">
        <w:trPr>
          <w:cnfStyle w:val="100000000000" w:firstRow="1" w:lastRow="0" w:firstColumn="0" w:lastColumn="0" w:oddVBand="0" w:evenVBand="0" w:oddHBand="0" w:evenHBand="0" w:firstRowFirstColumn="0" w:firstRowLastColumn="0" w:lastRowFirstColumn="0" w:lastRowLastColumn="0"/>
        </w:trPr>
        <w:tc>
          <w:tcPr>
            <w:tcW w:w="0" w:type="auto"/>
          </w:tcPr>
          <w:p w:rsidR="00833956" w:rsidRDefault="002E009D">
            <w:pPr>
              <w:pStyle w:val="SAPTableHeader"/>
            </w:pPr>
            <w:r>
              <w:t>Testschrittnummer</w:t>
            </w:r>
          </w:p>
        </w:tc>
        <w:tc>
          <w:tcPr>
            <w:tcW w:w="0" w:type="auto"/>
          </w:tcPr>
          <w:p w:rsidR="00833956" w:rsidRDefault="002E009D">
            <w:pPr>
              <w:pStyle w:val="SAPTableHeader"/>
            </w:pPr>
            <w:r>
              <w:t>Bezeichnung des Testschritts</w:t>
            </w:r>
          </w:p>
        </w:tc>
        <w:tc>
          <w:tcPr>
            <w:tcW w:w="0" w:type="auto"/>
          </w:tcPr>
          <w:p w:rsidR="00833956" w:rsidRDefault="002E009D">
            <w:pPr>
              <w:pStyle w:val="SAPTableHeader"/>
            </w:pPr>
            <w:r>
              <w:t>Anweisungen</w:t>
            </w:r>
          </w:p>
        </w:tc>
        <w:tc>
          <w:tcPr>
            <w:tcW w:w="0" w:type="auto"/>
          </w:tcPr>
          <w:p w:rsidR="00833956" w:rsidRDefault="002E009D">
            <w:pPr>
              <w:pStyle w:val="SAPTableHeader"/>
            </w:pPr>
            <w:r>
              <w:t>Erwartetes Ergebnis</w:t>
            </w:r>
          </w:p>
        </w:tc>
        <w:tc>
          <w:tcPr>
            <w:tcW w:w="0" w:type="auto"/>
          </w:tcPr>
          <w:p w:rsidR="00833956" w:rsidRDefault="002E009D">
            <w:pPr>
              <w:pStyle w:val="SAPTableHeader"/>
            </w:pPr>
            <w:r>
              <w:t>Bestanden/Nicht bestanden/Anmerkung</w:t>
            </w:r>
          </w:p>
        </w:tc>
      </w:tr>
      <w:tr w:rsidR="00833956" w:rsidTr="002E009D">
        <w:tc>
          <w:tcPr>
            <w:tcW w:w="0" w:type="auto"/>
          </w:tcPr>
          <w:p w:rsidR="00833956" w:rsidRDefault="002E009D">
            <w:r>
              <w:t>1</w:t>
            </w:r>
          </w:p>
        </w:tc>
        <w:tc>
          <w:tcPr>
            <w:tcW w:w="0" w:type="auto"/>
          </w:tcPr>
          <w:p w:rsidR="00833956" w:rsidRDefault="002E009D">
            <w:r>
              <w:rPr>
                <w:rStyle w:val="SAPEmphasis"/>
              </w:rPr>
              <w:t>Anmelden</w:t>
            </w:r>
          </w:p>
        </w:tc>
        <w:tc>
          <w:tcPr>
            <w:tcW w:w="0" w:type="auto"/>
          </w:tcPr>
          <w:p w:rsidR="00833956" w:rsidRDefault="002E009D">
            <w:r>
              <w:t>Melden Sie sich am SAP Fiori Launchpad mit der Rolle Versandsachbearbeiter an.</w:t>
            </w:r>
          </w:p>
        </w:tc>
        <w:tc>
          <w:tcPr>
            <w:tcW w:w="0" w:type="auto"/>
          </w:tcPr>
          <w:p w:rsidR="00833956" w:rsidRDefault="002E009D">
            <w:r>
              <w:t>Das SAP Fiori Launchpad wird angezeigt.</w:t>
            </w:r>
          </w:p>
        </w:tc>
        <w:tc>
          <w:tcPr>
            <w:tcW w:w="0" w:type="auto"/>
          </w:tcPr>
          <w:p w:rsidR="00833956" w:rsidRDefault="00833956"/>
        </w:tc>
      </w:tr>
      <w:tr w:rsidR="00833956" w:rsidTr="002E009D">
        <w:tc>
          <w:tcPr>
            <w:tcW w:w="0" w:type="auto"/>
          </w:tcPr>
          <w:p w:rsidR="00833956" w:rsidRDefault="002E009D">
            <w:r>
              <w:lastRenderedPageBreak/>
              <w:t>2</w:t>
            </w:r>
          </w:p>
        </w:tc>
        <w:tc>
          <w:tcPr>
            <w:tcW w:w="0" w:type="auto"/>
          </w:tcPr>
          <w:p w:rsidR="00833956" w:rsidRDefault="002E009D">
            <w:r>
              <w:rPr>
                <w:rStyle w:val="SAPEmphasis"/>
              </w:rPr>
              <w:t>App aufrufen</w:t>
            </w:r>
          </w:p>
        </w:tc>
        <w:tc>
          <w:tcPr>
            <w:tcW w:w="0" w:type="auto"/>
          </w:tcPr>
          <w:p w:rsidR="00833956" w:rsidRDefault="002E009D">
            <w:r>
              <w:t xml:space="preserve">Öffnen Sie </w:t>
            </w:r>
            <w:r>
              <w:rPr>
                <w:rStyle w:val="SAPScreenElement"/>
              </w:rPr>
              <w:t>Auslieferung anzeigen</w:t>
            </w:r>
            <w:r>
              <w:rPr>
                <w:rStyle w:val="SAPMonospace"/>
              </w:rPr>
              <w:t>(VL03N)</w:t>
            </w:r>
            <w:r>
              <w:t>.</w:t>
            </w:r>
          </w:p>
        </w:tc>
        <w:tc>
          <w:tcPr>
            <w:tcW w:w="0" w:type="auto"/>
          </w:tcPr>
          <w:p w:rsidR="00833956" w:rsidRDefault="002E009D">
            <w:r>
              <w:t xml:space="preserve">Das Bild </w:t>
            </w:r>
            <w:r>
              <w:rPr>
                <w:rStyle w:val="SAPScreenElement"/>
              </w:rPr>
              <w:t>Auslieferung anzeigen</w:t>
            </w:r>
            <w:r>
              <w:t xml:space="preserve"> wird angezeigt.</w:t>
            </w:r>
          </w:p>
        </w:tc>
        <w:tc>
          <w:tcPr>
            <w:tcW w:w="0" w:type="auto"/>
          </w:tcPr>
          <w:p w:rsidR="00833956" w:rsidRDefault="00833956"/>
        </w:tc>
      </w:tr>
      <w:tr w:rsidR="00833956" w:rsidTr="002E009D">
        <w:tc>
          <w:tcPr>
            <w:tcW w:w="0" w:type="auto"/>
          </w:tcPr>
          <w:p w:rsidR="00833956" w:rsidRDefault="002E009D">
            <w:r>
              <w:t>3</w:t>
            </w:r>
          </w:p>
        </w:tc>
        <w:tc>
          <w:tcPr>
            <w:tcW w:w="0" w:type="auto"/>
          </w:tcPr>
          <w:p w:rsidR="00833956" w:rsidRDefault="002E009D">
            <w:r>
              <w:rPr>
                <w:rStyle w:val="SAPEmphasis"/>
              </w:rPr>
              <w:t>Auslieferung suchen</w:t>
            </w:r>
          </w:p>
        </w:tc>
        <w:tc>
          <w:tcPr>
            <w:tcW w:w="0" w:type="auto"/>
          </w:tcPr>
          <w:p w:rsidR="00833956" w:rsidRDefault="002E009D">
            <w:r>
              <w:t xml:space="preserve">Geben Sie auf dem Bild </w:t>
            </w:r>
            <w:r>
              <w:rPr>
                <w:rStyle w:val="SAPScreenElement"/>
              </w:rPr>
              <w:t>Auslieferung anzeigen</w:t>
            </w:r>
            <w:r>
              <w:t xml:space="preserve"> Ihre Lieferungsnummer ein, und wählen Sie </w:t>
            </w:r>
            <w:r>
              <w:rPr>
                <w:rStyle w:val="SAPScreenElement"/>
              </w:rPr>
              <w:t>Weiter</w:t>
            </w:r>
            <w:r>
              <w:t>.</w:t>
            </w:r>
          </w:p>
        </w:tc>
        <w:tc>
          <w:tcPr>
            <w:tcW w:w="0" w:type="auto"/>
          </w:tcPr>
          <w:p w:rsidR="00833956" w:rsidRDefault="002E009D">
            <w:r>
              <w:t xml:space="preserve">Das Bild </w:t>
            </w:r>
            <w:r>
              <w:rPr>
                <w:rStyle w:val="SAPScreenElement"/>
              </w:rPr>
              <w:t>Lieferung xxxxxxxx anzeigen: Übersicht</w:t>
            </w:r>
            <w:r>
              <w:t xml:space="preserve"> wird angezeigt.</w:t>
            </w:r>
          </w:p>
        </w:tc>
        <w:tc>
          <w:tcPr>
            <w:tcW w:w="0" w:type="auto"/>
          </w:tcPr>
          <w:p w:rsidR="00833956" w:rsidRDefault="00833956"/>
        </w:tc>
      </w:tr>
      <w:tr w:rsidR="00833956" w:rsidTr="002E009D">
        <w:tc>
          <w:tcPr>
            <w:tcW w:w="0" w:type="auto"/>
          </w:tcPr>
          <w:p w:rsidR="00833956" w:rsidRDefault="00833956"/>
        </w:tc>
        <w:tc>
          <w:tcPr>
            <w:tcW w:w="0" w:type="auto"/>
          </w:tcPr>
          <w:p w:rsidR="00833956" w:rsidRDefault="002E009D">
            <w:r>
              <w:rPr>
                <w:rStyle w:val="SAPEmphasis"/>
              </w:rPr>
              <w:t>Liefernachrichten ausgeben</w:t>
            </w:r>
          </w:p>
        </w:tc>
        <w:tc>
          <w:tcPr>
            <w:tcW w:w="0" w:type="auto"/>
          </w:tcPr>
          <w:p w:rsidR="00833956" w:rsidRDefault="002E009D">
            <w:r>
              <w:t xml:space="preserve">Wählen Sie auf dem Bild </w:t>
            </w:r>
            <w:r>
              <w:rPr>
                <w:rStyle w:val="SAPScreenElement"/>
              </w:rPr>
              <w:t>Li</w:t>
            </w:r>
            <w:r>
              <w:rPr>
                <w:rStyle w:val="SAPScreenElement"/>
              </w:rPr>
              <w:t>eferung xxxxxxxx anzeigen: Übersicht</w:t>
            </w:r>
            <w:r>
              <w:t xml:space="preserve"> die Optionen </w:t>
            </w:r>
            <w:r>
              <w:rPr>
                <w:rStyle w:val="SAPScreenElement"/>
              </w:rPr>
              <w:t>Mehr &gt; Zusätze &gt; Liefernachrichten &gt; Ausgabesteuerung</w:t>
            </w:r>
            <w:r>
              <w:t>.</w:t>
            </w:r>
          </w:p>
        </w:tc>
        <w:tc>
          <w:tcPr>
            <w:tcW w:w="0" w:type="auto"/>
          </w:tcPr>
          <w:p w:rsidR="00833956" w:rsidRDefault="002E009D">
            <w:r>
              <w:t xml:space="preserve">Das Bild </w:t>
            </w:r>
            <w:r>
              <w:rPr>
                <w:rStyle w:val="SAPScreenElement"/>
              </w:rPr>
              <w:t>Lieferung: Nachrichten</w:t>
            </w:r>
            <w:r>
              <w:t xml:space="preserve"> wird angezeigt.</w:t>
            </w:r>
          </w:p>
        </w:tc>
        <w:tc>
          <w:tcPr>
            <w:tcW w:w="0" w:type="auto"/>
          </w:tcPr>
          <w:p w:rsidR="00833956" w:rsidRDefault="00833956"/>
        </w:tc>
      </w:tr>
      <w:tr w:rsidR="00833956" w:rsidTr="002E009D">
        <w:tc>
          <w:tcPr>
            <w:tcW w:w="0" w:type="auto"/>
          </w:tcPr>
          <w:p w:rsidR="00833956" w:rsidRDefault="002E009D">
            <w:r>
              <w:t>4</w:t>
            </w:r>
          </w:p>
        </w:tc>
        <w:tc>
          <w:tcPr>
            <w:tcW w:w="0" w:type="auto"/>
          </w:tcPr>
          <w:p w:rsidR="00833956" w:rsidRDefault="002E009D">
            <w:r>
              <w:rPr>
                <w:rStyle w:val="SAPEmphasis"/>
              </w:rPr>
              <w:t>Druckvorschau</w:t>
            </w:r>
          </w:p>
        </w:tc>
        <w:tc>
          <w:tcPr>
            <w:tcW w:w="0" w:type="auto"/>
          </w:tcPr>
          <w:p w:rsidR="00833956" w:rsidRDefault="002E009D">
            <w:r>
              <w:t xml:space="preserve">Markieren Sie auf dem Bild </w:t>
            </w:r>
            <w:r>
              <w:rPr>
                <w:rStyle w:val="SAPScreenElement"/>
              </w:rPr>
              <w:t>Lieferung: Nachrichten</w:t>
            </w:r>
            <w:r>
              <w:t xml:space="preserve"> den Auswahlknopf der Zeile mit der </w:t>
            </w:r>
            <w:r>
              <w:t xml:space="preserve">Nachrichtenart </w:t>
            </w:r>
            <w:r>
              <w:rPr>
                <w:rStyle w:val="SAPUserEntry"/>
              </w:rPr>
              <w:t>LIEFERSCHEIN</w:t>
            </w:r>
            <w:r>
              <w:t xml:space="preserve"> im Status </w:t>
            </w:r>
            <w:r>
              <w:rPr>
                <w:rStyle w:val="SAPScreenElement"/>
              </w:rPr>
              <w:t>Abgeschlossen</w:t>
            </w:r>
            <w:r>
              <w:t xml:space="preserve">, und wählen Sie </w:t>
            </w:r>
            <w:r>
              <w:rPr>
                <w:rStyle w:val="SAPScreenElement"/>
              </w:rPr>
              <w:t>PDF-Dokument anzeigen</w:t>
            </w:r>
            <w:r>
              <w:t>.</w:t>
            </w:r>
          </w:p>
        </w:tc>
        <w:tc>
          <w:tcPr>
            <w:tcW w:w="0" w:type="auto"/>
          </w:tcPr>
          <w:p w:rsidR="00833956" w:rsidRDefault="002E009D">
            <w:r>
              <w:t>Es wird eine Vorschau des Druckdokuments angezeigt.</w:t>
            </w:r>
          </w:p>
        </w:tc>
        <w:tc>
          <w:tcPr>
            <w:tcW w:w="0" w:type="auto"/>
          </w:tcPr>
          <w:p w:rsidR="00833956" w:rsidRDefault="00833956"/>
        </w:tc>
      </w:tr>
      <w:tr w:rsidR="00833956" w:rsidTr="002E009D">
        <w:tc>
          <w:tcPr>
            <w:tcW w:w="0" w:type="auto"/>
          </w:tcPr>
          <w:p w:rsidR="00833956" w:rsidRDefault="002E009D">
            <w:r>
              <w:t>5</w:t>
            </w:r>
          </w:p>
        </w:tc>
        <w:tc>
          <w:tcPr>
            <w:tcW w:w="0" w:type="auto"/>
          </w:tcPr>
          <w:p w:rsidR="00833956" w:rsidRDefault="002E009D">
            <w:r>
              <w:rPr>
                <w:rStyle w:val="SAPEmphasis"/>
              </w:rPr>
              <w:t>Lieferschein drucken</w:t>
            </w:r>
          </w:p>
        </w:tc>
        <w:tc>
          <w:tcPr>
            <w:tcW w:w="0" w:type="auto"/>
          </w:tcPr>
          <w:p w:rsidR="00833956" w:rsidRDefault="002E009D">
            <w:r>
              <w:t xml:space="preserve">Wählen Sie in der Vorschau des Dokuments das Symbol </w:t>
            </w:r>
            <w:r>
              <w:rPr>
                <w:rStyle w:val="SAPScreenElement"/>
              </w:rPr>
              <w:t>Drucken</w:t>
            </w:r>
            <w:r>
              <w:t xml:space="preserve">, wählen Sie das gewünschte </w:t>
            </w:r>
            <w:r>
              <w:t>Ziel aus, und drucken Sie das Dokument aus.</w:t>
            </w:r>
          </w:p>
        </w:tc>
        <w:tc>
          <w:tcPr>
            <w:tcW w:w="0" w:type="auto"/>
          </w:tcPr>
          <w:p w:rsidR="00833956" w:rsidRDefault="002E009D">
            <w:r>
              <w:t>Der Lieferschein wird gedruckt.</w:t>
            </w:r>
          </w:p>
        </w:tc>
        <w:tc>
          <w:tcPr>
            <w:tcW w:w="0" w:type="auto"/>
          </w:tcPr>
          <w:p w:rsidR="00833956" w:rsidRDefault="00833956"/>
        </w:tc>
      </w:tr>
    </w:tbl>
    <w:p w:rsidR="00833956" w:rsidRDefault="002E009D">
      <w:pPr>
        <w:pStyle w:val="Heading2"/>
      </w:pPr>
      <w:bookmarkStart w:id="30" w:name="d2e1265"/>
      <w:bookmarkStart w:id="31" w:name="_Toc52224461"/>
      <w:r>
        <w:t>Kundenauftrag mit Warnung für die Sicherheitsdatenblattprüfung mit Lieferung von Sicherheitsdatenblättern anlegen</w:t>
      </w:r>
      <w:bookmarkEnd w:id="30"/>
      <w:bookmarkEnd w:id="31"/>
    </w:p>
    <w:p w:rsidR="00833956" w:rsidRDefault="002E009D">
      <w:pPr>
        <w:pStyle w:val="Heading3"/>
      </w:pPr>
      <w:bookmarkStart w:id="32" w:name="unique_13"/>
      <w:bookmarkStart w:id="33" w:name="_Toc52224462"/>
      <w:r>
        <w:t>Pflege der Geschäftspartnerdaten</w:t>
      </w:r>
      <w:bookmarkEnd w:id="32"/>
      <w:bookmarkEnd w:id="33"/>
    </w:p>
    <w:p w:rsidR="00833956" w:rsidRDefault="002E009D">
      <w:pPr>
        <w:pStyle w:val="SAPKeyblockTitle"/>
      </w:pPr>
      <w:r>
        <w:t>Testverwaltung</w:t>
      </w:r>
    </w:p>
    <w:p w:rsidR="00833956" w:rsidRDefault="002E009D">
      <w:r>
        <w:t>Kundenprojekt: F</w:t>
      </w:r>
      <w:r>
        <w:t>üllen Sie die projektbezogenen Teile aus.</w:t>
      </w:r>
    </w:p>
    <w:p w:rsidR="00833956" w:rsidRDefault="0083395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33956" w:rsidTr="002E00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3956" w:rsidRDefault="002E009D">
            <w:r>
              <w:rPr>
                <w:rStyle w:val="SAPEmphasis"/>
              </w:rPr>
              <w:t>Testfall-ID</w:t>
            </w:r>
          </w:p>
        </w:tc>
        <w:tc>
          <w:tcPr>
            <w:tcW w:w="0" w:type="auto"/>
            <w:shd w:val="clear" w:color="auto" w:fill="auto"/>
            <w:tcMar>
              <w:top w:w="29" w:type="dxa"/>
              <w:left w:w="29" w:type="dxa"/>
              <w:bottom w:w="29" w:type="dxa"/>
              <w:right w:w="29" w:type="dxa"/>
            </w:tcMar>
          </w:tcPr>
          <w:p w:rsidR="00833956" w:rsidRDefault="002E009D">
            <w:r>
              <w:t>&lt;X.XX&gt;</w:t>
            </w:r>
          </w:p>
        </w:tc>
        <w:tc>
          <w:tcPr>
            <w:tcW w:w="0" w:type="auto"/>
            <w:shd w:val="clear" w:color="auto" w:fill="auto"/>
            <w:tcMar>
              <w:top w:w="29" w:type="dxa"/>
              <w:left w:w="29" w:type="dxa"/>
              <w:bottom w:w="29" w:type="dxa"/>
              <w:right w:w="29" w:type="dxa"/>
            </w:tcMar>
          </w:tcPr>
          <w:p w:rsidR="00833956" w:rsidRDefault="002E009D">
            <w:r>
              <w:rPr>
                <w:rStyle w:val="SAPEmphasis"/>
              </w:rPr>
              <w:t>Testername</w:t>
            </w:r>
          </w:p>
        </w:tc>
        <w:tc>
          <w:tcPr>
            <w:tcW w:w="0" w:type="auto"/>
            <w:shd w:val="clear" w:color="auto" w:fill="auto"/>
            <w:tcMar>
              <w:top w:w="29" w:type="dxa"/>
              <w:left w:w="29" w:type="dxa"/>
              <w:bottom w:w="29" w:type="dxa"/>
              <w:right w:w="29" w:type="dxa"/>
            </w:tcMar>
          </w:tcPr>
          <w:p w:rsidR="00833956" w:rsidRDefault="00833956"/>
        </w:tc>
        <w:tc>
          <w:tcPr>
            <w:tcW w:w="0" w:type="auto"/>
            <w:shd w:val="clear" w:color="auto" w:fill="auto"/>
            <w:tcMar>
              <w:top w:w="29" w:type="dxa"/>
              <w:left w:w="29" w:type="dxa"/>
              <w:bottom w:w="29" w:type="dxa"/>
              <w:right w:w="29" w:type="dxa"/>
            </w:tcMar>
          </w:tcPr>
          <w:p w:rsidR="00833956" w:rsidRDefault="002E009D">
            <w:r>
              <w:rPr>
                <w:rStyle w:val="SAPEmphasis"/>
              </w:rPr>
              <w:t>Testdatum</w:t>
            </w:r>
          </w:p>
        </w:tc>
        <w:tc>
          <w:tcPr>
            <w:tcW w:w="0" w:type="auto"/>
            <w:shd w:val="clear" w:color="auto" w:fill="auto"/>
            <w:tcMar>
              <w:top w:w="29" w:type="dxa"/>
              <w:left w:w="29" w:type="dxa"/>
              <w:bottom w:w="29" w:type="dxa"/>
              <w:right w:w="29" w:type="dxa"/>
            </w:tcMar>
          </w:tcPr>
          <w:p w:rsidR="00833956" w:rsidRDefault="002E009D">
            <w:r>
              <w:rPr>
                <w:rStyle w:val="SAPUserEntry"/>
              </w:rPr>
              <w:t>Geben Sie ein Testdatum ein.</w:t>
            </w:r>
          </w:p>
        </w:tc>
      </w:tr>
      <w:tr w:rsidR="00833956" w:rsidTr="002E00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3956" w:rsidRDefault="002E009D">
            <w:r>
              <w:lastRenderedPageBreak/>
              <w:t>Benutzerrolle(n)</w:t>
            </w:r>
          </w:p>
        </w:tc>
        <w:tc>
          <w:tcPr>
            <w:tcW w:w="0" w:type="auto"/>
            <w:gridSpan w:val="5"/>
            <w:shd w:val="clear" w:color="auto" w:fill="auto"/>
            <w:tcMar>
              <w:top w:w="29" w:type="dxa"/>
              <w:left w:w="29" w:type="dxa"/>
              <w:bottom w:w="29" w:type="dxa"/>
              <w:right w:w="29" w:type="dxa"/>
            </w:tcMar>
          </w:tcPr>
          <w:p w:rsidR="00833956" w:rsidRDefault="00833956"/>
        </w:tc>
      </w:tr>
      <w:tr w:rsidR="00833956" w:rsidTr="002E00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3956" w:rsidRDefault="002E009D">
            <w:r>
              <w:rPr>
                <w:rStyle w:val="SAPEmphasis"/>
              </w:rPr>
              <w:t>Verantwortungsbereich</w:t>
            </w:r>
          </w:p>
        </w:tc>
        <w:tc>
          <w:tcPr>
            <w:tcW w:w="0" w:type="auto"/>
            <w:gridSpan w:val="3"/>
            <w:shd w:val="clear" w:color="auto" w:fill="auto"/>
            <w:tcMar>
              <w:top w:w="29" w:type="dxa"/>
              <w:left w:w="29" w:type="dxa"/>
              <w:bottom w:w="29" w:type="dxa"/>
              <w:right w:w="29" w:type="dxa"/>
            </w:tcMar>
          </w:tcPr>
          <w:p w:rsidR="00833956" w:rsidRDefault="002E009D">
            <w:r>
              <w:rPr>
                <w:rStyle w:val="SAPUserEntry"/>
              </w:rPr>
              <w:t>&lt;Geben Sie den Serviceanbieter, einen Kunden oder einen Serviceanbieter zusammen mit einem Kunden an.</w:t>
            </w:r>
            <w:r>
              <w:rPr>
                <w:rStyle w:val="SAPUserEntry"/>
              </w:rPr>
              <w:t>&gt;</w:t>
            </w:r>
          </w:p>
        </w:tc>
        <w:tc>
          <w:tcPr>
            <w:tcW w:w="0" w:type="auto"/>
            <w:shd w:val="clear" w:color="auto" w:fill="auto"/>
            <w:tcMar>
              <w:top w:w="29" w:type="dxa"/>
              <w:left w:w="29" w:type="dxa"/>
              <w:bottom w:w="29" w:type="dxa"/>
              <w:right w:w="29" w:type="dxa"/>
            </w:tcMar>
          </w:tcPr>
          <w:p w:rsidR="00833956" w:rsidRDefault="002E009D">
            <w:r>
              <w:rPr>
                <w:rStyle w:val="SAPEmphasis"/>
              </w:rPr>
              <w:t>Dauer</w:t>
            </w:r>
          </w:p>
        </w:tc>
        <w:tc>
          <w:tcPr>
            <w:tcW w:w="0" w:type="auto"/>
            <w:shd w:val="clear" w:color="auto" w:fill="auto"/>
            <w:tcMar>
              <w:top w:w="29" w:type="dxa"/>
              <w:left w:w="29" w:type="dxa"/>
              <w:bottom w:w="29" w:type="dxa"/>
              <w:right w:w="29" w:type="dxa"/>
            </w:tcMar>
          </w:tcPr>
          <w:p w:rsidR="00833956" w:rsidRDefault="002E009D">
            <w:r>
              <w:rPr>
                <w:rStyle w:val="SAPUserEntry"/>
              </w:rPr>
              <w:t>Geben Sie eine Dauer ein.</w:t>
            </w:r>
          </w:p>
        </w:tc>
      </w:tr>
    </w:tbl>
    <w:p w:rsidR="00833956" w:rsidRDefault="002E009D">
      <w:pPr>
        <w:pStyle w:val="SAPKeyblockTitle"/>
      </w:pPr>
      <w:r>
        <w:t>Zweck</w:t>
      </w:r>
    </w:p>
    <w:p w:rsidR="00833956" w:rsidRDefault="002E009D">
      <w:r>
        <w:t>Die Kontaktdaten des Empfängers des Sicherheitsdatenblattes werden so geändert, dass der Tester eine E-Mail mit dem Sicherheitsdatenblatt als Anlage erhält.</w:t>
      </w:r>
    </w:p>
    <w:p w:rsidR="00833956" w:rsidRDefault="002E009D">
      <w:pPr>
        <w:pStyle w:val="SAPKeyblockTitle"/>
      </w:pPr>
      <w:r>
        <w:t>Vorgehensweise</w:t>
      </w:r>
    </w:p>
    <w:tbl>
      <w:tblPr>
        <w:tblStyle w:val="SAPStandardTable"/>
        <w:tblW w:w="0" w:type="auto"/>
        <w:tblLook w:val="0620" w:firstRow="1" w:lastRow="0" w:firstColumn="0" w:lastColumn="0" w:noHBand="1" w:noVBand="1"/>
      </w:tblPr>
      <w:tblGrid>
        <w:gridCol w:w="1539"/>
        <w:gridCol w:w="2033"/>
        <w:gridCol w:w="4698"/>
        <w:gridCol w:w="3232"/>
        <w:gridCol w:w="2669"/>
      </w:tblGrid>
      <w:tr w:rsidR="00833956" w:rsidTr="002E009D">
        <w:trPr>
          <w:cnfStyle w:val="100000000000" w:firstRow="1" w:lastRow="0" w:firstColumn="0" w:lastColumn="0" w:oddVBand="0" w:evenVBand="0" w:oddHBand="0" w:evenHBand="0" w:firstRowFirstColumn="0" w:firstRowLastColumn="0" w:lastRowFirstColumn="0" w:lastRowLastColumn="0"/>
        </w:trPr>
        <w:tc>
          <w:tcPr>
            <w:tcW w:w="0" w:type="auto"/>
          </w:tcPr>
          <w:p w:rsidR="00833956" w:rsidRDefault="002E009D">
            <w:pPr>
              <w:pStyle w:val="SAPTableHeader"/>
            </w:pPr>
            <w:r>
              <w:rPr>
                <w:rStyle w:val="SAPEmphasis"/>
              </w:rPr>
              <w:t>Testschrittnummer</w:t>
            </w:r>
          </w:p>
        </w:tc>
        <w:tc>
          <w:tcPr>
            <w:tcW w:w="0" w:type="auto"/>
          </w:tcPr>
          <w:p w:rsidR="00833956" w:rsidRDefault="002E009D">
            <w:pPr>
              <w:pStyle w:val="SAPTableHeader"/>
            </w:pPr>
            <w:r>
              <w:rPr>
                <w:rStyle w:val="SAPEmphasis"/>
              </w:rPr>
              <w:t xml:space="preserve">Bezeichnung des </w:t>
            </w:r>
            <w:r>
              <w:rPr>
                <w:rStyle w:val="SAPEmphasis"/>
              </w:rPr>
              <w:t>Testschritts</w:t>
            </w:r>
          </w:p>
        </w:tc>
        <w:tc>
          <w:tcPr>
            <w:tcW w:w="0" w:type="auto"/>
          </w:tcPr>
          <w:p w:rsidR="00833956" w:rsidRDefault="002E009D">
            <w:pPr>
              <w:pStyle w:val="SAPTableHeader"/>
            </w:pPr>
            <w:r>
              <w:rPr>
                <w:rStyle w:val="SAPEmphasis"/>
              </w:rPr>
              <w:t>Anweisung</w:t>
            </w:r>
          </w:p>
        </w:tc>
        <w:tc>
          <w:tcPr>
            <w:tcW w:w="0" w:type="auto"/>
          </w:tcPr>
          <w:p w:rsidR="00833956" w:rsidRDefault="002E009D">
            <w:pPr>
              <w:pStyle w:val="SAPTableHeader"/>
            </w:pPr>
            <w:r>
              <w:rPr>
                <w:rStyle w:val="SAPEmphasis"/>
              </w:rPr>
              <w:t>Erwartetes Ergebnis</w:t>
            </w:r>
          </w:p>
        </w:tc>
        <w:tc>
          <w:tcPr>
            <w:tcW w:w="0" w:type="auto"/>
          </w:tcPr>
          <w:p w:rsidR="00833956" w:rsidRDefault="002E009D">
            <w:pPr>
              <w:pStyle w:val="SAPTableHeader"/>
            </w:pPr>
            <w:r>
              <w:rPr>
                <w:rStyle w:val="SAPEmphasis"/>
              </w:rPr>
              <w:t>Bestanden/Nicht bestanden/Anmerkung</w:t>
            </w:r>
          </w:p>
        </w:tc>
      </w:tr>
      <w:tr w:rsidR="00833956" w:rsidTr="002E009D">
        <w:tc>
          <w:tcPr>
            <w:tcW w:w="0" w:type="auto"/>
          </w:tcPr>
          <w:p w:rsidR="00833956" w:rsidRDefault="002E009D">
            <w:r>
              <w:t>1</w:t>
            </w:r>
          </w:p>
        </w:tc>
        <w:tc>
          <w:tcPr>
            <w:tcW w:w="0" w:type="auto"/>
          </w:tcPr>
          <w:p w:rsidR="00833956" w:rsidRDefault="002E009D">
            <w:r>
              <w:rPr>
                <w:rStyle w:val="SAPEmphasis"/>
              </w:rPr>
              <w:t>Anmelden</w:t>
            </w:r>
          </w:p>
        </w:tc>
        <w:tc>
          <w:tcPr>
            <w:tcW w:w="0" w:type="auto"/>
          </w:tcPr>
          <w:p w:rsidR="00833956" w:rsidRDefault="002E009D">
            <w:r>
              <w:t>Melden Sie sich am SAP Fiori Launchpad als Stammdatenexperte – Geschäftspartnerdaten</w:t>
            </w:r>
            <w:r>
              <w:t xml:space="preserve"> an.</w:t>
            </w:r>
          </w:p>
        </w:tc>
        <w:tc>
          <w:tcPr>
            <w:tcW w:w="0" w:type="auto"/>
          </w:tcPr>
          <w:p w:rsidR="00833956" w:rsidRDefault="002E009D">
            <w:r>
              <w:t>Das SAP Fiori Launchpad wird angezeigt.</w:t>
            </w:r>
          </w:p>
        </w:tc>
        <w:tc>
          <w:tcPr>
            <w:tcW w:w="0" w:type="auto"/>
          </w:tcPr>
          <w:p w:rsidR="00000000" w:rsidRDefault="002E009D"/>
        </w:tc>
      </w:tr>
      <w:tr w:rsidR="00833956" w:rsidTr="002E009D">
        <w:tc>
          <w:tcPr>
            <w:tcW w:w="0" w:type="auto"/>
          </w:tcPr>
          <w:p w:rsidR="00833956" w:rsidRDefault="002E009D">
            <w:r>
              <w:t>2</w:t>
            </w:r>
          </w:p>
        </w:tc>
        <w:tc>
          <w:tcPr>
            <w:tcW w:w="0" w:type="auto"/>
          </w:tcPr>
          <w:p w:rsidR="00833956" w:rsidRDefault="002E009D">
            <w:r>
              <w:rPr>
                <w:rStyle w:val="SAPEmphasis"/>
              </w:rPr>
              <w:t>App aufrufen</w:t>
            </w:r>
          </w:p>
        </w:tc>
        <w:tc>
          <w:tcPr>
            <w:tcW w:w="0" w:type="auto"/>
          </w:tcPr>
          <w:p w:rsidR="00833956" w:rsidRDefault="002E009D">
            <w:r>
              <w:t xml:space="preserve">Öffnen Sie </w:t>
            </w:r>
            <w:r>
              <w:rPr>
                <w:rStyle w:val="SAPScreenElement"/>
              </w:rPr>
              <w:t>Geschäftspartner pflegen</w:t>
            </w:r>
            <w:r>
              <w:rPr>
                <w:rStyle w:val="SAPMonospace"/>
              </w:rPr>
              <w:t>(BP)</w:t>
            </w:r>
            <w:r>
              <w:t>.</w:t>
            </w:r>
          </w:p>
        </w:tc>
        <w:tc>
          <w:tcPr>
            <w:tcW w:w="0" w:type="auto"/>
          </w:tcPr>
          <w:p w:rsidR="00833956" w:rsidRDefault="002E009D">
            <w:r>
              <w:t xml:space="preserve">Das Bild </w:t>
            </w:r>
            <w:r>
              <w:rPr>
                <w:rStyle w:val="SAPScreenElement"/>
              </w:rPr>
              <w:t>Geschäftspartner pflegen</w:t>
            </w:r>
            <w:r>
              <w:t xml:space="preserve"> wird angezeigt.</w:t>
            </w:r>
          </w:p>
        </w:tc>
        <w:tc>
          <w:tcPr>
            <w:tcW w:w="0" w:type="auto"/>
          </w:tcPr>
          <w:p w:rsidR="00000000" w:rsidRDefault="002E009D"/>
        </w:tc>
      </w:tr>
      <w:tr w:rsidR="00833956" w:rsidTr="002E009D">
        <w:tc>
          <w:tcPr>
            <w:tcW w:w="0" w:type="auto"/>
          </w:tcPr>
          <w:p w:rsidR="00833956" w:rsidRDefault="002E009D">
            <w:r>
              <w:t>3</w:t>
            </w:r>
          </w:p>
        </w:tc>
        <w:tc>
          <w:tcPr>
            <w:tcW w:w="0" w:type="auto"/>
          </w:tcPr>
          <w:p w:rsidR="00833956" w:rsidRDefault="002E009D">
            <w:r>
              <w:rPr>
                <w:rStyle w:val="SAPEmphasis"/>
              </w:rPr>
              <w:t>Geschäftspartner suchen</w:t>
            </w:r>
          </w:p>
        </w:tc>
        <w:tc>
          <w:tcPr>
            <w:tcW w:w="0" w:type="auto"/>
          </w:tcPr>
          <w:p w:rsidR="00833956" w:rsidRDefault="002E009D">
            <w:r>
              <w:t>Geben Sie die folgende Geschäftspartner-ID ein, und doppelklicken Sie auf d</w:t>
            </w:r>
            <w:r>
              <w:t>ie Trefferliste:</w:t>
            </w:r>
          </w:p>
          <w:p w:rsidR="00833956" w:rsidRDefault="002E009D">
            <w:pPr>
              <w:pStyle w:val="listpara1"/>
              <w:numPr>
                <w:ilvl w:val="0"/>
                <w:numId w:val="40"/>
              </w:numPr>
            </w:pPr>
            <w:r>
              <w:rPr>
                <w:rStyle w:val="SAPScreenElement"/>
              </w:rPr>
              <w:t>Geschäftspartner</w:t>
            </w:r>
            <w:r>
              <w:t xml:space="preserve">: </w:t>
            </w:r>
            <w:r>
              <w:rPr>
                <w:rStyle w:val="SAPUserEntry"/>
              </w:rPr>
              <w:t>10100003</w:t>
            </w:r>
          </w:p>
        </w:tc>
        <w:tc>
          <w:tcPr>
            <w:tcW w:w="0" w:type="auto"/>
          </w:tcPr>
          <w:p w:rsidR="00833956" w:rsidRDefault="002E009D">
            <w:r>
              <w:t xml:space="preserve">Das Bild </w:t>
            </w:r>
            <w:r>
              <w:rPr>
                <w:rStyle w:val="SAPScreenElement"/>
              </w:rPr>
              <w:t>Organisation ändern</w:t>
            </w:r>
            <w:r>
              <w:t xml:space="preserve"> wird angezeigt.</w:t>
            </w:r>
          </w:p>
        </w:tc>
        <w:tc>
          <w:tcPr>
            <w:tcW w:w="0" w:type="auto"/>
          </w:tcPr>
          <w:p w:rsidR="00000000" w:rsidRDefault="002E009D"/>
        </w:tc>
      </w:tr>
      <w:tr w:rsidR="00833956" w:rsidTr="002E009D">
        <w:tc>
          <w:tcPr>
            <w:tcW w:w="0" w:type="auto"/>
          </w:tcPr>
          <w:p w:rsidR="00833956" w:rsidRDefault="002E009D">
            <w:r>
              <w:t>4</w:t>
            </w:r>
          </w:p>
        </w:tc>
        <w:tc>
          <w:tcPr>
            <w:tcW w:w="0" w:type="auto"/>
          </w:tcPr>
          <w:p w:rsidR="00833956" w:rsidRDefault="002E009D">
            <w:r>
              <w:rPr>
                <w:rStyle w:val="SAPEmphasis"/>
              </w:rPr>
              <w:t>E-Mail-Adresse ändern</w:t>
            </w:r>
          </w:p>
        </w:tc>
        <w:tc>
          <w:tcPr>
            <w:tcW w:w="0" w:type="auto"/>
          </w:tcPr>
          <w:p w:rsidR="00833956" w:rsidRDefault="002E009D">
            <w:r>
              <w:t xml:space="preserve">Wechseln Sie auf der Registerkarte </w:t>
            </w:r>
            <w:r>
              <w:rPr>
                <w:rStyle w:val="SAPScreenElement"/>
              </w:rPr>
              <w:t>Adresse</w:t>
            </w:r>
            <w:r>
              <w:t xml:space="preserve"> zum Abschnitt </w:t>
            </w:r>
            <w:r>
              <w:rPr>
                <w:rStyle w:val="SAPScreenElement"/>
              </w:rPr>
              <w:t>Kommunikation</w:t>
            </w:r>
            <w:r>
              <w:t>.</w:t>
            </w:r>
          </w:p>
          <w:p w:rsidR="00833956" w:rsidRDefault="002E009D">
            <w:r>
              <w:t xml:space="preserve">Notieren Sie sich den vorhandenen Eintrag im Feld </w:t>
            </w:r>
            <w:r>
              <w:rPr>
                <w:rStyle w:val="SAPScreenElement"/>
              </w:rPr>
              <w:t>E-Mail-Adresse</w:t>
            </w:r>
            <w:r>
              <w:t>: ________</w:t>
            </w:r>
          </w:p>
          <w:p w:rsidR="00833956" w:rsidRDefault="002E009D">
            <w:r>
              <w:t>Ändern Sie die E-Mail-Adresse in die interne E-Mail-Adresse Ihres Unternehmens.</w:t>
            </w:r>
          </w:p>
          <w:p w:rsidR="00833956" w:rsidRDefault="002E009D">
            <w:r>
              <w:t xml:space="preserve">Bestätigen Sie Ihre Eingaben mit </w:t>
            </w:r>
            <w:r>
              <w:rPr>
                <w:rStyle w:val="SAPScreenElement"/>
              </w:rPr>
              <w:t>Sichern</w:t>
            </w:r>
            <w:r>
              <w:t>.</w:t>
            </w:r>
          </w:p>
        </w:tc>
        <w:tc>
          <w:tcPr>
            <w:tcW w:w="0" w:type="auto"/>
          </w:tcPr>
          <w:p w:rsidR="00833956" w:rsidRDefault="002E009D">
            <w:r>
              <w:t xml:space="preserve">Eine Meldung bestätigt, dass </w:t>
            </w:r>
            <w:r>
              <w:t>die Änderungen gesichert wurden.</w:t>
            </w:r>
          </w:p>
        </w:tc>
        <w:tc>
          <w:tcPr>
            <w:tcW w:w="0" w:type="auto"/>
          </w:tcPr>
          <w:p w:rsidR="00000000" w:rsidRDefault="002E009D"/>
        </w:tc>
      </w:tr>
    </w:tbl>
    <w:p w:rsidR="00833956" w:rsidRDefault="002E009D">
      <w:pPr>
        <w:pStyle w:val="Heading3"/>
      </w:pPr>
      <w:bookmarkStart w:id="34" w:name="unique_14"/>
      <w:bookmarkStart w:id="35" w:name="_Toc52224463"/>
      <w:r>
        <w:lastRenderedPageBreak/>
        <w:t>Kundenauftrag für Produkt ohne vorbereitete Sicherheitsdatenblätter anlegen</w:t>
      </w:r>
      <w:bookmarkEnd w:id="34"/>
      <w:bookmarkEnd w:id="35"/>
    </w:p>
    <w:p w:rsidR="00833956" w:rsidRDefault="002E009D">
      <w:pPr>
        <w:pStyle w:val="SAPKeyblockTitle"/>
      </w:pPr>
      <w:r>
        <w:t>Testverwaltung</w:t>
      </w:r>
    </w:p>
    <w:p w:rsidR="00833956" w:rsidRDefault="002E009D">
      <w:r>
        <w:t>Kundenprojekt: Füllen Sie die projektbezogenen Teile aus.</w:t>
      </w:r>
    </w:p>
    <w:p w:rsidR="00833956" w:rsidRDefault="0083395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33956" w:rsidTr="002E00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3956" w:rsidRDefault="002E009D">
            <w:r>
              <w:rPr>
                <w:rStyle w:val="SAPEmphasis"/>
              </w:rPr>
              <w:t>Testfall-ID</w:t>
            </w:r>
          </w:p>
        </w:tc>
        <w:tc>
          <w:tcPr>
            <w:tcW w:w="0" w:type="auto"/>
            <w:shd w:val="clear" w:color="auto" w:fill="auto"/>
            <w:tcMar>
              <w:top w:w="29" w:type="dxa"/>
              <w:left w:w="29" w:type="dxa"/>
              <w:bottom w:w="29" w:type="dxa"/>
              <w:right w:w="29" w:type="dxa"/>
            </w:tcMar>
          </w:tcPr>
          <w:p w:rsidR="00833956" w:rsidRDefault="002E009D">
            <w:r>
              <w:t>&lt;X.XX&gt;</w:t>
            </w:r>
          </w:p>
        </w:tc>
        <w:tc>
          <w:tcPr>
            <w:tcW w:w="0" w:type="auto"/>
            <w:shd w:val="clear" w:color="auto" w:fill="auto"/>
            <w:tcMar>
              <w:top w:w="29" w:type="dxa"/>
              <w:left w:w="29" w:type="dxa"/>
              <w:bottom w:w="29" w:type="dxa"/>
              <w:right w:w="29" w:type="dxa"/>
            </w:tcMar>
          </w:tcPr>
          <w:p w:rsidR="00833956" w:rsidRDefault="002E009D">
            <w:r>
              <w:rPr>
                <w:rStyle w:val="SAPEmphasis"/>
              </w:rPr>
              <w:t>Testername</w:t>
            </w:r>
          </w:p>
        </w:tc>
        <w:tc>
          <w:tcPr>
            <w:tcW w:w="0" w:type="auto"/>
            <w:shd w:val="clear" w:color="auto" w:fill="auto"/>
            <w:tcMar>
              <w:top w:w="29" w:type="dxa"/>
              <w:left w:w="29" w:type="dxa"/>
              <w:bottom w:w="29" w:type="dxa"/>
              <w:right w:w="29" w:type="dxa"/>
            </w:tcMar>
          </w:tcPr>
          <w:p w:rsidR="00833956" w:rsidRDefault="00833956"/>
        </w:tc>
        <w:tc>
          <w:tcPr>
            <w:tcW w:w="0" w:type="auto"/>
            <w:shd w:val="clear" w:color="auto" w:fill="auto"/>
            <w:tcMar>
              <w:top w:w="29" w:type="dxa"/>
              <w:left w:w="29" w:type="dxa"/>
              <w:bottom w:w="29" w:type="dxa"/>
              <w:right w:w="29" w:type="dxa"/>
            </w:tcMar>
          </w:tcPr>
          <w:p w:rsidR="00833956" w:rsidRDefault="002E009D">
            <w:r>
              <w:rPr>
                <w:rStyle w:val="SAPEmphasis"/>
              </w:rPr>
              <w:t>Testdatum</w:t>
            </w:r>
          </w:p>
        </w:tc>
        <w:tc>
          <w:tcPr>
            <w:tcW w:w="0" w:type="auto"/>
            <w:shd w:val="clear" w:color="auto" w:fill="auto"/>
            <w:tcMar>
              <w:top w:w="29" w:type="dxa"/>
              <w:left w:w="29" w:type="dxa"/>
              <w:bottom w:w="29" w:type="dxa"/>
              <w:right w:w="29" w:type="dxa"/>
            </w:tcMar>
          </w:tcPr>
          <w:p w:rsidR="00833956" w:rsidRDefault="002E009D">
            <w:r>
              <w:rPr>
                <w:rStyle w:val="SAPUserEntry"/>
              </w:rPr>
              <w:t>Geben Sie ein Testdatum ein.</w:t>
            </w:r>
          </w:p>
        </w:tc>
      </w:tr>
      <w:tr w:rsidR="00833956" w:rsidTr="002E00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3956" w:rsidRDefault="002E009D">
            <w:r>
              <w:t>Benutzerrolle(n)</w:t>
            </w:r>
          </w:p>
        </w:tc>
        <w:tc>
          <w:tcPr>
            <w:tcW w:w="0" w:type="auto"/>
            <w:gridSpan w:val="5"/>
            <w:shd w:val="clear" w:color="auto" w:fill="auto"/>
            <w:tcMar>
              <w:top w:w="29" w:type="dxa"/>
              <w:left w:w="29" w:type="dxa"/>
              <w:bottom w:w="29" w:type="dxa"/>
              <w:right w:w="29" w:type="dxa"/>
            </w:tcMar>
          </w:tcPr>
          <w:p w:rsidR="00833956" w:rsidRDefault="00833956"/>
        </w:tc>
      </w:tr>
      <w:tr w:rsidR="00833956" w:rsidTr="002E00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3956" w:rsidRDefault="002E009D">
            <w:r>
              <w:rPr>
                <w:rStyle w:val="SAPEmphasis"/>
              </w:rPr>
              <w:t>Verantwortungsbereich</w:t>
            </w:r>
          </w:p>
        </w:tc>
        <w:tc>
          <w:tcPr>
            <w:tcW w:w="0" w:type="auto"/>
            <w:gridSpan w:val="3"/>
            <w:shd w:val="clear" w:color="auto" w:fill="auto"/>
            <w:tcMar>
              <w:top w:w="29" w:type="dxa"/>
              <w:left w:w="29" w:type="dxa"/>
              <w:bottom w:w="29" w:type="dxa"/>
              <w:right w:w="29" w:type="dxa"/>
            </w:tcMar>
          </w:tcPr>
          <w:p w:rsidR="00833956" w:rsidRDefault="002E009D">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833956" w:rsidRDefault="002E009D">
            <w:r>
              <w:rPr>
                <w:rStyle w:val="SAPEmphasis"/>
              </w:rPr>
              <w:t>Dauer</w:t>
            </w:r>
          </w:p>
        </w:tc>
        <w:tc>
          <w:tcPr>
            <w:tcW w:w="0" w:type="auto"/>
            <w:shd w:val="clear" w:color="auto" w:fill="auto"/>
            <w:tcMar>
              <w:top w:w="29" w:type="dxa"/>
              <w:left w:w="29" w:type="dxa"/>
              <w:bottom w:w="29" w:type="dxa"/>
              <w:right w:w="29" w:type="dxa"/>
            </w:tcMar>
          </w:tcPr>
          <w:p w:rsidR="00833956" w:rsidRDefault="002E009D">
            <w:r>
              <w:rPr>
                <w:rStyle w:val="SAPUserEntry"/>
              </w:rPr>
              <w:t>Geben Sie eine Dauer ein.</w:t>
            </w:r>
          </w:p>
        </w:tc>
      </w:tr>
    </w:tbl>
    <w:p w:rsidR="00833956" w:rsidRDefault="002E009D">
      <w:pPr>
        <w:pStyle w:val="SAPKeyblockTitle"/>
      </w:pPr>
      <w:r>
        <w:t>Einsatzmöglichkeiten</w:t>
      </w:r>
    </w:p>
    <w:p w:rsidR="00833956" w:rsidRDefault="002E009D">
      <w:r>
        <w:t>Der Vertriebsmitarbeiter im Innendienst</w:t>
      </w:r>
      <w:r>
        <w:t xml:space="preserve"> legt einen Kundenauftrag für Fertigerzeugnisse an. Bei der Vermarktbarkeitsprüfung wird geprüft, ob ein Verkauf im Empfängerland oder der Empfängerregion möglich ist. Das Ergebnis der Vermarktbarkeitsprüfung ist positiv, und der Kundenauftrag ist vollstän</w:t>
      </w:r>
      <w:r>
        <w:t>dig. Die Lieferung für den Kundenauftrag kann angelegt werden.</w:t>
      </w:r>
    </w:p>
    <w:p w:rsidR="00833956" w:rsidRDefault="002E009D">
      <w:pPr>
        <w:pStyle w:val="SAPKeyblockTitle"/>
      </w:pPr>
      <w:r>
        <w:t>Vorgehensweise</w:t>
      </w:r>
    </w:p>
    <w:tbl>
      <w:tblPr>
        <w:tblStyle w:val="SAPStandardTable"/>
        <w:tblW w:w="0" w:type="auto"/>
        <w:tblLook w:val="0620" w:firstRow="1" w:lastRow="0" w:firstColumn="0" w:lastColumn="0" w:noHBand="1" w:noVBand="1"/>
      </w:tblPr>
      <w:tblGrid>
        <w:gridCol w:w="1316"/>
        <w:gridCol w:w="1698"/>
        <w:gridCol w:w="5921"/>
        <w:gridCol w:w="3262"/>
        <w:gridCol w:w="1974"/>
      </w:tblGrid>
      <w:tr w:rsidR="00833956" w:rsidTr="002E009D">
        <w:trPr>
          <w:cnfStyle w:val="100000000000" w:firstRow="1" w:lastRow="0" w:firstColumn="0" w:lastColumn="0" w:oddVBand="0" w:evenVBand="0" w:oddHBand="0" w:evenHBand="0" w:firstRowFirstColumn="0" w:firstRowLastColumn="0" w:lastRowFirstColumn="0" w:lastRowLastColumn="0"/>
        </w:trPr>
        <w:tc>
          <w:tcPr>
            <w:tcW w:w="0" w:type="auto"/>
          </w:tcPr>
          <w:p w:rsidR="00833956" w:rsidRDefault="002E009D">
            <w:pPr>
              <w:pStyle w:val="SAPTableHeader"/>
            </w:pPr>
            <w:r>
              <w:rPr>
                <w:rStyle w:val="SAPEmphasis"/>
              </w:rPr>
              <w:t>Testschrittnummer</w:t>
            </w:r>
          </w:p>
        </w:tc>
        <w:tc>
          <w:tcPr>
            <w:tcW w:w="0" w:type="auto"/>
          </w:tcPr>
          <w:p w:rsidR="00833956" w:rsidRDefault="002E009D">
            <w:pPr>
              <w:pStyle w:val="SAPTableHeader"/>
            </w:pPr>
            <w:r>
              <w:rPr>
                <w:rStyle w:val="SAPEmphasis"/>
              </w:rPr>
              <w:t>Bezeichnung des Testschritts</w:t>
            </w:r>
          </w:p>
        </w:tc>
        <w:tc>
          <w:tcPr>
            <w:tcW w:w="0" w:type="auto"/>
          </w:tcPr>
          <w:p w:rsidR="00833956" w:rsidRDefault="002E009D">
            <w:pPr>
              <w:pStyle w:val="SAPTableHeader"/>
            </w:pPr>
            <w:r>
              <w:rPr>
                <w:rStyle w:val="SAPEmphasis"/>
              </w:rPr>
              <w:t>Anweisungen</w:t>
            </w:r>
          </w:p>
        </w:tc>
        <w:tc>
          <w:tcPr>
            <w:tcW w:w="0" w:type="auto"/>
          </w:tcPr>
          <w:p w:rsidR="00833956" w:rsidRDefault="002E009D">
            <w:pPr>
              <w:pStyle w:val="SAPTableHeader"/>
            </w:pPr>
            <w:r>
              <w:rPr>
                <w:rStyle w:val="SAPEmphasis"/>
              </w:rPr>
              <w:t>Erwartetes Ergebnis</w:t>
            </w:r>
          </w:p>
        </w:tc>
        <w:tc>
          <w:tcPr>
            <w:tcW w:w="0" w:type="auto"/>
          </w:tcPr>
          <w:p w:rsidR="00833956" w:rsidRDefault="002E009D">
            <w:pPr>
              <w:pStyle w:val="SAPTableHeader"/>
            </w:pPr>
            <w:r>
              <w:rPr>
                <w:rStyle w:val="SAPEmphasis"/>
              </w:rPr>
              <w:t>Bestanden/Nicht bestanden/Anmerkung</w:t>
            </w:r>
          </w:p>
        </w:tc>
      </w:tr>
      <w:tr w:rsidR="00833956" w:rsidTr="002E009D">
        <w:tc>
          <w:tcPr>
            <w:tcW w:w="0" w:type="auto"/>
          </w:tcPr>
          <w:p w:rsidR="00833956" w:rsidRDefault="002E009D">
            <w:r>
              <w:t>1</w:t>
            </w:r>
          </w:p>
        </w:tc>
        <w:tc>
          <w:tcPr>
            <w:tcW w:w="0" w:type="auto"/>
          </w:tcPr>
          <w:p w:rsidR="00833956" w:rsidRDefault="002E009D">
            <w:r>
              <w:rPr>
                <w:rStyle w:val="SAPEmphasis"/>
              </w:rPr>
              <w:t>Anmelden</w:t>
            </w:r>
          </w:p>
        </w:tc>
        <w:tc>
          <w:tcPr>
            <w:tcW w:w="0" w:type="auto"/>
          </w:tcPr>
          <w:p w:rsidR="00833956" w:rsidRDefault="002E009D">
            <w:r>
              <w:t xml:space="preserve">Melden Sie sich als Vertriebsmitarbeiter im </w:t>
            </w:r>
            <w:r>
              <w:t>Innendienst am SAP Fiori Launchpad an.</w:t>
            </w:r>
          </w:p>
        </w:tc>
        <w:tc>
          <w:tcPr>
            <w:tcW w:w="0" w:type="auto"/>
          </w:tcPr>
          <w:p w:rsidR="00833956" w:rsidRDefault="002E009D">
            <w:r>
              <w:t>Das SAP Fiori Launchpad wird angezeigt.</w:t>
            </w:r>
          </w:p>
        </w:tc>
        <w:tc>
          <w:tcPr>
            <w:tcW w:w="0" w:type="auto"/>
          </w:tcPr>
          <w:p w:rsidR="00000000" w:rsidRDefault="002E009D"/>
        </w:tc>
      </w:tr>
      <w:tr w:rsidR="00833956" w:rsidTr="002E009D">
        <w:tc>
          <w:tcPr>
            <w:tcW w:w="0" w:type="auto"/>
          </w:tcPr>
          <w:p w:rsidR="00833956" w:rsidRDefault="002E009D">
            <w:r>
              <w:t>2</w:t>
            </w:r>
          </w:p>
        </w:tc>
        <w:tc>
          <w:tcPr>
            <w:tcW w:w="0" w:type="auto"/>
          </w:tcPr>
          <w:p w:rsidR="00833956" w:rsidRDefault="002E009D">
            <w:r>
              <w:rPr>
                <w:rStyle w:val="SAPEmphasis"/>
              </w:rPr>
              <w:t>App aufrufen</w:t>
            </w:r>
          </w:p>
        </w:tc>
        <w:tc>
          <w:tcPr>
            <w:tcW w:w="0" w:type="auto"/>
          </w:tcPr>
          <w:p w:rsidR="00833956" w:rsidRDefault="002E009D">
            <w:r>
              <w:t xml:space="preserve">Öffnen Sie </w:t>
            </w:r>
            <w:r>
              <w:rPr>
                <w:rStyle w:val="SAPScreenElement"/>
              </w:rPr>
              <w:t>Kundenaufträge verwalten</w:t>
            </w:r>
            <w:r>
              <w:rPr>
                <w:rStyle w:val="SAPMonospace"/>
              </w:rPr>
              <w:t>(F1873)</w:t>
            </w:r>
            <w:r>
              <w:t>.</w:t>
            </w:r>
          </w:p>
        </w:tc>
        <w:tc>
          <w:tcPr>
            <w:tcW w:w="0" w:type="auto"/>
          </w:tcPr>
          <w:p w:rsidR="00833956" w:rsidRDefault="002E009D">
            <w:r>
              <w:t xml:space="preserve">Das Bild </w:t>
            </w:r>
            <w:r>
              <w:rPr>
                <w:rStyle w:val="SAPScreenElement"/>
              </w:rPr>
              <w:t>Kundenaufträge verwalten</w:t>
            </w:r>
            <w:r>
              <w:t xml:space="preserve"> wird angezeigt.</w:t>
            </w:r>
          </w:p>
        </w:tc>
        <w:tc>
          <w:tcPr>
            <w:tcW w:w="0" w:type="auto"/>
          </w:tcPr>
          <w:p w:rsidR="00000000" w:rsidRDefault="002E009D"/>
        </w:tc>
      </w:tr>
      <w:tr w:rsidR="00833956" w:rsidTr="002E009D">
        <w:tc>
          <w:tcPr>
            <w:tcW w:w="0" w:type="auto"/>
          </w:tcPr>
          <w:p w:rsidR="00833956" w:rsidRDefault="002E009D">
            <w:r>
              <w:lastRenderedPageBreak/>
              <w:t>3</w:t>
            </w:r>
          </w:p>
        </w:tc>
        <w:tc>
          <w:tcPr>
            <w:tcW w:w="0" w:type="auto"/>
          </w:tcPr>
          <w:p w:rsidR="00833956" w:rsidRDefault="002E009D">
            <w:r>
              <w:rPr>
                <w:rStyle w:val="SAPEmphasis"/>
              </w:rPr>
              <w:t>Kundenauftrag anlegen</w:t>
            </w:r>
          </w:p>
        </w:tc>
        <w:tc>
          <w:tcPr>
            <w:tcW w:w="0" w:type="auto"/>
          </w:tcPr>
          <w:p w:rsidR="00833956" w:rsidRDefault="002E009D">
            <w:r>
              <w:t xml:space="preserve">Wählen Sie </w:t>
            </w:r>
            <w:r>
              <w:rPr>
                <w:rStyle w:val="SAPScreenElement"/>
              </w:rPr>
              <w:t>Kundenauftrag anlegen - VA01</w:t>
            </w:r>
            <w:r>
              <w:t>.</w:t>
            </w:r>
          </w:p>
        </w:tc>
        <w:tc>
          <w:tcPr>
            <w:tcW w:w="0" w:type="auto"/>
          </w:tcPr>
          <w:p w:rsidR="00833956" w:rsidRDefault="002E009D">
            <w:r>
              <w:t>Das Bild zum Anlegen eines Kundenauftrags wird angezeigt.</w:t>
            </w:r>
          </w:p>
        </w:tc>
        <w:tc>
          <w:tcPr>
            <w:tcW w:w="0" w:type="auto"/>
          </w:tcPr>
          <w:p w:rsidR="00000000" w:rsidRDefault="002E009D"/>
        </w:tc>
      </w:tr>
      <w:tr w:rsidR="00833956" w:rsidTr="002E009D">
        <w:tc>
          <w:tcPr>
            <w:tcW w:w="0" w:type="auto"/>
          </w:tcPr>
          <w:p w:rsidR="00833956" w:rsidRDefault="002E009D">
            <w:r>
              <w:t>4</w:t>
            </w:r>
          </w:p>
        </w:tc>
        <w:tc>
          <w:tcPr>
            <w:tcW w:w="0" w:type="auto"/>
          </w:tcPr>
          <w:p w:rsidR="00833956" w:rsidRDefault="002E009D">
            <w:r>
              <w:rPr>
                <w:rStyle w:val="SAPEmphasis"/>
              </w:rPr>
              <w:t>Auftrag eingeben</w:t>
            </w:r>
          </w:p>
        </w:tc>
        <w:tc>
          <w:tcPr>
            <w:tcW w:w="0" w:type="auto"/>
          </w:tcPr>
          <w:p w:rsidR="00833956" w:rsidRDefault="002E009D">
            <w:r>
              <w:t xml:space="preserve">Geben Sie auf dem Bild </w:t>
            </w:r>
            <w:r>
              <w:rPr>
                <w:rStyle w:val="SAPScreenElement"/>
              </w:rPr>
              <w:t>Verkaufsbelege anlegen</w:t>
            </w:r>
            <w:r>
              <w:t xml:space="preserve"> folgende Daten ein, und wählen Sie </w:t>
            </w:r>
            <w:r>
              <w:rPr>
                <w:rStyle w:val="SAPScreenElement"/>
              </w:rPr>
              <w:t>Weiter</w:t>
            </w:r>
            <w:r>
              <w:t>:</w:t>
            </w:r>
          </w:p>
          <w:p w:rsidR="00833956" w:rsidRDefault="002E009D">
            <w:pPr>
              <w:pStyle w:val="listpara1"/>
              <w:numPr>
                <w:ilvl w:val="0"/>
                <w:numId w:val="41"/>
              </w:numPr>
            </w:pPr>
            <w:r>
              <w:rPr>
                <w:rStyle w:val="SAPScreenElement"/>
              </w:rPr>
              <w:t>Auftragsart</w:t>
            </w:r>
            <w:r>
              <w:t xml:space="preserve">: </w:t>
            </w:r>
            <w:r>
              <w:rPr>
                <w:rStyle w:val="SAPUserEntry"/>
              </w:rPr>
              <w:t>TA</w:t>
            </w:r>
          </w:p>
          <w:p w:rsidR="00833956" w:rsidRDefault="002E009D">
            <w:pPr>
              <w:pStyle w:val="listpara1"/>
              <w:numPr>
                <w:ilvl w:val="0"/>
                <w:numId w:val="3"/>
              </w:numPr>
            </w:pPr>
            <w:r>
              <w:rPr>
                <w:rStyle w:val="SAPScreenElement"/>
              </w:rPr>
              <w:t>Verkaufsorganisation</w:t>
            </w:r>
            <w:r>
              <w:t xml:space="preserve">: </w:t>
            </w:r>
            <w:r>
              <w:rPr>
                <w:rStyle w:val="SAPUserEntry"/>
              </w:rPr>
              <w:t>1010</w:t>
            </w:r>
          </w:p>
          <w:p w:rsidR="00833956" w:rsidRDefault="002E009D">
            <w:pPr>
              <w:pStyle w:val="listpara1"/>
              <w:numPr>
                <w:ilvl w:val="0"/>
                <w:numId w:val="3"/>
              </w:numPr>
            </w:pPr>
            <w:r>
              <w:rPr>
                <w:rStyle w:val="SAPScreenElement"/>
              </w:rPr>
              <w:t>Vertriebsweg</w:t>
            </w:r>
            <w:r>
              <w:t xml:space="preserve">: </w:t>
            </w:r>
            <w:r>
              <w:rPr>
                <w:rStyle w:val="SAPUserEntry"/>
              </w:rPr>
              <w:t>10</w:t>
            </w:r>
          </w:p>
          <w:p w:rsidR="00833956" w:rsidRDefault="002E009D">
            <w:pPr>
              <w:pStyle w:val="listpara1"/>
              <w:numPr>
                <w:ilvl w:val="0"/>
                <w:numId w:val="3"/>
              </w:numPr>
            </w:pPr>
            <w:r>
              <w:rPr>
                <w:rStyle w:val="SAPScreenElement"/>
              </w:rPr>
              <w:t>Sparte</w:t>
            </w:r>
            <w:r>
              <w:t xml:space="preserve">: </w:t>
            </w:r>
            <w:r>
              <w:rPr>
                <w:rStyle w:val="SAPUserEntry"/>
              </w:rPr>
              <w:t>00</w:t>
            </w:r>
          </w:p>
        </w:tc>
        <w:tc>
          <w:tcPr>
            <w:tcW w:w="0" w:type="auto"/>
          </w:tcPr>
          <w:p w:rsidR="00833956" w:rsidRDefault="002E009D">
            <w:r>
              <w:t xml:space="preserve">Das Bild </w:t>
            </w:r>
            <w:r>
              <w:rPr>
                <w:rStyle w:val="SAPScreenElement"/>
              </w:rPr>
              <w:t>Verkaufsbelege anlegen</w:t>
            </w:r>
            <w:r>
              <w:t xml:space="preserve"> wird angezeigt.</w:t>
            </w:r>
          </w:p>
        </w:tc>
        <w:tc>
          <w:tcPr>
            <w:tcW w:w="0" w:type="auto"/>
          </w:tcPr>
          <w:p w:rsidR="00000000" w:rsidRDefault="002E009D"/>
        </w:tc>
      </w:tr>
      <w:tr w:rsidR="00833956" w:rsidTr="002E009D">
        <w:tc>
          <w:tcPr>
            <w:tcW w:w="0" w:type="auto"/>
          </w:tcPr>
          <w:p w:rsidR="00833956" w:rsidRDefault="002E009D">
            <w:r>
              <w:t>5</w:t>
            </w:r>
          </w:p>
        </w:tc>
        <w:tc>
          <w:tcPr>
            <w:tcW w:w="0" w:type="auto"/>
          </w:tcPr>
          <w:p w:rsidR="00833956" w:rsidRDefault="002E009D">
            <w:r>
              <w:rPr>
                <w:rStyle w:val="SAPEmphasis"/>
              </w:rPr>
              <w:t>Auftragsdetails eingeben</w:t>
            </w:r>
          </w:p>
        </w:tc>
        <w:tc>
          <w:tcPr>
            <w:tcW w:w="0" w:type="auto"/>
          </w:tcPr>
          <w:p w:rsidR="00833956" w:rsidRDefault="002E009D">
            <w:r>
              <w:t xml:space="preserve">Geben Sie auf dem Bild </w:t>
            </w:r>
            <w:r>
              <w:rPr>
                <w:rStyle w:val="SAPScreenElement"/>
              </w:rPr>
              <w:t>Anlegen Terminauftrag: Übersicht</w:t>
            </w:r>
            <w:r>
              <w:t xml:space="preserve"> folgende</w:t>
            </w:r>
            <w:r>
              <w:t xml:space="preserve"> Daten ein:</w:t>
            </w:r>
          </w:p>
          <w:p w:rsidR="00833956" w:rsidRDefault="002E009D">
            <w:pPr>
              <w:pStyle w:val="listpara1"/>
              <w:numPr>
                <w:ilvl w:val="0"/>
                <w:numId w:val="42"/>
              </w:numPr>
            </w:pPr>
            <w:r>
              <w:rPr>
                <w:rStyle w:val="SAPScreenElement"/>
              </w:rPr>
              <w:t>Auftraggeber</w:t>
            </w:r>
            <w:r>
              <w:t xml:space="preserve">: </w:t>
            </w:r>
            <w:r>
              <w:rPr>
                <w:rStyle w:val="SAPUserEntry"/>
              </w:rPr>
              <w:t>10100003</w:t>
            </w:r>
          </w:p>
          <w:p w:rsidR="00833956" w:rsidRDefault="002E009D">
            <w:pPr>
              <w:pStyle w:val="listpara1"/>
              <w:numPr>
                <w:ilvl w:val="0"/>
                <w:numId w:val="3"/>
              </w:numPr>
            </w:pPr>
            <w:r>
              <w:rPr>
                <w:rStyle w:val="SAPScreenElement"/>
              </w:rPr>
              <w:t>Warenempfänger</w:t>
            </w:r>
            <w:r>
              <w:t xml:space="preserve">: </w:t>
            </w:r>
            <w:r>
              <w:rPr>
                <w:rStyle w:val="SAPUserEntry"/>
              </w:rPr>
              <w:t>10100003</w:t>
            </w:r>
          </w:p>
          <w:p w:rsidR="00833956" w:rsidRDefault="002E009D">
            <w:pPr>
              <w:pStyle w:val="listpara1"/>
              <w:numPr>
                <w:ilvl w:val="0"/>
                <w:numId w:val="3"/>
              </w:numPr>
            </w:pPr>
            <w:r>
              <w:rPr>
                <w:rStyle w:val="SAPScreenElement"/>
              </w:rPr>
              <w:t>Kunden- referenz</w:t>
            </w:r>
            <w:r>
              <w:t xml:space="preserve">: </w:t>
            </w:r>
            <w:r>
              <w:rPr>
                <w:rStyle w:val="SAPUserEntry"/>
              </w:rPr>
              <w:t>&lt;Beliebiger Text für Kundenreferenz&gt;</w:t>
            </w:r>
          </w:p>
          <w:p w:rsidR="00833956" w:rsidRDefault="002E009D">
            <w:pPr>
              <w:pStyle w:val="listpara1"/>
              <w:numPr>
                <w:ilvl w:val="0"/>
                <w:numId w:val="3"/>
              </w:numPr>
            </w:pPr>
            <w:r>
              <w:rPr>
                <w:rStyle w:val="SAPScreenElement"/>
              </w:rPr>
              <w:t>Kundenref.- datum</w:t>
            </w:r>
            <w:r>
              <w:t xml:space="preserve">: </w:t>
            </w:r>
            <w:r>
              <w:rPr>
                <w:rStyle w:val="SAPUserEntry"/>
              </w:rPr>
              <w:t>&lt;aktuelles Datum&gt;</w:t>
            </w:r>
          </w:p>
          <w:p w:rsidR="00833956" w:rsidRDefault="002E009D">
            <w:pPr>
              <w:pStyle w:val="listpara1"/>
              <w:numPr>
                <w:ilvl w:val="0"/>
                <w:numId w:val="3"/>
              </w:numPr>
            </w:pPr>
            <w:r>
              <w:rPr>
                <w:rStyle w:val="SAPScreenElement"/>
              </w:rPr>
              <w:t>AusliefWerk</w:t>
            </w:r>
            <w:r>
              <w:t xml:space="preserve">: </w:t>
            </w:r>
            <w:r>
              <w:rPr>
                <w:rStyle w:val="SAPUserEntry"/>
              </w:rPr>
              <w:t>1010</w:t>
            </w:r>
          </w:p>
        </w:tc>
        <w:tc>
          <w:tcPr>
            <w:tcW w:w="0" w:type="auto"/>
          </w:tcPr>
          <w:p w:rsidR="00833956" w:rsidRDefault="002E009D">
            <w:r>
              <w:t>Das Bild zur Pflege der Terminauftragsattribute wird angezeigt.</w:t>
            </w:r>
          </w:p>
        </w:tc>
        <w:tc>
          <w:tcPr>
            <w:tcW w:w="0" w:type="auto"/>
          </w:tcPr>
          <w:p w:rsidR="00000000" w:rsidRDefault="002E009D"/>
        </w:tc>
      </w:tr>
      <w:tr w:rsidR="00833956" w:rsidTr="002E009D">
        <w:tc>
          <w:tcPr>
            <w:tcW w:w="0" w:type="auto"/>
          </w:tcPr>
          <w:p w:rsidR="00833956" w:rsidRDefault="002E009D">
            <w:r>
              <w:t>6</w:t>
            </w:r>
          </w:p>
        </w:tc>
        <w:tc>
          <w:tcPr>
            <w:tcW w:w="0" w:type="auto"/>
          </w:tcPr>
          <w:p w:rsidR="00833956" w:rsidRDefault="002E009D">
            <w:r>
              <w:rPr>
                <w:rStyle w:val="SAPEmphasis"/>
              </w:rPr>
              <w:t xml:space="preserve">Auftragsposition </w:t>
            </w:r>
            <w:r>
              <w:rPr>
                <w:rStyle w:val="SAPEmphasis"/>
              </w:rPr>
              <w:t>eingeben</w:t>
            </w:r>
          </w:p>
        </w:tc>
        <w:tc>
          <w:tcPr>
            <w:tcW w:w="0" w:type="auto"/>
          </w:tcPr>
          <w:p w:rsidR="00833956" w:rsidRDefault="002E009D">
            <w:r>
              <w:t xml:space="preserve">Nehmen Sie auf dem Bild </w:t>
            </w:r>
            <w:r>
              <w:rPr>
                <w:rStyle w:val="SAPScreenElement"/>
              </w:rPr>
              <w:t>Anlegen Terminauftrag: Übersicht</w:t>
            </w:r>
            <w:r>
              <w:t xml:space="preserve"> folgende Daten für die erste Kundenauftragsposition ein:</w:t>
            </w:r>
          </w:p>
          <w:p w:rsidR="00833956" w:rsidRDefault="002E009D">
            <w:pPr>
              <w:pStyle w:val="listpara1"/>
              <w:numPr>
                <w:ilvl w:val="0"/>
                <w:numId w:val="43"/>
              </w:numPr>
            </w:pPr>
            <w:r>
              <w:rPr>
                <w:rStyle w:val="SAPScreenElement"/>
              </w:rPr>
              <w:t>Material</w:t>
            </w:r>
            <w:r>
              <w:t xml:space="preserve">: </w:t>
            </w:r>
            <w:r>
              <w:rPr>
                <w:rStyle w:val="SAPUserEntry"/>
              </w:rPr>
              <w:t>FGPCSDS02</w:t>
            </w:r>
          </w:p>
          <w:p w:rsidR="00833956" w:rsidRDefault="002E009D">
            <w:pPr>
              <w:pStyle w:val="listpara1"/>
              <w:numPr>
                <w:ilvl w:val="0"/>
                <w:numId w:val="3"/>
              </w:numPr>
            </w:pPr>
            <w:r>
              <w:rPr>
                <w:rStyle w:val="SAPScreenElement"/>
              </w:rPr>
              <w:t>Bestellmenge</w:t>
            </w:r>
            <w:r>
              <w:t xml:space="preserve">: </w:t>
            </w:r>
            <w:r>
              <w:rPr>
                <w:rStyle w:val="SAPUserEntry"/>
              </w:rPr>
              <w:t>1</w:t>
            </w:r>
          </w:p>
          <w:p w:rsidR="00833956" w:rsidRDefault="002E009D">
            <w:pPr>
              <w:pStyle w:val="listpara1"/>
              <w:numPr>
                <w:ilvl w:val="0"/>
                <w:numId w:val="3"/>
              </w:numPr>
            </w:pPr>
            <w:r>
              <w:rPr>
                <w:rStyle w:val="SAPScreenElement"/>
              </w:rPr>
              <w:t>EH</w:t>
            </w:r>
            <w:r>
              <w:t xml:space="preserve"> (Verkaufseinheit): </w:t>
            </w:r>
            <w:r>
              <w:rPr>
                <w:rStyle w:val="SAPUserEntry"/>
              </w:rPr>
              <w:t>BT</w:t>
            </w:r>
          </w:p>
          <w:p w:rsidR="00833956" w:rsidRDefault="002E009D">
            <w:pPr>
              <w:pStyle w:val="listpara1"/>
              <w:numPr>
                <w:ilvl w:val="0"/>
                <w:numId w:val="3"/>
              </w:numPr>
            </w:pPr>
            <w:r>
              <w:rPr>
                <w:rStyle w:val="SAPScreenElement"/>
              </w:rPr>
              <w:t>Werk</w:t>
            </w:r>
            <w:r>
              <w:t xml:space="preserve">: </w:t>
            </w:r>
            <w:r>
              <w:rPr>
                <w:rStyle w:val="SAPUserEntry"/>
              </w:rPr>
              <w:t>1010</w:t>
            </w:r>
          </w:p>
          <w:p w:rsidR="00833956" w:rsidRDefault="002E009D">
            <w:r>
              <w:t>Doppelklicken Sie in die Zeile für die Kundenauftragsposition</w:t>
            </w:r>
            <w:r>
              <w:t xml:space="preserve">. Geben Sie auf der Registerkarte </w:t>
            </w:r>
            <w:r>
              <w:rPr>
                <w:rStyle w:val="SAPScreenElement"/>
              </w:rPr>
              <w:t>Land</w:t>
            </w:r>
            <w:r>
              <w:t xml:space="preserve">, sofern vorhanden, das Steuerkennzeichen </w:t>
            </w:r>
            <w:r>
              <w:rPr>
                <w:rStyle w:val="SAPUserEntry"/>
              </w:rPr>
              <w:t>00</w:t>
            </w:r>
            <w:r>
              <w:t xml:space="preserve"> ein. Wenn die Registerkarte </w:t>
            </w:r>
            <w:r>
              <w:rPr>
                <w:rStyle w:val="SAPScreenElement"/>
              </w:rPr>
              <w:t>Land</w:t>
            </w:r>
            <w:r>
              <w:t xml:space="preserve"> nicht angezeigt wird, navigieren Sie zurück zu </w:t>
            </w:r>
            <w:r>
              <w:rPr>
                <w:rStyle w:val="SAPScreenElement"/>
              </w:rPr>
              <w:t>Anlegen Terminauftrag: Übersicht</w:t>
            </w:r>
            <w:r>
              <w:t>.</w:t>
            </w:r>
          </w:p>
        </w:tc>
        <w:tc>
          <w:tcPr>
            <w:tcW w:w="0" w:type="auto"/>
          </w:tcPr>
          <w:p w:rsidR="00833956" w:rsidRDefault="002E009D">
            <w:r>
              <w:t>Die Position wird dem Terminauftrag hinzugefügt.</w:t>
            </w:r>
          </w:p>
        </w:tc>
        <w:tc>
          <w:tcPr>
            <w:tcW w:w="0" w:type="auto"/>
          </w:tcPr>
          <w:p w:rsidR="00000000" w:rsidRDefault="002E009D"/>
        </w:tc>
      </w:tr>
      <w:tr w:rsidR="00833956" w:rsidTr="002E009D">
        <w:tc>
          <w:tcPr>
            <w:tcW w:w="0" w:type="auto"/>
          </w:tcPr>
          <w:p w:rsidR="00833956" w:rsidRDefault="002E009D">
            <w:r>
              <w:t>7</w:t>
            </w:r>
          </w:p>
        </w:tc>
        <w:tc>
          <w:tcPr>
            <w:tcW w:w="0" w:type="auto"/>
          </w:tcPr>
          <w:p w:rsidR="00833956" w:rsidRDefault="002E009D">
            <w:r>
              <w:rPr>
                <w:rStyle w:val="SAPEmphasis"/>
              </w:rPr>
              <w:t>Auftra</w:t>
            </w:r>
            <w:r>
              <w:rPr>
                <w:rStyle w:val="SAPEmphasis"/>
              </w:rPr>
              <w:t>g sichern</w:t>
            </w:r>
          </w:p>
        </w:tc>
        <w:tc>
          <w:tcPr>
            <w:tcW w:w="0" w:type="auto"/>
          </w:tcPr>
          <w:p w:rsidR="00833956" w:rsidRDefault="002E009D">
            <w:r>
              <w:t xml:space="preserve">Navigieren Sie zurück, und wählen Sie dann </w:t>
            </w:r>
            <w:r>
              <w:rPr>
                <w:rStyle w:val="SAPScreenElement"/>
              </w:rPr>
              <w:t>Sichern</w:t>
            </w:r>
            <w:r>
              <w:t>.</w:t>
            </w:r>
          </w:p>
          <w:p w:rsidR="00833956" w:rsidRDefault="002E009D">
            <w:r>
              <w:t>Notieren Sie die Kundenauftragsnummer. _____________</w:t>
            </w:r>
          </w:p>
          <w:p w:rsidR="00833956" w:rsidRDefault="002E009D">
            <w:r>
              <w:rPr>
                <w:rStyle w:val="SAPEmphasis"/>
              </w:rPr>
              <w:t xml:space="preserve">Hinweis </w:t>
            </w:r>
            <w:r>
              <w:t xml:space="preserve">Wenn Sie keine Meldung erhalten, dass das Sicherheitsdatenblatt fehlt, legen Sie einen neuen Kundenauftrag an und </w:t>
            </w:r>
            <w:r>
              <w:lastRenderedPageBreak/>
              <w:t>sichern Sie diesen.</w:t>
            </w:r>
            <w:r>
              <w:t xml:space="preserve"> Folgen Sie den vorherigen Testschritten. Geben Sie jedoch einen Auftraggeber und Warenempfänger in einem anderen Land als </w:t>
            </w:r>
            <w:r>
              <w:rPr>
                <w:rStyle w:val="SAPUserEntry"/>
              </w:rPr>
              <w:t>10100003</w:t>
            </w:r>
            <w:r>
              <w:t xml:space="preserve"> ein. Sofern die Meldung nun angezeigt wird, notieren Sie sich die neue Verkaufsbelegnummer, und nutzen Sie diesen neuen Kund</w:t>
            </w:r>
            <w:r>
              <w:t>enauftrag als Grundlage für den verbleibenden Test.</w:t>
            </w:r>
          </w:p>
        </w:tc>
        <w:tc>
          <w:tcPr>
            <w:tcW w:w="0" w:type="auto"/>
          </w:tcPr>
          <w:p w:rsidR="00833956" w:rsidRDefault="002E009D">
            <w:r>
              <w:lastRenderedPageBreak/>
              <w:t>Der Auftrag wird gesichert, und die Auftragsnummer wird in der Fußzeile angezeigt.</w:t>
            </w:r>
          </w:p>
          <w:p w:rsidR="00833956" w:rsidRDefault="002E009D">
            <w:r>
              <w:lastRenderedPageBreak/>
              <w:t>Meldungen zeigen an, dass das Sicherheitsdatenblatt für das Material fehlt und dass eine Compliance-Anfrage initiiert wur</w:t>
            </w:r>
            <w:r>
              <w:t>de. Die Kundenauftragsposition ist nicht für die Lieferung gesperrt.</w:t>
            </w:r>
          </w:p>
        </w:tc>
        <w:tc>
          <w:tcPr>
            <w:tcW w:w="0" w:type="auto"/>
          </w:tcPr>
          <w:p w:rsidR="00000000" w:rsidRDefault="002E009D"/>
        </w:tc>
      </w:tr>
    </w:tbl>
    <w:p w:rsidR="00833956" w:rsidRDefault="002E009D">
      <w:pPr>
        <w:pStyle w:val="SAPKeyblockTitle"/>
      </w:pPr>
      <w:r>
        <w:t>Optional: Formulardruck – Ausgabeverwaltung</w:t>
      </w:r>
    </w:p>
    <w:p w:rsidR="00833956" w:rsidRDefault="002E009D">
      <w:r>
        <w:t xml:space="preserve">Für ein On-Premise-System führen Sie die Schritte zum Ausgabeverfahren in diesem Abschnitt erst aus, nachdem Sie den SAP-Hinweis </w:t>
      </w:r>
      <w:hyperlink r:id="rId23" w:history="1">
        <w:r>
          <w:rPr>
            <w:rStyle w:val="underline"/>
          </w:rPr>
          <w:t>2298826</w:t>
        </w:r>
      </w:hyperlink>
      <w:r>
        <w:t xml:space="preserve">: </w:t>
      </w:r>
      <w:r>
        <w:rPr>
          <w:rStyle w:val="italic"/>
        </w:rPr>
        <w:t>Schalter zur Aktivierung der auf der NAST-Kondition basierenden Ausgabe</w:t>
      </w:r>
      <w:r>
        <w:t xml:space="preserve"> eingebaut haben.</w:t>
      </w:r>
    </w:p>
    <w:p w:rsidR="00833956" w:rsidRDefault="00833956"/>
    <w:tbl>
      <w:tblPr>
        <w:tblStyle w:val="SAPStandardTable"/>
        <w:tblW w:w="0" w:type="auto"/>
        <w:tblLook w:val="0620" w:firstRow="1" w:lastRow="0" w:firstColumn="0" w:lastColumn="0" w:noHBand="1" w:noVBand="1"/>
      </w:tblPr>
      <w:tblGrid>
        <w:gridCol w:w="1444"/>
        <w:gridCol w:w="1732"/>
        <w:gridCol w:w="5821"/>
        <w:gridCol w:w="2840"/>
        <w:gridCol w:w="2334"/>
      </w:tblGrid>
      <w:tr w:rsidR="00833956" w:rsidTr="002E009D">
        <w:trPr>
          <w:cnfStyle w:val="100000000000" w:firstRow="1" w:lastRow="0" w:firstColumn="0" w:lastColumn="0" w:oddVBand="0" w:evenVBand="0" w:oddHBand="0" w:evenHBand="0" w:firstRowFirstColumn="0" w:firstRowLastColumn="0" w:lastRowFirstColumn="0" w:lastRowLastColumn="0"/>
        </w:trPr>
        <w:tc>
          <w:tcPr>
            <w:tcW w:w="0" w:type="auto"/>
          </w:tcPr>
          <w:p w:rsidR="00833956" w:rsidRDefault="002E009D">
            <w:pPr>
              <w:pStyle w:val="SAPTableHeader"/>
            </w:pPr>
            <w:r>
              <w:t>Testschrittnummer</w:t>
            </w:r>
          </w:p>
        </w:tc>
        <w:tc>
          <w:tcPr>
            <w:tcW w:w="0" w:type="auto"/>
          </w:tcPr>
          <w:p w:rsidR="00833956" w:rsidRDefault="002E009D">
            <w:pPr>
              <w:pStyle w:val="SAPTableHeader"/>
            </w:pPr>
            <w:r>
              <w:t>Bezeichnung des Testschritts</w:t>
            </w:r>
          </w:p>
        </w:tc>
        <w:tc>
          <w:tcPr>
            <w:tcW w:w="0" w:type="auto"/>
          </w:tcPr>
          <w:p w:rsidR="00833956" w:rsidRDefault="002E009D">
            <w:pPr>
              <w:pStyle w:val="SAPTableHeader"/>
            </w:pPr>
            <w:r>
              <w:t>Anweisungen</w:t>
            </w:r>
          </w:p>
        </w:tc>
        <w:tc>
          <w:tcPr>
            <w:tcW w:w="0" w:type="auto"/>
          </w:tcPr>
          <w:p w:rsidR="00833956" w:rsidRDefault="002E009D">
            <w:pPr>
              <w:pStyle w:val="SAPTableHeader"/>
            </w:pPr>
            <w:r>
              <w:t>Erwartetes Ergebnis</w:t>
            </w:r>
          </w:p>
        </w:tc>
        <w:tc>
          <w:tcPr>
            <w:tcW w:w="0" w:type="auto"/>
          </w:tcPr>
          <w:p w:rsidR="00833956" w:rsidRDefault="002E009D">
            <w:pPr>
              <w:pStyle w:val="SAPTableHeader"/>
            </w:pPr>
            <w:r>
              <w:t>Bestanden/Nicht bestand</w:t>
            </w:r>
            <w:r>
              <w:t>en/Anmerkung</w:t>
            </w:r>
          </w:p>
        </w:tc>
      </w:tr>
      <w:tr w:rsidR="00833956" w:rsidTr="002E009D">
        <w:tc>
          <w:tcPr>
            <w:tcW w:w="0" w:type="auto"/>
          </w:tcPr>
          <w:p w:rsidR="00833956" w:rsidRDefault="002E009D">
            <w:r>
              <w:t>1</w:t>
            </w:r>
          </w:p>
        </w:tc>
        <w:tc>
          <w:tcPr>
            <w:tcW w:w="0" w:type="auto"/>
          </w:tcPr>
          <w:p w:rsidR="00833956" w:rsidRDefault="002E009D">
            <w:r>
              <w:rPr>
                <w:rStyle w:val="SAPEmphasis"/>
              </w:rPr>
              <w:t>Anmelden</w:t>
            </w:r>
          </w:p>
        </w:tc>
        <w:tc>
          <w:tcPr>
            <w:tcW w:w="0" w:type="auto"/>
          </w:tcPr>
          <w:p w:rsidR="00833956" w:rsidRDefault="002E009D">
            <w:r>
              <w:t>Melden Sie sich als Vertriebsmitarbeiter im Innendienst</w:t>
            </w:r>
            <w:r>
              <w:t xml:space="preserve"> am SAP Fiori Launchpad an.</w:t>
            </w:r>
          </w:p>
        </w:tc>
        <w:tc>
          <w:tcPr>
            <w:tcW w:w="0" w:type="auto"/>
          </w:tcPr>
          <w:p w:rsidR="00833956" w:rsidRDefault="002E009D">
            <w:r>
              <w:t>Das SAP Fiori Launchpad wird angezeigt.</w:t>
            </w:r>
          </w:p>
        </w:tc>
        <w:tc>
          <w:tcPr>
            <w:tcW w:w="0" w:type="auto"/>
          </w:tcPr>
          <w:p w:rsidR="00833956" w:rsidRDefault="00833956"/>
        </w:tc>
      </w:tr>
      <w:tr w:rsidR="00833956" w:rsidTr="002E009D">
        <w:tc>
          <w:tcPr>
            <w:tcW w:w="0" w:type="auto"/>
          </w:tcPr>
          <w:p w:rsidR="00833956" w:rsidRDefault="002E009D">
            <w:r>
              <w:t>2</w:t>
            </w:r>
          </w:p>
        </w:tc>
        <w:tc>
          <w:tcPr>
            <w:tcW w:w="0" w:type="auto"/>
          </w:tcPr>
          <w:p w:rsidR="00833956" w:rsidRDefault="002E009D">
            <w:r>
              <w:rPr>
                <w:rStyle w:val="SAPEmphasis"/>
              </w:rPr>
              <w:t>App aufrufen</w:t>
            </w:r>
          </w:p>
        </w:tc>
        <w:tc>
          <w:tcPr>
            <w:tcW w:w="0" w:type="auto"/>
          </w:tcPr>
          <w:p w:rsidR="00833956" w:rsidRDefault="002E009D">
            <w:r>
              <w:t xml:space="preserve">Öffnen Sie </w:t>
            </w:r>
            <w:r>
              <w:rPr>
                <w:rStyle w:val="SAPScreenElement"/>
              </w:rPr>
              <w:t>Kundenaufträge verwalten</w:t>
            </w:r>
            <w:r>
              <w:rPr>
                <w:rStyle w:val="SAPMonospace"/>
              </w:rPr>
              <w:t>(F1873)</w:t>
            </w:r>
            <w:r>
              <w:t>.</w:t>
            </w:r>
          </w:p>
        </w:tc>
        <w:tc>
          <w:tcPr>
            <w:tcW w:w="0" w:type="auto"/>
          </w:tcPr>
          <w:p w:rsidR="00833956" w:rsidRDefault="002E009D">
            <w:r>
              <w:t xml:space="preserve">Das Bild </w:t>
            </w:r>
            <w:r>
              <w:rPr>
                <w:rStyle w:val="SAPScreenElement"/>
              </w:rPr>
              <w:t>Kundenaufträge verwalten</w:t>
            </w:r>
            <w:r>
              <w:t xml:space="preserve"> wird angezeigt.</w:t>
            </w:r>
          </w:p>
        </w:tc>
        <w:tc>
          <w:tcPr>
            <w:tcW w:w="0" w:type="auto"/>
          </w:tcPr>
          <w:p w:rsidR="00833956" w:rsidRDefault="00833956"/>
        </w:tc>
      </w:tr>
      <w:tr w:rsidR="00833956" w:rsidTr="002E009D">
        <w:tc>
          <w:tcPr>
            <w:tcW w:w="0" w:type="auto"/>
          </w:tcPr>
          <w:p w:rsidR="00833956" w:rsidRDefault="002E009D">
            <w:r>
              <w:t>3</w:t>
            </w:r>
          </w:p>
        </w:tc>
        <w:tc>
          <w:tcPr>
            <w:tcW w:w="0" w:type="auto"/>
          </w:tcPr>
          <w:p w:rsidR="00833956" w:rsidRDefault="002E009D">
            <w:r>
              <w:rPr>
                <w:rStyle w:val="SAPEmphasis"/>
              </w:rPr>
              <w:t>Kundenauftrag suchen</w:t>
            </w:r>
          </w:p>
        </w:tc>
        <w:tc>
          <w:tcPr>
            <w:tcW w:w="0" w:type="auto"/>
          </w:tcPr>
          <w:p w:rsidR="00833956" w:rsidRDefault="002E009D">
            <w:r>
              <w:t xml:space="preserve">Nehmen Sie in der Filterleiste des Bildes </w:t>
            </w:r>
            <w:r>
              <w:rPr>
                <w:rStyle w:val="SAPScreenElement"/>
              </w:rPr>
              <w:t>Kundenaufträge verwalten</w:t>
            </w:r>
            <w:r>
              <w:t xml:space="preserve"> folgenden Eintrag vor:</w:t>
            </w:r>
          </w:p>
          <w:p w:rsidR="00833956" w:rsidRDefault="002E009D">
            <w:pPr>
              <w:pStyle w:val="listpara1"/>
              <w:numPr>
                <w:ilvl w:val="0"/>
                <w:numId w:val="44"/>
              </w:numPr>
            </w:pPr>
            <w:r>
              <w:rPr>
                <w:rStyle w:val="SAPScreenElement"/>
              </w:rPr>
              <w:t>Kundenauftrag</w:t>
            </w:r>
            <w:r>
              <w:t xml:space="preserve">: </w:t>
            </w:r>
            <w:r>
              <w:rPr>
                <w:rStyle w:val="SAPUserEntry"/>
              </w:rPr>
              <w:t>&lt;Nummer des angelegten Kundenauftrags&gt;</w:t>
            </w:r>
          </w:p>
          <w:p w:rsidR="00833956" w:rsidRDefault="002E009D">
            <w:r>
              <w:t xml:space="preserve">Wählen Sie </w:t>
            </w:r>
            <w:r>
              <w:rPr>
                <w:rStyle w:val="SAPScreenElement"/>
              </w:rPr>
              <w:t>Starten</w:t>
            </w:r>
            <w:r>
              <w:t>.</w:t>
            </w:r>
          </w:p>
        </w:tc>
        <w:tc>
          <w:tcPr>
            <w:tcW w:w="0" w:type="auto"/>
          </w:tcPr>
          <w:p w:rsidR="00833956" w:rsidRDefault="002E009D">
            <w:r>
              <w:t>Der Kundenauftrag wird in der Ergebnisliste angezeigt.</w:t>
            </w:r>
          </w:p>
        </w:tc>
        <w:tc>
          <w:tcPr>
            <w:tcW w:w="0" w:type="auto"/>
          </w:tcPr>
          <w:p w:rsidR="00833956" w:rsidRDefault="00833956"/>
        </w:tc>
      </w:tr>
      <w:tr w:rsidR="00833956" w:rsidTr="002E009D">
        <w:tc>
          <w:tcPr>
            <w:tcW w:w="0" w:type="auto"/>
          </w:tcPr>
          <w:p w:rsidR="00833956" w:rsidRDefault="002E009D">
            <w:r>
              <w:t>4</w:t>
            </w:r>
          </w:p>
        </w:tc>
        <w:tc>
          <w:tcPr>
            <w:tcW w:w="0" w:type="auto"/>
          </w:tcPr>
          <w:p w:rsidR="00833956" w:rsidRDefault="002E009D">
            <w:r>
              <w:rPr>
                <w:rStyle w:val="SAPEmphasis"/>
              </w:rPr>
              <w:t>Bild "Kundenauftrag" aufrufen</w:t>
            </w:r>
          </w:p>
        </w:tc>
        <w:tc>
          <w:tcPr>
            <w:tcW w:w="0" w:type="auto"/>
          </w:tcPr>
          <w:p w:rsidR="00833956" w:rsidRDefault="002E009D">
            <w:r>
              <w:t>Wählen Sie die Zeile mit dem Kundenauftrag.</w:t>
            </w:r>
          </w:p>
        </w:tc>
        <w:tc>
          <w:tcPr>
            <w:tcW w:w="0" w:type="auto"/>
          </w:tcPr>
          <w:p w:rsidR="00833956" w:rsidRDefault="002E009D">
            <w:r>
              <w:t>D</w:t>
            </w:r>
            <w:r>
              <w:t xml:space="preserve">as Bild </w:t>
            </w:r>
            <w:r>
              <w:rPr>
                <w:rStyle w:val="SAPScreenElement"/>
              </w:rPr>
              <w:t>Kundenaufträge xxxxx anzeigen: Übersicht</w:t>
            </w:r>
            <w:r>
              <w:t xml:space="preserve"> wird angezeigt.</w:t>
            </w:r>
          </w:p>
        </w:tc>
        <w:tc>
          <w:tcPr>
            <w:tcW w:w="0" w:type="auto"/>
          </w:tcPr>
          <w:p w:rsidR="00833956" w:rsidRDefault="00833956"/>
        </w:tc>
      </w:tr>
      <w:tr w:rsidR="00833956" w:rsidTr="002E009D">
        <w:tc>
          <w:tcPr>
            <w:tcW w:w="0" w:type="auto"/>
          </w:tcPr>
          <w:p w:rsidR="00833956" w:rsidRDefault="002E009D">
            <w:r>
              <w:lastRenderedPageBreak/>
              <w:t>5</w:t>
            </w:r>
          </w:p>
        </w:tc>
        <w:tc>
          <w:tcPr>
            <w:tcW w:w="0" w:type="auto"/>
          </w:tcPr>
          <w:p w:rsidR="00833956" w:rsidRDefault="002E009D">
            <w:r>
              <w:rPr>
                <w:rStyle w:val="SAPEmphasis"/>
              </w:rPr>
              <w:t>Nachrichtenkondition prüfen</w:t>
            </w:r>
          </w:p>
        </w:tc>
        <w:tc>
          <w:tcPr>
            <w:tcW w:w="0" w:type="auto"/>
          </w:tcPr>
          <w:p w:rsidR="00833956" w:rsidRDefault="002E009D">
            <w:r>
              <w:t xml:space="preserve">Wählen Sie auf dem Bild </w:t>
            </w:r>
            <w:r>
              <w:rPr>
                <w:rStyle w:val="SAPScreenElement"/>
              </w:rPr>
              <w:t>Terminauftrag xxxxx anzeigen: Übersicht</w:t>
            </w:r>
            <w:r>
              <w:t xml:space="preserve"> den Pfad </w:t>
            </w:r>
            <w:r>
              <w:rPr>
                <w:rStyle w:val="SAPScreenElement"/>
              </w:rPr>
              <w:t>Mehr &gt; Zusätze &gt; Nachrichten &gt; Kopf &gt; Bearbeiten</w:t>
            </w:r>
            <w:r>
              <w:t>.</w:t>
            </w:r>
          </w:p>
        </w:tc>
        <w:tc>
          <w:tcPr>
            <w:tcW w:w="0" w:type="auto"/>
          </w:tcPr>
          <w:p w:rsidR="00833956" w:rsidRDefault="002E009D">
            <w:r>
              <w:t>Der Beleg wird angezeigt. Die Nachri</w:t>
            </w:r>
            <w:r>
              <w:t xml:space="preserve">chtenart </w:t>
            </w:r>
            <w:r>
              <w:rPr>
                <w:rStyle w:val="SAPUserEntry"/>
              </w:rPr>
              <w:t>ORDER_CONFIRMATION</w:t>
            </w:r>
            <w:r>
              <w:t xml:space="preserve"> wird angezeigt.</w:t>
            </w:r>
          </w:p>
        </w:tc>
        <w:tc>
          <w:tcPr>
            <w:tcW w:w="0" w:type="auto"/>
          </w:tcPr>
          <w:p w:rsidR="00833956" w:rsidRDefault="00833956"/>
        </w:tc>
      </w:tr>
      <w:tr w:rsidR="00833956" w:rsidTr="002E009D">
        <w:tc>
          <w:tcPr>
            <w:tcW w:w="0" w:type="auto"/>
          </w:tcPr>
          <w:p w:rsidR="00833956" w:rsidRDefault="002E009D">
            <w:r>
              <w:t>6</w:t>
            </w:r>
          </w:p>
        </w:tc>
        <w:tc>
          <w:tcPr>
            <w:tcW w:w="0" w:type="auto"/>
          </w:tcPr>
          <w:p w:rsidR="00833956" w:rsidRDefault="002E009D">
            <w:r>
              <w:rPr>
                <w:rStyle w:val="SAPEmphasis"/>
              </w:rPr>
              <w:t>Druckvorschau anzeigen</w:t>
            </w:r>
          </w:p>
        </w:tc>
        <w:tc>
          <w:tcPr>
            <w:tcW w:w="0" w:type="auto"/>
          </w:tcPr>
          <w:p w:rsidR="00833956" w:rsidRDefault="002E009D">
            <w:r>
              <w:t xml:space="preserve">Wählen Sie auf dem Bild </w:t>
            </w:r>
            <w:r>
              <w:rPr>
                <w:rStyle w:val="SAPScreenElement"/>
              </w:rPr>
              <w:t>Terminauftrag xxxxx anzeigen: Nachrichten</w:t>
            </w:r>
            <w:r>
              <w:t xml:space="preserve"> den Auswahlknopf für die bereits für den Ausdruck angelegte Zeile mit dem Status </w:t>
            </w:r>
            <w:r>
              <w:rPr>
                <w:rStyle w:val="SAPScreenElement"/>
              </w:rPr>
              <w:t>Abgeschlossen</w:t>
            </w:r>
            <w:r>
              <w:t xml:space="preserve"> aus, und wählen Sie </w:t>
            </w:r>
            <w:r>
              <w:rPr>
                <w:rStyle w:val="SAPScreenElement"/>
              </w:rPr>
              <w:t>PDF Dokument anzeigen</w:t>
            </w:r>
            <w:r>
              <w:t>.</w:t>
            </w:r>
          </w:p>
          <w:p w:rsidR="00833956" w:rsidRDefault="002E009D">
            <w:r>
              <w:rPr>
                <w:rStyle w:val="SAPEmphasis"/>
              </w:rPr>
              <w:t xml:space="preserve">Hinweis </w:t>
            </w:r>
            <w:r>
              <w:t>Wenn mehrere Einträge diesen Kriterien entsprechen, wählen Sie den ersten.</w:t>
            </w:r>
          </w:p>
        </w:tc>
        <w:tc>
          <w:tcPr>
            <w:tcW w:w="0" w:type="auto"/>
          </w:tcPr>
          <w:p w:rsidR="00833956" w:rsidRDefault="002E009D">
            <w:r>
              <w:t>Es wird eine Vorschau des Druckdok</w:t>
            </w:r>
            <w:r>
              <w:t>uments angezeigt.</w:t>
            </w:r>
          </w:p>
        </w:tc>
        <w:tc>
          <w:tcPr>
            <w:tcW w:w="0" w:type="auto"/>
          </w:tcPr>
          <w:p w:rsidR="00833956" w:rsidRDefault="00833956"/>
        </w:tc>
      </w:tr>
      <w:tr w:rsidR="00833956" w:rsidTr="002E009D">
        <w:tc>
          <w:tcPr>
            <w:tcW w:w="0" w:type="auto"/>
          </w:tcPr>
          <w:p w:rsidR="00833956" w:rsidRDefault="002E009D">
            <w:r>
              <w:t>7</w:t>
            </w:r>
          </w:p>
        </w:tc>
        <w:tc>
          <w:tcPr>
            <w:tcW w:w="0" w:type="auto"/>
          </w:tcPr>
          <w:p w:rsidR="00833956" w:rsidRDefault="002E009D">
            <w:r>
              <w:rPr>
                <w:rStyle w:val="SAPEmphasis"/>
              </w:rPr>
              <w:t>Auftragsbestätigung ausdrucken</w:t>
            </w:r>
          </w:p>
        </w:tc>
        <w:tc>
          <w:tcPr>
            <w:tcW w:w="0" w:type="auto"/>
          </w:tcPr>
          <w:p w:rsidR="00833956" w:rsidRDefault="002E009D">
            <w:r>
              <w:t xml:space="preserve">Wählen Sie das Symbol </w:t>
            </w:r>
            <w:r>
              <w:rPr>
                <w:rStyle w:val="SAPScreenElement"/>
              </w:rPr>
              <w:t>Drucken</w:t>
            </w:r>
            <w:r>
              <w:t>, wählen Sie das gewünschte Ziel aus, und drucken Sie das Dokument aus.</w:t>
            </w:r>
          </w:p>
        </w:tc>
        <w:tc>
          <w:tcPr>
            <w:tcW w:w="0" w:type="auto"/>
          </w:tcPr>
          <w:p w:rsidR="00833956" w:rsidRDefault="002E009D">
            <w:r>
              <w:t>Die Auftragsbestätigung wird gedruckt.</w:t>
            </w:r>
          </w:p>
        </w:tc>
        <w:tc>
          <w:tcPr>
            <w:tcW w:w="0" w:type="auto"/>
          </w:tcPr>
          <w:p w:rsidR="00833956" w:rsidRDefault="00833956"/>
        </w:tc>
      </w:tr>
    </w:tbl>
    <w:p w:rsidR="00833956" w:rsidRDefault="002E009D">
      <w:pPr>
        <w:pStyle w:val="Heading3"/>
      </w:pPr>
      <w:bookmarkStart w:id="36" w:name="unique_15"/>
      <w:bookmarkStart w:id="37" w:name="_Toc52224464"/>
      <w:r>
        <w:t>Auslieferung für nicht konformes Produkt anlegen</w:t>
      </w:r>
      <w:bookmarkEnd w:id="36"/>
      <w:bookmarkEnd w:id="37"/>
    </w:p>
    <w:p w:rsidR="00833956" w:rsidRDefault="002E009D">
      <w:pPr>
        <w:pStyle w:val="SAPKeyblockTitle"/>
      </w:pPr>
      <w:r>
        <w:t>Testverwaltu</w:t>
      </w:r>
      <w:r>
        <w:t>ng</w:t>
      </w:r>
    </w:p>
    <w:p w:rsidR="00833956" w:rsidRDefault="002E009D">
      <w:r>
        <w:t>Kundenprojekt: Füllen Sie die projektbezogenen Teile aus.</w:t>
      </w:r>
    </w:p>
    <w:p w:rsidR="00833956" w:rsidRDefault="0083395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33956" w:rsidTr="002E00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3956" w:rsidRDefault="002E009D">
            <w:r>
              <w:rPr>
                <w:rStyle w:val="SAPEmphasis"/>
              </w:rPr>
              <w:t>Testfall-ID</w:t>
            </w:r>
          </w:p>
        </w:tc>
        <w:tc>
          <w:tcPr>
            <w:tcW w:w="0" w:type="auto"/>
            <w:shd w:val="clear" w:color="auto" w:fill="auto"/>
            <w:tcMar>
              <w:top w:w="29" w:type="dxa"/>
              <w:left w:w="29" w:type="dxa"/>
              <w:bottom w:w="29" w:type="dxa"/>
              <w:right w:w="29" w:type="dxa"/>
            </w:tcMar>
          </w:tcPr>
          <w:p w:rsidR="00833956" w:rsidRDefault="002E009D">
            <w:r>
              <w:t>&lt;X.XX&gt;</w:t>
            </w:r>
          </w:p>
        </w:tc>
        <w:tc>
          <w:tcPr>
            <w:tcW w:w="0" w:type="auto"/>
            <w:shd w:val="clear" w:color="auto" w:fill="auto"/>
            <w:tcMar>
              <w:top w:w="29" w:type="dxa"/>
              <w:left w:w="29" w:type="dxa"/>
              <w:bottom w:w="29" w:type="dxa"/>
              <w:right w:w="29" w:type="dxa"/>
            </w:tcMar>
          </w:tcPr>
          <w:p w:rsidR="00833956" w:rsidRDefault="002E009D">
            <w:r>
              <w:rPr>
                <w:rStyle w:val="SAPEmphasis"/>
              </w:rPr>
              <w:t>Testername</w:t>
            </w:r>
          </w:p>
        </w:tc>
        <w:tc>
          <w:tcPr>
            <w:tcW w:w="0" w:type="auto"/>
            <w:shd w:val="clear" w:color="auto" w:fill="auto"/>
            <w:tcMar>
              <w:top w:w="29" w:type="dxa"/>
              <w:left w:w="29" w:type="dxa"/>
              <w:bottom w:w="29" w:type="dxa"/>
              <w:right w:w="29" w:type="dxa"/>
            </w:tcMar>
          </w:tcPr>
          <w:p w:rsidR="00833956" w:rsidRDefault="00833956"/>
        </w:tc>
        <w:tc>
          <w:tcPr>
            <w:tcW w:w="0" w:type="auto"/>
            <w:shd w:val="clear" w:color="auto" w:fill="auto"/>
            <w:tcMar>
              <w:top w:w="29" w:type="dxa"/>
              <w:left w:w="29" w:type="dxa"/>
              <w:bottom w:w="29" w:type="dxa"/>
              <w:right w:w="29" w:type="dxa"/>
            </w:tcMar>
          </w:tcPr>
          <w:p w:rsidR="00833956" w:rsidRDefault="002E009D">
            <w:r>
              <w:rPr>
                <w:rStyle w:val="SAPEmphasis"/>
              </w:rPr>
              <w:t>Testdatum</w:t>
            </w:r>
          </w:p>
        </w:tc>
        <w:tc>
          <w:tcPr>
            <w:tcW w:w="0" w:type="auto"/>
            <w:shd w:val="clear" w:color="auto" w:fill="auto"/>
            <w:tcMar>
              <w:top w:w="29" w:type="dxa"/>
              <w:left w:w="29" w:type="dxa"/>
              <w:bottom w:w="29" w:type="dxa"/>
              <w:right w:w="29" w:type="dxa"/>
            </w:tcMar>
          </w:tcPr>
          <w:p w:rsidR="00833956" w:rsidRDefault="002E009D">
            <w:r>
              <w:rPr>
                <w:rStyle w:val="SAPUserEntry"/>
              </w:rPr>
              <w:t>Geben Sie ein Testdatum ein.</w:t>
            </w:r>
          </w:p>
        </w:tc>
      </w:tr>
      <w:tr w:rsidR="00833956" w:rsidTr="002E00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3956" w:rsidRDefault="002E009D">
            <w:r>
              <w:t>Benutzerrolle(n)</w:t>
            </w:r>
          </w:p>
        </w:tc>
        <w:tc>
          <w:tcPr>
            <w:tcW w:w="0" w:type="auto"/>
            <w:gridSpan w:val="5"/>
            <w:shd w:val="clear" w:color="auto" w:fill="auto"/>
            <w:tcMar>
              <w:top w:w="29" w:type="dxa"/>
              <w:left w:w="29" w:type="dxa"/>
              <w:bottom w:w="29" w:type="dxa"/>
              <w:right w:w="29" w:type="dxa"/>
            </w:tcMar>
          </w:tcPr>
          <w:p w:rsidR="00833956" w:rsidRDefault="00833956"/>
        </w:tc>
      </w:tr>
      <w:tr w:rsidR="00833956" w:rsidTr="002E00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3956" w:rsidRDefault="002E009D">
            <w:r>
              <w:rPr>
                <w:rStyle w:val="SAPEmphasis"/>
              </w:rPr>
              <w:t>Verantwortungsbereich</w:t>
            </w:r>
          </w:p>
        </w:tc>
        <w:tc>
          <w:tcPr>
            <w:tcW w:w="0" w:type="auto"/>
            <w:gridSpan w:val="3"/>
            <w:shd w:val="clear" w:color="auto" w:fill="auto"/>
            <w:tcMar>
              <w:top w:w="29" w:type="dxa"/>
              <w:left w:w="29" w:type="dxa"/>
              <w:bottom w:w="29" w:type="dxa"/>
              <w:right w:w="29" w:type="dxa"/>
            </w:tcMar>
          </w:tcPr>
          <w:p w:rsidR="00833956" w:rsidRDefault="002E009D">
            <w:r>
              <w:rPr>
                <w:rStyle w:val="SAPUserEntry"/>
              </w:rPr>
              <w:t xml:space="preserve">&lt;Geben Sie den Serviceanbieter, einen Kunden oder einen Serviceanbieter zusammen </w:t>
            </w:r>
            <w:r>
              <w:rPr>
                <w:rStyle w:val="SAPUserEntry"/>
              </w:rPr>
              <w:t>mit einem Kunden an.&gt;</w:t>
            </w:r>
          </w:p>
        </w:tc>
        <w:tc>
          <w:tcPr>
            <w:tcW w:w="0" w:type="auto"/>
            <w:shd w:val="clear" w:color="auto" w:fill="auto"/>
            <w:tcMar>
              <w:top w:w="29" w:type="dxa"/>
              <w:left w:w="29" w:type="dxa"/>
              <w:bottom w:w="29" w:type="dxa"/>
              <w:right w:w="29" w:type="dxa"/>
            </w:tcMar>
          </w:tcPr>
          <w:p w:rsidR="00833956" w:rsidRDefault="002E009D">
            <w:r>
              <w:rPr>
                <w:rStyle w:val="SAPEmphasis"/>
              </w:rPr>
              <w:t>Dauer</w:t>
            </w:r>
          </w:p>
        </w:tc>
        <w:tc>
          <w:tcPr>
            <w:tcW w:w="0" w:type="auto"/>
            <w:shd w:val="clear" w:color="auto" w:fill="auto"/>
            <w:tcMar>
              <w:top w:w="29" w:type="dxa"/>
              <w:left w:w="29" w:type="dxa"/>
              <w:bottom w:w="29" w:type="dxa"/>
              <w:right w:w="29" w:type="dxa"/>
            </w:tcMar>
          </w:tcPr>
          <w:p w:rsidR="00833956" w:rsidRDefault="002E009D">
            <w:r>
              <w:rPr>
                <w:rStyle w:val="SAPUserEntry"/>
              </w:rPr>
              <w:t>Geben Sie eine Dauer ein.</w:t>
            </w:r>
          </w:p>
        </w:tc>
      </w:tr>
    </w:tbl>
    <w:p w:rsidR="00833956" w:rsidRDefault="002E009D">
      <w:pPr>
        <w:pStyle w:val="SAPKeyblockTitle"/>
      </w:pPr>
      <w:r>
        <w:lastRenderedPageBreak/>
        <w:t>Verwendungszweck</w:t>
      </w:r>
    </w:p>
    <w:p w:rsidR="00833956" w:rsidRDefault="002E009D">
      <w:r>
        <w:t>Basierend auf dem Kundenauftrag legt der Versandsachbearbeiter</w:t>
      </w:r>
      <w:r>
        <w:t xml:space="preserve"> die Auslieferung an.</w:t>
      </w:r>
    </w:p>
    <w:p w:rsidR="00833956" w:rsidRDefault="002E009D">
      <w:pPr>
        <w:pStyle w:val="SAPKeyblockTitle"/>
      </w:pPr>
      <w:r>
        <w:t>Vorgehensweise</w:t>
      </w:r>
    </w:p>
    <w:tbl>
      <w:tblPr>
        <w:tblStyle w:val="SAPStandardTable"/>
        <w:tblW w:w="0" w:type="auto"/>
        <w:tblLook w:val="0620" w:firstRow="1" w:lastRow="0" w:firstColumn="0" w:lastColumn="0" w:noHBand="1" w:noVBand="1"/>
      </w:tblPr>
      <w:tblGrid>
        <w:gridCol w:w="1410"/>
        <w:gridCol w:w="1539"/>
        <w:gridCol w:w="4523"/>
        <w:gridCol w:w="4429"/>
        <w:gridCol w:w="2270"/>
      </w:tblGrid>
      <w:tr w:rsidR="00833956" w:rsidTr="002E009D">
        <w:trPr>
          <w:cnfStyle w:val="100000000000" w:firstRow="1" w:lastRow="0" w:firstColumn="0" w:lastColumn="0" w:oddVBand="0" w:evenVBand="0" w:oddHBand="0" w:evenHBand="0" w:firstRowFirstColumn="0" w:firstRowLastColumn="0" w:lastRowFirstColumn="0" w:lastRowLastColumn="0"/>
        </w:trPr>
        <w:tc>
          <w:tcPr>
            <w:tcW w:w="0" w:type="auto"/>
          </w:tcPr>
          <w:p w:rsidR="00833956" w:rsidRDefault="002E009D">
            <w:pPr>
              <w:pStyle w:val="SAPTableHeader"/>
            </w:pPr>
            <w:r>
              <w:rPr>
                <w:rStyle w:val="SAPEmphasis"/>
              </w:rPr>
              <w:t>Testschrittnummer</w:t>
            </w:r>
          </w:p>
        </w:tc>
        <w:tc>
          <w:tcPr>
            <w:tcW w:w="0" w:type="auto"/>
          </w:tcPr>
          <w:p w:rsidR="00833956" w:rsidRDefault="002E009D">
            <w:pPr>
              <w:pStyle w:val="SAPTableHeader"/>
            </w:pPr>
            <w:r>
              <w:rPr>
                <w:rStyle w:val="SAPEmphasis"/>
              </w:rPr>
              <w:t>Bezeichnung des Testschritts</w:t>
            </w:r>
          </w:p>
        </w:tc>
        <w:tc>
          <w:tcPr>
            <w:tcW w:w="0" w:type="auto"/>
          </w:tcPr>
          <w:p w:rsidR="00833956" w:rsidRDefault="002E009D">
            <w:pPr>
              <w:pStyle w:val="SAPTableHeader"/>
            </w:pPr>
            <w:r>
              <w:rPr>
                <w:rStyle w:val="SAPEmphasis"/>
              </w:rPr>
              <w:t>Anweisung</w:t>
            </w:r>
          </w:p>
        </w:tc>
        <w:tc>
          <w:tcPr>
            <w:tcW w:w="0" w:type="auto"/>
          </w:tcPr>
          <w:p w:rsidR="00833956" w:rsidRDefault="002E009D">
            <w:pPr>
              <w:pStyle w:val="SAPTableHeader"/>
            </w:pPr>
            <w:r>
              <w:rPr>
                <w:rStyle w:val="SAPEmphasis"/>
              </w:rPr>
              <w:t>Erwartetes Ergebnis</w:t>
            </w:r>
          </w:p>
        </w:tc>
        <w:tc>
          <w:tcPr>
            <w:tcW w:w="0" w:type="auto"/>
          </w:tcPr>
          <w:p w:rsidR="00833956" w:rsidRDefault="002E009D">
            <w:pPr>
              <w:pStyle w:val="SAPTableHeader"/>
            </w:pPr>
            <w:r>
              <w:rPr>
                <w:rStyle w:val="SAPEmphasis"/>
              </w:rPr>
              <w:t>Bestanden/Nicht bestanden/Anmerkung</w:t>
            </w:r>
          </w:p>
        </w:tc>
      </w:tr>
      <w:tr w:rsidR="00833956" w:rsidTr="002E009D">
        <w:tc>
          <w:tcPr>
            <w:tcW w:w="0" w:type="auto"/>
          </w:tcPr>
          <w:p w:rsidR="00833956" w:rsidRDefault="002E009D">
            <w:r>
              <w:t>1</w:t>
            </w:r>
          </w:p>
        </w:tc>
        <w:tc>
          <w:tcPr>
            <w:tcW w:w="0" w:type="auto"/>
          </w:tcPr>
          <w:p w:rsidR="00833956" w:rsidRDefault="002E009D">
            <w:r>
              <w:rPr>
                <w:rStyle w:val="SAPEmphasis"/>
              </w:rPr>
              <w:t>Anmelden</w:t>
            </w:r>
          </w:p>
        </w:tc>
        <w:tc>
          <w:tcPr>
            <w:tcW w:w="0" w:type="auto"/>
          </w:tcPr>
          <w:p w:rsidR="00833956" w:rsidRDefault="002E009D">
            <w:r>
              <w:t>Melden Sie sich am SAP Fiori Launchpad als Versandsachbearbeiter</w:t>
            </w:r>
            <w:r>
              <w:t xml:space="preserve"> an.</w:t>
            </w:r>
          </w:p>
        </w:tc>
        <w:tc>
          <w:tcPr>
            <w:tcW w:w="0" w:type="auto"/>
          </w:tcPr>
          <w:p w:rsidR="00833956" w:rsidRDefault="002E009D">
            <w:r>
              <w:t>Das SAP Fiori Launchpad wird angezeigt.</w:t>
            </w:r>
          </w:p>
        </w:tc>
        <w:tc>
          <w:tcPr>
            <w:tcW w:w="0" w:type="auto"/>
          </w:tcPr>
          <w:p w:rsidR="00000000" w:rsidRDefault="002E009D"/>
        </w:tc>
      </w:tr>
      <w:tr w:rsidR="00833956" w:rsidTr="002E009D">
        <w:tc>
          <w:tcPr>
            <w:tcW w:w="0" w:type="auto"/>
          </w:tcPr>
          <w:p w:rsidR="00833956" w:rsidRDefault="002E009D">
            <w:r>
              <w:t>2</w:t>
            </w:r>
          </w:p>
        </w:tc>
        <w:tc>
          <w:tcPr>
            <w:tcW w:w="0" w:type="auto"/>
          </w:tcPr>
          <w:p w:rsidR="00833956" w:rsidRDefault="002E009D">
            <w:r>
              <w:rPr>
                <w:rStyle w:val="SAPEmphasis"/>
              </w:rPr>
              <w:t>App aufrufen</w:t>
            </w:r>
          </w:p>
        </w:tc>
        <w:tc>
          <w:tcPr>
            <w:tcW w:w="0" w:type="auto"/>
          </w:tcPr>
          <w:p w:rsidR="00833956" w:rsidRDefault="002E009D">
            <w:r>
              <w:t xml:space="preserve">Öffnen Sie </w:t>
            </w:r>
            <w:r>
              <w:rPr>
                <w:rStyle w:val="SAPScreenElement"/>
              </w:rPr>
              <w:t>Auslieferungen anlegen</w:t>
            </w:r>
            <w:r>
              <w:t xml:space="preserve"> - </w:t>
            </w:r>
            <w:r>
              <w:rPr>
                <w:rStyle w:val="SAPScreenElement"/>
              </w:rPr>
              <w:t>Aus Kundenaufträgen</w:t>
            </w:r>
            <w:r>
              <w:rPr>
                <w:rStyle w:val="SAPMonospace"/>
              </w:rPr>
              <w:t>(F0869A)</w:t>
            </w:r>
          </w:p>
        </w:tc>
        <w:tc>
          <w:tcPr>
            <w:tcW w:w="0" w:type="auto"/>
          </w:tcPr>
          <w:p w:rsidR="00833956" w:rsidRDefault="002E009D">
            <w:r>
              <w:t xml:space="preserve">Das Bild </w:t>
            </w:r>
            <w:r>
              <w:rPr>
                <w:rStyle w:val="SAPScreenElement"/>
              </w:rPr>
              <w:t>Auslieferungen anlegen</w:t>
            </w:r>
            <w:r>
              <w:t xml:space="preserve"> wird angezeigt.</w:t>
            </w:r>
          </w:p>
        </w:tc>
        <w:tc>
          <w:tcPr>
            <w:tcW w:w="0" w:type="auto"/>
          </w:tcPr>
          <w:p w:rsidR="00000000" w:rsidRDefault="002E009D"/>
        </w:tc>
      </w:tr>
      <w:tr w:rsidR="00833956" w:rsidTr="002E009D">
        <w:tc>
          <w:tcPr>
            <w:tcW w:w="0" w:type="auto"/>
          </w:tcPr>
          <w:p w:rsidR="00833956" w:rsidRDefault="002E009D">
            <w:r>
              <w:t>3</w:t>
            </w:r>
          </w:p>
        </w:tc>
        <w:tc>
          <w:tcPr>
            <w:tcW w:w="0" w:type="auto"/>
          </w:tcPr>
          <w:p w:rsidR="00833956" w:rsidRDefault="002E009D">
            <w:r>
              <w:rPr>
                <w:rStyle w:val="SAPEmphasis"/>
              </w:rPr>
              <w:t>Kundenauftrag suchen</w:t>
            </w:r>
          </w:p>
        </w:tc>
        <w:tc>
          <w:tcPr>
            <w:tcW w:w="0" w:type="auto"/>
          </w:tcPr>
          <w:p w:rsidR="00833956" w:rsidRDefault="002E009D">
            <w:r>
              <w:t xml:space="preserve">Geben Sie folgende Daten ein, und wählen Sie </w:t>
            </w:r>
            <w:r>
              <w:rPr>
                <w:rStyle w:val="SAPScreenElement"/>
              </w:rPr>
              <w:t>Starten</w:t>
            </w:r>
            <w:r>
              <w:t>:</w:t>
            </w:r>
          </w:p>
          <w:p w:rsidR="00833956" w:rsidRDefault="002E009D">
            <w:pPr>
              <w:pStyle w:val="listpara1"/>
              <w:numPr>
                <w:ilvl w:val="0"/>
                <w:numId w:val="45"/>
              </w:numPr>
            </w:pPr>
            <w:r>
              <w:rPr>
                <w:rStyle w:val="SAPScreenElement"/>
              </w:rPr>
              <w:t>Ver</w:t>
            </w:r>
            <w:r>
              <w:rPr>
                <w:rStyle w:val="SAPScreenElement"/>
              </w:rPr>
              <w:t>sandstelle</w:t>
            </w:r>
            <w:r>
              <w:t xml:space="preserve">: </w:t>
            </w:r>
            <w:r>
              <w:rPr>
                <w:rStyle w:val="SAPUserEntry"/>
              </w:rPr>
              <w:t>1010</w:t>
            </w:r>
          </w:p>
          <w:p w:rsidR="00833956" w:rsidRDefault="002E009D">
            <w:pPr>
              <w:pStyle w:val="listpara1"/>
              <w:numPr>
                <w:ilvl w:val="0"/>
                <w:numId w:val="3"/>
              </w:numPr>
            </w:pPr>
            <w:r>
              <w:rPr>
                <w:rStyle w:val="SAPScreenElement"/>
              </w:rPr>
              <w:t>Geplantes Anlegedatum</w:t>
            </w:r>
            <w:r>
              <w:t xml:space="preserve">: </w:t>
            </w:r>
            <w:r>
              <w:rPr>
                <w:rStyle w:val="SAPUserEntry"/>
              </w:rPr>
              <w:t>Fällig bis nächste Woche</w:t>
            </w:r>
          </w:p>
          <w:p w:rsidR="00833956" w:rsidRDefault="002E009D">
            <w:pPr>
              <w:pStyle w:val="listpara1"/>
              <w:numPr>
                <w:ilvl w:val="0"/>
                <w:numId w:val="3"/>
              </w:numPr>
            </w:pPr>
            <w:r>
              <w:rPr>
                <w:rStyle w:val="SAPScreenElement"/>
              </w:rPr>
              <w:t>Verkaufsbeleg</w:t>
            </w:r>
            <w:r>
              <w:t xml:space="preserve">: </w:t>
            </w:r>
            <w:r>
              <w:rPr>
                <w:rStyle w:val="SAPUserEntry"/>
              </w:rPr>
              <w:t>&lt;Nummer des zuvor angelegten Kundenauftrags&gt;</w:t>
            </w:r>
          </w:p>
        </w:tc>
        <w:tc>
          <w:tcPr>
            <w:tcW w:w="0" w:type="auto"/>
          </w:tcPr>
          <w:p w:rsidR="00833956" w:rsidRDefault="002E009D">
            <w:r>
              <w:t>Das Bild zeigt den Kundenauftrag mit einer Position an.</w:t>
            </w:r>
          </w:p>
        </w:tc>
        <w:tc>
          <w:tcPr>
            <w:tcW w:w="0" w:type="auto"/>
          </w:tcPr>
          <w:p w:rsidR="00000000" w:rsidRDefault="002E009D"/>
        </w:tc>
      </w:tr>
      <w:tr w:rsidR="00833956" w:rsidTr="002E009D">
        <w:tc>
          <w:tcPr>
            <w:tcW w:w="0" w:type="auto"/>
          </w:tcPr>
          <w:p w:rsidR="00833956" w:rsidRDefault="002E009D">
            <w:r>
              <w:t>4</w:t>
            </w:r>
          </w:p>
        </w:tc>
        <w:tc>
          <w:tcPr>
            <w:tcW w:w="0" w:type="auto"/>
          </w:tcPr>
          <w:p w:rsidR="00833956" w:rsidRDefault="002E009D">
            <w:r>
              <w:rPr>
                <w:rStyle w:val="SAPEmphasis"/>
              </w:rPr>
              <w:t>Lieferung anlegen</w:t>
            </w:r>
          </w:p>
        </w:tc>
        <w:tc>
          <w:tcPr>
            <w:tcW w:w="0" w:type="auto"/>
          </w:tcPr>
          <w:p w:rsidR="00833956" w:rsidRDefault="002E009D">
            <w:r>
              <w:t xml:space="preserve">Markieren Sie das Ankreuzfeld für Ihre </w:t>
            </w:r>
            <w:r>
              <w:t xml:space="preserve">Kundenauftragsposition, und wählen Sie </w:t>
            </w:r>
            <w:r>
              <w:rPr>
                <w:rStyle w:val="SAPScreenElement"/>
              </w:rPr>
              <w:t>Lieferungen anlegen (1)</w:t>
            </w:r>
            <w:r>
              <w:t>.</w:t>
            </w:r>
          </w:p>
        </w:tc>
        <w:tc>
          <w:tcPr>
            <w:tcW w:w="0" w:type="auto"/>
          </w:tcPr>
          <w:p w:rsidR="00833956" w:rsidRDefault="002E009D">
            <w:r>
              <w:t>Auf dem Bild werden Sie darüber informiert, dass ein Protokoll angelegt wurde.</w:t>
            </w:r>
          </w:p>
        </w:tc>
        <w:tc>
          <w:tcPr>
            <w:tcW w:w="0" w:type="auto"/>
          </w:tcPr>
          <w:p w:rsidR="00000000" w:rsidRDefault="002E009D"/>
        </w:tc>
      </w:tr>
      <w:tr w:rsidR="00833956" w:rsidTr="002E009D">
        <w:tc>
          <w:tcPr>
            <w:tcW w:w="0" w:type="auto"/>
          </w:tcPr>
          <w:p w:rsidR="00833956" w:rsidRDefault="002E009D">
            <w:r>
              <w:t>5</w:t>
            </w:r>
          </w:p>
        </w:tc>
        <w:tc>
          <w:tcPr>
            <w:tcW w:w="0" w:type="auto"/>
          </w:tcPr>
          <w:p w:rsidR="00833956" w:rsidRDefault="002E009D">
            <w:r>
              <w:rPr>
                <w:rStyle w:val="SAPEmphasis"/>
              </w:rPr>
              <w:t>Details prüfen</w:t>
            </w:r>
          </w:p>
        </w:tc>
        <w:tc>
          <w:tcPr>
            <w:tcW w:w="0" w:type="auto"/>
          </w:tcPr>
          <w:p w:rsidR="00833956" w:rsidRDefault="002E009D">
            <w:r>
              <w:t xml:space="preserve">Wählen Sie </w:t>
            </w:r>
            <w:r>
              <w:rPr>
                <w:rStyle w:val="SAPScreenElement"/>
              </w:rPr>
              <w:t>Protokoll anzeigen</w:t>
            </w:r>
            <w:r>
              <w:t>.</w:t>
            </w:r>
          </w:p>
          <w:p w:rsidR="00833956" w:rsidRDefault="002E009D">
            <w:r>
              <w:t xml:space="preserve">Notieren Sie die Auslieferungsauftragsnummer, die unter </w:t>
            </w:r>
            <w:r>
              <w:rPr>
                <w:rStyle w:val="SAPScreenElement"/>
              </w:rPr>
              <w:t>Lieferungen</w:t>
            </w:r>
            <w:r>
              <w:t xml:space="preserve"> in der Spalte </w:t>
            </w:r>
            <w:r>
              <w:rPr>
                <w:rStyle w:val="SAPScreenElement"/>
              </w:rPr>
              <w:t>Lieferung</w:t>
            </w:r>
            <w:r>
              <w:t xml:space="preserve"> angezeigt wird: __________.</w:t>
            </w:r>
          </w:p>
        </w:tc>
        <w:tc>
          <w:tcPr>
            <w:tcW w:w="0" w:type="auto"/>
          </w:tcPr>
          <w:p w:rsidR="00833956" w:rsidRDefault="002E009D">
            <w:r>
              <w:t xml:space="preserve">Das Bild </w:t>
            </w:r>
            <w:r>
              <w:rPr>
                <w:rStyle w:val="SAPScreenElement"/>
              </w:rPr>
              <w:t>Lieferprotokolle analysieren</w:t>
            </w:r>
            <w:r>
              <w:t xml:space="preserve"> wird geöffnet, und die Lieferung wird mit der Liefernummer angelegt, die im Abschnitt </w:t>
            </w:r>
            <w:r>
              <w:rPr>
                <w:rStyle w:val="SAPScreenElement"/>
              </w:rPr>
              <w:t>Lieferungen</w:t>
            </w:r>
            <w:r>
              <w:t xml:space="preserve"> angezeigt wird.</w:t>
            </w:r>
          </w:p>
        </w:tc>
        <w:tc>
          <w:tcPr>
            <w:tcW w:w="0" w:type="auto"/>
          </w:tcPr>
          <w:p w:rsidR="00000000" w:rsidRDefault="002E009D"/>
        </w:tc>
      </w:tr>
    </w:tbl>
    <w:p w:rsidR="00833956" w:rsidRDefault="00833956"/>
    <w:p w:rsidR="002E009D" w:rsidRDefault="002E009D">
      <w:r>
        <w:t xml:space="preserve">Je nach den Einstellungen des </w:t>
      </w:r>
      <w:r>
        <w:t>Umfangsbestandteils wird die Verfügbarkeit anhand des verfügbaren Bestands und der Wiederbeschaffungszeit bei der Erstellung der Lieferung geprüft. Ohne ausreichenden Bestand weist die angelegte Lieferung keine bestätigten Mengen auf, woraufhin der Kommiss</w:t>
      </w:r>
      <w:r>
        <w:t>ionierungsprozess der Lagerverwaltung nicht gestartet wird. Sobald ausreichend Bestand für eine Lieferungserstellung vorhanden ist, erzeugt das System eine Lieferung mit dem Beginn des Kommissionierungsprozesses in der Lagerverwaltung.</w:t>
      </w:r>
    </w:p>
    <w:p w:rsidR="002E009D" w:rsidRDefault="002E009D">
      <w:r>
        <w:lastRenderedPageBreak/>
        <w:t>Zur Vermeidung offe</w:t>
      </w:r>
      <w:r>
        <w:t>ner Lieferungen vergewissern Sie sich, dass zum Zeitpunkt der Lieferungserstellung eine ausreichende Bestandsmenge vorhanden ist. Darüber hinaus haben Sie die folgenden Möglichkeiten, um die Erstellung von Lieferungen ohne bestätigte Mengen einzuschränken:</w:t>
      </w:r>
    </w:p>
    <w:p w:rsidR="00833956" w:rsidRDefault="002E009D">
      <w:pPr>
        <w:pStyle w:val="listpara1"/>
        <w:numPr>
          <w:ilvl w:val="0"/>
          <w:numId w:val="46"/>
        </w:numPr>
      </w:pPr>
      <w:r>
        <w:t>Sie können die bei der Verfügbarkeitsprüfung zu verwendende Wiederbeschaffungszeit erhöhen. Die Wiederbeschaffungszeit muss länger als der Selektionszeitraum für die Lieferungserstellung sein.</w:t>
      </w:r>
    </w:p>
    <w:p w:rsidR="00833956" w:rsidRDefault="002E009D">
      <w:pPr>
        <w:pStyle w:val="listpara1"/>
        <w:numPr>
          <w:ilvl w:val="0"/>
          <w:numId w:val="3"/>
        </w:numPr>
      </w:pPr>
      <w:r>
        <w:t>Sie können die Anpassungseinstellungen für das Vorgehen bei U</w:t>
      </w:r>
      <w:r>
        <w:t>nvollständigkeit für eine Lieferungserstellung ändern, sodass nur vollständige Lieferungen gesichert werden können.</w:t>
      </w:r>
    </w:p>
    <w:p w:rsidR="002E009D" w:rsidRDefault="002E009D">
      <w:pPr>
        <w:pStyle w:val="listpara1"/>
        <w:numPr>
          <w:ilvl w:val="0"/>
          <w:numId w:val="3"/>
        </w:numPr>
      </w:pPr>
      <w:r>
        <w:t xml:space="preserve">Sie können die Anpassungseinstellungen für den verwendeten Positionstyp der Lieferung ändern. Die Eingabe im Feld </w:t>
      </w:r>
      <w:r>
        <w:rPr>
          <w:rStyle w:val="SAPScreenElement"/>
        </w:rPr>
        <w:t>Menge 0 prüfen</w:t>
      </w:r>
      <w:r>
        <w:t xml:space="preserve"> muss auf </w:t>
      </w:r>
      <w:r>
        <w:rPr>
          <w:rStyle w:val="SAPScreenElement"/>
        </w:rPr>
        <w:t xml:space="preserve">B </w:t>
      </w:r>
      <w:r>
        <w:rPr>
          <w:rStyle w:val="SAPScreenElement"/>
        </w:rPr>
        <w:t>= Abweisen Situation mit Fehlermeldung</w:t>
      </w:r>
      <w:r>
        <w:t xml:space="preserve"> geändert werden.</w:t>
      </w:r>
    </w:p>
    <w:p w:rsidR="00833956" w:rsidRDefault="002E009D">
      <w:r>
        <w:t xml:space="preserve">Mit der App </w:t>
      </w:r>
      <w:r>
        <w:rPr>
          <w:rStyle w:val="SAPScreenElement"/>
        </w:rPr>
        <w:t>Lieferprotokolle analysieren</w:t>
      </w:r>
      <w:r>
        <w:rPr>
          <w:rStyle w:val="SAPMonospace"/>
        </w:rPr>
        <w:t>(F0870A)</w:t>
      </w:r>
      <w:r>
        <w:t xml:space="preserve"> können Sie eine Übersicht der Protokolle sämtlicher Lieferungen anzeigen, die im System erstellt wurden. Sie können beispielsweise nach </w:t>
      </w:r>
      <w:r>
        <w:rPr>
          <w:rStyle w:val="SAPScreenElement"/>
        </w:rPr>
        <w:t>Angelegt von</w:t>
      </w:r>
      <w:r>
        <w:t xml:space="preserve"> u</w:t>
      </w:r>
      <w:r>
        <w:t>nd anderen Einstellungen filtern. Wenn Sie den Pfeil rechts neben den einzelnen Lieferungsprotokolleinträgen wählen, können Sie die genaue Meldungsart, den Meldungstext und den zugehörigen Verkaufsbeleg anzeigen.</w:t>
      </w:r>
    </w:p>
    <w:p w:rsidR="00833956" w:rsidRDefault="002E009D">
      <w:pPr>
        <w:pStyle w:val="SAPKeyblockTitle"/>
      </w:pPr>
      <w:r>
        <w:t>Optional: Formulardruck</w:t>
      </w:r>
    </w:p>
    <w:tbl>
      <w:tblPr>
        <w:tblStyle w:val="SAPStandardTable"/>
        <w:tblW w:w="0" w:type="auto"/>
        <w:tblLook w:val="0620" w:firstRow="1" w:lastRow="0" w:firstColumn="0" w:lastColumn="0" w:noHBand="1" w:noVBand="1"/>
      </w:tblPr>
      <w:tblGrid>
        <w:gridCol w:w="1434"/>
        <w:gridCol w:w="2274"/>
        <w:gridCol w:w="6030"/>
        <w:gridCol w:w="2130"/>
        <w:gridCol w:w="2303"/>
      </w:tblGrid>
      <w:tr w:rsidR="00833956" w:rsidTr="002E009D">
        <w:trPr>
          <w:cnfStyle w:val="100000000000" w:firstRow="1" w:lastRow="0" w:firstColumn="0" w:lastColumn="0" w:oddVBand="0" w:evenVBand="0" w:oddHBand="0" w:evenHBand="0" w:firstRowFirstColumn="0" w:firstRowLastColumn="0" w:lastRowFirstColumn="0" w:lastRowLastColumn="0"/>
        </w:trPr>
        <w:tc>
          <w:tcPr>
            <w:tcW w:w="0" w:type="auto"/>
          </w:tcPr>
          <w:p w:rsidR="00833956" w:rsidRDefault="002E009D">
            <w:pPr>
              <w:pStyle w:val="SAPTableHeader"/>
            </w:pPr>
            <w:r>
              <w:t>Testschrittnummer</w:t>
            </w:r>
          </w:p>
        </w:tc>
        <w:tc>
          <w:tcPr>
            <w:tcW w:w="0" w:type="auto"/>
          </w:tcPr>
          <w:p w:rsidR="00833956" w:rsidRDefault="002E009D">
            <w:pPr>
              <w:pStyle w:val="SAPTableHeader"/>
            </w:pPr>
            <w:r>
              <w:t>B</w:t>
            </w:r>
            <w:r>
              <w:t>ezeichnung des Testschritts</w:t>
            </w:r>
          </w:p>
        </w:tc>
        <w:tc>
          <w:tcPr>
            <w:tcW w:w="0" w:type="auto"/>
          </w:tcPr>
          <w:p w:rsidR="00833956" w:rsidRDefault="002E009D">
            <w:pPr>
              <w:pStyle w:val="SAPTableHeader"/>
            </w:pPr>
            <w:r>
              <w:t>Anweisung</w:t>
            </w:r>
          </w:p>
        </w:tc>
        <w:tc>
          <w:tcPr>
            <w:tcW w:w="0" w:type="auto"/>
          </w:tcPr>
          <w:p w:rsidR="00833956" w:rsidRDefault="002E009D">
            <w:pPr>
              <w:pStyle w:val="SAPTableHeader"/>
            </w:pPr>
            <w:r>
              <w:t>Erwartetes Ergebnis</w:t>
            </w:r>
          </w:p>
        </w:tc>
        <w:tc>
          <w:tcPr>
            <w:tcW w:w="0" w:type="auto"/>
          </w:tcPr>
          <w:p w:rsidR="00833956" w:rsidRDefault="002E009D">
            <w:pPr>
              <w:pStyle w:val="SAPTableHeader"/>
            </w:pPr>
            <w:r>
              <w:t>Bestanden/Nicht bestanden/Anmerkung</w:t>
            </w:r>
          </w:p>
        </w:tc>
      </w:tr>
      <w:tr w:rsidR="00833956" w:rsidTr="002E009D">
        <w:tc>
          <w:tcPr>
            <w:tcW w:w="0" w:type="auto"/>
          </w:tcPr>
          <w:p w:rsidR="00833956" w:rsidRDefault="002E009D">
            <w:r>
              <w:t>1</w:t>
            </w:r>
          </w:p>
        </w:tc>
        <w:tc>
          <w:tcPr>
            <w:tcW w:w="0" w:type="auto"/>
          </w:tcPr>
          <w:p w:rsidR="00833956" w:rsidRDefault="002E009D">
            <w:r>
              <w:rPr>
                <w:rStyle w:val="SAPEmphasis"/>
              </w:rPr>
              <w:t>Anmelden</w:t>
            </w:r>
          </w:p>
        </w:tc>
        <w:tc>
          <w:tcPr>
            <w:tcW w:w="0" w:type="auto"/>
          </w:tcPr>
          <w:p w:rsidR="00833956" w:rsidRDefault="002E009D">
            <w:r>
              <w:t>Melden Sie sich am SAP Fiori Launchpad mit der Rolle Versandsachbearbeiter</w:t>
            </w:r>
            <w:r>
              <w:t xml:space="preserve"> an.</w:t>
            </w:r>
          </w:p>
        </w:tc>
        <w:tc>
          <w:tcPr>
            <w:tcW w:w="0" w:type="auto"/>
          </w:tcPr>
          <w:p w:rsidR="00833956" w:rsidRDefault="002E009D">
            <w:r>
              <w:t>Das SAP Fiori Launchpad wird angezeigt.</w:t>
            </w:r>
          </w:p>
        </w:tc>
        <w:tc>
          <w:tcPr>
            <w:tcW w:w="0" w:type="auto"/>
          </w:tcPr>
          <w:p w:rsidR="00833956" w:rsidRDefault="00833956"/>
        </w:tc>
      </w:tr>
      <w:tr w:rsidR="00833956" w:rsidTr="002E009D">
        <w:tc>
          <w:tcPr>
            <w:tcW w:w="0" w:type="auto"/>
          </w:tcPr>
          <w:p w:rsidR="00833956" w:rsidRDefault="002E009D">
            <w:r>
              <w:t>2</w:t>
            </w:r>
          </w:p>
        </w:tc>
        <w:tc>
          <w:tcPr>
            <w:tcW w:w="0" w:type="auto"/>
          </w:tcPr>
          <w:p w:rsidR="00833956" w:rsidRDefault="002E009D">
            <w:r>
              <w:rPr>
                <w:rStyle w:val="SAPEmphasis"/>
              </w:rPr>
              <w:t>App aufrufen</w:t>
            </w:r>
          </w:p>
        </w:tc>
        <w:tc>
          <w:tcPr>
            <w:tcW w:w="0" w:type="auto"/>
          </w:tcPr>
          <w:p w:rsidR="00833956" w:rsidRDefault="002E009D">
            <w:r>
              <w:t xml:space="preserve">Öffnen Sie </w:t>
            </w:r>
            <w:r>
              <w:rPr>
                <w:rStyle w:val="SAPScreenElement"/>
              </w:rPr>
              <w:t>Auslieferung ändern</w:t>
            </w:r>
            <w:r>
              <w:rPr>
                <w:rStyle w:val="SAPMonospace"/>
              </w:rPr>
              <w:t>(VL02N)</w:t>
            </w:r>
            <w:r>
              <w:t>.</w:t>
            </w:r>
          </w:p>
        </w:tc>
        <w:tc>
          <w:tcPr>
            <w:tcW w:w="0" w:type="auto"/>
          </w:tcPr>
          <w:p w:rsidR="00833956" w:rsidRDefault="002E009D">
            <w:r>
              <w:t xml:space="preserve">Das Bild </w:t>
            </w:r>
            <w:r>
              <w:rPr>
                <w:rStyle w:val="SAPScreenElement"/>
              </w:rPr>
              <w:t>Auslieferung ändern</w:t>
            </w:r>
            <w:r>
              <w:t xml:space="preserve"> wird angezeigt.</w:t>
            </w:r>
          </w:p>
        </w:tc>
        <w:tc>
          <w:tcPr>
            <w:tcW w:w="0" w:type="auto"/>
          </w:tcPr>
          <w:p w:rsidR="00833956" w:rsidRDefault="00833956"/>
        </w:tc>
      </w:tr>
      <w:tr w:rsidR="00833956" w:rsidTr="002E009D">
        <w:tc>
          <w:tcPr>
            <w:tcW w:w="0" w:type="auto"/>
          </w:tcPr>
          <w:p w:rsidR="00833956" w:rsidRDefault="002E009D">
            <w:r>
              <w:t>3</w:t>
            </w:r>
          </w:p>
        </w:tc>
        <w:tc>
          <w:tcPr>
            <w:tcW w:w="0" w:type="auto"/>
          </w:tcPr>
          <w:p w:rsidR="00833956" w:rsidRDefault="002E009D">
            <w:r>
              <w:rPr>
                <w:rStyle w:val="SAPEmphasis"/>
              </w:rPr>
              <w:t>Liefernachrichten ausgeben</w:t>
            </w:r>
          </w:p>
        </w:tc>
        <w:tc>
          <w:tcPr>
            <w:tcW w:w="0" w:type="auto"/>
          </w:tcPr>
          <w:p w:rsidR="00833956" w:rsidRDefault="002E009D">
            <w:r>
              <w:t xml:space="preserve">Geben Sie folgende Daten ein, und wählen Sie danach </w:t>
            </w:r>
            <w:r>
              <w:rPr>
                <w:rStyle w:val="SAPScreenElement"/>
              </w:rPr>
              <w:t>Weiter</w:t>
            </w:r>
            <w:r>
              <w:t>:</w:t>
            </w:r>
          </w:p>
          <w:p w:rsidR="00833956" w:rsidRDefault="002E009D">
            <w:pPr>
              <w:pStyle w:val="listpara1"/>
              <w:numPr>
                <w:ilvl w:val="0"/>
                <w:numId w:val="47"/>
              </w:numPr>
            </w:pPr>
            <w:r>
              <w:rPr>
                <w:rStyle w:val="SAPScreenElement"/>
              </w:rPr>
              <w:t>Auslieferung</w:t>
            </w:r>
            <w:r>
              <w:t xml:space="preserve">: </w:t>
            </w:r>
            <w:r>
              <w:rPr>
                <w:rStyle w:val="SAPUserEntry"/>
              </w:rPr>
              <w:t>&lt;Numm</w:t>
            </w:r>
            <w:r>
              <w:rPr>
                <w:rStyle w:val="SAPUserEntry"/>
              </w:rPr>
              <w:t>er des zuvor angelegten Lieferauftrags&gt;</w:t>
            </w:r>
          </w:p>
          <w:p w:rsidR="00833956" w:rsidRDefault="002E009D">
            <w:r>
              <w:t xml:space="preserve">Wählen Sie auf dem Bild </w:t>
            </w:r>
            <w:r>
              <w:rPr>
                <w:rStyle w:val="SAPScreenElement"/>
              </w:rPr>
              <w:t>Lieferung xxxxxxxx ändern: Übersicht</w:t>
            </w:r>
            <w:r>
              <w:t xml:space="preserve"> die Optionen </w:t>
            </w:r>
            <w:r>
              <w:rPr>
                <w:rStyle w:val="SAPScreenElement"/>
              </w:rPr>
              <w:t>Mehr &gt; Zusätze &gt; Liefernachrichten &gt; Ausgabesteuerung</w:t>
            </w:r>
            <w:r>
              <w:t>.</w:t>
            </w:r>
          </w:p>
        </w:tc>
        <w:tc>
          <w:tcPr>
            <w:tcW w:w="0" w:type="auto"/>
          </w:tcPr>
          <w:p w:rsidR="00833956" w:rsidRDefault="002E009D">
            <w:r>
              <w:t xml:space="preserve">Das Bild </w:t>
            </w:r>
            <w:r>
              <w:rPr>
                <w:rStyle w:val="SAPScreenElement"/>
              </w:rPr>
              <w:t>Lieferung: Nachrichten</w:t>
            </w:r>
            <w:r>
              <w:t xml:space="preserve"> wird angezeigt.</w:t>
            </w:r>
          </w:p>
        </w:tc>
        <w:tc>
          <w:tcPr>
            <w:tcW w:w="0" w:type="auto"/>
          </w:tcPr>
          <w:p w:rsidR="00833956" w:rsidRDefault="00833956"/>
        </w:tc>
      </w:tr>
      <w:tr w:rsidR="00833956" w:rsidTr="002E009D">
        <w:tc>
          <w:tcPr>
            <w:tcW w:w="0" w:type="auto"/>
          </w:tcPr>
          <w:p w:rsidR="00833956" w:rsidRDefault="002E009D">
            <w:r>
              <w:t>4</w:t>
            </w:r>
          </w:p>
        </w:tc>
        <w:tc>
          <w:tcPr>
            <w:tcW w:w="0" w:type="auto"/>
          </w:tcPr>
          <w:p w:rsidR="00833956" w:rsidRDefault="002E009D">
            <w:r>
              <w:rPr>
                <w:rStyle w:val="SAPEmphasis"/>
              </w:rPr>
              <w:t>Druckvorschau</w:t>
            </w:r>
          </w:p>
        </w:tc>
        <w:tc>
          <w:tcPr>
            <w:tcW w:w="0" w:type="auto"/>
          </w:tcPr>
          <w:p w:rsidR="00833956" w:rsidRDefault="002E009D">
            <w:r>
              <w:t>Markieren Sie auf dem</w:t>
            </w:r>
            <w:r>
              <w:t xml:space="preserve"> Bild </w:t>
            </w:r>
            <w:r>
              <w:rPr>
                <w:rStyle w:val="SAPScreenElement"/>
              </w:rPr>
              <w:t>Lieferung: Nachrichten</w:t>
            </w:r>
            <w:r>
              <w:t xml:space="preserve"> den Auswahlknopf für die Zeile mit der Nachrichtenart </w:t>
            </w:r>
            <w:r>
              <w:rPr>
                <w:rStyle w:val="SAPUserEntry"/>
              </w:rPr>
              <w:t>LIEFERUNG_KOMMISSIONIERLISTE</w:t>
            </w:r>
            <w:r>
              <w:t xml:space="preserve"> im Status </w:t>
            </w:r>
            <w:r>
              <w:rPr>
                <w:rStyle w:val="SAPScreenElement"/>
              </w:rPr>
              <w:t>Abgeschlossen</w:t>
            </w:r>
            <w:r>
              <w:t xml:space="preserve">, und wählen Sie </w:t>
            </w:r>
            <w:r>
              <w:rPr>
                <w:rStyle w:val="SAPScreenElement"/>
              </w:rPr>
              <w:t>PDF-Dokument anzeigen</w:t>
            </w:r>
            <w:r>
              <w:t>.</w:t>
            </w:r>
          </w:p>
          <w:p w:rsidR="00833956" w:rsidRDefault="002E009D">
            <w:r>
              <w:rPr>
                <w:rStyle w:val="SAPEmphasis"/>
              </w:rPr>
              <w:t xml:space="preserve">Hinweis </w:t>
            </w:r>
            <w:r>
              <w:t>Wenn mehrere Einträge diesen Kriterien entsprechen, wählen Sie den ersten</w:t>
            </w:r>
            <w:r>
              <w:t>.</w:t>
            </w:r>
          </w:p>
        </w:tc>
        <w:tc>
          <w:tcPr>
            <w:tcW w:w="0" w:type="auto"/>
          </w:tcPr>
          <w:p w:rsidR="00833956" w:rsidRDefault="002E009D">
            <w:r>
              <w:t>Es wird eine Vorschau des Druckdokuments angezeigt.</w:t>
            </w:r>
          </w:p>
        </w:tc>
        <w:tc>
          <w:tcPr>
            <w:tcW w:w="0" w:type="auto"/>
          </w:tcPr>
          <w:p w:rsidR="00833956" w:rsidRDefault="00833956"/>
        </w:tc>
      </w:tr>
      <w:tr w:rsidR="00833956" w:rsidTr="002E009D">
        <w:tc>
          <w:tcPr>
            <w:tcW w:w="0" w:type="auto"/>
          </w:tcPr>
          <w:p w:rsidR="00833956" w:rsidRDefault="002E009D">
            <w:r>
              <w:lastRenderedPageBreak/>
              <w:t>5</w:t>
            </w:r>
          </w:p>
        </w:tc>
        <w:tc>
          <w:tcPr>
            <w:tcW w:w="0" w:type="auto"/>
          </w:tcPr>
          <w:p w:rsidR="00833956" w:rsidRDefault="002E009D">
            <w:r>
              <w:rPr>
                <w:rStyle w:val="SAPEmphasis"/>
              </w:rPr>
              <w:t>Kommissionierliste der Lieferung drucken</w:t>
            </w:r>
          </w:p>
        </w:tc>
        <w:tc>
          <w:tcPr>
            <w:tcW w:w="0" w:type="auto"/>
          </w:tcPr>
          <w:p w:rsidR="00833956" w:rsidRDefault="002E009D">
            <w:r>
              <w:t xml:space="preserve">Wählen Sie in der Vorschau des Dokuments das Symbol </w:t>
            </w:r>
            <w:r>
              <w:rPr>
                <w:rStyle w:val="SAPScreenElement"/>
              </w:rPr>
              <w:t>Drucken</w:t>
            </w:r>
            <w:r>
              <w:t>, wählen Sie das gewünschte Ziel aus, und drucken Sie das Dokument aus.</w:t>
            </w:r>
          </w:p>
        </w:tc>
        <w:tc>
          <w:tcPr>
            <w:tcW w:w="0" w:type="auto"/>
          </w:tcPr>
          <w:p w:rsidR="00833956" w:rsidRDefault="002E009D">
            <w:r>
              <w:t>Die Kommissionierliste der</w:t>
            </w:r>
            <w:r>
              <w:t xml:space="preserve"> Lieferung wird gedruckt.</w:t>
            </w:r>
          </w:p>
        </w:tc>
        <w:tc>
          <w:tcPr>
            <w:tcW w:w="0" w:type="auto"/>
          </w:tcPr>
          <w:p w:rsidR="00833956" w:rsidRDefault="00833956"/>
        </w:tc>
      </w:tr>
    </w:tbl>
    <w:p w:rsidR="00833956" w:rsidRDefault="002E009D">
      <w:pPr>
        <w:pStyle w:val="Heading3"/>
      </w:pPr>
      <w:bookmarkStart w:id="38" w:name="unique_16"/>
      <w:bookmarkStart w:id="39" w:name="_Toc52224465"/>
      <w:r>
        <w:t>Optional: Kundenauftragserfüllungs-Monitor analysieren</w:t>
      </w:r>
      <w:bookmarkEnd w:id="38"/>
      <w:bookmarkEnd w:id="39"/>
    </w:p>
    <w:p w:rsidR="00833956" w:rsidRDefault="002E009D">
      <w:pPr>
        <w:pStyle w:val="SAPKeyblockTitle"/>
      </w:pPr>
      <w:r>
        <w:t>Testverwaltung</w:t>
      </w:r>
    </w:p>
    <w:p w:rsidR="00833956" w:rsidRDefault="002E009D">
      <w:r>
        <w:t>Kundenprojekt: Füllen Sie die projektbezogenen Teile aus.</w:t>
      </w:r>
    </w:p>
    <w:p w:rsidR="00833956" w:rsidRDefault="0083395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33956" w:rsidTr="002E00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3956" w:rsidRDefault="002E009D">
            <w:r>
              <w:rPr>
                <w:rStyle w:val="SAPEmphasis"/>
              </w:rPr>
              <w:t>Testfall-ID</w:t>
            </w:r>
          </w:p>
        </w:tc>
        <w:tc>
          <w:tcPr>
            <w:tcW w:w="0" w:type="auto"/>
            <w:shd w:val="clear" w:color="auto" w:fill="auto"/>
            <w:tcMar>
              <w:top w:w="29" w:type="dxa"/>
              <w:left w:w="29" w:type="dxa"/>
              <w:bottom w:w="29" w:type="dxa"/>
              <w:right w:w="29" w:type="dxa"/>
            </w:tcMar>
          </w:tcPr>
          <w:p w:rsidR="00833956" w:rsidRDefault="002E009D">
            <w:r>
              <w:t>&lt;X.XX&gt;</w:t>
            </w:r>
          </w:p>
        </w:tc>
        <w:tc>
          <w:tcPr>
            <w:tcW w:w="0" w:type="auto"/>
            <w:shd w:val="clear" w:color="auto" w:fill="auto"/>
            <w:tcMar>
              <w:top w:w="29" w:type="dxa"/>
              <w:left w:w="29" w:type="dxa"/>
              <w:bottom w:w="29" w:type="dxa"/>
              <w:right w:w="29" w:type="dxa"/>
            </w:tcMar>
          </w:tcPr>
          <w:p w:rsidR="00833956" w:rsidRDefault="002E009D">
            <w:r>
              <w:rPr>
                <w:rStyle w:val="SAPEmphasis"/>
              </w:rPr>
              <w:t>Testername</w:t>
            </w:r>
          </w:p>
        </w:tc>
        <w:tc>
          <w:tcPr>
            <w:tcW w:w="0" w:type="auto"/>
            <w:shd w:val="clear" w:color="auto" w:fill="auto"/>
            <w:tcMar>
              <w:top w:w="29" w:type="dxa"/>
              <w:left w:w="29" w:type="dxa"/>
              <w:bottom w:w="29" w:type="dxa"/>
              <w:right w:w="29" w:type="dxa"/>
            </w:tcMar>
          </w:tcPr>
          <w:p w:rsidR="00833956" w:rsidRDefault="00833956"/>
        </w:tc>
        <w:tc>
          <w:tcPr>
            <w:tcW w:w="0" w:type="auto"/>
            <w:shd w:val="clear" w:color="auto" w:fill="auto"/>
            <w:tcMar>
              <w:top w:w="29" w:type="dxa"/>
              <w:left w:w="29" w:type="dxa"/>
              <w:bottom w:w="29" w:type="dxa"/>
              <w:right w:w="29" w:type="dxa"/>
            </w:tcMar>
          </w:tcPr>
          <w:p w:rsidR="00833956" w:rsidRDefault="002E009D">
            <w:r>
              <w:rPr>
                <w:rStyle w:val="SAPEmphasis"/>
              </w:rPr>
              <w:t>Testdatum</w:t>
            </w:r>
          </w:p>
        </w:tc>
        <w:tc>
          <w:tcPr>
            <w:tcW w:w="0" w:type="auto"/>
            <w:shd w:val="clear" w:color="auto" w:fill="auto"/>
            <w:tcMar>
              <w:top w:w="29" w:type="dxa"/>
              <w:left w:w="29" w:type="dxa"/>
              <w:bottom w:w="29" w:type="dxa"/>
              <w:right w:w="29" w:type="dxa"/>
            </w:tcMar>
          </w:tcPr>
          <w:p w:rsidR="00833956" w:rsidRDefault="002E009D">
            <w:r>
              <w:rPr>
                <w:rStyle w:val="SAPUserEntry"/>
              </w:rPr>
              <w:t>Geben Sie ein Testdatum ein.</w:t>
            </w:r>
          </w:p>
        </w:tc>
      </w:tr>
      <w:tr w:rsidR="00833956" w:rsidTr="002E00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3956" w:rsidRDefault="002E009D">
            <w:r>
              <w:t>Benutzerrolle(n)</w:t>
            </w:r>
          </w:p>
        </w:tc>
        <w:tc>
          <w:tcPr>
            <w:tcW w:w="0" w:type="auto"/>
            <w:gridSpan w:val="5"/>
            <w:shd w:val="clear" w:color="auto" w:fill="auto"/>
            <w:tcMar>
              <w:top w:w="29" w:type="dxa"/>
              <w:left w:w="29" w:type="dxa"/>
              <w:bottom w:w="29" w:type="dxa"/>
              <w:right w:w="29" w:type="dxa"/>
            </w:tcMar>
          </w:tcPr>
          <w:p w:rsidR="00833956" w:rsidRDefault="00833956"/>
        </w:tc>
      </w:tr>
      <w:tr w:rsidR="00833956" w:rsidTr="002E00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3956" w:rsidRDefault="002E009D">
            <w:r>
              <w:rPr>
                <w:rStyle w:val="SAPEmphasis"/>
              </w:rPr>
              <w:t>Verantwortungsbereich</w:t>
            </w:r>
          </w:p>
        </w:tc>
        <w:tc>
          <w:tcPr>
            <w:tcW w:w="0" w:type="auto"/>
            <w:gridSpan w:val="3"/>
            <w:shd w:val="clear" w:color="auto" w:fill="auto"/>
            <w:tcMar>
              <w:top w:w="29" w:type="dxa"/>
              <w:left w:w="29" w:type="dxa"/>
              <w:bottom w:w="29" w:type="dxa"/>
              <w:right w:w="29" w:type="dxa"/>
            </w:tcMar>
          </w:tcPr>
          <w:p w:rsidR="00833956" w:rsidRDefault="002E009D">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833956" w:rsidRDefault="002E009D">
            <w:r>
              <w:rPr>
                <w:rStyle w:val="SAPEmphasis"/>
              </w:rPr>
              <w:t>Dauer</w:t>
            </w:r>
          </w:p>
        </w:tc>
        <w:tc>
          <w:tcPr>
            <w:tcW w:w="0" w:type="auto"/>
            <w:shd w:val="clear" w:color="auto" w:fill="auto"/>
            <w:tcMar>
              <w:top w:w="29" w:type="dxa"/>
              <w:left w:w="29" w:type="dxa"/>
              <w:bottom w:w="29" w:type="dxa"/>
              <w:right w:w="29" w:type="dxa"/>
            </w:tcMar>
          </w:tcPr>
          <w:p w:rsidR="00833956" w:rsidRDefault="002E009D">
            <w:r>
              <w:rPr>
                <w:rStyle w:val="SAPUserEntry"/>
              </w:rPr>
              <w:t>Geben Sie eine Dauer ein.</w:t>
            </w:r>
          </w:p>
        </w:tc>
      </w:tr>
    </w:tbl>
    <w:p w:rsidR="00833956" w:rsidRDefault="002E009D">
      <w:pPr>
        <w:pStyle w:val="SAPKeyblockTitle"/>
      </w:pPr>
      <w:r>
        <w:t>Zweck</w:t>
      </w:r>
    </w:p>
    <w:p w:rsidR="00833956" w:rsidRDefault="002E009D">
      <w:r>
        <w:t>Der Vertriebsmitarbeiter im Innendienst</w:t>
      </w:r>
      <w:r>
        <w:t xml:space="preserve"> analysiert Verkaufsbelege anhand der angegebenen Problemarten. Probleme mit dem Sicherheitsdatenblatt werden in den Problemarten </w:t>
      </w:r>
      <w:r>
        <w:rPr>
          <w:rStyle w:val="SAPScreenElement"/>
        </w:rPr>
        <w:t>Liefersperre in Kundenaufträgen</w:t>
      </w:r>
      <w:r>
        <w:t xml:space="preserve"> und </w:t>
      </w:r>
      <w:r>
        <w:rPr>
          <w:rStyle w:val="SAPScreenElement"/>
        </w:rPr>
        <w:t>Lieferproblem in Kundenaufträgen</w:t>
      </w:r>
      <w:r>
        <w:t xml:space="preserve"> dargestellt.</w:t>
      </w:r>
    </w:p>
    <w:p w:rsidR="00833956" w:rsidRDefault="002E009D">
      <w:pPr>
        <w:pStyle w:val="SAPKeyblockTitle"/>
      </w:pPr>
      <w:r>
        <w:lastRenderedPageBreak/>
        <w:t>Vorgehensweise</w:t>
      </w:r>
    </w:p>
    <w:tbl>
      <w:tblPr>
        <w:tblStyle w:val="SAPStandardTable"/>
        <w:tblW w:w="0" w:type="auto"/>
        <w:tblLook w:val="0620" w:firstRow="1" w:lastRow="0" w:firstColumn="0" w:lastColumn="0" w:noHBand="1" w:noVBand="1"/>
      </w:tblPr>
      <w:tblGrid>
        <w:gridCol w:w="1346"/>
        <w:gridCol w:w="2134"/>
        <w:gridCol w:w="5221"/>
        <w:gridCol w:w="3401"/>
        <w:gridCol w:w="2069"/>
      </w:tblGrid>
      <w:tr w:rsidR="00833956" w:rsidTr="002E009D">
        <w:trPr>
          <w:cnfStyle w:val="100000000000" w:firstRow="1" w:lastRow="0" w:firstColumn="0" w:lastColumn="0" w:oddVBand="0" w:evenVBand="0" w:oddHBand="0" w:evenHBand="0" w:firstRowFirstColumn="0" w:firstRowLastColumn="0" w:lastRowFirstColumn="0" w:lastRowLastColumn="0"/>
        </w:trPr>
        <w:tc>
          <w:tcPr>
            <w:tcW w:w="0" w:type="auto"/>
          </w:tcPr>
          <w:p w:rsidR="00833956" w:rsidRDefault="002E009D">
            <w:pPr>
              <w:pStyle w:val="SAPTableHeader"/>
            </w:pPr>
            <w:r>
              <w:rPr>
                <w:rStyle w:val="SAPEmphasis"/>
              </w:rPr>
              <w:t>Testschrittnummer</w:t>
            </w:r>
          </w:p>
        </w:tc>
        <w:tc>
          <w:tcPr>
            <w:tcW w:w="0" w:type="auto"/>
          </w:tcPr>
          <w:p w:rsidR="00833956" w:rsidRDefault="002E009D">
            <w:pPr>
              <w:pStyle w:val="SAPTableHeader"/>
            </w:pPr>
            <w:r>
              <w:rPr>
                <w:rStyle w:val="SAPEmphasis"/>
              </w:rPr>
              <w:t>Bezeichnung</w:t>
            </w:r>
            <w:r>
              <w:rPr>
                <w:rStyle w:val="SAPEmphasis"/>
              </w:rPr>
              <w:t xml:space="preserve"> des Testschritts</w:t>
            </w:r>
          </w:p>
        </w:tc>
        <w:tc>
          <w:tcPr>
            <w:tcW w:w="0" w:type="auto"/>
          </w:tcPr>
          <w:p w:rsidR="00833956" w:rsidRDefault="002E009D">
            <w:pPr>
              <w:pStyle w:val="SAPTableHeader"/>
            </w:pPr>
            <w:r>
              <w:rPr>
                <w:rStyle w:val="SAPEmphasis"/>
              </w:rPr>
              <w:t>Anweisung</w:t>
            </w:r>
          </w:p>
        </w:tc>
        <w:tc>
          <w:tcPr>
            <w:tcW w:w="0" w:type="auto"/>
          </w:tcPr>
          <w:p w:rsidR="00833956" w:rsidRDefault="002E009D">
            <w:pPr>
              <w:pStyle w:val="SAPTableHeader"/>
            </w:pPr>
            <w:r>
              <w:rPr>
                <w:rStyle w:val="SAPEmphasis"/>
              </w:rPr>
              <w:t>Erwartetes Ergebnis</w:t>
            </w:r>
          </w:p>
        </w:tc>
        <w:tc>
          <w:tcPr>
            <w:tcW w:w="0" w:type="auto"/>
          </w:tcPr>
          <w:p w:rsidR="00833956" w:rsidRDefault="002E009D">
            <w:pPr>
              <w:pStyle w:val="SAPTableHeader"/>
            </w:pPr>
            <w:r>
              <w:rPr>
                <w:rStyle w:val="SAPEmphasis"/>
              </w:rPr>
              <w:t>Bestanden/Nicht bestanden/Anmerkung</w:t>
            </w:r>
          </w:p>
        </w:tc>
      </w:tr>
      <w:tr w:rsidR="00833956" w:rsidTr="002E009D">
        <w:tc>
          <w:tcPr>
            <w:tcW w:w="0" w:type="auto"/>
          </w:tcPr>
          <w:p w:rsidR="00833956" w:rsidRDefault="002E009D">
            <w:r>
              <w:t>1</w:t>
            </w:r>
          </w:p>
        </w:tc>
        <w:tc>
          <w:tcPr>
            <w:tcW w:w="0" w:type="auto"/>
          </w:tcPr>
          <w:p w:rsidR="00833956" w:rsidRDefault="002E009D">
            <w:r>
              <w:rPr>
                <w:rStyle w:val="SAPEmphasis"/>
              </w:rPr>
              <w:t>Anmelden</w:t>
            </w:r>
          </w:p>
        </w:tc>
        <w:tc>
          <w:tcPr>
            <w:tcW w:w="0" w:type="auto"/>
          </w:tcPr>
          <w:p w:rsidR="00833956" w:rsidRDefault="002E009D">
            <w:r>
              <w:t>Melden Sie sich am SAP Fiori Launchpad als Vertriebsmitarbeiter im Innendienst</w:t>
            </w:r>
            <w:r>
              <w:t xml:space="preserve"> an.</w:t>
            </w:r>
          </w:p>
        </w:tc>
        <w:tc>
          <w:tcPr>
            <w:tcW w:w="0" w:type="auto"/>
          </w:tcPr>
          <w:p w:rsidR="00833956" w:rsidRDefault="002E009D">
            <w:r>
              <w:t>Das SAP Fiori Launchpad wird angezeigt.</w:t>
            </w:r>
          </w:p>
        </w:tc>
        <w:tc>
          <w:tcPr>
            <w:tcW w:w="0" w:type="auto"/>
          </w:tcPr>
          <w:p w:rsidR="00000000" w:rsidRDefault="002E009D"/>
        </w:tc>
      </w:tr>
      <w:tr w:rsidR="00833956" w:rsidTr="002E009D">
        <w:tc>
          <w:tcPr>
            <w:tcW w:w="0" w:type="auto"/>
          </w:tcPr>
          <w:p w:rsidR="00833956" w:rsidRDefault="002E009D">
            <w:r>
              <w:t>2</w:t>
            </w:r>
          </w:p>
        </w:tc>
        <w:tc>
          <w:tcPr>
            <w:tcW w:w="0" w:type="auto"/>
          </w:tcPr>
          <w:p w:rsidR="00833956" w:rsidRDefault="002E009D">
            <w:r>
              <w:rPr>
                <w:rStyle w:val="SAPEmphasis"/>
              </w:rPr>
              <w:t>App aufrufen</w:t>
            </w:r>
          </w:p>
        </w:tc>
        <w:tc>
          <w:tcPr>
            <w:tcW w:w="0" w:type="auto"/>
          </w:tcPr>
          <w:p w:rsidR="00833956" w:rsidRDefault="002E009D">
            <w:r>
              <w:t xml:space="preserve">Unter </w:t>
            </w:r>
            <w:r>
              <w:rPr>
                <w:rStyle w:val="SAPScreenElement"/>
              </w:rPr>
              <w:t>Kundenauftragsüberwachung</w:t>
            </w:r>
            <w:r>
              <w:t xml:space="preserve">, öffnen Sie </w:t>
            </w:r>
            <w:r>
              <w:rPr>
                <w:rStyle w:val="SAPScreenElement"/>
              </w:rPr>
              <w:t>Erfüllung von Kundenaufträgen</w:t>
            </w:r>
            <w:r>
              <w:t xml:space="preserve"> - </w:t>
            </w:r>
            <w:r>
              <w:rPr>
                <w:rStyle w:val="SAPScreenElement"/>
              </w:rPr>
              <w:t>Probleme analysieren und klären</w:t>
            </w:r>
            <w:r>
              <w:rPr>
                <w:rStyle w:val="SAPMonospace"/>
              </w:rPr>
              <w:t>(F0029A)</w:t>
            </w:r>
            <w:r>
              <w:t>.</w:t>
            </w:r>
          </w:p>
        </w:tc>
        <w:tc>
          <w:tcPr>
            <w:tcW w:w="0" w:type="auto"/>
          </w:tcPr>
          <w:p w:rsidR="00833956" w:rsidRDefault="002E009D">
            <w:r>
              <w:t xml:space="preserve">Das Bild </w:t>
            </w:r>
            <w:r>
              <w:rPr>
                <w:rStyle w:val="SAPScreenElement"/>
              </w:rPr>
              <w:t>Erfüllung von Kundenaufträgen: Probleme</w:t>
            </w:r>
            <w:r>
              <w:t xml:space="preserve"> wird angezeigt.</w:t>
            </w:r>
          </w:p>
        </w:tc>
        <w:tc>
          <w:tcPr>
            <w:tcW w:w="0" w:type="auto"/>
          </w:tcPr>
          <w:p w:rsidR="00000000" w:rsidRDefault="002E009D"/>
        </w:tc>
      </w:tr>
      <w:tr w:rsidR="00833956" w:rsidTr="002E009D">
        <w:tc>
          <w:tcPr>
            <w:tcW w:w="0" w:type="auto"/>
          </w:tcPr>
          <w:p w:rsidR="00833956" w:rsidRDefault="002E009D">
            <w:r>
              <w:t>3</w:t>
            </w:r>
          </w:p>
        </w:tc>
        <w:tc>
          <w:tcPr>
            <w:tcW w:w="0" w:type="auto"/>
          </w:tcPr>
          <w:p w:rsidR="00833956" w:rsidRDefault="002E009D">
            <w:r>
              <w:rPr>
                <w:rStyle w:val="SAPEmphasis"/>
              </w:rPr>
              <w:t xml:space="preserve">Nach </w:t>
            </w:r>
            <w:r>
              <w:rPr>
                <w:rStyle w:val="SAPEmphasis"/>
              </w:rPr>
              <w:t>Problemen mit dem Sicherheitsdatenblatt suchen</w:t>
            </w:r>
          </w:p>
        </w:tc>
        <w:tc>
          <w:tcPr>
            <w:tcW w:w="0" w:type="auto"/>
          </w:tcPr>
          <w:p w:rsidR="00833956" w:rsidRDefault="002E009D">
            <w:r>
              <w:t xml:space="preserve">Wechseln Sie den Filterkopf, indem Sie das Symbol </w:t>
            </w:r>
            <w:r>
              <w:rPr>
                <w:noProof/>
              </w:rPr>
              <w:drawing>
                <wp:inline distT="0" distB="0" distL="0" distR="0">
                  <wp:extent cx="142875" cy="10477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142875" cy="104775"/>
                          </a:xfrm>
                          <a:prstGeom prst="rect">
                            <a:avLst/>
                          </a:prstGeom>
                        </pic:spPr>
                      </pic:pic>
                    </a:graphicData>
                  </a:graphic>
                </wp:inline>
              </w:drawing>
            </w:r>
            <w:r>
              <w:t>(</w:t>
            </w:r>
            <w:r>
              <w:rPr>
                <w:rStyle w:val="SAPScreenElement"/>
              </w:rPr>
              <w:t>Kompaktfilter</w:t>
            </w:r>
            <w:r>
              <w:t>) wählen.</w:t>
            </w:r>
          </w:p>
          <w:p w:rsidR="00833956" w:rsidRDefault="002E009D">
            <w:r>
              <w:t xml:space="preserve">Wählen Sie </w:t>
            </w:r>
            <w:r>
              <w:rPr>
                <w:rStyle w:val="SAPScreenElement"/>
              </w:rPr>
              <w:t>Filter anpassen</w:t>
            </w:r>
            <w:r>
              <w:t xml:space="preserve"> und anschließend </w:t>
            </w:r>
            <w:r>
              <w:rPr>
                <w:rStyle w:val="SAPScreenElement"/>
              </w:rPr>
              <w:t>Mehr Filter</w:t>
            </w:r>
            <w:r>
              <w:t xml:space="preserve">. Wählen Sie das Filterattribut </w:t>
            </w:r>
            <w:r>
              <w:rPr>
                <w:rStyle w:val="SAPScreenElement"/>
              </w:rPr>
              <w:t>Sicherheitsdatenblattstatus</w:t>
            </w:r>
            <w:r>
              <w:t xml:space="preserve"> und anschließend </w:t>
            </w:r>
            <w:r>
              <w:rPr>
                <w:rStyle w:val="SAPScreenElement"/>
              </w:rPr>
              <w:t>OK</w:t>
            </w:r>
            <w:r>
              <w:t>.</w:t>
            </w:r>
          </w:p>
          <w:p w:rsidR="00833956" w:rsidRDefault="002E009D">
            <w:r>
              <w:t xml:space="preserve">Wählen Sie für den Filter </w:t>
            </w:r>
            <w:r>
              <w:rPr>
                <w:rStyle w:val="SAPScreenElement"/>
              </w:rPr>
              <w:t>Sicherheitsdatenblattstatus</w:t>
            </w:r>
            <w:r>
              <w:t xml:space="preserve"> die Option </w:t>
            </w:r>
            <w:r>
              <w:rPr>
                <w:rStyle w:val="SAPScreenElement"/>
              </w:rPr>
              <w:t>Warnung</w:t>
            </w:r>
            <w:r>
              <w:t>.</w:t>
            </w:r>
          </w:p>
          <w:p w:rsidR="00833956" w:rsidRDefault="002E009D">
            <w:r>
              <w:t xml:space="preserve">Bestätigen Sie die neuen Filtereinstellungen, indem Sie </w:t>
            </w:r>
            <w:r>
              <w:rPr>
                <w:rStyle w:val="SAPScreenElement"/>
              </w:rPr>
              <w:t>Starten</w:t>
            </w:r>
            <w:r>
              <w:t xml:space="preserve"> wählen.</w:t>
            </w:r>
          </w:p>
        </w:tc>
        <w:tc>
          <w:tcPr>
            <w:tcW w:w="0" w:type="auto"/>
          </w:tcPr>
          <w:p w:rsidR="00833956" w:rsidRDefault="002E009D">
            <w:r>
              <w:t>Die Liste wird nach allen Verkaufsbelegen mit Sicherheitsdatenblattproblemen gefiltert.</w:t>
            </w:r>
          </w:p>
        </w:tc>
        <w:tc>
          <w:tcPr>
            <w:tcW w:w="0" w:type="auto"/>
          </w:tcPr>
          <w:p w:rsidR="00000000" w:rsidRDefault="002E009D"/>
        </w:tc>
      </w:tr>
      <w:tr w:rsidR="00833956" w:rsidTr="002E009D">
        <w:tc>
          <w:tcPr>
            <w:tcW w:w="0" w:type="auto"/>
          </w:tcPr>
          <w:p w:rsidR="00833956" w:rsidRDefault="002E009D">
            <w:r>
              <w:t>4</w:t>
            </w:r>
          </w:p>
        </w:tc>
        <w:tc>
          <w:tcPr>
            <w:tcW w:w="0" w:type="auto"/>
          </w:tcPr>
          <w:p w:rsidR="00833956" w:rsidRDefault="002E009D">
            <w:r>
              <w:rPr>
                <w:rStyle w:val="SAPEmphasis"/>
              </w:rPr>
              <w:t xml:space="preserve">Statuswert zur </w:t>
            </w:r>
            <w:r>
              <w:rPr>
                <w:rStyle w:val="SAPEmphasis"/>
              </w:rPr>
              <w:t>Anzeige auswählen</w:t>
            </w:r>
          </w:p>
        </w:tc>
        <w:tc>
          <w:tcPr>
            <w:tcW w:w="0" w:type="auto"/>
          </w:tcPr>
          <w:p w:rsidR="00833956" w:rsidRDefault="002E009D">
            <w:r>
              <w:t xml:space="preserve">Wählen Sie das Symbol </w:t>
            </w:r>
            <w:r>
              <w:rPr>
                <w:noProof/>
              </w:rPr>
              <w:drawing>
                <wp:inline distT="0" distB="0" distL="0" distR="0">
                  <wp:extent cx="114300" cy="104775"/>
                  <wp:effectExtent l="0" t="0" r="0" b="9525"/>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114300" cy="104775"/>
                          </a:xfrm>
                          <a:prstGeom prst="rect">
                            <a:avLst/>
                          </a:prstGeom>
                        </pic:spPr>
                      </pic:pic>
                    </a:graphicData>
                  </a:graphic>
                </wp:inline>
              </w:drawing>
            </w:r>
            <w:r>
              <w:t>(</w:t>
            </w:r>
            <w:r>
              <w:rPr>
                <w:rStyle w:val="SAPScreenElement"/>
              </w:rPr>
              <w:t>Einstellungen</w:t>
            </w:r>
            <w:r>
              <w:t>) für die Tabelle mit den Verkaufsbelegen.</w:t>
            </w:r>
          </w:p>
          <w:p w:rsidR="00833956" w:rsidRDefault="002E009D">
            <w:r>
              <w:t xml:space="preserve">Wählen Sie auf der Registerkarte </w:t>
            </w:r>
            <w:r>
              <w:rPr>
                <w:rStyle w:val="SAPScreenElement"/>
              </w:rPr>
              <w:t>Spalten</w:t>
            </w:r>
            <w:r>
              <w:t xml:space="preserve"> die Option </w:t>
            </w:r>
            <w:r>
              <w:rPr>
                <w:rStyle w:val="SAPScreenElement"/>
              </w:rPr>
              <w:t>Sicherheitsdatenblattstatus</w:t>
            </w:r>
            <w:r>
              <w:t xml:space="preserve">, falls diese nicht bereits ausgewählt ist, und anschließend </w:t>
            </w:r>
            <w:r>
              <w:rPr>
                <w:rStyle w:val="SAPScreenElement"/>
              </w:rPr>
              <w:t>OK</w:t>
            </w:r>
            <w:r>
              <w:t>.</w:t>
            </w:r>
          </w:p>
        </w:tc>
        <w:tc>
          <w:tcPr>
            <w:tcW w:w="0" w:type="auto"/>
          </w:tcPr>
          <w:p w:rsidR="00833956" w:rsidRDefault="002E009D">
            <w:r>
              <w:t>Die Tabelle ze</w:t>
            </w:r>
            <w:r>
              <w:t>igt den Sicherheitsdatenblattstatus der Verkaufsbelege an.</w:t>
            </w:r>
          </w:p>
          <w:p w:rsidR="00833956" w:rsidRDefault="002E009D">
            <w:r>
              <w:rPr>
                <w:rStyle w:val="SAPEmphasis"/>
              </w:rPr>
              <w:t xml:space="preserve">Hinweis </w:t>
            </w:r>
            <w:r>
              <w:t xml:space="preserve">Wenn die Spalte </w:t>
            </w:r>
            <w:r>
              <w:rPr>
                <w:rStyle w:val="SAPScreenElement"/>
              </w:rPr>
              <w:t>Sicherheitsdatenblattstatus</w:t>
            </w:r>
            <w:r>
              <w:t xml:space="preserve"> nicht angezeigt wird, blättern Sie nach rechts.</w:t>
            </w:r>
          </w:p>
        </w:tc>
        <w:tc>
          <w:tcPr>
            <w:tcW w:w="0" w:type="auto"/>
          </w:tcPr>
          <w:p w:rsidR="00000000" w:rsidRDefault="002E009D"/>
        </w:tc>
      </w:tr>
      <w:tr w:rsidR="00833956" w:rsidTr="002E009D">
        <w:tc>
          <w:tcPr>
            <w:tcW w:w="0" w:type="auto"/>
          </w:tcPr>
          <w:p w:rsidR="00833956" w:rsidRDefault="002E009D">
            <w:r>
              <w:t>5</w:t>
            </w:r>
          </w:p>
        </w:tc>
        <w:tc>
          <w:tcPr>
            <w:tcW w:w="0" w:type="auto"/>
          </w:tcPr>
          <w:p w:rsidR="00833956" w:rsidRDefault="002E009D">
            <w:r>
              <w:rPr>
                <w:rStyle w:val="SAPEmphasis"/>
              </w:rPr>
              <w:t>Kundenauftrag auswählen</w:t>
            </w:r>
          </w:p>
        </w:tc>
        <w:tc>
          <w:tcPr>
            <w:tcW w:w="0" w:type="auto"/>
          </w:tcPr>
          <w:p w:rsidR="00833956" w:rsidRDefault="002E009D">
            <w:r>
              <w:t>Suchen Sie den Kundenauftrag des vorherigen Testverfahrens. Suchen Si</w:t>
            </w:r>
            <w:r>
              <w:t xml:space="preserve">e in der Spalte </w:t>
            </w:r>
            <w:r>
              <w:rPr>
                <w:rStyle w:val="SAPScreenElement"/>
              </w:rPr>
              <w:t>Probleme</w:t>
            </w:r>
            <w:r>
              <w:t xml:space="preserve"> nach dem Kundenauftrag mit </w:t>
            </w:r>
            <w:r>
              <w:rPr>
                <w:rStyle w:val="SAPScreenElement"/>
              </w:rPr>
              <w:t>Lieferproblem in Kundenaufträgen</w:t>
            </w:r>
            <w:r>
              <w:t xml:space="preserve">, und navigieren Sie zu den Details dieses Kundenauftrags, indem Sie das Symbol </w:t>
            </w:r>
            <w:r>
              <w:rPr>
                <w:noProof/>
              </w:rPr>
              <w:drawing>
                <wp:inline distT="0" distB="0" distL="0" distR="0">
                  <wp:extent cx="161925" cy="142875"/>
                  <wp:effectExtent l="0" t="0" r="9525" b="9525"/>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61925" cy="142875"/>
                          </a:xfrm>
                          <a:prstGeom prst="rect">
                            <a:avLst/>
                          </a:prstGeom>
                        </pic:spPr>
                      </pic:pic>
                    </a:graphicData>
                  </a:graphic>
                </wp:inline>
              </w:drawing>
            </w:r>
            <w:r>
              <w:t>(</w:t>
            </w:r>
            <w:r>
              <w:rPr>
                <w:rStyle w:val="SAPScreenElement"/>
              </w:rPr>
              <w:t>Details</w:t>
            </w:r>
            <w:r>
              <w:t>) wählen.</w:t>
            </w:r>
          </w:p>
        </w:tc>
        <w:tc>
          <w:tcPr>
            <w:tcW w:w="0" w:type="auto"/>
          </w:tcPr>
          <w:p w:rsidR="00833956" w:rsidRDefault="002E009D">
            <w:r>
              <w:t xml:space="preserve">Die App </w:t>
            </w:r>
            <w:r>
              <w:rPr>
                <w:rStyle w:val="SAPScreenElement"/>
              </w:rPr>
              <w:t>Kundenauftragsdetails nachverfolgen</w:t>
            </w:r>
            <w:r>
              <w:rPr>
                <w:rStyle w:val="SAPMonospace"/>
              </w:rPr>
              <w:t>(F2981)</w:t>
            </w:r>
            <w:r>
              <w:t xml:space="preserve"> wird angezeigt.</w:t>
            </w:r>
          </w:p>
        </w:tc>
        <w:tc>
          <w:tcPr>
            <w:tcW w:w="0" w:type="auto"/>
          </w:tcPr>
          <w:p w:rsidR="00000000" w:rsidRDefault="002E009D"/>
        </w:tc>
      </w:tr>
      <w:tr w:rsidR="00833956" w:rsidTr="002E009D">
        <w:tc>
          <w:tcPr>
            <w:tcW w:w="0" w:type="auto"/>
          </w:tcPr>
          <w:p w:rsidR="00833956" w:rsidRDefault="002E009D">
            <w:r>
              <w:t>6</w:t>
            </w:r>
          </w:p>
        </w:tc>
        <w:tc>
          <w:tcPr>
            <w:tcW w:w="0" w:type="auto"/>
          </w:tcPr>
          <w:p w:rsidR="00833956" w:rsidRDefault="002E009D">
            <w:r>
              <w:rPr>
                <w:rStyle w:val="SAPEmphasis"/>
              </w:rPr>
              <w:t>Li</w:t>
            </w:r>
            <w:r>
              <w:rPr>
                <w:rStyle w:val="SAPEmphasis"/>
              </w:rPr>
              <w:t>eferproblem auswählen</w:t>
            </w:r>
          </w:p>
        </w:tc>
        <w:tc>
          <w:tcPr>
            <w:tcW w:w="0" w:type="auto"/>
          </w:tcPr>
          <w:p w:rsidR="00833956" w:rsidRDefault="002E009D">
            <w:r>
              <w:t xml:space="preserve">Wenn in der Tabelle </w:t>
            </w:r>
            <w:r>
              <w:rPr>
                <w:rStyle w:val="SAPScreenElement"/>
              </w:rPr>
              <w:t>Erfüllung</w:t>
            </w:r>
            <w:r>
              <w:t xml:space="preserve"> mehrere Elemente vorhanden sind, wählen Sie die Zeile </w:t>
            </w:r>
            <w:r>
              <w:rPr>
                <w:rStyle w:val="SAPScreenElement"/>
              </w:rPr>
              <w:t>Lieferproblem in Kundenaufträgen</w:t>
            </w:r>
            <w:r>
              <w:t>.</w:t>
            </w:r>
          </w:p>
        </w:tc>
        <w:tc>
          <w:tcPr>
            <w:tcW w:w="0" w:type="auto"/>
          </w:tcPr>
          <w:p w:rsidR="00833956" w:rsidRDefault="002E009D">
            <w:r>
              <w:t>Auf der anderen Seite zeigt die App Details zu dem Kundenauftrag mit Liefersperre an.</w:t>
            </w:r>
          </w:p>
        </w:tc>
        <w:tc>
          <w:tcPr>
            <w:tcW w:w="0" w:type="auto"/>
          </w:tcPr>
          <w:p w:rsidR="00000000" w:rsidRDefault="002E009D"/>
        </w:tc>
      </w:tr>
      <w:tr w:rsidR="00833956" w:rsidTr="002E009D">
        <w:tc>
          <w:tcPr>
            <w:tcW w:w="0" w:type="auto"/>
          </w:tcPr>
          <w:p w:rsidR="00833956" w:rsidRDefault="002E009D">
            <w:r>
              <w:lastRenderedPageBreak/>
              <w:t>7</w:t>
            </w:r>
          </w:p>
        </w:tc>
        <w:tc>
          <w:tcPr>
            <w:tcW w:w="0" w:type="auto"/>
          </w:tcPr>
          <w:p w:rsidR="00833956" w:rsidRDefault="002E009D">
            <w:r>
              <w:rPr>
                <w:rStyle w:val="SAPEmphasis"/>
              </w:rPr>
              <w:t xml:space="preserve">Statuswert der Position </w:t>
            </w:r>
            <w:r>
              <w:rPr>
                <w:rStyle w:val="SAPEmphasis"/>
              </w:rPr>
              <w:t>zur Anzeige auswählen</w:t>
            </w:r>
          </w:p>
        </w:tc>
        <w:tc>
          <w:tcPr>
            <w:tcW w:w="0" w:type="auto"/>
          </w:tcPr>
          <w:p w:rsidR="00833956" w:rsidRDefault="002E009D">
            <w:r>
              <w:t xml:space="preserve">Wählen Sie das Symbol </w:t>
            </w:r>
            <w:r>
              <w:rPr>
                <w:noProof/>
              </w:rPr>
              <w:drawing>
                <wp:inline distT="0" distB="0" distL="0" distR="0">
                  <wp:extent cx="114300" cy="104775"/>
                  <wp:effectExtent l="0" t="0" r="0" b="9525"/>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114300" cy="104775"/>
                          </a:xfrm>
                          <a:prstGeom prst="rect">
                            <a:avLst/>
                          </a:prstGeom>
                        </pic:spPr>
                      </pic:pic>
                    </a:graphicData>
                  </a:graphic>
                </wp:inline>
              </w:drawing>
            </w:r>
            <w:r>
              <w:t>(</w:t>
            </w:r>
            <w:r>
              <w:rPr>
                <w:rStyle w:val="SAPScreenElement"/>
              </w:rPr>
              <w:t>Einstellungen</w:t>
            </w:r>
            <w:r>
              <w:t xml:space="preserve">) für die Tabelle </w:t>
            </w:r>
            <w:r>
              <w:rPr>
                <w:rStyle w:val="SAPScreenElement"/>
              </w:rPr>
              <w:t>Positionen mit Lieferproblem</w:t>
            </w:r>
            <w:r>
              <w:t>.</w:t>
            </w:r>
          </w:p>
          <w:p w:rsidR="00833956" w:rsidRDefault="002E009D">
            <w:r>
              <w:t xml:space="preserve">Wählen Sie auf der Registerkarte </w:t>
            </w:r>
            <w:r>
              <w:rPr>
                <w:rStyle w:val="SAPScreenElement"/>
              </w:rPr>
              <w:t>Spalten</w:t>
            </w:r>
            <w:r>
              <w:t xml:space="preserve"> die Option </w:t>
            </w:r>
            <w:r>
              <w:rPr>
                <w:rStyle w:val="SAPScreenElement"/>
              </w:rPr>
              <w:t>Sicherheitsdatenblattstatus</w:t>
            </w:r>
            <w:r>
              <w:t xml:space="preserve">, falls diese nicht bereits ausgewählt ist, und anschließend </w:t>
            </w:r>
            <w:r>
              <w:rPr>
                <w:rStyle w:val="SAPScreenElement"/>
              </w:rPr>
              <w:t>OK</w:t>
            </w:r>
            <w:r>
              <w:t>.</w:t>
            </w:r>
          </w:p>
        </w:tc>
        <w:tc>
          <w:tcPr>
            <w:tcW w:w="0" w:type="auto"/>
          </w:tcPr>
          <w:p w:rsidR="00833956" w:rsidRDefault="002E009D">
            <w:r>
              <w:t>Die Tabelle zeigt den Sicherheitsdatenblattstatus der Verkaufsposition an.</w:t>
            </w:r>
          </w:p>
        </w:tc>
        <w:tc>
          <w:tcPr>
            <w:tcW w:w="0" w:type="auto"/>
          </w:tcPr>
          <w:p w:rsidR="00000000" w:rsidRDefault="002E009D"/>
        </w:tc>
      </w:tr>
    </w:tbl>
    <w:p w:rsidR="00833956" w:rsidRDefault="002E009D">
      <w:pPr>
        <w:pStyle w:val="Heading3"/>
      </w:pPr>
      <w:bookmarkStart w:id="40" w:name="unique_17"/>
      <w:bookmarkStart w:id="41" w:name="_Toc52224466"/>
      <w:r>
        <w:t>Anfrage für Sicherheitsdatenblatt bearbeiten</w:t>
      </w:r>
      <w:bookmarkEnd w:id="40"/>
      <w:bookmarkEnd w:id="41"/>
    </w:p>
    <w:p w:rsidR="00833956" w:rsidRDefault="002E009D">
      <w:pPr>
        <w:pStyle w:val="SAPKeyblockTitle"/>
      </w:pPr>
      <w:r>
        <w:t>Testverwaltung</w:t>
      </w:r>
    </w:p>
    <w:p w:rsidR="00833956" w:rsidRDefault="002E009D">
      <w:r>
        <w:t xml:space="preserve">Kundenprojekt: </w:t>
      </w:r>
      <w:r>
        <w:t>Füllen Sie die projektbezogenen Teile aus.</w:t>
      </w:r>
    </w:p>
    <w:p w:rsidR="00833956" w:rsidRDefault="0083395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33956" w:rsidTr="002E00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3956" w:rsidRDefault="002E009D">
            <w:r>
              <w:rPr>
                <w:rStyle w:val="SAPEmphasis"/>
              </w:rPr>
              <w:t>Testfall-ID</w:t>
            </w:r>
          </w:p>
        </w:tc>
        <w:tc>
          <w:tcPr>
            <w:tcW w:w="0" w:type="auto"/>
            <w:shd w:val="clear" w:color="auto" w:fill="auto"/>
            <w:tcMar>
              <w:top w:w="29" w:type="dxa"/>
              <w:left w:w="29" w:type="dxa"/>
              <w:bottom w:w="29" w:type="dxa"/>
              <w:right w:w="29" w:type="dxa"/>
            </w:tcMar>
          </w:tcPr>
          <w:p w:rsidR="00833956" w:rsidRDefault="002E009D">
            <w:r>
              <w:t>&lt;X.XX&gt;</w:t>
            </w:r>
          </w:p>
        </w:tc>
        <w:tc>
          <w:tcPr>
            <w:tcW w:w="0" w:type="auto"/>
            <w:shd w:val="clear" w:color="auto" w:fill="auto"/>
            <w:tcMar>
              <w:top w:w="29" w:type="dxa"/>
              <w:left w:w="29" w:type="dxa"/>
              <w:bottom w:w="29" w:type="dxa"/>
              <w:right w:w="29" w:type="dxa"/>
            </w:tcMar>
          </w:tcPr>
          <w:p w:rsidR="00833956" w:rsidRDefault="002E009D">
            <w:r>
              <w:rPr>
                <w:rStyle w:val="SAPEmphasis"/>
              </w:rPr>
              <w:t>Testername</w:t>
            </w:r>
          </w:p>
        </w:tc>
        <w:tc>
          <w:tcPr>
            <w:tcW w:w="0" w:type="auto"/>
            <w:shd w:val="clear" w:color="auto" w:fill="auto"/>
            <w:tcMar>
              <w:top w:w="29" w:type="dxa"/>
              <w:left w:w="29" w:type="dxa"/>
              <w:bottom w:w="29" w:type="dxa"/>
              <w:right w:w="29" w:type="dxa"/>
            </w:tcMar>
          </w:tcPr>
          <w:p w:rsidR="00833956" w:rsidRDefault="00833956"/>
        </w:tc>
        <w:tc>
          <w:tcPr>
            <w:tcW w:w="0" w:type="auto"/>
            <w:shd w:val="clear" w:color="auto" w:fill="auto"/>
            <w:tcMar>
              <w:top w:w="29" w:type="dxa"/>
              <w:left w:w="29" w:type="dxa"/>
              <w:bottom w:w="29" w:type="dxa"/>
              <w:right w:w="29" w:type="dxa"/>
            </w:tcMar>
          </w:tcPr>
          <w:p w:rsidR="00833956" w:rsidRDefault="002E009D">
            <w:r>
              <w:rPr>
                <w:rStyle w:val="SAPEmphasis"/>
              </w:rPr>
              <w:t>Testdatum</w:t>
            </w:r>
          </w:p>
        </w:tc>
        <w:tc>
          <w:tcPr>
            <w:tcW w:w="0" w:type="auto"/>
            <w:shd w:val="clear" w:color="auto" w:fill="auto"/>
            <w:tcMar>
              <w:top w:w="29" w:type="dxa"/>
              <w:left w:w="29" w:type="dxa"/>
              <w:bottom w:w="29" w:type="dxa"/>
              <w:right w:w="29" w:type="dxa"/>
            </w:tcMar>
          </w:tcPr>
          <w:p w:rsidR="00833956" w:rsidRDefault="002E009D">
            <w:r>
              <w:rPr>
                <w:rStyle w:val="SAPUserEntry"/>
              </w:rPr>
              <w:t>Geben Sie ein Testdatum ein.</w:t>
            </w:r>
          </w:p>
        </w:tc>
      </w:tr>
      <w:tr w:rsidR="00833956" w:rsidTr="002E00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3956" w:rsidRDefault="002E009D">
            <w:r>
              <w:t>Benutzerrolle(n)</w:t>
            </w:r>
          </w:p>
        </w:tc>
        <w:tc>
          <w:tcPr>
            <w:tcW w:w="0" w:type="auto"/>
            <w:gridSpan w:val="5"/>
            <w:shd w:val="clear" w:color="auto" w:fill="auto"/>
            <w:tcMar>
              <w:top w:w="29" w:type="dxa"/>
              <w:left w:w="29" w:type="dxa"/>
              <w:bottom w:w="29" w:type="dxa"/>
              <w:right w:w="29" w:type="dxa"/>
            </w:tcMar>
          </w:tcPr>
          <w:p w:rsidR="00833956" w:rsidRDefault="00833956"/>
        </w:tc>
      </w:tr>
      <w:tr w:rsidR="00833956" w:rsidTr="002E00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3956" w:rsidRDefault="002E009D">
            <w:r>
              <w:rPr>
                <w:rStyle w:val="SAPEmphasis"/>
              </w:rPr>
              <w:t>Verantwortungsbereich</w:t>
            </w:r>
          </w:p>
        </w:tc>
        <w:tc>
          <w:tcPr>
            <w:tcW w:w="0" w:type="auto"/>
            <w:gridSpan w:val="3"/>
            <w:shd w:val="clear" w:color="auto" w:fill="auto"/>
            <w:tcMar>
              <w:top w:w="29" w:type="dxa"/>
              <w:left w:w="29" w:type="dxa"/>
              <w:bottom w:w="29" w:type="dxa"/>
              <w:right w:w="29" w:type="dxa"/>
            </w:tcMar>
          </w:tcPr>
          <w:p w:rsidR="00833956" w:rsidRDefault="002E009D">
            <w:r>
              <w:rPr>
                <w:rStyle w:val="SAPUserEntry"/>
              </w:rPr>
              <w:t xml:space="preserve">&lt;Geben Sie den Serviceanbieter, einen Kunden oder einen Serviceanbieter zusammen mit einem Kunden </w:t>
            </w:r>
            <w:r>
              <w:rPr>
                <w:rStyle w:val="SAPUserEntry"/>
              </w:rPr>
              <w:t>an.&gt;</w:t>
            </w:r>
          </w:p>
        </w:tc>
        <w:tc>
          <w:tcPr>
            <w:tcW w:w="0" w:type="auto"/>
            <w:shd w:val="clear" w:color="auto" w:fill="auto"/>
            <w:tcMar>
              <w:top w:w="29" w:type="dxa"/>
              <w:left w:w="29" w:type="dxa"/>
              <w:bottom w:w="29" w:type="dxa"/>
              <w:right w:w="29" w:type="dxa"/>
            </w:tcMar>
          </w:tcPr>
          <w:p w:rsidR="00833956" w:rsidRDefault="002E009D">
            <w:r>
              <w:rPr>
                <w:rStyle w:val="SAPEmphasis"/>
              </w:rPr>
              <w:t>Dauer</w:t>
            </w:r>
          </w:p>
        </w:tc>
        <w:tc>
          <w:tcPr>
            <w:tcW w:w="0" w:type="auto"/>
            <w:shd w:val="clear" w:color="auto" w:fill="auto"/>
            <w:tcMar>
              <w:top w:w="29" w:type="dxa"/>
              <w:left w:w="29" w:type="dxa"/>
              <w:bottom w:w="29" w:type="dxa"/>
              <w:right w:w="29" w:type="dxa"/>
            </w:tcMar>
          </w:tcPr>
          <w:p w:rsidR="00833956" w:rsidRDefault="002E009D">
            <w:r>
              <w:rPr>
                <w:rStyle w:val="SAPUserEntry"/>
              </w:rPr>
              <w:t>Geben Sie eine Dauer ein.</w:t>
            </w:r>
          </w:p>
        </w:tc>
      </w:tr>
    </w:tbl>
    <w:p w:rsidR="00833956" w:rsidRDefault="002E009D">
      <w:pPr>
        <w:pStyle w:val="SAPKeyblockTitle"/>
      </w:pPr>
      <w:r>
        <w:t>Zweck</w:t>
      </w:r>
    </w:p>
    <w:p w:rsidR="002E009D" w:rsidRDefault="002E009D">
      <w:r>
        <w:t>Der Produktverantwortlicher - Produkt-Compliance</w:t>
      </w:r>
      <w:r>
        <w:t xml:space="preserve"> bearbeitet die Anfrage und bestätigt, dass die Position die eingeschränkten Bedingungen erfüllt. Das System hebt die Sperre für die Kundenauftragsposition auf und informiert den Vertriebsmitarbeiter im Innendienst über die Bestätigung.</w:t>
      </w:r>
    </w:p>
    <w:p w:rsidR="00833956" w:rsidRDefault="002E009D">
      <w:r>
        <w:t>Jetzt ist der Kund</w:t>
      </w:r>
      <w:r>
        <w:t>enauftrag vollständig.</w:t>
      </w:r>
    </w:p>
    <w:p w:rsidR="00833956" w:rsidRDefault="002E009D">
      <w:pPr>
        <w:pStyle w:val="SAPKeyblockTitle"/>
      </w:pPr>
      <w:r>
        <w:lastRenderedPageBreak/>
        <w:t>Vorgehensweise</w:t>
      </w:r>
    </w:p>
    <w:tbl>
      <w:tblPr>
        <w:tblStyle w:val="SAPStandardTable"/>
        <w:tblW w:w="0" w:type="auto"/>
        <w:tblLook w:val="0620" w:firstRow="1" w:lastRow="0" w:firstColumn="0" w:lastColumn="0" w:noHBand="1" w:noVBand="1"/>
      </w:tblPr>
      <w:tblGrid>
        <w:gridCol w:w="1331"/>
        <w:gridCol w:w="2503"/>
        <w:gridCol w:w="4506"/>
        <w:gridCol w:w="3811"/>
        <w:gridCol w:w="2020"/>
      </w:tblGrid>
      <w:tr w:rsidR="00833956" w:rsidTr="002E009D">
        <w:trPr>
          <w:cnfStyle w:val="100000000000" w:firstRow="1" w:lastRow="0" w:firstColumn="0" w:lastColumn="0" w:oddVBand="0" w:evenVBand="0" w:oddHBand="0" w:evenHBand="0" w:firstRowFirstColumn="0" w:firstRowLastColumn="0" w:lastRowFirstColumn="0" w:lastRowLastColumn="0"/>
        </w:trPr>
        <w:tc>
          <w:tcPr>
            <w:tcW w:w="0" w:type="auto"/>
          </w:tcPr>
          <w:p w:rsidR="00833956" w:rsidRDefault="002E009D">
            <w:pPr>
              <w:pStyle w:val="SAPTableHeader"/>
            </w:pPr>
            <w:r>
              <w:rPr>
                <w:rStyle w:val="SAPEmphasis"/>
              </w:rPr>
              <w:t>Testschrittnummer</w:t>
            </w:r>
          </w:p>
        </w:tc>
        <w:tc>
          <w:tcPr>
            <w:tcW w:w="0" w:type="auto"/>
          </w:tcPr>
          <w:p w:rsidR="00833956" w:rsidRDefault="002E009D">
            <w:pPr>
              <w:pStyle w:val="SAPTableHeader"/>
            </w:pPr>
            <w:r>
              <w:rPr>
                <w:rStyle w:val="SAPEmphasis"/>
              </w:rPr>
              <w:t>Bezeichnung des Testschritts</w:t>
            </w:r>
          </w:p>
        </w:tc>
        <w:tc>
          <w:tcPr>
            <w:tcW w:w="0" w:type="auto"/>
          </w:tcPr>
          <w:p w:rsidR="00833956" w:rsidRDefault="002E009D">
            <w:pPr>
              <w:pStyle w:val="SAPTableHeader"/>
            </w:pPr>
            <w:r>
              <w:rPr>
                <w:rStyle w:val="SAPEmphasis"/>
              </w:rPr>
              <w:t>Anweisung</w:t>
            </w:r>
          </w:p>
        </w:tc>
        <w:tc>
          <w:tcPr>
            <w:tcW w:w="0" w:type="auto"/>
          </w:tcPr>
          <w:p w:rsidR="00833956" w:rsidRDefault="002E009D">
            <w:pPr>
              <w:pStyle w:val="SAPTableHeader"/>
            </w:pPr>
            <w:r>
              <w:rPr>
                <w:rStyle w:val="SAPEmphasis"/>
              </w:rPr>
              <w:t>Erwartetes Ergebnis</w:t>
            </w:r>
          </w:p>
        </w:tc>
        <w:tc>
          <w:tcPr>
            <w:tcW w:w="0" w:type="auto"/>
          </w:tcPr>
          <w:p w:rsidR="00833956" w:rsidRDefault="002E009D">
            <w:pPr>
              <w:pStyle w:val="SAPTableHeader"/>
            </w:pPr>
            <w:r>
              <w:rPr>
                <w:rStyle w:val="SAPEmphasis"/>
              </w:rPr>
              <w:t>Bestanden/Nicht bestanden/Anmerkung</w:t>
            </w:r>
          </w:p>
        </w:tc>
      </w:tr>
      <w:tr w:rsidR="00833956" w:rsidTr="002E009D">
        <w:tc>
          <w:tcPr>
            <w:tcW w:w="0" w:type="auto"/>
          </w:tcPr>
          <w:p w:rsidR="00833956" w:rsidRDefault="002E009D">
            <w:r>
              <w:t>1</w:t>
            </w:r>
          </w:p>
        </w:tc>
        <w:tc>
          <w:tcPr>
            <w:tcW w:w="0" w:type="auto"/>
          </w:tcPr>
          <w:p w:rsidR="00833956" w:rsidRDefault="002E009D">
            <w:r>
              <w:rPr>
                <w:rStyle w:val="SAPEmphasis"/>
              </w:rPr>
              <w:t>Anmelden</w:t>
            </w:r>
          </w:p>
        </w:tc>
        <w:tc>
          <w:tcPr>
            <w:tcW w:w="0" w:type="auto"/>
          </w:tcPr>
          <w:p w:rsidR="00833956" w:rsidRDefault="002E009D">
            <w:r>
              <w:t>Melden Sie sich am SAP Fiori Launchpad als Produktverantwortlicher - Produkt-Compliance</w:t>
            </w:r>
            <w:r>
              <w:t xml:space="preserve"> an.</w:t>
            </w:r>
          </w:p>
        </w:tc>
        <w:tc>
          <w:tcPr>
            <w:tcW w:w="0" w:type="auto"/>
          </w:tcPr>
          <w:p w:rsidR="00833956" w:rsidRDefault="002E009D">
            <w:r>
              <w:t>Das SAP Fiori Launchpad wird angezeigt.</w:t>
            </w:r>
          </w:p>
        </w:tc>
        <w:tc>
          <w:tcPr>
            <w:tcW w:w="0" w:type="auto"/>
          </w:tcPr>
          <w:p w:rsidR="00000000" w:rsidRDefault="002E009D"/>
        </w:tc>
      </w:tr>
      <w:tr w:rsidR="00833956" w:rsidTr="002E009D">
        <w:tc>
          <w:tcPr>
            <w:tcW w:w="0" w:type="auto"/>
          </w:tcPr>
          <w:p w:rsidR="00833956" w:rsidRDefault="002E009D">
            <w:r>
              <w:t>2</w:t>
            </w:r>
          </w:p>
        </w:tc>
        <w:tc>
          <w:tcPr>
            <w:tcW w:w="0" w:type="auto"/>
          </w:tcPr>
          <w:p w:rsidR="00833956" w:rsidRDefault="002E009D">
            <w:r>
              <w:rPr>
                <w:rStyle w:val="SAPEmphasis"/>
              </w:rPr>
              <w:t>App aufrufen</w:t>
            </w:r>
          </w:p>
        </w:tc>
        <w:tc>
          <w:tcPr>
            <w:tcW w:w="0" w:type="auto"/>
          </w:tcPr>
          <w:p w:rsidR="00833956" w:rsidRDefault="002E009D">
            <w:r>
              <w:t xml:space="preserve">Öffnen Sie </w:t>
            </w:r>
            <w:r>
              <w:rPr>
                <w:rStyle w:val="SAPScreenElement"/>
              </w:rPr>
              <w:t>Anfragen aus der Logistik bearbeiten</w:t>
            </w:r>
            <w:r>
              <w:rPr>
                <w:rStyle w:val="SAPMonospace"/>
              </w:rPr>
              <w:t>(F3342)</w:t>
            </w:r>
            <w:r>
              <w:t>.</w:t>
            </w:r>
          </w:p>
        </w:tc>
        <w:tc>
          <w:tcPr>
            <w:tcW w:w="0" w:type="auto"/>
          </w:tcPr>
          <w:p w:rsidR="00833956" w:rsidRDefault="002E009D">
            <w:r>
              <w:t>Das Monitorbild für nicht bearbeitete Anfragen wird angezeigt.</w:t>
            </w:r>
          </w:p>
        </w:tc>
        <w:tc>
          <w:tcPr>
            <w:tcW w:w="0" w:type="auto"/>
          </w:tcPr>
          <w:p w:rsidR="00000000" w:rsidRDefault="002E009D"/>
        </w:tc>
      </w:tr>
      <w:tr w:rsidR="00833956" w:rsidTr="002E009D">
        <w:tc>
          <w:tcPr>
            <w:tcW w:w="0" w:type="auto"/>
          </w:tcPr>
          <w:p w:rsidR="00833956" w:rsidRDefault="002E009D">
            <w:r>
              <w:t>3</w:t>
            </w:r>
          </w:p>
        </w:tc>
        <w:tc>
          <w:tcPr>
            <w:tcW w:w="0" w:type="auto"/>
          </w:tcPr>
          <w:p w:rsidR="00833956" w:rsidRDefault="002E009D">
            <w:r>
              <w:rPr>
                <w:rStyle w:val="SAPEmphasis"/>
              </w:rPr>
              <w:t>Anfrage suchen</w:t>
            </w:r>
          </w:p>
        </w:tc>
        <w:tc>
          <w:tcPr>
            <w:tcW w:w="0" w:type="auto"/>
          </w:tcPr>
          <w:p w:rsidR="00833956" w:rsidRDefault="002E009D">
            <w:r>
              <w:t>Suchen Sie mithilfe der Filter nach der Anfrage zum Mate</w:t>
            </w:r>
            <w:r>
              <w:t xml:space="preserve">rial </w:t>
            </w:r>
            <w:r>
              <w:rPr>
                <w:rStyle w:val="SAPUserEntry"/>
              </w:rPr>
              <w:t>FGPCSDS02</w:t>
            </w:r>
            <w:r>
              <w:t>.</w:t>
            </w:r>
          </w:p>
        </w:tc>
        <w:tc>
          <w:tcPr>
            <w:tcW w:w="0" w:type="auto"/>
          </w:tcPr>
          <w:p w:rsidR="00833956" w:rsidRDefault="002E009D">
            <w:r>
              <w:t xml:space="preserve">Die Liste wird gefiltert, und nur die Anfrage zu </w:t>
            </w:r>
            <w:r>
              <w:rPr>
                <w:rStyle w:val="SAPUserEntry"/>
              </w:rPr>
              <w:t>FGPCPMA02</w:t>
            </w:r>
            <w:r>
              <w:t xml:space="preserve"> wird angezeigt.</w:t>
            </w:r>
          </w:p>
        </w:tc>
        <w:tc>
          <w:tcPr>
            <w:tcW w:w="0" w:type="auto"/>
          </w:tcPr>
          <w:p w:rsidR="00000000" w:rsidRDefault="002E009D"/>
        </w:tc>
      </w:tr>
      <w:tr w:rsidR="00833956" w:rsidTr="002E009D">
        <w:tc>
          <w:tcPr>
            <w:tcW w:w="0" w:type="auto"/>
          </w:tcPr>
          <w:p w:rsidR="00833956" w:rsidRDefault="002E009D">
            <w:r>
              <w:t>4</w:t>
            </w:r>
          </w:p>
        </w:tc>
        <w:tc>
          <w:tcPr>
            <w:tcW w:w="0" w:type="auto"/>
          </w:tcPr>
          <w:p w:rsidR="00833956" w:rsidRDefault="002E009D">
            <w:r>
              <w:rPr>
                <w:rStyle w:val="SAPEmphasis"/>
              </w:rPr>
              <w:t>Anfrage auswählen</w:t>
            </w:r>
          </w:p>
        </w:tc>
        <w:tc>
          <w:tcPr>
            <w:tcW w:w="0" w:type="auto"/>
          </w:tcPr>
          <w:p w:rsidR="00833956" w:rsidRDefault="002E009D">
            <w:r>
              <w:t xml:space="preserve">Wählen Sie die Anfrage mit der Herkunft </w:t>
            </w:r>
            <w:r>
              <w:rPr>
                <w:rStyle w:val="SAPScreenElement"/>
              </w:rPr>
              <w:t>Kundenauftrag</w:t>
            </w:r>
            <w:r>
              <w:t xml:space="preserve"> zur Bearbeitung aus.</w:t>
            </w:r>
          </w:p>
        </w:tc>
        <w:tc>
          <w:tcPr>
            <w:tcW w:w="0" w:type="auto"/>
          </w:tcPr>
          <w:p w:rsidR="00833956" w:rsidRDefault="002E009D">
            <w:r>
              <w:t>Die Objektseite mit den Anfragedetails wird angezeigt.</w:t>
            </w:r>
          </w:p>
        </w:tc>
        <w:tc>
          <w:tcPr>
            <w:tcW w:w="0" w:type="auto"/>
          </w:tcPr>
          <w:p w:rsidR="00000000" w:rsidRDefault="002E009D"/>
        </w:tc>
      </w:tr>
      <w:tr w:rsidR="00833956" w:rsidTr="002E009D">
        <w:tc>
          <w:tcPr>
            <w:tcW w:w="0" w:type="auto"/>
          </w:tcPr>
          <w:p w:rsidR="00833956" w:rsidRDefault="002E009D">
            <w:r>
              <w:t>5</w:t>
            </w:r>
          </w:p>
        </w:tc>
        <w:tc>
          <w:tcPr>
            <w:tcW w:w="0" w:type="auto"/>
          </w:tcPr>
          <w:p w:rsidR="00833956" w:rsidRDefault="002E009D">
            <w:r>
              <w:rPr>
                <w:rStyle w:val="SAPEmphasis"/>
              </w:rPr>
              <w:t>Compliance-Zweck zuordnen</w:t>
            </w:r>
          </w:p>
        </w:tc>
        <w:tc>
          <w:tcPr>
            <w:tcW w:w="0" w:type="auto"/>
          </w:tcPr>
          <w:p w:rsidR="00833956" w:rsidRDefault="002E009D">
            <w:r>
              <w:t xml:space="preserve">Prüfen Sie die Anfragedetails, und wechseln Sie zum Abschnitt </w:t>
            </w:r>
            <w:r>
              <w:rPr>
                <w:rStyle w:val="SAPScreenElement"/>
              </w:rPr>
              <w:t>Zu verifizierender Compliance-Zweck</w:t>
            </w:r>
            <w:r>
              <w:t>.</w:t>
            </w:r>
          </w:p>
          <w:p w:rsidR="00833956" w:rsidRDefault="002E009D">
            <w:r>
              <w:t xml:space="preserve">Wählen Sie </w:t>
            </w:r>
            <w:r>
              <w:rPr>
                <w:rStyle w:val="SAPScreenElement"/>
              </w:rPr>
              <w:t>+</w:t>
            </w:r>
            <w:r>
              <w:t xml:space="preserve"> (</w:t>
            </w:r>
            <w:r>
              <w:rPr>
                <w:rStyle w:val="SAPScreenElement"/>
              </w:rPr>
              <w:t>Hinzufügen</w:t>
            </w:r>
            <w:r>
              <w:t>), um einen neuen Complian</w:t>
            </w:r>
            <w:r>
              <w:t>ce-Zweck zuzuordnen.</w:t>
            </w:r>
          </w:p>
          <w:p w:rsidR="00833956" w:rsidRDefault="002E009D">
            <w:r>
              <w:t xml:space="preserve">Suchen Sie nach dem Compliance-Zweck </w:t>
            </w:r>
            <w:r>
              <w:rPr>
                <w:rStyle w:val="SAPUserEntry"/>
              </w:rPr>
              <w:t>Industriechemikalien verkaufen</w:t>
            </w:r>
            <w:r>
              <w:t xml:space="preserve">, der das angefragte Land bzw. die angefragte Region abdeckt. Markieren Sie das Ankreuzfeld für diesen Compliance-Zweck, und wählen Sie dann </w:t>
            </w:r>
            <w:r>
              <w:rPr>
                <w:rStyle w:val="SAPScreenElement"/>
              </w:rPr>
              <w:t>Sichern</w:t>
            </w:r>
            <w:r>
              <w:t>.</w:t>
            </w:r>
          </w:p>
        </w:tc>
        <w:tc>
          <w:tcPr>
            <w:tcW w:w="0" w:type="auto"/>
          </w:tcPr>
          <w:p w:rsidR="00833956" w:rsidRDefault="002E009D">
            <w:r>
              <w:t xml:space="preserve">Der erforderliche </w:t>
            </w:r>
            <w:r>
              <w:t>Compliance-Zweck wurde hinzugefügt.</w:t>
            </w:r>
          </w:p>
        </w:tc>
        <w:tc>
          <w:tcPr>
            <w:tcW w:w="0" w:type="auto"/>
          </w:tcPr>
          <w:p w:rsidR="00000000" w:rsidRDefault="002E009D"/>
        </w:tc>
      </w:tr>
      <w:tr w:rsidR="00833956" w:rsidTr="002E009D">
        <w:tc>
          <w:tcPr>
            <w:tcW w:w="0" w:type="auto"/>
          </w:tcPr>
          <w:p w:rsidR="00833956" w:rsidRDefault="002E009D">
            <w:r>
              <w:t>6</w:t>
            </w:r>
          </w:p>
        </w:tc>
        <w:tc>
          <w:tcPr>
            <w:tcW w:w="0" w:type="auto"/>
          </w:tcPr>
          <w:p w:rsidR="00833956" w:rsidRDefault="002E009D">
            <w:r>
              <w:rPr>
                <w:rStyle w:val="SAPEmphasis"/>
              </w:rPr>
              <w:t>Anfrage bearbeiten</w:t>
            </w:r>
          </w:p>
        </w:tc>
        <w:tc>
          <w:tcPr>
            <w:tcW w:w="0" w:type="auto"/>
          </w:tcPr>
          <w:p w:rsidR="00833956" w:rsidRDefault="002E009D">
            <w:r>
              <w:t xml:space="preserve">Wählen Sie </w:t>
            </w:r>
            <w:r>
              <w:rPr>
                <w:rStyle w:val="SAPScreenElement"/>
              </w:rPr>
              <w:t>Bereit für Bewertung</w:t>
            </w:r>
            <w:r>
              <w:t>.</w:t>
            </w:r>
          </w:p>
          <w:p w:rsidR="00833956" w:rsidRDefault="002E009D">
            <w:r>
              <w:t xml:space="preserve">Wählen Sie </w:t>
            </w:r>
            <w:r>
              <w:rPr>
                <w:rStyle w:val="SAPScreenElement"/>
              </w:rPr>
              <w:t>Jetzt bewerten</w:t>
            </w:r>
            <w:r>
              <w:t xml:space="preserve">, um auf das Bild </w:t>
            </w:r>
            <w:r>
              <w:rPr>
                <w:rStyle w:val="SAPScreenElement"/>
              </w:rPr>
              <w:t>Unverpacktes Produkt - Compliance-Bewertungen</w:t>
            </w:r>
            <w:r>
              <w:t xml:space="preserve"> zu navigieren.</w:t>
            </w:r>
          </w:p>
        </w:tc>
        <w:tc>
          <w:tcPr>
            <w:tcW w:w="0" w:type="auto"/>
          </w:tcPr>
          <w:p w:rsidR="00833956" w:rsidRDefault="002E009D">
            <w:r>
              <w:t>Der ausgewählte Compliance-Zweck ist der Compliance-Sicht zu</w:t>
            </w:r>
            <w:r>
              <w:t>geordnet, und die entsprechenden Compliance-Bewertungen wurden angelegt.</w:t>
            </w:r>
          </w:p>
          <w:p w:rsidR="00833956" w:rsidRDefault="002E009D">
            <w:r>
              <w:t xml:space="preserve">Das Bild </w:t>
            </w:r>
            <w:r>
              <w:rPr>
                <w:rStyle w:val="SAPScreenElement"/>
              </w:rPr>
              <w:t>Unverpacktes Produkt - Compliance-Bewertungen</w:t>
            </w:r>
            <w:r>
              <w:t xml:space="preserve"> wird mit den Compliance-Bewertungen des unverpackten Produkts angezeigt.</w:t>
            </w:r>
          </w:p>
        </w:tc>
        <w:tc>
          <w:tcPr>
            <w:tcW w:w="0" w:type="auto"/>
          </w:tcPr>
          <w:p w:rsidR="00000000" w:rsidRDefault="002E009D"/>
        </w:tc>
      </w:tr>
      <w:tr w:rsidR="00833956" w:rsidTr="002E009D">
        <w:tc>
          <w:tcPr>
            <w:tcW w:w="0" w:type="auto"/>
          </w:tcPr>
          <w:p w:rsidR="00833956" w:rsidRDefault="002E009D">
            <w:r>
              <w:t>7</w:t>
            </w:r>
          </w:p>
        </w:tc>
        <w:tc>
          <w:tcPr>
            <w:tcW w:w="0" w:type="auto"/>
          </w:tcPr>
          <w:p w:rsidR="00833956" w:rsidRDefault="002E009D">
            <w:r>
              <w:rPr>
                <w:rStyle w:val="SAPEmphasis"/>
              </w:rPr>
              <w:t>Sicherheitsdatenblattbewertungen anzeigen</w:t>
            </w:r>
          </w:p>
        </w:tc>
        <w:tc>
          <w:tcPr>
            <w:tcW w:w="0" w:type="auto"/>
          </w:tcPr>
          <w:p w:rsidR="00833956" w:rsidRDefault="002E009D">
            <w:r>
              <w:t xml:space="preserve">Wählen </w:t>
            </w:r>
            <w:r>
              <w:t xml:space="preserve">Sie die Registerkarte </w:t>
            </w:r>
            <w:r>
              <w:rPr>
                <w:rStyle w:val="SAPScreenElement"/>
              </w:rPr>
              <w:t>Sicherheitsdatenblattbewertungen</w:t>
            </w:r>
            <w:r>
              <w:t>.</w:t>
            </w:r>
          </w:p>
        </w:tc>
        <w:tc>
          <w:tcPr>
            <w:tcW w:w="0" w:type="auto"/>
          </w:tcPr>
          <w:p w:rsidR="00833956" w:rsidRDefault="002E009D">
            <w:r>
              <w:t>Alle zugeordneten Sicherheitsdatenblattbewertungen werden mit ihrem Status angezeigt.</w:t>
            </w:r>
          </w:p>
        </w:tc>
        <w:tc>
          <w:tcPr>
            <w:tcW w:w="0" w:type="auto"/>
          </w:tcPr>
          <w:p w:rsidR="00000000" w:rsidRDefault="002E009D"/>
        </w:tc>
      </w:tr>
      <w:tr w:rsidR="00833956" w:rsidTr="002E009D">
        <w:tc>
          <w:tcPr>
            <w:tcW w:w="0" w:type="auto"/>
          </w:tcPr>
          <w:p w:rsidR="00833956" w:rsidRDefault="002E009D">
            <w:r>
              <w:lastRenderedPageBreak/>
              <w:t>8</w:t>
            </w:r>
          </w:p>
        </w:tc>
        <w:tc>
          <w:tcPr>
            <w:tcW w:w="0" w:type="auto"/>
          </w:tcPr>
          <w:p w:rsidR="00833956" w:rsidRDefault="002E009D">
            <w:r>
              <w:rPr>
                <w:rStyle w:val="SAPEmphasis"/>
              </w:rPr>
              <w:t>Sicherheitsdatenblattbewertung für Vertriebsland bzw. -region wählen und verarbeiten</w:t>
            </w:r>
          </w:p>
        </w:tc>
        <w:tc>
          <w:tcPr>
            <w:tcW w:w="0" w:type="auto"/>
          </w:tcPr>
          <w:p w:rsidR="00833956" w:rsidRDefault="002E009D">
            <w:r>
              <w:t>Suchen Sie nach der Siche</w:t>
            </w:r>
            <w:r>
              <w:t xml:space="preserve">rheitsdatenblattbewertung für die Compliance-Anforderung des Landes bzw. der Region, in der das Material </w:t>
            </w:r>
            <w:r>
              <w:rPr>
                <w:rStyle w:val="SAPUserEntry"/>
              </w:rPr>
              <w:t>FGPCSDS02</w:t>
            </w:r>
            <w:r>
              <w:t xml:space="preserve"> verkauft werden soll.</w:t>
            </w:r>
          </w:p>
          <w:p w:rsidR="00833956" w:rsidRDefault="002E009D">
            <w:r>
              <w:t xml:space="preserve">Wählen Sie die Zeile für dieses Land bzw. diese Region, um auf das Bild </w:t>
            </w:r>
            <w:r>
              <w:rPr>
                <w:rStyle w:val="SAPScreenElement"/>
              </w:rPr>
              <w:t>Sicherheitsdatenblatt-Verwaltung</w:t>
            </w:r>
            <w:r>
              <w:t xml:space="preserve"> zu navigieren.</w:t>
            </w:r>
          </w:p>
          <w:p w:rsidR="00833956" w:rsidRDefault="002E009D">
            <w:r>
              <w:t>Wenn keine Compliance-Anforderung für das Land bzw. die Region vorliegt, ist kein Sicherheitsdatenblatt erforderlich, und die Bewertung ist abgeschlossen.</w:t>
            </w:r>
          </w:p>
        </w:tc>
        <w:tc>
          <w:tcPr>
            <w:tcW w:w="0" w:type="auto"/>
          </w:tcPr>
          <w:p w:rsidR="00833956" w:rsidRDefault="002E009D">
            <w:r>
              <w:t xml:space="preserve">Für das ausgewählte Land bzw. die ausgewählte Region wird das Bild </w:t>
            </w:r>
            <w:r>
              <w:rPr>
                <w:rStyle w:val="SAPScreenElement"/>
              </w:rPr>
              <w:t>Sicherheitsdatenblatt-Verwaltung</w:t>
            </w:r>
            <w:r>
              <w:t xml:space="preserve"> </w:t>
            </w:r>
            <w:r>
              <w:t>angezeigt.</w:t>
            </w:r>
          </w:p>
        </w:tc>
        <w:tc>
          <w:tcPr>
            <w:tcW w:w="0" w:type="auto"/>
          </w:tcPr>
          <w:p w:rsidR="00000000" w:rsidRDefault="002E009D"/>
        </w:tc>
      </w:tr>
      <w:tr w:rsidR="00833956" w:rsidTr="002E009D">
        <w:tc>
          <w:tcPr>
            <w:tcW w:w="0" w:type="auto"/>
          </w:tcPr>
          <w:p w:rsidR="00833956" w:rsidRDefault="002E009D">
            <w:r>
              <w:t>9</w:t>
            </w:r>
          </w:p>
        </w:tc>
        <w:tc>
          <w:tcPr>
            <w:tcW w:w="0" w:type="auto"/>
          </w:tcPr>
          <w:p w:rsidR="00833956" w:rsidRDefault="002E009D">
            <w:r>
              <w:rPr>
                <w:rStyle w:val="SAPEmphasis"/>
              </w:rPr>
              <w:t>Sicherheitsdatenblatt für einzelne Sprachen hochladen</w:t>
            </w:r>
          </w:p>
        </w:tc>
        <w:tc>
          <w:tcPr>
            <w:tcW w:w="0" w:type="auto"/>
          </w:tcPr>
          <w:p w:rsidR="00833956" w:rsidRDefault="002E009D">
            <w:r>
              <w:t xml:space="preserve">Wählen Sie </w:t>
            </w:r>
            <w:r>
              <w:rPr>
                <w:rStyle w:val="SAPScreenElement"/>
              </w:rPr>
              <w:t>Bearbeiten</w:t>
            </w:r>
            <w:r>
              <w:t>, um die Sicherheitsdatenblätter für die einzelnen Sprachen bereitzustellen.</w:t>
            </w:r>
          </w:p>
          <w:p w:rsidR="00833956" w:rsidRDefault="002E009D">
            <w:r>
              <w:t>Wählen Sie die Zeile für die erste Sprache, um ein zweites, für diese Sprache spezifische</w:t>
            </w:r>
            <w:r>
              <w:t>s Bild zu öffnen.</w:t>
            </w:r>
          </w:p>
          <w:p w:rsidR="00833956" w:rsidRDefault="002E009D">
            <w:r>
              <w:t xml:space="preserve">Um ein Sicherheitsdatenblatt im DOC-, DOCX-, RTF- oder PDF-Format in der gewählten Sprache hochzuladen, wählen Sie </w:t>
            </w:r>
            <w:r>
              <w:rPr>
                <w:rStyle w:val="SAPScreenElement"/>
              </w:rPr>
              <w:t>+</w:t>
            </w:r>
            <w:r>
              <w:t xml:space="preserve"> (</w:t>
            </w:r>
            <w:r>
              <w:rPr>
                <w:rStyle w:val="SAPScreenElement"/>
              </w:rPr>
              <w:t>Hochladen</w:t>
            </w:r>
            <w:r>
              <w:t>), und verwenden Sie die Anlagensteuerung.</w:t>
            </w:r>
          </w:p>
          <w:p w:rsidR="00833956" w:rsidRDefault="002E009D">
            <w:r>
              <w:t>Geben Sie folgende Werte ein:</w:t>
            </w:r>
          </w:p>
          <w:p w:rsidR="00833956" w:rsidRDefault="002E009D">
            <w:r>
              <w:rPr>
                <w:rStyle w:val="SAPScreenElement"/>
              </w:rPr>
              <w:t>Version</w:t>
            </w:r>
            <w:r>
              <w:t xml:space="preserve">: </w:t>
            </w:r>
            <w:r>
              <w:rPr>
                <w:rStyle w:val="SAPUserEntry"/>
              </w:rPr>
              <w:t>1</w:t>
            </w:r>
          </w:p>
          <w:p w:rsidR="00833956" w:rsidRDefault="002E009D">
            <w:r>
              <w:rPr>
                <w:rStyle w:val="SAPScreenElement"/>
              </w:rPr>
              <w:t>Unterversion</w:t>
            </w:r>
            <w:r>
              <w:t xml:space="preserve">: </w:t>
            </w:r>
            <w:r>
              <w:rPr>
                <w:rStyle w:val="SAPUserEntry"/>
              </w:rPr>
              <w:t>0</w:t>
            </w:r>
          </w:p>
          <w:p w:rsidR="00833956" w:rsidRDefault="002E009D">
            <w:r>
              <w:rPr>
                <w:rStyle w:val="SAPScreenElement"/>
              </w:rPr>
              <w:t>Generierungsdatum</w:t>
            </w:r>
            <w:r>
              <w:t xml:space="preserve">: </w:t>
            </w:r>
            <w:r>
              <w:rPr>
                <w:rStyle w:val="SAPUserEntry"/>
              </w:rPr>
              <w:t>&lt;aktuelles Datum&gt;</w:t>
            </w:r>
          </w:p>
          <w:p w:rsidR="00833956" w:rsidRDefault="002E009D">
            <w:r>
              <w:t xml:space="preserve">Wählen Sie </w:t>
            </w:r>
            <w:r>
              <w:rPr>
                <w:rStyle w:val="SAPScreenElement"/>
              </w:rPr>
              <w:t>Übernehmen</w:t>
            </w:r>
            <w:r>
              <w:t>.</w:t>
            </w:r>
          </w:p>
        </w:tc>
        <w:tc>
          <w:tcPr>
            <w:tcW w:w="0" w:type="auto"/>
          </w:tcPr>
          <w:p w:rsidR="00833956" w:rsidRDefault="002E009D">
            <w:r>
              <w:t>Ein zweites, für eine Sprache spezifisches Bild wird angezeigt, und das sprachenabhängige Dokument wird bereitgestellt.</w:t>
            </w:r>
          </w:p>
        </w:tc>
        <w:tc>
          <w:tcPr>
            <w:tcW w:w="0" w:type="auto"/>
          </w:tcPr>
          <w:p w:rsidR="00000000" w:rsidRDefault="002E009D"/>
        </w:tc>
      </w:tr>
      <w:tr w:rsidR="00833956" w:rsidTr="002E009D">
        <w:tc>
          <w:tcPr>
            <w:tcW w:w="0" w:type="auto"/>
          </w:tcPr>
          <w:p w:rsidR="00833956" w:rsidRDefault="002E009D">
            <w:r>
              <w:t>10</w:t>
            </w:r>
          </w:p>
        </w:tc>
        <w:tc>
          <w:tcPr>
            <w:tcW w:w="0" w:type="auto"/>
          </w:tcPr>
          <w:p w:rsidR="00833956" w:rsidRDefault="002E009D">
            <w:r>
              <w:rPr>
                <w:rStyle w:val="SAPEmphasis"/>
              </w:rPr>
              <w:t>Für weitere Sprachen wiederholen</w:t>
            </w:r>
          </w:p>
        </w:tc>
        <w:tc>
          <w:tcPr>
            <w:tcW w:w="0" w:type="auto"/>
          </w:tcPr>
          <w:p w:rsidR="00833956" w:rsidRDefault="002E009D">
            <w:r>
              <w:t xml:space="preserve">Wenn weitere Sprachen definiert sind, </w:t>
            </w:r>
            <w:r>
              <w:t>wiederholen Sie Schritt 8 für jede Sprache.</w:t>
            </w:r>
          </w:p>
        </w:tc>
        <w:tc>
          <w:tcPr>
            <w:tcW w:w="0" w:type="auto"/>
          </w:tcPr>
          <w:p w:rsidR="00000000" w:rsidRDefault="002E009D"/>
        </w:tc>
        <w:tc>
          <w:tcPr>
            <w:tcW w:w="0" w:type="auto"/>
          </w:tcPr>
          <w:p w:rsidR="00000000" w:rsidRDefault="002E009D"/>
        </w:tc>
      </w:tr>
      <w:tr w:rsidR="00833956" w:rsidTr="002E009D">
        <w:tc>
          <w:tcPr>
            <w:tcW w:w="0" w:type="auto"/>
          </w:tcPr>
          <w:p w:rsidR="00833956" w:rsidRDefault="002E009D">
            <w:r>
              <w:t>11</w:t>
            </w:r>
          </w:p>
        </w:tc>
        <w:tc>
          <w:tcPr>
            <w:tcW w:w="0" w:type="auto"/>
          </w:tcPr>
          <w:p w:rsidR="00833956" w:rsidRDefault="002E009D">
            <w:r>
              <w:rPr>
                <w:rStyle w:val="SAPEmphasis"/>
              </w:rPr>
              <w:t>Dokumente sichern</w:t>
            </w:r>
          </w:p>
        </w:tc>
        <w:tc>
          <w:tcPr>
            <w:tcW w:w="0" w:type="auto"/>
          </w:tcPr>
          <w:p w:rsidR="00833956" w:rsidRDefault="002E009D">
            <w:r>
              <w:t xml:space="preserve">Wenn Sie die Dokumente für alle Sprachen bearbeitet haben, wählen Sie </w:t>
            </w:r>
            <w:r>
              <w:rPr>
                <w:rStyle w:val="SAPScreenElement"/>
              </w:rPr>
              <w:t>Sichern</w:t>
            </w:r>
            <w:r>
              <w:t>.</w:t>
            </w:r>
          </w:p>
        </w:tc>
        <w:tc>
          <w:tcPr>
            <w:tcW w:w="0" w:type="auto"/>
          </w:tcPr>
          <w:p w:rsidR="00833956" w:rsidRDefault="002E009D">
            <w:r>
              <w:t xml:space="preserve">Für jede Sprache ist ein Sicherheitsdatenblattdokument vorhanden. Das </w:t>
            </w:r>
            <w:r>
              <w:lastRenderedPageBreak/>
              <w:t>System gibt automatisch die Sicherheits</w:t>
            </w:r>
            <w:r>
              <w:t>datenblattbewertung frei und informiert den Benutzer über die Freigabe.</w:t>
            </w:r>
          </w:p>
          <w:p w:rsidR="00833956" w:rsidRDefault="002E009D">
            <w:r>
              <w:t xml:space="preserve">Mit dieser Freigabe wird der Status der Anfrage aus der Logistik auf </w:t>
            </w:r>
            <w:r>
              <w:rPr>
                <w:rStyle w:val="SAPScreenElement"/>
              </w:rPr>
              <w:t>Erledigt</w:t>
            </w:r>
            <w:r>
              <w:t xml:space="preserve"> gesetzt, und der Sicherheitsdatenblattstatus des Kundenauftrags und der Lieferposition wird aktualisiert.</w:t>
            </w:r>
          </w:p>
          <w:p w:rsidR="00833956" w:rsidRDefault="002E009D">
            <w:r>
              <w:t>Die Lieferung ist nicht mehr gesperrt.</w:t>
            </w:r>
          </w:p>
        </w:tc>
        <w:tc>
          <w:tcPr>
            <w:tcW w:w="0" w:type="auto"/>
          </w:tcPr>
          <w:p w:rsidR="00000000" w:rsidRDefault="002E009D"/>
        </w:tc>
      </w:tr>
    </w:tbl>
    <w:p w:rsidR="00833956" w:rsidRDefault="002E009D">
      <w:pPr>
        <w:pStyle w:val="Heading3"/>
      </w:pPr>
      <w:bookmarkStart w:id="42" w:name="unique_18"/>
      <w:bookmarkStart w:id="43" w:name="_Toc52224467"/>
      <w:r>
        <w:t>Kommissionierung für ein konformes Produkt durchführen</w:t>
      </w:r>
      <w:bookmarkEnd w:id="42"/>
      <w:bookmarkEnd w:id="43"/>
    </w:p>
    <w:p w:rsidR="00833956" w:rsidRDefault="002E009D">
      <w:pPr>
        <w:pStyle w:val="SAPKeyblockTitle"/>
      </w:pPr>
      <w:r>
        <w:t>Testverwaltung</w:t>
      </w:r>
    </w:p>
    <w:p w:rsidR="00833956" w:rsidRDefault="002E009D">
      <w:r>
        <w:t>Kundenprojekt: Füllen Sie die projektbezogenen Teile aus.</w:t>
      </w:r>
    </w:p>
    <w:p w:rsidR="00833956" w:rsidRDefault="0083395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33956" w:rsidTr="002E00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3956" w:rsidRDefault="002E009D">
            <w:r>
              <w:rPr>
                <w:rStyle w:val="SAPEmphasis"/>
              </w:rPr>
              <w:t>Testfall-ID</w:t>
            </w:r>
          </w:p>
        </w:tc>
        <w:tc>
          <w:tcPr>
            <w:tcW w:w="0" w:type="auto"/>
            <w:shd w:val="clear" w:color="auto" w:fill="auto"/>
            <w:tcMar>
              <w:top w:w="29" w:type="dxa"/>
              <w:left w:w="29" w:type="dxa"/>
              <w:bottom w:w="29" w:type="dxa"/>
              <w:right w:w="29" w:type="dxa"/>
            </w:tcMar>
          </w:tcPr>
          <w:p w:rsidR="00833956" w:rsidRDefault="002E009D">
            <w:r>
              <w:t>&lt;X.XX&gt;</w:t>
            </w:r>
          </w:p>
        </w:tc>
        <w:tc>
          <w:tcPr>
            <w:tcW w:w="0" w:type="auto"/>
            <w:shd w:val="clear" w:color="auto" w:fill="auto"/>
            <w:tcMar>
              <w:top w:w="29" w:type="dxa"/>
              <w:left w:w="29" w:type="dxa"/>
              <w:bottom w:w="29" w:type="dxa"/>
              <w:right w:w="29" w:type="dxa"/>
            </w:tcMar>
          </w:tcPr>
          <w:p w:rsidR="00833956" w:rsidRDefault="002E009D">
            <w:r>
              <w:rPr>
                <w:rStyle w:val="SAPEmphasis"/>
              </w:rPr>
              <w:t>Testername</w:t>
            </w:r>
          </w:p>
        </w:tc>
        <w:tc>
          <w:tcPr>
            <w:tcW w:w="0" w:type="auto"/>
            <w:shd w:val="clear" w:color="auto" w:fill="auto"/>
            <w:tcMar>
              <w:top w:w="29" w:type="dxa"/>
              <w:left w:w="29" w:type="dxa"/>
              <w:bottom w:w="29" w:type="dxa"/>
              <w:right w:w="29" w:type="dxa"/>
            </w:tcMar>
          </w:tcPr>
          <w:p w:rsidR="00833956" w:rsidRDefault="00833956"/>
        </w:tc>
        <w:tc>
          <w:tcPr>
            <w:tcW w:w="0" w:type="auto"/>
            <w:shd w:val="clear" w:color="auto" w:fill="auto"/>
            <w:tcMar>
              <w:top w:w="29" w:type="dxa"/>
              <w:left w:w="29" w:type="dxa"/>
              <w:bottom w:w="29" w:type="dxa"/>
              <w:right w:w="29" w:type="dxa"/>
            </w:tcMar>
          </w:tcPr>
          <w:p w:rsidR="00833956" w:rsidRDefault="002E009D">
            <w:r>
              <w:rPr>
                <w:rStyle w:val="SAPEmphasis"/>
              </w:rPr>
              <w:t>Testdatum</w:t>
            </w:r>
          </w:p>
        </w:tc>
        <w:tc>
          <w:tcPr>
            <w:tcW w:w="0" w:type="auto"/>
            <w:shd w:val="clear" w:color="auto" w:fill="auto"/>
            <w:tcMar>
              <w:top w:w="29" w:type="dxa"/>
              <w:left w:w="29" w:type="dxa"/>
              <w:bottom w:w="29" w:type="dxa"/>
              <w:right w:w="29" w:type="dxa"/>
            </w:tcMar>
          </w:tcPr>
          <w:p w:rsidR="00833956" w:rsidRDefault="002E009D">
            <w:r>
              <w:rPr>
                <w:rStyle w:val="SAPUserEntry"/>
              </w:rPr>
              <w:t>Geben Sie ein Testdatum ein.</w:t>
            </w:r>
          </w:p>
        </w:tc>
      </w:tr>
      <w:tr w:rsidR="00833956" w:rsidTr="002E00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3956" w:rsidRDefault="002E009D">
            <w:r>
              <w:t>Benutzerrolle(n)</w:t>
            </w:r>
          </w:p>
        </w:tc>
        <w:tc>
          <w:tcPr>
            <w:tcW w:w="0" w:type="auto"/>
            <w:gridSpan w:val="5"/>
            <w:shd w:val="clear" w:color="auto" w:fill="auto"/>
            <w:tcMar>
              <w:top w:w="29" w:type="dxa"/>
              <w:left w:w="29" w:type="dxa"/>
              <w:bottom w:w="29" w:type="dxa"/>
              <w:right w:w="29" w:type="dxa"/>
            </w:tcMar>
          </w:tcPr>
          <w:p w:rsidR="00833956" w:rsidRDefault="00833956"/>
        </w:tc>
      </w:tr>
      <w:tr w:rsidR="00833956" w:rsidTr="002E00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3956" w:rsidRDefault="002E009D">
            <w:r>
              <w:rPr>
                <w:rStyle w:val="SAPEmphasis"/>
              </w:rPr>
              <w:t>Verantwortungsbereich</w:t>
            </w:r>
          </w:p>
        </w:tc>
        <w:tc>
          <w:tcPr>
            <w:tcW w:w="0" w:type="auto"/>
            <w:gridSpan w:val="3"/>
            <w:shd w:val="clear" w:color="auto" w:fill="auto"/>
            <w:tcMar>
              <w:top w:w="29" w:type="dxa"/>
              <w:left w:w="29" w:type="dxa"/>
              <w:bottom w:w="29" w:type="dxa"/>
              <w:right w:w="29" w:type="dxa"/>
            </w:tcMar>
          </w:tcPr>
          <w:p w:rsidR="00833956" w:rsidRDefault="002E009D">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833956" w:rsidRDefault="002E009D">
            <w:r>
              <w:rPr>
                <w:rStyle w:val="SAPEmphasis"/>
              </w:rPr>
              <w:t>Dauer</w:t>
            </w:r>
          </w:p>
        </w:tc>
        <w:tc>
          <w:tcPr>
            <w:tcW w:w="0" w:type="auto"/>
            <w:shd w:val="clear" w:color="auto" w:fill="auto"/>
            <w:tcMar>
              <w:top w:w="29" w:type="dxa"/>
              <w:left w:w="29" w:type="dxa"/>
              <w:bottom w:w="29" w:type="dxa"/>
              <w:right w:w="29" w:type="dxa"/>
            </w:tcMar>
          </w:tcPr>
          <w:p w:rsidR="00833956" w:rsidRDefault="002E009D">
            <w:r>
              <w:rPr>
                <w:rStyle w:val="SAPUserEntry"/>
              </w:rPr>
              <w:t>Geben Sie eine Dauer ein.</w:t>
            </w:r>
          </w:p>
        </w:tc>
      </w:tr>
    </w:tbl>
    <w:p w:rsidR="00833956" w:rsidRDefault="002E009D">
      <w:pPr>
        <w:pStyle w:val="SAPKeyblockTitle"/>
      </w:pPr>
      <w:r>
        <w:t>Verwendungszweck</w:t>
      </w:r>
    </w:p>
    <w:p w:rsidR="00833956" w:rsidRDefault="002E009D">
      <w:r>
        <w:t xml:space="preserve">Beim Kommissionierungsprozess werden Waren aus einem Lagerort </w:t>
      </w:r>
      <w:r>
        <w:t>entnommen und die exakte Menge in einem Kommissionierbereich bereitgestellt, wo die Waren für den Versand vorbereitet werden.</w:t>
      </w:r>
    </w:p>
    <w:p w:rsidR="00833956" w:rsidRDefault="002E009D">
      <w:pPr>
        <w:pStyle w:val="SAPKeyblockTitle"/>
      </w:pPr>
      <w:r>
        <w:lastRenderedPageBreak/>
        <w:t>Vorgehensweise</w:t>
      </w:r>
    </w:p>
    <w:tbl>
      <w:tblPr>
        <w:tblStyle w:val="SAPStandardTable"/>
        <w:tblW w:w="0" w:type="auto"/>
        <w:tblLook w:val="0620" w:firstRow="1" w:lastRow="0" w:firstColumn="0" w:lastColumn="0" w:noHBand="1" w:noVBand="1"/>
      </w:tblPr>
      <w:tblGrid>
        <w:gridCol w:w="1448"/>
        <w:gridCol w:w="1906"/>
        <w:gridCol w:w="5510"/>
        <w:gridCol w:w="2919"/>
        <w:gridCol w:w="2388"/>
      </w:tblGrid>
      <w:tr w:rsidR="00833956" w:rsidTr="002E009D">
        <w:trPr>
          <w:cnfStyle w:val="100000000000" w:firstRow="1" w:lastRow="0" w:firstColumn="0" w:lastColumn="0" w:oddVBand="0" w:evenVBand="0" w:oddHBand="0" w:evenHBand="0" w:firstRowFirstColumn="0" w:firstRowLastColumn="0" w:lastRowFirstColumn="0" w:lastRowLastColumn="0"/>
        </w:trPr>
        <w:tc>
          <w:tcPr>
            <w:tcW w:w="0" w:type="auto"/>
          </w:tcPr>
          <w:p w:rsidR="00833956" w:rsidRDefault="002E009D">
            <w:pPr>
              <w:pStyle w:val="SAPTableHeader"/>
            </w:pPr>
            <w:r>
              <w:rPr>
                <w:rStyle w:val="SAPEmphasis"/>
              </w:rPr>
              <w:t>Testschrittnummer</w:t>
            </w:r>
          </w:p>
        </w:tc>
        <w:tc>
          <w:tcPr>
            <w:tcW w:w="0" w:type="auto"/>
          </w:tcPr>
          <w:p w:rsidR="00833956" w:rsidRDefault="002E009D">
            <w:pPr>
              <w:pStyle w:val="SAPTableHeader"/>
            </w:pPr>
            <w:r>
              <w:rPr>
                <w:rStyle w:val="SAPEmphasis"/>
              </w:rPr>
              <w:t>Bezeichnung des Testschritts</w:t>
            </w:r>
          </w:p>
        </w:tc>
        <w:tc>
          <w:tcPr>
            <w:tcW w:w="0" w:type="auto"/>
          </w:tcPr>
          <w:p w:rsidR="00833956" w:rsidRDefault="002E009D">
            <w:pPr>
              <w:pStyle w:val="SAPTableHeader"/>
            </w:pPr>
            <w:r>
              <w:rPr>
                <w:rStyle w:val="SAPEmphasis"/>
              </w:rPr>
              <w:t>Anweisung</w:t>
            </w:r>
          </w:p>
        </w:tc>
        <w:tc>
          <w:tcPr>
            <w:tcW w:w="0" w:type="auto"/>
          </w:tcPr>
          <w:p w:rsidR="00833956" w:rsidRDefault="002E009D">
            <w:pPr>
              <w:pStyle w:val="SAPTableHeader"/>
            </w:pPr>
            <w:r>
              <w:rPr>
                <w:rStyle w:val="SAPEmphasis"/>
              </w:rPr>
              <w:t>Erwartetes Ergebnis</w:t>
            </w:r>
          </w:p>
        </w:tc>
        <w:tc>
          <w:tcPr>
            <w:tcW w:w="0" w:type="auto"/>
          </w:tcPr>
          <w:p w:rsidR="00833956" w:rsidRDefault="002E009D">
            <w:pPr>
              <w:pStyle w:val="SAPTableHeader"/>
            </w:pPr>
            <w:r>
              <w:rPr>
                <w:rStyle w:val="SAPEmphasis"/>
              </w:rPr>
              <w:t>Bestanden/Nicht bestanden/Anmerkung</w:t>
            </w:r>
          </w:p>
        </w:tc>
      </w:tr>
      <w:tr w:rsidR="00833956" w:rsidTr="002E009D">
        <w:tc>
          <w:tcPr>
            <w:tcW w:w="0" w:type="auto"/>
          </w:tcPr>
          <w:p w:rsidR="00833956" w:rsidRDefault="002E009D">
            <w:r>
              <w:t>1.</w:t>
            </w:r>
          </w:p>
        </w:tc>
        <w:tc>
          <w:tcPr>
            <w:tcW w:w="0" w:type="auto"/>
          </w:tcPr>
          <w:p w:rsidR="00833956" w:rsidRDefault="002E009D">
            <w:r>
              <w:rPr>
                <w:rStyle w:val="SAPEmphasis"/>
              </w:rPr>
              <w:t>Anmelden</w:t>
            </w:r>
          </w:p>
        </w:tc>
        <w:tc>
          <w:tcPr>
            <w:tcW w:w="0" w:type="auto"/>
          </w:tcPr>
          <w:p w:rsidR="00833956" w:rsidRDefault="002E009D">
            <w:r>
              <w:t>Melden Sie sich am SAP Fiori Launchpad als Versandsachbearbeiter an.</w:t>
            </w:r>
          </w:p>
        </w:tc>
        <w:tc>
          <w:tcPr>
            <w:tcW w:w="0" w:type="auto"/>
          </w:tcPr>
          <w:p w:rsidR="00833956" w:rsidRDefault="002E009D">
            <w:r>
              <w:t>Das SAP Fiori Launchpad wird angezeigt.</w:t>
            </w:r>
          </w:p>
        </w:tc>
        <w:tc>
          <w:tcPr>
            <w:tcW w:w="0" w:type="auto"/>
          </w:tcPr>
          <w:p w:rsidR="00000000" w:rsidRDefault="002E009D"/>
        </w:tc>
      </w:tr>
      <w:tr w:rsidR="00833956" w:rsidTr="002E009D">
        <w:tc>
          <w:tcPr>
            <w:tcW w:w="0" w:type="auto"/>
          </w:tcPr>
          <w:p w:rsidR="00833956" w:rsidRDefault="002E009D">
            <w:r>
              <w:t>2.</w:t>
            </w:r>
          </w:p>
        </w:tc>
        <w:tc>
          <w:tcPr>
            <w:tcW w:w="0" w:type="auto"/>
          </w:tcPr>
          <w:p w:rsidR="00833956" w:rsidRDefault="002E009D">
            <w:r>
              <w:rPr>
                <w:rStyle w:val="SAPEmphasis"/>
              </w:rPr>
              <w:t>App aufrufen</w:t>
            </w:r>
          </w:p>
        </w:tc>
        <w:tc>
          <w:tcPr>
            <w:tcW w:w="0" w:type="auto"/>
          </w:tcPr>
          <w:p w:rsidR="00833956" w:rsidRDefault="002E009D">
            <w:r>
              <w:t xml:space="preserve">Öffnen Sie </w:t>
            </w:r>
            <w:r>
              <w:rPr>
                <w:rStyle w:val="SAPScreenElement"/>
              </w:rPr>
              <w:t>Mein Auslieferungsmonitor</w:t>
            </w:r>
            <w:r>
              <w:rPr>
                <w:rStyle w:val="SAPMonospace"/>
              </w:rPr>
              <w:t>(VL06O)</w:t>
            </w:r>
            <w:r>
              <w:t>.</w:t>
            </w:r>
          </w:p>
        </w:tc>
        <w:tc>
          <w:tcPr>
            <w:tcW w:w="0" w:type="auto"/>
          </w:tcPr>
          <w:p w:rsidR="00833956" w:rsidRDefault="002E009D">
            <w:r>
              <w:t xml:space="preserve">Das Bild </w:t>
            </w:r>
            <w:r>
              <w:rPr>
                <w:rStyle w:val="SAPScreenElement"/>
              </w:rPr>
              <w:t>Auslieferungsmonitor</w:t>
            </w:r>
            <w:r>
              <w:t xml:space="preserve"> wird angezeigt.</w:t>
            </w:r>
          </w:p>
        </w:tc>
        <w:tc>
          <w:tcPr>
            <w:tcW w:w="0" w:type="auto"/>
          </w:tcPr>
          <w:p w:rsidR="00000000" w:rsidRDefault="002E009D"/>
        </w:tc>
      </w:tr>
      <w:tr w:rsidR="00833956" w:rsidTr="002E009D">
        <w:tc>
          <w:tcPr>
            <w:tcW w:w="0" w:type="auto"/>
          </w:tcPr>
          <w:p w:rsidR="00833956" w:rsidRDefault="002E009D">
            <w:r>
              <w:t>3.</w:t>
            </w:r>
          </w:p>
        </w:tc>
        <w:tc>
          <w:tcPr>
            <w:tcW w:w="0" w:type="auto"/>
          </w:tcPr>
          <w:p w:rsidR="00833956" w:rsidRDefault="002E009D">
            <w:r>
              <w:rPr>
                <w:rStyle w:val="SAPEmphasis"/>
              </w:rPr>
              <w:t>Kommissionierung wählen</w:t>
            </w:r>
          </w:p>
        </w:tc>
        <w:tc>
          <w:tcPr>
            <w:tcW w:w="0" w:type="auto"/>
          </w:tcPr>
          <w:p w:rsidR="00833956" w:rsidRDefault="002E009D">
            <w:r>
              <w:t xml:space="preserve">Wählen Sie </w:t>
            </w:r>
            <w:r>
              <w:rPr>
                <w:rStyle w:val="SAPScreenElement"/>
              </w:rPr>
              <w:t>Zur Kommissionierung</w:t>
            </w:r>
            <w:r>
              <w:t>.</w:t>
            </w:r>
          </w:p>
        </w:tc>
        <w:tc>
          <w:tcPr>
            <w:tcW w:w="0" w:type="auto"/>
          </w:tcPr>
          <w:p w:rsidR="00833956" w:rsidRDefault="002E009D">
            <w:r>
              <w:t xml:space="preserve">Das Bild </w:t>
            </w:r>
            <w:r>
              <w:rPr>
                <w:rStyle w:val="SAPScreenElement"/>
              </w:rPr>
              <w:t>Auslieferungen zur Kommissionierung</w:t>
            </w:r>
            <w:r>
              <w:t xml:space="preserve"> wird angezeigt.</w:t>
            </w:r>
          </w:p>
        </w:tc>
        <w:tc>
          <w:tcPr>
            <w:tcW w:w="0" w:type="auto"/>
          </w:tcPr>
          <w:p w:rsidR="00000000" w:rsidRDefault="002E009D"/>
        </w:tc>
      </w:tr>
      <w:tr w:rsidR="00833956" w:rsidTr="002E009D">
        <w:tc>
          <w:tcPr>
            <w:tcW w:w="0" w:type="auto"/>
          </w:tcPr>
          <w:p w:rsidR="00833956" w:rsidRDefault="002E009D">
            <w:r>
              <w:t>4.</w:t>
            </w:r>
          </w:p>
        </w:tc>
        <w:tc>
          <w:tcPr>
            <w:tcW w:w="0" w:type="auto"/>
          </w:tcPr>
          <w:p w:rsidR="00833956" w:rsidRDefault="002E009D">
            <w:r>
              <w:rPr>
                <w:rStyle w:val="SAPEmphasis"/>
              </w:rPr>
              <w:t>Versandstelle eingeben</w:t>
            </w:r>
          </w:p>
        </w:tc>
        <w:tc>
          <w:tcPr>
            <w:tcW w:w="0" w:type="auto"/>
          </w:tcPr>
          <w:p w:rsidR="00833956" w:rsidRDefault="002E009D">
            <w:r>
              <w:t xml:space="preserve">Geben Sie folgende Daten ein, und wählen Sie </w:t>
            </w:r>
            <w:r>
              <w:rPr>
                <w:rStyle w:val="SAPScreenElement"/>
              </w:rPr>
              <w:t>Ausführen</w:t>
            </w:r>
            <w:r>
              <w:t>:</w:t>
            </w:r>
          </w:p>
          <w:p w:rsidR="00833956" w:rsidRDefault="002E009D">
            <w:pPr>
              <w:pStyle w:val="listpara1"/>
              <w:numPr>
                <w:ilvl w:val="0"/>
                <w:numId w:val="48"/>
              </w:numPr>
            </w:pPr>
            <w:r>
              <w:rPr>
                <w:rStyle w:val="SAPScreenElement"/>
              </w:rPr>
              <w:t>Versand-/Warenannahmestelle</w:t>
            </w:r>
            <w:r>
              <w:t xml:space="preserve">: </w:t>
            </w:r>
            <w:r>
              <w:rPr>
                <w:rStyle w:val="SAPUserEntry"/>
              </w:rPr>
              <w:t>101</w:t>
            </w:r>
            <w:r>
              <w:rPr>
                <w:rStyle w:val="SAPUserEntry"/>
              </w:rPr>
              <w:t>0</w:t>
            </w:r>
          </w:p>
          <w:p w:rsidR="00833956" w:rsidRDefault="002E009D">
            <w:pPr>
              <w:pStyle w:val="listpara1"/>
              <w:numPr>
                <w:ilvl w:val="0"/>
                <w:numId w:val="3"/>
              </w:numPr>
            </w:pPr>
            <w:r>
              <w:rPr>
                <w:rStyle w:val="SAPScreenElement"/>
              </w:rPr>
              <w:t>Nur Kommissionierung ohne WM</w:t>
            </w:r>
            <w:r>
              <w:t xml:space="preserve">: </w:t>
            </w:r>
            <w:r>
              <w:rPr>
                <w:rStyle w:val="SAPUserEntry"/>
              </w:rPr>
              <w:t>&lt;Auswahlknopf markieren&gt;</w:t>
            </w:r>
          </w:p>
        </w:tc>
        <w:tc>
          <w:tcPr>
            <w:tcW w:w="0" w:type="auto"/>
          </w:tcPr>
          <w:p w:rsidR="00833956" w:rsidRDefault="002E009D">
            <w:r>
              <w:t xml:space="preserve">Das Bild </w:t>
            </w:r>
            <w:r>
              <w:rPr>
                <w:rStyle w:val="SAPScreenElement"/>
              </w:rPr>
              <w:t>Zu kommissionierende Tageslast</w:t>
            </w:r>
            <w:r>
              <w:t xml:space="preserve"> wird angezeigt.</w:t>
            </w:r>
          </w:p>
        </w:tc>
        <w:tc>
          <w:tcPr>
            <w:tcW w:w="0" w:type="auto"/>
          </w:tcPr>
          <w:p w:rsidR="00000000" w:rsidRDefault="002E009D"/>
        </w:tc>
      </w:tr>
      <w:tr w:rsidR="00833956" w:rsidTr="002E009D">
        <w:tc>
          <w:tcPr>
            <w:tcW w:w="0" w:type="auto"/>
          </w:tcPr>
          <w:p w:rsidR="00833956" w:rsidRDefault="002E009D">
            <w:r>
              <w:t>5.</w:t>
            </w:r>
          </w:p>
        </w:tc>
        <w:tc>
          <w:tcPr>
            <w:tcW w:w="0" w:type="auto"/>
          </w:tcPr>
          <w:p w:rsidR="00833956" w:rsidRDefault="002E009D">
            <w:r>
              <w:rPr>
                <w:rStyle w:val="SAPEmphasis"/>
              </w:rPr>
              <w:t>Auslieferung ändern</w:t>
            </w:r>
          </w:p>
        </w:tc>
        <w:tc>
          <w:tcPr>
            <w:tcW w:w="0" w:type="auto"/>
          </w:tcPr>
          <w:p w:rsidR="00833956" w:rsidRDefault="002E009D">
            <w:r>
              <w:t xml:space="preserve">Wählen Sie Ihre Auslieferungsnummer im Bild </w:t>
            </w:r>
            <w:r>
              <w:rPr>
                <w:rStyle w:val="SAPScreenElement"/>
              </w:rPr>
              <w:t>Zu kommissionierende Tageslast</w:t>
            </w:r>
            <w:r>
              <w:t xml:space="preserve">, und wählen Sie anschließend </w:t>
            </w:r>
            <w:r>
              <w:rPr>
                <w:rStyle w:val="SAPScreenElement"/>
              </w:rPr>
              <w:t>Auslieferungen ändern</w:t>
            </w:r>
            <w:r>
              <w:t>.</w:t>
            </w:r>
          </w:p>
        </w:tc>
        <w:tc>
          <w:tcPr>
            <w:tcW w:w="0" w:type="auto"/>
          </w:tcPr>
          <w:p w:rsidR="00833956" w:rsidRDefault="002E009D">
            <w:r>
              <w:t xml:space="preserve">Das Bild </w:t>
            </w:r>
            <w:r>
              <w:rPr>
                <w:rStyle w:val="SAPScreenElement"/>
              </w:rPr>
              <w:t>Lieferung xxxxxxxx ändern: Übersicht</w:t>
            </w:r>
            <w:r>
              <w:t xml:space="preserve"> wird angezeigt.</w:t>
            </w:r>
          </w:p>
        </w:tc>
        <w:tc>
          <w:tcPr>
            <w:tcW w:w="0" w:type="auto"/>
          </w:tcPr>
          <w:p w:rsidR="00000000" w:rsidRDefault="002E009D"/>
        </w:tc>
      </w:tr>
      <w:tr w:rsidR="00833956" w:rsidTr="002E009D">
        <w:tc>
          <w:tcPr>
            <w:tcW w:w="0" w:type="auto"/>
          </w:tcPr>
          <w:p w:rsidR="00833956" w:rsidRDefault="002E009D">
            <w:r>
              <w:t>6.</w:t>
            </w:r>
          </w:p>
        </w:tc>
        <w:tc>
          <w:tcPr>
            <w:tcW w:w="0" w:type="auto"/>
          </w:tcPr>
          <w:p w:rsidR="00833956" w:rsidRDefault="002E009D">
            <w:r>
              <w:rPr>
                <w:rStyle w:val="SAPEmphasis"/>
              </w:rPr>
              <w:t>Prüfen, ob Chargensp</w:t>
            </w:r>
            <w:r>
              <w:rPr>
                <w:rStyle w:val="SAPEmphasis"/>
              </w:rPr>
              <w:t>lit vorliegt</w:t>
            </w:r>
          </w:p>
        </w:tc>
        <w:tc>
          <w:tcPr>
            <w:tcW w:w="0" w:type="auto"/>
          </w:tcPr>
          <w:p w:rsidR="00833956" w:rsidRDefault="002E009D">
            <w:r>
              <w:t xml:space="preserve">Navigieren Sie zur Registerkarte </w:t>
            </w:r>
            <w:r>
              <w:rPr>
                <w:rStyle w:val="SAPScreenElement"/>
              </w:rPr>
              <w:t>Kommissionierung</w:t>
            </w:r>
            <w:r>
              <w:t xml:space="preserve">, und prüfen Sie in der Spalte </w:t>
            </w:r>
            <w:r>
              <w:rPr>
                <w:rStyle w:val="SAPScreenElement"/>
              </w:rPr>
              <w:t>Chargensplitkennzeichen</w:t>
            </w:r>
            <w:r>
              <w:t>, ob ein Chargensplit vorliegt:</w:t>
            </w:r>
          </w:p>
          <w:p w:rsidR="00833956" w:rsidRDefault="002E009D">
            <w:r>
              <w:t>Ja: Fahren Sie mit 7.a fort.</w:t>
            </w:r>
          </w:p>
          <w:p w:rsidR="00833956" w:rsidRDefault="002E009D">
            <w:r>
              <w:t>Nein: Fahren Sie mit 7.b fort.</w:t>
            </w:r>
          </w:p>
          <w:p w:rsidR="00833956" w:rsidRDefault="002E009D">
            <w:r>
              <w:rPr>
                <w:rStyle w:val="SAPEmphasis"/>
              </w:rPr>
              <w:t xml:space="preserve">Hinweis </w:t>
            </w:r>
            <w:r>
              <w:t xml:space="preserve">Der Kopf der Spalte </w:t>
            </w:r>
            <w:r>
              <w:rPr>
                <w:rStyle w:val="SAPScreenElement"/>
              </w:rPr>
              <w:t>Chargensplitkennzeic</w:t>
            </w:r>
            <w:r>
              <w:rPr>
                <w:rStyle w:val="SAPScreenElement"/>
              </w:rPr>
              <w:t>hen</w:t>
            </w:r>
            <w:r>
              <w:t xml:space="preserve"> kann abgeschnitten sein, z.B. auf „C...“. Überprüfen Sie die Quick-Infos, um die richtige Spalte zu finden.</w:t>
            </w:r>
          </w:p>
        </w:tc>
        <w:tc>
          <w:tcPr>
            <w:tcW w:w="0" w:type="auto"/>
          </w:tcPr>
          <w:p w:rsidR="00000000" w:rsidRDefault="002E009D"/>
        </w:tc>
        <w:tc>
          <w:tcPr>
            <w:tcW w:w="0" w:type="auto"/>
          </w:tcPr>
          <w:p w:rsidR="00000000" w:rsidRDefault="002E009D"/>
        </w:tc>
      </w:tr>
      <w:tr w:rsidR="00833956" w:rsidTr="002E009D">
        <w:tc>
          <w:tcPr>
            <w:tcW w:w="0" w:type="auto"/>
          </w:tcPr>
          <w:p w:rsidR="00833956" w:rsidRDefault="002E009D">
            <w:r>
              <w:t>7.</w:t>
            </w:r>
          </w:p>
        </w:tc>
        <w:tc>
          <w:tcPr>
            <w:tcW w:w="0" w:type="auto"/>
          </w:tcPr>
          <w:p w:rsidR="00833956" w:rsidRDefault="002E009D">
            <w:r>
              <w:rPr>
                <w:rStyle w:val="SAPEmphasis"/>
              </w:rPr>
              <w:t>Kommissionierte Menge eingeben</w:t>
            </w:r>
          </w:p>
        </w:tc>
        <w:tc>
          <w:tcPr>
            <w:tcW w:w="0" w:type="auto"/>
          </w:tcPr>
          <w:p w:rsidR="00833956" w:rsidRDefault="002E009D">
            <w:r>
              <w:t xml:space="preserve">a. Wählen Sie </w:t>
            </w:r>
            <w:r>
              <w:rPr>
                <w:rStyle w:val="SAPScreenElement"/>
              </w:rPr>
              <w:t>Chargensplit vorhanden</w:t>
            </w:r>
            <w:r>
              <w:t xml:space="preserve">, um die Unterpositionen anzuzeigen. Geben Sie im Feld </w:t>
            </w:r>
            <w:r>
              <w:rPr>
                <w:rStyle w:val="SAPScreenElement"/>
              </w:rPr>
              <w:t>Komm. Menge</w:t>
            </w:r>
            <w:r>
              <w:t xml:space="preserve"> die Liefermenge für die Unterposition ein.</w:t>
            </w:r>
          </w:p>
          <w:p w:rsidR="00833956" w:rsidRDefault="002E009D">
            <w:r>
              <w:t xml:space="preserve">b. Geben Sie im Feld </w:t>
            </w:r>
            <w:r>
              <w:rPr>
                <w:rStyle w:val="SAPScreenElement"/>
              </w:rPr>
              <w:t>Komm. Menge</w:t>
            </w:r>
            <w:r>
              <w:t xml:space="preserve"> die Liefermenge für die zu kommissionierenden Positionen ein.</w:t>
            </w:r>
          </w:p>
        </w:tc>
        <w:tc>
          <w:tcPr>
            <w:tcW w:w="0" w:type="auto"/>
          </w:tcPr>
          <w:p w:rsidR="00000000" w:rsidRDefault="002E009D"/>
        </w:tc>
        <w:tc>
          <w:tcPr>
            <w:tcW w:w="0" w:type="auto"/>
          </w:tcPr>
          <w:p w:rsidR="00000000" w:rsidRDefault="002E009D"/>
        </w:tc>
      </w:tr>
      <w:tr w:rsidR="00833956" w:rsidTr="002E009D">
        <w:tc>
          <w:tcPr>
            <w:tcW w:w="0" w:type="auto"/>
          </w:tcPr>
          <w:p w:rsidR="00833956" w:rsidRDefault="002E009D">
            <w:r>
              <w:t>8.</w:t>
            </w:r>
          </w:p>
        </w:tc>
        <w:tc>
          <w:tcPr>
            <w:tcW w:w="0" w:type="auto"/>
          </w:tcPr>
          <w:p w:rsidR="00833956" w:rsidRDefault="002E009D">
            <w:r>
              <w:rPr>
                <w:rStyle w:val="SAPEmphasis"/>
              </w:rPr>
              <w:t>"Enter" wählen</w:t>
            </w:r>
          </w:p>
        </w:tc>
        <w:tc>
          <w:tcPr>
            <w:tcW w:w="0" w:type="auto"/>
          </w:tcPr>
          <w:p w:rsidR="00833956" w:rsidRDefault="002E009D">
            <w:r>
              <w:t xml:space="preserve">Drücken Sie </w:t>
            </w:r>
            <w:r>
              <w:rPr>
                <w:rStyle w:val="SAPMonospace"/>
              </w:rPr>
              <w:t>Enter</w:t>
            </w:r>
            <w:r>
              <w:t>.</w:t>
            </w:r>
          </w:p>
        </w:tc>
        <w:tc>
          <w:tcPr>
            <w:tcW w:w="0" w:type="auto"/>
          </w:tcPr>
          <w:p w:rsidR="00000000" w:rsidRDefault="002E009D"/>
        </w:tc>
        <w:tc>
          <w:tcPr>
            <w:tcW w:w="0" w:type="auto"/>
          </w:tcPr>
          <w:p w:rsidR="00000000" w:rsidRDefault="002E009D"/>
        </w:tc>
      </w:tr>
      <w:tr w:rsidR="00833956" w:rsidTr="002E009D">
        <w:tc>
          <w:tcPr>
            <w:tcW w:w="0" w:type="auto"/>
          </w:tcPr>
          <w:p w:rsidR="00833956" w:rsidRDefault="002E009D">
            <w:r>
              <w:lastRenderedPageBreak/>
              <w:t>9.</w:t>
            </w:r>
          </w:p>
        </w:tc>
        <w:tc>
          <w:tcPr>
            <w:tcW w:w="0" w:type="auto"/>
          </w:tcPr>
          <w:p w:rsidR="00833956" w:rsidRDefault="002E009D">
            <w:r>
              <w:rPr>
                <w:rStyle w:val="SAPEmphasis"/>
              </w:rPr>
              <w:t>Sichern</w:t>
            </w:r>
          </w:p>
        </w:tc>
        <w:tc>
          <w:tcPr>
            <w:tcW w:w="0" w:type="auto"/>
          </w:tcPr>
          <w:p w:rsidR="00833956" w:rsidRDefault="002E009D">
            <w:r>
              <w:t xml:space="preserve">Wählen Sie </w:t>
            </w:r>
            <w:r>
              <w:rPr>
                <w:rStyle w:val="SAPScreenElement"/>
              </w:rPr>
              <w:t>Sichern</w:t>
            </w:r>
            <w:r>
              <w:t>.</w:t>
            </w:r>
          </w:p>
        </w:tc>
        <w:tc>
          <w:tcPr>
            <w:tcW w:w="0" w:type="auto"/>
          </w:tcPr>
          <w:p w:rsidR="00833956" w:rsidRDefault="002E009D">
            <w:r>
              <w:t>Die Lieferung wurde kommissioniert.</w:t>
            </w:r>
          </w:p>
        </w:tc>
        <w:tc>
          <w:tcPr>
            <w:tcW w:w="0" w:type="auto"/>
          </w:tcPr>
          <w:p w:rsidR="00000000" w:rsidRDefault="002E009D"/>
        </w:tc>
      </w:tr>
    </w:tbl>
    <w:p w:rsidR="00833956" w:rsidRDefault="002E009D">
      <w:pPr>
        <w:pStyle w:val="Heading3"/>
      </w:pPr>
      <w:bookmarkStart w:id="44" w:name="unique_19"/>
      <w:bookmarkStart w:id="45" w:name="_Toc52224468"/>
      <w:r>
        <w:t>Warenausgang für ein konformes Produkt buchen</w:t>
      </w:r>
      <w:bookmarkEnd w:id="44"/>
      <w:bookmarkEnd w:id="45"/>
    </w:p>
    <w:p w:rsidR="00833956" w:rsidRDefault="002E009D">
      <w:pPr>
        <w:pStyle w:val="SAPKeyblockTitle"/>
      </w:pPr>
      <w:r>
        <w:t>Testverwaltung</w:t>
      </w:r>
    </w:p>
    <w:p w:rsidR="00833956" w:rsidRDefault="002E009D">
      <w:r>
        <w:t>Kundenprojekt: Füllen Sie die projektbezogenen Teile aus.</w:t>
      </w:r>
    </w:p>
    <w:p w:rsidR="00833956" w:rsidRDefault="0083395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33956" w:rsidTr="002E00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3956" w:rsidRDefault="002E009D">
            <w:r>
              <w:rPr>
                <w:rStyle w:val="SAPEmphasis"/>
              </w:rPr>
              <w:t>Testfall-ID</w:t>
            </w:r>
          </w:p>
        </w:tc>
        <w:tc>
          <w:tcPr>
            <w:tcW w:w="0" w:type="auto"/>
            <w:shd w:val="clear" w:color="auto" w:fill="auto"/>
            <w:tcMar>
              <w:top w:w="29" w:type="dxa"/>
              <w:left w:w="29" w:type="dxa"/>
              <w:bottom w:w="29" w:type="dxa"/>
              <w:right w:w="29" w:type="dxa"/>
            </w:tcMar>
          </w:tcPr>
          <w:p w:rsidR="00833956" w:rsidRDefault="002E009D">
            <w:r>
              <w:t>&lt;X.XX&gt;</w:t>
            </w:r>
          </w:p>
        </w:tc>
        <w:tc>
          <w:tcPr>
            <w:tcW w:w="0" w:type="auto"/>
            <w:shd w:val="clear" w:color="auto" w:fill="auto"/>
            <w:tcMar>
              <w:top w:w="29" w:type="dxa"/>
              <w:left w:w="29" w:type="dxa"/>
              <w:bottom w:w="29" w:type="dxa"/>
              <w:right w:w="29" w:type="dxa"/>
            </w:tcMar>
          </w:tcPr>
          <w:p w:rsidR="00833956" w:rsidRDefault="002E009D">
            <w:r>
              <w:rPr>
                <w:rStyle w:val="SAPEmphasis"/>
              </w:rPr>
              <w:t>Testername</w:t>
            </w:r>
          </w:p>
        </w:tc>
        <w:tc>
          <w:tcPr>
            <w:tcW w:w="0" w:type="auto"/>
            <w:shd w:val="clear" w:color="auto" w:fill="auto"/>
            <w:tcMar>
              <w:top w:w="29" w:type="dxa"/>
              <w:left w:w="29" w:type="dxa"/>
              <w:bottom w:w="29" w:type="dxa"/>
              <w:right w:w="29" w:type="dxa"/>
            </w:tcMar>
          </w:tcPr>
          <w:p w:rsidR="00833956" w:rsidRDefault="00833956"/>
        </w:tc>
        <w:tc>
          <w:tcPr>
            <w:tcW w:w="0" w:type="auto"/>
            <w:shd w:val="clear" w:color="auto" w:fill="auto"/>
            <w:tcMar>
              <w:top w:w="29" w:type="dxa"/>
              <w:left w:w="29" w:type="dxa"/>
              <w:bottom w:w="29" w:type="dxa"/>
              <w:right w:w="29" w:type="dxa"/>
            </w:tcMar>
          </w:tcPr>
          <w:p w:rsidR="00833956" w:rsidRDefault="002E009D">
            <w:r>
              <w:rPr>
                <w:rStyle w:val="SAPEmphasis"/>
              </w:rPr>
              <w:t>Testdatum</w:t>
            </w:r>
          </w:p>
        </w:tc>
        <w:tc>
          <w:tcPr>
            <w:tcW w:w="0" w:type="auto"/>
            <w:shd w:val="clear" w:color="auto" w:fill="auto"/>
            <w:tcMar>
              <w:top w:w="29" w:type="dxa"/>
              <w:left w:w="29" w:type="dxa"/>
              <w:bottom w:w="29" w:type="dxa"/>
              <w:right w:w="29" w:type="dxa"/>
            </w:tcMar>
          </w:tcPr>
          <w:p w:rsidR="00833956" w:rsidRDefault="002E009D">
            <w:r>
              <w:rPr>
                <w:rStyle w:val="SAPUserEntry"/>
              </w:rPr>
              <w:t>Geben Sie ein Testdatum ein.</w:t>
            </w:r>
          </w:p>
        </w:tc>
      </w:tr>
      <w:tr w:rsidR="00833956" w:rsidTr="002E00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3956" w:rsidRDefault="002E009D">
            <w:r>
              <w:t>Benutzerrolle(n)</w:t>
            </w:r>
          </w:p>
        </w:tc>
        <w:tc>
          <w:tcPr>
            <w:tcW w:w="0" w:type="auto"/>
            <w:gridSpan w:val="5"/>
            <w:shd w:val="clear" w:color="auto" w:fill="auto"/>
            <w:tcMar>
              <w:top w:w="29" w:type="dxa"/>
              <w:left w:w="29" w:type="dxa"/>
              <w:bottom w:w="29" w:type="dxa"/>
              <w:right w:w="29" w:type="dxa"/>
            </w:tcMar>
          </w:tcPr>
          <w:p w:rsidR="00833956" w:rsidRDefault="00833956"/>
        </w:tc>
      </w:tr>
      <w:tr w:rsidR="00833956" w:rsidTr="002E00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3956" w:rsidRDefault="002E009D">
            <w:r>
              <w:rPr>
                <w:rStyle w:val="SAPEmphasis"/>
              </w:rPr>
              <w:t>Verantwortungsbereich</w:t>
            </w:r>
          </w:p>
        </w:tc>
        <w:tc>
          <w:tcPr>
            <w:tcW w:w="0" w:type="auto"/>
            <w:gridSpan w:val="3"/>
            <w:shd w:val="clear" w:color="auto" w:fill="auto"/>
            <w:tcMar>
              <w:top w:w="29" w:type="dxa"/>
              <w:left w:w="29" w:type="dxa"/>
              <w:bottom w:w="29" w:type="dxa"/>
              <w:right w:w="29" w:type="dxa"/>
            </w:tcMar>
          </w:tcPr>
          <w:p w:rsidR="00833956" w:rsidRDefault="002E009D">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833956" w:rsidRDefault="002E009D">
            <w:r>
              <w:rPr>
                <w:rStyle w:val="SAPEmphasis"/>
              </w:rPr>
              <w:t>Dauer</w:t>
            </w:r>
          </w:p>
        </w:tc>
        <w:tc>
          <w:tcPr>
            <w:tcW w:w="0" w:type="auto"/>
            <w:shd w:val="clear" w:color="auto" w:fill="auto"/>
            <w:tcMar>
              <w:top w:w="29" w:type="dxa"/>
              <w:left w:w="29" w:type="dxa"/>
              <w:bottom w:w="29" w:type="dxa"/>
              <w:right w:w="29" w:type="dxa"/>
            </w:tcMar>
          </w:tcPr>
          <w:p w:rsidR="00833956" w:rsidRDefault="002E009D">
            <w:r>
              <w:rPr>
                <w:rStyle w:val="SAPUserEntry"/>
              </w:rPr>
              <w:t>Geben Sie eine Dauer ein.</w:t>
            </w:r>
          </w:p>
        </w:tc>
      </w:tr>
    </w:tbl>
    <w:p w:rsidR="00833956" w:rsidRDefault="002E009D">
      <w:pPr>
        <w:pStyle w:val="SAPKeyblockTitle"/>
      </w:pPr>
      <w:r>
        <w:t>Verwendungszweck</w:t>
      </w:r>
    </w:p>
    <w:p w:rsidR="00833956" w:rsidRDefault="002E009D">
      <w:r>
        <w:t>In dieser Aktivität buchen Sie den Warenausgang zur Lieferung.</w:t>
      </w:r>
    </w:p>
    <w:p w:rsidR="00833956" w:rsidRDefault="002E009D">
      <w:pPr>
        <w:pStyle w:val="SAPKeyblockTitle"/>
      </w:pPr>
      <w:r>
        <w:lastRenderedPageBreak/>
        <w:t>Vorgehensweise</w:t>
      </w:r>
    </w:p>
    <w:tbl>
      <w:tblPr>
        <w:tblStyle w:val="SAPStandardTable"/>
        <w:tblW w:w="0" w:type="auto"/>
        <w:tblLook w:val="0620" w:firstRow="1" w:lastRow="0" w:firstColumn="0" w:lastColumn="0" w:noHBand="1" w:noVBand="1"/>
      </w:tblPr>
      <w:tblGrid>
        <w:gridCol w:w="1517"/>
        <w:gridCol w:w="2245"/>
        <w:gridCol w:w="4254"/>
        <w:gridCol w:w="3553"/>
        <w:gridCol w:w="2602"/>
      </w:tblGrid>
      <w:tr w:rsidR="00833956" w:rsidTr="002E009D">
        <w:trPr>
          <w:cnfStyle w:val="100000000000" w:firstRow="1" w:lastRow="0" w:firstColumn="0" w:lastColumn="0" w:oddVBand="0" w:evenVBand="0" w:oddHBand="0" w:evenHBand="0" w:firstRowFirstColumn="0" w:firstRowLastColumn="0" w:lastRowFirstColumn="0" w:lastRowLastColumn="0"/>
        </w:trPr>
        <w:tc>
          <w:tcPr>
            <w:tcW w:w="0" w:type="auto"/>
          </w:tcPr>
          <w:p w:rsidR="00833956" w:rsidRDefault="002E009D">
            <w:pPr>
              <w:pStyle w:val="SAPTableHeader"/>
            </w:pPr>
            <w:r>
              <w:rPr>
                <w:rStyle w:val="SAPEmphasis"/>
              </w:rPr>
              <w:t>Testschrittnummer</w:t>
            </w:r>
          </w:p>
        </w:tc>
        <w:tc>
          <w:tcPr>
            <w:tcW w:w="0" w:type="auto"/>
          </w:tcPr>
          <w:p w:rsidR="00833956" w:rsidRDefault="002E009D">
            <w:pPr>
              <w:pStyle w:val="SAPTableHeader"/>
            </w:pPr>
            <w:r>
              <w:rPr>
                <w:rStyle w:val="SAPEmphasis"/>
              </w:rPr>
              <w:t xml:space="preserve">Bezeichnung des </w:t>
            </w:r>
            <w:r>
              <w:rPr>
                <w:rStyle w:val="SAPEmphasis"/>
              </w:rPr>
              <w:t>Testschritts</w:t>
            </w:r>
          </w:p>
        </w:tc>
        <w:tc>
          <w:tcPr>
            <w:tcW w:w="0" w:type="auto"/>
          </w:tcPr>
          <w:p w:rsidR="00833956" w:rsidRDefault="002E009D">
            <w:pPr>
              <w:pStyle w:val="SAPTableHeader"/>
            </w:pPr>
            <w:r>
              <w:rPr>
                <w:rStyle w:val="SAPEmphasis"/>
              </w:rPr>
              <w:t>Anweisung</w:t>
            </w:r>
          </w:p>
        </w:tc>
        <w:tc>
          <w:tcPr>
            <w:tcW w:w="0" w:type="auto"/>
          </w:tcPr>
          <w:p w:rsidR="00833956" w:rsidRDefault="002E009D">
            <w:pPr>
              <w:pStyle w:val="SAPTableHeader"/>
            </w:pPr>
            <w:r>
              <w:rPr>
                <w:rStyle w:val="SAPEmphasis"/>
              </w:rPr>
              <w:t>Erwartetes Ergebnis</w:t>
            </w:r>
          </w:p>
        </w:tc>
        <w:tc>
          <w:tcPr>
            <w:tcW w:w="0" w:type="auto"/>
          </w:tcPr>
          <w:p w:rsidR="00833956" w:rsidRDefault="002E009D">
            <w:pPr>
              <w:pStyle w:val="SAPTableHeader"/>
            </w:pPr>
            <w:r>
              <w:rPr>
                <w:rStyle w:val="SAPEmphasis"/>
              </w:rPr>
              <w:t>Bestanden/Nicht bestanden/Anmerkung</w:t>
            </w:r>
          </w:p>
        </w:tc>
      </w:tr>
      <w:tr w:rsidR="00833956" w:rsidTr="002E009D">
        <w:tc>
          <w:tcPr>
            <w:tcW w:w="0" w:type="auto"/>
          </w:tcPr>
          <w:p w:rsidR="00833956" w:rsidRDefault="002E009D">
            <w:r>
              <w:t>1.</w:t>
            </w:r>
          </w:p>
        </w:tc>
        <w:tc>
          <w:tcPr>
            <w:tcW w:w="0" w:type="auto"/>
          </w:tcPr>
          <w:p w:rsidR="00833956" w:rsidRDefault="002E009D">
            <w:r>
              <w:rPr>
                <w:rStyle w:val="SAPEmphasis"/>
              </w:rPr>
              <w:t>Anmelden</w:t>
            </w:r>
          </w:p>
        </w:tc>
        <w:tc>
          <w:tcPr>
            <w:tcW w:w="0" w:type="auto"/>
          </w:tcPr>
          <w:p w:rsidR="00833956" w:rsidRDefault="002E009D">
            <w:r>
              <w:t>Melden Sie sich am SAP Fiori Launchpad mit der Rolle Versandsachbearbeiter an.</w:t>
            </w:r>
          </w:p>
        </w:tc>
        <w:tc>
          <w:tcPr>
            <w:tcW w:w="0" w:type="auto"/>
          </w:tcPr>
          <w:p w:rsidR="00833956" w:rsidRDefault="002E009D">
            <w:r>
              <w:t>Das SAP Fiori Launchpad wird angezeigt.</w:t>
            </w:r>
          </w:p>
        </w:tc>
        <w:tc>
          <w:tcPr>
            <w:tcW w:w="0" w:type="auto"/>
          </w:tcPr>
          <w:p w:rsidR="00000000" w:rsidRDefault="002E009D"/>
        </w:tc>
      </w:tr>
      <w:tr w:rsidR="00833956" w:rsidTr="002E009D">
        <w:tc>
          <w:tcPr>
            <w:tcW w:w="0" w:type="auto"/>
          </w:tcPr>
          <w:p w:rsidR="00833956" w:rsidRDefault="002E009D">
            <w:r>
              <w:t>2.</w:t>
            </w:r>
          </w:p>
        </w:tc>
        <w:tc>
          <w:tcPr>
            <w:tcW w:w="0" w:type="auto"/>
          </w:tcPr>
          <w:p w:rsidR="00833956" w:rsidRDefault="002E009D">
            <w:r>
              <w:rPr>
                <w:rStyle w:val="SAPEmphasis"/>
              </w:rPr>
              <w:t>App aufrufen</w:t>
            </w:r>
          </w:p>
        </w:tc>
        <w:tc>
          <w:tcPr>
            <w:tcW w:w="0" w:type="auto"/>
          </w:tcPr>
          <w:p w:rsidR="00833956" w:rsidRDefault="002E009D">
            <w:r>
              <w:t xml:space="preserve">Öffnen Sie </w:t>
            </w:r>
            <w:r>
              <w:rPr>
                <w:rStyle w:val="SAPScreenElement"/>
              </w:rPr>
              <w:t xml:space="preserve">Mein </w:t>
            </w:r>
            <w:r>
              <w:rPr>
                <w:rStyle w:val="SAPScreenElement"/>
              </w:rPr>
              <w:t>Auslieferungsmonitor</w:t>
            </w:r>
            <w:r>
              <w:rPr>
                <w:rStyle w:val="SAPMonospace"/>
              </w:rPr>
              <w:t>(VL06O)</w:t>
            </w:r>
            <w:r>
              <w:t>.</w:t>
            </w:r>
          </w:p>
        </w:tc>
        <w:tc>
          <w:tcPr>
            <w:tcW w:w="0" w:type="auto"/>
          </w:tcPr>
          <w:p w:rsidR="00833956" w:rsidRDefault="002E009D">
            <w:r>
              <w:t xml:space="preserve">Das Bild </w:t>
            </w:r>
            <w:r>
              <w:rPr>
                <w:rStyle w:val="SAPScreenElement"/>
              </w:rPr>
              <w:t>Auslieferungsmonitor</w:t>
            </w:r>
            <w:r>
              <w:t xml:space="preserve"> wird angezeigt.</w:t>
            </w:r>
          </w:p>
        </w:tc>
        <w:tc>
          <w:tcPr>
            <w:tcW w:w="0" w:type="auto"/>
          </w:tcPr>
          <w:p w:rsidR="00000000" w:rsidRDefault="002E009D"/>
        </w:tc>
      </w:tr>
      <w:tr w:rsidR="00833956" w:rsidTr="002E009D">
        <w:tc>
          <w:tcPr>
            <w:tcW w:w="0" w:type="auto"/>
          </w:tcPr>
          <w:p w:rsidR="00833956" w:rsidRDefault="002E009D">
            <w:r>
              <w:t>3.</w:t>
            </w:r>
          </w:p>
        </w:tc>
        <w:tc>
          <w:tcPr>
            <w:tcW w:w="0" w:type="auto"/>
          </w:tcPr>
          <w:p w:rsidR="00833956" w:rsidRDefault="002E009D">
            <w:r>
              <w:rPr>
                <w:rStyle w:val="SAPEmphasis"/>
              </w:rPr>
              <w:t>Auslieferungsmonitor öffnen</w:t>
            </w:r>
          </w:p>
        </w:tc>
        <w:tc>
          <w:tcPr>
            <w:tcW w:w="0" w:type="auto"/>
          </w:tcPr>
          <w:p w:rsidR="00833956" w:rsidRDefault="002E009D">
            <w:r>
              <w:t xml:space="preserve">Wählen Sie </w:t>
            </w:r>
            <w:r>
              <w:rPr>
                <w:rStyle w:val="SAPScreenElement"/>
              </w:rPr>
              <w:t>zum Warenausgang</w:t>
            </w:r>
            <w:r>
              <w:t xml:space="preserve">. Geben Sie folgende Daten ein, und wählen Sie </w:t>
            </w:r>
            <w:r>
              <w:rPr>
                <w:rStyle w:val="SAPScreenElement"/>
              </w:rPr>
              <w:t>Ausführen</w:t>
            </w:r>
            <w:r>
              <w:t>.</w:t>
            </w:r>
          </w:p>
          <w:p w:rsidR="00833956" w:rsidRDefault="002E009D">
            <w:r>
              <w:rPr>
                <w:rStyle w:val="SAPScreenElement"/>
              </w:rPr>
              <w:t>Versandstelle:</w:t>
            </w:r>
            <w:r>
              <w:t xml:space="preserve"> </w:t>
            </w:r>
            <w:r>
              <w:rPr>
                <w:rStyle w:val="SAPUserEntry"/>
              </w:rPr>
              <w:t>1010</w:t>
            </w:r>
          </w:p>
        </w:tc>
        <w:tc>
          <w:tcPr>
            <w:tcW w:w="0" w:type="auto"/>
          </w:tcPr>
          <w:p w:rsidR="00833956" w:rsidRDefault="002E009D">
            <w:r>
              <w:t xml:space="preserve">Das Bild </w:t>
            </w:r>
            <w:r>
              <w:rPr>
                <w:rStyle w:val="SAPScreenElement"/>
              </w:rPr>
              <w:t>Warenausgang zu buchende Ausliefer</w:t>
            </w:r>
            <w:r>
              <w:rPr>
                <w:rStyle w:val="SAPScreenElement"/>
              </w:rPr>
              <w:t>ungen</w:t>
            </w:r>
            <w:r>
              <w:t xml:space="preserve"> wird angezeigt.</w:t>
            </w:r>
          </w:p>
        </w:tc>
        <w:tc>
          <w:tcPr>
            <w:tcW w:w="0" w:type="auto"/>
          </w:tcPr>
          <w:p w:rsidR="00000000" w:rsidRDefault="002E009D"/>
        </w:tc>
      </w:tr>
      <w:tr w:rsidR="00833956" w:rsidTr="002E009D">
        <w:tc>
          <w:tcPr>
            <w:tcW w:w="0" w:type="auto"/>
          </w:tcPr>
          <w:p w:rsidR="00833956" w:rsidRDefault="002E009D">
            <w:r>
              <w:t>4.</w:t>
            </w:r>
          </w:p>
        </w:tc>
        <w:tc>
          <w:tcPr>
            <w:tcW w:w="0" w:type="auto"/>
          </w:tcPr>
          <w:p w:rsidR="00833956" w:rsidRDefault="002E009D">
            <w:r>
              <w:rPr>
                <w:rStyle w:val="SAPEmphasis"/>
              </w:rPr>
              <w:t>Lieferung auswählen</w:t>
            </w:r>
          </w:p>
        </w:tc>
        <w:tc>
          <w:tcPr>
            <w:tcW w:w="0" w:type="auto"/>
          </w:tcPr>
          <w:p w:rsidR="00833956" w:rsidRDefault="002E009D">
            <w:r>
              <w:t xml:space="preserve">Markieren Sie die Lieferung, und wählen Sie </w:t>
            </w:r>
            <w:r>
              <w:rPr>
                <w:rStyle w:val="SAPScreenElement"/>
              </w:rPr>
              <w:t>Warenausgang buchen</w:t>
            </w:r>
            <w:r>
              <w:t>.</w:t>
            </w:r>
          </w:p>
        </w:tc>
        <w:tc>
          <w:tcPr>
            <w:tcW w:w="0" w:type="auto"/>
          </w:tcPr>
          <w:p w:rsidR="00833956" w:rsidRDefault="002E009D">
            <w:r>
              <w:t xml:space="preserve">Das Dialogfenster </w:t>
            </w:r>
            <w:r>
              <w:rPr>
                <w:rStyle w:val="SAPScreenElement"/>
              </w:rPr>
              <w:t>Ist-Warenausgangsdatum vorgeben</w:t>
            </w:r>
            <w:r>
              <w:t xml:space="preserve"> wird angezeigt.</w:t>
            </w:r>
          </w:p>
        </w:tc>
        <w:tc>
          <w:tcPr>
            <w:tcW w:w="0" w:type="auto"/>
          </w:tcPr>
          <w:p w:rsidR="00000000" w:rsidRDefault="002E009D"/>
        </w:tc>
      </w:tr>
      <w:tr w:rsidR="00833956" w:rsidTr="002E009D">
        <w:tc>
          <w:tcPr>
            <w:tcW w:w="0" w:type="auto"/>
          </w:tcPr>
          <w:p w:rsidR="00833956" w:rsidRDefault="002E009D">
            <w:r>
              <w:t>5.</w:t>
            </w:r>
          </w:p>
        </w:tc>
        <w:tc>
          <w:tcPr>
            <w:tcW w:w="0" w:type="auto"/>
          </w:tcPr>
          <w:p w:rsidR="00833956" w:rsidRDefault="002E009D">
            <w:r>
              <w:rPr>
                <w:rStyle w:val="SAPEmphasis"/>
              </w:rPr>
              <w:t>Warenausgang buchen</w:t>
            </w:r>
          </w:p>
        </w:tc>
        <w:tc>
          <w:tcPr>
            <w:tcW w:w="0" w:type="auto"/>
          </w:tcPr>
          <w:p w:rsidR="00833956" w:rsidRDefault="002E009D">
            <w:r>
              <w:t xml:space="preserve">Geben Sie folgende Daten ein, und wählen Sie danach </w:t>
            </w:r>
            <w:r>
              <w:rPr>
                <w:rStyle w:val="SAPScreenElement"/>
              </w:rPr>
              <w:t>Weiter</w:t>
            </w:r>
            <w:r>
              <w:t>:</w:t>
            </w:r>
          </w:p>
          <w:p w:rsidR="00833956" w:rsidRDefault="002E009D">
            <w:r>
              <w:rPr>
                <w:rStyle w:val="SAPScreenElement"/>
              </w:rPr>
              <w:t>Istwarenbew. Datum</w:t>
            </w:r>
            <w:r>
              <w:t xml:space="preserve">: </w:t>
            </w:r>
            <w:r>
              <w:rPr>
                <w:rStyle w:val="SAPUserEntry"/>
              </w:rPr>
              <w:t>&lt;aktuelles Datum&gt;</w:t>
            </w:r>
          </w:p>
        </w:tc>
        <w:tc>
          <w:tcPr>
            <w:tcW w:w="0" w:type="auto"/>
          </w:tcPr>
          <w:p w:rsidR="00833956" w:rsidRDefault="002E009D">
            <w:r>
              <w:t>Der Warenausgang zur Lieferung wird gebucht.</w:t>
            </w:r>
          </w:p>
        </w:tc>
        <w:tc>
          <w:tcPr>
            <w:tcW w:w="0" w:type="auto"/>
          </w:tcPr>
          <w:p w:rsidR="00000000" w:rsidRDefault="002E009D"/>
        </w:tc>
      </w:tr>
    </w:tbl>
    <w:p w:rsidR="00833956" w:rsidRDefault="002E009D">
      <w:pPr>
        <w:pStyle w:val="SAPKeyblockTitle"/>
      </w:pPr>
      <w:r>
        <w:t>Optional: Formulardruck</w:t>
      </w:r>
    </w:p>
    <w:tbl>
      <w:tblPr>
        <w:tblStyle w:val="SAPStandardTable"/>
        <w:tblW w:w="0" w:type="auto"/>
        <w:tblLook w:val="0620" w:firstRow="1" w:lastRow="0" w:firstColumn="0" w:lastColumn="0" w:noHBand="1" w:noVBand="1"/>
      </w:tblPr>
      <w:tblGrid>
        <w:gridCol w:w="1440"/>
        <w:gridCol w:w="2212"/>
        <w:gridCol w:w="5822"/>
        <w:gridCol w:w="2334"/>
        <w:gridCol w:w="2363"/>
      </w:tblGrid>
      <w:tr w:rsidR="00833956" w:rsidTr="002E009D">
        <w:trPr>
          <w:cnfStyle w:val="100000000000" w:firstRow="1" w:lastRow="0" w:firstColumn="0" w:lastColumn="0" w:oddVBand="0" w:evenVBand="0" w:oddHBand="0" w:evenHBand="0" w:firstRowFirstColumn="0" w:firstRowLastColumn="0" w:lastRowFirstColumn="0" w:lastRowLastColumn="0"/>
        </w:trPr>
        <w:tc>
          <w:tcPr>
            <w:tcW w:w="0" w:type="auto"/>
          </w:tcPr>
          <w:p w:rsidR="00833956" w:rsidRDefault="002E009D">
            <w:pPr>
              <w:pStyle w:val="SAPTableHeader"/>
            </w:pPr>
            <w:r>
              <w:rPr>
                <w:rStyle w:val="SAPEmphasis"/>
              </w:rPr>
              <w:t>Testschrittnummer</w:t>
            </w:r>
          </w:p>
        </w:tc>
        <w:tc>
          <w:tcPr>
            <w:tcW w:w="0" w:type="auto"/>
          </w:tcPr>
          <w:p w:rsidR="00833956" w:rsidRDefault="002E009D">
            <w:pPr>
              <w:pStyle w:val="SAPTableHeader"/>
            </w:pPr>
            <w:r>
              <w:rPr>
                <w:rStyle w:val="SAPEmphasis"/>
              </w:rPr>
              <w:t xml:space="preserve">Bezeichnung des </w:t>
            </w:r>
            <w:r>
              <w:rPr>
                <w:rStyle w:val="SAPEmphasis"/>
              </w:rPr>
              <w:t>Testschritts</w:t>
            </w:r>
          </w:p>
        </w:tc>
        <w:tc>
          <w:tcPr>
            <w:tcW w:w="0" w:type="auto"/>
          </w:tcPr>
          <w:p w:rsidR="00833956" w:rsidRDefault="002E009D">
            <w:pPr>
              <w:pStyle w:val="SAPTableHeader"/>
            </w:pPr>
            <w:r>
              <w:rPr>
                <w:rStyle w:val="SAPEmphasis"/>
              </w:rPr>
              <w:t>Anweisung</w:t>
            </w:r>
          </w:p>
        </w:tc>
        <w:tc>
          <w:tcPr>
            <w:tcW w:w="0" w:type="auto"/>
          </w:tcPr>
          <w:p w:rsidR="00833956" w:rsidRDefault="002E009D">
            <w:pPr>
              <w:pStyle w:val="SAPTableHeader"/>
            </w:pPr>
            <w:r>
              <w:rPr>
                <w:rStyle w:val="SAPEmphasis"/>
              </w:rPr>
              <w:t>Erwartetes Ergebnis</w:t>
            </w:r>
          </w:p>
        </w:tc>
        <w:tc>
          <w:tcPr>
            <w:tcW w:w="0" w:type="auto"/>
          </w:tcPr>
          <w:p w:rsidR="00833956" w:rsidRDefault="002E009D">
            <w:pPr>
              <w:pStyle w:val="SAPTableHeader"/>
            </w:pPr>
            <w:r>
              <w:rPr>
                <w:rStyle w:val="SAPEmphasis"/>
              </w:rPr>
              <w:t>Bestanden/Nicht bestanden/Anmerkung</w:t>
            </w:r>
          </w:p>
        </w:tc>
      </w:tr>
      <w:tr w:rsidR="00833956" w:rsidTr="002E009D">
        <w:tc>
          <w:tcPr>
            <w:tcW w:w="0" w:type="auto"/>
          </w:tcPr>
          <w:p w:rsidR="00833956" w:rsidRDefault="002E009D">
            <w:r>
              <w:t>1</w:t>
            </w:r>
          </w:p>
        </w:tc>
        <w:tc>
          <w:tcPr>
            <w:tcW w:w="0" w:type="auto"/>
          </w:tcPr>
          <w:p w:rsidR="00833956" w:rsidRDefault="002E009D">
            <w:r>
              <w:rPr>
                <w:rStyle w:val="SAPEmphasis"/>
              </w:rPr>
              <w:t>Am SAP Fiori Launchpad anmelden</w:t>
            </w:r>
          </w:p>
        </w:tc>
        <w:tc>
          <w:tcPr>
            <w:tcW w:w="0" w:type="auto"/>
          </w:tcPr>
          <w:p w:rsidR="00833956" w:rsidRDefault="002E009D">
            <w:r>
              <w:t>Melden Sie sich am SAP Fiori Launchpad mit der Rolle Versandsachbearbeiter</w:t>
            </w:r>
            <w:r>
              <w:t xml:space="preserve"> an.</w:t>
            </w:r>
          </w:p>
        </w:tc>
        <w:tc>
          <w:tcPr>
            <w:tcW w:w="0" w:type="auto"/>
          </w:tcPr>
          <w:p w:rsidR="00833956" w:rsidRDefault="002E009D">
            <w:r>
              <w:t>Das SAP Fiori Launchpad wird angezeigt.</w:t>
            </w:r>
          </w:p>
        </w:tc>
        <w:tc>
          <w:tcPr>
            <w:tcW w:w="0" w:type="auto"/>
          </w:tcPr>
          <w:p w:rsidR="00000000" w:rsidRDefault="002E009D"/>
        </w:tc>
      </w:tr>
      <w:tr w:rsidR="00833956" w:rsidTr="002E009D">
        <w:tc>
          <w:tcPr>
            <w:tcW w:w="0" w:type="auto"/>
          </w:tcPr>
          <w:p w:rsidR="00833956" w:rsidRDefault="002E009D">
            <w:r>
              <w:t>2</w:t>
            </w:r>
          </w:p>
        </w:tc>
        <w:tc>
          <w:tcPr>
            <w:tcW w:w="0" w:type="auto"/>
          </w:tcPr>
          <w:p w:rsidR="00833956" w:rsidRDefault="002E009D">
            <w:r>
              <w:rPr>
                <w:rStyle w:val="SAPEmphasis"/>
              </w:rPr>
              <w:t>App aufrufen</w:t>
            </w:r>
          </w:p>
        </w:tc>
        <w:tc>
          <w:tcPr>
            <w:tcW w:w="0" w:type="auto"/>
          </w:tcPr>
          <w:p w:rsidR="00833956" w:rsidRDefault="002E009D">
            <w:r>
              <w:t xml:space="preserve">Öffnen Sie </w:t>
            </w:r>
            <w:r>
              <w:rPr>
                <w:rStyle w:val="SAPScreenElement"/>
              </w:rPr>
              <w:t>Auslieferung anzeigen</w:t>
            </w:r>
            <w:r>
              <w:rPr>
                <w:rStyle w:val="SAPMonospace"/>
              </w:rPr>
              <w:t>(VL03N)</w:t>
            </w:r>
            <w:r>
              <w:t>.</w:t>
            </w:r>
          </w:p>
        </w:tc>
        <w:tc>
          <w:tcPr>
            <w:tcW w:w="0" w:type="auto"/>
          </w:tcPr>
          <w:p w:rsidR="00833956" w:rsidRDefault="002E009D">
            <w:r>
              <w:t xml:space="preserve">Das Bild </w:t>
            </w:r>
            <w:r>
              <w:rPr>
                <w:rStyle w:val="SAPScreenElement"/>
              </w:rPr>
              <w:t>Auslieferung anzeigen</w:t>
            </w:r>
            <w:r>
              <w:t xml:space="preserve"> wird geöffnet.</w:t>
            </w:r>
          </w:p>
        </w:tc>
        <w:tc>
          <w:tcPr>
            <w:tcW w:w="0" w:type="auto"/>
          </w:tcPr>
          <w:p w:rsidR="00000000" w:rsidRDefault="002E009D"/>
        </w:tc>
      </w:tr>
      <w:tr w:rsidR="00833956" w:rsidTr="002E009D">
        <w:tc>
          <w:tcPr>
            <w:tcW w:w="0" w:type="auto"/>
          </w:tcPr>
          <w:p w:rsidR="00833956" w:rsidRDefault="002E009D">
            <w:r>
              <w:t>3</w:t>
            </w:r>
          </w:p>
        </w:tc>
        <w:tc>
          <w:tcPr>
            <w:tcW w:w="0" w:type="auto"/>
          </w:tcPr>
          <w:p w:rsidR="00833956" w:rsidRDefault="002E009D">
            <w:r>
              <w:rPr>
                <w:rStyle w:val="SAPEmphasis"/>
              </w:rPr>
              <w:t>Liefernachrichten ausgeben</w:t>
            </w:r>
          </w:p>
        </w:tc>
        <w:tc>
          <w:tcPr>
            <w:tcW w:w="0" w:type="auto"/>
          </w:tcPr>
          <w:p w:rsidR="00833956" w:rsidRDefault="002E009D">
            <w:r>
              <w:t xml:space="preserve">Geben Sie auf dem Bild </w:t>
            </w:r>
            <w:r>
              <w:rPr>
                <w:rStyle w:val="SAPScreenElement"/>
              </w:rPr>
              <w:t>Auslieferung anzeigen</w:t>
            </w:r>
            <w:r>
              <w:t xml:space="preserve"> Ihre Lieferungsnummer ein, und wählen Sie </w:t>
            </w:r>
            <w:r>
              <w:rPr>
                <w:rStyle w:val="SAPScreenElement"/>
              </w:rPr>
              <w:t>Weiter</w:t>
            </w:r>
            <w:r>
              <w:t xml:space="preserve">. Wählen Sie auf dem Bild </w:t>
            </w:r>
            <w:r>
              <w:rPr>
                <w:rStyle w:val="SAPScreenElement"/>
              </w:rPr>
              <w:t>Mehr &gt; Zusätze &gt; Liefernachrichten &gt; Ausgabesteuerung</w:t>
            </w:r>
            <w:r>
              <w:t>.</w:t>
            </w:r>
          </w:p>
        </w:tc>
        <w:tc>
          <w:tcPr>
            <w:tcW w:w="0" w:type="auto"/>
          </w:tcPr>
          <w:p w:rsidR="00833956" w:rsidRDefault="002E009D">
            <w:r>
              <w:t xml:space="preserve">Das Bild </w:t>
            </w:r>
            <w:r>
              <w:rPr>
                <w:rStyle w:val="SAPScreenElement"/>
              </w:rPr>
              <w:t>Lieferung: Nachrichten</w:t>
            </w:r>
            <w:r>
              <w:t xml:space="preserve"> wird angezeigt.</w:t>
            </w:r>
          </w:p>
        </w:tc>
        <w:tc>
          <w:tcPr>
            <w:tcW w:w="0" w:type="auto"/>
          </w:tcPr>
          <w:p w:rsidR="00000000" w:rsidRDefault="002E009D"/>
        </w:tc>
      </w:tr>
      <w:tr w:rsidR="00833956" w:rsidTr="002E009D">
        <w:tc>
          <w:tcPr>
            <w:tcW w:w="0" w:type="auto"/>
          </w:tcPr>
          <w:p w:rsidR="00833956" w:rsidRDefault="002E009D">
            <w:r>
              <w:lastRenderedPageBreak/>
              <w:t>4</w:t>
            </w:r>
          </w:p>
        </w:tc>
        <w:tc>
          <w:tcPr>
            <w:tcW w:w="0" w:type="auto"/>
          </w:tcPr>
          <w:p w:rsidR="00833956" w:rsidRDefault="002E009D">
            <w:r>
              <w:rPr>
                <w:rStyle w:val="SAPEmphasis"/>
              </w:rPr>
              <w:t>Druckvorschau</w:t>
            </w:r>
          </w:p>
        </w:tc>
        <w:tc>
          <w:tcPr>
            <w:tcW w:w="0" w:type="auto"/>
          </w:tcPr>
          <w:p w:rsidR="00833956" w:rsidRDefault="002E009D">
            <w:r>
              <w:t xml:space="preserve">Markieren Sie auf dem Bild </w:t>
            </w:r>
            <w:r>
              <w:rPr>
                <w:rStyle w:val="SAPScreenElement"/>
              </w:rPr>
              <w:t>Lieferung: Nachrichten</w:t>
            </w:r>
            <w:r>
              <w:t xml:space="preserve"> die Zeile </w:t>
            </w:r>
            <w:r>
              <w:t xml:space="preserve">mit der Nachrichtenart </w:t>
            </w:r>
            <w:r>
              <w:rPr>
                <w:rStyle w:val="SAPUserEntry"/>
              </w:rPr>
              <w:t>DELIVERY_NOTE</w:t>
            </w:r>
            <w:r>
              <w:t xml:space="preserve"> für den Kanal </w:t>
            </w:r>
            <w:r>
              <w:rPr>
                <w:rStyle w:val="SAPUserEntry"/>
              </w:rPr>
              <w:t>PRINT</w:t>
            </w:r>
            <w:r>
              <w:t xml:space="preserve">, und wählen Sie </w:t>
            </w:r>
            <w:r>
              <w:rPr>
                <w:rStyle w:val="SAPScreenElement"/>
              </w:rPr>
              <w:t>PDF-Dokument anzeigen</w:t>
            </w:r>
            <w:r>
              <w:t>.</w:t>
            </w:r>
          </w:p>
          <w:p w:rsidR="00833956" w:rsidRDefault="002E009D">
            <w:r>
              <w:rPr>
                <w:rStyle w:val="SAPEmphasis"/>
              </w:rPr>
              <w:t xml:space="preserve">Hinweis </w:t>
            </w:r>
            <w:r>
              <w:t>Wenn mehrere Einträge diesen Kriterien entsprechen, wählen Sie den ersten.</w:t>
            </w:r>
          </w:p>
        </w:tc>
        <w:tc>
          <w:tcPr>
            <w:tcW w:w="0" w:type="auto"/>
          </w:tcPr>
          <w:p w:rsidR="00833956" w:rsidRDefault="002E009D">
            <w:r>
              <w:t>Es wird eine Vorschau des Druckdokuments angezeigt.</w:t>
            </w:r>
          </w:p>
        </w:tc>
        <w:tc>
          <w:tcPr>
            <w:tcW w:w="0" w:type="auto"/>
          </w:tcPr>
          <w:p w:rsidR="00000000" w:rsidRDefault="002E009D"/>
        </w:tc>
      </w:tr>
      <w:tr w:rsidR="00833956" w:rsidTr="002E009D">
        <w:tc>
          <w:tcPr>
            <w:tcW w:w="0" w:type="auto"/>
          </w:tcPr>
          <w:p w:rsidR="00833956" w:rsidRDefault="002E009D">
            <w:r>
              <w:t>5</w:t>
            </w:r>
          </w:p>
        </w:tc>
        <w:tc>
          <w:tcPr>
            <w:tcW w:w="0" w:type="auto"/>
          </w:tcPr>
          <w:p w:rsidR="00833956" w:rsidRDefault="002E009D">
            <w:r>
              <w:rPr>
                <w:rStyle w:val="SAPEmphasis"/>
              </w:rPr>
              <w:t>Lieferschein drucken</w:t>
            </w:r>
          </w:p>
        </w:tc>
        <w:tc>
          <w:tcPr>
            <w:tcW w:w="0" w:type="auto"/>
          </w:tcPr>
          <w:p w:rsidR="00833956" w:rsidRDefault="002E009D">
            <w:r>
              <w:t xml:space="preserve">Wählen Sie das Symbol </w:t>
            </w:r>
            <w:r>
              <w:rPr>
                <w:rStyle w:val="SAPScreenElement"/>
              </w:rPr>
              <w:t>Drucken</w:t>
            </w:r>
            <w:r>
              <w:t xml:space="preserve"> in der Vorschau des Dokuments.</w:t>
            </w:r>
          </w:p>
        </w:tc>
        <w:tc>
          <w:tcPr>
            <w:tcW w:w="0" w:type="auto"/>
          </w:tcPr>
          <w:p w:rsidR="00833956" w:rsidRDefault="002E009D">
            <w:r>
              <w:t>Der Lieferschein wird gedruckt.</w:t>
            </w:r>
          </w:p>
        </w:tc>
        <w:tc>
          <w:tcPr>
            <w:tcW w:w="0" w:type="auto"/>
          </w:tcPr>
          <w:p w:rsidR="00000000" w:rsidRDefault="002E009D"/>
        </w:tc>
      </w:tr>
    </w:tbl>
    <w:p w:rsidR="00833956" w:rsidRDefault="002E009D">
      <w:pPr>
        <w:pStyle w:val="Heading3"/>
      </w:pPr>
      <w:bookmarkStart w:id="46" w:name="unique_20"/>
      <w:bookmarkStart w:id="47" w:name="_Toc52224469"/>
      <w:r>
        <w:t>Versand (Sicherheitsdatenblätter) und E-Mails prüfen bzw. überwachen</w:t>
      </w:r>
      <w:bookmarkEnd w:id="46"/>
      <w:bookmarkEnd w:id="47"/>
    </w:p>
    <w:p w:rsidR="00833956" w:rsidRDefault="002E009D">
      <w:pPr>
        <w:pStyle w:val="SAPKeyblockTitle"/>
      </w:pPr>
      <w:r>
        <w:t>Testverwaltung</w:t>
      </w:r>
    </w:p>
    <w:p w:rsidR="00833956" w:rsidRDefault="002E009D">
      <w:r>
        <w:t>Kundenprojekt: Füllen Sie die projektbezogenen Teile aus.</w:t>
      </w:r>
    </w:p>
    <w:p w:rsidR="00833956" w:rsidRDefault="0083395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33956" w:rsidTr="002E00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3956" w:rsidRDefault="002E009D">
            <w:r>
              <w:rPr>
                <w:rStyle w:val="SAPEmphasis"/>
              </w:rPr>
              <w:t>Testfall-ID</w:t>
            </w:r>
          </w:p>
        </w:tc>
        <w:tc>
          <w:tcPr>
            <w:tcW w:w="0" w:type="auto"/>
            <w:shd w:val="clear" w:color="auto" w:fill="auto"/>
            <w:tcMar>
              <w:top w:w="29" w:type="dxa"/>
              <w:left w:w="29" w:type="dxa"/>
              <w:bottom w:w="29" w:type="dxa"/>
              <w:right w:w="29" w:type="dxa"/>
            </w:tcMar>
          </w:tcPr>
          <w:p w:rsidR="00833956" w:rsidRDefault="002E009D">
            <w:r>
              <w:t>&lt;X.XX&gt;</w:t>
            </w:r>
          </w:p>
        </w:tc>
        <w:tc>
          <w:tcPr>
            <w:tcW w:w="0" w:type="auto"/>
            <w:shd w:val="clear" w:color="auto" w:fill="auto"/>
            <w:tcMar>
              <w:top w:w="29" w:type="dxa"/>
              <w:left w:w="29" w:type="dxa"/>
              <w:bottom w:w="29" w:type="dxa"/>
              <w:right w:w="29" w:type="dxa"/>
            </w:tcMar>
          </w:tcPr>
          <w:p w:rsidR="00833956" w:rsidRDefault="002E009D">
            <w:r>
              <w:rPr>
                <w:rStyle w:val="SAPEmphasis"/>
              </w:rPr>
              <w:t>Testername</w:t>
            </w:r>
          </w:p>
        </w:tc>
        <w:tc>
          <w:tcPr>
            <w:tcW w:w="0" w:type="auto"/>
            <w:shd w:val="clear" w:color="auto" w:fill="auto"/>
            <w:tcMar>
              <w:top w:w="29" w:type="dxa"/>
              <w:left w:w="29" w:type="dxa"/>
              <w:bottom w:w="29" w:type="dxa"/>
              <w:right w:w="29" w:type="dxa"/>
            </w:tcMar>
          </w:tcPr>
          <w:p w:rsidR="00833956" w:rsidRDefault="00833956"/>
        </w:tc>
        <w:tc>
          <w:tcPr>
            <w:tcW w:w="0" w:type="auto"/>
            <w:shd w:val="clear" w:color="auto" w:fill="auto"/>
            <w:tcMar>
              <w:top w:w="29" w:type="dxa"/>
              <w:left w:w="29" w:type="dxa"/>
              <w:bottom w:w="29" w:type="dxa"/>
              <w:right w:w="29" w:type="dxa"/>
            </w:tcMar>
          </w:tcPr>
          <w:p w:rsidR="00833956" w:rsidRDefault="002E009D">
            <w:r>
              <w:rPr>
                <w:rStyle w:val="SAPEmphasis"/>
              </w:rPr>
              <w:t>Testdatum</w:t>
            </w:r>
          </w:p>
        </w:tc>
        <w:tc>
          <w:tcPr>
            <w:tcW w:w="0" w:type="auto"/>
            <w:shd w:val="clear" w:color="auto" w:fill="auto"/>
            <w:tcMar>
              <w:top w:w="29" w:type="dxa"/>
              <w:left w:w="29" w:type="dxa"/>
              <w:bottom w:w="29" w:type="dxa"/>
              <w:right w:w="29" w:type="dxa"/>
            </w:tcMar>
          </w:tcPr>
          <w:p w:rsidR="00833956" w:rsidRDefault="002E009D">
            <w:r>
              <w:rPr>
                <w:rStyle w:val="SAPUserEntry"/>
              </w:rPr>
              <w:t>Geben Sie ein Testdatum ein.</w:t>
            </w:r>
          </w:p>
        </w:tc>
      </w:tr>
      <w:tr w:rsidR="00833956" w:rsidTr="002E00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3956" w:rsidRDefault="002E009D">
            <w:r>
              <w:t>Benutzerrolle(n)</w:t>
            </w:r>
          </w:p>
        </w:tc>
        <w:tc>
          <w:tcPr>
            <w:tcW w:w="0" w:type="auto"/>
            <w:gridSpan w:val="5"/>
            <w:shd w:val="clear" w:color="auto" w:fill="auto"/>
            <w:tcMar>
              <w:top w:w="29" w:type="dxa"/>
              <w:left w:w="29" w:type="dxa"/>
              <w:bottom w:w="29" w:type="dxa"/>
              <w:right w:w="29" w:type="dxa"/>
            </w:tcMar>
          </w:tcPr>
          <w:p w:rsidR="00833956" w:rsidRDefault="00833956"/>
        </w:tc>
      </w:tr>
      <w:tr w:rsidR="00833956" w:rsidTr="002E00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3956" w:rsidRDefault="002E009D">
            <w:r>
              <w:rPr>
                <w:rStyle w:val="SAPEmphasis"/>
              </w:rPr>
              <w:t>Verantwortungsbereich</w:t>
            </w:r>
          </w:p>
        </w:tc>
        <w:tc>
          <w:tcPr>
            <w:tcW w:w="0" w:type="auto"/>
            <w:gridSpan w:val="3"/>
            <w:shd w:val="clear" w:color="auto" w:fill="auto"/>
            <w:tcMar>
              <w:top w:w="29" w:type="dxa"/>
              <w:left w:w="29" w:type="dxa"/>
              <w:bottom w:w="29" w:type="dxa"/>
              <w:right w:w="29" w:type="dxa"/>
            </w:tcMar>
          </w:tcPr>
          <w:p w:rsidR="00833956" w:rsidRDefault="002E009D">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833956" w:rsidRDefault="002E009D">
            <w:r>
              <w:rPr>
                <w:rStyle w:val="SAPEmphasis"/>
              </w:rPr>
              <w:t>Dauer</w:t>
            </w:r>
          </w:p>
        </w:tc>
        <w:tc>
          <w:tcPr>
            <w:tcW w:w="0" w:type="auto"/>
            <w:shd w:val="clear" w:color="auto" w:fill="auto"/>
            <w:tcMar>
              <w:top w:w="29" w:type="dxa"/>
              <w:left w:w="29" w:type="dxa"/>
              <w:bottom w:w="29" w:type="dxa"/>
              <w:right w:w="29" w:type="dxa"/>
            </w:tcMar>
          </w:tcPr>
          <w:p w:rsidR="00833956" w:rsidRDefault="002E009D">
            <w:r>
              <w:rPr>
                <w:rStyle w:val="SAPUserEntry"/>
              </w:rPr>
              <w:t>Geben Sie eine Dauer ein.</w:t>
            </w:r>
          </w:p>
        </w:tc>
      </w:tr>
    </w:tbl>
    <w:p w:rsidR="00833956" w:rsidRDefault="002E009D">
      <w:pPr>
        <w:pStyle w:val="SAPKeyblockTitle"/>
      </w:pPr>
      <w:r>
        <w:t>Zweck</w:t>
      </w:r>
    </w:p>
    <w:p w:rsidR="00833956" w:rsidRDefault="002E009D">
      <w:r>
        <w:t xml:space="preserve">Das System hat ein </w:t>
      </w:r>
      <w:r>
        <w:t>Sicherheitsdatenblatt an den in der Geschäftspartnerverwaltung angegebenen Empfänger gesendet. In diesem Schritt prüfen Sie den Status und Ihren E-Mail-Eingang.</w:t>
      </w:r>
    </w:p>
    <w:p w:rsidR="00833956" w:rsidRDefault="002E009D">
      <w:pPr>
        <w:pStyle w:val="SAPKeyblockTitle"/>
      </w:pPr>
      <w:r>
        <w:lastRenderedPageBreak/>
        <w:t>Vorgehensweise</w:t>
      </w:r>
    </w:p>
    <w:tbl>
      <w:tblPr>
        <w:tblStyle w:val="SAPStandardTable"/>
        <w:tblW w:w="0" w:type="auto"/>
        <w:tblLook w:val="0620" w:firstRow="1" w:lastRow="0" w:firstColumn="0" w:lastColumn="0" w:noHBand="1" w:noVBand="1"/>
      </w:tblPr>
      <w:tblGrid>
        <w:gridCol w:w="1363"/>
        <w:gridCol w:w="2109"/>
        <w:gridCol w:w="2802"/>
        <w:gridCol w:w="5775"/>
        <w:gridCol w:w="2122"/>
      </w:tblGrid>
      <w:tr w:rsidR="00833956" w:rsidTr="002E009D">
        <w:trPr>
          <w:cnfStyle w:val="100000000000" w:firstRow="1" w:lastRow="0" w:firstColumn="0" w:lastColumn="0" w:oddVBand="0" w:evenVBand="0" w:oddHBand="0" w:evenHBand="0" w:firstRowFirstColumn="0" w:firstRowLastColumn="0" w:lastRowFirstColumn="0" w:lastRowLastColumn="0"/>
        </w:trPr>
        <w:tc>
          <w:tcPr>
            <w:tcW w:w="0" w:type="auto"/>
          </w:tcPr>
          <w:p w:rsidR="00833956" w:rsidRDefault="002E009D">
            <w:pPr>
              <w:pStyle w:val="SAPTableHeader"/>
            </w:pPr>
            <w:r>
              <w:rPr>
                <w:rStyle w:val="SAPEmphasis"/>
              </w:rPr>
              <w:t>Testschrittnummer</w:t>
            </w:r>
          </w:p>
        </w:tc>
        <w:tc>
          <w:tcPr>
            <w:tcW w:w="0" w:type="auto"/>
          </w:tcPr>
          <w:p w:rsidR="00833956" w:rsidRDefault="002E009D">
            <w:pPr>
              <w:pStyle w:val="SAPTableHeader"/>
            </w:pPr>
            <w:r>
              <w:rPr>
                <w:rStyle w:val="SAPEmphasis"/>
              </w:rPr>
              <w:t>Bezeichnung des Testschritts</w:t>
            </w:r>
          </w:p>
        </w:tc>
        <w:tc>
          <w:tcPr>
            <w:tcW w:w="0" w:type="auto"/>
          </w:tcPr>
          <w:p w:rsidR="00833956" w:rsidRDefault="002E009D">
            <w:pPr>
              <w:pStyle w:val="SAPTableHeader"/>
            </w:pPr>
            <w:r>
              <w:rPr>
                <w:rStyle w:val="SAPEmphasis"/>
              </w:rPr>
              <w:t>Anweisung</w:t>
            </w:r>
          </w:p>
        </w:tc>
        <w:tc>
          <w:tcPr>
            <w:tcW w:w="0" w:type="auto"/>
          </w:tcPr>
          <w:p w:rsidR="00833956" w:rsidRDefault="002E009D">
            <w:pPr>
              <w:pStyle w:val="SAPTableHeader"/>
            </w:pPr>
            <w:r>
              <w:rPr>
                <w:rStyle w:val="SAPEmphasis"/>
              </w:rPr>
              <w:t>Erwartetes Ergebnis</w:t>
            </w:r>
          </w:p>
        </w:tc>
        <w:tc>
          <w:tcPr>
            <w:tcW w:w="0" w:type="auto"/>
          </w:tcPr>
          <w:p w:rsidR="00833956" w:rsidRDefault="002E009D">
            <w:pPr>
              <w:pStyle w:val="SAPTableHeader"/>
            </w:pPr>
            <w:r>
              <w:rPr>
                <w:rStyle w:val="SAPEmphasis"/>
              </w:rPr>
              <w:t>Bestanden/Nicht bestanden/Anmerkung</w:t>
            </w:r>
          </w:p>
        </w:tc>
      </w:tr>
      <w:tr w:rsidR="00833956" w:rsidTr="002E009D">
        <w:tc>
          <w:tcPr>
            <w:tcW w:w="0" w:type="auto"/>
          </w:tcPr>
          <w:p w:rsidR="00833956" w:rsidRDefault="002E009D">
            <w:r>
              <w:t>1</w:t>
            </w:r>
          </w:p>
        </w:tc>
        <w:tc>
          <w:tcPr>
            <w:tcW w:w="0" w:type="auto"/>
          </w:tcPr>
          <w:p w:rsidR="00833956" w:rsidRDefault="002E009D">
            <w:r>
              <w:rPr>
                <w:rStyle w:val="SAPEmphasis"/>
              </w:rPr>
              <w:t>Anmelden</w:t>
            </w:r>
          </w:p>
        </w:tc>
        <w:tc>
          <w:tcPr>
            <w:tcW w:w="0" w:type="auto"/>
          </w:tcPr>
          <w:p w:rsidR="00833956" w:rsidRDefault="002E009D">
            <w:r>
              <w:t>Melden Sie sich als Produktverantwortlicher - Produkt-Compliance am SAP Fiori Launchpad an.</w:t>
            </w:r>
          </w:p>
        </w:tc>
        <w:tc>
          <w:tcPr>
            <w:tcW w:w="0" w:type="auto"/>
          </w:tcPr>
          <w:p w:rsidR="00833956" w:rsidRDefault="002E009D">
            <w:r>
              <w:t>Das SAP Fiori Launchpad wird angezeigt.</w:t>
            </w:r>
          </w:p>
        </w:tc>
        <w:tc>
          <w:tcPr>
            <w:tcW w:w="0" w:type="auto"/>
          </w:tcPr>
          <w:p w:rsidR="00000000" w:rsidRDefault="002E009D"/>
        </w:tc>
      </w:tr>
      <w:tr w:rsidR="00833956" w:rsidTr="002E009D">
        <w:tc>
          <w:tcPr>
            <w:tcW w:w="0" w:type="auto"/>
          </w:tcPr>
          <w:p w:rsidR="00833956" w:rsidRDefault="002E009D">
            <w:r>
              <w:t>2</w:t>
            </w:r>
          </w:p>
        </w:tc>
        <w:tc>
          <w:tcPr>
            <w:tcW w:w="0" w:type="auto"/>
          </w:tcPr>
          <w:p w:rsidR="00833956" w:rsidRDefault="002E009D">
            <w:r>
              <w:rPr>
                <w:rStyle w:val="SAPEmphasis"/>
              </w:rPr>
              <w:t>App aufrufen</w:t>
            </w:r>
          </w:p>
        </w:tc>
        <w:tc>
          <w:tcPr>
            <w:tcW w:w="0" w:type="auto"/>
          </w:tcPr>
          <w:p w:rsidR="00833956" w:rsidRDefault="002E009D">
            <w:r>
              <w:t xml:space="preserve">Öffnen Sie </w:t>
            </w:r>
            <w:r>
              <w:rPr>
                <w:rStyle w:val="SAPScreenElement"/>
              </w:rPr>
              <w:t>Versand überwachen</w:t>
            </w:r>
            <w:r>
              <w:t xml:space="preserve"> - </w:t>
            </w:r>
            <w:r>
              <w:rPr>
                <w:rStyle w:val="SAPScreenElement"/>
              </w:rPr>
              <w:t>Sicherheitsdatenblätter</w:t>
            </w:r>
            <w:r>
              <w:rPr>
                <w:rStyle w:val="SAPMonospace"/>
              </w:rPr>
              <w:t>(F4309)</w:t>
            </w:r>
            <w:r>
              <w:t>.</w:t>
            </w:r>
          </w:p>
        </w:tc>
        <w:tc>
          <w:tcPr>
            <w:tcW w:w="0" w:type="auto"/>
          </w:tcPr>
          <w:p w:rsidR="00833956" w:rsidRDefault="002E009D">
            <w:r>
              <w:t xml:space="preserve">Das Bild </w:t>
            </w:r>
            <w:r>
              <w:rPr>
                <w:rStyle w:val="SAPScreenElement"/>
              </w:rPr>
              <w:t>Versand von Sicherheitsdatenblättern überwachen</w:t>
            </w:r>
            <w:r>
              <w:t xml:space="preserve"> wird angezeigt.</w:t>
            </w:r>
          </w:p>
        </w:tc>
        <w:tc>
          <w:tcPr>
            <w:tcW w:w="0" w:type="auto"/>
          </w:tcPr>
          <w:p w:rsidR="00000000" w:rsidRDefault="002E009D"/>
        </w:tc>
      </w:tr>
      <w:tr w:rsidR="00833956" w:rsidTr="002E009D">
        <w:tc>
          <w:tcPr>
            <w:tcW w:w="0" w:type="auto"/>
          </w:tcPr>
          <w:p w:rsidR="00833956" w:rsidRDefault="002E009D">
            <w:r>
              <w:t>3</w:t>
            </w:r>
          </w:p>
        </w:tc>
        <w:tc>
          <w:tcPr>
            <w:tcW w:w="0" w:type="auto"/>
          </w:tcPr>
          <w:p w:rsidR="00833956" w:rsidRDefault="002E009D">
            <w:r>
              <w:rPr>
                <w:rStyle w:val="SAPEmphasis"/>
              </w:rPr>
              <w:t xml:space="preserve">Registerkarte </w:t>
            </w:r>
            <w:r>
              <w:rPr>
                <w:rStyle w:val="SAPScreenElement"/>
              </w:rPr>
              <w:t>Abgeschlossen</w:t>
            </w:r>
            <w:r>
              <w:rPr>
                <w:rStyle w:val="SAPEmphasis"/>
              </w:rPr>
              <w:t xml:space="preserve"> wählen</w:t>
            </w:r>
          </w:p>
        </w:tc>
        <w:tc>
          <w:tcPr>
            <w:tcW w:w="0" w:type="auto"/>
          </w:tcPr>
          <w:p w:rsidR="00833956" w:rsidRDefault="002E009D">
            <w:r>
              <w:t xml:space="preserve">Wählen Sie </w:t>
            </w:r>
            <w:r>
              <w:rPr>
                <w:rStyle w:val="SAPScreenElement"/>
              </w:rPr>
              <w:t>Abgeschlossen</w:t>
            </w:r>
            <w:r>
              <w:t>.</w:t>
            </w:r>
          </w:p>
        </w:tc>
        <w:tc>
          <w:tcPr>
            <w:tcW w:w="0" w:type="auto"/>
          </w:tcPr>
          <w:p w:rsidR="00833956" w:rsidRDefault="002E009D">
            <w:r>
              <w:t>Die Liste der versandten Sicherheitsdatenblätter wird angezeigt.</w:t>
            </w:r>
          </w:p>
        </w:tc>
        <w:tc>
          <w:tcPr>
            <w:tcW w:w="0" w:type="auto"/>
          </w:tcPr>
          <w:p w:rsidR="00000000" w:rsidRDefault="002E009D"/>
        </w:tc>
      </w:tr>
      <w:tr w:rsidR="00833956" w:rsidTr="002E009D">
        <w:tc>
          <w:tcPr>
            <w:tcW w:w="0" w:type="auto"/>
          </w:tcPr>
          <w:p w:rsidR="00833956" w:rsidRDefault="002E009D">
            <w:r>
              <w:t>4</w:t>
            </w:r>
          </w:p>
        </w:tc>
        <w:tc>
          <w:tcPr>
            <w:tcW w:w="0" w:type="auto"/>
          </w:tcPr>
          <w:p w:rsidR="00833956" w:rsidRDefault="002E009D">
            <w:r>
              <w:rPr>
                <w:rStyle w:val="SAPEmphasis"/>
              </w:rPr>
              <w:t>Versand von Si</w:t>
            </w:r>
            <w:r>
              <w:rPr>
                <w:rStyle w:val="SAPEmphasis"/>
              </w:rPr>
              <w:t>cherheitsdatenblättern auswählen</w:t>
            </w:r>
          </w:p>
        </w:tc>
        <w:tc>
          <w:tcPr>
            <w:tcW w:w="0" w:type="auto"/>
          </w:tcPr>
          <w:p w:rsidR="00833956" w:rsidRDefault="002E009D">
            <w:r>
              <w:t xml:space="preserve">Wählen Sie die Zeile mit dem </w:t>
            </w:r>
            <w:r>
              <w:rPr>
                <w:rStyle w:val="SAPUserEntry"/>
              </w:rPr>
              <w:t>Fertigerzeugnis für SDB 02</w:t>
            </w:r>
            <w:r>
              <w:t xml:space="preserve"> (Material </w:t>
            </w:r>
            <w:r>
              <w:rPr>
                <w:rStyle w:val="SAPUserEntry"/>
              </w:rPr>
              <w:t>FGPCSDS02</w:t>
            </w:r>
            <w:r>
              <w:t>) aus.</w:t>
            </w:r>
          </w:p>
        </w:tc>
        <w:tc>
          <w:tcPr>
            <w:tcW w:w="0" w:type="auto"/>
          </w:tcPr>
          <w:p w:rsidR="00833956" w:rsidRDefault="002E009D">
            <w:r>
              <w:t xml:space="preserve">Das Bild </w:t>
            </w:r>
            <w:r>
              <w:rPr>
                <w:rStyle w:val="SAPScreenElement"/>
              </w:rPr>
              <w:t>Versand von Sicherheitsdatenblättern</w:t>
            </w:r>
            <w:r>
              <w:t xml:space="preserve"> mit den zugehörigen Details wird angezeigt.</w:t>
            </w:r>
          </w:p>
        </w:tc>
        <w:tc>
          <w:tcPr>
            <w:tcW w:w="0" w:type="auto"/>
          </w:tcPr>
          <w:p w:rsidR="00000000" w:rsidRDefault="002E009D"/>
        </w:tc>
      </w:tr>
      <w:tr w:rsidR="00833956" w:rsidTr="002E009D">
        <w:tc>
          <w:tcPr>
            <w:tcW w:w="0" w:type="auto"/>
          </w:tcPr>
          <w:p w:rsidR="00833956" w:rsidRDefault="002E009D">
            <w:r>
              <w:t>5</w:t>
            </w:r>
          </w:p>
        </w:tc>
        <w:tc>
          <w:tcPr>
            <w:tcW w:w="0" w:type="auto"/>
          </w:tcPr>
          <w:p w:rsidR="00833956" w:rsidRDefault="002E009D">
            <w:r>
              <w:rPr>
                <w:rStyle w:val="SAPEmphasis"/>
              </w:rPr>
              <w:t>Versandstatus prüfen</w:t>
            </w:r>
          </w:p>
        </w:tc>
        <w:tc>
          <w:tcPr>
            <w:tcW w:w="0" w:type="auto"/>
          </w:tcPr>
          <w:p w:rsidR="00833956" w:rsidRDefault="002E009D">
            <w:r>
              <w:t xml:space="preserve">Prüfen Sie den </w:t>
            </w:r>
            <w:r>
              <w:rPr>
                <w:rStyle w:val="SAPScreenElement"/>
              </w:rPr>
              <w:t>Versandstatus</w:t>
            </w:r>
            <w:r>
              <w:t xml:space="preserve"> und die </w:t>
            </w:r>
            <w:r>
              <w:rPr>
                <w:rStyle w:val="SAPScreenElement"/>
              </w:rPr>
              <w:t>Ausgabedetails</w:t>
            </w:r>
            <w:r>
              <w:t>.</w:t>
            </w:r>
          </w:p>
        </w:tc>
        <w:tc>
          <w:tcPr>
            <w:tcW w:w="0" w:type="auto"/>
          </w:tcPr>
          <w:p w:rsidR="00833956" w:rsidRDefault="002E009D">
            <w:r>
              <w:t xml:space="preserve">Der Versandstatus lautet </w:t>
            </w:r>
            <w:r>
              <w:rPr>
                <w:rStyle w:val="SAPScreenElement"/>
              </w:rPr>
              <w:t>SDB versendet</w:t>
            </w:r>
            <w:r>
              <w:t>.</w:t>
            </w:r>
          </w:p>
          <w:p w:rsidR="00833956" w:rsidRDefault="002E009D">
            <w:r>
              <w:t xml:space="preserve">Im Abschnitt </w:t>
            </w:r>
            <w:r>
              <w:rPr>
                <w:rStyle w:val="SAPScreenElement"/>
              </w:rPr>
              <w:t>Ausgabedetails</w:t>
            </w:r>
            <w:r>
              <w:t xml:space="preserve"> befinden sich die gleichen Empfängerinformationen wie in der Geschäftspartnerverwaltung, </w:t>
            </w:r>
            <w:hyperlink r:id="rId27" w:history="1">
              <w:r>
                <w:t>Pflege der Geschäftspartnerdaten</w:t>
              </w:r>
            </w:hyperlink>
            <w:r>
              <w:t xml:space="preserve">  [Seite ] </w:t>
            </w:r>
            <w:r>
              <w:fldChar w:fldCharType="begin"/>
            </w:r>
            <w:r>
              <w:instrText xml:space="preserve"> </w:instrText>
            </w:r>
            <w:r>
              <w:instrText xml:space="preserve">PAGEREF unique_13 </w:instrText>
            </w:r>
            <w:r>
              <w:fldChar w:fldCharType="separate"/>
            </w:r>
            <w:r>
              <w:rPr>
                <w:noProof/>
              </w:rPr>
              <w:t>28</w:t>
            </w:r>
            <w:r>
              <w:fldChar w:fldCharType="end"/>
            </w:r>
            <w:r>
              <w:t>.</w:t>
            </w:r>
          </w:p>
        </w:tc>
        <w:tc>
          <w:tcPr>
            <w:tcW w:w="0" w:type="auto"/>
          </w:tcPr>
          <w:p w:rsidR="00000000" w:rsidRDefault="002E009D"/>
        </w:tc>
      </w:tr>
      <w:tr w:rsidR="00833956" w:rsidTr="002E009D">
        <w:tc>
          <w:tcPr>
            <w:tcW w:w="0" w:type="auto"/>
          </w:tcPr>
          <w:p w:rsidR="00833956" w:rsidRDefault="002E009D">
            <w:r>
              <w:t>6</w:t>
            </w:r>
          </w:p>
        </w:tc>
        <w:tc>
          <w:tcPr>
            <w:tcW w:w="0" w:type="auto"/>
          </w:tcPr>
          <w:p w:rsidR="00833956" w:rsidRDefault="002E009D">
            <w:r>
              <w:rPr>
                <w:rStyle w:val="SAPEmphasis"/>
              </w:rPr>
              <w:t>E-Mail-Eingang prüfen</w:t>
            </w:r>
          </w:p>
        </w:tc>
        <w:tc>
          <w:tcPr>
            <w:tcW w:w="0" w:type="auto"/>
          </w:tcPr>
          <w:p w:rsidR="00833956" w:rsidRDefault="002E009D">
            <w:r>
              <w:t>Prüfen Sie Ihren persönlichen E-Mail-Eingang.</w:t>
            </w:r>
          </w:p>
        </w:tc>
        <w:tc>
          <w:tcPr>
            <w:tcW w:w="0" w:type="auto"/>
          </w:tcPr>
          <w:p w:rsidR="00833956" w:rsidRDefault="002E009D">
            <w:r>
              <w:t>Beachten Sie, dass der Erhalt von E-Mails je nach Verarbeitungslage einige Zeit in Anspruch nehmen kann. Wenn Sie die Spam-Filterung aktiviert haben, prüfen Sie au</w:t>
            </w:r>
            <w:r>
              <w:t>ch alle Benachrichtigungen über herausgefilterte E-Mails und vorhandene Spam-Ordner sorgfältig.</w:t>
            </w:r>
          </w:p>
          <w:p w:rsidR="00833956" w:rsidRDefault="002E009D">
            <w:r>
              <w:t>Sie haben eine E-Mail mit Anlagen erhalten:</w:t>
            </w:r>
          </w:p>
          <w:p w:rsidR="00833956" w:rsidRDefault="002E009D">
            <w:pPr>
              <w:pStyle w:val="listpara1"/>
              <w:numPr>
                <w:ilvl w:val="0"/>
                <w:numId w:val="49"/>
              </w:numPr>
            </w:pPr>
            <w:r>
              <w:t>Deckblatt</w:t>
            </w:r>
          </w:p>
          <w:p w:rsidR="00833956" w:rsidRDefault="002E009D">
            <w:pPr>
              <w:pStyle w:val="listpara1"/>
              <w:numPr>
                <w:ilvl w:val="0"/>
                <w:numId w:val="3"/>
              </w:numPr>
            </w:pPr>
            <w:r>
              <w:t>Angehängte Dokumente</w:t>
            </w:r>
          </w:p>
        </w:tc>
        <w:tc>
          <w:tcPr>
            <w:tcW w:w="0" w:type="auto"/>
          </w:tcPr>
          <w:p w:rsidR="00000000" w:rsidRDefault="002E009D"/>
        </w:tc>
      </w:tr>
    </w:tbl>
    <w:p w:rsidR="00833956" w:rsidRDefault="002E009D">
      <w:pPr>
        <w:pStyle w:val="Heading3"/>
      </w:pPr>
      <w:bookmarkStart w:id="48" w:name="unique_21"/>
      <w:bookmarkStart w:id="49" w:name="_Toc52224470"/>
      <w:r>
        <w:lastRenderedPageBreak/>
        <w:t>Geschäftspartnereinstellungen zurücksetzen</w:t>
      </w:r>
      <w:bookmarkEnd w:id="48"/>
      <w:bookmarkEnd w:id="49"/>
    </w:p>
    <w:p w:rsidR="00833956" w:rsidRDefault="002E009D">
      <w:pPr>
        <w:pStyle w:val="SAPKeyblockTitle"/>
      </w:pPr>
      <w:r>
        <w:t>Testverwaltung</w:t>
      </w:r>
    </w:p>
    <w:p w:rsidR="00833956" w:rsidRDefault="002E009D">
      <w:r>
        <w:t>Kundenprojekt: Füllen Sie</w:t>
      </w:r>
      <w:r>
        <w:t xml:space="preserve"> die projektbezogenen Teile aus.</w:t>
      </w:r>
    </w:p>
    <w:p w:rsidR="00833956" w:rsidRDefault="0083395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33956" w:rsidTr="002E00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3956" w:rsidRDefault="002E009D">
            <w:r>
              <w:rPr>
                <w:rStyle w:val="SAPEmphasis"/>
              </w:rPr>
              <w:t>Testfall-ID</w:t>
            </w:r>
          </w:p>
        </w:tc>
        <w:tc>
          <w:tcPr>
            <w:tcW w:w="0" w:type="auto"/>
            <w:shd w:val="clear" w:color="auto" w:fill="auto"/>
            <w:tcMar>
              <w:top w:w="29" w:type="dxa"/>
              <w:left w:w="29" w:type="dxa"/>
              <w:bottom w:w="29" w:type="dxa"/>
              <w:right w:w="29" w:type="dxa"/>
            </w:tcMar>
          </w:tcPr>
          <w:p w:rsidR="00833956" w:rsidRDefault="002E009D">
            <w:r>
              <w:t>&lt;X.XX&gt;</w:t>
            </w:r>
          </w:p>
        </w:tc>
        <w:tc>
          <w:tcPr>
            <w:tcW w:w="0" w:type="auto"/>
            <w:shd w:val="clear" w:color="auto" w:fill="auto"/>
            <w:tcMar>
              <w:top w:w="29" w:type="dxa"/>
              <w:left w:w="29" w:type="dxa"/>
              <w:bottom w:w="29" w:type="dxa"/>
              <w:right w:w="29" w:type="dxa"/>
            </w:tcMar>
          </w:tcPr>
          <w:p w:rsidR="00833956" w:rsidRDefault="002E009D">
            <w:r>
              <w:rPr>
                <w:rStyle w:val="SAPEmphasis"/>
              </w:rPr>
              <w:t>Testername</w:t>
            </w:r>
          </w:p>
        </w:tc>
        <w:tc>
          <w:tcPr>
            <w:tcW w:w="0" w:type="auto"/>
            <w:shd w:val="clear" w:color="auto" w:fill="auto"/>
            <w:tcMar>
              <w:top w:w="29" w:type="dxa"/>
              <w:left w:w="29" w:type="dxa"/>
              <w:bottom w:w="29" w:type="dxa"/>
              <w:right w:w="29" w:type="dxa"/>
            </w:tcMar>
          </w:tcPr>
          <w:p w:rsidR="00833956" w:rsidRDefault="00833956"/>
        </w:tc>
        <w:tc>
          <w:tcPr>
            <w:tcW w:w="0" w:type="auto"/>
            <w:shd w:val="clear" w:color="auto" w:fill="auto"/>
            <w:tcMar>
              <w:top w:w="29" w:type="dxa"/>
              <w:left w:w="29" w:type="dxa"/>
              <w:bottom w:w="29" w:type="dxa"/>
              <w:right w:w="29" w:type="dxa"/>
            </w:tcMar>
          </w:tcPr>
          <w:p w:rsidR="00833956" w:rsidRDefault="002E009D">
            <w:r>
              <w:rPr>
                <w:rStyle w:val="SAPEmphasis"/>
              </w:rPr>
              <w:t>Testdatum</w:t>
            </w:r>
          </w:p>
        </w:tc>
        <w:tc>
          <w:tcPr>
            <w:tcW w:w="0" w:type="auto"/>
            <w:shd w:val="clear" w:color="auto" w:fill="auto"/>
            <w:tcMar>
              <w:top w:w="29" w:type="dxa"/>
              <w:left w:w="29" w:type="dxa"/>
              <w:bottom w:w="29" w:type="dxa"/>
              <w:right w:w="29" w:type="dxa"/>
            </w:tcMar>
          </w:tcPr>
          <w:p w:rsidR="00833956" w:rsidRDefault="002E009D">
            <w:r>
              <w:rPr>
                <w:rStyle w:val="SAPUserEntry"/>
              </w:rPr>
              <w:t>Geben Sie ein Testdatum ein.</w:t>
            </w:r>
          </w:p>
        </w:tc>
      </w:tr>
      <w:tr w:rsidR="00833956" w:rsidTr="002E00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3956" w:rsidRDefault="002E009D">
            <w:r>
              <w:t>Benutzerrolle(n)</w:t>
            </w:r>
          </w:p>
        </w:tc>
        <w:tc>
          <w:tcPr>
            <w:tcW w:w="0" w:type="auto"/>
            <w:gridSpan w:val="5"/>
            <w:shd w:val="clear" w:color="auto" w:fill="auto"/>
            <w:tcMar>
              <w:top w:w="29" w:type="dxa"/>
              <w:left w:w="29" w:type="dxa"/>
              <w:bottom w:w="29" w:type="dxa"/>
              <w:right w:w="29" w:type="dxa"/>
            </w:tcMar>
          </w:tcPr>
          <w:p w:rsidR="00833956" w:rsidRDefault="00833956"/>
        </w:tc>
      </w:tr>
      <w:tr w:rsidR="00833956" w:rsidTr="002E00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3956" w:rsidRDefault="002E009D">
            <w:r>
              <w:rPr>
                <w:rStyle w:val="SAPEmphasis"/>
              </w:rPr>
              <w:t>Verantwortungsbereich</w:t>
            </w:r>
          </w:p>
        </w:tc>
        <w:tc>
          <w:tcPr>
            <w:tcW w:w="0" w:type="auto"/>
            <w:gridSpan w:val="3"/>
            <w:shd w:val="clear" w:color="auto" w:fill="auto"/>
            <w:tcMar>
              <w:top w:w="29" w:type="dxa"/>
              <w:left w:w="29" w:type="dxa"/>
              <w:bottom w:w="29" w:type="dxa"/>
              <w:right w:w="29" w:type="dxa"/>
            </w:tcMar>
          </w:tcPr>
          <w:p w:rsidR="00833956" w:rsidRDefault="002E009D">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833956" w:rsidRDefault="002E009D">
            <w:r>
              <w:rPr>
                <w:rStyle w:val="SAPEmphasis"/>
              </w:rPr>
              <w:t>Dauer</w:t>
            </w:r>
          </w:p>
        </w:tc>
        <w:tc>
          <w:tcPr>
            <w:tcW w:w="0" w:type="auto"/>
            <w:shd w:val="clear" w:color="auto" w:fill="auto"/>
            <w:tcMar>
              <w:top w:w="29" w:type="dxa"/>
              <w:left w:w="29" w:type="dxa"/>
              <w:bottom w:w="29" w:type="dxa"/>
              <w:right w:w="29" w:type="dxa"/>
            </w:tcMar>
          </w:tcPr>
          <w:p w:rsidR="00833956" w:rsidRDefault="002E009D">
            <w:r>
              <w:rPr>
                <w:rStyle w:val="SAPUserEntry"/>
              </w:rPr>
              <w:t>Geben Sie eine Dauer ein.</w:t>
            </w:r>
          </w:p>
        </w:tc>
      </w:tr>
    </w:tbl>
    <w:p w:rsidR="00833956" w:rsidRDefault="002E009D">
      <w:pPr>
        <w:pStyle w:val="SAPKeyblockTitle"/>
      </w:pPr>
      <w:r>
        <w:t>Zweck</w:t>
      </w:r>
    </w:p>
    <w:p w:rsidR="00833956" w:rsidRDefault="002E009D">
      <w:r>
        <w:t>Die Kontaktdaten für den Empfänger des Sicherheitsdatenblattes werden auf seinen ursprünglichen Wert zurückgesetzt, damit Sie keine weiteren E-Mails erhalten.</w:t>
      </w:r>
    </w:p>
    <w:p w:rsidR="00833956" w:rsidRDefault="002E009D">
      <w:pPr>
        <w:pStyle w:val="SAPKeyblockTitle"/>
      </w:pPr>
      <w:r>
        <w:t>Vorgehensweise</w:t>
      </w:r>
    </w:p>
    <w:tbl>
      <w:tblPr>
        <w:tblStyle w:val="SAPStandardTable"/>
        <w:tblW w:w="0" w:type="auto"/>
        <w:tblLook w:val="0620" w:firstRow="1" w:lastRow="0" w:firstColumn="0" w:lastColumn="0" w:noHBand="1" w:noVBand="1"/>
      </w:tblPr>
      <w:tblGrid>
        <w:gridCol w:w="1475"/>
        <w:gridCol w:w="1902"/>
        <w:gridCol w:w="5487"/>
        <w:gridCol w:w="2836"/>
        <w:gridCol w:w="2471"/>
      </w:tblGrid>
      <w:tr w:rsidR="00833956" w:rsidTr="002E009D">
        <w:trPr>
          <w:cnfStyle w:val="100000000000" w:firstRow="1" w:lastRow="0" w:firstColumn="0" w:lastColumn="0" w:oddVBand="0" w:evenVBand="0" w:oddHBand="0" w:evenHBand="0" w:firstRowFirstColumn="0" w:firstRowLastColumn="0" w:lastRowFirstColumn="0" w:lastRowLastColumn="0"/>
        </w:trPr>
        <w:tc>
          <w:tcPr>
            <w:tcW w:w="0" w:type="auto"/>
          </w:tcPr>
          <w:p w:rsidR="00833956" w:rsidRDefault="002E009D">
            <w:pPr>
              <w:pStyle w:val="SAPTableHeader"/>
            </w:pPr>
            <w:r>
              <w:rPr>
                <w:rStyle w:val="SAPEmphasis"/>
              </w:rPr>
              <w:t>Testschrittnummer</w:t>
            </w:r>
          </w:p>
        </w:tc>
        <w:tc>
          <w:tcPr>
            <w:tcW w:w="0" w:type="auto"/>
          </w:tcPr>
          <w:p w:rsidR="00833956" w:rsidRDefault="002E009D">
            <w:pPr>
              <w:pStyle w:val="SAPTableHeader"/>
            </w:pPr>
            <w:r>
              <w:rPr>
                <w:rStyle w:val="SAPEmphasis"/>
              </w:rPr>
              <w:t>Bezeichnung des Testschritts</w:t>
            </w:r>
          </w:p>
        </w:tc>
        <w:tc>
          <w:tcPr>
            <w:tcW w:w="0" w:type="auto"/>
          </w:tcPr>
          <w:p w:rsidR="00833956" w:rsidRDefault="002E009D">
            <w:pPr>
              <w:pStyle w:val="SAPTableHeader"/>
            </w:pPr>
            <w:r>
              <w:rPr>
                <w:rStyle w:val="SAPEmphasis"/>
              </w:rPr>
              <w:t>An</w:t>
            </w:r>
            <w:r>
              <w:rPr>
                <w:rStyle w:val="SAPEmphasis"/>
              </w:rPr>
              <w:t>weisung</w:t>
            </w:r>
          </w:p>
        </w:tc>
        <w:tc>
          <w:tcPr>
            <w:tcW w:w="0" w:type="auto"/>
          </w:tcPr>
          <w:p w:rsidR="00833956" w:rsidRDefault="002E009D">
            <w:pPr>
              <w:pStyle w:val="SAPTableHeader"/>
            </w:pPr>
            <w:r>
              <w:rPr>
                <w:rStyle w:val="SAPEmphasis"/>
              </w:rPr>
              <w:t>Erwartetes Ergebnis</w:t>
            </w:r>
          </w:p>
        </w:tc>
        <w:tc>
          <w:tcPr>
            <w:tcW w:w="0" w:type="auto"/>
          </w:tcPr>
          <w:p w:rsidR="00833956" w:rsidRDefault="002E009D">
            <w:pPr>
              <w:pStyle w:val="SAPTableHeader"/>
            </w:pPr>
            <w:r>
              <w:rPr>
                <w:rStyle w:val="SAPEmphasis"/>
              </w:rPr>
              <w:t>Bestanden/Nicht bestanden/Anmerkung</w:t>
            </w:r>
          </w:p>
        </w:tc>
      </w:tr>
      <w:tr w:rsidR="00833956" w:rsidTr="002E009D">
        <w:tc>
          <w:tcPr>
            <w:tcW w:w="0" w:type="auto"/>
          </w:tcPr>
          <w:p w:rsidR="00833956" w:rsidRDefault="002E009D">
            <w:r>
              <w:t>1</w:t>
            </w:r>
          </w:p>
        </w:tc>
        <w:tc>
          <w:tcPr>
            <w:tcW w:w="0" w:type="auto"/>
          </w:tcPr>
          <w:p w:rsidR="00833956" w:rsidRDefault="002E009D">
            <w:r>
              <w:rPr>
                <w:rStyle w:val="SAPEmphasis"/>
              </w:rPr>
              <w:t>Anmelden</w:t>
            </w:r>
          </w:p>
        </w:tc>
        <w:tc>
          <w:tcPr>
            <w:tcW w:w="0" w:type="auto"/>
          </w:tcPr>
          <w:p w:rsidR="00833956" w:rsidRDefault="002E009D">
            <w:r>
              <w:t>Melden Sie sich am SAP Fiori Launchpad als Stammdatenexperte – Geschäftspartnerdaten</w:t>
            </w:r>
            <w:r>
              <w:t xml:space="preserve"> an.</w:t>
            </w:r>
          </w:p>
        </w:tc>
        <w:tc>
          <w:tcPr>
            <w:tcW w:w="0" w:type="auto"/>
          </w:tcPr>
          <w:p w:rsidR="00833956" w:rsidRDefault="002E009D">
            <w:r>
              <w:t>Das SAP Fiori Launchpad wird angezeigt.</w:t>
            </w:r>
          </w:p>
        </w:tc>
        <w:tc>
          <w:tcPr>
            <w:tcW w:w="0" w:type="auto"/>
          </w:tcPr>
          <w:p w:rsidR="00000000" w:rsidRDefault="002E009D"/>
        </w:tc>
      </w:tr>
      <w:tr w:rsidR="00833956" w:rsidTr="002E009D">
        <w:tc>
          <w:tcPr>
            <w:tcW w:w="0" w:type="auto"/>
          </w:tcPr>
          <w:p w:rsidR="00833956" w:rsidRDefault="002E009D">
            <w:r>
              <w:t>2</w:t>
            </w:r>
          </w:p>
        </w:tc>
        <w:tc>
          <w:tcPr>
            <w:tcW w:w="0" w:type="auto"/>
          </w:tcPr>
          <w:p w:rsidR="00833956" w:rsidRDefault="002E009D">
            <w:r>
              <w:rPr>
                <w:rStyle w:val="SAPEmphasis"/>
              </w:rPr>
              <w:t>App aufrufen</w:t>
            </w:r>
          </w:p>
        </w:tc>
        <w:tc>
          <w:tcPr>
            <w:tcW w:w="0" w:type="auto"/>
          </w:tcPr>
          <w:p w:rsidR="00833956" w:rsidRDefault="002E009D">
            <w:r>
              <w:t xml:space="preserve">Öffnen Sie </w:t>
            </w:r>
            <w:r>
              <w:rPr>
                <w:rStyle w:val="SAPScreenElement"/>
              </w:rPr>
              <w:t>Geschäftspartner pflegen</w:t>
            </w:r>
            <w:r>
              <w:rPr>
                <w:rStyle w:val="SAPMonospace"/>
              </w:rPr>
              <w:t>(BP)</w:t>
            </w:r>
            <w:r>
              <w:t>.</w:t>
            </w:r>
          </w:p>
        </w:tc>
        <w:tc>
          <w:tcPr>
            <w:tcW w:w="0" w:type="auto"/>
          </w:tcPr>
          <w:p w:rsidR="00833956" w:rsidRDefault="002E009D">
            <w:r>
              <w:t xml:space="preserve">Das Bild </w:t>
            </w:r>
            <w:r>
              <w:rPr>
                <w:rStyle w:val="SAPScreenElement"/>
              </w:rPr>
              <w:t>Geschäftspartner pflegen</w:t>
            </w:r>
            <w:r>
              <w:t xml:space="preserve"> wird angezeigt.</w:t>
            </w:r>
          </w:p>
        </w:tc>
        <w:tc>
          <w:tcPr>
            <w:tcW w:w="0" w:type="auto"/>
          </w:tcPr>
          <w:p w:rsidR="00000000" w:rsidRDefault="002E009D"/>
        </w:tc>
      </w:tr>
      <w:tr w:rsidR="00833956" w:rsidTr="002E009D">
        <w:tc>
          <w:tcPr>
            <w:tcW w:w="0" w:type="auto"/>
          </w:tcPr>
          <w:p w:rsidR="00833956" w:rsidRDefault="002E009D">
            <w:r>
              <w:t>3</w:t>
            </w:r>
          </w:p>
        </w:tc>
        <w:tc>
          <w:tcPr>
            <w:tcW w:w="0" w:type="auto"/>
          </w:tcPr>
          <w:p w:rsidR="00833956" w:rsidRDefault="002E009D">
            <w:r>
              <w:rPr>
                <w:rStyle w:val="SAPEmphasis"/>
              </w:rPr>
              <w:t>Geschäftspartner suchen</w:t>
            </w:r>
          </w:p>
        </w:tc>
        <w:tc>
          <w:tcPr>
            <w:tcW w:w="0" w:type="auto"/>
          </w:tcPr>
          <w:p w:rsidR="00833956" w:rsidRDefault="002E009D">
            <w:r>
              <w:t xml:space="preserve">Geben Sie die folgende Geschäftspartnernummer ein, und wählen Sie </w:t>
            </w:r>
            <w:r>
              <w:rPr>
                <w:rStyle w:val="SAPMonospace"/>
              </w:rPr>
              <w:t>Enter</w:t>
            </w:r>
            <w:r>
              <w:t>:</w:t>
            </w:r>
          </w:p>
          <w:p w:rsidR="00833956" w:rsidRDefault="002E009D">
            <w:pPr>
              <w:pStyle w:val="listpara1"/>
              <w:numPr>
                <w:ilvl w:val="0"/>
                <w:numId w:val="50"/>
              </w:numPr>
            </w:pPr>
            <w:r>
              <w:rPr>
                <w:rStyle w:val="SAPScreenElement"/>
              </w:rPr>
              <w:t>Geschäftspartner</w:t>
            </w:r>
            <w:r>
              <w:t xml:space="preserve">: </w:t>
            </w:r>
            <w:r>
              <w:rPr>
                <w:rStyle w:val="SAPUserEntry"/>
              </w:rPr>
              <w:t>10100003</w:t>
            </w:r>
          </w:p>
          <w:p w:rsidR="00833956" w:rsidRDefault="002E009D">
            <w:r>
              <w:lastRenderedPageBreak/>
              <w:t xml:space="preserve">Wählen Sie </w:t>
            </w:r>
            <w:r>
              <w:rPr>
                <w:rStyle w:val="SAPScreenElement"/>
              </w:rPr>
              <w:t>Umschalten zwischen Anzeigen und Ändern</w:t>
            </w:r>
            <w:r>
              <w:t>.</w:t>
            </w:r>
          </w:p>
        </w:tc>
        <w:tc>
          <w:tcPr>
            <w:tcW w:w="0" w:type="auto"/>
          </w:tcPr>
          <w:p w:rsidR="00833956" w:rsidRDefault="002E009D">
            <w:r>
              <w:lastRenderedPageBreak/>
              <w:t xml:space="preserve">Das Bild </w:t>
            </w:r>
            <w:r>
              <w:rPr>
                <w:rStyle w:val="SAPScreenElement"/>
              </w:rPr>
              <w:t>Organisation ändern</w:t>
            </w:r>
            <w:r>
              <w:t xml:space="preserve"> wird angezeigt.</w:t>
            </w:r>
          </w:p>
        </w:tc>
        <w:tc>
          <w:tcPr>
            <w:tcW w:w="0" w:type="auto"/>
          </w:tcPr>
          <w:p w:rsidR="00000000" w:rsidRDefault="002E009D"/>
        </w:tc>
      </w:tr>
      <w:tr w:rsidR="00833956" w:rsidTr="002E009D">
        <w:tc>
          <w:tcPr>
            <w:tcW w:w="0" w:type="auto"/>
          </w:tcPr>
          <w:p w:rsidR="00833956" w:rsidRDefault="002E009D">
            <w:r>
              <w:t>4</w:t>
            </w:r>
          </w:p>
        </w:tc>
        <w:tc>
          <w:tcPr>
            <w:tcW w:w="0" w:type="auto"/>
          </w:tcPr>
          <w:p w:rsidR="00833956" w:rsidRDefault="002E009D">
            <w:r>
              <w:rPr>
                <w:rStyle w:val="SAPEmphasis"/>
              </w:rPr>
              <w:t>E-Mail-Adresse ändern</w:t>
            </w:r>
          </w:p>
        </w:tc>
        <w:tc>
          <w:tcPr>
            <w:tcW w:w="0" w:type="auto"/>
          </w:tcPr>
          <w:p w:rsidR="00833956" w:rsidRDefault="002E009D">
            <w:r>
              <w:t xml:space="preserve">Wechseln Sie auf der Registerkarte </w:t>
            </w:r>
            <w:r>
              <w:rPr>
                <w:rStyle w:val="SAPScreenElement"/>
              </w:rPr>
              <w:t>Adresse</w:t>
            </w:r>
            <w:r>
              <w:t xml:space="preserve"> zum Abschnitt </w:t>
            </w:r>
            <w:r>
              <w:rPr>
                <w:rStyle w:val="SAPScreenElement"/>
              </w:rPr>
              <w:t>Kommunikation</w:t>
            </w:r>
            <w:r>
              <w:t>.</w:t>
            </w:r>
          </w:p>
          <w:p w:rsidR="00833956" w:rsidRDefault="002E009D">
            <w:r>
              <w:t xml:space="preserve">Ändern Sie die E-Mail-Adresse auf den zuvor angegebenen Wert, den Sie im Schritt </w:t>
            </w:r>
            <w:hyperlink r:id="rId28" w:history="1">
              <w:r>
                <w:t>Pflege der Geschäftspartnerdaten</w:t>
              </w:r>
            </w:hyperlink>
            <w:r>
              <w:t xml:space="preserve">  [Seite ] </w:t>
            </w:r>
            <w:r>
              <w:fldChar w:fldCharType="begin"/>
            </w:r>
            <w:r>
              <w:instrText xml:space="preserve"> PAGEREF unique_13 </w:instrText>
            </w:r>
            <w:r>
              <w:fldChar w:fldCharType="separate"/>
            </w:r>
            <w:r>
              <w:rPr>
                <w:noProof/>
              </w:rPr>
              <w:t>28</w:t>
            </w:r>
            <w:r>
              <w:fldChar w:fldCharType="end"/>
            </w:r>
            <w:r>
              <w:t xml:space="preserve"> notiert haben.</w:t>
            </w:r>
          </w:p>
          <w:p w:rsidR="00833956" w:rsidRDefault="002E009D">
            <w:r>
              <w:t xml:space="preserve">Bestätigen Sie Ihre Eingaben mit </w:t>
            </w:r>
            <w:r>
              <w:rPr>
                <w:rStyle w:val="SAPScreenElement"/>
              </w:rPr>
              <w:t>Sichern</w:t>
            </w:r>
            <w:r>
              <w:t>.</w:t>
            </w:r>
          </w:p>
        </w:tc>
        <w:tc>
          <w:tcPr>
            <w:tcW w:w="0" w:type="auto"/>
          </w:tcPr>
          <w:p w:rsidR="00833956" w:rsidRDefault="002E009D">
            <w:r>
              <w:t>Eine Meldung bestätigt, dass die Änderungen gesichert wurden.</w:t>
            </w:r>
          </w:p>
        </w:tc>
        <w:tc>
          <w:tcPr>
            <w:tcW w:w="0" w:type="auto"/>
          </w:tcPr>
          <w:p w:rsidR="00000000" w:rsidRDefault="002E009D"/>
        </w:tc>
      </w:tr>
    </w:tbl>
    <w:p w:rsidR="00000000" w:rsidRDefault="002E009D"/>
    <w:p w:rsidR="002E009D" w:rsidRDefault="002E009D"/>
    <w:p w:rsidR="002E009D" w:rsidRDefault="002E009D" w:rsidP="00C1506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2E009D" w:rsidTr="001D64AB">
        <w:trPr>
          <w:cnfStyle w:val="100000000000" w:firstRow="1" w:lastRow="0" w:firstColumn="0" w:lastColumn="0" w:oddVBand="0" w:evenVBand="0" w:oddHBand="0" w:evenHBand="0" w:firstRowFirstColumn="0" w:firstRowLastColumn="0" w:lastRowFirstColumn="0" w:lastRowLastColumn="0"/>
        </w:trPr>
        <w:tc>
          <w:tcPr>
            <w:tcW w:w="1554" w:type="dxa"/>
          </w:tcPr>
          <w:p w:rsidR="002E009D" w:rsidRDefault="002E009D" w:rsidP="001D64AB">
            <w:r>
              <w:t>Type Style</w:t>
            </w:r>
          </w:p>
        </w:tc>
        <w:tc>
          <w:tcPr>
            <w:tcW w:w="11598" w:type="dxa"/>
          </w:tcPr>
          <w:p w:rsidR="002E009D" w:rsidRDefault="002E009D" w:rsidP="001D64AB">
            <w:r>
              <w:t>Description</w:t>
            </w:r>
          </w:p>
        </w:tc>
      </w:tr>
      <w:tr w:rsidR="002E009D" w:rsidRPr="001B5034" w:rsidTr="001D64AB">
        <w:tc>
          <w:tcPr>
            <w:tcW w:w="1554" w:type="dxa"/>
          </w:tcPr>
          <w:p w:rsidR="002E009D" w:rsidRPr="001B5034" w:rsidRDefault="002E009D" w:rsidP="001D64AB">
            <w:r w:rsidRPr="00601DC2">
              <w:rPr>
                <w:rStyle w:val="SAPScreenElement"/>
              </w:rPr>
              <w:t>Example</w:t>
            </w:r>
          </w:p>
        </w:tc>
        <w:tc>
          <w:tcPr>
            <w:tcW w:w="11598" w:type="dxa"/>
          </w:tcPr>
          <w:p w:rsidR="002E009D" w:rsidRDefault="002E009D" w:rsidP="001D64AB">
            <w:r w:rsidRPr="001B5034">
              <w:t>Words or characters quoted from the screen. These include field names, screen titles, pushbuttons labels, menu names, menu paths, and menu options.</w:t>
            </w:r>
          </w:p>
          <w:p w:rsidR="002E009D" w:rsidRPr="001B5034" w:rsidRDefault="002E009D" w:rsidP="001D64AB">
            <w:r>
              <w:t>Textual c</w:t>
            </w:r>
            <w:r w:rsidRPr="001B5034">
              <w:t xml:space="preserve">ross-references to other </w:t>
            </w:r>
            <w:r>
              <w:t>documents</w:t>
            </w:r>
            <w:r w:rsidRPr="001B5034">
              <w:t>.</w:t>
            </w:r>
          </w:p>
        </w:tc>
      </w:tr>
      <w:tr w:rsidR="002E009D"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2E009D" w:rsidRPr="005A5AB7" w:rsidRDefault="002E009D" w:rsidP="001D64AB">
            <w:pPr>
              <w:rPr>
                <w:rStyle w:val="SAPEmphasis"/>
              </w:rPr>
            </w:pPr>
            <w:r w:rsidRPr="00D61EBC">
              <w:rPr>
                <w:rStyle w:val="SAPEmphasis"/>
              </w:rPr>
              <w:t>Example</w:t>
            </w:r>
          </w:p>
        </w:tc>
        <w:tc>
          <w:tcPr>
            <w:tcW w:w="11598" w:type="dxa"/>
          </w:tcPr>
          <w:p w:rsidR="002E009D" w:rsidRPr="001B5034" w:rsidRDefault="002E009D" w:rsidP="001D64AB">
            <w:r w:rsidRPr="001B5034">
              <w:t xml:space="preserve">Emphasized words or </w:t>
            </w:r>
            <w:r>
              <w:t>expressions.</w:t>
            </w:r>
          </w:p>
        </w:tc>
      </w:tr>
      <w:tr w:rsidR="002E009D" w:rsidRPr="001B5034" w:rsidTr="001D64AB">
        <w:tc>
          <w:tcPr>
            <w:tcW w:w="1554" w:type="dxa"/>
          </w:tcPr>
          <w:p w:rsidR="002E009D" w:rsidRPr="001B5034" w:rsidRDefault="002E009D" w:rsidP="001D64AB">
            <w:r w:rsidRPr="009A20CD">
              <w:rPr>
                <w:rStyle w:val="SAPMonospace"/>
              </w:rPr>
              <w:t>EXAMPLE</w:t>
            </w:r>
          </w:p>
        </w:tc>
        <w:tc>
          <w:tcPr>
            <w:tcW w:w="11598" w:type="dxa"/>
          </w:tcPr>
          <w:p w:rsidR="002E009D" w:rsidRPr="001B5034" w:rsidRDefault="002E009D" w:rsidP="001D64AB">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2E009D"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2E009D" w:rsidRPr="005411A0" w:rsidRDefault="002E009D" w:rsidP="001D64AB">
            <w:pPr>
              <w:rPr>
                <w:rStyle w:val="SAPMonospace"/>
              </w:rPr>
            </w:pPr>
            <w:r w:rsidRPr="005411A0">
              <w:rPr>
                <w:rStyle w:val="SAPMonospace"/>
              </w:rPr>
              <w:t>Example</w:t>
            </w:r>
          </w:p>
        </w:tc>
        <w:tc>
          <w:tcPr>
            <w:tcW w:w="11598" w:type="dxa"/>
          </w:tcPr>
          <w:p w:rsidR="002E009D" w:rsidRPr="001B5034" w:rsidRDefault="002E009D" w:rsidP="001D64AB">
            <w:r w:rsidRPr="001B5034">
              <w:t>Output on the screen. This includes file and directory names and their paths, messages, names of variables and parameters, source text, and names of installation, upgrade and database tools.</w:t>
            </w:r>
          </w:p>
        </w:tc>
      </w:tr>
      <w:tr w:rsidR="002E009D" w:rsidRPr="001B5034" w:rsidTr="001D64AB">
        <w:tc>
          <w:tcPr>
            <w:tcW w:w="1554" w:type="dxa"/>
          </w:tcPr>
          <w:p w:rsidR="002E009D" w:rsidRPr="005A5AB7" w:rsidRDefault="002E009D" w:rsidP="001D64AB">
            <w:pPr>
              <w:rPr>
                <w:rStyle w:val="SAPEmphasis"/>
              </w:rPr>
            </w:pPr>
            <w:r w:rsidRPr="006F3BFA">
              <w:rPr>
                <w:rStyle w:val="SAPUserEntry"/>
              </w:rPr>
              <w:t>Example</w:t>
            </w:r>
          </w:p>
        </w:tc>
        <w:tc>
          <w:tcPr>
            <w:tcW w:w="11598" w:type="dxa"/>
          </w:tcPr>
          <w:p w:rsidR="002E009D" w:rsidRPr="001B5034" w:rsidRDefault="002E009D" w:rsidP="001D64AB">
            <w:r w:rsidRPr="001B5034">
              <w:t>Exact user entry. These are words or characters that you enter in the system exactly as they appear in the documentation.</w:t>
            </w:r>
          </w:p>
        </w:tc>
      </w:tr>
      <w:tr w:rsidR="002E009D"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2E009D" w:rsidRPr="006F3BFA" w:rsidRDefault="002E009D" w:rsidP="001D64AB">
            <w:pPr>
              <w:rPr>
                <w:rStyle w:val="SAPUserEntry"/>
              </w:rPr>
            </w:pPr>
            <w:r w:rsidRPr="006F3BFA">
              <w:rPr>
                <w:rStyle w:val="SAPUserEntry"/>
              </w:rPr>
              <w:t>&lt;Example&gt;</w:t>
            </w:r>
          </w:p>
        </w:tc>
        <w:tc>
          <w:tcPr>
            <w:tcW w:w="11598" w:type="dxa"/>
          </w:tcPr>
          <w:p w:rsidR="002E009D" w:rsidRPr="001B5034" w:rsidRDefault="002E009D" w:rsidP="001D64AB">
            <w:r w:rsidRPr="001B5034">
              <w:t>Variable user entry. Angle brackets indicate that you replace these words and characters with appropriate entries to make entries in the system.</w:t>
            </w:r>
          </w:p>
        </w:tc>
      </w:tr>
      <w:tr w:rsidR="002E009D" w:rsidRPr="001B5034" w:rsidTr="001D64AB">
        <w:tc>
          <w:tcPr>
            <w:tcW w:w="1554" w:type="dxa"/>
          </w:tcPr>
          <w:p w:rsidR="002E009D" w:rsidRPr="00601DC2" w:rsidRDefault="002E009D" w:rsidP="001D64AB">
            <w:pPr>
              <w:rPr>
                <w:rStyle w:val="SAPKeyboard"/>
              </w:rPr>
            </w:pPr>
            <w:r w:rsidRPr="005E595C">
              <w:rPr>
                <w:rStyle w:val="SAPKeyboard"/>
              </w:rPr>
              <w:t>EXAMPLE</w:t>
            </w:r>
          </w:p>
        </w:tc>
        <w:tc>
          <w:tcPr>
            <w:tcW w:w="11598" w:type="dxa"/>
          </w:tcPr>
          <w:p w:rsidR="002E009D" w:rsidRPr="001B5034" w:rsidRDefault="002E009D" w:rsidP="001D64AB">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2E009D" w:rsidRDefault="002E009D" w:rsidP="00C15062"/>
    <w:p w:rsidR="002E009D" w:rsidRDefault="002E009D" w:rsidP="00C15062">
      <w:pPr>
        <w:spacing w:after="200" w:line="276" w:lineRule="auto"/>
      </w:pPr>
    </w:p>
    <w:p w:rsidR="002E009D" w:rsidRPr="00416A0C" w:rsidRDefault="002E009D" w:rsidP="00C15062">
      <w:pPr>
        <w:sectPr w:rsidR="002E009D" w:rsidRPr="00416A0C" w:rsidSect="002E009D">
          <w:headerReference w:type="even" r:id="rId29"/>
          <w:headerReference w:type="default" r:id="rId30"/>
          <w:footerReference w:type="even" r:id="rId31"/>
          <w:footerReference w:type="default" r:id="rId32"/>
          <w:headerReference w:type="first" r:id="rId33"/>
          <w:footerReference w:type="first" r:id="rId34"/>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2E009D" w:rsidTr="001D64AB">
        <w:trPr>
          <w:trHeight w:hRule="exact" w:val="227"/>
        </w:trPr>
        <w:tc>
          <w:tcPr>
            <w:tcW w:w="3969" w:type="dxa"/>
            <w:shd w:val="clear" w:color="auto" w:fill="000000" w:themeFill="text1"/>
            <w:tcMar>
              <w:top w:w="0" w:type="dxa"/>
              <w:bottom w:w="0" w:type="dxa"/>
            </w:tcMar>
          </w:tcPr>
          <w:p w:rsidR="002E009D" w:rsidRDefault="002E009D" w:rsidP="001D64AB"/>
        </w:tc>
      </w:tr>
      <w:tr w:rsidR="002E009D" w:rsidTr="001D64AB">
        <w:trPr>
          <w:trHeight w:hRule="exact" w:val="1134"/>
        </w:trPr>
        <w:tc>
          <w:tcPr>
            <w:tcW w:w="3969" w:type="dxa"/>
            <w:shd w:val="clear" w:color="auto" w:fill="FFFFFF" w:themeFill="background1"/>
          </w:tcPr>
          <w:p w:rsidR="002E009D" w:rsidRDefault="002E009D" w:rsidP="001D64AB">
            <w:pPr>
              <w:pStyle w:val="SAPLastPageGray"/>
            </w:pPr>
            <w:r>
              <w:t>www.sap.com/contactsap</w:t>
            </w:r>
          </w:p>
        </w:tc>
      </w:tr>
      <w:tr w:rsidR="002E009D" w:rsidTr="001D64AB">
        <w:trPr>
          <w:trHeight w:val="8120"/>
        </w:trPr>
        <w:tc>
          <w:tcPr>
            <w:tcW w:w="3969" w:type="dxa"/>
            <w:shd w:val="clear" w:color="auto" w:fill="FFFFFF" w:themeFill="background1"/>
            <w:vAlign w:val="bottom"/>
          </w:tcPr>
          <w:p w:rsidR="002E009D" w:rsidRPr="00CD309F" w:rsidRDefault="002E009D" w:rsidP="001D64AB">
            <w:pPr>
              <w:pStyle w:val="SAPLastPageNormal"/>
              <w:rPr>
                <w:lang w:val="en-US"/>
              </w:rPr>
            </w:pPr>
            <w:bookmarkStart w:id="50"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50"/>
          </w:p>
          <w:p w:rsidR="002E009D" w:rsidRDefault="002E009D" w:rsidP="001D64AB">
            <w:pPr>
              <w:rPr>
                <w:rFonts w:cs="Arial"/>
                <w:sz w:val="12"/>
                <w:szCs w:val="18"/>
              </w:rPr>
            </w:pPr>
            <w:bookmarkStart w:id="5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2E009D" w:rsidRPr="00F42CDC" w:rsidRDefault="002E009D" w:rsidP="001D64AB">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2E009D" w:rsidRPr="00F42CDC" w:rsidRDefault="002E009D" w:rsidP="001D64AB">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2E009D" w:rsidRPr="00F42CDC" w:rsidRDefault="002E009D" w:rsidP="001D64AB">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2E009D" w:rsidRDefault="002E009D" w:rsidP="001D64AB">
            <w:pPr>
              <w:pStyle w:val="SAPLastPageNormal"/>
              <w:rPr>
                <w:lang w:val="en-US"/>
              </w:rPr>
            </w:pPr>
            <w:r w:rsidRPr="00F42CDC">
              <w:rPr>
                <w:lang w:val="en-US"/>
              </w:rPr>
              <w:t xml:space="preserve">See </w:t>
            </w:r>
            <w:hyperlink r:id="rId35"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51"/>
          </w:p>
          <w:p w:rsidR="002E009D" w:rsidRPr="00907380" w:rsidRDefault="002E009D" w:rsidP="001D64AB">
            <w:pPr>
              <w:pStyle w:val="SAPMaterialNumber"/>
            </w:pPr>
          </w:p>
        </w:tc>
      </w:tr>
    </w:tbl>
    <w:p w:rsidR="002E009D" w:rsidRPr="00C15062" w:rsidRDefault="002E009D" w:rsidP="00C15062">
      <w:pPr>
        <w:pStyle w:val="SAPLastPageNormal"/>
        <w:rPr>
          <w:lang w:val="en-US"/>
        </w:rPr>
      </w:pPr>
      <w:r>
        <w:rPr>
          <w:noProof/>
          <w:lang w:val="en-US"/>
        </w:rPr>
        <w:drawing>
          <wp:anchor distT="0" distB="0" distL="114300" distR="114300" simplePos="0" relativeHeight="251659264" behindDoc="0" locked="1" layoutInCell="1" allowOverlap="1" wp14:anchorId="2E047F60" wp14:editId="7D97437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2E009D" w:rsidRPr="00C15062">
      <w:headerReference w:type="even" r:id="rId37"/>
      <w:headerReference w:type="default" r:id="rId38"/>
      <w:footerReference w:type="even" r:id="rId39"/>
      <w:footerReference w:type="default" r:id="rId40"/>
      <w:headerReference w:type="first" r:id="rId41"/>
      <w:footerReference w:type="first" r:id="rId42"/>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E009D">
      <w:pPr>
        <w:spacing w:before="0" w:after="0" w:line="240" w:lineRule="auto"/>
      </w:pPr>
      <w:r>
        <w:separator/>
      </w:r>
    </w:p>
  </w:endnote>
  <w:endnote w:type="continuationSeparator" w:id="0">
    <w:p w:rsidR="00000000" w:rsidRDefault="002E009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09D" w:rsidRDefault="002E00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E009D" w:rsidRPr="005D1853" w:rsidTr="005B783C">
      <w:tc>
        <w:tcPr>
          <w:tcW w:w="5245" w:type="dxa"/>
          <w:vAlign w:val="bottom"/>
        </w:tcPr>
        <w:p w:rsidR="002E009D" w:rsidRDefault="002E009D" w:rsidP="005B783C">
          <w:pPr>
            <w:pStyle w:val="SAPFooterleft"/>
          </w:pPr>
          <w:fldSimple w:instr=" REF maintitle \* MERGEFORMAT ">
            <w:r>
              <w:t>Sicherheitsdatenblätter im Vertrieb (3VQ_DE)</w:t>
            </w:r>
          </w:fldSimple>
        </w:p>
        <w:p w:rsidR="002E009D" w:rsidRPr="001B2C66" w:rsidRDefault="002E009D"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2E009D" w:rsidRPr="00860C35" w:rsidRDefault="002E009D"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2E009D">
            <w:rPr>
              <w:rStyle w:val="SAPFooterSecurityLevel"/>
            </w:rPr>
            <w:t>public</w:t>
          </w:r>
          <w:r>
            <w:rPr>
              <w:rStyle w:val="SAPFooterSecurityLevel"/>
            </w:rPr>
            <w:fldChar w:fldCharType="end"/>
          </w:r>
          <w:r w:rsidRPr="00860C35">
            <w:rPr>
              <w:rStyle w:val="SAPFooterSecurityLevel"/>
            </w:rPr>
            <w:t xml:space="preserve"> </w:t>
          </w:r>
        </w:p>
        <w:p w:rsidR="002E009D" w:rsidRPr="00860C35" w:rsidRDefault="002E009D" w:rsidP="005B783C">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E009D" w:rsidRPr="004319A4" w:rsidRDefault="002E009D"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49</w:t>
          </w:r>
          <w:r w:rsidRPr="004319A4">
            <w:rPr>
              <w:rStyle w:val="SAPFooterPageNumber"/>
            </w:rPr>
            <w:fldChar w:fldCharType="end"/>
          </w:r>
        </w:p>
      </w:tc>
    </w:tr>
  </w:tbl>
  <w:p w:rsidR="002E009D" w:rsidRDefault="002E009D" w:rsidP="000801B0">
    <w:pPr>
      <w:pStyle w:val="Footer"/>
    </w:pPr>
  </w:p>
  <w:p w:rsidR="002E009D" w:rsidRDefault="002E00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09D" w:rsidRDefault="002E009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09D" w:rsidRPr="002E009D" w:rsidRDefault="002E009D" w:rsidP="002E009D">
    <w:pPr>
      <w:pStyle w:val="Footer"/>
    </w:pPr>
    <w:bookmarkStart w:id="52" w:name="_GoBack"/>
    <w:bookmarkEnd w:id="52"/>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B02" w:rsidRPr="002E009D" w:rsidRDefault="002E009D" w:rsidP="002E009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09D" w:rsidRPr="002E009D" w:rsidRDefault="002E009D" w:rsidP="002E00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E009D">
      <w:pPr>
        <w:spacing w:before="0" w:after="0" w:line="240" w:lineRule="auto"/>
      </w:pPr>
      <w:r>
        <w:rPr>
          <w:color w:val="000000"/>
        </w:rPr>
        <w:separator/>
      </w:r>
    </w:p>
  </w:footnote>
  <w:footnote w:type="continuationSeparator" w:id="0">
    <w:p w:rsidR="00000000" w:rsidRDefault="002E009D">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09D" w:rsidRDefault="002E00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09D" w:rsidRPr="005B6104" w:rsidRDefault="002E009D" w:rsidP="00F14753">
    <w:pPr>
      <w:pStyle w:val="SAPHeader"/>
      <w:rPr>
        <w:sz w:val="4"/>
        <w:szCs w:val="4"/>
        <w:lang w:val="de-DE"/>
      </w:rPr>
    </w:pPr>
  </w:p>
  <w:p w:rsidR="002E009D" w:rsidRPr="00F14753" w:rsidRDefault="002E009D" w:rsidP="00F14753">
    <w:pPr>
      <w:pStyle w:val="Header"/>
      <w:rPr>
        <w:sz w:val="2"/>
        <w:szCs w:val="2"/>
      </w:rPr>
    </w:pPr>
  </w:p>
  <w:p w:rsidR="002E009D" w:rsidRDefault="002E00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E009D" w:rsidRPr="005D1853" w:rsidTr="005B783C">
      <w:tc>
        <w:tcPr>
          <w:tcW w:w="5245" w:type="dxa"/>
          <w:vAlign w:val="bottom"/>
        </w:tcPr>
        <w:p w:rsidR="002E009D" w:rsidRDefault="002E009D" w:rsidP="005B783C">
          <w:pPr>
            <w:pStyle w:val="SAPFooterleft"/>
          </w:pPr>
          <w:fldSimple w:instr=" REF maintitle \* MERGEFORMAT ">
            <w:sdt>
              <w:sdtPr>
                <w:alias w:val="Scope item name"/>
                <w:tag w:val="Scope item name"/>
                <w:id w:val="-1612121847"/>
                <w:placeholder>
                  <w:docPart w:val="01A67D572BB3458299FEF8E57DFEA7AF"/>
                </w:placeholder>
                <w:showingPlcHdr/>
              </w:sdtPr>
              <w:sdtContent>
                <w:r>
                  <w:t>Enter Scope Item Name</w:t>
                </w:r>
              </w:sdtContent>
            </w:sdt>
          </w:fldSimple>
        </w:p>
        <w:p w:rsidR="002E009D" w:rsidRPr="001B2C66" w:rsidRDefault="002E009D"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2E009D" w:rsidRPr="00860C35" w:rsidRDefault="002E009D"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2E009D" w:rsidRPr="00860C35" w:rsidRDefault="002E009D"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E009D" w:rsidRPr="004319A4" w:rsidRDefault="002E009D"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2E009D" w:rsidRDefault="002E009D" w:rsidP="000801B0">
    <w:pPr>
      <w:pStyle w:val="Footer"/>
    </w:pPr>
  </w:p>
  <w:p w:rsidR="002E009D" w:rsidRDefault="002E009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E009D" w:rsidRPr="005D1853" w:rsidTr="005B783C">
      <w:tc>
        <w:tcPr>
          <w:tcW w:w="5245" w:type="dxa"/>
          <w:vAlign w:val="bottom"/>
        </w:tcPr>
        <w:p w:rsidR="002E009D" w:rsidRDefault="002E009D" w:rsidP="005B783C">
          <w:pPr>
            <w:pStyle w:val="SAPFooterleft"/>
          </w:pPr>
          <w:fldSimple w:instr=" REF maintitle \* MERGEFORMAT ">
            <w:sdt>
              <w:sdtPr>
                <w:alias w:val="Scope item name"/>
                <w:tag w:val="Scope item name"/>
                <w:id w:val="-1753266621"/>
                <w:placeholder>
                  <w:docPart w:val="9D08EADE179047E785D914DC3C2BF2EB"/>
                </w:placeholder>
                <w:showingPlcHdr/>
              </w:sdtPr>
              <w:sdtContent>
                <w:r>
                  <w:t>Enter Scope Item Name</w:t>
                </w:r>
              </w:sdtContent>
            </w:sdt>
          </w:fldSimple>
        </w:p>
        <w:p w:rsidR="002E009D" w:rsidRPr="001B2C66" w:rsidRDefault="002E009D"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2E009D" w:rsidRPr="00860C35" w:rsidRDefault="002E009D"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2E009D" w:rsidRPr="00860C35" w:rsidRDefault="002E009D"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E009D" w:rsidRPr="004319A4" w:rsidRDefault="002E009D"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2E009D" w:rsidRDefault="002E009D" w:rsidP="000801B0">
    <w:pPr>
      <w:pStyle w:val="Footer"/>
    </w:pPr>
  </w:p>
  <w:p w:rsidR="002E009D" w:rsidRPr="002E009D" w:rsidRDefault="002E009D" w:rsidP="002E009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09D" w:rsidRPr="002E009D" w:rsidRDefault="002E009D" w:rsidP="002E009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09D" w:rsidRPr="002E009D" w:rsidRDefault="002E009D" w:rsidP="002E00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1"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2"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3"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5" w15:restartNumberingAfterBreak="0">
    <w:nsid w:val="092A45D4"/>
    <w:multiLevelType w:val="multilevel"/>
    <w:tmpl w:val="B34AB2C0"/>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15:restartNumberingAfterBreak="0">
    <w:nsid w:val="09570707"/>
    <w:multiLevelType w:val="multilevel"/>
    <w:tmpl w:val="ABC66BC0"/>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7" w15:restartNumberingAfterBreak="0">
    <w:nsid w:val="17681F21"/>
    <w:multiLevelType w:val="multilevel"/>
    <w:tmpl w:val="C45C809A"/>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8" w15:restartNumberingAfterBreak="0">
    <w:nsid w:val="1CDD00F7"/>
    <w:multiLevelType w:val="multilevel"/>
    <w:tmpl w:val="55309E30"/>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5"/>
  </w:num>
  <w:num w:numId="2">
    <w:abstractNumId w:val="8"/>
  </w:num>
  <w:num w:numId="3">
    <w:abstractNumId w:val="6"/>
  </w:num>
  <w:num w:numId="4">
    <w:abstractNumId w:val="7"/>
  </w:num>
  <w:num w:numId="5">
    <w:abstractNumId w:val="6"/>
    <w:lvlOverride w:ilvl="0"/>
  </w:num>
  <w:num w:numId="6">
    <w:abstractNumId w:val="6"/>
    <w:lvlOverride w:ilvl="0"/>
  </w:num>
  <w:num w:numId="7">
    <w:abstractNumId w:val="6"/>
    <w:lvlOverride w:ilvl="0"/>
  </w:num>
  <w:num w:numId="8">
    <w:abstractNumId w:val="6"/>
    <w:lvlOverride w:ilvl="0"/>
  </w:num>
  <w:num w:numId="9">
    <w:abstractNumId w:val="6"/>
    <w:lvlOverride w:ilvl="0"/>
  </w:num>
  <w:num w:numId="10">
    <w:abstractNumId w:val="6"/>
    <w:lvlOverride w:ilvl="0"/>
  </w:num>
  <w:num w:numId="11">
    <w:abstractNumId w:val="6"/>
    <w:lvlOverride w:ilvl="0"/>
  </w:num>
  <w:num w:numId="12">
    <w:abstractNumId w:val="6"/>
    <w:lvlOverride w:ilvl="0"/>
  </w:num>
  <w:num w:numId="13">
    <w:abstractNumId w:val="6"/>
    <w:lvlOverride w:ilvl="0"/>
  </w:num>
  <w:num w:numId="14">
    <w:abstractNumId w:val="6"/>
    <w:lvlOverride w:ilvl="0"/>
  </w:num>
  <w:num w:numId="15">
    <w:abstractNumId w:val="6"/>
    <w:lvlOverride w:ilvl="0"/>
  </w:num>
  <w:num w:numId="16">
    <w:abstractNumId w:val="6"/>
    <w:lvlOverride w:ilvl="0"/>
  </w:num>
  <w:num w:numId="17">
    <w:abstractNumId w:val="6"/>
    <w:lvlOverride w:ilvl="0"/>
  </w:num>
  <w:num w:numId="18">
    <w:abstractNumId w:val="6"/>
    <w:lvlOverride w:ilvl="0"/>
  </w:num>
  <w:num w:numId="19">
    <w:abstractNumId w:val="6"/>
    <w:lvlOverride w:ilvl="0"/>
  </w:num>
  <w:num w:numId="20">
    <w:abstractNumId w:val="6"/>
    <w:lvlOverride w:ilvl="0"/>
  </w:num>
  <w:num w:numId="21">
    <w:abstractNumId w:val="6"/>
    <w:lvlOverride w:ilvl="0"/>
  </w:num>
  <w:num w:numId="22">
    <w:abstractNumId w:val="6"/>
    <w:lvlOverride w:ilvl="0"/>
  </w:num>
  <w:num w:numId="23">
    <w:abstractNumId w:val="6"/>
    <w:lvlOverride w:ilvl="0"/>
  </w:num>
  <w:num w:numId="24">
    <w:abstractNumId w:val="6"/>
    <w:lvlOverride w:ilvl="0"/>
  </w:num>
  <w:num w:numId="25">
    <w:abstractNumId w:val="6"/>
    <w:lvlOverride w:ilvl="0"/>
  </w:num>
  <w:num w:numId="26">
    <w:abstractNumId w:val="6"/>
    <w:lvlOverride w:ilvl="0"/>
  </w:num>
  <w:num w:numId="27">
    <w:abstractNumId w:val="6"/>
    <w:lvlOverride w:ilvl="0"/>
  </w:num>
  <w:num w:numId="28">
    <w:abstractNumId w:val="6"/>
    <w:lvlOverride w:ilvl="0"/>
  </w:num>
  <w:num w:numId="29">
    <w:abstractNumId w:val="6"/>
    <w:lvlOverride w:ilvl="0"/>
  </w:num>
  <w:num w:numId="30">
    <w:abstractNumId w:val="6"/>
    <w:lvlOverride w:ilvl="0"/>
  </w:num>
  <w:num w:numId="31">
    <w:abstractNumId w:val="6"/>
    <w:lvlOverride w:ilvl="0"/>
  </w:num>
  <w:num w:numId="32">
    <w:abstractNumId w:val="6"/>
    <w:lvlOverride w:ilvl="0"/>
  </w:num>
  <w:num w:numId="33">
    <w:abstractNumId w:val="6"/>
    <w:lvlOverride w:ilvl="0"/>
  </w:num>
  <w:num w:numId="34">
    <w:abstractNumId w:val="6"/>
    <w:lvlOverride w:ilvl="0"/>
  </w:num>
  <w:num w:numId="35">
    <w:abstractNumId w:val="6"/>
    <w:lvlOverride w:ilvl="0"/>
  </w:num>
  <w:num w:numId="36">
    <w:abstractNumId w:val="6"/>
    <w:lvlOverride w:ilvl="0"/>
  </w:num>
  <w:num w:numId="37">
    <w:abstractNumId w:val="6"/>
    <w:lvlOverride w:ilvl="0"/>
  </w:num>
  <w:num w:numId="38">
    <w:abstractNumId w:val="6"/>
    <w:lvlOverride w:ilvl="0"/>
  </w:num>
  <w:num w:numId="39">
    <w:abstractNumId w:val="6"/>
    <w:lvlOverride w:ilvl="0"/>
  </w:num>
  <w:num w:numId="40">
    <w:abstractNumId w:val="6"/>
    <w:lvlOverride w:ilvl="0"/>
  </w:num>
  <w:num w:numId="41">
    <w:abstractNumId w:val="6"/>
    <w:lvlOverride w:ilvl="0"/>
  </w:num>
  <w:num w:numId="42">
    <w:abstractNumId w:val="6"/>
    <w:lvlOverride w:ilvl="0"/>
  </w:num>
  <w:num w:numId="43">
    <w:abstractNumId w:val="6"/>
    <w:lvlOverride w:ilvl="0"/>
  </w:num>
  <w:num w:numId="44">
    <w:abstractNumId w:val="6"/>
    <w:lvlOverride w:ilvl="0"/>
  </w:num>
  <w:num w:numId="45">
    <w:abstractNumId w:val="6"/>
    <w:lvlOverride w:ilvl="0"/>
  </w:num>
  <w:num w:numId="46">
    <w:abstractNumId w:val="6"/>
    <w:lvlOverride w:ilvl="0"/>
  </w:num>
  <w:num w:numId="47">
    <w:abstractNumId w:val="6"/>
    <w:lvlOverride w:ilvl="0"/>
  </w:num>
  <w:num w:numId="48">
    <w:abstractNumId w:val="6"/>
    <w:lvlOverride w:ilvl="0"/>
  </w:num>
  <w:num w:numId="49">
    <w:abstractNumId w:val="6"/>
    <w:lvlOverride w:ilvl="0"/>
  </w:num>
  <w:num w:numId="50">
    <w:abstractNumId w:val="6"/>
    <w:lvlOverride w:ilvl="0"/>
  </w:num>
  <w:num w:numId="51">
    <w:abstractNumId w:val="4"/>
  </w:num>
  <w:num w:numId="52">
    <w:abstractNumId w:val="2"/>
  </w:num>
  <w:num w:numId="53">
    <w:abstractNumId w:val="1"/>
  </w:num>
  <w:num w:numId="54">
    <w:abstractNumId w:val="0"/>
  </w:num>
  <w:num w:numId="55">
    <w:abstractNumId w:val="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833956"/>
    <w:rsid w:val="002E009D"/>
    <w:rsid w:val="00833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09D"/>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2E009D"/>
    <w:pPr>
      <w:keepNext/>
      <w:keepLines/>
      <w:pageBreakBefore/>
      <w:numPr>
        <w:numId w:val="55"/>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2E009D"/>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2E009D"/>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2E009D"/>
    <w:pPr>
      <w:numPr>
        <w:ilvl w:val="3"/>
      </w:numPr>
      <w:outlineLvl w:val="3"/>
    </w:pPr>
    <w:rPr>
      <w:bCs/>
      <w:iCs/>
    </w:rPr>
  </w:style>
  <w:style w:type="paragraph" w:styleId="Heading5">
    <w:name w:val="heading 5"/>
    <w:basedOn w:val="Heading2"/>
    <w:next w:val="Normal"/>
    <w:link w:val="Heading5Char"/>
    <w:unhideWhenUsed/>
    <w:qFormat/>
    <w:rsid w:val="002E009D"/>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2E009D"/>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2E009D"/>
    <w:pPr>
      <w:spacing w:before="60" w:after="60"/>
    </w:pPr>
    <w:rPr>
      <w:b/>
      <w:bCs/>
      <w:color w:val="FFFFFF" w:themeColor="background1"/>
      <w:sz w:val="18"/>
    </w:rPr>
  </w:style>
  <w:style w:type="character" w:customStyle="1" w:styleId="SAPEmphasis">
    <w:name w:val="SAP_Emphasis"/>
    <w:basedOn w:val="DefaultParagraphFont"/>
    <w:uiPriority w:val="1"/>
    <w:qFormat/>
    <w:rsid w:val="002E009D"/>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2E009D"/>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2E009D"/>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2E009D"/>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2E009D"/>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2E009D"/>
    <w:pPr>
      <w:keepNext w:val="0"/>
      <w:spacing w:before="0"/>
    </w:pPr>
  </w:style>
  <w:style w:type="paragraph" w:styleId="TOC3">
    <w:name w:val="toc 3"/>
    <w:basedOn w:val="TOC1"/>
    <w:autoRedefine/>
    <w:uiPriority w:val="39"/>
    <w:unhideWhenUsed/>
    <w:rsid w:val="002E009D"/>
    <w:pPr>
      <w:keepNext w:val="0"/>
      <w:tabs>
        <w:tab w:val="left" w:pos="1418"/>
      </w:tabs>
      <w:spacing w:before="0"/>
      <w:ind w:left="1418" w:hanging="794"/>
    </w:pPr>
  </w:style>
  <w:style w:type="paragraph" w:styleId="TOC4">
    <w:name w:val="toc 4"/>
    <w:basedOn w:val="TOC3"/>
    <w:next w:val="Normal"/>
    <w:autoRedefine/>
    <w:uiPriority w:val="39"/>
    <w:unhideWhenUsed/>
    <w:rsid w:val="002E009D"/>
    <w:pPr>
      <w:tabs>
        <w:tab w:val="left" w:pos="1985"/>
      </w:tabs>
      <w:ind w:right="851"/>
    </w:pPr>
  </w:style>
  <w:style w:type="paragraph" w:styleId="TOC5">
    <w:name w:val="toc 5"/>
    <w:basedOn w:val="TOC4"/>
    <w:next w:val="Normal"/>
    <w:autoRedefine/>
    <w:uiPriority w:val="39"/>
    <w:unhideWhenUsed/>
    <w:rsid w:val="002E009D"/>
  </w:style>
  <w:style w:type="character" w:customStyle="1" w:styleId="SAPKeyboard">
    <w:name w:val="SAP_Keyboard"/>
    <w:basedOn w:val="SAPMonospace"/>
    <w:uiPriority w:val="1"/>
    <w:qFormat/>
    <w:rsid w:val="002E009D"/>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2E009D"/>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2E009D"/>
    <w:rPr>
      <w:sz w:val="20"/>
      <w:szCs w:val="24"/>
    </w:rPr>
  </w:style>
  <w:style w:type="character" w:customStyle="1" w:styleId="TitleChar">
    <w:name w:val="Title Char"/>
    <w:basedOn w:val="StandardChar"/>
    <w:link w:val="Title"/>
    <w:rsid w:val="002E009D"/>
    <w:rPr>
      <w:rFonts w:cs="Arial"/>
      <w:b/>
      <w:bCs/>
      <w:color w:val="333399"/>
      <w:sz w:val="48"/>
      <w:szCs w:val="32"/>
    </w:rPr>
  </w:style>
  <w:style w:type="character" w:customStyle="1" w:styleId="SAPNoteHeadingChar">
    <w:name w:val="SAP_NoteHeading Char"/>
    <w:basedOn w:val="TitleChar"/>
    <w:link w:val="SAPNoteHeading"/>
    <w:rsid w:val="002E009D"/>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2E009D"/>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2E009D"/>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2E009D"/>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2E009D"/>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2E009D"/>
    <w:pPr>
      <w:numPr>
        <w:numId w:val="0"/>
      </w:numPr>
      <w:outlineLvl w:val="9"/>
    </w:pPr>
    <w:rPr>
      <w:b/>
    </w:rPr>
  </w:style>
  <w:style w:type="character" w:customStyle="1" w:styleId="SAPHeading1NoNumberChar">
    <w:name w:val="SAP_Heading1NoNumber Char"/>
    <w:basedOn w:val="TitleChar"/>
    <w:link w:val="SAPHeading1NoNumber"/>
    <w:rsid w:val="002E009D"/>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2E009D"/>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2E009D"/>
    <w:pPr>
      <w:numPr>
        <w:numId w:val="51"/>
      </w:numPr>
    </w:pPr>
  </w:style>
  <w:style w:type="paragraph" w:styleId="ListNumber2">
    <w:name w:val="List Number 2"/>
    <w:basedOn w:val="Normal"/>
    <w:uiPriority w:val="99"/>
    <w:unhideWhenUsed/>
    <w:qFormat/>
    <w:rsid w:val="002E009D"/>
    <w:pPr>
      <w:numPr>
        <w:ilvl w:val="1"/>
        <w:numId w:val="51"/>
      </w:numPr>
    </w:pPr>
  </w:style>
  <w:style w:type="paragraph" w:styleId="ListNumber3">
    <w:name w:val="List Number 3"/>
    <w:basedOn w:val="Normal"/>
    <w:uiPriority w:val="99"/>
    <w:unhideWhenUsed/>
    <w:qFormat/>
    <w:rsid w:val="002E009D"/>
    <w:pPr>
      <w:numPr>
        <w:ilvl w:val="2"/>
        <w:numId w:val="51"/>
      </w:numPr>
    </w:pPr>
  </w:style>
  <w:style w:type="paragraph" w:styleId="ListBullet">
    <w:name w:val="List Bullet"/>
    <w:basedOn w:val="Normal"/>
    <w:uiPriority w:val="99"/>
    <w:unhideWhenUsed/>
    <w:qFormat/>
    <w:rsid w:val="002E009D"/>
    <w:pPr>
      <w:numPr>
        <w:numId w:val="52"/>
      </w:numPr>
    </w:pPr>
  </w:style>
  <w:style w:type="paragraph" w:styleId="ListBullet2">
    <w:name w:val="List Bullet 2"/>
    <w:basedOn w:val="Normal"/>
    <w:uiPriority w:val="99"/>
    <w:unhideWhenUsed/>
    <w:qFormat/>
    <w:rsid w:val="002E009D"/>
    <w:pPr>
      <w:numPr>
        <w:numId w:val="53"/>
      </w:numPr>
    </w:pPr>
  </w:style>
  <w:style w:type="paragraph" w:styleId="ListBullet3">
    <w:name w:val="List Bullet 3"/>
    <w:basedOn w:val="Normal"/>
    <w:uiPriority w:val="99"/>
    <w:unhideWhenUsed/>
    <w:qFormat/>
    <w:rsid w:val="002E009D"/>
    <w:pPr>
      <w:numPr>
        <w:numId w:val="54"/>
      </w:numPr>
    </w:pPr>
  </w:style>
  <w:style w:type="paragraph" w:styleId="ListContinue">
    <w:name w:val="List Continue"/>
    <w:basedOn w:val="Normal"/>
    <w:uiPriority w:val="99"/>
    <w:unhideWhenUsed/>
    <w:qFormat/>
    <w:rsid w:val="002E009D"/>
    <w:pPr>
      <w:ind w:left="340"/>
    </w:pPr>
  </w:style>
  <w:style w:type="paragraph" w:styleId="ListContinue2">
    <w:name w:val="List Continue 2"/>
    <w:basedOn w:val="Normal"/>
    <w:uiPriority w:val="99"/>
    <w:unhideWhenUsed/>
    <w:qFormat/>
    <w:rsid w:val="002E009D"/>
    <w:pPr>
      <w:ind w:left="680"/>
    </w:pPr>
  </w:style>
  <w:style w:type="paragraph" w:styleId="ListContinue3">
    <w:name w:val="List Continue 3"/>
    <w:basedOn w:val="Normal"/>
    <w:uiPriority w:val="99"/>
    <w:unhideWhenUsed/>
    <w:qFormat/>
    <w:rsid w:val="002E009D"/>
    <w:pPr>
      <w:ind w:left="1021"/>
    </w:pPr>
  </w:style>
  <w:style w:type="character" w:customStyle="1" w:styleId="Heading1Char">
    <w:name w:val="Heading 1 Char"/>
    <w:basedOn w:val="DefaultParagraphFont"/>
    <w:link w:val="Heading1"/>
    <w:uiPriority w:val="9"/>
    <w:locked/>
    <w:rsid w:val="002E009D"/>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2E009D"/>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2E009D"/>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2E009D"/>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2E009D"/>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2E0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2E009D"/>
    <w:rPr>
      <w:color w:val="auto"/>
      <w:sz w:val="24"/>
    </w:rPr>
  </w:style>
  <w:style w:type="paragraph" w:customStyle="1" w:styleId="SAPMainTitle">
    <w:name w:val="SAP_MainTitle"/>
    <w:basedOn w:val="Normal"/>
    <w:next w:val="Normal"/>
    <w:rsid w:val="002E009D"/>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2E009D"/>
    <w:pPr>
      <w:spacing w:line="260" w:lineRule="exact"/>
      <w:jc w:val="right"/>
    </w:pPr>
    <w:rPr>
      <w:caps/>
      <w:color w:val="auto"/>
      <w:spacing w:val="10"/>
      <w:sz w:val="20"/>
    </w:rPr>
  </w:style>
  <w:style w:type="paragraph" w:customStyle="1" w:styleId="SAPDocumentVersion">
    <w:name w:val="SAP_DocumentVersion"/>
    <w:basedOn w:val="SAPSecurityLevel"/>
    <w:rsid w:val="002E009D"/>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2E009D"/>
    <w:rPr>
      <w:rFonts w:ascii="BentonSans Book" w:hAnsi="BentonSans Book" w:cs="Times New Roman"/>
      <w:color w:val="0076CB"/>
      <w:sz w:val="12"/>
      <w:u w:val="none"/>
    </w:rPr>
  </w:style>
  <w:style w:type="paragraph" w:customStyle="1" w:styleId="SAPMaterialNumber">
    <w:name w:val="SAP_MaterialNumber"/>
    <w:basedOn w:val="Normal"/>
    <w:locked/>
    <w:rsid w:val="002E009D"/>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2E009D"/>
  </w:style>
  <w:style w:type="paragraph" w:customStyle="1" w:styleId="SAPFooterleft">
    <w:name w:val="SAP_Footer_left"/>
    <w:basedOn w:val="Footer"/>
    <w:locked/>
    <w:rsid w:val="002E009D"/>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2E009D"/>
    <w:rPr>
      <w:rFonts w:ascii="BentonSans Bold" w:hAnsi="BentonSans Bold" w:cs="Times New Roman"/>
    </w:rPr>
  </w:style>
  <w:style w:type="character" w:customStyle="1" w:styleId="SAPFooterSecurityLevel">
    <w:name w:val="SAP_Footer_SecurityLevel"/>
    <w:basedOn w:val="DefaultParagraphFont"/>
    <w:uiPriority w:val="1"/>
    <w:locked/>
    <w:rsid w:val="002E009D"/>
    <w:rPr>
      <w:rFonts w:cs="Times New Roman"/>
      <w:caps/>
      <w:spacing w:val="6"/>
    </w:rPr>
  </w:style>
  <w:style w:type="paragraph" w:customStyle="1" w:styleId="SAPLastPageGray">
    <w:name w:val="SAP_LastPage_Gray"/>
    <w:basedOn w:val="Normal"/>
    <w:locked/>
    <w:rsid w:val="002E009D"/>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2E009D"/>
    <w:pPr>
      <w:spacing w:before="0" w:after="0" w:line="180" w:lineRule="exact"/>
    </w:pPr>
    <w:rPr>
      <w:rFonts w:cs="Arial"/>
      <w:sz w:val="12"/>
      <w:szCs w:val="18"/>
      <w:lang w:val="de-DE"/>
    </w:rPr>
  </w:style>
  <w:style w:type="paragraph" w:customStyle="1" w:styleId="SAPFooterright">
    <w:name w:val="SAP_Footer_right"/>
    <w:basedOn w:val="SAPFooterleft"/>
    <w:locked/>
    <w:rsid w:val="002E009D"/>
    <w:pPr>
      <w:jc w:val="right"/>
    </w:pPr>
    <w:rPr>
      <w:noProof/>
    </w:rPr>
  </w:style>
  <w:style w:type="paragraph" w:customStyle="1" w:styleId="SAPFooterCurrentTopicRight">
    <w:name w:val="SAP_Footer_CurrentTopicRight"/>
    <w:basedOn w:val="SAPFooterright"/>
    <w:qFormat/>
    <w:locked/>
    <w:rsid w:val="002E009D"/>
    <w:rPr>
      <w:rFonts w:ascii="BentonSans Bold" w:hAnsi="BentonSans Bold"/>
    </w:rPr>
  </w:style>
  <w:style w:type="paragraph" w:customStyle="1" w:styleId="SAPFooterCurrentTopicLeft">
    <w:name w:val="SAP_Footer_CurrentTopicLeft"/>
    <w:basedOn w:val="SAPFooterleft"/>
    <w:qFormat/>
    <w:locked/>
    <w:rsid w:val="002E009D"/>
    <w:rPr>
      <w:rFonts w:ascii="BentonSans Bold" w:hAnsi="BentonSans Bold"/>
    </w:rPr>
  </w:style>
  <w:style w:type="paragraph" w:styleId="Header">
    <w:name w:val="header"/>
    <w:basedOn w:val="Normal"/>
    <w:link w:val="HeaderChar"/>
    <w:uiPriority w:val="99"/>
    <w:unhideWhenUsed/>
    <w:rsid w:val="002E009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E009D"/>
    <w:rPr>
      <w:rFonts w:ascii="BentonSans Book" w:eastAsia="MS Mincho" w:hAnsi="BentonSans Book" w:cs="Times New Roman"/>
      <w:kern w:val="0"/>
      <w:sz w:val="18"/>
      <w:szCs w:val="24"/>
    </w:rPr>
  </w:style>
  <w:style w:type="paragraph" w:customStyle="1" w:styleId="SAPHeader">
    <w:name w:val="SAP_Header"/>
    <w:basedOn w:val="Normal"/>
    <w:locked/>
    <w:rsid w:val="002E009D"/>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3" TargetMode="External"/><Relationship Id="rId18" Type="http://schemas.openxmlformats.org/officeDocument/2006/relationships/hyperlink" Target="#unique_18" TargetMode="External"/><Relationship Id="rId26" Type="http://schemas.openxmlformats.org/officeDocument/2006/relationships/image" Target="media/image3.png"/><Relationship Id="rId39" Type="http://schemas.openxmlformats.org/officeDocument/2006/relationships/footer" Target="footer4.xml"/><Relationship Id="rId21" Type="http://schemas.openxmlformats.org/officeDocument/2006/relationships/hyperlink" Target="#unique_21" TargetMode="External"/><Relationship Id="rId34" Type="http://schemas.openxmlformats.org/officeDocument/2006/relationships/footer" Target="footer3.xml"/><Relationship Id="rId42" Type="http://schemas.openxmlformats.org/officeDocument/2006/relationships/footer" Target="footer6.xml"/><Relationship Id="rId47" Type="http://schemas.openxmlformats.org/officeDocument/2006/relationships/customXml" Target="../customXml/item2.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6"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1" TargetMode="External"/><Relationship Id="rId24" Type="http://schemas.openxmlformats.org/officeDocument/2006/relationships/image" Target="media/image1.png"/><Relationship Id="rId32" Type="http://schemas.openxmlformats.org/officeDocument/2006/relationships/footer" Target="footer2.xml"/><Relationship Id="rId37" Type="http://schemas.openxmlformats.org/officeDocument/2006/relationships/header" Target="header4.xml"/><Relationship Id="rId40" Type="http://schemas.openxmlformats.org/officeDocument/2006/relationships/footer" Target="footer5.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unique_15" TargetMode="External"/><Relationship Id="rId23" Type="http://schemas.openxmlformats.org/officeDocument/2006/relationships/hyperlink" Target="https://launchpad.support.sap.com/#/notes/2298826" TargetMode="External"/><Relationship Id="rId28" Type="http://schemas.openxmlformats.org/officeDocument/2006/relationships/hyperlink" Target="#unique_13" TargetMode="External"/><Relationship Id="rId36" Type="http://schemas.openxmlformats.org/officeDocument/2006/relationships/image" Target="media/image4.png"/><Relationship Id="rId10" Type="http://schemas.openxmlformats.org/officeDocument/2006/relationships/hyperlink" Target="#unique_10" TargetMode="External"/><Relationship Id="rId19" Type="http://schemas.openxmlformats.org/officeDocument/2006/relationships/hyperlink" Target="#unique_19" TargetMode="External"/><Relationship Id="rId31" Type="http://schemas.openxmlformats.org/officeDocument/2006/relationships/footer" Target="footer1.xml"/><Relationship Id="rId44"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unique_9" TargetMode="External"/><Relationship Id="rId14" Type="http://schemas.openxmlformats.org/officeDocument/2006/relationships/hyperlink" Target="#unique_14" TargetMode="External"/><Relationship Id="rId22" Type="http://schemas.openxmlformats.org/officeDocument/2006/relationships/hyperlink" Target="https://launchpad.support.sap.com/#/notes/2298826" TargetMode="External"/><Relationship Id="rId27" Type="http://schemas.openxmlformats.org/officeDocument/2006/relationships/hyperlink" Target="#unique_13" TargetMode="External"/><Relationship Id="rId30" Type="http://schemas.openxmlformats.org/officeDocument/2006/relationships/header" Target="header2.xml"/><Relationship Id="rId35" Type="http://schemas.openxmlformats.org/officeDocument/2006/relationships/hyperlink" Target="http://www.sap.com/copyright" TargetMode="External"/><Relationship Id="rId43" Type="http://schemas.openxmlformats.org/officeDocument/2006/relationships/fontTable" Target="fontTable.xml"/><Relationship Id="rId48" Type="http://schemas.openxmlformats.org/officeDocument/2006/relationships/customXml" Target="../customXml/item3.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 Id="rId12" Type="http://schemas.openxmlformats.org/officeDocument/2006/relationships/hyperlink" Target="#unique_12" TargetMode="External"/><Relationship Id="rId17" Type="http://schemas.openxmlformats.org/officeDocument/2006/relationships/hyperlink" Target="#unique_17" TargetMode="External"/><Relationship Id="rId25" Type="http://schemas.openxmlformats.org/officeDocument/2006/relationships/image" Target="media/image2.png"/><Relationship Id="rId33" Type="http://schemas.openxmlformats.org/officeDocument/2006/relationships/header" Target="header3.xml"/><Relationship Id="rId38" Type="http://schemas.openxmlformats.org/officeDocument/2006/relationships/header" Target="header5.xml"/><Relationship Id="rId46" Type="http://schemas.openxmlformats.org/officeDocument/2006/relationships/customXml" Target="../customXml/item1.xml"/><Relationship Id="rId20" Type="http://schemas.openxmlformats.org/officeDocument/2006/relationships/hyperlink" Target="#unique_20" TargetMode="External"/><Relationship Id="rId41" Type="http://schemas.openxmlformats.org/officeDocument/2006/relationships/header" Target="head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1A67D572BB3458299FEF8E57DFEA7AF"/>
        <w:category>
          <w:name w:val="General"/>
          <w:gallery w:val="placeholder"/>
        </w:category>
        <w:types>
          <w:type w:val="bbPlcHdr"/>
        </w:types>
        <w:behaviors>
          <w:behavior w:val="content"/>
        </w:behaviors>
        <w:guid w:val="{D188E377-D1E1-415D-9CBC-E9EF4741A70C}"/>
      </w:docPartPr>
      <w:docPartBody>
        <w:p w:rsidR="00000000" w:rsidRDefault="0029409E" w:rsidP="0029409E">
          <w:pPr>
            <w:pStyle w:val="01A67D572BB3458299FEF8E57DFEA7AF"/>
          </w:pPr>
          <w:r>
            <w:t>Enter Scope Item Name</w:t>
          </w:r>
        </w:p>
      </w:docPartBody>
    </w:docPart>
    <w:docPart>
      <w:docPartPr>
        <w:name w:val="9D08EADE179047E785D914DC3C2BF2EB"/>
        <w:category>
          <w:name w:val="General"/>
          <w:gallery w:val="placeholder"/>
        </w:category>
        <w:types>
          <w:type w:val="bbPlcHdr"/>
        </w:types>
        <w:behaviors>
          <w:behavior w:val="content"/>
        </w:behaviors>
        <w:guid w:val="{285B97C4-40B3-4228-B541-8FF192F0003B}"/>
      </w:docPartPr>
      <w:docPartBody>
        <w:p w:rsidR="00000000" w:rsidRDefault="0029409E" w:rsidP="0029409E">
          <w:pPr>
            <w:pStyle w:val="9D08EADE179047E785D914DC3C2BF2EB"/>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09E"/>
    <w:rsid w:val="00294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10A599893F4E6CAD6F1B408CA4034A">
    <w:name w:val="A710A599893F4E6CAD6F1B408CA4034A"/>
    <w:rsid w:val="0029409E"/>
  </w:style>
  <w:style w:type="paragraph" w:customStyle="1" w:styleId="01A67D572BB3458299FEF8E57DFEA7AF">
    <w:name w:val="01A67D572BB3458299FEF8E57DFEA7AF"/>
    <w:rsid w:val="0029409E"/>
  </w:style>
  <w:style w:type="paragraph" w:customStyle="1" w:styleId="9D08EADE179047E785D914DC3C2BF2EB">
    <w:name w:val="9D08EADE179047E785D914DC3C2BF2EB"/>
    <w:rsid w:val="0029409E"/>
  </w:style>
  <w:style w:type="paragraph" w:customStyle="1" w:styleId="B09A96B028C646BFA9682B45BA9C1D01">
    <w:name w:val="B09A96B028C646BFA9682B45BA9C1D01"/>
    <w:rsid w:val="002940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5EC47EA9-392B-40E1-BB1E-6335ADEC56BC}"/>
</file>

<file path=customXml/itemProps2.xml><?xml version="1.0" encoding="utf-8"?>
<ds:datastoreItem xmlns:ds="http://schemas.openxmlformats.org/officeDocument/2006/customXml" ds:itemID="{1718EFED-8F33-4134-BAC8-7D31291BDB0B}"/>
</file>

<file path=customXml/itemProps3.xml><?xml version="1.0" encoding="utf-8"?>
<ds:datastoreItem xmlns:ds="http://schemas.openxmlformats.org/officeDocument/2006/customXml" ds:itemID="{688CF82D-59F5-4768-B2B0-54B43249DF17}"/>
</file>

<file path=docProps/app.xml><?xml version="1.0" encoding="utf-8"?>
<Properties xmlns="http://schemas.openxmlformats.org/officeDocument/2006/extended-properties" xmlns:vt="http://schemas.openxmlformats.org/officeDocument/2006/docPropsVTypes">
  <Template>Normal.dotm</Template>
  <TotalTime>0</TotalTime>
  <Pages>43</Pages>
  <Words>10357</Words>
  <Characters>59040</Characters>
  <Application>Microsoft Office Word</Application>
  <DocSecurity>4</DocSecurity>
  <Lines>492</Lines>
  <Paragraphs>138</Paragraphs>
  <ScaleCrop>false</ScaleCrop>
  <Company/>
  <LinksUpToDate>false</LinksUpToDate>
  <CharactersWithSpaces>69259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2020-09-28T20:27:00Z</dcterms:created>
  <dcterms:modified xsi:type="dcterms:W3CDTF">2020-09-28T20:27:00Z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