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03F0F" w:rsidRPr="00FC413A" w:rsidTr="00494E68">
        <w:trPr>
          <w:trHeight w:hRule="exact" w:val="227"/>
        </w:trPr>
        <w:tc>
          <w:tcPr>
            <w:tcW w:w="4962" w:type="dxa"/>
            <w:tcBorders>
              <w:bottom w:val="single" w:sz="4" w:space="0" w:color="auto"/>
            </w:tcBorders>
            <w:shd w:val="clear" w:color="auto" w:fill="000000" w:themeFill="text1"/>
          </w:tcPr>
          <w:p w:rsidR="00E03F0F" w:rsidRPr="00FC413A" w:rsidRDefault="00E03F0F"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03F0F" w:rsidRPr="00FC413A" w:rsidRDefault="00E03F0F" w:rsidP="00494E68"/>
        </w:tc>
      </w:tr>
      <w:tr w:rsidR="00E03F0F"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E03F0F" w:rsidRPr="00E540A2" w:rsidRDefault="00E03F0F" w:rsidP="00E03F0F">
            <w:pPr>
              <w:pStyle w:val="SAPCollateralType"/>
            </w:pPr>
            <w:r>
              <w:t>Testskript</w:t>
            </w:r>
          </w:p>
          <w:p w:rsidR="00E03F0F" w:rsidRPr="00E540A2" w:rsidRDefault="00E03F0F" w:rsidP="00E03F0F">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E03F0F" w:rsidRPr="00CF3F1C" w:rsidRDefault="00E03F0F" w:rsidP="00494E68">
            <w:pPr>
              <w:pStyle w:val="SAPSecurityLevel"/>
            </w:pPr>
            <w:bookmarkStart w:id="1" w:name="securitylevel"/>
            <w:r w:rsidRPr="00CF3F1C">
              <w:t>public</w:t>
            </w:r>
            <w:bookmarkEnd w:id="1"/>
          </w:p>
        </w:tc>
      </w:tr>
      <w:tr w:rsidR="00E03F0F" w:rsidTr="00494E68">
        <w:trPr>
          <w:trHeight w:hRule="exact" w:val="2402"/>
        </w:trPr>
        <w:tc>
          <w:tcPr>
            <w:tcW w:w="4962" w:type="dxa"/>
            <w:vMerge/>
            <w:tcBorders>
              <w:top w:val="nil"/>
              <w:bottom w:val="nil"/>
              <w:right w:val="nil"/>
            </w:tcBorders>
            <w:shd w:val="clear" w:color="auto" w:fill="F0AB00"/>
            <w:tcMar>
              <w:top w:w="113" w:type="dxa"/>
            </w:tcMar>
          </w:tcPr>
          <w:p w:rsidR="00E03F0F" w:rsidRDefault="00E03F0F" w:rsidP="00494E68">
            <w:pPr>
              <w:pStyle w:val="SAPCollateralType"/>
            </w:pPr>
          </w:p>
        </w:tc>
        <w:tc>
          <w:tcPr>
            <w:tcW w:w="9383" w:type="dxa"/>
            <w:tcBorders>
              <w:top w:val="nil"/>
              <w:left w:val="nil"/>
              <w:bottom w:val="nil"/>
            </w:tcBorders>
            <w:shd w:val="clear" w:color="auto" w:fill="F0AB00"/>
            <w:tcMar>
              <w:top w:w="113" w:type="dxa"/>
            </w:tcMar>
          </w:tcPr>
          <w:p w:rsidR="00E03F0F" w:rsidRDefault="00E03F0F" w:rsidP="00494E68">
            <w:pPr>
              <w:pStyle w:val="SAPMainTitle"/>
            </w:pPr>
            <w:bookmarkStart w:id="2" w:name="maintitle"/>
            <w:r>
              <w:t>Massenänderung der Fertigungsstückliste für die Produktion (3LP_DE)</w:t>
            </w:r>
            <w:bookmarkEnd w:id="2"/>
          </w:p>
          <w:p w:rsidR="00E03F0F" w:rsidRDefault="00E03F0F" w:rsidP="00494E68">
            <w:pPr>
              <w:pStyle w:val="SAPMainTitle"/>
            </w:pPr>
          </w:p>
        </w:tc>
      </w:tr>
    </w:tbl>
    <w:p w:rsidR="00E03F0F" w:rsidRDefault="00E03F0F"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E03F0F" w:rsidRDefault="00E03F0F">
      <w:pPr>
        <w:pStyle w:val="TOC1"/>
        <w:rPr>
          <w:rFonts w:asciiTheme="minorHAnsi" w:eastAsiaTheme="minorEastAsia" w:hAnsiTheme="minorHAnsi" w:cstheme="minorBidi"/>
          <w:noProof/>
          <w:sz w:val="22"/>
          <w:szCs w:val="22"/>
        </w:rPr>
      </w:pPr>
      <w:hyperlink w:anchor="_Toc52223650" w:history="1">
        <w:r w:rsidRPr="002556E1">
          <w:rPr>
            <w:rStyle w:val="Hyperlink"/>
            <w:noProof/>
          </w:rPr>
          <w:t>1</w:t>
        </w:r>
        <w:r>
          <w:rPr>
            <w:rFonts w:asciiTheme="minorHAnsi" w:eastAsiaTheme="minorEastAsia" w:hAnsiTheme="minorHAnsi" w:cstheme="minorBidi"/>
            <w:noProof/>
            <w:sz w:val="22"/>
            <w:szCs w:val="22"/>
          </w:rPr>
          <w:tab/>
        </w:r>
        <w:r w:rsidRPr="002556E1">
          <w:rPr>
            <w:rStyle w:val="Hyperlink"/>
            <w:noProof/>
          </w:rPr>
          <w:t>Verwendungszweck</w:t>
        </w:r>
        <w:r>
          <w:rPr>
            <w:noProof/>
            <w:webHidden/>
          </w:rPr>
          <w:tab/>
        </w:r>
        <w:r>
          <w:rPr>
            <w:noProof/>
            <w:webHidden/>
          </w:rPr>
          <w:fldChar w:fldCharType="begin"/>
        </w:r>
        <w:r>
          <w:rPr>
            <w:noProof/>
            <w:webHidden/>
          </w:rPr>
          <w:instrText xml:space="preserve"> PAGEREF _Toc52223650 \h </w:instrText>
        </w:r>
        <w:r>
          <w:rPr>
            <w:noProof/>
            <w:webHidden/>
          </w:rPr>
        </w:r>
        <w:r>
          <w:rPr>
            <w:noProof/>
            <w:webHidden/>
          </w:rPr>
          <w:fldChar w:fldCharType="separate"/>
        </w:r>
        <w:r>
          <w:rPr>
            <w:noProof/>
            <w:webHidden/>
          </w:rPr>
          <w:t>3</w:t>
        </w:r>
        <w:r>
          <w:rPr>
            <w:noProof/>
            <w:webHidden/>
          </w:rPr>
          <w:fldChar w:fldCharType="end"/>
        </w:r>
      </w:hyperlink>
    </w:p>
    <w:p w:rsidR="00E03F0F" w:rsidRDefault="00E03F0F">
      <w:pPr>
        <w:pStyle w:val="TOC1"/>
        <w:rPr>
          <w:rFonts w:asciiTheme="minorHAnsi" w:eastAsiaTheme="minorEastAsia" w:hAnsiTheme="minorHAnsi" w:cstheme="minorBidi"/>
          <w:noProof/>
          <w:sz w:val="22"/>
          <w:szCs w:val="22"/>
        </w:rPr>
      </w:pPr>
      <w:hyperlink w:anchor="_Toc52223651" w:history="1">
        <w:r w:rsidRPr="002556E1">
          <w:rPr>
            <w:rStyle w:val="Hyperlink"/>
            <w:noProof/>
          </w:rPr>
          <w:t>2</w:t>
        </w:r>
        <w:r>
          <w:rPr>
            <w:rFonts w:asciiTheme="minorHAnsi" w:eastAsiaTheme="minorEastAsia" w:hAnsiTheme="minorHAnsi" w:cstheme="minorBidi"/>
            <w:noProof/>
            <w:sz w:val="22"/>
            <w:szCs w:val="22"/>
          </w:rPr>
          <w:tab/>
        </w:r>
        <w:r w:rsidRPr="002556E1">
          <w:rPr>
            <w:rStyle w:val="Hyperlink"/>
            <w:noProof/>
          </w:rPr>
          <w:t>Voraussetzungen</w:t>
        </w:r>
        <w:r>
          <w:rPr>
            <w:noProof/>
            <w:webHidden/>
          </w:rPr>
          <w:tab/>
        </w:r>
        <w:r>
          <w:rPr>
            <w:noProof/>
            <w:webHidden/>
          </w:rPr>
          <w:fldChar w:fldCharType="begin"/>
        </w:r>
        <w:r>
          <w:rPr>
            <w:noProof/>
            <w:webHidden/>
          </w:rPr>
          <w:instrText xml:space="preserve"> PAGEREF _Toc52223651 \h </w:instrText>
        </w:r>
        <w:r>
          <w:rPr>
            <w:noProof/>
            <w:webHidden/>
          </w:rPr>
        </w:r>
        <w:r>
          <w:rPr>
            <w:noProof/>
            <w:webHidden/>
          </w:rPr>
          <w:fldChar w:fldCharType="separate"/>
        </w:r>
        <w:r>
          <w:rPr>
            <w:noProof/>
            <w:webHidden/>
          </w:rPr>
          <w:t>4</w:t>
        </w:r>
        <w:r>
          <w:rPr>
            <w:noProof/>
            <w:webHidden/>
          </w:rPr>
          <w:fldChar w:fldCharType="end"/>
        </w:r>
      </w:hyperlink>
    </w:p>
    <w:p w:rsidR="00E03F0F" w:rsidRDefault="00E03F0F">
      <w:pPr>
        <w:pStyle w:val="TOC2"/>
        <w:rPr>
          <w:rFonts w:asciiTheme="minorHAnsi" w:eastAsiaTheme="minorEastAsia" w:hAnsiTheme="minorHAnsi" w:cstheme="minorBidi"/>
          <w:noProof/>
          <w:sz w:val="22"/>
          <w:szCs w:val="22"/>
        </w:rPr>
      </w:pPr>
      <w:hyperlink w:anchor="_Toc52223652" w:history="1">
        <w:r w:rsidRPr="002556E1">
          <w:rPr>
            <w:rStyle w:val="Hyperlink"/>
            <w:noProof/>
          </w:rPr>
          <w:t>2.1</w:t>
        </w:r>
        <w:r>
          <w:rPr>
            <w:rFonts w:asciiTheme="minorHAnsi" w:eastAsiaTheme="minorEastAsia" w:hAnsiTheme="minorHAnsi" w:cstheme="minorBidi"/>
            <w:noProof/>
            <w:sz w:val="22"/>
            <w:szCs w:val="22"/>
          </w:rPr>
          <w:tab/>
        </w:r>
        <w:r w:rsidRPr="002556E1">
          <w:rPr>
            <w:rStyle w:val="Hyperlink"/>
            <w:noProof/>
          </w:rPr>
          <w:t>Systemzugriff</w:t>
        </w:r>
        <w:r>
          <w:rPr>
            <w:noProof/>
            <w:webHidden/>
          </w:rPr>
          <w:tab/>
        </w:r>
        <w:r>
          <w:rPr>
            <w:noProof/>
            <w:webHidden/>
          </w:rPr>
          <w:fldChar w:fldCharType="begin"/>
        </w:r>
        <w:r>
          <w:rPr>
            <w:noProof/>
            <w:webHidden/>
          </w:rPr>
          <w:instrText xml:space="preserve"> PAGEREF _Toc52223652 \h </w:instrText>
        </w:r>
        <w:r>
          <w:rPr>
            <w:noProof/>
            <w:webHidden/>
          </w:rPr>
        </w:r>
        <w:r>
          <w:rPr>
            <w:noProof/>
            <w:webHidden/>
          </w:rPr>
          <w:fldChar w:fldCharType="separate"/>
        </w:r>
        <w:r>
          <w:rPr>
            <w:noProof/>
            <w:webHidden/>
          </w:rPr>
          <w:t>4</w:t>
        </w:r>
        <w:r>
          <w:rPr>
            <w:noProof/>
            <w:webHidden/>
          </w:rPr>
          <w:fldChar w:fldCharType="end"/>
        </w:r>
      </w:hyperlink>
    </w:p>
    <w:p w:rsidR="00E03F0F" w:rsidRDefault="00E03F0F">
      <w:pPr>
        <w:pStyle w:val="TOC2"/>
        <w:rPr>
          <w:rFonts w:asciiTheme="minorHAnsi" w:eastAsiaTheme="minorEastAsia" w:hAnsiTheme="minorHAnsi" w:cstheme="minorBidi"/>
          <w:noProof/>
          <w:sz w:val="22"/>
          <w:szCs w:val="22"/>
        </w:rPr>
      </w:pPr>
      <w:hyperlink w:anchor="_Toc52223653" w:history="1">
        <w:r w:rsidRPr="002556E1">
          <w:rPr>
            <w:rStyle w:val="Hyperlink"/>
            <w:noProof/>
          </w:rPr>
          <w:t>2.2</w:t>
        </w:r>
        <w:r>
          <w:rPr>
            <w:rFonts w:asciiTheme="minorHAnsi" w:eastAsiaTheme="minorEastAsia" w:hAnsiTheme="minorHAnsi" w:cstheme="minorBidi"/>
            <w:noProof/>
            <w:sz w:val="22"/>
            <w:szCs w:val="22"/>
          </w:rPr>
          <w:tab/>
        </w:r>
        <w:r w:rsidRPr="002556E1">
          <w:rPr>
            <w:rStyle w:val="Hyperlink"/>
            <w:noProof/>
          </w:rPr>
          <w:t>Rollen</w:t>
        </w:r>
        <w:r>
          <w:rPr>
            <w:noProof/>
            <w:webHidden/>
          </w:rPr>
          <w:tab/>
        </w:r>
        <w:r>
          <w:rPr>
            <w:noProof/>
            <w:webHidden/>
          </w:rPr>
          <w:fldChar w:fldCharType="begin"/>
        </w:r>
        <w:r>
          <w:rPr>
            <w:noProof/>
            <w:webHidden/>
          </w:rPr>
          <w:instrText xml:space="preserve"> PAGEREF _Toc52223653 \h </w:instrText>
        </w:r>
        <w:r>
          <w:rPr>
            <w:noProof/>
            <w:webHidden/>
          </w:rPr>
        </w:r>
        <w:r>
          <w:rPr>
            <w:noProof/>
            <w:webHidden/>
          </w:rPr>
          <w:fldChar w:fldCharType="separate"/>
        </w:r>
        <w:r>
          <w:rPr>
            <w:noProof/>
            <w:webHidden/>
          </w:rPr>
          <w:t>4</w:t>
        </w:r>
        <w:r>
          <w:rPr>
            <w:noProof/>
            <w:webHidden/>
          </w:rPr>
          <w:fldChar w:fldCharType="end"/>
        </w:r>
      </w:hyperlink>
    </w:p>
    <w:p w:rsidR="00E03F0F" w:rsidRDefault="00E03F0F">
      <w:pPr>
        <w:pStyle w:val="TOC2"/>
        <w:rPr>
          <w:rFonts w:asciiTheme="minorHAnsi" w:eastAsiaTheme="minorEastAsia" w:hAnsiTheme="minorHAnsi" w:cstheme="minorBidi"/>
          <w:noProof/>
          <w:sz w:val="22"/>
          <w:szCs w:val="22"/>
        </w:rPr>
      </w:pPr>
      <w:hyperlink w:anchor="_Toc52223654" w:history="1">
        <w:r w:rsidRPr="002556E1">
          <w:rPr>
            <w:rStyle w:val="Hyperlink"/>
            <w:noProof/>
          </w:rPr>
          <w:t>2.3</w:t>
        </w:r>
        <w:r>
          <w:rPr>
            <w:rFonts w:asciiTheme="minorHAnsi" w:eastAsiaTheme="minorEastAsia" w:hAnsiTheme="minorHAnsi" w:cstheme="minorBidi"/>
            <w:noProof/>
            <w:sz w:val="22"/>
            <w:szCs w:val="22"/>
          </w:rPr>
          <w:tab/>
        </w:r>
        <w:r w:rsidRPr="002556E1">
          <w:rPr>
            <w:rStyle w:val="Hyperlink"/>
            <w:noProof/>
          </w:rPr>
          <w:t>Stammdaten, Organisationsdaten und sonstige Daten</w:t>
        </w:r>
        <w:r>
          <w:rPr>
            <w:noProof/>
            <w:webHidden/>
          </w:rPr>
          <w:tab/>
        </w:r>
        <w:r>
          <w:rPr>
            <w:noProof/>
            <w:webHidden/>
          </w:rPr>
          <w:fldChar w:fldCharType="begin"/>
        </w:r>
        <w:r>
          <w:rPr>
            <w:noProof/>
            <w:webHidden/>
          </w:rPr>
          <w:instrText xml:space="preserve"> PAGEREF _Toc52223654 \h </w:instrText>
        </w:r>
        <w:r>
          <w:rPr>
            <w:noProof/>
            <w:webHidden/>
          </w:rPr>
        </w:r>
        <w:r>
          <w:rPr>
            <w:noProof/>
            <w:webHidden/>
          </w:rPr>
          <w:fldChar w:fldCharType="separate"/>
        </w:r>
        <w:r>
          <w:rPr>
            <w:noProof/>
            <w:webHidden/>
          </w:rPr>
          <w:t>5</w:t>
        </w:r>
        <w:r>
          <w:rPr>
            <w:noProof/>
            <w:webHidden/>
          </w:rPr>
          <w:fldChar w:fldCharType="end"/>
        </w:r>
      </w:hyperlink>
    </w:p>
    <w:p w:rsidR="00E03F0F" w:rsidRDefault="00E03F0F">
      <w:pPr>
        <w:pStyle w:val="TOC2"/>
        <w:rPr>
          <w:rFonts w:asciiTheme="minorHAnsi" w:eastAsiaTheme="minorEastAsia" w:hAnsiTheme="minorHAnsi" w:cstheme="minorBidi"/>
          <w:noProof/>
          <w:sz w:val="22"/>
          <w:szCs w:val="22"/>
        </w:rPr>
      </w:pPr>
      <w:hyperlink w:anchor="_Toc52223655" w:history="1">
        <w:r w:rsidRPr="002556E1">
          <w:rPr>
            <w:rStyle w:val="Hyperlink"/>
            <w:noProof/>
          </w:rPr>
          <w:t>2.4</w:t>
        </w:r>
        <w:r>
          <w:rPr>
            <w:rFonts w:asciiTheme="minorHAnsi" w:eastAsiaTheme="minorEastAsia" w:hAnsiTheme="minorHAnsi" w:cstheme="minorBidi"/>
            <w:noProof/>
            <w:sz w:val="22"/>
            <w:szCs w:val="22"/>
          </w:rPr>
          <w:tab/>
        </w:r>
        <w:r w:rsidRPr="002556E1">
          <w:rPr>
            <w:rStyle w:val="Hyperlink"/>
            <w:noProof/>
          </w:rPr>
          <w:t>Voraussetzungen/Situation</w:t>
        </w:r>
        <w:r>
          <w:rPr>
            <w:noProof/>
            <w:webHidden/>
          </w:rPr>
          <w:tab/>
        </w:r>
        <w:r>
          <w:rPr>
            <w:noProof/>
            <w:webHidden/>
          </w:rPr>
          <w:fldChar w:fldCharType="begin"/>
        </w:r>
        <w:r>
          <w:rPr>
            <w:noProof/>
            <w:webHidden/>
          </w:rPr>
          <w:instrText xml:space="preserve"> PAGEREF _Toc52223655 \h </w:instrText>
        </w:r>
        <w:r>
          <w:rPr>
            <w:noProof/>
            <w:webHidden/>
          </w:rPr>
        </w:r>
        <w:r>
          <w:rPr>
            <w:noProof/>
            <w:webHidden/>
          </w:rPr>
          <w:fldChar w:fldCharType="separate"/>
        </w:r>
        <w:r>
          <w:rPr>
            <w:noProof/>
            <w:webHidden/>
          </w:rPr>
          <w:t>7</w:t>
        </w:r>
        <w:r>
          <w:rPr>
            <w:noProof/>
            <w:webHidden/>
          </w:rPr>
          <w:fldChar w:fldCharType="end"/>
        </w:r>
      </w:hyperlink>
    </w:p>
    <w:p w:rsidR="00E03F0F" w:rsidRDefault="00E03F0F">
      <w:pPr>
        <w:pStyle w:val="TOC1"/>
        <w:rPr>
          <w:rFonts w:asciiTheme="minorHAnsi" w:eastAsiaTheme="minorEastAsia" w:hAnsiTheme="minorHAnsi" w:cstheme="minorBidi"/>
          <w:noProof/>
          <w:sz w:val="22"/>
          <w:szCs w:val="22"/>
        </w:rPr>
      </w:pPr>
      <w:hyperlink w:anchor="_Toc52223656" w:history="1">
        <w:r w:rsidRPr="002556E1">
          <w:rPr>
            <w:rStyle w:val="Hyperlink"/>
            <w:noProof/>
          </w:rPr>
          <w:t>3</w:t>
        </w:r>
        <w:r>
          <w:rPr>
            <w:rFonts w:asciiTheme="minorHAnsi" w:eastAsiaTheme="minorEastAsia" w:hAnsiTheme="minorHAnsi" w:cstheme="minorBidi"/>
            <w:noProof/>
            <w:sz w:val="22"/>
            <w:szCs w:val="22"/>
          </w:rPr>
          <w:tab/>
        </w:r>
        <w:r w:rsidRPr="002556E1">
          <w:rPr>
            <w:rStyle w:val="Hyperlink"/>
            <w:noProof/>
          </w:rPr>
          <w:t>Übersichtstabelle</w:t>
        </w:r>
        <w:r>
          <w:rPr>
            <w:noProof/>
            <w:webHidden/>
          </w:rPr>
          <w:tab/>
        </w:r>
        <w:r>
          <w:rPr>
            <w:noProof/>
            <w:webHidden/>
          </w:rPr>
          <w:fldChar w:fldCharType="begin"/>
        </w:r>
        <w:r>
          <w:rPr>
            <w:noProof/>
            <w:webHidden/>
          </w:rPr>
          <w:instrText xml:space="preserve"> PAGEREF _Toc52223656 \h </w:instrText>
        </w:r>
        <w:r>
          <w:rPr>
            <w:noProof/>
            <w:webHidden/>
          </w:rPr>
        </w:r>
        <w:r>
          <w:rPr>
            <w:noProof/>
            <w:webHidden/>
          </w:rPr>
          <w:fldChar w:fldCharType="separate"/>
        </w:r>
        <w:r>
          <w:rPr>
            <w:noProof/>
            <w:webHidden/>
          </w:rPr>
          <w:t>8</w:t>
        </w:r>
        <w:r>
          <w:rPr>
            <w:noProof/>
            <w:webHidden/>
          </w:rPr>
          <w:fldChar w:fldCharType="end"/>
        </w:r>
      </w:hyperlink>
    </w:p>
    <w:p w:rsidR="00E03F0F" w:rsidRDefault="00E03F0F">
      <w:pPr>
        <w:pStyle w:val="TOC1"/>
        <w:rPr>
          <w:rFonts w:asciiTheme="minorHAnsi" w:eastAsiaTheme="minorEastAsia" w:hAnsiTheme="minorHAnsi" w:cstheme="minorBidi"/>
          <w:noProof/>
          <w:sz w:val="22"/>
          <w:szCs w:val="22"/>
        </w:rPr>
      </w:pPr>
      <w:hyperlink w:anchor="_Toc52223657" w:history="1">
        <w:r w:rsidRPr="002556E1">
          <w:rPr>
            <w:rStyle w:val="Hyperlink"/>
            <w:noProof/>
          </w:rPr>
          <w:t>4</w:t>
        </w:r>
        <w:r>
          <w:rPr>
            <w:rFonts w:asciiTheme="minorHAnsi" w:eastAsiaTheme="minorEastAsia" w:hAnsiTheme="minorHAnsi" w:cstheme="minorBidi"/>
            <w:noProof/>
            <w:sz w:val="22"/>
            <w:szCs w:val="22"/>
          </w:rPr>
          <w:tab/>
        </w:r>
        <w:r w:rsidRPr="002556E1">
          <w:rPr>
            <w:rStyle w:val="Hyperlink"/>
            <w:noProof/>
          </w:rPr>
          <w:t>Testverfahren</w:t>
        </w:r>
        <w:r>
          <w:rPr>
            <w:noProof/>
            <w:webHidden/>
          </w:rPr>
          <w:tab/>
        </w:r>
        <w:r>
          <w:rPr>
            <w:noProof/>
            <w:webHidden/>
          </w:rPr>
          <w:fldChar w:fldCharType="begin"/>
        </w:r>
        <w:r>
          <w:rPr>
            <w:noProof/>
            <w:webHidden/>
          </w:rPr>
          <w:instrText xml:space="preserve"> PAGEREF _Toc52223657 \h </w:instrText>
        </w:r>
        <w:r>
          <w:rPr>
            <w:noProof/>
            <w:webHidden/>
          </w:rPr>
        </w:r>
        <w:r>
          <w:rPr>
            <w:noProof/>
            <w:webHidden/>
          </w:rPr>
          <w:fldChar w:fldCharType="separate"/>
        </w:r>
        <w:r>
          <w:rPr>
            <w:noProof/>
            <w:webHidden/>
          </w:rPr>
          <w:t>9</w:t>
        </w:r>
        <w:r>
          <w:rPr>
            <w:noProof/>
            <w:webHidden/>
          </w:rPr>
          <w:fldChar w:fldCharType="end"/>
        </w:r>
      </w:hyperlink>
    </w:p>
    <w:p w:rsidR="00E03F0F" w:rsidRDefault="00E03F0F">
      <w:pPr>
        <w:pStyle w:val="TOC2"/>
        <w:rPr>
          <w:rFonts w:asciiTheme="minorHAnsi" w:eastAsiaTheme="minorEastAsia" w:hAnsiTheme="minorHAnsi" w:cstheme="minorBidi"/>
          <w:noProof/>
          <w:sz w:val="22"/>
          <w:szCs w:val="22"/>
        </w:rPr>
      </w:pPr>
      <w:hyperlink w:anchor="_Toc52223658" w:history="1">
        <w:r w:rsidRPr="002556E1">
          <w:rPr>
            <w:rStyle w:val="Hyperlink"/>
            <w:noProof/>
          </w:rPr>
          <w:t>4.1</w:t>
        </w:r>
        <w:r>
          <w:rPr>
            <w:rFonts w:asciiTheme="minorHAnsi" w:eastAsiaTheme="minorEastAsia" w:hAnsiTheme="minorHAnsi" w:cstheme="minorBidi"/>
            <w:noProof/>
            <w:sz w:val="22"/>
            <w:szCs w:val="22"/>
          </w:rPr>
          <w:tab/>
        </w:r>
        <w:r w:rsidRPr="002556E1">
          <w:rPr>
            <w:rStyle w:val="Hyperlink"/>
            <w:noProof/>
          </w:rPr>
          <w:t>Verwendungsnachweis eines Materials anzeigen</w:t>
        </w:r>
        <w:r>
          <w:rPr>
            <w:noProof/>
            <w:webHidden/>
          </w:rPr>
          <w:tab/>
        </w:r>
        <w:r>
          <w:rPr>
            <w:noProof/>
            <w:webHidden/>
          </w:rPr>
          <w:fldChar w:fldCharType="begin"/>
        </w:r>
        <w:r>
          <w:rPr>
            <w:noProof/>
            <w:webHidden/>
          </w:rPr>
          <w:instrText xml:space="preserve"> PAGEREF _Toc52223658 \h </w:instrText>
        </w:r>
        <w:r>
          <w:rPr>
            <w:noProof/>
            <w:webHidden/>
          </w:rPr>
        </w:r>
        <w:r>
          <w:rPr>
            <w:noProof/>
            <w:webHidden/>
          </w:rPr>
          <w:fldChar w:fldCharType="separate"/>
        </w:r>
        <w:r>
          <w:rPr>
            <w:noProof/>
            <w:webHidden/>
          </w:rPr>
          <w:t>9</w:t>
        </w:r>
        <w:r>
          <w:rPr>
            <w:noProof/>
            <w:webHidden/>
          </w:rPr>
          <w:fldChar w:fldCharType="end"/>
        </w:r>
      </w:hyperlink>
    </w:p>
    <w:p w:rsidR="00E03F0F" w:rsidRDefault="00E03F0F">
      <w:pPr>
        <w:pStyle w:val="TOC2"/>
        <w:rPr>
          <w:rFonts w:asciiTheme="minorHAnsi" w:eastAsiaTheme="minorEastAsia" w:hAnsiTheme="minorHAnsi" w:cstheme="minorBidi"/>
          <w:noProof/>
          <w:sz w:val="22"/>
          <w:szCs w:val="22"/>
        </w:rPr>
      </w:pPr>
      <w:hyperlink w:anchor="_Toc52223659" w:history="1">
        <w:r w:rsidRPr="002556E1">
          <w:rPr>
            <w:rStyle w:val="Hyperlink"/>
            <w:noProof/>
          </w:rPr>
          <w:t>4.2</w:t>
        </w:r>
        <w:r>
          <w:rPr>
            <w:rFonts w:asciiTheme="minorHAnsi" w:eastAsiaTheme="minorEastAsia" w:hAnsiTheme="minorHAnsi" w:cstheme="minorBidi"/>
            <w:noProof/>
            <w:sz w:val="22"/>
            <w:szCs w:val="22"/>
          </w:rPr>
          <w:tab/>
        </w:r>
        <w:r w:rsidRPr="002556E1">
          <w:rPr>
            <w:rStyle w:val="Hyperlink"/>
            <w:noProof/>
          </w:rPr>
          <w:t>Änderungsstammsatz anlegen</w:t>
        </w:r>
        <w:r>
          <w:rPr>
            <w:noProof/>
            <w:webHidden/>
          </w:rPr>
          <w:tab/>
        </w:r>
        <w:r>
          <w:rPr>
            <w:noProof/>
            <w:webHidden/>
          </w:rPr>
          <w:fldChar w:fldCharType="begin"/>
        </w:r>
        <w:r>
          <w:rPr>
            <w:noProof/>
            <w:webHidden/>
          </w:rPr>
          <w:instrText xml:space="preserve"> PAGEREF _Toc52223659 \h </w:instrText>
        </w:r>
        <w:r>
          <w:rPr>
            <w:noProof/>
            <w:webHidden/>
          </w:rPr>
        </w:r>
        <w:r>
          <w:rPr>
            <w:noProof/>
            <w:webHidden/>
          </w:rPr>
          <w:fldChar w:fldCharType="separate"/>
        </w:r>
        <w:r>
          <w:rPr>
            <w:noProof/>
            <w:webHidden/>
          </w:rPr>
          <w:t>10</w:t>
        </w:r>
        <w:r>
          <w:rPr>
            <w:noProof/>
            <w:webHidden/>
          </w:rPr>
          <w:fldChar w:fldCharType="end"/>
        </w:r>
      </w:hyperlink>
    </w:p>
    <w:p w:rsidR="00E03F0F" w:rsidRDefault="00E03F0F">
      <w:pPr>
        <w:pStyle w:val="TOC2"/>
        <w:rPr>
          <w:rFonts w:asciiTheme="minorHAnsi" w:eastAsiaTheme="minorEastAsia" w:hAnsiTheme="minorHAnsi" w:cstheme="minorBidi"/>
          <w:noProof/>
          <w:sz w:val="22"/>
          <w:szCs w:val="22"/>
        </w:rPr>
      </w:pPr>
      <w:hyperlink w:anchor="_Toc52223660" w:history="1">
        <w:r w:rsidRPr="002556E1">
          <w:rPr>
            <w:rStyle w:val="Hyperlink"/>
            <w:noProof/>
          </w:rPr>
          <w:t>4.3</w:t>
        </w:r>
        <w:r>
          <w:rPr>
            <w:rFonts w:asciiTheme="minorHAnsi" w:eastAsiaTheme="minorEastAsia" w:hAnsiTheme="minorHAnsi" w:cstheme="minorBidi"/>
            <w:noProof/>
            <w:sz w:val="22"/>
            <w:szCs w:val="22"/>
          </w:rPr>
          <w:tab/>
        </w:r>
        <w:r w:rsidRPr="002556E1">
          <w:rPr>
            <w:rStyle w:val="Hyperlink"/>
            <w:noProof/>
          </w:rPr>
          <w:t>Material austauschen</w:t>
        </w:r>
        <w:r>
          <w:rPr>
            <w:noProof/>
            <w:webHidden/>
          </w:rPr>
          <w:tab/>
        </w:r>
        <w:r>
          <w:rPr>
            <w:noProof/>
            <w:webHidden/>
          </w:rPr>
          <w:fldChar w:fldCharType="begin"/>
        </w:r>
        <w:r>
          <w:rPr>
            <w:noProof/>
            <w:webHidden/>
          </w:rPr>
          <w:instrText xml:space="preserve"> PAGEREF _Toc52223660 \h </w:instrText>
        </w:r>
        <w:r>
          <w:rPr>
            <w:noProof/>
            <w:webHidden/>
          </w:rPr>
        </w:r>
        <w:r>
          <w:rPr>
            <w:noProof/>
            <w:webHidden/>
          </w:rPr>
          <w:fldChar w:fldCharType="separate"/>
        </w:r>
        <w:r>
          <w:rPr>
            <w:noProof/>
            <w:webHidden/>
          </w:rPr>
          <w:t>12</w:t>
        </w:r>
        <w:r>
          <w:rPr>
            <w:noProof/>
            <w:webHidden/>
          </w:rPr>
          <w:fldChar w:fldCharType="end"/>
        </w:r>
      </w:hyperlink>
    </w:p>
    <w:p w:rsidR="00E03F0F" w:rsidRDefault="00E03F0F">
      <w:pPr>
        <w:pStyle w:val="TOC2"/>
        <w:rPr>
          <w:rFonts w:asciiTheme="minorHAnsi" w:eastAsiaTheme="minorEastAsia" w:hAnsiTheme="minorHAnsi" w:cstheme="minorBidi"/>
          <w:noProof/>
          <w:sz w:val="22"/>
          <w:szCs w:val="22"/>
        </w:rPr>
      </w:pPr>
      <w:hyperlink w:anchor="_Toc52223661" w:history="1">
        <w:r w:rsidRPr="002556E1">
          <w:rPr>
            <w:rStyle w:val="Hyperlink"/>
            <w:noProof/>
          </w:rPr>
          <w:t>4.4</w:t>
        </w:r>
        <w:r>
          <w:rPr>
            <w:rFonts w:asciiTheme="minorHAnsi" w:eastAsiaTheme="minorEastAsia" w:hAnsiTheme="minorHAnsi" w:cstheme="minorBidi"/>
            <w:noProof/>
            <w:sz w:val="22"/>
            <w:szCs w:val="22"/>
          </w:rPr>
          <w:tab/>
        </w:r>
        <w:r w:rsidRPr="002556E1">
          <w:rPr>
            <w:rStyle w:val="Hyperlink"/>
            <w:noProof/>
          </w:rPr>
          <w:t>Stücklistenentwurf prüfen</w:t>
        </w:r>
        <w:r>
          <w:rPr>
            <w:noProof/>
            <w:webHidden/>
          </w:rPr>
          <w:tab/>
        </w:r>
        <w:r>
          <w:rPr>
            <w:noProof/>
            <w:webHidden/>
          </w:rPr>
          <w:fldChar w:fldCharType="begin"/>
        </w:r>
        <w:r>
          <w:rPr>
            <w:noProof/>
            <w:webHidden/>
          </w:rPr>
          <w:instrText xml:space="preserve"> PAGEREF _Toc52223661 \h </w:instrText>
        </w:r>
        <w:r>
          <w:rPr>
            <w:noProof/>
            <w:webHidden/>
          </w:rPr>
        </w:r>
        <w:r>
          <w:rPr>
            <w:noProof/>
            <w:webHidden/>
          </w:rPr>
          <w:fldChar w:fldCharType="separate"/>
        </w:r>
        <w:r>
          <w:rPr>
            <w:noProof/>
            <w:webHidden/>
          </w:rPr>
          <w:t>14</w:t>
        </w:r>
        <w:r>
          <w:rPr>
            <w:noProof/>
            <w:webHidden/>
          </w:rPr>
          <w:fldChar w:fldCharType="end"/>
        </w:r>
      </w:hyperlink>
    </w:p>
    <w:p w:rsidR="00E03F0F" w:rsidRDefault="00E03F0F">
      <w:pPr>
        <w:pStyle w:val="TOC2"/>
        <w:rPr>
          <w:rFonts w:asciiTheme="minorHAnsi" w:eastAsiaTheme="minorEastAsia" w:hAnsiTheme="minorHAnsi" w:cstheme="minorBidi"/>
          <w:noProof/>
          <w:sz w:val="22"/>
          <w:szCs w:val="22"/>
        </w:rPr>
      </w:pPr>
      <w:hyperlink w:anchor="_Toc52223662" w:history="1">
        <w:r w:rsidRPr="002556E1">
          <w:rPr>
            <w:rStyle w:val="Hyperlink"/>
            <w:noProof/>
          </w:rPr>
          <w:t>4.5</w:t>
        </w:r>
        <w:r>
          <w:rPr>
            <w:rFonts w:asciiTheme="minorHAnsi" w:eastAsiaTheme="minorEastAsia" w:hAnsiTheme="minorHAnsi" w:cstheme="minorBidi"/>
            <w:noProof/>
            <w:sz w:val="22"/>
            <w:szCs w:val="22"/>
          </w:rPr>
          <w:tab/>
        </w:r>
        <w:r w:rsidRPr="002556E1">
          <w:rPr>
            <w:rStyle w:val="Hyperlink"/>
            <w:noProof/>
          </w:rPr>
          <w:t>Materialaustausch bestätigen</w:t>
        </w:r>
        <w:r>
          <w:rPr>
            <w:noProof/>
            <w:webHidden/>
          </w:rPr>
          <w:tab/>
        </w:r>
        <w:r>
          <w:rPr>
            <w:noProof/>
            <w:webHidden/>
          </w:rPr>
          <w:fldChar w:fldCharType="begin"/>
        </w:r>
        <w:r>
          <w:rPr>
            <w:noProof/>
            <w:webHidden/>
          </w:rPr>
          <w:instrText xml:space="preserve"> PAGEREF _Toc52223662 \h </w:instrText>
        </w:r>
        <w:r>
          <w:rPr>
            <w:noProof/>
            <w:webHidden/>
          </w:rPr>
        </w:r>
        <w:r>
          <w:rPr>
            <w:noProof/>
            <w:webHidden/>
          </w:rPr>
          <w:fldChar w:fldCharType="separate"/>
        </w:r>
        <w:r>
          <w:rPr>
            <w:noProof/>
            <w:webHidden/>
          </w:rPr>
          <w:t>15</w:t>
        </w:r>
        <w:r>
          <w:rPr>
            <w:noProof/>
            <w:webHidden/>
          </w:rPr>
          <w:fldChar w:fldCharType="end"/>
        </w:r>
      </w:hyperlink>
    </w:p>
    <w:p w:rsidR="00E03F0F" w:rsidRDefault="00E03F0F">
      <w:pPr>
        <w:pStyle w:val="TOC2"/>
        <w:rPr>
          <w:rFonts w:asciiTheme="minorHAnsi" w:eastAsiaTheme="minorEastAsia" w:hAnsiTheme="minorHAnsi" w:cstheme="minorBidi"/>
          <w:noProof/>
          <w:sz w:val="22"/>
          <w:szCs w:val="22"/>
        </w:rPr>
      </w:pPr>
      <w:hyperlink w:anchor="_Toc52223663" w:history="1">
        <w:r w:rsidRPr="002556E1">
          <w:rPr>
            <w:rStyle w:val="Hyperlink"/>
            <w:noProof/>
          </w:rPr>
          <w:t>4.6</w:t>
        </w:r>
        <w:r>
          <w:rPr>
            <w:rFonts w:asciiTheme="minorHAnsi" w:eastAsiaTheme="minorEastAsia" w:hAnsiTheme="minorHAnsi" w:cstheme="minorBidi"/>
            <w:noProof/>
            <w:sz w:val="22"/>
            <w:szCs w:val="22"/>
          </w:rPr>
          <w:tab/>
        </w:r>
        <w:r w:rsidRPr="002556E1">
          <w:rPr>
            <w:rStyle w:val="Hyperlink"/>
            <w:noProof/>
          </w:rPr>
          <w:t>Änderungsstammstatus auf "Inaktiv" setzen</w:t>
        </w:r>
        <w:r>
          <w:rPr>
            <w:noProof/>
            <w:webHidden/>
          </w:rPr>
          <w:tab/>
        </w:r>
        <w:r>
          <w:rPr>
            <w:noProof/>
            <w:webHidden/>
          </w:rPr>
          <w:fldChar w:fldCharType="begin"/>
        </w:r>
        <w:r>
          <w:rPr>
            <w:noProof/>
            <w:webHidden/>
          </w:rPr>
          <w:instrText xml:space="preserve"> PAGEREF _Toc52223663 \h </w:instrText>
        </w:r>
        <w:r>
          <w:rPr>
            <w:noProof/>
            <w:webHidden/>
          </w:rPr>
        </w:r>
        <w:r>
          <w:rPr>
            <w:noProof/>
            <w:webHidden/>
          </w:rPr>
          <w:fldChar w:fldCharType="separate"/>
        </w:r>
        <w:r>
          <w:rPr>
            <w:noProof/>
            <w:webHidden/>
          </w:rPr>
          <w:t>16</w:t>
        </w:r>
        <w:r>
          <w:rPr>
            <w:noProof/>
            <w:webHidden/>
          </w:rPr>
          <w:fldChar w:fldCharType="end"/>
        </w:r>
      </w:hyperlink>
    </w:p>
    <w:p w:rsidR="00E03F0F" w:rsidRDefault="00E03F0F">
      <w:pPr>
        <w:pStyle w:val="TOC2"/>
        <w:rPr>
          <w:rFonts w:asciiTheme="minorHAnsi" w:eastAsiaTheme="minorEastAsia" w:hAnsiTheme="minorHAnsi" w:cstheme="minorBidi"/>
          <w:noProof/>
          <w:sz w:val="22"/>
          <w:szCs w:val="22"/>
        </w:rPr>
      </w:pPr>
      <w:hyperlink w:anchor="_Toc52223664" w:history="1">
        <w:r w:rsidRPr="002556E1">
          <w:rPr>
            <w:rStyle w:val="Hyperlink"/>
            <w:noProof/>
          </w:rPr>
          <w:t>4.7</w:t>
        </w:r>
        <w:r>
          <w:rPr>
            <w:rFonts w:asciiTheme="minorHAnsi" w:eastAsiaTheme="minorEastAsia" w:hAnsiTheme="minorHAnsi" w:cstheme="minorBidi"/>
            <w:noProof/>
            <w:sz w:val="22"/>
            <w:szCs w:val="22"/>
          </w:rPr>
          <w:tab/>
        </w:r>
        <w:r w:rsidRPr="002556E1">
          <w:rPr>
            <w:rStyle w:val="Hyperlink"/>
            <w:noProof/>
          </w:rPr>
          <w:t>Fertigungsauftrag manuell anlegen</w:t>
        </w:r>
        <w:r>
          <w:rPr>
            <w:noProof/>
            <w:webHidden/>
          </w:rPr>
          <w:tab/>
        </w:r>
        <w:r>
          <w:rPr>
            <w:noProof/>
            <w:webHidden/>
          </w:rPr>
          <w:fldChar w:fldCharType="begin"/>
        </w:r>
        <w:r>
          <w:rPr>
            <w:noProof/>
            <w:webHidden/>
          </w:rPr>
          <w:instrText xml:space="preserve"> PAGEREF _Toc52223664 \h </w:instrText>
        </w:r>
        <w:r>
          <w:rPr>
            <w:noProof/>
            <w:webHidden/>
          </w:rPr>
        </w:r>
        <w:r>
          <w:rPr>
            <w:noProof/>
            <w:webHidden/>
          </w:rPr>
          <w:fldChar w:fldCharType="separate"/>
        </w:r>
        <w:r>
          <w:rPr>
            <w:noProof/>
            <w:webHidden/>
          </w:rPr>
          <w:t>17</w:t>
        </w:r>
        <w:r>
          <w:rPr>
            <w:noProof/>
            <w:webHidden/>
          </w:rPr>
          <w:fldChar w:fldCharType="end"/>
        </w:r>
      </w:hyperlink>
    </w:p>
    <w:p w:rsidR="00E03F0F" w:rsidRDefault="00E03F0F">
      <w:pPr>
        <w:pStyle w:val="TOC1"/>
        <w:rPr>
          <w:rFonts w:asciiTheme="minorHAnsi" w:eastAsiaTheme="minorEastAsia" w:hAnsiTheme="minorHAnsi" w:cstheme="minorBidi"/>
          <w:noProof/>
          <w:sz w:val="22"/>
          <w:szCs w:val="22"/>
        </w:rPr>
      </w:pPr>
      <w:hyperlink w:anchor="_Toc52223665" w:history="1">
        <w:r w:rsidRPr="002556E1">
          <w:rPr>
            <w:rStyle w:val="Hyperlink"/>
            <w:noProof/>
          </w:rPr>
          <w:t>5</w:t>
        </w:r>
        <w:r>
          <w:rPr>
            <w:rFonts w:asciiTheme="minorHAnsi" w:eastAsiaTheme="minorEastAsia" w:hAnsiTheme="minorHAnsi" w:cstheme="minorBidi"/>
            <w:noProof/>
            <w:sz w:val="22"/>
            <w:szCs w:val="22"/>
          </w:rPr>
          <w:tab/>
        </w:r>
        <w:r w:rsidRPr="002556E1">
          <w:rPr>
            <w:rStyle w:val="Hyperlink"/>
            <w:noProof/>
          </w:rPr>
          <w:t>Anhang</w:t>
        </w:r>
        <w:r>
          <w:rPr>
            <w:noProof/>
            <w:webHidden/>
          </w:rPr>
          <w:tab/>
        </w:r>
        <w:r>
          <w:rPr>
            <w:noProof/>
            <w:webHidden/>
          </w:rPr>
          <w:fldChar w:fldCharType="begin"/>
        </w:r>
        <w:r>
          <w:rPr>
            <w:noProof/>
            <w:webHidden/>
          </w:rPr>
          <w:instrText xml:space="preserve"> PAGEREF _Toc52223665 \h </w:instrText>
        </w:r>
        <w:r>
          <w:rPr>
            <w:noProof/>
            <w:webHidden/>
          </w:rPr>
        </w:r>
        <w:r>
          <w:rPr>
            <w:noProof/>
            <w:webHidden/>
          </w:rPr>
          <w:fldChar w:fldCharType="separate"/>
        </w:r>
        <w:r>
          <w:rPr>
            <w:noProof/>
            <w:webHidden/>
          </w:rPr>
          <w:t>19</w:t>
        </w:r>
        <w:r>
          <w:rPr>
            <w:noProof/>
            <w:webHidden/>
          </w:rPr>
          <w:fldChar w:fldCharType="end"/>
        </w:r>
      </w:hyperlink>
    </w:p>
    <w:p w:rsidR="00E03F0F" w:rsidRDefault="00E03F0F">
      <w:pPr>
        <w:pStyle w:val="TOC2"/>
        <w:rPr>
          <w:rFonts w:asciiTheme="minorHAnsi" w:eastAsiaTheme="minorEastAsia" w:hAnsiTheme="minorHAnsi" w:cstheme="minorBidi"/>
          <w:noProof/>
          <w:sz w:val="22"/>
          <w:szCs w:val="22"/>
        </w:rPr>
      </w:pPr>
      <w:hyperlink w:anchor="_Toc52223666" w:history="1">
        <w:r w:rsidRPr="002556E1">
          <w:rPr>
            <w:rStyle w:val="Hyperlink"/>
            <w:noProof/>
          </w:rPr>
          <w:t>5.1</w:t>
        </w:r>
        <w:r>
          <w:rPr>
            <w:rFonts w:asciiTheme="minorHAnsi" w:eastAsiaTheme="minorEastAsia" w:hAnsiTheme="minorHAnsi" w:cstheme="minorBidi"/>
            <w:noProof/>
            <w:sz w:val="22"/>
            <w:szCs w:val="22"/>
          </w:rPr>
          <w:tab/>
        </w:r>
        <w:r w:rsidRPr="002556E1">
          <w:rPr>
            <w:rStyle w:val="Hyperlink"/>
            <w:noProof/>
          </w:rPr>
          <w:t>Prozessintegration</w:t>
        </w:r>
        <w:r>
          <w:rPr>
            <w:noProof/>
            <w:webHidden/>
          </w:rPr>
          <w:tab/>
        </w:r>
        <w:r>
          <w:rPr>
            <w:noProof/>
            <w:webHidden/>
          </w:rPr>
          <w:fldChar w:fldCharType="begin"/>
        </w:r>
        <w:r>
          <w:rPr>
            <w:noProof/>
            <w:webHidden/>
          </w:rPr>
          <w:instrText xml:space="preserve"> PAGEREF _Toc52223666 \h </w:instrText>
        </w:r>
        <w:r>
          <w:rPr>
            <w:noProof/>
            <w:webHidden/>
          </w:rPr>
        </w:r>
        <w:r>
          <w:rPr>
            <w:noProof/>
            <w:webHidden/>
          </w:rPr>
          <w:fldChar w:fldCharType="separate"/>
        </w:r>
        <w:r>
          <w:rPr>
            <w:noProof/>
            <w:webHidden/>
          </w:rPr>
          <w:t>19</w:t>
        </w:r>
        <w:r>
          <w:rPr>
            <w:noProof/>
            <w:webHidden/>
          </w:rPr>
          <w:fldChar w:fldCharType="end"/>
        </w:r>
      </w:hyperlink>
    </w:p>
    <w:p w:rsidR="00E03F0F" w:rsidRDefault="00E03F0F">
      <w:pPr>
        <w:pStyle w:val="TOC3"/>
        <w:rPr>
          <w:rFonts w:asciiTheme="minorHAnsi" w:eastAsiaTheme="minorEastAsia" w:hAnsiTheme="minorHAnsi" w:cstheme="minorBidi"/>
          <w:noProof/>
          <w:sz w:val="22"/>
          <w:szCs w:val="22"/>
        </w:rPr>
      </w:pPr>
      <w:hyperlink w:anchor="_Toc52223667" w:history="1">
        <w:r w:rsidRPr="002556E1">
          <w:rPr>
            <w:rStyle w:val="Hyperlink"/>
            <w:noProof/>
          </w:rPr>
          <w:t>5.1.1</w:t>
        </w:r>
        <w:r>
          <w:rPr>
            <w:rFonts w:asciiTheme="minorHAnsi" w:eastAsiaTheme="minorEastAsia" w:hAnsiTheme="minorHAnsi" w:cstheme="minorBidi"/>
            <w:noProof/>
            <w:sz w:val="22"/>
            <w:szCs w:val="22"/>
          </w:rPr>
          <w:tab/>
        </w:r>
        <w:r w:rsidRPr="002556E1">
          <w:rPr>
            <w:rStyle w:val="Hyperlink"/>
            <w:noProof/>
          </w:rPr>
          <w:t>Vorangehende Prozesse</w:t>
        </w:r>
        <w:r>
          <w:rPr>
            <w:noProof/>
            <w:webHidden/>
          </w:rPr>
          <w:tab/>
        </w:r>
        <w:r>
          <w:rPr>
            <w:noProof/>
            <w:webHidden/>
          </w:rPr>
          <w:fldChar w:fldCharType="begin"/>
        </w:r>
        <w:r>
          <w:rPr>
            <w:noProof/>
            <w:webHidden/>
          </w:rPr>
          <w:instrText xml:space="preserve"> PAGEREF _Toc52223667 \h </w:instrText>
        </w:r>
        <w:r>
          <w:rPr>
            <w:noProof/>
            <w:webHidden/>
          </w:rPr>
        </w:r>
        <w:r>
          <w:rPr>
            <w:noProof/>
            <w:webHidden/>
          </w:rPr>
          <w:fldChar w:fldCharType="separate"/>
        </w:r>
        <w:r>
          <w:rPr>
            <w:noProof/>
            <w:webHidden/>
          </w:rPr>
          <w:t>19</w:t>
        </w:r>
        <w:r>
          <w:rPr>
            <w:noProof/>
            <w:webHidden/>
          </w:rPr>
          <w:fldChar w:fldCharType="end"/>
        </w:r>
      </w:hyperlink>
    </w:p>
    <w:p w:rsidR="00E03F0F" w:rsidRDefault="00E03F0F">
      <w:pPr>
        <w:pStyle w:val="TOC3"/>
        <w:rPr>
          <w:rFonts w:asciiTheme="minorHAnsi" w:eastAsiaTheme="minorEastAsia" w:hAnsiTheme="minorHAnsi" w:cstheme="minorBidi"/>
          <w:noProof/>
          <w:sz w:val="22"/>
          <w:szCs w:val="22"/>
        </w:rPr>
      </w:pPr>
      <w:hyperlink w:anchor="_Toc52223668" w:history="1">
        <w:r w:rsidRPr="002556E1">
          <w:rPr>
            <w:rStyle w:val="Hyperlink"/>
            <w:noProof/>
          </w:rPr>
          <w:t>5.1.2</w:t>
        </w:r>
        <w:r>
          <w:rPr>
            <w:rFonts w:asciiTheme="minorHAnsi" w:eastAsiaTheme="minorEastAsia" w:hAnsiTheme="minorHAnsi" w:cstheme="minorBidi"/>
            <w:noProof/>
            <w:sz w:val="22"/>
            <w:szCs w:val="22"/>
          </w:rPr>
          <w:tab/>
        </w:r>
        <w:r w:rsidRPr="002556E1">
          <w:rPr>
            <w:rStyle w:val="Hyperlink"/>
            <w:noProof/>
          </w:rPr>
          <w:t>Nachfolgende Prozesse</w:t>
        </w:r>
        <w:r>
          <w:rPr>
            <w:noProof/>
            <w:webHidden/>
          </w:rPr>
          <w:tab/>
        </w:r>
        <w:r>
          <w:rPr>
            <w:noProof/>
            <w:webHidden/>
          </w:rPr>
          <w:fldChar w:fldCharType="begin"/>
        </w:r>
        <w:r>
          <w:rPr>
            <w:noProof/>
            <w:webHidden/>
          </w:rPr>
          <w:instrText xml:space="preserve"> PAGEREF _Toc52223668 \h </w:instrText>
        </w:r>
        <w:r>
          <w:rPr>
            <w:noProof/>
            <w:webHidden/>
          </w:rPr>
        </w:r>
        <w:r>
          <w:rPr>
            <w:noProof/>
            <w:webHidden/>
          </w:rPr>
          <w:fldChar w:fldCharType="separate"/>
        </w:r>
        <w:r>
          <w:rPr>
            <w:noProof/>
            <w:webHidden/>
          </w:rPr>
          <w:t>19</w:t>
        </w:r>
        <w:r>
          <w:rPr>
            <w:noProof/>
            <w:webHidden/>
          </w:rPr>
          <w:fldChar w:fldCharType="end"/>
        </w:r>
      </w:hyperlink>
    </w:p>
    <w:p w:rsidR="00E03F0F" w:rsidRDefault="00E03F0F" w:rsidP="007D4F79">
      <w:pPr>
        <w:tabs>
          <w:tab w:val="right" w:leader="dot" w:pos="14317"/>
        </w:tabs>
        <w:rPr>
          <w:rFonts w:ascii="BentonSans Bold" w:hAnsi="BentonSans Bold"/>
        </w:rPr>
      </w:pPr>
      <w:r>
        <w:rPr>
          <w:rFonts w:ascii="BentonSans Bold" w:hAnsi="BentonSans Bold"/>
        </w:rPr>
        <w:lastRenderedPageBreak/>
        <w:fldChar w:fldCharType="end"/>
      </w:r>
    </w:p>
    <w:p w:rsidR="00E03F0F" w:rsidRPr="007D4F79" w:rsidRDefault="00E03F0F" w:rsidP="007D4F79">
      <w:pPr>
        <w:spacing w:after="200" w:line="276" w:lineRule="auto"/>
        <w:rPr>
          <w:rFonts w:ascii="BentonSans Bold" w:hAnsi="BentonSans Bold"/>
        </w:rPr>
      </w:pPr>
    </w:p>
    <w:p w:rsidR="00CB788D" w:rsidRDefault="00E03F0F">
      <w:pPr>
        <w:pStyle w:val="Heading1"/>
      </w:pPr>
      <w:bookmarkStart w:id="3" w:name="_Toc52223650"/>
      <w:r>
        <w:lastRenderedPageBreak/>
        <w:t>Verwendungszweck</w:t>
      </w:r>
      <w:bookmarkEnd w:id="0"/>
      <w:bookmarkEnd w:id="3"/>
    </w:p>
    <w:p w:rsidR="00CB788D" w:rsidRDefault="00E03F0F">
      <w:r>
        <w:t>In diesem Umfangsbestandteil wird die vom Änderungsstammsatz gesteuerte Massenänderung von Materialien und Kom</w:t>
      </w:r>
      <w:r>
        <w:t>ponenten für eine oder mehrere Fertigungsstücklisten beschrieben. Um das Austauschdatum für die Nachfolgekomponente oder das Nachfolgematerial steuern zu können, müssen Sie zuerst einen durch die Datumsgültigkeit gesteuerten Änderungsstammsatz anlegen. Wen</w:t>
      </w:r>
      <w:r>
        <w:t>n Sie die Anwendung "Verwendungsnachweis" mit der auszutauschenden Komponente oder dem auszutauschenden Material starten, werden alle Stücklisten aufgelistet. Zum Austauschen der Komponente bzw. des Materials in einer oder mehreren Fertigungsstücklisten mü</w:t>
      </w:r>
      <w:r>
        <w:t>ssen die Stücklisten ausgewählt werden. Die Änderungsnummer dient der Verwaltung des Startdatums.</w:t>
      </w:r>
    </w:p>
    <w:p w:rsidR="00CB788D" w:rsidRDefault="00E03F0F">
      <w:r>
        <w:t>Nach dem Änderungsprozess folgt der Fertigungsprozess, bei dem im entsprechenden Gültigkeitszeitraum des Änderungsstammsatzes eine der geänderten Fertigungsst</w:t>
      </w:r>
      <w:r>
        <w:t>ücklisten zum Einsatz kommt.</w:t>
      </w:r>
    </w:p>
    <w:p w:rsidR="00CB788D" w:rsidRDefault="00E03F0F">
      <w:r>
        <w:t>Dieses Dokument enthält eine detaillierte Ablaufbeschreibung, anhand deren der Umfangsbestandteil nach der Lösungsaktivierung getestet werden kann; außerdem bildet es den vordefinierten Umfang der Lösung ab. Jeder Prozessschrit</w:t>
      </w:r>
      <w:r>
        <w:t>t, Report oder Bestandteil wird in einem eigenen Abschnitt beschrieben, in dem die Interaktionen im System (Testschritte) tabellarisch dargestellt sind. Schritte, die nicht im Prozessumfang enthalten sind, aber zu Testzwecken benötigt werden, sind entsprec</w:t>
      </w:r>
      <w:r>
        <w:t>hend gekennzeichnet. Projektspezifische Schritte sind zu ergänzen.</w:t>
      </w:r>
    </w:p>
    <w:p w:rsidR="00CB788D" w:rsidRDefault="00E03F0F">
      <w:pPr>
        <w:pStyle w:val="Heading1"/>
      </w:pPr>
      <w:bookmarkStart w:id="4" w:name="unique_2"/>
      <w:bookmarkStart w:id="5" w:name="_Toc52223651"/>
      <w:r>
        <w:lastRenderedPageBreak/>
        <w:t>Voraussetzungen</w:t>
      </w:r>
      <w:bookmarkEnd w:id="4"/>
      <w:bookmarkEnd w:id="5"/>
    </w:p>
    <w:p w:rsidR="00CB788D" w:rsidRDefault="00E03F0F">
      <w:r>
        <w:t>In diesem Abschnitt sind alle Voraussetzungen für den Test hinsichtlich System, Benutzer, Stammdaten, Organisationsdaten, sonstige Testdaten und Voraussetzungen zusammengefa</w:t>
      </w:r>
      <w:r>
        <w:t>sst.</w:t>
      </w:r>
    </w:p>
    <w:p w:rsidR="00CB788D" w:rsidRDefault="00E03F0F">
      <w:pPr>
        <w:pStyle w:val="Heading2"/>
      </w:pPr>
      <w:bookmarkStart w:id="6" w:name="unique_3"/>
      <w:bookmarkStart w:id="7" w:name="_Toc5222365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CB788D" w:rsidTr="00E03F0F">
        <w:trPr>
          <w:cnfStyle w:val="100000000000" w:firstRow="1" w:lastRow="0" w:firstColumn="0" w:lastColumn="0" w:oddVBand="0" w:evenVBand="0" w:oddHBand="0" w:evenHBand="0" w:firstRowFirstColumn="0" w:firstRowLastColumn="0" w:lastRowFirstColumn="0" w:lastRowLastColumn="0"/>
        </w:trPr>
        <w:tc>
          <w:tcPr>
            <w:tcW w:w="0" w:type="auto"/>
          </w:tcPr>
          <w:p w:rsidR="00CB788D" w:rsidRDefault="00E03F0F">
            <w:pPr>
              <w:pStyle w:val="SAPTableHeader"/>
            </w:pPr>
            <w:r>
              <w:t>System</w:t>
            </w:r>
          </w:p>
        </w:tc>
        <w:tc>
          <w:tcPr>
            <w:tcW w:w="0" w:type="auto"/>
          </w:tcPr>
          <w:p w:rsidR="00CB788D" w:rsidRDefault="00E03F0F">
            <w:pPr>
              <w:pStyle w:val="SAPTableHeader"/>
            </w:pPr>
            <w:r>
              <w:t>Details</w:t>
            </w:r>
          </w:p>
        </w:tc>
      </w:tr>
      <w:tr w:rsidR="00CB788D" w:rsidTr="00E03F0F">
        <w:tc>
          <w:tcPr>
            <w:tcW w:w="0" w:type="auto"/>
          </w:tcPr>
          <w:p w:rsidR="00CB788D" w:rsidRDefault="00E03F0F">
            <w:r>
              <w:t>System</w:t>
            </w:r>
          </w:p>
        </w:tc>
        <w:tc>
          <w:tcPr>
            <w:tcW w:w="0" w:type="auto"/>
          </w:tcPr>
          <w:p w:rsidR="00CB788D" w:rsidRDefault="00E03F0F">
            <w:r>
              <w:t>Erreichbar über SAP Fiori Launchpad. Ihr Systemadministrator stellt Ihnen die URL für den Zugriff auf die verschiedenen Apps zur Verfügung, die Ihrer Rolle zugeordnet sind.</w:t>
            </w:r>
          </w:p>
        </w:tc>
      </w:tr>
    </w:tbl>
    <w:p w:rsidR="00CB788D" w:rsidRDefault="00E03F0F">
      <w:pPr>
        <w:pStyle w:val="Heading2"/>
      </w:pPr>
      <w:bookmarkStart w:id="8" w:name="unique_4"/>
      <w:bookmarkStart w:id="9" w:name="_Toc52223653"/>
      <w:r>
        <w:t>Rollen</w:t>
      </w:r>
      <w:bookmarkEnd w:id="8"/>
      <w:bookmarkEnd w:id="9"/>
    </w:p>
    <w:p w:rsidR="00E03F0F" w:rsidRDefault="00E03F0F">
      <w:r>
        <w:t xml:space="preserve">Weisen Sie Ihren einzelnen </w:t>
      </w:r>
      <w:r>
        <w:t>Testbenutzern folgende Benutzerrollen zu. Alternativ können Sie, falls verfügbar, Benutzerrollen unter Verwendung der folgenden Bereiche mit Seiten und vordefinierten Apps für das SAP Fiori Launchpad anlegen und die Benutzerrollen zu Ihren individuellen Te</w:t>
      </w:r>
      <w:r>
        <w:t>stbenutzern zuordnen.</w:t>
      </w:r>
    </w:p>
    <w:p w:rsidR="00E03F0F" w:rsidRDefault="00E03F0F">
      <w:r>
        <w:rPr>
          <w:rStyle w:val="SAPEmphasis"/>
        </w:rPr>
        <w:t xml:space="preserve">Hinweis </w:t>
      </w:r>
      <w:r>
        <w:t>Diese Rollen oder Bereiche sind Beispiele, die von SAP bereitgestellt werden. Sie können sie als Vorlagen zum Anlegen Ihrer eigenen Rollen und Bereiche verwenden.</w:t>
      </w:r>
    </w:p>
    <w:p w:rsidR="00CB788D" w:rsidRDefault="00E03F0F">
      <w:r>
        <w:t xml:space="preserve">Weitere Informationen zu Benutzerrollen finden Sie unter </w:t>
      </w:r>
      <w:r>
        <w:rPr>
          <w:rStyle w:val="italic"/>
        </w:rPr>
        <w:t>Benu</w:t>
      </w:r>
      <w:r>
        <w:rPr>
          <w:rStyle w:val="italic"/>
        </w:rPr>
        <w:t>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037"/>
        <w:gridCol w:w="2985"/>
        <w:gridCol w:w="3964"/>
        <w:gridCol w:w="2985"/>
        <w:gridCol w:w="1200"/>
      </w:tblGrid>
      <w:tr w:rsidR="00CB788D" w:rsidTr="00E03F0F">
        <w:trPr>
          <w:cnfStyle w:val="100000000000" w:firstRow="1" w:lastRow="0" w:firstColumn="0" w:lastColumn="0" w:oddVBand="0" w:evenVBand="0" w:oddHBand="0" w:evenHBand="0" w:firstRowFirstColumn="0" w:firstRowLastColumn="0" w:lastRowFirstColumn="0" w:lastRowLastColumn="0"/>
        </w:trPr>
        <w:tc>
          <w:tcPr>
            <w:tcW w:w="0" w:type="auto"/>
          </w:tcPr>
          <w:p w:rsidR="00CB788D" w:rsidRDefault="00E03F0F">
            <w:pPr>
              <w:pStyle w:val="SAPTableHeader"/>
            </w:pPr>
            <w:r>
              <w:t>Name (Rolle)</w:t>
            </w:r>
          </w:p>
        </w:tc>
        <w:tc>
          <w:tcPr>
            <w:tcW w:w="0" w:type="auto"/>
          </w:tcPr>
          <w:p w:rsidR="00CB788D" w:rsidRDefault="00E03F0F">
            <w:pPr>
              <w:pStyle w:val="SAPTableHeader"/>
            </w:pPr>
            <w:r>
              <w:t>ID (Rolle)</w:t>
            </w:r>
          </w:p>
        </w:tc>
        <w:tc>
          <w:tcPr>
            <w:tcW w:w="0" w:type="auto"/>
          </w:tcPr>
          <w:p w:rsidR="00CB788D" w:rsidRDefault="00E03F0F">
            <w:pPr>
              <w:pStyle w:val="SAPTableHeader"/>
            </w:pPr>
            <w:r>
              <w:t>Beschreibung (Bereich)</w:t>
            </w:r>
          </w:p>
        </w:tc>
        <w:tc>
          <w:tcPr>
            <w:tcW w:w="0" w:type="auto"/>
          </w:tcPr>
          <w:p w:rsidR="00CB788D" w:rsidRDefault="00E03F0F">
            <w:pPr>
              <w:pStyle w:val="SAPTableHeader"/>
            </w:pPr>
            <w:r>
              <w:t>ID (Bereich)</w:t>
            </w:r>
          </w:p>
        </w:tc>
        <w:tc>
          <w:tcPr>
            <w:tcW w:w="0" w:type="auto"/>
          </w:tcPr>
          <w:p w:rsidR="00CB788D" w:rsidRDefault="00E03F0F">
            <w:pPr>
              <w:pStyle w:val="SAPTableHeader"/>
            </w:pPr>
            <w:r>
              <w:rPr>
                <w:rStyle w:val="SAPEmphasis"/>
              </w:rPr>
              <w:t>Anmeldu</w:t>
            </w:r>
            <w:r>
              <w:rPr>
                <w:rStyle w:val="SAPEmphasis"/>
              </w:rPr>
              <w:t>ng</w:t>
            </w:r>
          </w:p>
        </w:tc>
      </w:tr>
      <w:tr w:rsidR="00CB788D" w:rsidTr="00E03F0F">
        <w:tc>
          <w:tcPr>
            <w:tcW w:w="0" w:type="auto"/>
          </w:tcPr>
          <w:p w:rsidR="00CB788D" w:rsidRDefault="00E03F0F">
            <w:r>
              <w:t>Stücklistenbearbeiter</w:t>
            </w:r>
          </w:p>
        </w:tc>
        <w:tc>
          <w:tcPr>
            <w:tcW w:w="0" w:type="auto"/>
          </w:tcPr>
          <w:p w:rsidR="00CB788D" w:rsidRDefault="00E03F0F">
            <w:r>
              <w:rPr>
                <w:rStyle w:val="SAPMonospace"/>
              </w:rPr>
              <w:t>SAP_BR_BOM_ENGINEER</w:t>
            </w:r>
          </w:p>
        </w:tc>
        <w:tc>
          <w:tcPr>
            <w:tcW w:w="0" w:type="auto"/>
          </w:tcPr>
          <w:p w:rsidR="00CB788D" w:rsidRDefault="00E03F0F">
            <w:r>
              <w:t>Stücklistenverwaltung</w:t>
            </w:r>
          </w:p>
        </w:tc>
        <w:tc>
          <w:tcPr>
            <w:tcW w:w="0" w:type="auto"/>
          </w:tcPr>
          <w:p w:rsidR="00CB788D" w:rsidRDefault="00E03F0F">
            <w:r>
              <w:rPr>
                <w:rStyle w:val="SAPMonospace"/>
              </w:rPr>
              <w:t>SAP_BR_BOM_ENGINEER</w:t>
            </w:r>
          </w:p>
        </w:tc>
        <w:tc>
          <w:tcPr>
            <w:tcW w:w="0" w:type="auto"/>
          </w:tcPr>
          <w:p w:rsidR="00000000" w:rsidRDefault="00E03F0F"/>
        </w:tc>
      </w:tr>
      <w:tr w:rsidR="00CB788D" w:rsidTr="00E03F0F">
        <w:tc>
          <w:tcPr>
            <w:tcW w:w="0" w:type="auto"/>
          </w:tcPr>
          <w:p w:rsidR="00CB788D" w:rsidRDefault="00E03F0F">
            <w:r>
              <w:t>Fertigungssteuerer – Diskrete Fertigung</w:t>
            </w:r>
          </w:p>
        </w:tc>
        <w:tc>
          <w:tcPr>
            <w:tcW w:w="0" w:type="auto"/>
          </w:tcPr>
          <w:p w:rsidR="00CB788D" w:rsidRDefault="00E03F0F">
            <w:r>
              <w:rPr>
                <w:rStyle w:val="SAPMonospace"/>
              </w:rPr>
              <w:t>SAP_BR_PRODN_SUPERVISOR_DISC</w:t>
            </w:r>
          </w:p>
        </w:tc>
        <w:tc>
          <w:tcPr>
            <w:tcW w:w="0" w:type="auto"/>
          </w:tcPr>
          <w:p w:rsidR="00CB788D" w:rsidRDefault="00E03F0F">
            <w:r>
              <w:t>Verwaltung der Ausführung für die diskrete Fertigung</w:t>
            </w:r>
          </w:p>
        </w:tc>
        <w:tc>
          <w:tcPr>
            <w:tcW w:w="0" w:type="auto"/>
          </w:tcPr>
          <w:p w:rsidR="00CB788D" w:rsidRDefault="00E03F0F">
            <w:r>
              <w:rPr>
                <w:rStyle w:val="SAPMonospace"/>
              </w:rPr>
              <w:t>SAP_BR_PRODN_SUPERVISOR_DISC</w:t>
            </w:r>
          </w:p>
        </w:tc>
        <w:tc>
          <w:tcPr>
            <w:tcW w:w="0" w:type="auto"/>
          </w:tcPr>
          <w:p w:rsidR="00000000" w:rsidRDefault="00E03F0F"/>
        </w:tc>
      </w:tr>
    </w:tbl>
    <w:p w:rsidR="00CB788D" w:rsidRDefault="00E03F0F">
      <w:pPr>
        <w:pStyle w:val="Heading2"/>
      </w:pPr>
      <w:bookmarkStart w:id="10" w:name="unique_5"/>
      <w:bookmarkStart w:id="11" w:name="_Toc52223654"/>
      <w:r>
        <w:lastRenderedPageBreak/>
        <w:t xml:space="preserve">Stammdaten, </w:t>
      </w:r>
      <w:r>
        <w:t>Organisationsdaten und sonstige Daten</w:t>
      </w:r>
      <w:bookmarkEnd w:id="10"/>
      <w:bookmarkEnd w:id="11"/>
    </w:p>
    <w:p w:rsidR="00CB788D" w:rsidRDefault="00E03F0F">
      <w:r>
        <w:t>Die Organisationsstruktur und die Stammdaten Ihres Unternehmens werden bei der Aktivierung in Ihrem System angelegt. Die Organisationsstruktur gibt den Aufbau Ihres Unternehmens wieder. Die Stammdaten stehen beispielsw</w:t>
      </w:r>
      <w:r>
        <w:t>eise für Materialien, Kunden und Lieferanten, je nach dem betrieblichen Schwerpunkt Ihres Unternehmens.</w:t>
      </w:r>
    </w:p>
    <w:p w:rsidR="00CB788D" w:rsidRDefault="00E03F0F">
      <w:r>
        <w:t>Verwenden Sie beim Durchführen des Tests eigene Stammdaten oder folgende Beispieldaten.</w:t>
      </w:r>
    </w:p>
    <w:tbl>
      <w:tblPr>
        <w:tblStyle w:val="SAPStandardTable"/>
        <w:tblW w:w="0" w:type="auto"/>
        <w:tblLook w:val="0620" w:firstRow="1" w:lastRow="0" w:firstColumn="0" w:lastColumn="0" w:noHBand="1" w:noVBand="1"/>
      </w:tblPr>
      <w:tblGrid>
        <w:gridCol w:w="1366"/>
        <w:gridCol w:w="973"/>
        <w:gridCol w:w="7311"/>
        <w:gridCol w:w="1367"/>
      </w:tblGrid>
      <w:tr w:rsidR="00CB788D" w:rsidTr="00E03F0F">
        <w:trPr>
          <w:cnfStyle w:val="100000000000" w:firstRow="1" w:lastRow="0" w:firstColumn="0" w:lastColumn="0" w:oddVBand="0" w:evenVBand="0" w:oddHBand="0" w:evenHBand="0" w:firstRowFirstColumn="0" w:firstRowLastColumn="0" w:lastRowFirstColumn="0" w:lastRowLastColumn="0"/>
        </w:trPr>
        <w:tc>
          <w:tcPr>
            <w:tcW w:w="0" w:type="auto"/>
          </w:tcPr>
          <w:p w:rsidR="00CB788D" w:rsidRDefault="00E03F0F">
            <w:pPr>
              <w:pStyle w:val="SAPTableHeader"/>
            </w:pPr>
            <w:r>
              <w:t>Stammdaten</w:t>
            </w:r>
          </w:p>
        </w:tc>
        <w:tc>
          <w:tcPr>
            <w:tcW w:w="0" w:type="auto"/>
          </w:tcPr>
          <w:p w:rsidR="00CB788D" w:rsidRDefault="00E03F0F">
            <w:pPr>
              <w:pStyle w:val="SAPTableHeader"/>
            </w:pPr>
            <w:r>
              <w:t>Wert</w:t>
            </w:r>
          </w:p>
        </w:tc>
        <w:tc>
          <w:tcPr>
            <w:tcW w:w="0" w:type="auto"/>
          </w:tcPr>
          <w:p w:rsidR="00CB788D" w:rsidRDefault="00E03F0F">
            <w:pPr>
              <w:pStyle w:val="SAPTableHeader"/>
            </w:pPr>
            <w:r>
              <w:t>Details</w:t>
            </w:r>
          </w:p>
        </w:tc>
        <w:tc>
          <w:tcPr>
            <w:tcW w:w="0" w:type="auto"/>
          </w:tcPr>
          <w:p w:rsidR="00CB788D" w:rsidRDefault="00E03F0F">
            <w:pPr>
              <w:pStyle w:val="SAPTableHeader"/>
            </w:pPr>
            <w:r>
              <w:t>Kommentare</w:t>
            </w:r>
          </w:p>
        </w:tc>
      </w:tr>
      <w:tr w:rsidR="00CB788D" w:rsidTr="00E03F0F">
        <w:tc>
          <w:tcPr>
            <w:tcW w:w="0" w:type="auto"/>
          </w:tcPr>
          <w:p w:rsidR="00CB788D" w:rsidRDefault="00E03F0F">
            <w:r>
              <w:t>Material</w:t>
            </w:r>
          </w:p>
        </w:tc>
        <w:tc>
          <w:tcPr>
            <w:tcW w:w="0" w:type="auto"/>
          </w:tcPr>
          <w:p w:rsidR="00CB788D" w:rsidRDefault="00E03F0F">
            <w:r>
              <w:rPr>
                <w:rStyle w:val="SAPUserEntry"/>
              </w:rPr>
              <w:t>FG111_A</w:t>
            </w:r>
          </w:p>
        </w:tc>
        <w:tc>
          <w:tcPr>
            <w:tcW w:w="0" w:type="auto"/>
          </w:tcPr>
          <w:p w:rsidR="00CB788D" w:rsidRDefault="00E03F0F">
            <w:r>
              <w:t>Fertigerzeu</w:t>
            </w:r>
            <w:r>
              <w:t>gnis MTS für Fertigungsindustrie (PD-Planung)</w:t>
            </w:r>
          </w:p>
        </w:tc>
        <w:tc>
          <w:tcPr>
            <w:tcW w:w="0" w:type="auto"/>
          </w:tcPr>
          <w:p w:rsidR="00000000" w:rsidRDefault="00E03F0F"/>
        </w:tc>
      </w:tr>
      <w:tr w:rsidR="00CB788D" w:rsidTr="00E03F0F">
        <w:tc>
          <w:tcPr>
            <w:tcW w:w="0" w:type="auto"/>
          </w:tcPr>
          <w:p w:rsidR="00CB788D" w:rsidRDefault="00E03F0F">
            <w:r>
              <w:t>Material</w:t>
            </w:r>
          </w:p>
        </w:tc>
        <w:tc>
          <w:tcPr>
            <w:tcW w:w="0" w:type="auto"/>
          </w:tcPr>
          <w:p w:rsidR="00CB788D" w:rsidRDefault="00E03F0F">
            <w:r>
              <w:rPr>
                <w:rStyle w:val="SAPUserEntry"/>
              </w:rPr>
              <w:t>FG111_B</w:t>
            </w:r>
          </w:p>
        </w:tc>
        <w:tc>
          <w:tcPr>
            <w:tcW w:w="0" w:type="auto"/>
          </w:tcPr>
          <w:p w:rsidR="00CB788D" w:rsidRDefault="00E03F0F">
            <w:r>
              <w:t>Fertigerzeugnis MTS für Fertigungsindustrie (PD-Planung)</w:t>
            </w:r>
          </w:p>
        </w:tc>
        <w:tc>
          <w:tcPr>
            <w:tcW w:w="0" w:type="auto"/>
          </w:tcPr>
          <w:p w:rsidR="00000000" w:rsidRDefault="00E03F0F"/>
        </w:tc>
      </w:tr>
      <w:tr w:rsidR="00CB788D" w:rsidTr="00E03F0F">
        <w:tc>
          <w:tcPr>
            <w:tcW w:w="0" w:type="auto"/>
          </w:tcPr>
          <w:p w:rsidR="00CB788D" w:rsidRDefault="00E03F0F">
            <w:r>
              <w:t>Material</w:t>
            </w:r>
          </w:p>
        </w:tc>
        <w:tc>
          <w:tcPr>
            <w:tcW w:w="0" w:type="auto"/>
          </w:tcPr>
          <w:p w:rsidR="00CB788D" w:rsidRDefault="00E03F0F">
            <w:r>
              <w:rPr>
                <w:rStyle w:val="SAPUserEntry"/>
              </w:rPr>
              <w:t>FG111_C</w:t>
            </w:r>
          </w:p>
        </w:tc>
        <w:tc>
          <w:tcPr>
            <w:tcW w:w="0" w:type="auto"/>
          </w:tcPr>
          <w:p w:rsidR="00CB788D" w:rsidRDefault="00E03F0F">
            <w:r>
              <w:t>Fertigerzeugnis MTS für Fertigungsindustrie (PD-Planung)</w:t>
            </w:r>
          </w:p>
        </w:tc>
        <w:tc>
          <w:tcPr>
            <w:tcW w:w="0" w:type="auto"/>
          </w:tcPr>
          <w:p w:rsidR="00000000" w:rsidRDefault="00E03F0F"/>
        </w:tc>
      </w:tr>
      <w:tr w:rsidR="00CB788D" w:rsidTr="00E03F0F">
        <w:tc>
          <w:tcPr>
            <w:tcW w:w="0" w:type="auto"/>
          </w:tcPr>
          <w:p w:rsidR="00CB788D" w:rsidRDefault="00E03F0F">
            <w:r>
              <w:t>Material</w:t>
            </w:r>
          </w:p>
        </w:tc>
        <w:tc>
          <w:tcPr>
            <w:tcW w:w="0" w:type="auto"/>
          </w:tcPr>
          <w:p w:rsidR="00CB788D" w:rsidRDefault="00E03F0F">
            <w:r>
              <w:rPr>
                <w:rStyle w:val="SAPUserEntry"/>
              </w:rPr>
              <w:t>SG21</w:t>
            </w:r>
          </w:p>
        </w:tc>
        <w:tc>
          <w:tcPr>
            <w:tcW w:w="0" w:type="auto"/>
          </w:tcPr>
          <w:p w:rsidR="00CB788D" w:rsidRDefault="00E03F0F">
            <w:r>
              <w:t>Halbfabrikat Serienfertigung</w:t>
            </w:r>
          </w:p>
        </w:tc>
        <w:tc>
          <w:tcPr>
            <w:tcW w:w="0" w:type="auto"/>
          </w:tcPr>
          <w:p w:rsidR="00000000" w:rsidRDefault="00E03F0F"/>
        </w:tc>
      </w:tr>
      <w:tr w:rsidR="00CB788D" w:rsidTr="00E03F0F">
        <w:tc>
          <w:tcPr>
            <w:tcW w:w="0" w:type="auto"/>
          </w:tcPr>
          <w:p w:rsidR="00CB788D" w:rsidRDefault="00E03F0F">
            <w:r>
              <w:t>Material</w:t>
            </w:r>
          </w:p>
        </w:tc>
        <w:tc>
          <w:tcPr>
            <w:tcW w:w="0" w:type="auto"/>
          </w:tcPr>
          <w:p w:rsidR="00CB788D" w:rsidRDefault="00E03F0F">
            <w:r>
              <w:rPr>
                <w:rStyle w:val="SAPUserEntry"/>
              </w:rPr>
              <w:t>SG22</w:t>
            </w:r>
          </w:p>
        </w:tc>
        <w:tc>
          <w:tcPr>
            <w:tcW w:w="0" w:type="auto"/>
          </w:tcPr>
          <w:p w:rsidR="00CB788D" w:rsidRDefault="00E03F0F">
            <w:r>
              <w:t>Halbfabrikat Dummy</w:t>
            </w:r>
          </w:p>
        </w:tc>
        <w:tc>
          <w:tcPr>
            <w:tcW w:w="0" w:type="auto"/>
          </w:tcPr>
          <w:p w:rsidR="00000000" w:rsidRDefault="00E03F0F"/>
        </w:tc>
      </w:tr>
      <w:tr w:rsidR="00CB788D" w:rsidTr="00E03F0F">
        <w:tc>
          <w:tcPr>
            <w:tcW w:w="0" w:type="auto"/>
          </w:tcPr>
          <w:p w:rsidR="00CB788D" w:rsidRDefault="00E03F0F">
            <w:r>
              <w:t>Material</w:t>
            </w:r>
          </w:p>
        </w:tc>
        <w:tc>
          <w:tcPr>
            <w:tcW w:w="0" w:type="auto"/>
          </w:tcPr>
          <w:p w:rsidR="00CB788D" w:rsidRDefault="00E03F0F">
            <w:r>
              <w:rPr>
                <w:rStyle w:val="SAPUserEntry"/>
              </w:rPr>
              <w:t>SG23</w:t>
            </w:r>
          </w:p>
        </w:tc>
        <w:tc>
          <w:tcPr>
            <w:tcW w:w="0" w:type="auto"/>
          </w:tcPr>
          <w:p w:rsidR="00CB788D" w:rsidRDefault="00E03F0F">
            <w:r>
              <w:t>EMI23, PD, Lohnbearbeitung</w:t>
            </w:r>
          </w:p>
        </w:tc>
        <w:tc>
          <w:tcPr>
            <w:tcW w:w="0" w:type="auto"/>
          </w:tcPr>
          <w:p w:rsidR="00000000" w:rsidRDefault="00E03F0F"/>
        </w:tc>
      </w:tr>
      <w:tr w:rsidR="00CB788D" w:rsidTr="00E03F0F">
        <w:tc>
          <w:tcPr>
            <w:tcW w:w="0" w:type="auto"/>
          </w:tcPr>
          <w:p w:rsidR="00CB788D" w:rsidRDefault="00E03F0F">
            <w:r>
              <w:t>Material</w:t>
            </w:r>
          </w:p>
        </w:tc>
        <w:tc>
          <w:tcPr>
            <w:tcW w:w="0" w:type="auto"/>
          </w:tcPr>
          <w:p w:rsidR="00CB788D" w:rsidRDefault="00E03F0F">
            <w:r>
              <w:rPr>
                <w:rStyle w:val="SAPUserEntry"/>
              </w:rPr>
              <w:t>SG25</w:t>
            </w:r>
          </w:p>
        </w:tc>
        <w:tc>
          <w:tcPr>
            <w:tcW w:w="0" w:type="auto"/>
          </w:tcPr>
          <w:p w:rsidR="00CB788D" w:rsidRDefault="00E03F0F">
            <w:r>
              <w:t>Halbfabrikat Beschaffung</w:t>
            </w:r>
          </w:p>
        </w:tc>
        <w:tc>
          <w:tcPr>
            <w:tcW w:w="0" w:type="auto"/>
          </w:tcPr>
          <w:p w:rsidR="00000000" w:rsidRDefault="00E03F0F"/>
        </w:tc>
      </w:tr>
      <w:tr w:rsidR="00CB788D" w:rsidTr="00E03F0F">
        <w:tc>
          <w:tcPr>
            <w:tcW w:w="0" w:type="auto"/>
          </w:tcPr>
          <w:p w:rsidR="00CB788D" w:rsidRDefault="00E03F0F">
            <w:r>
              <w:t>Material</w:t>
            </w:r>
          </w:p>
        </w:tc>
        <w:tc>
          <w:tcPr>
            <w:tcW w:w="0" w:type="auto"/>
          </w:tcPr>
          <w:p w:rsidR="00CB788D" w:rsidRDefault="00E03F0F">
            <w:r>
              <w:rPr>
                <w:rStyle w:val="SAPUserEntry"/>
              </w:rPr>
              <w:t>SG124</w:t>
            </w:r>
          </w:p>
        </w:tc>
        <w:tc>
          <w:tcPr>
            <w:tcW w:w="0" w:type="auto"/>
          </w:tcPr>
          <w:p w:rsidR="00CB788D" w:rsidRDefault="00E03F0F">
            <w:r>
              <w:t>Halbfabrikat Unterbaugruppe</w:t>
            </w:r>
          </w:p>
        </w:tc>
        <w:tc>
          <w:tcPr>
            <w:tcW w:w="0" w:type="auto"/>
          </w:tcPr>
          <w:p w:rsidR="00000000" w:rsidRDefault="00E03F0F"/>
        </w:tc>
      </w:tr>
      <w:tr w:rsidR="00CB788D" w:rsidTr="00E03F0F">
        <w:tc>
          <w:tcPr>
            <w:tcW w:w="0" w:type="auto"/>
          </w:tcPr>
          <w:p w:rsidR="00CB788D" w:rsidRDefault="00E03F0F">
            <w:r>
              <w:t>Material</w:t>
            </w:r>
          </w:p>
        </w:tc>
        <w:tc>
          <w:tcPr>
            <w:tcW w:w="0" w:type="auto"/>
          </w:tcPr>
          <w:p w:rsidR="00CB788D" w:rsidRDefault="00E03F0F">
            <w:r>
              <w:rPr>
                <w:rStyle w:val="SAPUserEntry"/>
              </w:rPr>
              <w:t>RM13</w:t>
            </w:r>
          </w:p>
        </w:tc>
        <w:tc>
          <w:tcPr>
            <w:tcW w:w="0" w:type="auto"/>
          </w:tcPr>
          <w:p w:rsidR="00CB788D" w:rsidRDefault="00E03F0F">
            <w:r>
              <w:t>RAW13, PD, Lohnbearbeitung</w:t>
            </w:r>
          </w:p>
        </w:tc>
        <w:tc>
          <w:tcPr>
            <w:tcW w:w="0" w:type="auto"/>
          </w:tcPr>
          <w:p w:rsidR="00000000" w:rsidRDefault="00E03F0F"/>
        </w:tc>
      </w:tr>
      <w:tr w:rsidR="00CB788D" w:rsidTr="00E03F0F">
        <w:tc>
          <w:tcPr>
            <w:tcW w:w="0" w:type="auto"/>
          </w:tcPr>
          <w:p w:rsidR="00CB788D" w:rsidRDefault="00E03F0F">
            <w:r>
              <w:t>Material</w:t>
            </w:r>
          </w:p>
        </w:tc>
        <w:tc>
          <w:tcPr>
            <w:tcW w:w="0" w:type="auto"/>
          </w:tcPr>
          <w:p w:rsidR="00CB788D" w:rsidRDefault="00E03F0F">
            <w:r>
              <w:rPr>
                <w:rStyle w:val="SAPUserEntry"/>
              </w:rPr>
              <w:t>RM14</w:t>
            </w:r>
          </w:p>
        </w:tc>
        <w:tc>
          <w:tcPr>
            <w:tcW w:w="0" w:type="auto"/>
          </w:tcPr>
          <w:p w:rsidR="00CB788D" w:rsidRDefault="00E03F0F">
            <w:r>
              <w:t>RAW14, PD, Lohnbearbeitung</w:t>
            </w:r>
          </w:p>
        </w:tc>
        <w:tc>
          <w:tcPr>
            <w:tcW w:w="0" w:type="auto"/>
          </w:tcPr>
          <w:p w:rsidR="00000000" w:rsidRDefault="00E03F0F"/>
        </w:tc>
      </w:tr>
      <w:tr w:rsidR="00CB788D" w:rsidTr="00E03F0F">
        <w:tc>
          <w:tcPr>
            <w:tcW w:w="0" w:type="auto"/>
          </w:tcPr>
          <w:p w:rsidR="00CB788D" w:rsidRDefault="00E03F0F">
            <w:r>
              <w:t>Material</w:t>
            </w:r>
          </w:p>
        </w:tc>
        <w:tc>
          <w:tcPr>
            <w:tcW w:w="0" w:type="auto"/>
          </w:tcPr>
          <w:p w:rsidR="00CB788D" w:rsidRDefault="00E03F0F">
            <w:r>
              <w:rPr>
                <w:rStyle w:val="SAPUserEntry"/>
              </w:rPr>
              <w:t>RM16</w:t>
            </w:r>
          </w:p>
        </w:tc>
        <w:tc>
          <w:tcPr>
            <w:tcW w:w="0" w:type="auto"/>
          </w:tcPr>
          <w:p w:rsidR="00CB788D" w:rsidRDefault="00E03F0F">
            <w:r>
              <w:t>Rohmaterial, Fremdbeschaffung Beschaffung</w:t>
            </w:r>
          </w:p>
        </w:tc>
        <w:tc>
          <w:tcPr>
            <w:tcW w:w="0" w:type="auto"/>
          </w:tcPr>
          <w:p w:rsidR="00000000" w:rsidRDefault="00E03F0F"/>
        </w:tc>
      </w:tr>
      <w:tr w:rsidR="00CB788D" w:rsidTr="00E03F0F">
        <w:tc>
          <w:tcPr>
            <w:tcW w:w="0" w:type="auto"/>
          </w:tcPr>
          <w:p w:rsidR="00CB788D" w:rsidRDefault="00E03F0F">
            <w:r>
              <w:t>Material</w:t>
            </w:r>
          </w:p>
        </w:tc>
        <w:tc>
          <w:tcPr>
            <w:tcW w:w="0" w:type="auto"/>
          </w:tcPr>
          <w:p w:rsidR="00CB788D" w:rsidRDefault="00E03F0F">
            <w:r>
              <w:rPr>
                <w:rStyle w:val="SAPUserEntry"/>
              </w:rPr>
              <w:t>RM17</w:t>
            </w:r>
          </w:p>
        </w:tc>
        <w:tc>
          <w:tcPr>
            <w:tcW w:w="0" w:type="auto"/>
          </w:tcPr>
          <w:p w:rsidR="00CB788D" w:rsidRDefault="00E03F0F">
            <w:r>
              <w:t>Rohmaterial, Fremdbeschaffung Beschaffung</w:t>
            </w:r>
          </w:p>
        </w:tc>
        <w:tc>
          <w:tcPr>
            <w:tcW w:w="0" w:type="auto"/>
          </w:tcPr>
          <w:p w:rsidR="00000000" w:rsidRDefault="00E03F0F"/>
        </w:tc>
      </w:tr>
      <w:tr w:rsidR="00CB788D" w:rsidTr="00E03F0F">
        <w:tc>
          <w:tcPr>
            <w:tcW w:w="0" w:type="auto"/>
          </w:tcPr>
          <w:p w:rsidR="00CB788D" w:rsidRDefault="00E03F0F">
            <w:r>
              <w:t>Material</w:t>
            </w:r>
          </w:p>
        </w:tc>
        <w:tc>
          <w:tcPr>
            <w:tcW w:w="0" w:type="auto"/>
          </w:tcPr>
          <w:p w:rsidR="00CB788D" w:rsidRDefault="00E03F0F">
            <w:r>
              <w:rPr>
                <w:rStyle w:val="SAPUserEntry"/>
              </w:rPr>
              <w:t>RM18</w:t>
            </w:r>
          </w:p>
        </w:tc>
        <w:tc>
          <w:tcPr>
            <w:tcW w:w="0" w:type="auto"/>
          </w:tcPr>
          <w:p w:rsidR="00CB788D" w:rsidRDefault="00E03F0F">
            <w:r>
              <w:t>Rohmaterial, Fremdbeschaffung Beschaffung</w:t>
            </w:r>
          </w:p>
        </w:tc>
        <w:tc>
          <w:tcPr>
            <w:tcW w:w="0" w:type="auto"/>
          </w:tcPr>
          <w:p w:rsidR="00000000" w:rsidRDefault="00E03F0F"/>
        </w:tc>
      </w:tr>
      <w:tr w:rsidR="00CB788D" w:rsidTr="00E03F0F">
        <w:tc>
          <w:tcPr>
            <w:tcW w:w="0" w:type="auto"/>
          </w:tcPr>
          <w:p w:rsidR="00CB788D" w:rsidRDefault="00E03F0F">
            <w:r>
              <w:t>Material</w:t>
            </w:r>
          </w:p>
        </w:tc>
        <w:tc>
          <w:tcPr>
            <w:tcW w:w="0" w:type="auto"/>
          </w:tcPr>
          <w:p w:rsidR="00CB788D" w:rsidRDefault="00E03F0F">
            <w:r>
              <w:rPr>
                <w:rStyle w:val="SAPUserEntry"/>
              </w:rPr>
              <w:t>RM20</w:t>
            </w:r>
          </w:p>
        </w:tc>
        <w:tc>
          <w:tcPr>
            <w:tcW w:w="0" w:type="auto"/>
          </w:tcPr>
          <w:p w:rsidR="00CB788D" w:rsidRDefault="00E03F0F">
            <w:r>
              <w:t>Rohmaterial, Fremdbeschaffung Fremdbeschaffungsvereinbarung</w:t>
            </w:r>
          </w:p>
        </w:tc>
        <w:tc>
          <w:tcPr>
            <w:tcW w:w="0" w:type="auto"/>
          </w:tcPr>
          <w:p w:rsidR="00000000" w:rsidRDefault="00E03F0F"/>
        </w:tc>
      </w:tr>
      <w:tr w:rsidR="00CB788D" w:rsidTr="00E03F0F">
        <w:tc>
          <w:tcPr>
            <w:tcW w:w="0" w:type="auto"/>
          </w:tcPr>
          <w:p w:rsidR="00CB788D" w:rsidRDefault="00E03F0F">
            <w:r>
              <w:t>Material</w:t>
            </w:r>
          </w:p>
        </w:tc>
        <w:tc>
          <w:tcPr>
            <w:tcW w:w="0" w:type="auto"/>
          </w:tcPr>
          <w:p w:rsidR="00CB788D" w:rsidRDefault="00E03F0F">
            <w:r>
              <w:rPr>
                <w:rStyle w:val="SAPUserEntry"/>
              </w:rPr>
              <w:t>RM27</w:t>
            </w:r>
          </w:p>
        </w:tc>
        <w:tc>
          <w:tcPr>
            <w:tcW w:w="0" w:type="auto"/>
          </w:tcPr>
          <w:p w:rsidR="00CB788D" w:rsidRDefault="00E03F0F">
            <w:r>
              <w:t>Rohstoff-Versandkarton</w:t>
            </w:r>
          </w:p>
        </w:tc>
        <w:tc>
          <w:tcPr>
            <w:tcW w:w="0" w:type="auto"/>
          </w:tcPr>
          <w:p w:rsidR="00000000" w:rsidRDefault="00E03F0F"/>
        </w:tc>
      </w:tr>
      <w:tr w:rsidR="00CB788D" w:rsidTr="00E03F0F">
        <w:tc>
          <w:tcPr>
            <w:tcW w:w="0" w:type="auto"/>
          </w:tcPr>
          <w:p w:rsidR="00CB788D" w:rsidRDefault="00E03F0F">
            <w:r>
              <w:t>Material</w:t>
            </w:r>
          </w:p>
        </w:tc>
        <w:tc>
          <w:tcPr>
            <w:tcW w:w="0" w:type="auto"/>
          </w:tcPr>
          <w:p w:rsidR="00CB788D" w:rsidRDefault="00E03F0F">
            <w:r>
              <w:rPr>
                <w:rStyle w:val="SAPUserEntry"/>
              </w:rPr>
              <w:t>RM120</w:t>
            </w:r>
          </w:p>
        </w:tc>
        <w:tc>
          <w:tcPr>
            <w:tcW w:w="0" w:type="auto"/>
          </w:tcPr>
          <w:p w:rsidR="00CB788D" w:rsidRDefault="00E03F0F">
            <w:r>
              <w:t>Rohmaterial, Fremdbeschaffung Fremdbeschaffung mit QM bei Beschaffung</w:t>
            </w:r>
          </w:p>
        </w:tc>
        <w:tc>
          <w:tcPr>
            <w:tcW w:w="0" w:type="auto"/>
          </w:tcPr>
          <w:p w:rsidR="00000000" w:rsidRDefault="00E03F0F"/>
        </w:tc>
      </w:tr>
      <w:tr w:rsidR="00CB788D" w:rsidTr="00E03F0F">
        <w:tc>
          <w:tcPr>
            <w:tcW w:w="0" w:type="auto"/>
          </w:tcPr>
          <w:p w:rsidR="00CB788D" w:rsidRDefault="00E03F0F">
            <w:r>
              <w:t>Material</w:t>
            </w:r>
          </w:p>
        </w:tc>
        <w:tc>
          <w:tcPr>
            <w:tcW w:w="0" w:type="auto"/>
          </w:tcPr>
          <w:p w:rsidR="00CB788D" w:rsidRDefault="00E03F0F">
            <w:r>
              <w:rPr>
                <w:rStyle w:val="SAPUserEntry"/>
              </w:rPr>
              <w:t>RM122</w:t>
            </w:r>
          </w:p>
        </w:tc>
        <w:tc>
          <w:tcPr>
            <w:tcW w:w="0" w:type="auto"/>
          </w:tcPr>
          <w:p w:rsidR="00CB788D" w:rsidRDefault="00E03F0F">
            <w:r>
              <w:t>Rohmaterial, Fremdbeschaffung Fremdbeschaffung, chargenpflichtig (FIFO-Strategie)</w:t>
            </w:r>
          </w:p>
        </w:tc>
        <w:tc>
          <w:tcPr>
            <w:tcW w:w="0" w:type="auto"/>
          </w:tcPr>
          <w:p w:rsidR="00000000" w:rsidRDefault="00E03F0F"/>
        </w:tc>
      </w:tr>
      <w:tr w:rsidR="00CB788D" w:rsidTr="00E03F0F">
        <w:tc>
          <w:tcPr>
            <w:tcW w:w="0" w:type="auto"/>
          </w:tcPr>
          <w:p w:rsidR="00CB788D" w:rsidRDefault="00E03F0F">
            <w:r>
              <w:t>Material</w:t>
            </w:r>
          </w:p>
        </w:tc>
        <w:tc>
          <w:tcPr>
            <w:tcW w:w="0" w:type="auto"/>
          </w:tcPr>
          <w:p w:rsidR="00CB788D" w:rsidRDefault="00E03F0F">
            <w:r>
              <w:rPr>
                <w:rStyle w:val="SAPUserEntry"/>
              </w:rPr>
              <w:t>RM124</w:t>
            </w:r>
          </w:p>
        </w:tc>
        <w:tc>
          <w:tcPr>
            <w:tcW w:w="0" w:type="auto"/>
          </w:tcPr>
          <w:p w:rsidR="00CB788D" w:rsidRDefault="00E03F0F">
            <w:r>
              <w:t xml:space="preserve">Rohmaterial, Fremdbeschaffung </w:t>
            </w:r>
            <w:r>
              <w:t>Fremdbeschaffung, verbrauchsgesteuert</w:t>
            </w:r>
          </w:p>
        </w:tc>
        <w:tc>
          <w:tcPr>
            <w:tcW w:w="0" w:type="auto"/>
          </w:tcPr>
          <w:p w:rsidR="00000000" w:rsidRDefault="00E03F0F"/>
        </w:tc>
      </w:tr>
      <w:tr w:rsidR="00CB788D" w:rsidTr="00E03F0F">
        <w:tc>
          <w:tcPr>
            <w:tcW w:w="0" w:type="auto"/>
          </w:tcPr>
          <w:p w:rsidR="00CB788D" w:rsidRDefault="00E03F0F">
            <w:r>
              <w:t>Material</w:t>
            </w:r>
          </w:p>
        </w:tc>
        <w:tc>
          <w:tcPr>
            <w:tcW w:w="0" w:type="auto"/>
          </w:tcPr>
          <w:p w:rsidR="00CB788D" w:rsidRDefault="00E03F0F">
            <w:r>
              <w:rPr>
                <w:rStyle w:val="SAPUserEntry"/>
              </w:rPr>
              <w:t>RM128</w:t>
            </w:r>
          </w:p>
        </w:tc>
        <w:tc>
          <w:tcPr>
            <w:tcW w:w="0" w:type="auto"/>
          </w:tcPr>
          <w:p w:rsidR="00CB788D" w:rsidRDefault="00E03F0F">
            <w:r>
              <w:t>Rohmaterial, Fremdbeschaffung Fremdbeschaffung mit Konsignation</w:t>
            </w:r>
          </w:p>
        </w:tc>
        <w:tc>
          <w:tcPr>
            <w:tcW w:w="0" w:type="auto"/>
          </w:tcPr>
          <w:p w:rsidR="00000000" w:rsidRDefault="00E03F0F"/>
        </w:tc>
      </w:tr>
      <w:tr w:rsidR="00CB788D" w:rsidTr="00E03F0F">
        <w:tc>
          <w:tcPr>
            <w:tcW w:w="0" w:type="auto"/>
          </w:tcPr>
          <w:p w:rsidR="00CB788D" w:rsidRDefault="00E03F0F">
            <w:r>
              <w:t>Material</w:t>
            </w:r>
          </w:p>
        </w:tc>
        <w:tc>
          <w:tcPr>
            <w:tcW w:w="0" w:type="auto"/>
          </w:tcPr>
          <w:p w:rsidR="00CB788D" w:rsidRDefault="00E03F0F">
            <w:r>
              <w:rPr>
                <w:rStyle w:val="SAPUserEntry"/>
              </w:rPr>
              <w:t>RM27_1</w:t>
            </w:r>
          </w:p>
        </w:tc>
        <w:tc>
          <w:tcPr>
            <w:tcW w:w="0" w:type="auto"/>
          </w:tcPr>
          <w:p w:rsidR="00CB788D" w:rsidRDefault="00E03F0F">
            <w:r>
              <w:t>RAW27_1, PD, Verpackung</w:t>
            </w:r>
          </w:p>
        </w:tc>
        <w:tc>
          <w:tcPr>
            <w:tcW w:w="0" w:type="auto"/>
          </w:tcPr>
          <w:p w:rsidR="00000000" w:rsidRDefault="00E03F0F"/>
        </w:tc>
      </w:tr>
      <w:tr w:rsidR="00CB788D" w:rsidTr="00E03F0F">
        <w:tc>
          <w:tcPr>
            <w:tcW w:w="0" w:type="auto"/>
          </w:tcPr>
          <w:p w:rsidR="00CB788D" w:rsidRDefault="00E03F0F">
            <w:r>
              <w:lastRenderedPageBreak/>
              <w:t>Werk</w:t>
            </w:r>
          </w:p>
        </w:tc>
        <w:tc>
          <w:tcPr>
            <w:tcW w:w="0" w:type="auto"/>
          </w:tcPr>
          <w:p w:rsidR="00CB788D" w:rsidRDefault="00E03F0F">
            <w:r>
              <w:rPr>
                <w:rStyle w:val="SAPUserEntry"/>
              </w:rPr>
              <w:t>1010</w:t>
            </w:r>
          </w:p>
        </w:tc>
        <w:tc>
          <w:tcPr>
            <w:tcW w:w="0" w:type="auto"/>
          </w:tcPr>
          <w:p w:rsidR="00CB788D" w:rsidRDefault="00E03F0F">
            <w:r>
              <w:rPr>
                <w:rStyle w:val="SAPUserEntry"/>
              </w:rPr>
              <w:t>Werk 1 DE</w:t>
            </w:r>
          </w:p>
        </w:tc>
        <w:tc>
          <w:tcPr>
            <w:tcW w:w="0" w:type="auto"/>
          </w:tcPr>
          <w:p w:rsidR="00000000" w:rsidRDefault="00E03F0F"/>
        </w:tc>
      </w:tr>
    </w:tbl>
    <w:p w:rsidR="00CB788D" w:rsidRDefault="00E03F0F">
      <w:r>
        <w:rPr>
          <w:rStyle w:val="SAPEmphasis"/>
        </w:rPr>
        <w:t>Stücklistenstruktur</w:t>
      </w:r>
    </w:p>
    <w:p w:rsidR="00CB788D" w:rsidRDefault="00E03F0F">
      <w:r>
        <w:t xml:space="preserve">Diese Übersicht zeigt die Struktur der Stückliste </w:t>
      </w:r>
      <w:r>
        <w:t>und die Verwendung der einzelnen Komponenten, wenn Sie alle optionalen Erweiterungen aktiviert haben.</w:t>
      </w:r>
    </w:p>
    <w:tbl>
      <w:tblPr>
        <w:tblStyle w:val="SAPStandardTable"/>
        <w:tblW w:w="0" w:type="auto"/>
        <w:tblLook w:val="0620" w:firstRow="1" w:lastRow="0" w:firstColumn="0" w:lastColumn="0" w:noHBand="1" w:noVBand="1"/>
      </w:tblPr>
      <w:tblGrid>
        <w:gridCol w:w="973"/>
        <w:gridCol w:w="750"/>
        <w:gridCol w:w="1082"/>
        <w:gridCol w:w="793"/>
        <w:gridCol w:w="4137"/>
        <w:gridCol w:w="6436"/>
      </w:tblGrid>
      <w:tr w:rsidR="00CB788D" w:rsidTr="00E03F0F">
        <w:trPr>
          <w:cnfStyle w:val="100000000000" w:firstRow="1" w:lastRow="0" w:firstColumn="0" w:lastColumn="0" w:oddVBand="0" w:evenVBand="0" w:oddHBand="0" w:evenHBand="0" w:firstRowFirstColumn="0" w:firstRowLastColumn="0" w:lastRowFirstColumn="0" w:lastRowLastColumn="0"/>
        </w:trPr>
        <w:tc>
          <w:tcPr>
            <w:tcW w:w="0" w:type="auto"/>
          </w:tcPr>
          <w:p w:rsidR="00CB788D" w:rsidRDefault="00E03F0F">
            <w:pPr>
              <w:pStyle w:val="SAPTableHeader"/>
            </w:pPr>
            <w:r>
              <w:rPr>
                <w:rStyle w:val="SAPEmphasis"/>
              </w:rPr>
              <w:t>Material</w:t>
            </w:r>
          </w:p>
        </w:tc>
        <w:tc>
          <w:tcPr>
            <w:tcW w:w="0" w:type="auto"/>
          </w:tcPr>
          <w:p w:rsidR="00CB788D" w:rsidRDefault="00E03F0F">
            <w:pPr>
              <w:pStyle w:val="SAPTableHeader"/>
            </w:pPr>
            <w:r>
              <w:rPr>
                <w:rStyle w:val="SAPEmphasis"/>
              </w:rPr>
              <w:t>Ebene</w:t>
            </w:r>
          </w:p>
        </w:tc>
        <w:tc>
          <w:tcPr>
            <w:tcW w:w="0" w:type="auto"/>
          </w:tcPr>
          <w:p w:rsidR="00CB788D" w:rsidRDefault="00E03F0F">
            <w:pPr>
              <w:pStyle w:val="SAPTableHeader"/>
            </w:pPr>
            <w:r>
              <w:rPr>
                <w:rStyle w:val="SAPEmphasis"/>
              </w:rPr>
              <w:t>Materialart</w:t>
            </w:r>
          </w:p>
        </w:tc>
        <w:tc>
          <w:tcPr>
            <w:tcW w:w="0" w:type="auto"/>
          </w:tcPr>
          <w:p w:rsidR="00CB788D" w:rsidRDefault="00E03F0F">
            <w:pPr>
              <w:pStyle w:val="SAPTableHeader"/>
            </w:pPr>
            <w:r>
              <w:rPr>
                <w:rStyle w:val="SAPEmphasis"/>
              </w:rPr>
              <w:t>Einheit</w:t>
            </w:r>
          </w:p>
        </w:tc>
        <w:tc>
          <w:tcPr>
            <w:tcW w:w="0" w:type="auto"/>
          </w:tcPr>
          <w:p w:rsidR="00CB788D" w:rsidRDefault="00E03F0F">
            <w:pPr>
              <w:pStyle w:val="SAPTableHeader"/>
            </w:pPr>
            <w:r>
              <w:rPr>
                <w:rStyle w:val="SAPEmphasis"/>
              </w:rPr>
              <w:t>Merkmale des Materials</w:t>
            </w:r>
          </w:p>
        </w:tc>
        <w:tc>
          <w:tcPr>
            <w:tcW w:w="0" w:type="auto"/>
          </w:tcPr>
          <w:p w:rsidR="00CB788D" w:rsidRDefault="00E03F0F">
            <w:pPr>
              <w:pStyle w:val="SAPTableHeader"/>
            </w:pPr>
            <w:r>
              <w:rPr>
                <w:rStyle w:val="SAPEmphasis"/>
              </w:rPr>
              <w:t>Optionale Erweiterungen</w:t>
            </w:r>
          </w:p>
        </w:tc>
      </w:tr>
      <w:tr w:rsidR="00CB788D" w:rsidTr="00E03F0F">
        <w:tc>
          <w:tcPr>
            <w:tcW w:w="0" w:type="auto"/>
          </w:tcPr>
          <w:p w:rsidR="00CB788D" w:rsidRDefault="00E03F0F">
            <w:r>
              <w:rPr>
                <w:rStyle w:val="SAPUserEntry"/>
              </w:rPr>
              <w:t>FG111_A</w:t>
            </w:r>
          </w:p>
          <w:p w:rsidR="00CB788D" w:rsidRDefault="00E03F0F">
            <w:r>
              <w:rPr>
                <w:rStyle w:val="SAPUserEntry"/>
              </w:rPr>
              <w:t>FG111_B</w:t>
            </w:r>
          </w:p>
          <w:p w:rsidR="00CB788D" w:rsidRDefault="00E03F0F">
            <w:r>
              <w:rPr>
                <w:rStyle w:val="SAPUserEntry"/>
              </w:rPr>
              <w:t>FG111_C</w:t>
            </w:r>
          </w:p>
        </w:tc>
        <w:tc>
          <w:tcPr>
            <w:tcW w:w="0" w:type="auto"/>
          </w:tcPr>
          <w:p w:rsidR="00CB788D" w:rsidRDefault="00E03F0F">
            <w:r>
              <w:t>0</w:t>
            </w:r>
          </w:p>
        </w:tc>
        <w:tc>
          <w:tcPr>
            <w:tcW w:w="0" w:type="auto"/>
          </w:tcPr>
          <w:p w:rsidR="00CB788D" w:rsidRDefault="00E03F0F">
            <w:r>
              <w:t>FERT</w:t>
            </w:r>
          </w:p>
        </w:tc>
        <w:tc>
          <w:tcPr>
            <w:tcW w:w="0" w:type="auto"/>
          </w:tcPr>
          <w:p w:rsidR="00CB788D" w:rsidRDefault="00E03F0F">
            <w:r>
              <w:t>Stück</w:t>
            </w:r>
          </w:p>
        </w:tc>
        <w:tc>
          <w:tcPr>
            <w:tcW w:w="0" w:type="auto"/>
          </w:tcPr>
          <w:p w:rsidR="00CB788D" w:rsidRDefault="00E03F0F">
            <w:r>
              <w:t>MTS-DI, PD</w:t>
            </w:r>
          </w:p>
        </w:tc>
        <w:tc>
          <w:tcPr>
            <w:tcW w:w="0" w:type="auto"/>
          </w:tcPr>
          <w:p w:rsidR="00000000" w:rsidRDefault="00E03F0F"/>
        </w:tc>
      </w:tr>
      <w:tr w:rsidR="00CB788D" w:rsidTr="00E03F0F">
        <w:tc>
          <w:tcPr>
            <w:tcW w:w="0" w:type="auto"/>
          </w:tcPr>
          <w:p w:rsidR="00CB788D" w:rsidRDefault="00E03F0F">
            <w:r>
              <w:rPr>
                <w:rStyle w:val="SAPUserEntry"/>
              </w:rPr>
              <w:t>SG21</w:t>
            </w:r>
          </w:p>
        </w:tc>
        <w:tc>
          <w:tcPr>
            <w:tcW w:w="0" w:type="auto"/>
          </w:tcPr>
          <w:p w:rsidR="00CB788D" w:rsidRDefault="00E03F0F">
            <w:r>
              <w:t>1</w:t>
            </w:r>
          </w:p>
        </w:tc>
        <w:tc>
          <w:tcPr>
            <w:tcW w:w="0" w:type="auto"/>
          </w:tcPr>
          <w:p w:rsidR="00CB788D" w:rsidRDefault="00E03F0F">
            <w:r>
              <w:t>HALB</w:t>
            </w:r>
          </w:p>
        </w:tc>
        <w:tc>
          <w:tcPr>
            <w:tcW w:w="0" w:type="auto"/>
          </w:tcPr>
          <w:p w:rsidR="00CB788D" w:rsidRDefault="00E03F0F">
            <w:r>
              <w:t>Stück</w:t>
            </w:r>
          </w:p>
        </w:tc>
        <w:tc>
          <w:tcPr>
            <w:tcW w:w="0" w:type="auto"/>
          </w:tcPr>
          <w:p w:rsidR="00CB788D" w:rsidRDefault="00E03F0F">
            <w:r>
              <w:t xml:space="preserve">HF </w:t>
            </w:r>
            <w:r>
              <w:t>Serienfertigung</w:t>
            </w:r>
          </w:p>
        </w:tc>
        <w:tc>
          <w:tcPr>
            <w:tcW w:w="0" w:type="auto"/>
          </w:tcPr>
          <w:p w:rsidR="00CB788D" w:rsidRDefault="00E03F0F">
            <w:r>
              <w:t>Nur wenn das Testskript Lagerfertigung – Serienfertigung (BJH) aktiviert ist.</w:t>
            </w:r>
          </w:p>
        </w:tc>
      </w:tr>
      <w:tr w:rsidR="00CB788D" w:rsidTr="00E03F0F">
        <w:tc>
          <w:tcPr>
            <w:tcW w:w="0" w:type="auto"/>
          </w:tcPr>
          <w:p w:rsidR="00CB788D" w:rsidRDefault="00E03F0F">
            <w:r>
              <w:rPr>
                <w:rStyle w:val="SAPUserEntry"/>
              </w:rPr>
              <w:t>RM12</w:t>
            </w:r>
          </w:p>
        </w:tc>
        <w:tc>
          <w:tcPr>
            <w:tcW w:w="0" w:type="auto"/>
          </w:tcPr>
          <w:p w:rsidR="00CB788D" w:rsidRDefault="00E03F0F">
            <w:r>
              <w:t>2</w:t>
            </w:r>
          </w:p>
        </w:tc>
        <w:tc>
          <w:tcPr>
            <w:tcW w:w="0" w:type="auto"/>
          </w:tcPr>
          <w:p w:rsidR="00CB788D" w:rsidRDefault="00E03F0F">
            <w:r>
              <w:t>ROH</w:t>
            </w:r>
          </w:p>
        </w:tc>
        <w:tc>
          <w:tcPr>
            <w:tcW w:w="0" w:type="auto"/>
          </w:tcPr>
          <w:p w:rsidR="00CB788D" w:rsidRDefault="00E03F0F">
            <w:r>
              <w:t>Stück</w:t>
            </w:r>
          </w:p>
        </w:tc>
        <w:tc>
          <w:tcPr>
            <w:tcW w:w="0" w:type="auto"/>
          </w:tcPr>
          <w:p w:rsidR="00CB788D" w:rsidRDefault="00E03F0F">
            <w:r>
              <w:t>Fremdbeschafft</w:t>
            </w:r>
          </w:p>
        </w:tc>
        <w:tc>
          <w:tcPr>
            <w:tcW w:w="0" w:type="auto"/>
          </w:tcPr>
          <w:p w:rsidR="00000000" w:rsidRDefault="00E03F0F"/>
        </w:tc>
      </w:tr>
      <w:tr w:rsidR="00CB788D" w:rsidTr="00E03F0F">
        <w:tc>
          <w:tcPr>
            <w:tcW w:w="0" w:type="auto"/>
          </w:tcPr>
          <w:p w:rsidR="00CB788D" w:rsidRDefault="00E03F0F">
            <w:r>
              <w:rPr>
                <w:rStyle w:val="SAPUserEntry"/>
              </w:rPr>
              <w:t>SG22</w:t>
            </w:r>
          </w:p>
        </w:tc>
        <w:tc>
          <w:tcPr>
            <w:tcW w:w="0" w:type="auto"/>
          </w:tcPr>
          <w:p w:rsidR="00CB788D" w:rsidRDefault="00E03F0F">
            <w:r>
              <w:t>1</w:t>
            </w:r>
          </w:p>
        </w:tc>
        <w:tc>
          <w:tcPr>
            <w:tcW w:w="0" w:type="auto"/>
          </w:tcPr>
          <w:p w:rsidR="00CB788D" w:rsidRDefault="00E03F0F">
            <w:r>
              <w:t>HALB</w:t>
            </w:r>
          </w:p>
        </w:tc>
        <w:tc>
          <w:tcPr>
            <w:tcW w:w="0" w:type="auto"/>
          </w:tcPr>
          <w:p w:rsidR="00CB788D" w:rsidRDefault="00E03F0F">
            <w:r>
              <w:t>Stück</w:t>
            </w:r>
          </w:p>
        </w:tc>
        <w:tc>
          <w:tcPr>
            <w:tcW w:w="0" w:type="auto"/>
          </w:tcPr>
          <w:p w:rsidR="00CB788D" w:rsidRDefault="00E03F0F">
            <w:r>
              <w:t>HF Dummy-Baugruppe</w:t>
            </w:r>
          </w:p>
        </w:tc>
        <w:tc>
          <w:tcPr>
            <w:tcW w:w="0" w:type="auto"/>
          </w:tcPr>
          <w:p w:rsidR="00000000" w:rsidRDefault="00E03F0F"/>
        </w:tc>
      </w:tr>
      <w:tr w:rsidR="00CB788D" w:rsidTr="00E03F0F">
        <w:tc>
          <w:tcPr>
            <w:tcW w:w="0" w:type="auto"/>
          </w:tcPr>
          <w:p w:rsidR="00CB788D" w:rsidRDefault="00E03F0F">
            <w:r>
              <w:rPr>
                <w:rStyle w:val="SAPUserEntry"/>
              </w:rPr>
              <w:t>RM16</w:t>
            </w:r>
          </w:p>
        </w:tc>
        <w:tc>
          <w:tcPr>
            <w:tcW w:w="0" w:type="auto"/>
          </w:tcPr>
          <w:p w:rsidR="00CB788D" w:rsidRDefault="00E03F0F">
            <w:r>
              <w:t>2</w:t>
            </w:r>
          </w:p>
        </w:tc>
        <w:tc>
          <w:tcPr>
            <w:tcW w:w="0" w:type="auto"/>
          </w:tcPr>
          <w:p w:rsidR="00CB788D" w:rsidRDefault="00E03F0F">
            <w:r>
              <w:t>ROH</w:t>
            </w:r>
          </w:p>
        </w:tc>
        <w:tc>
          <w:tcPr>
            <w:tcW w:w="0" w:type="auto"/>
          </w:tcPr>
          <w:p w:rsidR="00CB788D" w:rsidRDefault="00E03F0F">
            <w:r>
              <w:t>Stück</w:t>
            </w:r>
          </w:p>
        </w:tc>
        <w:tc>
          <w:tcPr>
            <w:tcW w:w="0" w:type="auto"/>
          </w:tcPr>
          <w:p w:rsidR="00CB788D" w:rsidRDefault="00E03F0F">
            <w:r>
              <w:t>Fremdbeschafft</w:t>
            </w:r>
          </w:p>
        </w:tc>
        <w:tc>
          <w:tcPr>
            <w:tcW w:w="0" w:type="auto"/>
          </w:tcPr>
          <w:p w:rsidR="00000000" w:rsidRDefault="00E03F0F"/>
        </w:tc>
      </w:tr>
      <w:tr w:rsidR="00CB788D" w:rsidTr="00E03F0F">
        <w:tc>
          <w:tcPr>
            <w:tcW w:w="0" w:type="auto"/>
          </w:tcPr>
          <w:p w:rsidR="00CB788D" w:rsidRDefault="00E03F0F">
            <w:r>
              <w:rPr>
                <w:rStyle w:val="SAPUserEntry"/>
              </w:rPr>
              <w:t>RM17</w:t>
            </w:r>
          </w:p>
        </w:tc>
        <w:tc>
          <w:tcPr>
            <w:tcW w:w="0" w:type="auto"/>
          </w:tcPr>
          <w:p w:rsidR="00CB788D" w:rsidRDefault="00E03F0F">
            <w:r>
              <w:t>2</w:t>
            </w:r>
          </w:p>
        </w:tc>
        <w:tc>
          <w:tcPr>
            <w:tcW w:w="0" w:type="auto"/>
          </w:tcPr>
          <w:p w:rsidR="00CB788D" w:rsidRDefault="00E03F0F">
            <w:r>
              <w:t>ROH</w:t>
            </w:r>
          </w:p>
        </w:tc>
        <w:tc>
          <w:tcPr>
            <w:tcW w:w="0" w:type="auto"/>
          </w:tcPr>
          <w:p w:rsidR="00CB788D" w:rsidRDefault="00E03F0F">
            <w:r>
              <w:t>Stück</w:t>
            </w:r>
          </w:p>
        </w:tc>
        <w:tc>
          <w:tcPr>
            <w:tcW w:w="0" w:type="auto"/>
          </w:tcPr>
          <w:p w:rsidR="00CB788D" w:rsidRDefault="00E03F0F">
            <w:r>
              <w:t>Fremdbeschafft</w:t>
            </w:r>
          </w:p>
        </w:tc>
        <w:tc>
          <w:tcPr>
            <w:tcW w:w="0" w:type="auto"/>
          </w:tcPr>
          <w:p w:rsidR="00000000" w:rsidRDefault="00E03F0F"/>
        </w:tc>
      </w:tr>
      <w:tr w:rsidR="00CB788D" w:rsidTr="00E03F0F">
        <w:tc>
          <w:tcPr>
            <w:tcW w:w="0" w:type="auto"/>
          </w:tcPr>
          <w:p w:rsidR="00CB788D" w:rsidRDefault="00E03F0F">
            <w:r>
              <w:rPr>
                <w:rStyle w:val="SAPUserEntry"/>
              </w:rPr>
              <w:t>RM18</w:t>
            </w:r>
          </w:p>
        </w:tc>
        <w:tc>
          <w:tcPr>
            <w:tcW w:w="0" w:type="auto"/>
          </w:tcPr>
          <w:p w:rsidR="00CB788D" w:rsidRDefault="00E03F0F">
            <w:r>
              <w:t>2</w:t>
            </w:r>
          </w:p>
        </w:tc>
        <w:tc>
          <w:tcPr>
            <w:tcW w:w="0" w:type="auto"/>
          </w:tcPr>
          <w:p w:rsidR="00CB788D" w:rsidRDefault="00E03F0F">
            <w:r>
              <w:t>ROH</w:t>
            </w:r>
          </w:p>
        </w:tc>
        <w:tc>
          <w:tcPr>
            <w:tcW w:w="0" w:type="auto"/>
          </w:tcPr>
          <w:p w:rsidR="00CB788D" w:rsidRDefault="00E03F0F">
            <w:r>
              <w:t>Stück</w:t>
            </w:r>
          </w:p>
        </w:tc>
        <w:tc>
          <w:tcPr>
            <w:tcW w:w="0" w:type="auto"/>
          </w:tcPr>
          <w:p w:rsidR="00CB788D" w:rsidRDefault="00E03F0F">
            <w:r>
              <w:t>Fremdbeschafft</w:t>
            </w:r>
          </w:p>
        </w:tc>
        <w:tc>
          <w:tcPr>
            <w:tcW w:w="0" w:type="auto"/>
          </w:tcPr>
          <w:p w:rsidR="00000000" w:rsidRDefault="00E03F0F"/>
        </w:tc>
      </w:tr>
      <w:tr w:rsidR="00CB788D" w:rsidTr="00E03F0F">
        <w:tc>
          <w:tcPr>
            <w:tcW w:w="0" w:type="auto"/>
          </w:tcPr>
          <w:p w:rsidR="00CB788D" w:rsidRDefault="00E03F0F">
            <w:r>
              <w:rPr>
                <w:rStyle w:val="SAPUserEntry"/>
              </w:rPr>
              <w:t>RM120</w:t>
            </w:r>
          </w:p>
        </w:tc>
        <w:tc>
          <w:tcPr>
            <w:tcW w:w="0" w:type="auto"/>
          </w:tcPr>
          <w:p w:rsidR="00CB788D" w:rsidRDefault="00E03F0F">
            <w:r>
              <w:t>1</w:t>
            </w:r>
          </w:p>
        </w:tc>
        <w:tc>
          <w:tcPr>
            <w:tcW w:w="0" w:type="auto"/>
          </w:tcPr>
          <w:p w:rsidR="00CB788D" w:rsidRDefault="00E03F0F">
            <w:r>
              <w:t>ROH</w:t>
            </w:r>
          </w:p>
        </w:tc>
        <w:tc>
          <w:tcPr>
            <w:tcW w:w="0" w:type="auto"/>
          </w:tcPr>
          <w:p w:rsidR="00CB788D" w:rsidRDefault="00E03F0F">
            <w:r>
              <w:t>Stück</w:t>
            </w:r>
          </w:p>
        </w:tc>
        <w:tc>
          <w:tcPr>
            <w:tcW w:w="0" w:type="auto"/>
          </w:tcPr>
          <w:p w:rsidR="00CB788D" w:rsidRDefault="00E03F0F">
            <w:r>
              <w:t>Fremdbeschafft mit Qualitätsmanagement</w:t>
            </w:r>
          </w:p>
        </w:tc>
        <w:tc>
          <w:tcPr>
            <w:tcW w:w="0" w:type="auto"/>
          </w:tcPr>
          <w:p w:rsidR="00000000" w:rsidRDefault="00E03F0F"/>
        </w:tc>
      </w:tr>
      <w:tr w:rsidR="00CB788D" w:rsidTr="00E03F0F">
        <w:tc>
          <w:tcPr>
            <w:tcW w:w="0" w:type="auto"/>
          </w:tcPr>
          <w:p w:rsidR="00CB788D" w:rsidRDefault="00E03F0F">
            <w:r>
              <w:rPr>
                <w:rStyle w:val="SAPUserEntry"/>
              </w:rPr>
              <w:t>RM122</w:t>
            </w:r>
          </w:p>
        </w:tc>
        <w:tc>
          <w:tcPr>
            <w:tcW w:w="0" w:type="auto"/>
          </w:tcPr>
          <w:p w:rsidR="00CB788D" w:rsidRDefault="00E03F0F">
            <w:r>
              <w:t>1</w:t>
            </w:r>
          </w:p>
        </w:tc>
        <w:tc>
          <w:tcPr>
            <w:tcW w:w="0" w:type="auto"/>
          </w:tcPr>
          <w:p w:rsidR="00CB788D" w:rsidRDefault="00E03F0F">
            <w:r>
              <w:t>ROH</w:t>
            </w:r>
          </w:p>
        </w:tc>
        <w:tc>
          <w:tcPr>
            <w:tcW w:w="0" w:type="auto"/>
          </w:tcPr>
          <w:p w:rsidR="00CB788D" w:rsidRDefault="00E03F0F">
            <w:r>
              <w:t>Stück</w:t>
            </w:r>
          </w:p>
        </w:tc>
        <w:tc>
          <w:tcPr>
            <w:tcW w:w="0" w:type="auto"/>
          </w:tcPr>
          <w:p w:rsidR="00CB788D" w:rsidRDefault="00E03F0F">
            <w:r>
              <w:t>Fremdbeschafft mit Chargenverwaltung</w:t>
            </w:r>
          </w:p>
        </w:tc>
        <w:tc>
          <w:tcPr>
            <w:tcW w:w="0" w:type="auto"/>
          </w:tcPr>
          <w:p w:rsidR="00000000" w:rsidRDefault="00E03F0F"/>
        </w:tc>
      </w:tr>
      <w:tr w:rsidR="00CB788D" w:rsidTr="00E03F0F">
        <w:tc>
          <w:tcPr>
            <w:tcW w:w="0" w:type="auto"/>
          </w:tcPr>
          <w:p w:rsidR="00CB788D" w:rsidRDefault="00E03F0F">
            <w:r>
              <w:rPr>
                <w:rStyle w:val="SAPUserEntry"/>
              </w:rPr>
              <w:t>RM128</w:t>
            </w:r>
          </w:p>
        </w:tc>
        <w:tc>
          <w:tcPr>
            <w:tcW w:w="0" w:type="auto"/>
          </w:tcPr>
          <w:p w:rsidR="00CB788D" w:rsidRDefault="00E03F0F">
            <w:r>
              <w:t>1</w:t>
            </w:r>
          </w:p>
        </w:tc>
        <w:tc>
          <w:tcPr>
            <w:tcW w:w="0" w:type="auto"/>
          </w:tcPr>
          <w:p w:rsidR="00CB788D" w:rsidRDefault="00E03F0F">
            <w:r>
              <w:t>ROH</w:t>
            </w:r>
          </w:p>
        </w:tc>
        <w:tc>
          <w:tcPr>
            <w:tcW w:w="0" w:type="auto"/>
          </w:tcPr>
          <w:p w:rsidR="00CB788D" w:rsidRDefault="00E03F0F">
            <w:r>
              <w:t>Stück</w:t>
            </w:r>
          </w:p>
        </w:tc>
        <w:tc>
          <w:tcPr>
            <w:tcW w:w="0" w:type="auto"/>
          </w:tcPr>
          <w:p w:rsidR="00CB788D" w:rsidRDefault="00E03F0F">
            <w:r>
              <w:t>Fremdbeschafft mit Konsignationsabwicklung</w:t>
            </w:r>
          </w:p>
        </w:tc>
        <w:tc>
          <w:tcPr>
            <w:tcW w:w="0" w:type="auto"/>
          </w:tcPr>
          <w:p w:rsidR="00CB788D" w:rsidRDefault="00E03F0F">
            <w:r>
              <w:t xml:space="preserve">Nur bei aktiviertem Testskript "Beschaffung und </w:t>
            </w:r>
            <w:r>
              <w:t>Lieferantenkonsignationsbestand" (BMR)</w:t>
            </w:r>
          </w:p>
        </w:tc>
      </w:tr>
      <w:tr w:rsidR="00CB788D" w:rsidTr="00E03F0F">
        <w:tc>
          <w:tcPr>
            <w:tcW w:w="0" w:type="auto"/>
          </w:tcPr>
          <w:p w:rsidR="00CB788D" w:rsidRDefault="00E03F0F">
            <w:r>
              <w:rPr>
                <w:rStyle w:val="SAPUserEntry"/>
              </w:rPr>
              <w:t>SG23</w:t>
            </w:r>
          </w:p>
        </w:tc>
        <w:tc>
          <w:tcPr>
            <w:tcW w:w="0" w:type="auto"/>
          </w:tcPr>
          <w:p w:rsidR="00CB788D" w:rsidRDefault="00E03F0F">
            <w:r>
              <w:t>1</w:t>
            </w:r>
          </w:p>
        </w:tc>
        <w:tc>
          <w:tcPr>
            <w:tcW w:w="0" w:type="auto"/>
          </w:tcPr>
          <w:p w:rsidR="00CB788D" w:rsidRDefault="00E03F0F">
            <w:r>
              <w:t>HALB</w:t>
            </w:r>
          </w:p>
        </w:tc>
        <w:tc>
          <w:tcPr>
            <w:tcW w:w="0" w:type="auto"/>
          </w:tcPr>
          <w:p w:rsidR="00CB788D" w:rsidRDefault="00E03F0F">
            <w:r>
              <w:t>Stück</w:t>
            </w:r>
          </w:p>
        </w:tc>
        <w:tc>
          <w:tcPr>
            <w:tcW w:w="0" w:type="auto"/>
          </w:tcPr>
          <w:p w:rsidR="00CB788D" w:rsidRDefault="00E03F0F">
            <w:r>
              <w:t>Fremdbeschafft mit Lohnbearbeitung</w:t>
            </w:r>
          </w:p>
        </w:tc>
        <w:tc>
          <w:tcPr>
            <w:tcW w:w="0" w:type="auto"/>
          </w:tcPr>
          <w:p w:rsidR="00000000" w:rsidRDefault="00E03F0F"/>
        </w:tc>
      </w:tr>
      <w:tr w:rsidR="00CB788D" w:rsidTr="00E03F0F">
        <w:tc>
          <w:tcPr>
            <w:tcW w:w="0" w:type="auto"/>
          </w:tcPr>
          <w:p w:rsidR="00CB788D" w:rsidRDefault="00E03F0F">
            <w:r>
              <w:rPr>
                <w:rStyle w:val="SAPUserEntry"/>
              </w:rPr>
              <w:t>RM13</w:t>
            </w:r>
          </w:p>
        </w:tc>
        <w:tc>
          <w:tcPr>
            <w:tcW w:w="0" w:type="auto"/>
          </w:tcPr>
          <w:p w:rsidR="00CB788D" w:rsidRDefault="00E03F0F">
            <w:r>
              <w:t>2</w:t>
            </w:r>
          </w:p>
        </w:tc>
        <w:tc>
          <w:tcPr>
            <w:tcW w:w="0" w:type="auto"/>
          </w:tcPr>
          <w:p w:rsidR="00CB788D" w:rsidRDefault="00E03F0F">
            <w:r>
              <w:t>ROH</w:t>
            </w:r>
          </w:p>
        </w:tc>
        <w:tc>
          <w:tcPr>
            <w:tcW w:w="0" w:type="auto"/>
          </w:tcPr>
          <w:p w:rsidR="00CB788D" w:rsidRDefault="00E03F0F">
            <w:r>
              <w:t>Stück</w:t>
            </w:r>
          </w:p>
        </w:tc>
        <w:tc>
          <w:tcPr>
            <w:tcW w:w="0" w:type="auto"/>
          </w:tcPr>
          <w:p w:rsidR="00CB788D" w:rsidRDefault="00E03F0F">
            <w:r>
              <w:t>Fremdbeschafft</w:t>
            </w:r>
          </w:p>
        </w:tc>
        <w:tc>
          <w:tcPr>
            <w:tcW w:w="0" w:type="auto"/>
          </w:tcPr>
          <w:p w:rsidR="00000000" w:rsidRDefault="00E03F0F"/>
        </w:tc>
      </w:tr>
      <w:tr w:rsidR="00CB788D" w:rsidTr="00E03F0F">
        <w:tc>
          <w:tcPr>
            <w:tcW w:w="0" w:type="auto"/>
          </w:tcPr>
          <w:p w:rsidR="00CB788D" w:rsidRDefault="00E03F0F">
            <w:r>
              <w:rPr>
                <w:rStyle w:val="SAPUserEntry"/>
              </w:rPr>
              <w:t>RM14</w:t>
            </w:r>
          </w:p>
        </w:tc>
        <w:tc>
          <w:tcPr>
            <w:tcW w:w="0" w:type="auto"/>
          </w:tcPr>
          <w:p w:rsidR="00CB788D" w:rsidRDefault="00E03F0F">
            <w:r>
              <w:t>2</w:t>
            </w:r>
          </w:p>
        </w:tc>
        <w:tc>
          <w:tcPr>
            <w:tcW w:w="0" w:type="auto"/>
          </w:tcPr>
          <w:p w:rsidR="00CB788D" w:rsidRDefault="00E03F0F">
            <w:r>
              <w:t>ROH</w:t>
            </w:r>
          </w:p>
        </w:tc>
        <w:tc>
          <w:tcPr>
            <w:tcW w:w="0" w:type="auto"/>
          </w:tcPr>
          <w:p w:rsidR="00CB788D" w:rsidRDefault="00E03F0F">
            <w:r>
              <w:t>Stück</w:t>
            </w:r>
          </w:p>
        </w:tc>
        <w:tc>
          <w:tcPr>
            <w:tcW w:w="0" w:type="auto"/>
          </w:tcPr>
          <w:p w:rsidR="00CB788D" w:rsidRDefault="00E03F0F">
            <w:r>
              <w:t>Fremdbeschafft</w:t>
            </w:r>
          </w:p>
        </w:tc>
        <w:tc>
          <w:tcPr>
            <w:tcW w:w="0" w:type="auto"/>
          </w:tcPr>
          <w:p w:rsidR="00000000" w:rsidRDefault="00E03F0F"/>
        </w:tc>
      </w:tr>
      <w:tr w:rsidR="00CB788D" w:rsidTr="00E03F0F">
        <w:tc>
          <w:tcPr>
            <w:tcW w:w="0" w:type="auto"/>
          </w:tcPr>
          <w:p w:rsidR="00CB788D" w:rsidRDefault="00E03F0F">
            <w:r>
              <w:rPr>
                <w:rStyle w:val="SAPUserEntry"/>
              </w:rPr>
              <w:t>SG25</w:t>
            </w:r>
          </w:p>
        </w:tc>
        <w:tc>
          <w:tcPr>
            <w:tcW w:w="0" w:type="auto"/>
          </w:tcPr>
          <w:p w:rsidR="00CB788D" w:rsidRDefault="00E03F0F">
            <w:r>
              <w:t>1</w:t>
            </w:r>
          </w:p>
        </w:tc>
        <w:tc>
          <w:tcPr>
            <w:tcW w:w="0" w:type="auto"/>
          </w:tcPr>
          <w:p w:rsidR="00CB788D" w:rsidRDefault="00E03F0F">
            <w:r>
              <w:t>HALB</w:t>
            </w:r>
          </w:p>
        </w:tc>
        <w:tc>
          <w:tcPr>
            <w:tcW w:w="0" w:type="auto"/>
          </w:tcPr>
          <w:p w:rsidR="00CB788D" w:rsidRDefault="00E03F0F">
            <w:r>
              <w:t>Stück</w:t>
            </w:r>
          </w:p>
        </w:tc>
        <w:tc>
          <w:tcPr>
            <w:tcW w:w="0" w:type="auto"/>
          </w:tcPr>
          <w:p w:rsidR="00CB788D" w:rsidRDefault="00E03F0F">
            <w:r>
              <w:t>SEMI25, PD, Fremdbeschaffung</w:t>
            </w:r>
          </w:p>
        </w:tc>
        <w:tc>
          <w:tcPr>
            <w:tcW w:w="0" w:type="auto"/>
          </w:tcPr>
          <w:p w:rsidR="00000000" w:rsidRDefault="00E03F0F"/>
        </w:tc>
      </w:tr>
      <w:tr w:rsidR="00CB788D" w:rsidTr="00E03F0F">
        <w:tc>
          <w:tcPr>
            <w:tcW w:w="0" w:type="auto"/>
          </w:tcPr>
          <w:p w:rsidR="00CB788D" w:rsidRDefault="00E03F0F">
            <w:r>
              <w:rPr>
                <w:rStyle w:val="SAPUserEntry"/>
              </w:rPr>
              <w:t>SG124</w:t>
            </w:r>
          </w:p>
        </w:tc>
        <w:tc>
          <w:tcPr>
            <w:tcW w:w="0" w:type="auto"/>
          </w:tcPr>
          <w:p w:rsidR="00CB788D" w:rsidRDefault="00E03F0F">
            <w:r>
              <w:t>1</w:t>
            </w:r>
          </w:p>
        </w:tc>
        <w:tc>
          <w:tcPr>
            <w:tcW w:w="0" w:type="auto"/>
          </w:tcPr>
          <w:p w:rsidR="00CB788D" w:rsidRDefault="00E03F0F">
            <w:r>
              <w:t>HALB</w:t>
            </w:r>
          </w:p>
        </w:tc>
        <w:tc>
          <w:tcPr>
            <w:tcW w:w="0" w:type="auto"/>
          </w:tcPr>
          <w:p w:rsidR="00CB788D" w:rsidRDefault="00E03F0F">
            <w:r>
              <w:t>Stück</w:t>
            </w:r>
          </w:p>
        </w:tc>
        <w:tc>
          <w:tcPr>
            <w:tcW w:w="0" w:type="auto"/>
          </w:tcPr>
          <w:p w:rsidR="00CB788D" w:rsidRDefault="00E03F0F">
            <w:r>
              <w:t xml:space="preserve">Interne Fertigung der </w:t>
            </w:r>
            <w:r>
              <w:t>Unterbaugruppe (MTS-Strategie)</w:t>
            </w:r>
          </w:p>
        </w:tc>
        <w:tc>
          <w:tcPr>
            <w:tcW w:w="0" w:type="auto"/>
          </w:tcPr>
          <w:p w:rsidR="00000000" w:rsidRDefault="00E03F0F"/>
        </w:tc>
      </w:tr>
      <w:tr w:rsidR="00CB788D" w:rsidTr="00E03F0F">
        <w:tc>
          <w:tcPr>
            <w:tcW w:w="0" w:type="auto"/>
          </w:tcPr>
          <w:p w:rsidR="00CB788D" w:rsidRDefault="00E03F0F">
            <w:r>
              <w:rPr>
                <w:rStyle w:val="SAPUserEntry"/>
              </w:rPr>
              <w:t>RM124</w:t>
            </w:r>
          </w:p>
        </w:tc>
        <w:tc>
          <w:tcPr>
            <w:tcW w:w="0" w:type="auto"/>
          </w:tcPr>
          <w:p w:rsidR="00CB788D" w:rsidRDefault="00E03F0F">
            <w:r>
              <w:t>2</w:t>
            </w:r>
          </w:p>
        </w:tc>
        <w:tc>
          <w:tcPr>
            <w:tcW w:w="0" w:type="auto"/>
          </w:tcPr>
          <w:p w:rsidR="00CB788D" w:rsidRDefault="00E03F0F">
            <w:r>
              <w:t>ROH</w:t>
            </w:r>
          </w:p>
        </w:tc>
        <w:tc>
          <w:tcPr>
            <w:tcW w:w="0" w:type="auto"/>
          </w:tcPr>
          <w:p w:rsidR="00CB788D" w:rsidRDefault="00E03F0F">
            <w:r>
              <w:t>Stück</w:t>
            </w:r>
          </w:p>
        </w:tc>
        <w:tc>
          <w:tcPr>
            <w:tcW w:w="0" w:type="auto"/>
          </w:tcPr>
          <w:p w:rsidR="00CB788D" w:rsidRDefault="00E03F0F">
            <w:r>
              <w:t>Fremdbeschafft mit Fixlagerplatz</w:t>
            </w:r>
          </w:p>
        </w:tc>
        <w:tc>
          <w:tcPr>
            <w:tcW w:w="0" w:type="auto"/>
          </w:tcPr>
          <w:p w:rsidR="00000000" w:rsidRDefault="00E03F0F"/>
        </w:tc>
      </w:tr>
      <w:tr w:rsidR="00CB788D" w:rsidTr="00E03F0F">
        <w:tc>
          <w:tcPr>
            <w:tcW w:w="0" w:type="auto"/>
          </w:tcPr>
          <w:p w:rsidR="00CB788D" w:rsidRDefault="00E03F0F">
            <w:r>
              <w:rPr>
                <w:rStyle w:val="SAPUserEntry"/>
              </w:rPr>
              <w:lastRenderedPageBreak/>
              <w:t>RM20</w:t>
            </w:r>
          </w:p>
        </w:tc>
        <w:tc>
          <w:tcPr>
            <w:tcW w:w="0" w:type="auto"/>
          </w:tcPr>
          <w:p w:rsidR="00CB788D" w:rsidRDefault="00E03F0F">
            <w:r>
              <w:t>1</w:t>
            </w:r>
          </w:p>
        </w:tc>
        <w:tc>
          <w:tcPr>
            <w:tcW w:w="0" w:type="auto"/>
          </w:tcPr>
          <w:p w:rsidR="00CB788D" w:rsidRDefault="00E03F0F">
            <w:r>
              <w:t>ROH</w:t>
            </w:r>
          </w:p>
        </w:tc>
        <w:tc>
          <w:tcPr>
            <w:tcW w:w="0" w:type="auto"/>
          </w:tcPr>
          <w:p w:rsidR="00CB788D" w:rsidRDefault="00E03F0F">
            <w:r>
              <w:t>Stück</w:t>
            </w:r>
          </w:p>
        </w:tc>
        <w:tc>
          <w:tcPr>
            <w:tcW w:w="0" w:type="auto"/>
          </w:tcPr>
          <w:p w:rsidR="00CB788D" w:rsidRDefault="00E03F0F">
            <w:r>
              <w:t>Vereinbarung fremdbeschafft</w:t>
            </w:r>
          </w:p>
        </w:tc>
        <w:tc>
          <w:tcPr>
            <w:tcW w:w="0" w:type="auto"/>
          </w:tcPr>
          <w:p w:rsidR="00000000" w:rsidRDefault="00E03F0F"/>
        </w:tc>
      </w:tr>
      <w:tr w:rsidR="00CB788D" w:rsidTr="00E03F0F">
        <w:tc>
          <w:tcPr>
            <w:tcW w:w="0" w:type="auto"/>
          </w:tcPr>
          <w:p w:rsidR="00CB788D" w:rsidRDefault="00E03F0F">
            <w:r>
              <w:rPr>
                <w:rStyle w:val="SAPUserEntry"/>
              </w:rPr>
              <w:t>RM27</w:t>
            </w:r>
          </w:p>
        </w:tc>
        <w:tc>
          <w:tcPr>
            <w:tcW w:w="0" w:type="auto"/>
          </w:tcPr>
          <w:p w:rsidR="00CB788D" w:rsidRDefault="00E03F0F">
            <w:r>
              <w:t>1</w:t>
            </w:r>
          </w:p>
        </w:tc>
        <w:tc>
          <w:tcPr>
            <w:tcW w:w="0" w:type="auto"/>
          </w:tcPr>
          <w:p w:rsidR="00CB788D" w:rsidRDefault="00E03F0F">
            <w:r>
              <w:t>ROH</w:t>
            </w:r>
          </w:p>
        </w:tc>
        <w:tc>
          <w:tcPr>
            <w:tcW w:w="0" w:type="auto"/>
          </w:tcPr>
          <w:p w:rsidR="00CB788D" w:rsidRDefault="00E03F0F">
            <w:r>
              <w:t>Stück</w:t>
            </w:r>
          </w:p>
        </w:tc>
        <w:tc>
          <w:tcPr>
            <w:tcW w:w="0" w:type="auto"/>
          </w:tcPr>
          <w:p w:rsidR="00CB788D" w:rsidRDefault="00E03F0F">
            <w:r>
              <w:t>Fremdbeschafft – Versandkarton</w:t>
            </w:r>
          </w:p>
        </w:tc>
        <w:tc>
          <w:tcPr>
            <w:tcW w:w="0" w:type="auto"/>
          </w:tcPr>
          <w:p w:rsidR="00000000" w:rsidRDefault="00E03F0F"/>
        </w:tc>
      </w:tr>
    </w:tbl>
    <w:p w:rsidR="00CB788D" w:rsidRDefault="00E03F0F">
      <w:r>
        <w:t xml:space="preserve">Weitere Informationen zum Anlegen dieser Stammdatenobjekte finden Sie </w:t>
      </w:r>
      <w:r>
        <w:t xml:space="preserve">unter </w:t>
      </w:r>
      <w:hyperlink r:id="rId8" w:history="1">
        <w:r>
          <w:rPr>
            <w:rStyle w:val="underline"/>
          </w:rPr>
          <w:t>Stammdatenskripte (MDS)</w:t>
        </w:r>
      </w:hyperlink>
      <w:r>
        <w:t>:</w:t>
      </w:r>
    </w:p>
    <w:p w:rsidR="00CB788D" w:rsidRDefault="00E03F0F">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674"/>
      </w:tblGrid>
      <w:tr w:rsidR="00CB788D" w:rsidTr="00E03F0F">
        <w:trPr>
          <w:cnfStyle w:val="100000000000" w:firstRow="1" w:lastRow="0" w:firstColumn="0" w:lastColumn="0" w:oddVBand="0" w:evenVBand="0" w:oddHBand="0" w:evenHBand="0" w:firstRowFirstColumn="0" w:firstRowLastColumn="0" w:lastRowFirstColumn="0" w:lastRowLastColumn="0"/>
        </w:trPr>
        <w:tc>
          <w:tcPr>
            <w:tcW w:w="0" w:type="auto"/>
          </w:tcPr>
          <w:p w:rsidR="00CB788D" w:rsidRDefault="00E03F0F">
            <w:pPr>
              <w:pStyle w:val="SAPTableHeader"/>
            </w:pPr>
            <w:r>
              <w:t>Stammdaten-ID</w:t>
            </w:r>
          </w:p>
        </w:tc>
        <w:tc>
          <w:tcPr>
            <w:tcW w:w="0" w:type="auto"/>
          </w:tcPr>
          <w:p w:rsidR="00CB788D" w:rsidRDefault="00E03F0F">
            <w:pPr>
              <w:pStyle w:val="SAPTableHeader"/>
            </w:pPr>
            <w:r>
              <w:t>Beschreibung</w:t>
            </w:r>
          </w:p>
        </w:tc>
      </w:tr>
      <w:tr w:rsidR="00CB788D" w:rsidTr="00E03F0F">
        <w:tc>
          <w:tcPr>
            <w:tcW w:w="0" w:type="auto"/>
          </w:tcPr>
          <w:p w:rsidR="00CB788D" w:rsidRDefault="00E03F0F">
            <w:r>
              <w:t>BNR</w:t>
            </w:r>
          </w:p>
        </w:tc>
        <w:tc>
          <w:tcPr>
            <w:tcW w:w="0" w:type="auto"/>
          </w:tcPr>
          <w:p w:rsidR="00CB788D" w:rsidRDefault="00E03F0F">
            <w:r>
              <w:t xml:space="preserve">Produktstamm vom Typ </w:t>
            </w:r>
            <w:r>
              <w:t>"Rohstoff" anlegen</w:t>
            </w:r>
          </w:p>
        </w:tc>
      </w:tr>
      <w:tr w:rsidR="00CB788D" w:rsidTr="00E03F0F">
        <w:tc>
          <w:tcPr>
            <w:tcW w:w="0" w:type="auto"/>
          </w:tcPr>
          <w:p w:rsidR="00CB788D" w:rsidRDefault="00E03F0F">
            <w:r>
              <w:t>BNS</w:t>
            </w:r>
          </w:p>
        </w:tc>
        <w:tc>
          <w:tcPr>
            <w:tcW w:w="0" w:type="auto"/>
          </w:tcPr>
          <w:p w:rsidR="00CB788D" w:rsidRDefault="00E03F0F">
            <w:r>
              <w:t>Produktstamm vom Typ "Halbfabrikat" anlegen</w:t>
            </w:r>
          </w:p>
        </w:tc>
      </w:tr>
      <w:tr w:rsidR="00CB788D" w:rsidTr="00E03F0F">
        <w:tc>
          <w:tcPr>
            <w:tcW w:w="0" w:type="auto"/>
          </w:tcPr>
          <w:p w:rsidR="00CB788D" w:rsidRDefault="00E03F0F">
            <w:r>
              <w:t>BNT</w:t>
            </w:r>
          </w:p>
        </w:tc>
        <w:tc>
          <w:tcPr>
            <w:tcW w:w="0" w:type="auto"/>
          </w:tcPr>
          <w:p w:rsidR="00CB788D" w:rsidRDefault="00E03F0F">
            <w:r>
              <w:t>Produktstamm vom Typ "Fertigerzeugnis" anlegen</w:t>
            </w:r>
          </w:p>
        </w:tc>
      </w:tr>
      <w:tr w:rsidR="00CB788D" w:rsidTr="00E03F0F">
        <w:tc>
          <w:tcPr>
            <w:tcW w:w="0" w:type="auto"/>
          </w:tcPr>
          <w:p w:rsidR="00CB788D" w:rsidRDefault="00E03F0F">
            <w:r>
              <w:t>BNK</w:t>
            </w:r>
          </w:p>
        </w:tc>
        <w:tc>
          <w:tcPr>
            <w:tcW w:w="0" w:type="auto"/>
          </w:tcPr>
          <w:p w:rsidR="00CB788D" w:rsidRDefault="00E03F0F">
            <w:r>
              <w:t>Materialstückliste für Produktion und Vertrieb anlegen</w:t>
            </w:r>
          </w:p>
        </w:tc>
      </w:tr>
    </w:tbl>
    <w:p w:rsidR="00CB788D" w:rsidRDefault="00E03F0F">
      <w:pPr>
        <w:pStyle w:val="Heading2"/>
      </w:pPr>
      <w:bookmarkStart w:id="12" w:name="unique_6"/>
      <w:bookmarkStart w:id="13" w:name="_Toc52223655"/>
      <w:r>
        <w:t>Voraussetzungen/Situation</w:t>
      </w:r>
      <w:bookmarkEnd w:id="12"/>
      <w:bookmarkEnd w:id="13"/>
    </w:p>
    <w:p w:rsidR="00CB788D" w:rsidRDefault="00E03F0F">
      <w:r>
        <w:t xml:space="preserve">Bevor dieser Umfangsbestandteil getestet werden </w:t>
      </w:r>
      <w:r>
        <w:t>kann, müssen die folgenden Voraussetzungen erfüllt sein.</w:t>
      </w:r>
    </w:p>
    <w:tbl>
      <w:tblPr>
        <w:tblStyle w:val="SAPStandardTable"/>
        <w:tblW w:w="0" w:type="auto"/>
        <w:tblLook w:val="0620" w:firstRow="1" w:lastRow="0" w:firstColumn="0" w:lastColumn="0" w:noHBand="1" w:noVBand="1"/>
      </w:tblPr>
      <w:tblGrid>
        <w:gridCol w:w="4944"/>
        <w:gridCol w:w="6918"/>
      </w:tblGrid>
      <w:tr w:rsidR="00CB788D" w:rsidTr="00E03F0F">
        <w:trPr>
          <w:cnfStyle w:val="100000000000" w:firstRow="1" w:lastRow="0" w:firstColumn="0" w:lastColumn="0" w:oddVBand="0" w:evenVBand="0" w:oddHBand="0" w:evenHBand="0" w:firstRowFirstColumn="0" w:firstRowLastColumn="0" w:lastRowFirstColumn="0" w:lastRowLastColumn="0"/>
        </w:trPr>
        <w:tc>
          <w:tcPr>
            <w:tcW w:w="0" w:type="auto"/>
          </w:tcPr>
          <w:p w:rsidR="00CB788D" w:rsidRDefault="00E03F0F">
            <w:pPr>
              <w:pStyle w:val="SAPTableHeader"/>
            </w:pPr>
            <w:r>
              <w:rPr>
                <w:rStyle w:val="SAPEmphasis"/>
              </w:rPr>
              <w:t>ID des Umfangsbestandteils</w:t>
            </w:r>
          </w:p>
        </w:tc>
        <w:tc>
          <w:tcPr>
            <w:tcW w:w="0" w:type="auto"/>
          </w:tcPr>
          <w:p w:rsidR="00CB788D" w:rsidRDefault="00E03F0F">
            <w:pPr>
              <w:pStyle w:val="SAPTableHeader"/>
            </w:pPr>
            <w:r>
              <w:rPr>
                <w:rStyle w:val="SAPEmphasis"/>
              </w:rPr>
              <w:t>Voraussetzungen/Situation</w:t>
            </w:r>
          </w:p>
        </w:tc>
      </w:tr>
      <w:tr w:rsidR="00CB788D" w:rsidTr="00E03F0F">
        <w:tc>
          <w:tcPr>
            <w:tcW w:w="0" w:type="auto"/>
          </w:tcPr>
          <w:p w:rsidR="00CB788D" w:rsidRDefault="00E03F0F">
            <w:r>
              <w:t>BNR – Produktstamm vom Typ "Rohstoff" anlegen</w:t>
            </w:r>
          </w:p>
        </w:tc>
        <w:tc>
          <w:tcPr>
            <w:tcW w:w="0" w:type="auto"/>
          </w:tcPr>
          <w:p w:rsidR="00CB788D" w:rsidRDefault="00E03F0F">
            <w:r>
              <w:t xml:space="preserve">Rohstoffe können über die App </w:t>
            </w:r>
            <w:r>
              <w:rPr>
                <w:rStyle w:val="SAPScreenElement"/>
              </w:rPr>
              <w:t>Material anlegen</w:t>
            </w:r>
            <w:r>
              <w:rPr>
                <w:rStyle w:val="SAPMonospace"/>
              </w:rPr>
              <w:t>(MM01)</w:t>
            </w:r>
            <w:r>
              <w:t xml:space="preserve"> angelegt werden.</w:t>
            </w:r>
          </w:p>
        </w:tc>
      </w:tr>
      <w:tr w:rsidR="00CB788D" w:rsidTr="00E03F0F">
        <w:tc>
          <w:tcPr>
            <w:tcW w:w="0" w:type="auto"/>
          </w:tcPr>
          <w:p w:rsidR="00CB788D" w:rsidRDefault="00E03F0F">
            <w:r>
              <w:t>BNS – Produktstamm vom Typ "</w:t>
            </w:r>
            <w:r>
              <w:t>Halbfabrikat" anlegen</w:t>
            </w:r>
          </w:p>
        </w:tc>
        <w:tc>
          <w:tcPr>
            <w:tcW w:w="0" w:type="auto"/>
          </w:tcPr>
          <w:p w:rsidR="00CB788D" w:rsidRDefault="00E03F0F">
            <w:r>
              <w:t xml:space="preserve">Halbfabrikate können über die App </w:t>
            </w:r>
            <w:r>
              <w:rPr>
                <w:rStyle w:val="SAPScreenElement"/>
              </w:rPr>
              <w:t>Material anlegen</w:t>
            </w:r>
            <w:r>
              <w:rPr>
                <w:rStyle w:val="SAPMonospace"/>
              </w:rPr>
              <w:t>(MM01)</w:t>
            </w:r>
            <w:r>
              <w:t xml:space="preserve"> angelegt werden.</w:t>
            </w:r>
          </w:p>
        </w:tc>
      </w:tr>
      <w:tr w:rsidR="00CB788D" w:rsidTr="00E03F0F">
        <w:tc>
          <w:tcPr>
            <w:tcW w:w="0" w:type="auto"/>
          </w:tcPr>
          <w:p w:rsidR="00CB788D" w:rsidRDefault="00E03F0F">
            <w:r>
              <w:t>BNT – Produktstamm vom Typ "Fertigerzeugnis" anlegen</w:t>
            </w:r>
          </w:p>
        </w:tc>
        <w:tc>
          <w:tcPr>
            <w:tcW w:w="0" w:type="auto"/>
          </w:tcPr>
          <w:p w:rsidR="00CB788D" w:rsidRDefault="00E03F0F">
            <w:r>
              <w:t xml:space="preserve">Fertigerzeugnisse können über die App </w:t>
            </w:r>
            <w:r>
              <w:rPr>
                <w:rStyle w:val="SAPScreenElement"/>
              </w:rPr>
              <w:t>Material anlegen</w:t>
            </w:r>
            <w:r>
              <w:rPr>
                <w:rStyle w:val="SAPMonospace"/>
              </w:rPr>
              <w:t>(MM01)</w:t>
            </w:r>
            <w:r>
              <w:t xml:space="preserve"> angelegt werden.</w:t>
            </w:r>
          </w:p>
        </w:tc>
      </w:tr>
    </w:tbl>
    <w:p w:rsidR="00CB788D" w:rsidRDefault="00E03F0F">
      <w:r>
        <w:t xml:space="preserve">Zu Testzwecken wurden die im Kapitel </w:t>
      </w:r>
      <w:r>
        <w:rPr>
          <w:rStyle w:val="italic"/>
        </w:rPr>
        <w:t>Stammdaten, Organisationsdaten und sonstige Daten</w:t>
      </w:r>
      <w:r>
        <w:t xml:space="preserve"> aufgelisteten Materialien bereits automatisch in Ihrem System angelegt. Wenn Sie mit Ihren eigenen Materialien testen wollen, erstellen Sie diese Mate</w:t>
      </w:r>
      <w:r>
        <w:t>rialien gemäß den obigen Stammdatenskripten.</w:t>
      </w:r>
    </w:p>
    <w:p w:rsidR="00CB788D" w:rsidRDefault="00E03F0F">
      <w:r>
        <w:t>Aus betriebswirtschaftlicher Sicht müssen alle für die Stückliste verwendeten Teile (Stücklisten-Kopfmaterial und Stücklisten-Positionsmaterialien) zusammen mit den zugehörigen technischen Spezifikationen und En</w:t>
      </w:r>
      <w:r>
        <w:t>twurfsdokumenten (d.h. Teilespezifikationen, CAD-Dokumenten und Schemadarstellungen) vom Konstrukteur bzw. der technischen Abteilung freigegeben werden, damit sie vom Stücklistenbearbeiter genutzt werden können.</w:t>
      </w:r>
    </w:p>
    <w:p w:rsidR="00CB788D" w:rsidRDefault="00E03F0F">
      <w:pPr>
        <w:pStyle w:val="Heading1"/>
      </w:pPr>
      <w:bookmarkStart w:id="14" w:name="unique_7"/>
      <w:bookmarkStart w:id="15" w:name="_Toc52223656"/>
      <w:r>
        <w:lastRenderedPageBreak/>
        <w:t>Übersichtstabelle</w:t>
      </w:r>
      <w:bookmarkEnd w:id="14"/>
      <w:bookmarkEnd w:id="15"/>
    </w:p>
    <w:p w:rsidR="00CB788D" w:rsidRDefault="00E03F0F">
      <w:r>
        <w:t xml:space="preserve">Dieser Umfangsbestandteil </w:t>
      </w:r>
      <w:r>
        <w:t>umfasst die verschiedenen Prozessschritte in der folgenden Tabelle.</w:t>
      </w:r>
    </w:p>
    <w:p w:rsidR="00CB788D" w:rsidRDefault="00E03F0F">
      <w:r>
        <w:rPr>
          <w:rStyle w:val="SAPEmphasis"/>
        </w:rPr>
        <w:t xml:space="preserve">Hinweis </w:t>
      </w:r>
      <w:r>
        <w:t>Wenn Ihr Systemadministrator Bereiche und Seiten auf dem SAP Fiori Launchpad aktiviert hat, enthält die Startseite nur die wesentlichen Apps, mit denen die typischen Aufgaben einer</w:t>
      </w:r>
      <w:r>
        <w:t xml:space="preserve"> Benutzerrolle ausgeführt werden können.</w:t>
      </w:r>
    </w:p>
    <w:p w:rsidR="00CB788D" w:rsidRDefault="00E03F0F">
      <w:r>
        <w:t>Alle anderen Apps, die nicht auf der Startseite enthalten sind, finden Sie über die Suchleiste.</w:t>
      </w:r>
    </w:p>
    <w:p w:rsidR="00CB788D" w:rsidRDefault="00E03F0F">
      <w:r>
        <w:t>Wenn Sie die Startseite personalisieren und versteckte Apps hinzufügen möchten, wechseln Sie in Ihre Benutzerprofil und</w:t>
      </w:r>
      <w:r>
        <w:t xml:space="preserve">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187"/>
        <w:gridCol w:w="2227"/>
        <w:gridCol w:w="4847"/>
        <w:gridCol w:w="3910"/>
      </w:tblGrid>
      <w:tr w:rsidR="00CB788D" w:rsidTr="00E03F0F">
        <w:trPr>
          <w:cnfStyle w:val="100000000000" w:firstRow="1" w:lastRow="0" w:firstColumn="0" w:lastColumn="0" w:oddVBand="0" w:evenVBand="0" w:oddHBand="0" w:evenHBand="0" w:firstRowFirstColumn="0" w:firstRowLastColumn="0" w:lastRowFirstColumn="0" w:lastRowLastColumn="0"/>
        </w:trPr>
        <w:tc>
          <w:tcPr>
            <w:tcW w:w="0" w:type="auto"/>
          </w:tcPr>
          <w:p w:rsidR="00CB788D" w:rsidRDefault="00E03F0F">
            <w:pPr>
              <w:pStyle w:val="SAPTableHeader"/>
            </w:pPr>
            <w:r>
              <w:t>Prozessschritt</w:t>
            </w:r>
          </w:p>
        </w:tc>
        <w:tc>
          <w:tcPr>
            <w:tcW w:w="0" w:type="auto"/>
          </w:tcPr>
          <w:p w:rsidR="00CB788D" w:rsidRDefault="00E03F0F">
            <w:pPr>
              <w:pStyle w:val="SAPTableHeader"/>
            </w:pPr>
            <w:r>
              <w:t>Benutzerrolle</w:t>
            </w:r>
          </w:p>
        </w:tc>
        <w:tc>
          <w:tcPr>
            <w:tcW w:w="0" w:type="auto"/>
          </w:tcPr>
          <w:p w:rsidR="00CB788D" w:rsidRDefault="00E03F0F">
            <w:pPr>
              <w:pStyle w:val="SAPTableHeader"/>
            </w:pPr>
            <w:r>
              <w:t>App/Vorgang</w:t>
            </w:r>
          </w:p>
        </w:tc>
        <w:tc>
          <w:tcPr>
            <w:tcW w:w="0" w:type="auto"/>
          </w:tcPr>
          <w:p w:rsidR="00CB788D" w:rsidRDefault="00E03F0F">
            <w:pPr>
              <w:pStyle w:val="SAPTableHeader"/>
            </w:pPr>
            <w:r>
              <w:t>Erwartete Ergebnisse</w:t>
            </w:r>
          </w:p>
        </w:tc>
      </w:tr>
      <w:tr w:rsidR="00CB788D" w:rsidTr="00E03F0F">
        <w:tc>
          <w:tcPr>
            <w:tcW w:w="0" w:type="auto"/>
          </w:tcPr>
          <w:p w:rsidR="00CB788D" w:rsidRDefault="00E03F0F">
            <w:hyperlink r:id="rId9" w:history="1">
              <w:r>
                <w:t>Verwendungsnachweis eines Materials anzeigen</w:t>
              </w:r>
            </w:hyperlink>
            <w:r>
              <w:t xml:space="preserve"> </w:t>
            </w:r>
            <w:r>
              <w:t xml:space="preserve"> [Seite ] </w:t>
            </w:r>
            <w:r>
              <w:fldChar w:fldCharType="begin"/>
            </w:r>
            <w:r>
              <w:instrText xml:space="preserve"> PAGEREF unique_8 </w:instrText>
            </w:r>
            <w:r>
              <w:fldChar w:fldCharType="separate"/>
            </w:r>
            <w:r>
              <w:rPr>
                <w:noProof/>
              </w:rPr>
              <w:t>9</w:t>
            </w:r>
            <w:r>
              <w:fldChar w:fldCharType="end"/>
            </w:r>
          </w:p>
        </w:tc>
        <w:tc>
          <w:tcPr>
            <w:tcW w:w="0" w:type="auto"/>
          </w:tcPr>
          <w:p w:rsidR="00CB788D" w:rsidRDefault="00E03F0F">
            <w:r>
              <w:t>Stücklistenbearbeiter</w:t>
            </w:r>
          </w:p>
        </w:tc>
        <w:tc>
          <w:tcPr>
            <w:tcW w:w="0" w:type="auto"/>
          </w:tcPr>
          <w:p w:rsidR="00CB788D" w:rsidRDefault="00E03F0F">
            <w:r>
              <w:rPr>
                <w:rStyle w:val="SAPScreenElement"/>
              </w:rPr>
              <w:t>Materialverwendung in Stücklisten</w:t>
            </w:r>
            <w:r>
              <w:t xml:space="preserve"> - </w:t>
            </w:r>
            <w:r>
              <w:rPr>
                <w:rStyle w:val="SAPScreenElement"/>
              </w:rPr>
              <w:t>Verwendung, Hierarchie und Materialaustausch in Stücklisten</w:t>
            </w:r>
            <w:r>
              <w:rPr>
                <w:rStyle w:val="SAPMonospace"/>
              </w:rPr>
              <w:t>(F2214)</w:t>
            </w:r>
          </w:p>
        </w:tc>
        <w:tc>
          <w:tcPr>
            <w:tcW w:w="0" w:type="auto"/>
          </w:tcPr>
          <w:p w:rsidR="00CB788D" w:rsidRDefault="00E03F0F">
            <w:r>
              <w:t>Für die ausgewählte Komponente wird ein Verwendungsnachweis angezeigt.</w:t>
            </w:r>
          </w:p>
        </w:tc>
      </w:tr>
      <w:tr w:rsidR="00CB788D" w:rsidTr="00E03F0F">
        <w:tc>
          <w:tcPr>
            <w:tcW w:w="0" w:type="auto"/>
          </w:tcPr>
          <w:p w:rsidR="00CB788D" w:rsidRDefault="00E03F0F">
            <w:hyperlink r:id="rId10" w:history="1">
              <w:r>
                <w:t>Änderungsstammsatz anlegen</w:t>
              </w:r>
            </w:hyperlink>
            <w:r>
              <w:t xml:space="preserve">  [Seite ] </w:t>
            </w:r>
            <w:r>
              <w:fldChar w:fldCharType="begin"/>
            </w:r>
            <w:r>
              <w:instrText xml:space="preserve"> PAGEREF unique_9 </w:instrText>
            </w:r>
            <w:r>
              <w:fldChar w:fldCharType="separate"/>
            </w:r>
            <w:r>
              <w:rPr>
                <w:noProof/>
              </w:rPr>
              <w:t>10</w:t>
            </w:r>
            <w:r>
              <w:fldChar w:fldCharType="end"/>
            </w:r>
          </w:p>
        </w:tc>
        <w:tc>
          <w:tcPr>
            <w:tcW w:w="0" w:type="auto"/>
          </w:tcPr>
          <w:p w:rsidR="00CB788D" w:rsidRDefault="00E03F0F">
            <w:r>
              <w:t>Stücklistenbearbeiter</w:t>
            </w:r>
          </w:p>
        </w:tc>
        <w:tc>
          <w:tcPr>
            <w:tcW w:w="0" w:type="auto"/>
          </w:tcPr>
          <w:p w:rsidR="00CB788D" w:rsidRDefault="00E03F0F">
            <w:r>
              <w:rPr>
                <w:rStyle w:val="SAPScreenElement"/>
              </w:rPr>
              <w:t>Änderungsstammsatz anlegen</w:t>
            </w:r>
            <w:r>
              <w:rPr>
                <w:rStyle w:val="SAPMonospace"/>
              </w:rPr>
              <w:t>(CC01)</w:t>
            </w:r>
          </w:p>
        </w:tc>
        <w:tc>
          <w:tcPr>
            <w:tcW w:w="0" w:type="auto"/>
          </w:tcPr>
          <w:p w:rsidR="00CB788D" w:rsidRDefault="00E03F0F">
            <w:r>
              <w:t>Ein neuer Änderungsstamm wird angelegt.</w:t>
            </w:r>
          </w:p>
        </w:tc>
      </w:tr>
      <w:tr w:rsidR="00CB788D" w:rsidTr="00E03F0F">
        <w:tc>
          <w:tcPr>
            <w:tcW w:w="0" w:type="auto"/>
          </w:tcPr>
          <w:p w:rsidR="00CB788D" w:rsidRDefault="00E03F0F">
            <w:hyperlink r:id="rId11" w:history="1">
              <w:r>
                <w:t>Material austauschen</w:t>
              </w:r>
            </w:hyperlink>
            <w:r>
              <w:t xml:space="preserve">  [Seite ] </w:t>
            </w:r>
            <w:r>
              <w:fldChar w:fldCharType="begin"/>
            </w:r>
            <w:r>
              <w:instrText xml:space="preserve"> PAGEREF unique_10 </w:instrText>
            </w:r>
            <w:r>
              <w:fldChar w:fldCharType="separate"/>
            </w:r>
            <w:r>
              <w:rPr>
                <w:noProof/>
              </w:rPr>
              <w:t>12</w:t>
            </w:r>
            <w:r>
              <w:fldChar w:fldCharType="end"/>
            </w:r>
          </w:p>
        </w:tc>
        <w:tc>
          <w:tcPr>
            <w:tcW w:w="0" w:type="auto"/>
          </w:tcPr>
          <w:p w:rsidR="00CB788D" w:rsidRDefault="00E03F0F">
            <w:r>
              <w:t>Stücklistenbearbeit</w:t>
            </w:r>
            <w:r>
              <w:t>er</w:t>
            </w:r>
          </w:p>
        </w:tc>
        <w:tc>
          <w:tcPr>
            <w:tcW w:w="0" w:type="auto"/>
          </w:tcPr>
          <w:p w:rsidR="00CB788D" w:rsidRDefault="00E03F0F">
            <w:r>
              <w:rPr>
                <w:rStyle w:val="SAPScreenElement"/>
              </w:rPr>
              <w:t>Materialverwendung in Stücklisten</w:t>
            </w:r>
            <w:r>
              <w:t xml:space="preserve"> - </w:t>
            </w:r>
            <w:r>
              <w:rPr>
                <w:rStyle w:val="SAPScreenElement"/>
              </w:rPr>
              <w:t>Verwendung, Hierarchie und Materialaustausch in Stücklisten</w:t>
            </w:r>
            <w:r>
              <w:rPr>
                <w:rStyle w:val="SAPMonospace"/>
              </w:rPr>
              <w:t>(F2214)</w:t>
            </w:r>
          </w:p>
        </w:tc>
        <w:tc>
          <w:tcPr>
            <w:tcW w:w="0" w:type="auto"/>
          </w:tcPr>
          <w:p w:rsidR="00CB788D" w:rsidRDefault="00E03F0F">
            <w:r>
              <w:t>In der Stückliste wird eine Komponente ausgetauscht.</w:t>
            </w:r>
          </w:p>
        </w:tc>
      </w:tr>
      <w:tr w:rsidR="00CB788D" w:rsidTr="00E03F0F">
        <w:tc>
          <w:tcPr>
            <w:tcW w:w="0" w:type="auto"/>
          </w:tcPr>
          <w:p w:rsidR="00CB788D" w:rsidRDefault="00E03F0F">
            <w:hyperlink r:id="rId12" w:history="1">
              <w:r>
                <w:t>Stücklistenentwurf prüfen</w:t>
              </w:r>
            </w:hyperlink>
            <w:r>
              <w:t xml:space="preserve">  [Seite ] </w:t>
            </w:r>
            <w:r>
              <w:fldChar w:fldCharType="begin"/>
            </w:r>
            <w:r>
              <w:instrText xml:space="preserve"> PAGEREF unique_11 </w:instrText>
            </w:r>
            <w:r>
              <w:fldChar w:fldCharType="separate"/>
            </w:r>
            <w:r>
              <w:rPr>
                <w:noProof/>
              </w:rPr>
              <w:t>14</w:t>
            </w:r>
            <w:r>
              <w:fldChar w:fldCharType="end"/>
            </w:r>
          </w:p>
        </w:tc>
        <w:tc>
          <w:tcPr>
            <w:tcW w:w="0" w:type="auto"/>
          </w:tcPr>
          <w:p w:rsidR="00CB788D" w:rsidRDefault="00E03F0F">
            <w:r>
              <w:t>Stücklistenbearbeiter</w:t>
            </w:r>
          </w:p>
        </w:tc>
        <w:tc>
          <w:tcPr>
            <w:tcW w:w="0" w:type="auto"/>
          </w:tcPr>
          <w:p w:rsidR="00CB788D" w:rsidRDefault="00E03F0F">
            <w:r>
              <w:rPr>
                <w:rStyle w:val="SAPScreenElement"/>
              </w:rPr>
              <w:t>Stückliste pflegen</w:t>
            </w:r>
            <w:r>
              <w:rPr>
                <w:rStyle w:val="SAPMonospace"/>
              </w:rPr>
              <w:t>(F181</w:t>
            </w:r>
            <w:r>
              <w:rPr>
                <w:rStyle w:val="SAPMonospace"/>
              </w:rPr>
              <w:t>3)</w:t>
            </w:r>
          </w:p>
        </w:tc>
        <w:tc>
          <w:tcPr>
            <w:tcW w:w="0" w:type="auto"/>
          </w:tcPr>
          <w:p w:rsidR="00CB788D" w:rsidRDefault="00E03F0F">
            <w:r>
              <w:t>Ein Entwurf der Stückliste wird gesichert.</w:t>
            </w:r>
          </w:p>
        </w:tc>
      </w:tr>
      <w:tr w:rsidR="00CB788D" w:rsidTr="00E03F0F">
        <w:tc>
          <w:tcPr>
            <w:tcW w:w="0" w:type="auto"/>
          </w:tcPr>
          <w:p w:rsidR="00CB788D" w:rsidRDefault="00E03F0F">
            <w:hyperlink r:id="rId13" w:history="1">
              <w:r>
                <w:t>Materialaustausch bestätigen</w:t>
              </w:r>
            </w:hyperlink>
            <w:r>
              <w:t xml:space="preserve">  [Seite ] </w:t>
            </w:r>
            <w:r>
              <w:fldChar w:fldCharType="begin"/>
            </w:r>
            <w:r>
              <w:instrText xml:space="preserve"> PAGEREF unique_12 </w:instrText>
            </w:r>
            <w:r>
              <w:fldChar w:fldCharType="separate"/>
            </w:r>
            <w:r>
              <w:rPr>
                <w:noProof/>
              </w:rPr>
              <w:t>15</w:t>
            </w:r>
            <w:r>
              <w:fldChar w:fldCharType="end"/>
            </w:r>
          </w:p>
        </w:tc>
        <w:tc>
          <w:tcPr>
            <w:tcW w:w="0" w:type="auto"/>
          </w:tcPr>
          <w:p w:rsidR="00CB788D" w:rsidRDefault="00E03F0F">
            <w:r>
              <w:t>Stücklistenbearbeiter</w:t>
            </w:r>
          </w:p>
        </w:tc>
        <w:tc>
          <w:tcPr>
            <w:tcW w:w="0" w:type="auto"/>
          </w:tcPr>
          <w:p w:rsidR="00CB788D" w:rsidRDefault="00E03F0F">
            <w:r>
              <w:rPr>
                <w:rStyle w:val="SAPScreenElement"/>
              </w:rPr>
              <w:t>Materialverwendung in Stücklisten</w:t>
            </w:r>
            <w:r>
              <w:t xml:space="preserve"> - </w:t>
            </w:r>
            <w:r>
              <w:rPr>
                <w:rStyle w:val="SAPScreenElement"/>
              </w:rPr>
              <w:t>Verwendung, Hierarchie und Materialaustausch in Stücklisten</w:t>
            </w:r>
            <w:r>
              <w:rPr>
                <w:rStyle w:val="SAPMonospace"/>
              </w:rPr>
              <w:t>(F</w:t>
            </w:r>
            <w:r>
              <w:rPr>
                <w:rStyle w:val="SAPMonospace"/>
              </w:rPr>
              <w:t>2214)</w:t>
            </w:r>
          </w:p>
        </w:tc>
        <w:tc>
          <w:tcPr>
            <w:tcW w:w="0" w:type="auto"/>
          </w:tcPr>
          <w:p w:rsidR="00CB788D" w:rsidRDefault="00E03F0F">
            <w:r>
              <w:t>In der Stückliste wird eine Komponente ausgetauscht.</w:t>
            </w:r>
          </w:p>
        </w:tc>
      </w:tr>
      <w:tr w:rsidR="00CB788D" w:rsidTr="00E03F0F">
        <w:tc>
          <w:tcPr>
            <w:tcW w:w="0" w:type="auto"/>
          </w:tcPr>
          <w:p w:rsidR="00CB788D" w:rsidRDefault="00E03F0F">
            <w:hyperlink r:id="rId14" w:history="1">
              <w:r>
                <w:t>Änderungsstammstatus auf "Inaktiv" setzen</w:t>
              </w:r>
            </w:hyperlink>
            <w:r>
              <w:t xml:space="preserve">  [Seite ] </w:t>
            </w:r>
            <w:r>
              <w:fldChar w:fldCharType="begin"/>
            </w:r>
            <w:r>
              <w:instrText xml:space="preserve"> PAGEREF unique_13 </w:instrText>
            </w:r>
            <w:r>
              <w:fldChar w:fldCharType="separate"/>
            </w:r>
            <w:r>
              <w:rPr>
                <w:noProof/>
              </w:rPr>
              <w:t>16</w:t>
            </w:r>
            <w:r>
              <w:fldChar w:fldCharType="end"/>
            </w:r>
          </w:p>
        </w:tc>
        <w:tc>
          <w:tcPr>
            <w:tcW w:w="0" w:type="auto"/>
          </w:tcPr>
          <w:p w:rsidR="00CB788D" w:rsidRDefault="00E03F0F">
            <w:r>
              <w:t>Stücklistenbearbeiter</w:t>
            </w:r>
          </w:p>
        </w:tc>
        <w:tc>
          <w:tcPr>
            <w:tcW w:w="0" w:type="auto"/>
          </w:tcPr>
          <w:p w:rsidR="00CB788D" w:rsidRDefault="00E03F0F">
            <w:r>
              <w:rPr>
                <w:rStyle w:val="SAPScreenElement"/>
              </w:rPr>
              <w:t>Änderungsstammsatz ändern</w:t>
            </w:r>
            <w:r>
              <w:rPr>
                <w:rStyle w:val="SAPMonospace"/>
              </w:rPr>
              <w:t>(CC02)</w:t>
            </w:r>
          </w:p>
        </w:tc>
        <w:tc>
          <w:tcPr>
            <w:tcW w:w="0" w:type="auto"/>
          </w:tcPr>
          <w:p w:rsidR="00CB788D" w:rsidRDefault="00E03F0F">
            <w:r>
              <w:t>Der Status des Änderungsstamms wird auf</w:t>
            </w:r>
            <w:r>
              <w:t xml:space="preserve"> "Inaktiv" gesetzt.</w:t>
            </w:r>
          </w:p>
        </w:tc>
      </w:tr>
      <w:tr w:rsidR="00CB788D" w:rsidTr="00E03F0F">
        <w:tc>
          <w:tcPr>
            <w:tcW w:w="0" w:type="auto"/>
          </w:tcPr>
          <w:p w:rsidR="00CB788D" w:rsidRDefault="00E03F0F">
            <w:hyperlink r:id="rId15" w:history="1">
              <w:r>
                <w:t>Fertigungsauftrag manuell anlegen</w:t>
              </w:r>
            </w:hyperlink>
            <w:r>
              <w:t xml:space="preserve">  [Seite ] </w:t>
            </w:r>
            <w:r>
              <w:fldChar w:fldCharType="begin"/>
            </w:r>
            <w:r>
              <w:instrText xml:space="preserve"> PAGEREF unique_14 </w:instrText>
            </w:r>
            <w:r>
              <w:fldChar w:fldCharType="separate"/>
            </w:r>
            <w:r>
              <w:rPr>
                <w:noProof/>
              </w:rPr>
              <w:t>17</w:t>
            </w:r>
            <w:r>
              <w:fldChar w:fldCharType="end"/>
            </w:r>
          </w:p>
        </w:tc>
        <w:tc>
          <w:tcPr>
            <w:tcW w:w="0" w:type="auto"/>
          </w:tcPr>
          <w:p w:rsidR="00CB788D" w:rsidRDefault="00E03F0F">
            <w:r>
              <w:t>Fertigungssteuerer – Diskrete Fertigung</w:t>
            </w:r>
          </w:p>
        </w:tc>
        <w:tc>
          <w:tcPr>
            <w:tcW w:w="0" w:type="auto"/>
          </w:tcPr>
          <w:p w:rsidR="00CB788D" w:rsidRDefault="00E03F0F">
            <w:r>
              <w:rPr>
                <w:rStyle w:val="SAPScreenElement"/>
              </w:rPr>
              <w:t>Fertigungsauftrag anlegen</w:t>
            </w:r>
            <w:r>
              <w:rPr>
                <w:rStyle w:val="SAPMonospace"/>
              </w:rPr>
              <w:t>(CO01)</w:t>
            </w:r>
          </w:p>
        </w:tc>
        <w:tc>
          <w:tcPr>
            <w:tcW w:w="0" w:type="auto"/>
          </w:tcPr>
          <w:p w:rsidR="00CB788D" w:rsidRDefault="00E03F0F">
            <w:r>
              <w:t>Ein Fertigungsauftrag wird angelegt.</w:t>
            </w:r>
          </w:p>
        </w:tc>
      </w:tr>
    </w:tbl>
    <w:p w:rsidR="00CB788D" w:rsidRDefault="00E03F0F">
      <w:pPr>
        <w:pStyle w:val="Heading1"/>
      </w:pPr>
      <w:bookmarkStart w:id="16" w:name="unique_15"/>
      <w:bookmarkStart w:id="17" w:name="_Toc52223657"/>
      <w:r>
        <w:lastRenderedPageBreak/>
        <w:t>Testverfahren</w:t>
      </w:r>
      <w:bookmarkEnd w:id="16"/>
      <w:bookmarkEnd w:id="17"/>
    </w:p>
    <w:p w:rsidR="00CB788D" w:rsidRDefault="00E03F0F">
      <w:r>
        <w:t xml:space="preserve">In diesem </w:t>
      </w:r>
      <w:r>
        <w:t>Abschnitt werden die Testverfahren für den jeweiligen Prozessschritt beschrieben, der zum betreffenden Umfangsbestandteil gehört.</w:t>
      </w:r>
    </w:p>
    <w:p w:rsidR="00CB788D" w:rsidRDefault="00E03F0F">
      <w:pPr>
        <w:pStyle w:val="Heading2"/>
      </w:pPr>
      <w:bookmarkStart w:id="18" w:name="unique_8"/>
      <w:bookmarkStart w:id="19" w:name="_Toc52223658"/>
      <w:r>
        <w:t>Verwendungsnachweis eines Materials anzeigen</w:t>
      </w:r>
      <w:bookmarkEnd w:id="18"/>
      <w:bookmarkEnd w:id="19"/>
    </w:p>
    <w:p w:rsidR="00CB788D" w:rsidRDefault="00E03F0F">
      <w:pPr>
        <w:pStyle w:val="SAPKeyblockTitle"/>
      </w:pPr>
      <w:r>
        <w:t>Testverwaltung</w:t>
      </w:r>
    </w:p>
    <w:p w:rsidR="00CB788D" w:rsidRDefault="00E03F0F">
      <w:r>
        <w:t>Kundenprojekt: Füllen Sie die projektbezogenen Teile aus.</w:t>
      </w:r>
    </w:p>
    <w:p w:rsidR="00CB788D" w:rsidRDefault="00CB788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rPr>
                <w:rStyle w:val="SAPEmphasis"/>
              </w:rPr>
              <w:t>Testfal</w:t>
            </w:r>
            <w:r>
              <w:rPr>
                <w:rStyle w:val="SAPEmphasis"/>
              </w:rPr>
              <w:t>l-ID</w:t>
            </w:r>
          </w:p>
        </w:tc>
        <w:tc>
          <w:tcPr>
            <w:tcW w:w="0" w:type="auto"/>
            <w:shd w:val="clear" w:color="auto" w:fill="auto"/>
            <w:tcMar>
              <w:top w:w="29" w:type="dxa"/>
              <w:left w:w="29" w:type="dxa"/>
              <w:bottom w:w="29" w:type="dxa"/>
              <w:right w:w="29" w:type="dxa"/>
            </w:tcMar>
          </w:tcPr>
          <w:p w:rsidR="00CB788D" w:rsidRDefault="00E03F0F">
            <w:r>
              <w:t>&lt;X.XX&gt;</w:t>
            </w:r>
          </w:p>
        </w:tc>
        <w:tc>
          <w:tcPr>
            <w:tcW w:w="0" w:type="auto"/>
            <w:shd w:val="clear" w:color="auto" w:fill="auto"/>
            <w:tcMar>
              <w:top w:w="29" w:type="dxa"/>
              <w:left w:w="29" w:type="dxa"/>
              <w:bottom w:w="29" w:type="dxa"/>
              <w:right w:w="29" w:type="dxa"/>
            </w:tcMar>
          </w:tcPr>
          <w:p w:rsidR="00CB788D" w:rsidRDefault="00E03F0F">
            <w:r>
              <w:rPr>
                <w:rStyle w:val="SAPEmphasis"/>
              </w:rPr>
              <w:t>Testername</w:t>
            </w:r>
          </w:p>
        </w:tc>
        <w:tc>
          <w:tcPr>
            <w:tcW w:w="0" w:type="auto"/>
            <w:shd w:val="clear" w:color="auto" w:fill="auto"/>
            <w:tcMar>
              <w:top w:w="29" w:type="dxa"/>
              <w:left w:w="29" w:type="dxa"/>
              <w:bottom w:w="29" w:type="dxa"/>
              <w:right w:w="29" w:type="dxa"/>
            </w:tcMar>
          </w:tcPr>
          <w:p w:rsidR="00CB788D" w:rsidRDefault="00CB788D"/>
        </w:tc>
        <w:tc>
          <w:tcPr>
            <w:tcW w:w="0" w:type="auto"/>
            <w:shd w:val="clear" w:color="auto" w:fill="auto"/>
            <w:tcMar>
              <w:top w:w="29" w:type="dxa"/>
              <w:left w:w="29" w:type="dxa"/>
              <w:bottom w:w="29" w:type="dxa"/>
              <w:right w:w="29" w:type="dxa"/>
            </w:tcMar>
          </w:tcPr>
          <w:p w:rsidR="00CB788D" w:rsidRDefault="00E03F0F">
            <w:r>
              <w:rPr>
                <w:rStyle w:val="SAPEmphasis"/>
              </w:rPr>
              <w:t>Testdatum</w:t>
            </w:r>
          </w:p>
        </w:tc>
        <w:tc>
          <w:tcPr>
            <w:tcW w:w="0" w:type="auto"/>
            <w:shd w:val="clear" w:color="auto" w:fill="auto"/>
            <w:tcMar>
              <w:top w:w="29" w:type="dxa"/>
              <w:left w:w="29" w:type="dxa"/>
              <w:bottom w:w="29" w:type="dxa"/>
              <w:right w:w="29" w:type="dxa"/>
            </w:tcMar>
          </w:tcPr>
          <w:p w:rsidR="00CB788D" w:rsidRDefault="00E03F0F">
            <w:r>
              <w:rPr>
                <w:rStyle w:val="SAPUserEntry"/>
              </w:rPr>
              <w:t>Geben Sie ein Testdatum ein.</w:t>
            </w:r>
          </w:p>
        </w:tc>
      </w:tr>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t>Benutzerrolle(n)</w:t>
            </w:r>
          </w:p>
        </w:tc>
        <w:tc>
          <w:tcPr>
            <w:tcW w:w="0" w:type="auto"/>
            <w:gridSpan w:val="5"/>
            <w:shd w:val="clear" w:color="auto" w:fill="auto"/>
            <w:tcMar>
              <w:top w:w="29" w:type="dxa"/>
              <w:left w:w="29" w:type="dxa"/>
              <w:bottom w:w="29" w:type="dxa"/>
              <w:right w:w="29" w:type="dxa"/>
            </w:tcMar>
          </w:tcPr>
          <w:p w:rsidR="00CB788D" w:rsidRDefault="00CB788D"/>
        </w:tc>
      </w:tr>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rPr>
                <w:rStyle w:val="SAPEmphasis"/>
              </w:rPr>
              <w:t>Verantwortungsbereich</w:t>
            </w:r>
          </w:p>
        </w:tc>
        <w:tc>
          <w:tcPr>
            <w:tcW w:w="0" w:type="auto"/>
            <w:gridSpan w:val="3"/>
            <w:shd w:val="clear" w:color="auto" w:fill="auto"/>
            <w:tcMar>
              <w:top w:w="29" w:type="dxa"/>
              <w:left w:w="29" w:type="dxa"/>
              <w:bottom w:w="29" w:type="dxa"/>
              <w:right w:w="29" w:type="dxa"/>
            </w:tcMar>
          </w:tcPr>
          <w:p w:rsidR="00CB788D" w:rsidRDefault="00E03F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B788D" w:rsidRDefault="00E03F0F">
            <w:r>
              <w:rPr>
                <w:rStyle w:val="SAPEmphasis"/>
              </w:rPr>
              <w:t>Dauer</w:t>
            </w:r>
          </w:p>
        </w:tc>
        <w:tc>
          <w:tcPr>
            <w:tcW w:w="0" w:type="auto"/>
            <w:shd w:val="clear" w:color="auto" w:fill="auto"/>
            <w:tcMar>
              <w:top w:w="29" w:type="dxa"/>
              <w:left w:w="29" w:type="dxa"/>
              <w:bottom w:w="29" w:type="dxa"/>
              <w:right w:w="29" w:type="dxa"/>
            </w:tcMar>
          </w:tcPr>
          <w:p w:rsidR="00CB788D" w:rsidRDefault="00E03F0F">
            <w:r>
              <w:rPr>
                <w:rStyle w:val="SAPUserEntry"/>
              </w:rPr>
              <w:t>Geben Sie eine Dauer ein.</w:t>
            </w:r>
          </w:p>
        </w:tc>
      </w:tr>
    </w:tbl>
    <w:p w:rsidR="00CB788D" w:rsidRDefault="00E03F0F">
      <w:pPr>
        <w:pStyle w:val="SAPKeyblockTitle"/>
      </w:pPr>
      <w:r>
        <w:t>Zweck</w:t>
      </w:r>
    </w:p>
    <w:p w:rsidR="00CB788D" w:rsidRDefault="00E03F0F">
      <w:r>
        <w:t xml:space="preserve">Dieser </w:t>
      </w:r>
      <w:r>
        <w:t>Prozessschritt zeigt Ihnen, wie Sie die Verwendung eines Materials in verschiedenen Stücklisten prüfen.</w:t>
      </w:r>
    </w:p>
    <w:p w:rsidR="00CB788D" w:rsidRDefault="00E03F0F">
      <w:pPr>
        <w:pStyle w:val="SAPKeyblockTitle"/>
      </w:pPr>
      <w:r>
        <w:lastRenderedPageBreak/>
        <w:t>Vorgehensweise</w:t>
      </w:r>
    </w:p>
    <w:tbl>
      <w:tblPr>
        <w:tblStyle w:val="SAPStandardTable"/>
        <w:tblW w:w="0" w:type="auto"/>
        <w:tblLook w:val="0620" w:firstRow="1" w:lastRow="0" w:firstColumn="0" w:lastColumn="0" w:noHBand="1" w:noVBand="1"/>
      </w:tblPr>
      <w:tblGrid>
        <w:gridCol w:w="1418"/>
        <w:gridCol w:w="1557"/>
        <w:gridCol w:w="4106"/>
        <w:gridCol w:w="6225"/>
        <w:gridCol w:w="865"/>
      </w:tblGrid>
      <w:tr w:rsidR="00CB788D" w:rsidTr="00E03F0F">
        <w:trPr>
          <w:cnfStyle w:val="100000000000" w:firstRow="1" w:lastRow="0" w:firstColumn="0" w:lastColumn="0" w:oddVBand="0" w:evenVBand="0" w:oddHBand="0" w:evenHBand="0" w:firstRowFirstColumn="0" w:firstRowLastColumn="0" w:lastRowFirstColumn="0" w:lastRowLastColumn="0"/>
        </w:trPr>
        <w:tc>
          <w:tcPr>
            <w:tcW w:w="0" w:type="auto"/>
          </w:tcPr>
          <w:p w:rsidR="00CB788D" w:rsidRDefault="00E03F0F">
            <w:pPr>
              <w:pStyle w:val="SAPTableHeader"/>
            </w:pPr>
            <w:r>
              <w:rPr>
                <w:rStyle w:val="SAPEmphasis"/>
              </w:rPr>
              <w:t>Testschrittnummer</w:t>
            </w:r>
          </w:p>
        </w:tc>
        <w:tc>
          <w:tcPr>
            <w:tcW w:w="0" w:type="auto"/>
          </w:tcPr>
          <w:p w:rsidR="00CB788D" w:rsidRDefault="00E03F0F">
            <w:pPr>
              <w:pStyle w:val="SAPTableHeader"/>
            </w:pPr>
            <w:r>
              <w:rPr>
                <w:rStyle w:val="SAPEmphasis"/>
              </w:rPr>
              <w:t>Bezeichnung des Testschritts</w:t>
            </w:r>
          </w:p>
        </w:tc>
        <w:tc>
          <w:tcPr>
            <w:tcW w:w="0" w:type="auto"/>
          </w:tcPr>
          <w:p w:rsidR="00CB788D" w:rsidRDefault="00E03F0F">
            <w:pPr>
              <w:pStyle w:val="SAPTableHeader"/>
            </w:pPr>
            <w:r>
              <w:rPr>
                <w:rStyle w:val="SAPEmphasis"/>
              </w:rPr>
              <w:t>Anweisungen</w:t>
            </w:r>
          </w:p>
        </w:tc>
        <w:tc>
          <w:tcPr>
            <w:tcW w:w="0" w:type="auto"/>
          </w:tcPr>
          <w:p w:rsidR="00CB788D" w:rsidRDefault="00E03F0F">
            <w:pPr>
              <w:pStyle w:val="SAPTableHeader"/>
            </w:pPr>
            <w:r>
              <w:rPr>
                <w:rStyle w:val="SAPEmphasis"/>
              </w:rPr>
              <w:t>Erwartetes Ergebnis</w:t>
            </w:r>
          </w:p>
        </w:tc>
        <w:tc>
          <w:tcPr>
            <w:tcW w:w="0" w:type="auto"/>
          </w:tcPr>
          <w:p w:rsidR="00CB788D" w:rsidRDefault="00E03F0F">
            <w:pPr>
              <w:pStyle w:val="SAPTableHeader"/>
            </w:pPr>
            <w:r>
              <w:rPr>
                <w:rStyle w:val="SAPEmphasis"/>
              </w:rPr>
              <w:t>Kommentare</w:t>
            </w:r>
          </w:p>
        </w:tc>
      </w:tr>
      <w:tr w:rsidR="00CB788D" w:rsidTr="00E03F0F">
        <w:tc>
          <w:tcPr>
            <w:tcW w:w="0" w:type="auto"/>
          </w:tcPr>
          <w:p w:rsidR="00CB788D" w:rsidRDefault="00E03F0F">
            <w:r>
              <w:t>1</w:t>
            </w:r>
          </w:p>
        </w:tc>
        <w:tc>
          <w:tcPr>
            <w:tcW w:w="0" w:type="auto"/>
          </w:tcPr>
          <w:p w:rsidR="00CB788D" w:rsidRDefault="00E03F0F">
            <w:r>
              <w:rPr>
                <w:rStyle w:val="SAPEmphasis"/>
              </w:rPr>
              <w:t>Anmelden</w:t>
            </w:r>
          </w:p>
        </w:tc>
        <w:tc>
          <w:tcPr>
            <w:tcW w:w="0" w:type="auto"/>
          </w:tcPr>
          <w:p w:rsidR="00CB788D" w:rsidRDefault="00E03F0F">
            <w:r>
              <w:t xml:space="preserve">Melden Sie sich am SAP Fiori </w:t>
            </w:r>
            <w:r>
              <w:t>Launchpad als Stücklistenbearbeiter oder als aProduktionsingenieur – diskrete Fertigung an.</w:t>
            </w:r>
          </w:p>
        </w:tc>
        <w:tc>
          <w:tcPr>
            <w:tcW w:w="0" w:type="auto"/>
          </w:tcPr>
          <w:p w:rsidR="00CB788D" w:rsidRDefault="00E03F0F">
            <w:r>
              <w:t>Das SAP Fiori Launchpad wird angezeigt.</w:t>
            </w:r>
          </w:p>
        </w:tc>
        <w:tc>
          <w:tcPr>
            <w:tcW w:w="0" w:type="auto"/>
          </w:tcPr>
          <w:p w:rsidR="00000000" w:rsidRDefault="00E03F0F"/>
        </w:tc>
      </w:tr>
      <w:tr w:rsidR="00CB788D" w:rsidTr="00E03F0F">
        <w:tc>
          <w:tcPr>
            <w:tcW w:w="0" w:type="auto"/>
          </w:tcPr>
          <w:p w:rsidR="00CB788D" w:rsidRDefault="00E03F0F">
            <w:r>
              <w:t>2</w:t>
            </w:r>
          </w:p>
        </w:tc>
        <w:tc>
          <w:tcPr>
            <w:tcW w:w="0" w:type="auto"/>
          </w:tcPr>
          <w:p w:rsidR="00CB788D" w:rsidRDefault="00E03F0F">
            <w:r>
              <w:rPr>
                <w:rStyle w:val="SAPEmphasis"/>
              </w:rPr>
              <w:t>App aufrufen</w:t>
            </w:r>
          </w:p>
        </w:tc>
        <w:tc>
          <w:tcPr>
            <w:tcW w:w="0" w:type="auto"/>
          </w:tcPr>
          <w:p w:rsidR="00CB788D" w:rsidRDefault="00E03F0F">
            <w:r>
              <w:t xml:space="preserve">Öffnen Sie </w:t>
            </w:r>
            <w:r>
              <w:rPr>
                <w:rStyle w:val="SAPScreenElement"/>
              </w:rPr>
              <w:t>Materialverwendung in Stücklisten</w:t>
            </w:r>
            <w:r>
              <w:t xml:space="preserve"> - </w:t>
            </w:r>
            <w:r>
              <w:rPr>
                <w:rStyle w:val="SAPScreenElement"/>
              </w:rPr>
              <w:t>Verwendung, Hierarchie und Materialaustausch in Stücklisten</w:t>
            </w:r>
            <w:r>
              <w:rPr>
                <w:rStyle w:val="SAPMonospace"/>
              </w:rPr>
              <w:t>(</w:t>
            </w:r>
            <w:r>
              <w:rPr>
                <w:rStyle w:val="SAPMonospace"/>
              </w:rPr>
              <w:t>F2214)</w:t>
            </w:r>
            <w:r>
              <w:t>.</w:t>
            </w:r>
          </w:p>
        </w:tc>
        <w:tc>
          <w:tcPr>
            <w:tcW w:w="0" w:type="auto"/>
          </w:tcPr>
          <w:p w:rsidR="00CB788D" w:rsidRDefault="00E03F0F">
            <w:r>
              <w:t xml:space="preserve">Das Bild </w:t>
            </w:r>
            <w:r>
              <w:rPr>
                <w:rStyle w:val="SAPScreenElement"/>
              </w:rPr>
              <w:t>Materialverwendung</w:t>
            </w:r>
            <w:r>
              <w:t xml:space="preserve"> wird angezeigt.</w:t>
            </w:r>
          </w:p>
        </w:tc>
        <w:tc>
          <w:tcPr>
            <w:tcW w:w="0" w:type="auto"/>
          </w:tcPr>
          <w:p w:rsidR="00000000" w:rsidRDefault="00E03F0F"/>
        </w:tc>
      </w:tr>
      <w:tr w:rsidR="00CB788D" w:rsidTr="00E03F0F">
        <w:tc>
          <w:tcPr>
            <w:tcW w:w="0" w:type="auto"/>
          </w:tcPr>
          <w:p w:rsidR="00CB788D" w:rsidRDefault="00E03F0F">
            <w:r>
              <w:t>3</w:t>
            </w:r>
          </w:p>
        </w:tc>
        <w:tc>
          <w:tcPr>
            <w:tcW w:w="0" w:type="auto"/>
          </w:tcPr>
          <w:p w:rsidR="00CB788D" w:rsidRDefault="00E03F0F">
            <w:r>
              <w:rPr>
                <w:rStyle w:val="SAPEmphasis"/>
              </w:rPr>
              <w:t>Material suchen</w:t>
            </w:r>
          </w:p>
        </w:tc>
        <w:tc>
          <w:tcPr>
            <w:tcW w:w="0" w:type="auto"/>
          </w:tcPr>
          <w:p w:rsidR="00CB788D" w:rsidRDefault="00E03F0F">
            <w:r>
              <w:t xml:space="preserve">Geben Sie Daten ähnlich dem folgenden Beispiel ein, und wählen Sie </w:t>
            </w:r>
            <w:r>
              <w:rPr>
                <w:rStyle w:val="SAPScreenElement"/>
              </w:rPr>
              <w:t>Starten</w:t>
            </w:r>
            <w:r>
              <w:t>.</w:t>
            </w:r>
          </w:p>
          <w:p w:rsidR="00CB788D" w:rsidRDefault="00E03F0F">
            <w:pPr>
              <w:pStyle w:val="listpara1"/>
              <w:numPr>
                <w:ilvl w:val="0"/>
                <w:numId w:val="5"/>
              </w:numPr>
            </w:pPr>
            <w:r>
              <w:rPr>
                <w:rStyle w:val="SAPScreenElement"/>
              </w:rPr>
              <w:t>Komponente</w:t>
            </w:r>
            <w:r>
              <w:t xml:space="preserve">: </w:t>
            </w:r>
            <w:r>
              <w:rPr>
                <w:rStyle w:val="SAPUserEntry"/>
              </w:rPr>
              <w:t>RM27</w:t>
            </w:r>
          </w:p>
          <w:p w:rsidR="00CB788D" w:rsidRDefault="00E03F0F">
            <w:pPr>
              <w:pStyle w:val="listpara1"/>
              <w:numPr>
                <w:ilvl w:val="0"/>
                <w:numId w:val="3"/>
              </w:numPr>
            </w:pPr>
            <w:r>
              <w:rPr>
                <w:rStyle w:val="SAPScreenElement"/>
              </w:rPr>
              <w:t>Stücklistenverwendung</w:t>
            </w:r>
            <w:r>
              <w:t xml:space="preserve">: </w:t>
            </w:r>
            <w:r>
              <w:rPr>
                <w:rStyle w:val="SAPUserEntry"/>
              </w:rPr>
              <w:t>Fertigung</w:t>
            </w:r>
          </w:p>
          <w:p w:rsidR="00CB788D" w:rsidRDefault="00E03F0F">
            <w:pPr>
              <w:pStyle w:val="listpara1"/>
              <w:numPr>
                <w:ilvl w:val="0"/>
                <w:numId w:val="3"/>
              </w:numPr>
            </w:pPr>
            <w:r>
              <w:rPr>
                <w:rStyle w:val="SAPScreenElement"/>
              </w:rPr>
              <w:t>Werk</w:t>
            </w:r>
            <w:r>
              <w:t xml:space="preserve">: </w:t>
            </w:r>
            <w:r>
              <w:rPr>
                <w:rStyle w:val="SAPUserEntry"/>
              </w:rPr>
              <w:t>1010</w:t>
            </w:r>
          </w:p>
        </w:tc>
        <w:tc>
          <w:tcPr>
            <w:tcW w:w="0" w:type="auto"/>
          </w:tcPr>
          <w:p w:rsidR="00CB788D" w:rsidRDefault="00E03F0F">
            <w:r>
              <w:t xml:space="preserve">Alle Stücklisten, die das angegebene Material </w:t>
            </w:r>
            <w:r>
              <w:t>als Komponente enthalten, werden in den Suchergebnissen aufgeführt.</w:t>
            </w:r>
          </w:p>
          <w:p w:rsidR="00CB788D" w:rsidRDefault="00E03F0F">
            <w:r>
              <w:rPr>
                <w:rStyle w:val="SAPEmphasis"/>
              </w:rPr>
              <w:t xml:space="preserve">Hinweis </w:t>
            </w:r>
            <w:r>
              <w:t xml:space="preserve">Wählen Sie das Symbol </w:t>
            </w:r>
            <w:r>
              <w:rPr>
                <w:rStyle w:val="SAPScreenElement"/>
              </w:rPr>
              <w:t>Einstellungen</w:t>
            </w:r>
            <w:r>
              <w:t xml:space="preserve"> in der oberen rechten Ecke der Liste, um die Suchergebnis-Sicht anzupassen. Nehmen Sie im Dialogfenster </w:t>
            </w:r>
            <w:r>
              <w:rPr>
                <w:rStyle w:val="SAPScreenElement"/>
              </w:rPr>
              <w:t>Einstellungen der Sicht</w:t>
            </w:r>
            <w:r>
              <w:t xml:space="preserve"> die gewünschten </w:t>
            </w:r>
            <w:r>
              <w:t xml:space="preserve">Einstellungen vor, und wählen Sie </w:t>
            </w:r>
            <w:r>
              <w:rPr>
                <w:rStyle w:val="SAPScreenElement"/>
              </w:rPr>
              <w:t>OK</w:t>
            </w:r>
            <w:r>
              <w:t>.</w:t>
            </w:r>
          </w:p>
        </w:tc>
        <w:tc>
          <w:tcPr>
            <w:tcW w:w="0" w:type="auto"/>
          </w:tcPr>
          <w:p w:rsidR="00000000" w:rsidRDefault="00E03F0F"/>
        </w:tc>
      </w:tr>
      <w:tr w:rsidR="00CB788D" w:rsidTr="00E03F0F">
        <w:tc>
          <w:tcPr>
            <w:tcW w:w="0" w:type="auto"/>
          </w:tcPr>
          <w:p w:rsidR="00CB788D" w:rsidRDefault="00E03F0F">
            <w:r>
              <w:t>4</w:t>
            </w:r>
          </w:p>
        </w:tc>
        <w:tc>
          <w:tcPr>
            <w:tcW w:w="0" w:type="auto"/>
          </w:tcPr>
          <w:p w:rsidR="00CB788D" w:rsidRDefault="00E03F0F">
            <w:r>
              <w:rPr>
                <w:rStyle w:val="SAPEmphasis"/>
              </w:rPr>
              <w:t>Hierarchie anzeigen</w:t>
            </w:r>
          </w:p>
        </w:tc>
        <w:tc>
          <w:tcPr>
            <w:tcW w:w="0" w:type="auto"/>
          </w:tcPr>
          <w:p w:rsidR="00CB788D" w:rsidRDefault="00E03F0F">
            <w:r>
              <w:t xml:space="preserve">Markieren Sie eine Zeile, und wählen Sie anschließend </w:t>
            </w:r>
            <w:r>
              <w:rPr>
                <w:rStyle w:val="SAPScreenElement"/>
              </w:rPr>
              <w:t>Hierarchie anzeigen</w:t>
            </w:r>
            <w:r>
              <w:t>.</w:t>
            </w:r>
          </w:p>
        </w:tc>
        <w:tc>
          <w:tcPr>
            <w:tcW w:w="0" w:type="auto"/>
          </w:tcPr>
          <w:p w:rsidR="00CB788D" w:rsidRDefault="00E03F0F">
            <w:r>
              <w:t>Die hierarchische Sicht der Stückliste wird angezeigt. Sie können folgende Aktionen ausführen:</w:t>
            </w:r>
          </w:p>
          <w:p w:rsidR="00CB788D" w:rsidRDefault="00E03F0F">
            <w:r>
              <w:t>Einen Knoten in der hier</w:t>
            </w:r>
            <w:r>
              <w:t>archischen Sicht auswählen, um den Knoten zu komprimieren oder zu expandieren</w:t>
            </w:r>
          </w:p>
          <w:p w:rsidR="00CB788D" w:rsidRDefault="00E03F0F">
            <w:r>
              <w:t>Den Mauszeiger über einen Knoten bewegen, um die Details des Knotens anzuzeigen.</w:t>
            </w:r>
          </w:p>
        </w:tc>
        <w:tc>
          <w:tcPr>
            <w:tcW w:w="0" w:type="auto"/>
          </w:tcPr>
          <w:p w:rsidR="00000000" w:rsidRDefault="00E03F0F"/>
        </w:tc>
      </w:tr>
    </w:tbl>
    <w:p w:rsidR="00CB788D" w:rsidRDefault="00E03F0F">
      <w:pPr>
        <w:pStyle w:val="Heading2"/>
      </w:pPr>
      <w:bookmarkStart w:id="20" w:name="unique_9"/>
      <w:bookmarkStart w:id="21" w:name="_Toc52223659"/>
      <w:r>
        <w:t>Änderungsstammsatz anlegen</w:t>
      </w:r>
      <w:bookmarkEnd w:id="20"/>
      <w:bookmarkEnd w:id="21"/>
    </w:p>
    <w:p w:rsidR="00CB788D" w:rsidRDefault="00E03F0F">
      <w:pPr>
        <w:pStyle w:val="SAPKeyblockTitle"/>
      </w:pPr>
      <w:r>
        <w:t>Testverwaltung</w:t>
      </w:r>
    </w:p>
    <w:p w:rsidR="00CB788D" w:rsidRDefault="00E03F0F">
      <w:r>
        <w:t xml:space="preserve">Kundenprojekt: Füllen Sie die projektbezogenen Teile </w:t>
      </w:r>
      <w:r>
        <w:t>aus.</w:t>
      </w:r>
    </w:p>
    <w:p w:rsidR="00CB788D" w:rsidRDefault="00CB788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rPr>
                <w:rStyle w:val="SAPEmphasis"/>
              </w:rPr>
              <w:lastRenderedPageBreak/>
              <w:t>Testfall-ID</w:t>
            </w:r>
          </w:p>
        </w:tc>
        <w:tc>
          <w:tcPr>
            <w:tcW w:w="0" w:type="auto"/>
            <w:shd w:val="clear" w:color="auto" w:fill="auto"/>
            <w:tcMar>
              <w:top w:w="29" w:type="dxa"/>
              <w:left w:w="29" w:type="dxa"/>
              <w:bottom w:w="29" w:type="dxa"/>
              <w:right w:w="29" w:type="dxa"/>
            </w:tcMar>
          </w:tcPr>
          <w:p w:rsidR="00CB788D" w:rsidRDefault="00E03F0F">
            <w:r>
              <w:t>&lt;X.XX&gt;</w:t>
            </w:r>
          </w:p>
        </w:tc>
        <w:tc>
          <w:tcPr>
            <w:tcW w:w="0" w:type="auto"/>
            <w:shd w:val="clear" w:color="auto" w:fill="auto"/>
            <w:tcMar>
              <w:top w:w="29" w:type="dxa"/>
              <w:left w:w="29" w:type="dxa"/>
              <w:bottom w:w="29" w:type="dxa"/>
              <w:right w:w="29" w:type="dxa"/>
            </w:tcMar>
          </w:tcPr>
          <w:p w:rsidR="00CB788D" w:rsidRDefault="00E03F0F">
            <w:r>
              <w:rPr>
                <w:rStyle w:val="SAPEmphasis"/>
              </w:rPr>
              <w:t>Testername</w:t>
            </w:r>
          </w:p>
        </w:tc>
        <w:tc>
          <w:tcPr>
            <w:tcW w:w="0" w:type="auto"/>
            <w:shd w:val="clear" w:color="auto" w:fill="auto"/>
            <w:tcMar>
              <w:top w:w="29" w:type="dxa"/>
              <w:left w:w="29" w:type="dxa"/>
              <w:bottom w:w="29" w:type="dxa"/>
              <w:right w:w="29" w:type="dxa"/>
            </w:tcMar>
          </w:tcPr>
          <w:p w:rsidR="00CB788D" w:rsidRDefault="00CB788D"/>
        </w:tc>
        <w:tc>
          <w:tcPr>
            <w:tcW w:w="0" w:type="auto"/>
            <w:shd w:val="clear" w:color="auto" w:fill="auto"/>
            <w:tcMar>
              <w:top w:w="29" w:type="dxa"/>
              <w:left w:w="29" w:type="dxa"/>
              <w:bottom w:w="29" w:type="dxa"/>
              <w:right w:w="29" w:type="dxa"/>
            </w:tcMar>
          </w:tcPr>
          <w:p w:rsidR="00CB788D" w:rsidRDefault="00E03F0F">
            <w:r>
              <w:rPr>
                <w:rStyle w:val="SAPEmphasis"/>
              </w:rPr>
              <w:t>Testdatum</w:t>
            </w:r>
          </w:p>
        </w:tc>
        <w:tc>
          <w:tcPr>
            <w:tcW w:w="0" w:type="auto"/>
            <w:shd w:val="clear" w:color="auto" w:fill="auto"/>
            <w:tcMar>
              <w:top w:w="29" w:type="dxa"/>
              <w:left w:w="29" w:type="dxa"/>
              <w:bottom w:w="29" w:type="dxa"/>
              <w:right w:w="29" w:type="dxa"/>
            </w:tcMar>
          </w:tcPr>
          <w:p w:rsidR="00CB788D" w:rsidRDefault="00E03F0F">
            <w:r>
              <w:rPr>
                <w:rStyle w:val="SAPUserEntry"/>
              </w:rPr>
              <w:t>Geben Sie ein Testdatum ein.</w:t>
            </w:r>
          </w:p>
        </w:tc>
      </w:tr>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t>Benutzerrolle(n)</w:t>
            </w:r>
          </w:p>
        </w:tc>
        <w:tc>
          <w:tcPr>
            <w:tcW w:w="0" w:type="auto"/>
            <w:gridSpan w:val="5"/>
            <w:shd w:val="clear" w:color="auto" w:fill="auto"/>
            <w:tcMar>
              <w:top w:w="29" w:type="dxa"/>
              <w:left w:w="29" w:type="dxa"/>
              <w:bottom w:w="29" w:type="dxa"/>
              <w:right w:w="29" w:type="dxa"/>
            </w:tcMar>
          </w:tcPr>
          <w:p w:rsidR="00CB788D" w:rsidRDefault="00CB788D"/>
        </w:tc>
      </w:tr>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rPr>
                <w:rStyle w:val="SAPEmphasis"/>
              </w:rPr>
              <w:t>Verantwortungsbereich</w:t>
            </w:r>
          </w:p>
        </w:tc>
        <w:tc>
          <w:tcPr>
            <w:tcW w:w="0" w:type="auto"/>
            <w:gridSpan w:val="3"/>
            <w:shd w:val="clear" w:color="auto" w:fill="auto"/>
            <w:tcMar>
              <w:top w:w="29" w:type="dxa"/>
              <w:left w:w="29" w:type="dxa"/>
              <w:bottom w:w="29" w:type="dxa"/>
              <w:right w:w="29" w:type="dxa"/>
            </w:tcMar>
          </w:tcPr>
          <w:p w:rsidR="00CB788D" w:rsidRDefault="00E03F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B788D" w:rsidRDefault="00E03F0F">
            <w:r>
              <w:rPr>
                <w:rStyle w:val="SAPEmphasis"/>
              </w:rPr>
              <w:t>Dauer</w:t>
            </w:r>
          </w:p>
        </w:tc>
        <w:tc>
          <w:tcPr>
            <w:tcW w:w="0" w:type="auto"/>
            <w:shd w:val="clear" w:color="auto" w:fill="auto"/>
            <w:tcMar>
              <w:top w:w="29" w:type="dxa"/>
              <w:left w:w="29" w:type="dxa"/>
              <w:bottom w:w="29" w:type="dxa"/>
              <w:right w:w="29" w:type="dxa"/>
            </w:tcMar>
          </w:tcPr>
          <w:p w:rsidR="00CB788D" w:rsidRDefault="00E03F0F">
            <w:r>
              <w:rPr>
                <w:rStyle w:val="SAPUserEntry"/>
              </w:rPr>
              <w:t>Geben Sie eine Dauer ein.</w:t>
            </w:r>
          </w:p>
        </w:tc>
      </w:tr>
    </w:tbl>
    <w:p w:rsidR="00CB788D" w:rsidRDefault="00E03F0F">
      <w:pPr>
        <w:pStyle w:val="SAPKeyblockTitle"/>
      </w:pPr>
      <w:r>
        <w:t>Zweck</w:t>
      </w:r>
    </w:p>
    <w:p w:rsidR="00CB788D" w:rsidRDefault="00E03F0F">
      <w:r>
        <w:t>Dieser Prozessschritt zeigt Ihnen, wie Sie den Änderungsstamm anlegen, der zur Stücklistenerstellung verwendet wird.</w:t>
      </w:r>
    </w:p>
    <w:p w:rsidR="00CB788D" w:rsidRDefault="00E03F0F">
      <w:pPr>
        <w:pStyle w:val="SAPKeyblockTitle"/>
      </w:pPr>
      <w:r>
        <w:t>Vorgehensweise</w:t>
      </w:r>
    </w:p>
    <w:tbl>
      <w:tblPr>
        <w:tblStyle w:val="SAPStandardTable"/>
        <w:tblW w:w="0" w:type="auto"/>
        <w:tblLook w:val="0620" w:firstRow="1" w:lastRow="0" w:firstColumn="0" w:lastColumn="0" w:noHBand="1" w:noVBand="1"/>
      </w:tblPr>
      <w:tblGrid>
        <w:gridCol w:w="1476"/>
        <w:gridCol w:w="2406"/>
        <w:gridCol w:w="5444"/>
        <w:gridCol w:w="2369"/>
        <w:gridCol w:w="2476"/>
      </w:tblGrid>
      <w:tr w:rsidR="00CB788D" w:rsidTr="00E03F0F">
        <w:trPr>
          <w:cnfStyle w:val="100000000000" w:firstRow="1" w:lastRow="0" w:firstColumn="0" w:lastColumn="0" w:oddVBand="0" w:evenVBand="0" w:oddHBand="0" w:evenHBand="0" w:firstRowFirstColumn="0" w:firstRowLastColumn="0" w:lastRowFirstColumn="0" w:lastRowLastColumn="0"/>
        </w:trPr>
        <w:tc>
          <w:tcPr>
            <w:tcW w:w="0" w:type="auto"/>
          </w:tcPr>
          <w:p w:rsidR="00CB788D" w:rsidRDefault="00E03F0F">
            <w:pPr>
              <w:pStyle w:val="SAPTableHeader"/>
            </w:pPr>
            <w:r>
              <w:rPr>
                <w:rStyle w:val="SAPEmphasis"/>
              </w:rPr>
              <w:t>Testschrittnummer</w:t>
            </w:r>
          </w:p>
        </w:tc>
        <w:tc>
          <w:tcPr>
            <w:tcW w:w="0" w:type="auto"/>
          </w:tcPr>
          <w:p w:rsidR="00CB788D" w:rsidRDefault="00E03F0F">
            <w:pPr>
              <w:pStyle w:val="SAPTableHeader"/>
            </w:pPr>
            <w:r>
              <w:rPr>
                <w:rStyle w:val="SAPEmphasis"/>
              </w:rPr>
              <w:t>Bezeichnung des Testschritts</w:t>
            </w:r>
          </w:p>
        </w:tc>
        <w:tc>
          <w:tcPr>
            <w:tcW w:w="0" w:type="auto"/>
          </w:tcPr>
          <w:p w:rsidR="00CB788D" w:rsidRDefault="00E03F0F">
            <w:pPr>
              <w:pStyle w:val="SAPTableHeader"/>
            </w:pPr>
            <w:r>
              <w:rPr>
                <w:rStyle w:val="SAPEmphasis"/>
              </w:rPr>
              <w:t>Anweisung</w:t>
            </w:r>
          </w:p>
        </w:tc>
        <w:tc>
          <w:tcPr>
            <w:tcW w:w="0" w:type="auto"/>
          </w:tcPr>
          <w:p w:rsidR="00CB788D" w:rsidRDefault="00E03F0F">
            <w:pPr>
              <w:pStyle w:val="SAPTableHeader"/>
            </w:pPr>
            <w:r>
              <w:rPr>
                <w:rStyle w:val="SAPEmphasis"/>
              </w:rPr>
              <w:t>Erwartetes Ergebnis</w:t>
            </w:r>
          </w:p>
        </w:tc>
        <w:tc>
          <w:tcPr>
            <w:tcW w:w="0" w:type="auto"/>
          </w:tcPr>
          <w:p w:rsidR="00CB788D" w:rsidRDefault="00E03F0F">
            <w:pPr>
              <w:pStyle w:val="SAPTableHeader"/>
            </w:pPr>
            <w:r>
              <w:rPr>
                <w:rStyle w:val="SAPEmphasis"/>
              </w:rPr>
              <w:t>Bestanden/Nicht bestanden/Anmerkung</w:t>
            </w:r>
          </w:p>
        </w:tc>
      </w:tr>
      <w:tr w:rsidR="00CB788D" w:rsidTr="00E03F0F">
        <w:tc>
          <w:tcPr>
            <w:tcW w:w="0" w:type="auto"/>
          </w:tcPr>
          <w:p w:rsidR="00CB788D" w:rsidRDefault="00E03F0F">
            <w:r>
              <w:t>1</w:t>
            </w:r>
          </w:p>
        </w:tc>
        <w:tc>
          <w:tcPr>
            <w:tcW w:w="0" w:type="auto"/>
          </w:tcPr>
          <w:p w:rsidR="00CB788D" w:rsidRDefault="00E03F0F">
            <w:r>
              <w:rPr>
                <w:rStyle w:val="SAPEmphasis"/>
              </w:rPr>
              <w:t>Anmelden</w:t>
            </w:r>
          </w:p>
        </w:tc>
        <w:tc>
          <w:tcPr>
            <w:tcW w:w="0" w:type="auto"/>
          </w:tcPr>
          <w:p w:rsidR="00CB788D" w:rsidRDefault="00E03F0F">
            <w:r>
              <w:t>Melden Sie sich am SAP Fiori Launchpad als Stücklistenbearbeiter an.</w:t>
            </w:r>
          </w:p>
        </w:tc>
        <w:tc>
          <w:tcPr>
            <w:tcW w:w="0" w:type="auto"/>
          </w:tcPr>
          <w:p w:rsidR="00CB788D" w:rsidRDefault="00E03F0F">
            <w:r>
              <w:t>Das SAP Fiori Launchpad wird angezeigt.</w:t>
            </w:r>
          </w:p>
        </w:tc>
        <w:tc>
          <w:tcPr>
            <w:tcW w:w="0" w:type="auto"/>
          </w:tcPr>
          <w:p w:rsidR="00000000" w:rsidRDefault="00E03F0F"/>
        </w:tc>
      </w:tr>
      <w:tr w:rsidR="00CB788D" w:rsidTr="00E03F0F">
        <w:tc>
          <w:tcPr>
            <w:tcW w:w="0" w:type="auto"/>
          </w:tcPr>
          <w:p w:rsidR="00CB788D" w:rsidRDefault="00E03F0F">
            <w:r>
              <w:t>2</w:t>
            </w:r>
          </w:p>
        </w:tc>
        <w:tc>
          <w:tcPr>
            <w:tcW w:w="0" w:type="auto"/>
          </w:tcPr>
          <w:p w:rsidR="00CB788D" w:rsidRDefault="00E03F0F">
            <w:r>
              <w:rPr>
                <w:rStyle w:val="SAPEmphasis"/>
              </w:rPr>
              <w:t>App aufrufen</w:t>
            </w:r>
          </w:p>
        </w:tc>
        <w:tc>
          <w:tcPr>
            <w:tcW w:w="0" w:type="auto"/>
          </w:tcPr>
          <w:p w:rsidR="00CB788D" w:rsidRDefault="00E03F0F">
            <w:r>
              <w:t xml:space="preserve">Öffnen Sie </w:t>
            </w:r>
            <w:r>
              <w:rPr>
                <w:rStyle w:val="SAPScreenElement"/>
              </w:rPr>
              <w:t>Änderungsstammsatz anlegen</w:t>
            </w:r>
            <w:r>
              <w:rPr>
                <w:rStyle w:val="SAPMonospace"/>
              </w:rPr>
              <w:t>(CC01)</w:t>
            </w:r>
            <w:r>
              <w:t>.</w:t>
            </w:r>
          </w:p>
        </w:tc>
        <w:tc>
          <w:tcPr>
            <w:tcW w:w="0" w:type="auto"/>
          </w:tcPr>
          <w:p w:rsidR="00CB788D" w:rsidRDefault="00E03F0F">
            <w:r>
              <w:t xml:space="preserve">Das Bild </w:t>
            </w:r>
            <w:r>
              <w:rPr>
                <w:rStyle w:val="SAPScreenElement"/>
              </w:rPr>
              <w:t>Änderungsstamm anlegen</w:t>
            </w:r>
            <w:r>
              <w:t xml:space="preserve"> wird angezeigt.</w:t>
            </w:r>
          </w:p>
        </w:tc>
        <w:tc>
          <w:tcPr>
            <w:tcW w:w="0" w:type="auto"/>
          </w:tcPr>
          <w:p w:rsidR="00000000" w:rsidRDefault="00E03F0F"/>
        </w:tc>
      </w:tr>
      <w:tr w:rsidR="00CB788D" w:rsidTr="00E03F0F">
        <w:tc>
          <w:tcPr>
            <w:tcW w:w="0" w:type="auto"/>
          </w:tcPr>
          <w:p w:rsidR="00CB788D" w:rsidRDefault="00E03F0F">
            <w:r>
              <w:t>3</w:t>
            </w:r>
          </w:p>
        </w:tc>
        <w:tc>
          <w:tcPr>
            <w:tcW w:w="0" w:type="auto"/>
          </w:tcPr>
          <w:p w:rsidR="00CB788D" w:rsidRDefault="00E03F0F">
            <w:r>
              <w:rPr>
                <w:rStyle w:val="SAPEmphasis"/>
              </w:rPr>
              <w:t>Änderungsnummer erfassen</w:t>
            </w:r>
          </w:p>
        </w:tc>
        <w:tc>
          <w:tcPr>
            <w:tcW w:w="0" w:type="auto"/>
          </w:tcPr>
          <w:p w:rsidR="00CB788D" w:rsidRDefault="00E03F0F">
            <w:r>
              <w:t xml:space="preserve">Auf dem Bild </w:t>
            </w:r>
            <w:r>
              <w:rPr>
                <w:rStyle w:val="SAPScreenElement"/>
              </w:rPr>
              <w:t>Änderungsstamm anlegen: Einstieg</w:t>
            </w:r>
            <w:r>
              <w:t xml:space="preserve"> geben Sie die folgenden Daten ein, und wählen Sie </w:t>
            </w:r>
            <w:r>
              <w:rPr>
                <w:rStyle w:val="SAPScreenElement"/>
              </w:rPr>
              <w:t>Enter</w:t>
            </w:r>
            <w:r>
              <w:t>.</w:t>
            </w:r>
          </w:p>
          <w:p w:rsidR="00CB788D" w:rsidRDefault="00E03F0F">
            <w:r>
              <w:rPr>
                <w:rStyle w:val="SAPScreenElement"/>
              </w:rPr>
              <w:t>Änderungsnummer</w:t>
            </w:r>
            <w:r>
              <w:t xml:space="preserve">: </w:t>
            </w:r>
            <w:r>
              <w:rPr>
                <w:rStyle w:val="SAPUserEntry"/>
              </w:rPr>
              <w:t>3LP_XX</w:t>
            </w:r>
            <w:r>
              <w:t xml:space="preserve"> (XX kann eine beliebige Zahl sein)</w:t>
            </w:r>
          </w:p>
          <w:p w:rsidR="00CB788D" w:rsidRDefault="00E03F0F">
            <w:r>
              <w:t>In den anderen Feldern behalten Sie die Standard</w:t>
            </w:r>
            <w:r>
              <w:t>werte bei.</w:t>
            </w:r>
          </w:p>
        </w:tc>
        <w:tc>
          <w:tcPr>
            <w:tcW w:w="0" w:type="auto"/>
          </w:tcPr>
          <w:p w:rsidR="00000000" w:rsidRDefault="00E03F0F"/>
        </w:tc>
        <w:tc>
          <w:tcPr>
            <w:tcW w:w="0" w:type="auto"/>
          </w:tcPr>
          <w:p w:rsidR="00000000" w:rsidRDefault="00E03F0F"/>
        </w:tc>
      </w:tr>
      <w:tr w:rsidR="00CB788D" w:rsidTr="00E03F0F">
        <w:tc>
          <w:tcPr>
            <w:tcW w:w="0" w:type="auto"/>
          </w:tcPr>
          <w:p w:rsidR="00CB788D" w:rsidRDefault="00E03F0F">
            <w:r>
              <w:t>4</w:t>
            </w:r>
          </w:p>
        </w:tc>
        <w:tc>
          <w:tcPr>
            <w:tcW w:w="0" w:type="auto"/>
          </w:tcPr>
          <w:p w:rsidR="00CB788D" w:rsidRDefault="00E03F0F">
            <w:r>
              <w:rPr>
                <w:rStyle w:val="SAPEmphasis"/>
              </w:rPr>
              <w:t>Änderungsstammdaten erfassen</w:t>
            </w:r>
          </w:p>
        </w:tc>
        <w:tc>
          <w:tcPr>
            <w:tcW w:w="0" w:type="auto"/>
          </w:tcPr>
          <w:p w:rsidR="00CB788D" w:rsidRDefault="00E03F0F">
            <w:r>
              <w:t xml:space="preserve">Geben Sie auf dem Bild </w:t>
            </w:r>
            <w:r>
              <w:rPr>
                <w:rStyle w:val="SAPScreenElement"/>
              </w:rPr>
              <w:t>Änderungsstamm anlegen: Änderungskopf</w:t>
            </w:r>
            <w:r>
              <w:t xml:space="preserve"> die folgenden Daten ein, und wählen Sie </w:t>
            </w:r>
            <w:r>
              <w:rPr>
                <w:rStyle w:val="SAPMonospace"/>
              </w:rPr>
              <w:t>Enter</w:t>
            </w:r>
            <w:r>
              <w:t>.</w:t>
            </w:r>
          </w:p>
          <w:p w:rsidR="00CB788D" w:rsidRDefault="00E03F0F">
            <w:pPr>
              <w:pStyle w:val="listpara1"/>
              <w:numPr>
                <w:ilvl w:val="0"/>
                <w:numId w:val="6"/>
              </w:numPr>
            </w:pPr>
            <w:r>
              <w:t xml:space="preserve">Im Feld neben </w:t>
            </w:r>
            <w:r>
              <w:rPr>
                <w:rStyle w:val="SAPScreenElement"/>
              </w:rPr>
              <w:t>Änderungsnummer</w:t>
            </w:r>
            <w:r>
              <w:t xml:space="preserve">: </w:t>
            </w:r>
            <w:r>
              <w:rPr>
                <w:rStyle w:val="SAPUserEntry"/>
              </w:rPr>
              <w:t>Änderungsstamm für Stückliste FG111</w:t>
            </w:r>
          </w:p>
          <w:p w:rsidR="00CB788D" w:rsidRDefault="00E03F0F">
            <w:pPr>
              <w:pStyle w:val="listpara1"/>
              <w:numPr>
                <w:ilvl w:val="0"/>
                <w:numId w:val="3"/>
              </w:numPr>
            </w:pPr>
            <w:r>
              <w:rPr>
                <w:rStyle w:val="SAPScreenElement"/>
              </w:rPr>
              <w:t>Gültig ab</w:t>
            </w:r>
            <w:r>
              <w:t xml:space="preserve">: </w:t>
            </w:r>
            <w:r>
              <w:rPr>
                <w:rStyle w:val="SAPUserEntry"/>
              </w:rPr>
              <w:t>heute + 5 Tage</w:t>
            </w:r>
          </w:p>
          <w:p w:rsidR="00CB788D" w:rsidRDefault="00E03F0F">
            <w:pPr>
              <w:pStyle w:val="listpara1"/>
              <w:numPr>
                <w:ilvl w:val="0"/>
                <w:numId w:val="3"/>
              </w:numPr>
            </w:pPr>
            <w:r>
              <w:rPr>
                <w:rStyle w:val="SAPScreenElement"/>
              </w:rPr>
              <w:t>Status Änderungsnr</w:t>
            </w:r>
            <w:r>
              <w:t xml:space="preserve">: </w:t>
            </w:r>
            <w:r>
              <w:rPr>
                <w:rStyle w:val="SAPUserEntry"/>
              </w:rPr>
              <w:t>01 Aktiv</w:t>
            </w:r>
          </w:p>
        </w:tc>
        <w:tc>
          <w:tcPr>
            <w:tcW w:w="0" w:type="auto"/>
          </w:tcPr>
          <w:p w:rsidR="00000000" w:rsidRDefault="00E03F0F"/>
        </w:tc>
        <w:tc>
          <w:tcPr>
            <w:tcW w:w="0" w:type="auto"/>
          </w:tcPr>
          <w:p w:rsidR="00000000" w:rsidRDefault="00E03F0F"/>
        </w:tc>
      </w:tr>
      <w:tr w:rsidR="00CB788D" w:rsidTr="00E03F0F">
        <w:tc>
          <w:tcPr>
            <w:tcW w:w="0" w:type="auto"/>
          </w:tcPr>
          <w:p w:rsidR="00CB788D" w:rsidRDefault="00E03F0F">
            <w:r>
              <w:lastRenderedPageBreak/>
              <w:t>5</w:t>
            </w:r>
          </w:p>
        </w:tc>
        <w:tc>
          <w:tcPr>
            <w:tcW w:w="0" w:type="auto"/>
          </w:tcPr>
          <w:p w:rsidR="00CB788D" w:rsidRDefault="00E03F0F">
            <w:r>
              <w:rPr>
                <w:rStyle w:val="SAPEmphasis"/>
              </w:rPr>
              <w:t>Ankreuzfelder für Stückliste markieren</w:t>
            </w:r>
          </w:p>
        </w:tc>
        <w:tc>
          <w:tcPr>
            <w:tcW w:w="0" w:type="auto"/>
          </w:tcPr>
          <w:p w:rsidR="00CB788D" w:rsidRDefault="00E03F0F">
            <w:r>
              <w:t xml:space="preserve">Auf dem Bild </w:t>
            </w:r>
            <w:r>
              <w:rPr>
                <w:rStyle w:val="SAPScreenElement"/>
              </w:rPr>
              <w:t>Änderungsstamm anlegen: Objek</w:t>
            </w:r>
            <w:r>
              <w:rPr>
                <w:rStyle w:val="SAPScreenElement"/>
              </w:rPr>
              <w:t>ttypen</w:t>
            </w:r>
            <w:r>
              <w:t xml:space="preserve"> markieren Sie in der Tabelle </w:t>
            </w:r>
            <w:r>
              <w:rPr>
                <w:rStyle w:val="SAPScreenElement"/>
              </w:rPr>
              <w:t>Objekttypen</w:t>
            </w:r>
            <w:r>
              <w:t xml:space="preserve"> in der Zeile </w:t>
            </w:r>
            <w:r>
              <w:rPr>
                <w:rStyle w:val="SAPScreenElement"/>
              </w:rPr>
              <w:t>Stückliste</w:t>
            </w:r>
            <w:r>
              <w:t xml:space="preserve"> die folgenden Ankreuzfelder:</w:t>
            </w:r>
          </w:p>
          <w:p w:rsidR="00CB788D" w:rsidRDefault="00E03F0F">
            <w:pPr>
              <w:pStyle w:val="listpara1"/>
              <w:numPr>
                <w:ilvl w:val="0"/>
                <w:numId w:val="7"/>
              </w:numPr>
            </w:pPr>
            <w:r>
              <w:rPr>
                <w:rStyle w:val="SAPScreenElement"/>
              </w:rPr>
              <w:t>Aktiv</w:t>
            </w:r>
          </w:p>
          <w:p w:rsidR="00CB788D" w:rsidRDefault="00E03F0F">
            <w:pPr>
              <w:pStyle w:val="listpara1"/>
              <w:numPr>
                <w:ilvl w:val="0"/>
                <w:numId w:val="3"/>
              </w:numPr>
            </w:pPr>
            <w:r>
              <w:rPr>
                <w:rStyle w:val="SAPScreenElement"/>
              </w:rPr>
              <w:t>Objekt</w:t>
            </w:r>
          </w:p>
          <w:p w:rsidR="00CB788D" w:rsidRDefault="00E03F0F">
            <w:pPr>
              <w:pStyle w:val="listpara1"/>
              <w:numPr>
                <w:ilvl w:val="0"/>
                <w:numId w:val="3"/>
              </w:numPr>
            </w:pPr>
            <w:r>
              <w:rPr>
                <w:rStyle w:val="SAPScreenElement"/>
              </w:rPr>
              <w:t>ObjVGen</w:t>
            </w:r>
          </w:p>
        </w:tc>
        <w:tc>
          <w:tcPr>
            <w:tcW w:w="0" w:type="auto"/>
          </w:tcPr>
          <w:p w:rsidR="00000000" w:rsidRDefault="00E03F0F"/>
        </w:tc>
        <w:tc>
          <w:tcPr>
            <w:tcW w:w="0" w:type="auto"/>
          </w:tcPr>
          <w:p w:rsidR="00000000" w:rsidRDefault="00E03F0F"/>
        </w:tc>
      </w:tr>
      <w:tr w:rsidR="00CB788D" w:rsidTr="00E03F0F">
        <w:tc>
          <w:tcPr>
            <w:tcW w:w="0" w:type="auto"/>
          </w:tcPr>
          <w:p w:rsidR="00CB788D" w:rsidRDefault="00E03F0F">
            <w:r>
              <w:t>6</w:t>
            </w:r>
          </w:p>
        </w:tc>
        <w:tc>
          <w:tcPr>
            <w:tcW w:w="0" w:type="auto"/>
          </w:tcPr>
          <w:p w:rsidR="00CB788D" w:rsidRDefault="00E03F0F">
            <w:r>
              <w:rPr>
                <w:rStyle w:val="SAPEmphasis"/>
              </w:rPr>
              <w:t>Sichern</w:t>
            </w:r>
          </w:p>
        </w:tc>
        <w:tc>
          <w:tcPr>
            <w:tcW w:w="0" w:type="auto"/>
          </w:tcPr>
          <w:p w:rsidR="00CB788D" w:rsidRDefault="00E03F0F">
            <w:r>
              <w:t xml:space="preserve">Wählen Sie </w:t>
            </w:r>
            <w:r>
              <w:rPr>
                <w:rStyle w:val="SAPScreenElement"/>
              </w:rPr>
              <w:t>Sichern</w:t>
            </w:r>
            <w:r>
              <w:t>.</w:t>
            </w:r>
          </w:p>
        </w:tc>
        <w:tc>
          <w:tcPr>
            <w:tcW w:w="0" w:type="auto"/>
          </w:tcPr>
          <w:p w:rsidR="00CB788D" w:rsidRDefault="00E03F0F">
            <w:r>
              <w:t>Der Änderungsstamm wird angelegt.</w:t>
            </w:r>
          </w:p>
        </w:tc>
        <w:tc>
          <w:tcPr>
            <w:tcW w:w="0" w:type="auto"/>
          </w:tcPr>
          <w:p w:rsidR="00000000" w:rsidRDefault="00E03F0F"/>
        </w:tc>
      </w:tr>
    </w:tbl>
    <w:p w:rsidR="00CB788D" w:rsidRDefault="00E03F0F">
      <w:pPr>
        <w:pStyle w:val="Heading2"/>
      </w:pPr>
      <w:bookmarkStart w:id="22" w:name="unique_10"/>
      <w:bookmarkStart w:id="23" w:name="_Toc52223660"/>
      <w:r>
        <w:t>Material austauschen</w:t>
      </w:r>
      <w:bookmarkEnd w:id="22"/>
      <w:bookmarkEnd w:id="23"/>
    </w:p>
    <w:p w:rsidR="00CB788D" w:rsidRDefault="00E03F0F">
      <w:pPr>
        <w:pStyle w:val="SAPKeyblockTitle"/>
      </w:pPr>
      <w:r>
        <w:t>Testverwaltung</w:t>
      </w:r>
    </w:p>
    <w:p w:rsidR="00CB788D" w:rsidRDefault="00E03F0F">
      <w:r>
        <w:t>Kundenprojekt: Füllen Sie die</w:t>
      </w:r>
      <w:r>
        <w:t xml:space="preserve"> projektbezogenen Teile aus.</w:t>
      </w:r>
    </w:p>
    <w:p w:rsidR="00CB788D" w:rsidRDefault="00CB788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rPr>
                <w:rStyle w:val="SAPEmphasis"/>
              </w:rPr>
              <w:t>Testfall-ID</w:t>
            </w:r>
          </w:p>
        </w:tc>
        <w:tc>
          <w:tcPr>
            <w:tcW w:w="0" w:type="auto"/>
            <w:shd w:val="clear" w:color="auto" w:fill="auto"/>
            <w:tcMar>
              <w:top w:w="29" w:type="dxa"/>
              <w:left w:w="29" w:type="dxa"/>
              <w:bottom w:w="29" w:type="dxa"/>
              <w:right w:w="29" w:type="dxa"/>
            </w:tcMar>
          </w:tcPr>
          <w:p w:rsidR="00CB788D" w:rsidRDefault="00E03F0F">
            <w:r>
              <w:t>&lt;X.XX&gt;</w:t>
            </w:r>
          </w:p>
        </w:tc>
        <w:tc>
          <w:tcPr>
            <w:tcW w:w="0" w:type="auto"/>
            <w:shd w:val="clear" w:color="auto" w:fill="auto"/>
            <w:tcMar>
              <w:top w:w="29" w:type="dxa"/>
              <w:left w:w="29" w:type="dxa"/>
              <w:bottom w:w="29" w:type="dxa"/>
              <w:right w:w="29" w:type="dxa"/>
            </w:tcMar>
          </w:tcPr>
          <w:p w:rsidR="00CB788D" w:rsidRDefault="00E03F0F">
            <w:r>
              <w:rPr>
                <w:rStyle w:val="SAPEmphasis"/>
              </w:rPr>
              <w:t>Testername</w:t>
            </w:r>
          </w:p>
        </w:tc>
        <w:tc>
          <w:tcPr>
            <w:tcW w:w="0" w:type="auto"/>
            <w:shd w:val="clear" w:color="auto" w:fill="auto"/>
            <w:tcMar>
              <w:top w:w="29" w:type="dxa"/>
              <w:left w:w="29" w:type="dxa"/>
              <w:bottom w:w="29" w:type="dxa"/>
              <w:right w:w="29" w:type="dxa"/>
            </w:tcMar>
          </w:tcPr>
          <w:p w:rsidR="00CB788D" w:rsidRDefault="00CB788D"/>
        </w:tc>
        <w:tc>
          <w:tcPr>
            <w:tcW w:w="0" w:type="auto"/>
            <w:shd w:val="clear" w:color="auto" w:fill="auto"/>
            <w:tcMar>
              <w:top w:w="29" w:type="dxa"/>
              <w:left w:w="29" w:type="dxa"/>
              <w:bottom w:w="29" w:type="dxa"/>
              <w:right w:w="29" w:type="dxa"/>
            </w:tcMar>
          </w:tcPr>
          <w:p w:rsidR="00CB788D" w:rsidRDefault="00E03F0F">
            <w:r>
              <w:rPr>
                <w:rStyle w:val="SAPEmphasis"/>
              </w:rPr>
              <w:t>Testdatum</w:t>
            </w:r>
          </w:p>
        </w:tc>
        <w:tc>
          <w:tcPr>
            <w:tcW w:w="0" w:type="auto"/>
            <w:shd w:val="clear" w:color="auto" w:fill="auto"/>
            <w:tcMar>
              <w:top w:w="29" w:type="dxa"/>
              <w:left w:w="29" w:type="dxa"/>
              <w:bottom w:w="29" w:type="dxa"/>
              <w:right w:w="29" w:type="dxa"/>
            </w:tcMar>
          </w:tcPr>
          <w:p w:rsidR="00CB788D" w:rsidRDefault="00E03F0F">
            <w:r>
              <w:rPr>
                <w:rStyle w:val="SAPUserEntry"/>
              </w:rPr>
              <w:t>Geben Sie ein Testdatum ein.</w:t>
            </w:r>
          </w:p>
        </w:tc>
      </w:tr>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t>Benutzerrolle(n)</w:t>
            </w:r>
          </w:p>
        </w:tc>
        <w:tc>
          <w:tcPr>
            <w:tcW w:w="0" w:type="auto"/>
            <w:gridSpan w:val="5"/>
            <w:shd w:val="clear" w:color="auto" w:fill="auto"/>
            <w:tcMar>
              <w:top w:w="29" w:type="dxa"/>
              <w:left w:w="29" w:type="dxa"/>
              <w:bottom w:w="29" w:type="dxa"/>
              <w:right w:w="29" w:type="dxa"/>
            </w:tcMar>
          </w:tcPr>
          <w:p w:rsidR="00CB788D" w:rsidRDefault="00CB788D"/>
        </w:tc>
      </w:tr>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rPr>
                <w:rStyle w:val="SAPEmphasis"/>
              </w:rPr>
              <w:t>Verantwortungsbereich</w:t>
            </w:r>
          </w:p>
        </w:tc>
        <w:tc>
          <w:tcPr>
            <w:tcW w:w="0" w:type="auto"/>
            <w:gridSpan w:val="3"/>
            <w:shd w:val="clear" w:color="auto" w:fill="auto"/>
            <w:tcMar>
              <w:top w:w="29" w:type="dxa"/>
              <w:left w:w="29" w:type="dxa"/>
              <w:bottom w:w="29" w:type="dxa"/>
              <w:right w:w="29" w:type="dxa"/>
            </w:tcMar>
          </w:tcPr>
          <w:p w:rsidR="00CB788D" w:rsidRDefault="00E03F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B788D" w:rsidRDefault="00E03F0F">
            <w:r>
              <w:rPr>
                <w:rStyle w:val="SAPEmphasis"/>
              </w:rPr>
              <w:t>Dauer</w:t>
            </w:r>
          </w:p>
        </w:tc>
        <w:tc>
          <w:tcPr>
            <w:tcW w:w="0" w:type="auto"/>
            <w:shd w:val="clear" w:color="auto" w:fill="auto"/>
            <w:tcMar>
              <w:top w:w="29" w:type="dxa"/>
              <w:left w:w="29" w:type="dxa"/>
              <w:bottom w:w="29" w:type="dxa"/>
              <w:right w:w="29" w:type="dxa"/>
            </w:tcMar>
          </w:tcPr>
          <w:p w:rsidR="00CB788D" w:rsidRDefault="00E03F0F">
            <w:r>
              <w:rPr>
                <w:rStyle w:val="SAPUserEntry"/>
              </w:rPr>
              <w:t>Geben</w:t>
            </w:r>
            <w:r>
              <w:rPr>
                <w:rStyle w:val="SAPUserEntry"/>
              </w:rPr>
              <w:t xml:space="preserve"> Sie eine Dauer ein.</w:t>
            </w:r>
          </w:p>
        </w:tc>
      </w:tr>
    </w:tbl>
    <w:p w:rsidR="00CB788D" w:rsidRDefault="00E03F0F">
      <w:pPr>
        <w:pStyle w:val="SAPKeyblockTitle"/>
      </w:pPr>
      <w:r>
        <w:t>Zweck</w:t>
      </w:r>
    </w:p>
    <w:p w:rsidR="00CB788D" w:rsidRDefault="00E03F0F">
      <w:r>
        <w:t>Dieser Prozessschritt zeigt Ihnen, wie Sie ein Material in mehreren Stücklisten durch ein anderes Material austauschen.</w:t>
      </w:r>
    </w:p>
    <w:p w:rsidR="00CB788D" w:rsidRDefault="00E03F0F">
      <w:pPr>
        <w:pStyle w:val="SAPKeyblockTitle"/>
      </w:pPr>
      <w:r>
        <w:lastRenderedPageBreak/>
        <w:t>Vorgehensweise</w:t>
      </w:r>
    </w:p>
    <w:tbl>
      <w:tblPr>
        <w:tblStyle w:val="SAPStandardTable"/>
        <w:tblW w:w="0" w:type="auto"/>
        <w:tblLook w:val="0620" w:firstRow="1" w:lastRow="0" w:firstColumn="0" w:lastColumn="0" w:noHBand="1" w:noVBand="1"/>
      </w:tblPr>
      <w:tblGrid>
        <w:gridCol w:w="1388"/>
        <w:gridCol w:w="1788"/>
        <w:gridCol w:w="5067"/>
        <w:gridCol w:w="5092"/>
        <w:gridCol w:w="836"/>
      </w:tblGrid>
      <w:tr w:rsidR="00CB788D" w:rsidTr="00E03F0F">
        <w:trPr>
          <w:cnfStyle w:val="100000000000" w:firstRow="1" w:lastRow="0" w:firstColumn="0" w:lastColumn="0" w:oddVBand="0" w:evenVBand="0" w:oddHBand="0" w:evenHBand="0" w:firstRowFirstColumn="0" w:firstRowLastColumn="0" w:lastRowFirstColumn="0" w:lastRowLastColumn="0"/>
        </w:trPr>
        <w:tc>
          <w:tcPr>
            <w:tcW w:w="0" w:type="auto"/>
          </w:tcPr>
          <w:p w:rsidR="00CB788D" w:rsidRDefault="00E03F0F">
            <w:pPr>
              <w:pStyle w:val="SAPTableHeader"/>
            </w:pPr>
            <w:r>
              <w:rPr>
                <w:rStyle w:val="SAPEmphasis"/>
              </w:rPr>
              <w:t>Testschrittnummer</w:t>
            </w:r>
          </w:p>
        </w:tc>
        <w:tc>
          <w:tcPr>
            <w:tcW w:w="0" w:type="auto"/>
          </w:tcPr>
          <w:p w:rsidR="00CB788D" w:rsidRDefault="00E03F0F">
            <w:pPr>
              <w:pStyle w:val="SAPTableHeader"/>
            </w:pPr>
            <w:r>
              <w:rPr>
                <w:rStyle w:val="SAPEmphasis"/>
              </w:rPr>
              <w:t>Bezeichnung des Testschritts</w:t>
            </w:r>
          </w:p>
        </w:tc>
        <w:tc>
          <w:tcPr>
            <w:tcW w:w="0" w:type="auto"/>
          </w:tcPr>
          <w:p w:rsidR="00CB788D" w:rsidRDefault="00E03F0F">
            <w:pPr>
              <w:pStyle w:val="SAPTableHeader"/>
            </w:pPr>
            <w:r>
              <w:rPr>
                <w:rStyle w:val="SAPEmphasis"/>
              </w:rPr>
              <w:t>Anweisungen</w:t>
            </w:r>
          </w:p>
        </w:tc>
        <w:tc>
          <w:tcPr>
            <w:tcW w:w="0" w:type="auto"/>
          </w:tcPr>
          <w:p w:rsidR="00CB788D" w:rsidRDefault="00E03F0F">
            <w:pPr>
              <w:pStyle w:val="SAPTableHeader"/>
            </w:pPr>
            <w:r>
              <w:rPr>
                <w:rStyle w:val="SAPEmphasis"/>
              </w:rPr>
              <w:t>Erwartetes Ergebnis</w:t>
            </w:r>
          </w:p>
        </w:tc>
        <w:tc>
          <w:tcPr>
            <w:tcW w:w="0" w:type="auto"/>
          </w:tcPr>
          <w:p w:rsidR="00CB788D" w:rsidRDefault="00E03F0F">
            <w:pPr>
              <w:pStyle w:val="SAPTableHeader"/>
            </w:pPr>
            <w:r>
              <w:rPr>
                <w:rStyle w:val="SAPEmphasis"/>
              </w:rPr>
              <w:t>Kommentare</w:t>
            </w:r>
          </w:p>
        </w:tc>
      </w:tr>
      <w:tr w:rsidR="00CB788D" w:rsidTr="00E03F0F">
        <w:tc>
          <w:tcPr>
            <w:tcW w:w="0" w:type="auto"/>
          </w:tcPr>
          <w:p w:rsidR="00CB788D" w:rsidRDefault="00E03F0F">
            <w:r>
              <w:t>1</w:t>
            </w:r>
          </w:p>
        </w:tc>
        <w:tc>
          <w:tcPr>
            <w:tcW w:w="0" w:type="auto"/>
          </w:tcPr>
          <w:p w:rsidR="00CB788D" w:rsidRDefault="00E03F0F">
            <w:r>
              <w:rPr>
                <w:rStyle w:val="SAPEmphasis"/>
              </w:rPr>
              <w:t>Anmelden</w:t>
            </w:r>
          </w:p>
        </w:tc>
        <w:tc>
          <w:tcPr>
            <w:tcW w:w="0" w:type="auto"/>
          </w:tcPr>
          <w:p w:rsidR="00CB788D" w:rsidRDefault="00E03F0F">
            <w:r>
              <w:t>Melden Sie sich am SAP Fiori Launchpad als Stücklistenbearbeiter oder als Produktionsingenieur – diskrete Fertigung an.</w:t>
            </w:r>
          </w:p>
        </w:tc>
        <w:tc>
          <w:tcPr>
            <w:tcW w:w="0" w:type="auto"/>
          </w:tcPr>
          <w:p w:rsidR="00CB788D" w:rsidRDefault="00E03F0F">
            <w:r>
              <w:t>Das SAP Fiori Launchpad wird angezeigt.</w:t>
            </w:r>
          </w:p>
        </w:tc>
        <w:tc>
          <w:tcPr>
            <w:tcW w:w="0" w:type="auto"/>
          </w:tcPr>
          <w:p w:rsidR="00000000" w:rsidRDefault="00E03F0F"/>
        </w:tc>
      </w:tr>
      <w:tr w:rsidR="00CB788D" w:rsidTr="00E03F0F">
        <w:tc>
          <w:tcPr>
            <w:tcW w:w="0" w:type="auto"/>
          </w:tcPr>
          <w:p w:rsidR="00CB788D" w:rsidRDefault="00E03F0F">
            <w:r>
              <w:t>2</w:t>
            </w:r>
          </w:p>
        </w:tc>
        <w:tc>
          <w:tcPr>
            <w:tcW w:w="0" w:type="auto"/>
          </w:tcPr>
          <w:p w:rsidR="00CB788D" w:rsidRDefault="00E03F0F">
            <w:r>
              <w:rPr>
                <w:rStyle w:val="SAPEmphasis"/>
              </w:rPr>
              <w:t>App aufrufen</w:t>
            </w:r>
          </w:p>
        </w:tc>
        <w:tc>
          <w:tcPr>
            <w:tcW w:w="0" w:type="auto"/>
          </w:tcPr>
          <w:p w:rsidR="00CB788D" w:rsidRDefault="00E03F0F">
            <w:r>
              <w:t xml:space="preserve">Öffnen Sie </w:t>
            </w:r>
            <w:r>
              <w:rPr>
                <w:rStyle w:val="SAPScreenElement"/>
              </w:rPr>
              <w:t>Materialverwendung in Stücklisten</w:t>
            </w:r>
            <w:r>
              <w:t xml:space="preserve"> - </w:t>
            </w:r>
            <w:r>
              <w:rPr>
                <w:rStyle w:val="SAPScreenElement"/>
              </w:rPr>
              <w:t xml:space="preserve">Verwendung, Hierarchie </w:t>
            </w:r>
            <w:r>
              <w:rPr>
                <w:rStyle w:val="SAPScreenElement"/>
              </w:rPr>
              <w:t>und Materialaustausch in Stücklisten</w:t>
            </w:r>
            <w:r>
              <w:rPr>
                <w:rStyle w:val="SAPMonospace"/>
              </w:rPr>
              <w:t>(F2214)</w:t>
            </w:r>
            <w:r>
              <w:t>.</w:t>
            </w:r>
          </w:p>
        </w:tc>
        <w:tc>
          <w:tcPr>
            <w:tcW w:w="0" w:type="auto"/>
          </w:tcPr>
          <w:p w:rsidR="00CB788D" w:rsidRDefault="00E03F0F">
            <w:r>
              <w:t xml:space="preserve">Das Bild </w:t>
            </w:r>
            <w:r>
              <w:rPr>
                <w:rStyle w:val="SAPScreenElement"/>
              </w:rPr>
              <w:t>Materialverwendung</w:t>
            </w:r>
            <w:r>
              <w:t xml:space="preserve"> wird angezeigt.</w:t>
            </w:r>
          </w:p>
        </w:tc>
        <w:tc>
          <w:tcPr>
            <w:tcW w:w="0" w:type="auto"/>
          </w:tcPr>
          <w:p w:rsidR="00000000" w:rsidRDefault="00E03F0F"/>
        </w:tc>
      </w:tr>
      <w:tr w:rsidR="00CB788D" w:rsidTr="00E03F0F">
        <w:tc>
          <w:tcPr>
            <w:tcW w:w="0" w:type="auto"/>
          </w:tcPr>
          <w:p w:rsidR="00CB788D" w:rsidRDefault="00E03F0F">
            <w:r>
              <w:t>3</w:t>
            </w:r>
          </w:p>
        </w:tc>
        <w:tc>
          <w:tcPr>
            <w:tcW w:w="0" w:type="auto"/>
          </w:tcPr>
          <w:p w:rsidR="00CB788D" w:rsidRDefault="00E03F0F">
            <w:r>
              <w:rPr>
                <w:rStyle w:val="SAPEmphasis"/>
              </w:rPr>
              <w:t>Material suchen</w:t>
            </w:r>
          </w:p>
        </w:tc>
        <w:tc>
          <w:tcPr>
            <w:tcW w:w="0" w:type="auto"/>
          </w:tcPr>
          <w:p w:rsidR="00CB788D" w:rsidRDefault="00E03F0F">
            <w:r>
              <w:t xml:space="preserve">Geben Sie Daten ähnlich dem folgenden Beispiel ein, und wählen Sie </w:t>
            </w:r>
            <w:r>
              <w:rPr>
                <w:rStyle w:val="SAPScreenElement"/>
              </w:rPr>
              <w:t>Starten</w:t>
            </w:r>
            <w:r>
              <w:t>.</w:t>
            </w:r>
          </w:p>
          <w:p w:rsidR="00CB788D" w:rsidRDefault="00E03F0F">
            <w:pPr>
              <w:pStyle w:val="listpara1"/>
              <w:numPr>
                <w:ilvl w:val="0"/>
                <w:numId w:val="8"/>
              </w:numPr>
            </w:pPr>
            <w:r>
              <w:rPr>
                <w:rStyle w:val="SAPScreenElement"/>
              </w:rPr>
              <w:t>Komponente</w:t>
            </w:r>
            <w:r>
              <w:t xml:space="preserve">: </w:t>
            </w:r>
            <w:r>
              <w:rPr>
                <w:rStyle w:val="SAPUserEntry"/>
              </w:rPr>
              <w:t>RM27</w:t>
            </w:r>
          </w:p>
          <w:p w:rsidR="00CB788D" w:rsidRDefault="00E03F0F">
            <w:pPr>
              <w:pStyle w:val="listpara1"/>
              <w:numPr>
                <w:ilvl w:val="0"/>
                <w:numId w:val="3"/>
              </w:numPr>
            </w:pPr>
            <w:r>
              <w:rPr>
                <w:rStyle w:val="SAPScreenElement"/>
              </w:rPr>
              <w:t>Stücklistenverwendung</w:t>
            </w:r>
            <w:r>
              <w:t xml:space="preserve">: </w:t>
            </w:r>
            <w:r>
              <w:rPr>
                <w:rStyle w:val="SAPUserEntry"/>
              </w:rPr>
              <w:t>Fertigung</w:t>
            </w:r>
          </w:p>
          <w:p w:rsidR="00CB788D" w:rsidRDefault="00E03F0F">
            <w:pPr>
              <w:pStyle w:val="listpara1"/>
              <w:numPr>
                <w:ilvl w:val="0"/>
                <w:numId w:val="3"/>
              </w:numPr>
            </w:pPr>
            <w:r>
              <w:rPr>
                <w:rStyle w:val="SAPScreenElement"/>
              </w:rPr>
              <w:t>Werk</w:t>
            </w:r>
            <w:r>
              <w:t xml:space="preserve">: </w:t>
            </w:r>
            <w:r>
              <w:rPr>
                <w:rStyle w:val="SAPUserEntry"/>
              </w:rPr>
              <w:t>1010</w:t>
            </w:r>
          </w:p>
        </w:tc>
        <w:tc>
          <w:tcPr>
            <w:tcW w:w="0" w:type="auto"/>
          </w:tcPr>
          <w:p w:rsidR="00CB788D" w:rsidRDefault="00E03F0F">
            <w:r>
              <w:t xml:space="preserve">Die Liste </w:t>
            </w:r>
            <w:r>
              <w:t>der Stücklisten, die das gesuchte Material als Komponente enthalten, wird angezeigt.</w:t>
            </w:r>
          </w:p>
          <w:p w:rsidR="00CB788D" w:rsidRDefault="00E03F0F">
            <w:r>
              <w:rPr>
                <w:rStyle w:val="SAPEmphasis"/>
              </w:rPr>
              <w:t xml:space="preserve">Hinweis </w:t>
            </w:r>
            <w:r>
              <w:t xml:space="preserve">Wählen Sie das Symbol </w:t>
            </w:r>
            <w:r>
              <w:rPr>
                <w:rStyle w:val="SAPScreenElement"/>
              </w:rPr>
              <w:t>Einstellungen</w:t>
            </w:r>
            <w:r>
              <w:t xml:space="preserve"> in der oberen rechten Ecke der Liste, um die Einstellungen der Sicht zu ändern. Ändern Sie die Einstellungen im Dialogfenster </w:t>
            </w:r>
            <w:r>
              <w:rPr>
                <w:rStyle w:val="SAPScreenElement"/>
              </w:rPr>
              <w:t>E</w:t>
            </w:r>
            <w:r>
              <w:rPr>
                <w:rStyle w:val="SAPScreenElement"/>
              </w:rPr>
              <w:t>instellungen der Sicht</w:t>
            </w:r>
            <w:r>
              <w:t xml:space="preserve">, und wählen Sie </w:t>
            </w:r>
            <w:r>
              <w:rPr>
                <w:rStyle w:val="SAPScreenElement"/>
              </w:rPr>
              <w:t>OK</w:t>
            </w:r>
            <w:r>
              <w:t>.</w:t>
            </w:r>
          </w:p>
        </w:tc>
        <w:tc>
          <w:tcPr>
            <w:tcW w:w="0" w:type="auto"/>
          </w:tcPr>
          <w:p w:rsidR="00000000" w:rsidRDefault="00E03F0F"/>
        </w:tc>
      </w:tr>
      <w:tr w:rsidR="00CB788D" w:rsidTr="00E03F0F">
        <w:tc>
          <w:tcPr>
            <w:tcW w:w="0" w:type="auto"/>
          </w:tcPr>
          <w:p w:rsidR="00CB788D" w:rsidRDefault="00E03F0F">
            <w:r>
              <w:t>4</w:t>
            </w:r>
          </w:p>
        </w:tc>
        <w:tc>
          <w:tcPr>
            <w:tcW w:w="0" w:type="auto"/>
          </w:tcPr>
          <w:p w:rsidR="00CB788D" w:rsidRDefault="00E03F0F">
            <w:r>
              <w:rPr>
                <w:rStyle w:val="SAPEmphasis"/>
              </w:rPr>
              <w:t>Material durch ein anderes Material ersetzen</w:t>
            </w:r>
          </w:p>
        </w:tc>
        <w:tc>
          <w:tcPr>
            <w:tcW w:w="0" w:type="auto"/>
          </w:tcPr>
          <w:p w:rsidR="00CB788D" w:rsidRDefault="00E03F0F">
            <w:pPr>
              <w:pStyle w:val="listpara1"/>
              <w:numPr>
                <w:ilvl w:val="0"/>
                <w:numId w:val="9"/>
              </w:numPr>
            </w:pPr>
            <w:r>
              <w:t xml:space="preserve">Markieren Sie in der Liste die Stücklisten, bei denen Sie das Komponentenmaterial austauschen möchten. Zum Beispiel </w:t>
            </w:r>
            <w:r>
              <w:rPr>
                <w:rStyle w:val="SAPUserEntry"/>
              </w:rPr>
              <w:t>FG111_A</w:t>
            </w:r>
            <w:r>
              <w:t xml:space="preserve">, </w:t>
            </w:r>
            <w:r>
              <w:rPr>
                <w:rStyle w:val="SAPUserEntry"/>
              </w:rPr>
              <w:t>FG111_B</w:t>
            </w:r>
            <w:r>
              <w:t xml:space="preserve"> und </w:t>
            </w:r>
            <w:r>
              <w:rPr>
                <w:rStyle w:val="SAPUserEntry"/>
              </w:rPr>
              <w:t>FG111_C</w:t>
            </w:r>
            <w:r>
              <w:t>.</w:t>
            </w:r>
          </w:p>
          <w:p w:rsidR="00CB788D" w:rsidRDefault="00E03F0F">
            <w:pPr>
              <w:pStyle w:val="listpara1"/>
              <w:numPr>
                <w:ilvl w:val="0"/>
                <w:numId w:val="2"/>
              </w:numPr>
            </w:pPr>
            <w:r>
              <w:t xml:space="preserve">Wählen Sie </w:t>
            </w:r>
            <w:r>
              <w:rPr>
                <w:rStyle w:val="SAPScreenElement"/>
              </w:rPr>
              <w:t>Materia</w:t>
            </w:r>
            <w:r>
              <w:rPr>
                <w:rStyle w:val="SAPScreenElement"/>
              </w:rPr>
              <w:t>l austauschen</w:t>
            </w:r>
            <w:r>
              <w:t>.</w:t>
            </w:r>
          </w:p>
          <w:p w:rsidR="00CB788D" w:rsidRDefault="00E03F0F">
            <w:pPr>
              <w:pStyle w:val="listpara1"/>
              <w:numPr>
                <w:ilvl w:val="0"/>
                <w:numId w:val="2"/>
              </w:numPr>
            </w:pPr>
            <w:r>
              <w:t xml:space="preserve">Machen Sie im Dialogfenster </w:t>
            </w:r>
            <w:r>
              <w:rPr>
                <w:rStyle w:val="SAPScreenElement"/>
              </w:rPr>
              <w:t>Material austauschen</w:t>
            </w:r>
            <w:r>
              <w:t xml:space="preserve"> ähnliche Angaben wie im folgenden Beispiel, und wählen Sie </w:t>
            </w:r>
            <w:r>
              <w:rPr>
                <w:rStyle w:val="SAPScreenElement"/>
              </w:rPr>
              <w:t>OK</w:t>
            </w:r>
            <w:r>
              <w:t>.</w:t>
            </w:r>
          </w:p>
          <w:p w:rsidR="00CB788D" w:rsidRDefault="00E03F0F">
            <w:pPr>
              <w:pStyle w:val="listpara2"/>
              <w:numPr>
                <w:ilvl w:val="1"/>
                <w:numId w:val="3"/>
              </w:numPr>
            </w:pPr>
            <w:r>
              <w:rPr>
                <w:rStyle w:val="SAPScreenElement"/>
              </w:rPr>
              <w:t>Ersatzmaterial</w:t>
            </w:r>
            <w:r>
              <w:t xml:space="preserve">: </w:t>
            </w:r>
            <w:r>
              <w:rPr>
                <w:rStyle w:val="SAPUserEntry"/>
              </w:rPr>
              <w:t>RM27_1</w:t>
            </w:r>
          </w:p>
          <w:p w:rsidR="00CB788D" w:rsidRDefault="00E03F0F">
            <w:pPr>
              <w:pStyle w:val="listpara2"/>
              <w:numPr>
                <w:ilvl w:val="1"/>
                <w:numId w:val="3"/>
              </w:numPr>
            </w:pPr>
            <w:r>
              <w:rPr>
                <w:rStyle w:val="SAPScreenElement"/>
              </w:rPr>
              <w:t>Menge und Mengeneinheit</w:t>
            </w:r>
            <w:r>
              <w:t xml:space="preserve">: </w:t>
            </w:r>
            <w:r>
              <w:rPr>
                <w:rStyle w:val="SAPUserEntry"/>
              </w:rPr>
              <w:t>100 Stück</w:t>
            </w:r>
          </w:p>
          <w:p w:rsidR="00CB788D" w:rsidRDefault="00E03F0F">
            <w:pPr>
              <w:pStyle w:val="listpara2"/>
              <w:numPr>
                <w:ilvl w:val="1"/>
                <w:numId w:val="3"/>
              </w:numPr>
            </w:pPr>
            <w:r>
              <w:rPr>
                <w:rStyle w:val="SAPScreenElement"/>
              </w:rPr>
              <w:t>Änderungsnummer</w:t>
            </w:r>
            <w:r>
              <w:t xml:space="preserve">: </w:t>
            </w:r>
            <w:r>
              <w:rPr>
                <w:rStyle w:val="SAPUserEntry"/>
              </w:rPr>
              <w:t>3LP_XX</w:t>
            </w:r>
            <w:r>
              <w:t xml:space="preserve"> (die im vorherigen Schritt angelegte Änderungsnummer)</w:t>
            </w:r>
          </w:p>
        </w:tc>
        <w:tc>
          <w:tcPr>
            <w:tcW w:w="0" w:type="auto"/>
          </w:tcPr>
          <w:p w:rsidR="00000000" w:rsidRDefault="00E03F0F"/>
        </w:tc>
        <w:tc>
          <w:tcPr>
            <w:tcW w:w="0" w:type="auto"/>
          </w:tcPr>
          <w:p w:rsidR="00000000" w:rsidRDefault="00E03F0F"/>
        </w:tc>
      </w:tr>
    </w:tbl>
    <w:p w:rsidR="00CB788D" w:rsidRDefault="00E03F0F">
      <w:pPr>
        <w:pStyle w:val="Heading2"/>
      </w:pPr>
      <w:bookmarkStart w:id="24" w:name="unique_11"/>
      <w:bookmarkStart w:id="25" w:name="_Toc52223661"/>
      <w:r>
        <w:lastRenderedPageBreak/>
        <w:t>Stücklistenentwurf prüfen</w:t>
      </w:r>
      <w:bookmarkEnd w:id="24"/>
      <w:bookmarkEnd w:id="25"/>
    </w:p>
    <w:p w:rsidR="00CB788D" w:rsidRDefault="00E03F0F">
      <w:pPr>
        <w:pStyle w:val="SAPKeyblockTitle"/>
      </w:pPr>
      <w:r>
        <w:t>Testverwaltung</w:t>
      </w:r>
    </w:p>
    <w:p w:rsidR="00CB788D" w:rsidRDefault="00E03F0F">
      <w:r>
        <w:t>Kundenprojekt: Füllen Sie die projektbezogenen Teile aus.</w:t>
      </w:r>
    </w:p>
    <w:p w:rsidR="00CB788D" w:rsidRDefault="00CB788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rPr>
                <w:rStyle w:val="SAPEmphasis"/>
              </w:rPr>
              <w:t>Testfall-ID</w:t>
            </w:r>
          </w:p>
        </w:tc>
        <w:tc>
          <w:tcPr>
            <w:tcW w:w="0" w:type="auto"/>
            <w:shd w:val="clear" w:color="auto" w:fill="auto"/>
            <w:tcMar>
              <w:top w:w="29" w:type="dxa"/>
              <w:left w:w="29" w:type="dxa"/>
              <w:bottom w:w="29" w:type="dxa"/>
              <w:right w:w="29" w:type="dxa"/>
            </w:tcMar>
          </w:tcPr>
          <w:p w:rsidR="00CB788D" w:rsidRDefault="00E03F0F">
            <w:r>
              <w:t>&lt;X.XX&gt;</w:t>
            </w:r>
          </w:p>
        </w:tc>
        <w:tc>
          <w:tcPr>
            <w:tcW w:w="0" w:type="auto"/>
            <w:shd w:val="clear" w:color="auto" w:fill="auto"/>
            <w:tcMar>
              <w:top w:w="29" w:type="dxa"/>
              <w:left w:w="29" w:type="dxa"/>
              <w:bottom w:w="29" w:type="dxa"/>
              <w:right w:w="29" w:type="dxa"/>
            </w:tcMar>
          </w:tcPr>
          <w:p w:rsidR="00CB788D" w:rsidRDefault="00E03F0F">
            <w:r>
              <w:rPr>
                <w:rStyle w:val="SAPEmphasis"/>
              </w:rPr>
              <w:t>Testername</w:t>
            </w:r>
          </w:p>
        </w:tc>
        <w:tc>
          <w:tcPr>
            <w:tcW w:w="0" w:type="auto"/>
            <w:shd w:val="clear" w:color="auto" w:fill="auto"/>
            <w:tcMar>
              <w:top w:w="29" w:type="dxa"/>
              <w:left w:w="29" w:type="dxa"/>
              <w:bottom w:w="29" w:type="dxa"/>
              <w:right w:w="29" w:type="dxa"/>
            </w:tcMar>
          </w:tcPr>
          <w:p w:rsidR="00CB788D" w:rsidRDefault="00CB788D"/>
        </w:tc>
        <w:tc>
          <w:tcPr>
            <w:tcW w:w="0" w:type="auto"/>
            <w:shd w:val="clear" w:color="auto" w:fill="auto"/>
            <w:tcMar>
              <w:top w:w="29" w:type="dxa"/>
              <w:left w:w="29" w:type="dxa"/>
              <w:bottom w:w="29" w:type="dxa"/>
              <w:right w:w="29" w:type="dxa"/>
            </w:tcMar>
          </w:tcPr>
          <w:p w:rsidR="00CB788D" w:rsidRDefault="00E03F0F">
            <w:r>
              <w:rPr>
                <w:rStyle w:val="SAPEmphasis"/>
              </w:rPr>
              <w:t>Testdatum</w:t>
            </w:r>
          </w:p>
        </w:tc>
        <w:tc>
          <w:tcPr>
            <w:tcW w:w="0" w:type="auto"/>
            <w:shd w:val="clear" w:color="auto" w:fill="auto"/>
            <w:tcMar>
              <w:top w:w="29" w:type="dxa"/>
              <w:left w:w="29" w:type="dxa"/>
              <w:bottom w:w="29" w:type="dxa"/>
              <w:right w:w="29" w:type="dxa"/>
            </w:tcMar>
          </w:tcPr>
          <w:p w:rsidR="00CB788D" w:rsidRDefault="00E03F0F">
            <w:r>
              <w:rPr>
                <w:rStyle w:val="SAPUserEntry"/>
              </w:rPr>
              <w:t>Geben Sie ein Testdatum ein.</w:t>
            </w:r>
          </w:p>
        </w:tc>
      </w:tr>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t>Benutzerrolle(n)</w:t>
            </w:r>
          </w:p>
        </w:tc>
        <w:tc>
          <w:tcPr>
            <w:tcW w:w="0" w:type="auto"/>
            <w:gridSpan w:val="5"/>
            <w:shd w:val="clear" w:color="auto" w:fill="auto"/>
            <w:tcMar>
              <w:top w:w="29" w:type="dxa"/>
              <w:left w:w="29" w:type="dxa"/>
              <w:bottom w:w="29" w:type="dxa"/>
              <w:right w:w="29" w:type="dxa"/>
            </w:tcMar>
          </w:tcPr>
          <w:p w:rsidR="00CB788D" w:rsidRDefault="00CB788D"/>
        </w:tc>
      </w:tr>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rPr>
                <w:rStyle w:val="SAPEmphasis"/>
              </w:rPr>
              <w:t>Verantwortungsbereich</w:t>
            </w:r>
          </w:p>
        </w:tc>
        <w:tc>
          <w:tcPr>
            <w:tcW w:w="0" w:type="auto"/>
            <w:gridSpan w:val="3"/>
            <w:shd w:val="clear" w:color="auto" w:fill="auto"/>
            <w:tcMar>
              <w:top w:w="29" w:type="dxa"/>
              <w:left w:w="29" w:type="dxa"/>
              <w:bottom w:w="29" w:type="dxa"/>
              <w:right w:w="29" w:type="dxa"/>
            </w:tcMar>
          </w:tcPr>
          <w:p w:rsidR="00CB788D" w:rsidRDefault="00E03F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B788D" w:rsidRDefault="00E03F0F">
            <w:r>
              <w:rPr>
                <w:rStyle w:val="SAPEmphasis"/>
              </w:rPr>
              <w:t>Dauer</w:t>
            </w:r>
          </w:p>
        </w:tc>
        <w:tc>
          <w:tcPr>
            <w:tcW w:w="0" w:type="auto"/>
            <w:shd w:val="clear" w:color="auto" w:fill="auto"/>
            <w:tcMar>
              <w:top w:w="29" w:type="dxa"/>
              <w:left w:w="29" w:type="dxa"/>
              <w:bottom w:w="29" w:type="dxa"/>
              <w:right w:w="29" w:type="dxa"/>
            </w:tcMar>
          </w:tcPr>
          <w:p w:rsidR="00CB788D" w:rsidRDefault="00E03F0F">
            <w:r>
              <w:rPr>
                <w:rStyle w:val="SAPUserEntry"/>
              </w:rPr>
              <w:t>Geben Sie eine Dauer ein.</w:t>
            </w:r>
          </w:p>
        </w:tc>
      </w:tr>
    </w:tbl>
    <w:p w:rsidR="00CB788D" w:rsidRDefault="00E03F0F">
      <w:pPr>
        <w:pStyle w:val="SAPKeyblockTitle"/>
      </w:pPr>
      <w:r>
        <w:t>Zweck</w:t>
      </w:r>
    </w:p>
    <w:p w:rsidR="00CB788D" w:rsidRDefault="00E03F0F">
      <w:r>
        <w:t xml:space="preserve">Dieser Prozessschritt zeigt Ihnen, wie Sie prüfen, ob der Stücklistenentwurf für </w:t>
      </w:r>
      <w:r>
        <w:t>Fertigerzeugnisse generiert wird.</w:t>
      </w:r>
    </w:p>
    <w:p w:rsidR="00CB788D" w:rsidRDefault="00CB788D"/>
    <w:tbl>
      <w:tblPr>
        <w:tblStyle w:val="SAPStandardTable"/>
        <w:tblW w:w="0" w:type="auto"/>
        <w:tblLook w:val="0620" w:firstRow="1" w:lastRow="0" w:firstColumn="0" w:lastColumn="0" w:noHBand="1" w:noVBand="1"/>
      </w:tblPr>
      <w:tblGrid>
        <w:gridCol w:w="1663"/>
        <w:gridCol w:w="2244"/>
        <w:gridCol w:w="4583"/>
        <w:gridCol w:w="2659"/>
        <w:gridCol w:w="3022"/>
      </w:tblGrid>
      <w:tr w:rsidR="00CB788D" w:rsidTr="00E03F0F">
        <w:trPr>
          <w:cnfStyle w:val="100000000000" w:firstRow="1" w:lastRow="0" w:firstColumn="0" w:lastColumn="0" w:oddVBand="0" w:evenVBand="0" w:oddHBand="0" w:evenHBand="0" w:firstRowFirstColumn="0" w:firstRowLastColumn="0" w:lastRowFirstColumn="0" w:lastRowLastColumn="0"/>
        </w:trPr>
        <w:tc>
          <w:tcPr>
            <w:tcW w:w="0" w:type="auto"/>
          </w:tcPr>
          <w:p w:rsidR="00CB788D" w:rsidRDefault="00E03F0F">
            <w:pPr>
              <w:pStyle w:val="SAPTableHeader"/>
            </w:pPr>
            <w:r>
              <w:t>Testschrittnummer</w:t>
            </w:r>
          </w:p>
        </w:tc>
        <w:tc>
          <w:tcPr>
            <w:tcW w:w="0" w:type="auto"/>
          </w:tcPr>
          <w:p w:rsidR="00CB788D" w:rsidRDefault="00E03F0F">
            <w:pPr>
              <w:pStyle w:val="SAPTableHeader"/>
            </w:pPr>
            <w:r>
              <w:t>Bezeichnung des Testschritts</w:t>
            </w:r>
          </w:p>
        </w:tc>
        <w:tc>
          <w:tcPr>
            <w:tcW w:w="0" w:type="auto"/>
          </w:tcPr>
          <w:p w:rsidR="00CB788D" w:rsidRDefault="00E03F0F">
            <w:pPr>
              <w:pStyle w:val="SAPTableHeader"/>
            </w:pPr>
            <w:r>
              <w:t>Anweisung</w:t>
            </w:r>
          </w:p>
        </w:tc>
        <w:tc>
          <w:tcPr>
            <w:tcW w:w="0" w:type="auto"/>
          </w:tcPr>
          <w:p w:rsidR="00CB788D" w:rsidRDefault="00E03F0F">
            <w:pPr>
              <w:pStyle w:val="SAPTableHeader"/>
            </w:pPr>
            <w:r>
              <w:t>Erwartetes Ergebnis</w:t>
            </w:r>
          </w:p>
        </w:tc>
        <w:tc>
          <w:tcPr>
            <w:tcW w:w="0" w:type="auto"/>
          </w:tcPr>
          <w:p w:rsidR="00CB788D" w:rsidRDefault="00E03F0F">
            <w:pPr>
              <w:pStyle w:val="SAPTableHeader"/>
            </w:pPr>
            <w:r>
              <w:t>Bestanden/Nicht bestanden/Anmerkung</w:t>
            </w:r>
          </w:p>
        </w:tc>
      </w:tr>
      <w:tr w:rsidR="00CB788D" w:rsidTr="00E03F0F">
        <w:tc>
          <w:tcPr>
            <w:tcW w:w="0" w:type="auto"/>
          </w:tcPr>
          <w:p w:rsidR="00CB788D" w:rsidRDefault="00E03F0F">
            <w:r>
              <w:t>1</w:t>
            </w:r>
          </w:p>
        </w:tc>
        <w:tc>
          <w:tcPr>
            <w:tcW w:w="0" w:type="auto"/>
          </w:tcPr>
          <w:p w:rsidR="00CB788D" w:rsidRDefault="00E03F0F">
            <w:r>
              <w:rPr>
                <w:rStyle w:val="SAPEmphasis"/>
              </w:rPr>
              <w:t>Anmelden</w:t>
            </w:r>
          </w:p>
        </w:tc>
        <w:tc>
          <w:tcPr>
            <w:tcW w:w="0" w:type="auto"/>
          </w:tcPr>
          <w:p w:rsidR="00CB788D" w:rsidRDefault="00E03F0F">
            <w:r>
              <w:t>Melden Sie sich am SAP Fiori Launchpad als Stücklistenbearbeiter</w:t>
            </w:r>
            <w:r>
              <w:t xml:space="preserve"> an.</w:t>
            </w:r>
          </w:p>
        </w:tc>
        <w:tc>
          <w:tcPr>
            <w:tcW w:w="0" w:type="auto"/>
          </w:tcPr>
          <w:p w:rsidR="00CB788D" w:rsidRDefault="00E03F0F">
            <w:r>
              <w:t>Das SAP Fiori Launchpad wird angezeigt.</w:t>
            </w:r>
          </w:p>
        </w:tc>
        <w:tc>
          <w:tcPr>
            <w:tcW w:w="0" w:type="auto"/>
          </w:tcPr>
          <w:p w:rsidR="00000000" w:rsidRDefault="00E03F0F"/>
        </w:tc>
      </w:tr>
      <w:tr w:rsidR="00CB788D" w:rsidTr="00E03F0F">
        <w:tc>
          <w:tcPr>
            <w:tcW w:w="0" w:type="auto"/>
          </w:tcPr>
          <w:p w:rsidR="00CB788D" w:rsidRDefault="00E03F0F">
            <w:r>
              <w:t>2</w:t>
            </w:r>
          </w:p>
        </w:tc>
        <w:tc>
          <w:tcPr>
            <w:tcW w:w="0" w:type="auto"/>
          </w:tcPr>
          <w:p w:rsidR="00CB788D" w:rsidRDefault="00E03F0F">
            <w:r>
              <w:rPr>
                <w:rStyle w:val="SAPEmphasis"/>
              </w:rPr>
              <w:t>App aufrufen</w:t>
            </w:r>
          </w:p>
        </w:tc>
        <w:tc>
          <w:tcPr>
            <w:tcW w:w="0" w:type="auto"/>
          </w:tcPr>
          <w:p w:rsidR="00CB788D" w:rsidRDefault="00E03F0F">
            <w:r>
              <w:t xml:space="preserve">Öffnen Sie </w:t>
            </w:r>
            <w:r>
              <w:rPr>
                <w:rStyle w:val="SAPScreenElement"/>
              </w:rPr>
              <w:t>Stückliste pflegen</w:t>
            </w:r>
            <w:r>
              <w:rPr>
                <w:rStyle w:val="SAPMonospace"/>
              </w:rPr>
              <w:t>(F1813)</w:t>
            </w:r>
            <w:r>
              <w:t>.</w:t>
            </w:r>
          </w:p>
        </w:tc>
        <w:tc>
          <w:tcPr>
            <w:tcW w:w="0" w:type="auto"/>
          </w:tcPr>
          <w:p w:rsidR="00CB788D" w:rsidRDefault="00E03F0F">
            <w:r>
              <w:t xml:space="preserve">Das Bild </w:t>
            </w:r>
            <w:r>
              <w:rPr>
                <w:rStyle w:val="SAPScreenElement"/>
              </w:rPr>
              <w:t>Stückliste pflegen</w:t>
            </w:r>
            <w:r>
              <w:t xml:space="preserve"> wird angezeigt.</w:t>
            </w:r>
          </w:p>
        </w:tc>
        <w:tc>
          <w:tcPr>
            <w:tcW w:w="0" w:type="auto"/>
          </w:tcPr>
          <w:p w:rsidR="00000000" w:rsidRDefault="00E03F0F"/>
        </w:tc>
      </w:tr>
      <w:tr w:rsidR="00CB788D" w:rsidTr="00E03F0F">
        <w:tc>
          <w:tcPr>
            <w:tcW w:w="0" w:type="auto"/>
          </w:tcPr>
          <w:p w:rsidR="00CB788D" w:rsidRDefault="00E03F0F">
            <w:r>
              <w:t>3</w:t>
            </w:r>
          </w:p>
        </w:tc>
        <w:tc>
          <w:tcPr>
            <w:tcW w:w="0" w:type="auto"/>
          </w:tcPr>
          <w:p w:rsidR="00CB788D" w:rsidRDefault="00E03F0F">
            <w:r>
              <w:rPr>
                <w:rStyle w:val="SAPEmphasis"/>
              </w:rPr>
              <w:t>Stückliste suchen</w:t>
            </w:r>
          </w:p>
        </w:tc>
        <w:tc>
          <w:tcPr>
            <w:tcW w:w="0" w:type="auto"/>
          </w:tcPr>
          <w:p w:rsidR="00CB788D" w:rsidRDefault="00E03F0F">
            <w:pPr>
              <w:pStyle w:val="listpara1"/>
              <w:numPr>
                <w:ilvl w:val="0"/>
                <w:numId w:val="10"/>
              </w:numPr>
            </w:pPr>
            <w:r>
              <w:rPr>
                <w:rStyle w:val="SAPScreenElement"/>
              </w:rPr>
              <w:t>Material</w:t>
            </w:r>
            <w:r>
              <w:t xml:space="preserve">: </w:t>
            </w:r>
            <w:r>
              <w:rPr>
                <w:rStyle w:val="SAPUserEntry"/>
              </w:rPr>
              <w:t>FG111_A</w:t>
            </w:r>
            <w:r>
              <w:t xml:space="preserve">, </w:t>
            </w:r>
            <w:r>
              <w:rPr>
                <w:rStyle w:val="SAPUserEntry"/>
              </w:rPr>
              <w:t>FG111_B</w:t>
            </w:r>
            <w:r>
              <w:t xml:space="preserve">, </w:t>
            </w:r>
            <w:r>
              <w:rPr>
                <w:rStyle w:val="SAPUserEntry"/>
              </w:rPr>
              <w:t>FG111_C</w:t>
            </w:r>
          </w:p>
          <w:p w:rsidR="00CB788D" w:rsidRDefault="00E03F0F">
            <w:pPr>
              <w:pStyle w:val="listpara1"/>
              <w:numPr>
                <w:ilvl w:val="0"/>
                <w:numId w:val="3"/>
              </w:numPr>
            </w:pPr>
            <w:r>
              <w:rPr>
                <w:rStyle w:val="SAPScreenElement"/>
              </w:rPr>
              <w:t>Werk</w:t>
            </w:r>
            <w:r>
              <w:t xml:space="preserve">: </w:t>
            </w:r>
            <w:r>
              <w:rPr>
                <w:rStyle w:val="SAPUserEntry"/>
              </w:rPr>
              <w:t>1010</w:t>
            </w:r>
          </w:p>
          <w:p w:rsidR="00CB788D" w:rsidRDefault="00E03F0F">
            <w:pPr>
              <w:pStyle w:val="listpara1"/>
              <w:numPr>
                <w:ilvl w:val="0"/>
                <w:numId w:val="3"/>
              </w:numPr>
            </w:pPr>
            <w:r>
              <w:rPr>
                <w:rStyle w:val="SAPScreenElement"/>
              </w:rPr>
              <w:t>Stücklistenverwendung</w:t>
            </w:r>
            <w:r>
              <w:t xml:space="preserve">: </w:t>
            </w:r>
            <w:r>
              <w:rPr>
                <w:rStyle w:val="SAPUserEntry"/>
              </w:rPr>
              <w:t>Fertigung</w:t>
            </w:r>
          </w:p>
        </w:tc>
        <w:tc>
          <w:tcPr>
            <w:tcW w:w="0" w:type="auto"/>
          </w:tcPr>
          <w:p w:rsidR="00000000" w:rsidRDefault="00E03F0F"/>
        </w:tc>
        <w:tc>
          <w:tcPr>
            <w:tcW w:w="0" w:type="auto"/>
          </w:tcPr>
          <w:p w:rsidR="00000000" w:rsidRDefault="00E03F0F"/>
        </w:tc>
      </w:tr>
      <w:tr w:rsidR="00CB788D" w:rsidTr="00E03F0F">
        <w:tc>
          <w:tcPr>
            <w:tcW w:w="0" w:type="auto"/>
          </w:tcPr>
          <w:p w:rsidR="00CB788D" w:rsidRDefault="00E03F0F">
            <w:r>
              <w:t>4</w:t>
            </w:r>
          </w:p>
        </w:tc>
        <w:tc>
          <w:tcPr>
            <w:tcW w:w="0" w:type="auto"/>
          </w:tcPr>
          <w:p w:rsidR="00CB788D" w:rsidRDefault="00E03F0F">
            <w:r>
              <w:rPr>
                <w:rStyle w:val="SAPEmphasis"/>
              </w:rPr>
              <w:t>Stücklistenentwurf prüfen</w:t>
            </w:r>
          </w:p>
        </w:tc>
        <w:tc>
          <w:tcPr>
            <w:tcW w:w="0" w:type="auto"/>
          </w:tcPr>
          <w:p w:rsidR="00CB788D" w:rsidRDefault="00E03F0F">
            <w:r>
              <w:t xml:space="preserve">Prüfen Sie, ob zu jedem Fertigerzeugnis ein </w:t>
            </w:r>
            <w:r>
              <w:rPr>
                <w:rStyle w:val="SAPScreenElement"/>
              </w:rPr>
              <w:t>Stücklistenentwurf</w:t>
            </w:r>
            <w:r>
              <w:t xml:space="preserve"> angelegt wird.</w:t>
            </w:r>
          </w:p>
        </w:tc>
        <w:tc>
          <w:tcPr>
            <w:tcW w:w="0" w:type="auto"/>
          </w:tcPr>
          <w:p w:rsidR="00000000" w:rsidRDefault="00E03F0F"/>
        </w:tc>
        <w:tc>
          <w:tcPr>
            <w:tcW w:w="0" w:type="auto"/>
          </w:tcPr>
          <w:p w:rsidR="00000000" w:rsidRDefault="00E03F0F"/>
        </w:tc>
      </w:tr>
    </w:tbl>
    <w:p w:rsidR="00CB788D" w:rsidRDefault="00E03F0F">
      <w:pPr>
        <w:pStyle w:val="Heading2"/>
      </w:pPr>
      <w:bookmarkStart w:id="26" w:name="unique_12"/>
      <w:bookmarkStart w:id="27" w:name="_Toc52223662"/>
      <w:r>
        <w:lastRenderedPageBreak/>
        <w:t>Materialaustausch bestätigen</w:t>
      </w:r>
      <w:bookmarkEnd w:id="26"/>
      <w:bookmarkEnd w:id="27"/>
    </w:p>
    <w:p w:rsidR="00CB788D" w:rsidRDefault="00E03F0F">
      <w:pPr>
        <w:pStyle w:val="SAPKeyblockTitle"/>
      </w:pPr>
      <w:r>
        <w:t>Testverwaltung</w:t>
      </w:r>
    </w:p>
    <w:p w:rsidR="00CB788D" w:rsidRDefault="00E03F0F">
      <w:r>
        <w:t>Kundenprojekt: Füllen Sie die projektbezogenen Teile aus.</w:t>
      </w:r>
    </w:p>
    <w:p w:rsidR="00CB788D" w:rsidRDefault="00CB788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rPr>
                <w:rStyle w:val="SAPEmphasis"/>
              </w:rPr>
              <w:t>Testfall-ID</w:t>
            </w:r>
          </w:p>
        </w:tc>
        <w:tc>
          <w:tcPr>
            <w:tcW w:w="0" w:type="auto"/>
            <w:shd w:val="clear" w:color="auto" w:fill="auto"/>
            <w:tcMar>
              <w:top w:w="29" w:type="dxa"/>
              <w:left w:w="29" w:type="dxa"/>
              <w:bottom w:w="29" w:type="dxa"/>
              <w:right w:w="29" w:type="dxa"/>
            </w:tcMar>
          </w:tcPr>
          <w:p w:rsidR="00CB788D" w:rsidRDefault="00E03F0F">
            <w:r>
              <w:t>&lt;X.XX&gt;</w:t>
            </w:r>
          </w:p>
        </w:tc>
        <w:tc>
          <w:tcPr>
            <w:tcW w:w="0" w:type="auto"/>
            <w:shd w:val="clear" w:color="auto" w:fill="auto"/>
            <w:tcMar>
              <w:top w:w="29" w:type="dxa"/>
              <w:left w:w="29" w:type="dxa"/>
              <w:bottom w:w="29" w:type="dxa"/>
              <w:right w:w="29" w:type="dxa"/>
            </w:tcMar>
          </w:tcPr>
          <w:p w:rsidR="00CB788D" w:rsidRDefault="00E03F0F">
            <w:r>
              <w:rPr>
                <w:rStyle w:val="SAPEmphasis"/>
              </w:rPr>
              <w:t>Testername</w:t>
            </w:r>
          </w:p>
        </w:tc>
        <w:tc>
          <w:tcPr>
            <w:tcW w:w="0" w:type="auto"/>
            <w:shd w:val="clear" w:color="auto" w:fill="auto"/>
            <w:tcMar>
              <w:top w:w="29" w:type="dxa"/>
              <w:left w:w="29" w:type="dxa"/>
              <w:bottom w:w="29" w:type="dxa"/>
              <w:right w:w="29" w:type="dxa"/>
            </w:tcMar>
          </w:tcPr>
          <w:p w:rsidR="00CB788D" w:rsidRDefault="00CB788D"/>
        </w:tc>
        <w:tc>
          <w:tcPr>
            <w:tcW w:w="0" w:type="auto"/>
            <w:shd w:val="clear" w:color="auto" w:fill="auto"/>
            <w:tcMar>
              <w:top w:w="29" w:type="dxa"/>
              <w:left w:w="29" w:type="dxa"/>
              <w:bottom w:w="29" w:type="dxa"/>
              <w:right w:w="29" w:type="dxa"/>
            </w:tcMar>
          </w:tcPr>
          <w:p w:rsidR="00CB788D" w:rsidRDefault="00E03F0F">
            <w:r>
              <w:rPr>
                <w:rStyle w:val="SAPEmphasis"/>
              </w:rPr>
              <w:t>Testdatum</w:t>
            </w:r>
          </w:p>
        </w:tc>
        <w:tc>
          <w:tcPr>
            <w:tcW w:w="0" w:type="auto"/>
            <w:shd w:val="clear" w:color="auto" w:fill="auto"/>
            <w:tcMar>
              <w:top w:w="29" w:type="dxa"/>
              <w:left w:w="29" w:type="dxa"/>
              <w:bottom w:w="29" w:type="dxa"/>
              <w:right w:w="29" w:type="dxa"/>
            </w:tcMar>
          </w:tcPr>
          <w:p w:rsidR="00CB788D" w:rsidRDefault="00E03F0F">
            <w:r>
              <w:rPr>
                <w:rStyle w:val="SAPUserEntry"/>
              </w:rPr>
              <w:t>Geben</w:t>
            </w:r>
            <w:r>
              <w:rPr>
                <w:rStyle w:val="SAPUserEntry"/>
              </w:rPr>
              <w:t xml:space="preserve"> Sie ein Testdatum ein.</w:t>
            </w:r>
          </w:p>
        </w:tc>
      </w:tr>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t>Benutzerrolle(n)</w:t>
            </w:r>
          </w:p>
        </w:tc>
        <w:tc>
          <w:tcPr>
            <w:tcW w:w="0" w:type="auto"/>
            <w:gridSpan w:val="5"/>
            <w:shd w:val="clear" w:color="auto" w:fill="auto"/>
            <w:tcMar>
              <w:top w:w="29" w:type="dxa"/>
              <w:left w:w="29" w:type="dxa"/>
              <w:bottom w:w="29" w:type="dxa"/>
              <w:right w:w="29" w:type="dxa"/>
            </w:tcMar>
          </w:tcPr>
          <w:p w:rsidR="00CB788D" w:rsidRDefault="00CB788D"/>
        </w:tc>
      </w:tr>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rPr>
                <w:rStyle w:val="SAPEmphasis"/>
              </w:rPr>
              <w:t>Verantwortungsbereich</w:t>
            </w:r>
          </w:p>
        </w:tc>
        <w:tc>
          <w:tcPr>
            <w:tcW w:w="0" w:type="auto"/>
            <w:gridSpan w:val="3"/>
            <w:shd w:val="clear" w:color="auto" w:fill="auto"/>
            <w:tcMar>
              <w:top w:w="29" w:type="dxa"/>
              <w:left w:w="29" w:type="dxa"/>
              <w:bottom w:w="29" w:type="dxa"/>
              <w:right w:w="29" w:type="dxa"/>
            </w:tcMar>
          </w:tcPr>
          <w:p w:rsidR="00CB788D" w:rsidRDefault="00E03F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B788D" w:rsidRDefault="00E03F0F">
            <w:r>
              <w:rPr>
                <w:rStyle w:val="SAPEmphasis"/>
              </w:rPr>
              <w:t>Dauer</w:t>
            </w:r>
          </w:p>
        </w:tc>
        <w:tc>
          <w:tcPr>
            <w:tcW w:w="0" w:type="auto"/>
            <w:shd w:val="clear" w:color="auto" w:fill="auto"/>
            <w:tcMar>
              <w:top w:w="29" w:type="dxa"/>
              <w:left w:w="29" w:type="dxa"/>
              <w:bottom w:w="29" w:type="dxa"/>
              <w:right w:w="29" w:type="dxa"/>
            </w:tcMar>
          </w:tcPr>
          <w:p w:rsidR="00CB788D" w:rsidRDefault="00E03F0F">
            <w:r>
              <w:rPr>
                <w:rStyle w:val="SAPUserEntry"/>
              </w:rPr>
              <w:t>Geben Sie eine Dauer ein.</w:t>
            </w:r>
          </w:p>
        </w:tc>
      </w:tr>
    </w:tbl>
    <w:p w:rsidR="00CB788D" w:rsidRDefault="00E03F0F">
      <w:pPr>
        <w:pStyle w:val="SAPKeyblockTitle"/>
      </w:pPr>
      <w:r>
        <w:t>Zweck</w:t>
      </w:r>
    </w:p>
    <w:p w:rsidR="00CB788D" w:rsidRDefault="00E03F0F">
      <w:r>
        <w:t xml:space="preserve">Dieser Prozessschritt zeigt Ihnen, wie Sie ein </w:t>
      </w:r>
      <w:r>
        <w:t>Material in mehreren Stücklisten durch ein anderes Material austauschen.</w:t>
      </w:r>
    </w:p>
    <w:p w:rsidR="00CB788D" w:rsidRDefault="00E03F0F">
      <w:pPr>
        <w:pStyle w:val="SAPKeyblockTitle"/>
      </w:pPr>
      <w:r>
        <w:t>Vorgehensweise</w:t>
      </w:r>
    </w:p>
    <w:tbl>
      <w:tblPr>
        <w:tblStyle w:val="SAPStandardTable"/>
        <w:tblW w:w="0" w:type="auto"/>
        <w:tblLook w:val="0620" w:firstRow="1" w:lastRow="0" w:firstColumn="0" w:lastColumn="0" w:noHBand="1" w:noVBand="1"/>
      </w:tblPr>
      <w:tblGrid>
        <w:gridCol w:w="1447"/>
        <w:gridCol w:w="1902"/>
        <w:gridCol w:w="4035"/>
        <w:gridCol w:w="5914"/>
        <w:gridCol w:w="873"/>
      </w:tblGrid>
      <w:tr w:rsidR="00CB788D" w:rsidTr="00E03F0F">
        <w:trPr>
          <w:cnfStyle w:val="100000000000" w:firstRow="1" w:lastRow="0" w:firstColumn="0" w:lastColumn="0" w:oddVBand="0" w:evenVBand="0" w:oddHBand="0" w:evenHBand="0" w:firstRowFirstColumn="0" w:firstRowLastColumn="0" w:lastRowFirstColumn="0" w:lastRowLastColumn="0"/>
        </w:trPr>
        <w:tc>
          <w:tcPr>
            <w:tcW w:w="0" w:type="auto"/>
          </w:tcPr>
          <w:p w:rsidR="00CB788D" w:rsidRDefault="00E03F0F">
            <w:pPr>
              <w:pStyle w:val="SAPTableHeader"/>
            </w:pPr>
            <w:r>
              <w:t>Testschrittnummer</w:t>
            </w:r>
          </w:p>
        </w:tc>
        <w:tc>
          <w:tcPr>
            <w:tcW w:w="0" w:type="auto"/>
          </w:tcPr>
          <w:p w:rsidR="00CB788D" w:rsidRDefault="00E03F0F">
            <w:pPr>
              <w:pStyle w:val="SAPTableHeader"/>
            </w:pPr>
            <w:r>
              <w:t>Bezeichnung des Testschritts</w:t>
            </w:r>
          </w:p>
        </w:tc>
        <w:tc>
          <w:tcPr>
            <w:tcW w:w="0" w:type="auto"/>
          </w:tcPr>
          <w:p w:rsidR="00CB788D" w:rsidRDefault="00E03F0F">
            <w:pPr>
              <w:pStyle w:val="SAPTableHeader"/>
            </w:pPr>
            <w:r>
              <w:t>Anweisungen</w:t>
            </w:r>
          </w:p>
        </w:tc>
        <w:tc>
          <w:tcPr>
            <w:tcW w:w="0" w:type="auto"/>
          </w:tcPr>
          <w:p w:rsidR="00CB788D" w:rsidRDefault="00E03F0F">
            <w:pPr>
              <w:pStyle w:val="SAPTableHeader"/>
            </w:pPr>
            <w:r>
              <w:t>Erwartetes Ergebnis</w:t>
            </w:r>
          </w:p>
        </w:tc>
        <w:tc>
          <w:tcPr>
            <w:tcW w:w="0" w:type="auto"/>
          </w:tcPr>
          <w:p w:rsidR="00CB788D" w:rsidRDefault="00E03F0F">
            <w:pPr>
              <w:pStyle w:val="SAPTableHeader"/>
            </w:pPr>
            <w:r>
              <w:t>Kommentare</w:t>
            </w:r>
          </w:p>
        </w:tc>
      </w:tr>
      <w:tr w:rsidR="00CB788D" w:rsidTr="00E03F0F">
        <w:tc>
          <w:tcPr>
            <w:tcW w:w="0" w:type="auto"/>
          </w:tcPr>
          <w:p w:rsidR="00CB788D" w:rsidRDefault="00E03F0F">
            <w:r>
              <w:t>1</w:t>
            </w:r>
          </w:p>
        </w:tc>
        <w:tc>
          <w:tcPr>
            <w:tcW w:w="0" w:type="auto"/>
          </w:tcPr>
          <w:p w:rsidR="00CB788D" w:rsidRDefault="00E03F0F">
            <w:r>
              <w:rPr>
                <w:rStyle w:val="SAPEmphasis"/>
              </w:rPr>
              <w:t>Anmelden</w:t>
            </w:r>
          </w:p>
        </w:tc>
        <w:tc>
          <w:tcPr>
            <w:tcW w:w="0" w:type="auto"/>
          </w:tcPr>
          <w:p w:rsidR="00CB788D" w:rsidRDefault="00E03F0F">
            <w:r>
              <w:t>Melden Sie sich am SAP Fiori Launchpad als Stücklistenbearbeiter</w:t>
            </w:r>
            <w:r>
              <w:t xml:space="preserve"> oder als Produktionsingenieur – diskrete Fertigung an.</w:t>
            </w:r>
          </w:p>
        </w:tc>
        <w:tc>
          <w:tcPr>
            <w:tcW w:w="0" w:type="auto"/>
          </w:tcPr>
          <w:p w:rsidR="00CB788D" w:rsidRDefault="00E03F0F">
            <w:r>
              <w:t>Das SAP Fiori Launchpad wird angezeigt.</w:t>
            </w:r>
          </w:p>
        </w:tc>
        <w:tc>
          <w:tcPr>
            <w:tcW w:w="0" w:type="auto"/>
          </w:tcPr>
          <w:p w:rsidR="00000000" w:rsidRDefault="00E03F0F"/>
        </w:tc>
      </w:tr>
      <w:tr w:rsidR="00CB788D" w:rsidTr="00E03F0F">
        <w:tc>
          <w:tcPr>
            <w:tcW w:w="0" w:type="auto"/>
          </w:tcPr>
          <w:p w:rsidR="00CB788D" w:rsidRDefault="00E03F0F">
            <w:r>
              <w:t>2</w:t>
            </w:r>
          </w:p>
        </w:tc>
        <w:tc>
          <w:tcPr>
            <w:tcW w:w="0" w:type="auto"/>
          </w:tcPr>
          <w:p w:rsidR="00CB788D" w:rsidRDefault="00E03F0F">
            <w:r>
              <w:rPr>
                <w:rStyle w:val="SAPEmphasis"/>
              </w:rPr>
              <w:t>App aufrufen</w:t>
            </w:r>
          </w:p>
        </w:tc>
        <w:tc>
          <w:tcPr>
            <w:tcW w:w="0" w:type="auto"/>
          </w:tcPr>
          <w:p w:rsidR="00CB788D" w:rsidRDefault="00E03F0F">
            <w:r>
              <w:t xml:space="preserve">Öffnen Sie </w:t>
            </w:r>
            <w:r>
              <w:rPr>
                <w:rStyle w:val="SAPScreenElement"/>
              </w:rPr>
              <w:t>Materialverwendung in Stücklisten</w:t>
            </w:r>
            <w:r>
              <w:t xml:space="preserve"> - </w:t>
            </w:r>
            <w:r>
              <w:rPr>
                <w:rStyle w:val="SAPScreenElement"/>
              </w:rPr>
              <w:t>Verwendung, Hierarchie und Materialaustausch in Stücklisten</w:t>
            </w:r>
            <w:r>
              <w:rPr>
                <w:rStyle w:val="SAPMonospace"/>
              </w:rPr>
              <w:t>(F2214)</w:t>
            </w:r>
            <w:r>
              <w:t>.</w:t>
            </w:r>
          </w:p>
        </w:tc>
        <w:tc>
          <w:tcPr>
            <w:tcW w:w="0" w:type="auto"/>
          </w:tcPr>
          <w:p w:rsidR="00CB788D" w:rsidRDefault="00E03F0F">
            <w:r>
              <w:t xml:space="preserve">Das Bild </w:t>
            </w:r>
            <w:r>
              <w:rPr>
                <w:rStyle w:val="SAPScreenElement"/>
              </w:rPr>
              <w:t>Materialverwendung</w:t>
            </w:r>
            <w:r>
              <w:t xml:space="preserve"> </w:t>
            </w:r>
            <w:r>
              <w:t>wird angezeigt.</w:t>
            </w:r>
          </w:p>
        </w:tc>
        <w:tc>
          <w:tcPr>
            <w:tcW w:w="0" w:type="auto"/>
          </w:tcPr>
          <w:p w:rsidR="00000000" w:rsidRDefault="00E03F0F"/>
        </w:tc>
      </w:tr>
      <w:tr w:rsidR="00CB788D" w:rsidTr="00E03F0F">
        <w:tc>
          <w:tcPr>
            <w:tcW w:w="0" w:type="auto"/>
          </w:tcPr>
          <w:p w:rsidR="00CB788D" w:rsidRDefault="00E03F0F">
            <w:r>
              <w:lastRenderedPageBreak/>
              <w:t>3</w:t>
            </w:r>
          </w:p>
        </w:tc>
        <w:tc>
          <w:tcPr>
            <w:tcW w:w="0" w:type="auto"/>
          </w:tcPr>
          <w:p w:rsidR="00CB788D" w:rsidRDefault="00E03F0F">
            <w:r>
              <w:rPr>
                <w:rStyle w:val="SAPEmphasis"/>
              </w:rPr>
              <w:t>Material suchen</w:t>
            </w:r>
          </w:p>
        </w:tc>
        <w:tc>
          <w:tcPr>
            <w:tcW w:w="0" w:type="auto"/>
          </w:tcPr>
          <w:p w:rsidR="00CB788D" w:rsidRDefault="00E03F0F">
            <w:r>
              <w:t xml:space="preserve">Geben Sie Daten ähnlich dem folgenden Beispiel ein, und wählen Sie </w:t>
            </w:r>
            <w:r>
              <w:rPr>
                <w:rStyle w:val="SAPScreenElement"/>
              </w:rPr>
              <w:t>Starten</w:t>
            </w:r>
            <w:r>
              <w:t>.</w:t>
            </w:r>
          </w:p>
          <w:p w:rsidR="00CB788D" w:rsidRDefault="00E03F0F">
            <w:pPr>
              <w:pStyle w:val="listpara1"/>
              <w:numPr>
                <w:ilvl w:val="0"/>
                <w:numId w:val="11"/>
              </w:numPr>
            </w:pPr>
            <w:r>
              <w:rPr>
                <w:rStyle w:val="SAPScreenElement"/>
              </w:rPr>
              <w:t>Komponente</w:t>
            </w:r>
            <w:r>
              <w:t xml:space="preserve">: </w:t>
            </w:r>
            <w:r>
              <w:rPr>
                <w:rStyle w:val="SAPUserEntry"/>
              </w:rPr>
              <w:t>RM27</w:t>
            </w:r>
          </w:p>
          <w:p w:rsidR="00CB788D" w:rsidRDefault="00E03F0F">
            <w:pPr>
              <w:pStyle w:val="listpara1"/>
              <w:numPr>
                <w:ilvl w:val="0"/>
                <w:numId w:val="3"/>
              </w:numPr>
            </w:pPr>
            <w:r>
              <w:rPr>
                <w:rStyle w:val="SAPScreenElement"/>
              </w:rPr>
              <w:t>Stücklistenverwendung</w:t>
            </w:r>
            <w:r>
              <w:t xml:space="preserve">: </w:t>
            </w:r>
            <w:r>
              <w:rPr>
                <w:rStyle w:val="SAPUserEntry"/>
              </w:rPr>
              <w:t>Fertigung</w:t>
            </w:r>
          </w:p>
          <w:p w:rsidR="00CB788D" w:rsidRDefault="00E03F0F">
            <w:pPr>
              <w:pStyle w:val="listpara1"/>
              <w:numPr>
                <w:ilvl w:val="0"/>
                <w:numId w:val="3"/>
              </w:numPr>
            </w:pPr>
            <w:r>
              <w:rPr>
                <w:rStyle w:val="SAPScreenElement"/>
              </w:rPr>
              <w:t>Werk</w:t>
            </w:r>
            <w:r>
              <w:t xml:space="preserve">: </w:t>
            </w:r>
            <w:r>
              <w:rPr>
                <w:rStyle w:val="SAPUserEntry"/>
              </w:rPr>
              <w:t>1010</w:t>
            </w:r>
          </w:p>
        </w:tc>
        <w:tc>
          <w:tcPr>
            <w:tcW w:w="0" w:type="auto"/>
          </w:tcPr>
          <w:p w:rsidR="00CB788D" w:rsidRDefault="00E03F0F">
            <w:r>
              <w:t>Die Liste der Stücklisten, die das gesuchte Material als Komponente enthalten, wird</w:t>
            </w:r>
            <w:r>
              <w:t xml:space="preserve"> angezeigt.</w:t>
            </w:r>
          </w:p>
          <w:p w:rsidR="00CB788D" w:rsidRDefault="00E03F0F">
            <w:r>
              <w:rPr>
                <w:rStyle w:val="SAPEmphasis"/>
              </w:rPr>
              <w:t xml:space="preserve">Hinweis </w:t>
            </w:r>
            <w:r>
              <w:t xml:space="preserve">Wählen Sie das Symbol </w:t>
            </w:r>
            <w:r>
              <w:rPr>
                <w:rStyle w:val="SAPScreenElement"/>
              </w:rPr>
              <w:t>Einstellungen</w:t>
            </w:r>
            <w:r>
              <w:t xml:space="preserve"> in der oberen rechten Ecke der Liste, um die Einstellungen der Sicht zu ändern. Ändern Sie die Einstellungen im Dialogfenster </w:t>
            </w:r>
            <w:r>
              <w:rPr>
                <w:rStyle w:val="SAPScreenElement"/>
              </w:rPr>
              <w:t>Einstellungen der Sicht</w:t>
            </w:r>
            <w:r>
              <w:t xml:space="preserve">, und wählen Sie </w:t>
            </w:r>
            <w:r>
              <w:rPr>
                <w:rStyle w:val="SAPScreenElement"/>
              </w:rPr>
              <w:t>OK</w:t>
            </w:r>
            <w:r>
              <w:t>.</w:t>
            </w:r>
          </w:p>
        </w:tc>
        <w:tc>
          <w:tcPr>
            <w:tcW w:w="0" w:type="auto"/>
          </w:tcPr>
          <w:p w:rsidR="00000000" w:rsidRDefault="00E03F0F"/>
        </w:tc>
      </w:tr>
      <w:tr w:rsidR="00CB788D" w:rsidTr="00E03F0F">
        <w:tc>
          <w:tcPr>
            <w:tcW w:w="0" w:type="auto"/>
          </w:tcPr>
          <w:p w:rsidR="00CB788D" w:rsidRDefault="00E03F0F">
            <w:r>
              <w:t>4</w:t>
            </w:r>
          </w:p>
        </w:tc>
        <w:tc>
          <w:tcPr>
            <w:tcW w:w="0" w:type="auto"/>
          </w:tcPr>
          <w:p w:rsidR="00CB788D" w:rsidRDefault="00E03F0F">
            <w:r>
              <w:rPr>
                <w:rStyle w:val="SAPEmphasis"/>
              </w:rPr>
              <w:t>Material durch ein anderes</w:t>
            </w:r>
            <w:r>
              <w:rPr>
                <w:rStyle w:val="SAPEmphasis"/>
              </w:rPr>
              <w:t xml:space="preserve"> Material ersetzen</w:t>
            </w:r>
          </w:p>
        </w:tc>
        <w:tc>
          <w:tcPr>
            <w:tcW w:w="0" w:type="auto"/>
          </w:tcPr>
          <w:p w:rsidR="00CB788D" w:rsidRDefault="00E03F0F">
            <w:r>
              <w:t xml:space="preserve">Wählen Sie in der Liste die Stücklisten von </w:t>
            </w:r>
            <w:r>
              <w:rPr>
                <w:rStyle w:val="SAPUserEntry"/>
              </w:rPr>
              <w:t>FG111_A</w:t>
            </w:r>
            <w:r>
              <w:t xml:space="preserve">, </w:t>
            </w:r>
            <w:r>
              <w:rPr>
                <w:rStyle w:val="SAPUserEntry"/>
              </w:rPr>
              <w:t>FG111_B</w:t>
            </w:r>
            <w:r>
              <w:t xml:space="preserve"> und </w:t>
            </w:r>
            <w:r>
              <w:rPr>
                <w:rStyle w:val="SAPUserEntry"/>
              </w:rPr>
              <w:t>FG111_C</w:t>
            </w:r>
            <w:r>
              <w:t xml:space="preserve"> aus.</w:t>
            </w:r>
          </w:p>
          <w:p w:rsidR="00CB788D" w:rsidRDefault="00E03F0F">
            <w:r>
              <w:t xml:space="preserve">Wählen Sie </w:t>
            </w:r>
            <w:r>
              <w:rPr>
                <w:rStyle w:val="SAPScreenElement"/>
              </w:rPr>
              <w:t>Austausch bestätigen</w:t>
            </w:r>
            <w:r>
              <w:t>.</w:t>
            </w:r>
          </w:p>
        </w:tc>
        <w:tc>
          <w:tcPr>
            <w:tcW w:w="0" w:type="auto"/>
          </w:tcPr>
          <w:p w:rsidR="00CB788D" w:rsidRDefault="00E03F0F">
            <w:r>
              <w:t xml:space="preserve">Die Meldung </w:t>
            </w:r>
            <w:r>
              <w:rPr>
                <w:rStyle w:val="SAPMonospace"/>
              </w:rPr>
              <w:t>Materialaustausch bestätigt</w:t>
            </w:r>
            <w:r>
              <w:t xml:space="preserve"> wird angezeigt.</w:t>
            </w:r>
          </w:p>
        </w:tc>
        <w:tc>
          <w:tcPr>
            <w:tcW w:w="0" w:type="auto"/>
          </w:tcPr>
          <w:p w:rsidR="00000000" w:rsidRDefault="00E03F0F"/>
        </w:tc>
      </w:tr>
    </w:tbl>
    <w:p w:rsidR="00CB788D" w:rsidRDefault="00E03F0F">
      <w:pPr>
        <w:pStyle w:val="Heading2"/>
      </w:pPr>
      <w:bookmarkStart w:id="28" w:name="unique_13"/>
      <w:bookmarkStart w:id="29" w:name="_Toc52223663"/>
      <w:r>
        <w:t>Änderungsstammstatus auf "Inaktiv" setzen</w:t>
      </w:r>
      <w:bookmarkEnd w:id="28"/>
      <w:bookmarkEnd w:id="29"/>
    </w:p>
    <w:p w:rsidR="00CB788D" w:rsidRDefault="00E03F0F">
      <w:pPr>
        <w:pStyle w:val="SAPKeyblockTitle"/>
      </w:pPr>
      <w:r>
        <w:t>Testverwaltung</w:t>
      </w:r>
    </w:p>
    <w:p w:rsidR="00CB788D" w:rsidRDefault="00E03F0F">
      <w:r>
        <w:t>Kundenproje</w:t>
      </w:r>
      <w:r>
        <w:t>kt: Füllen Sie die projektbezogenen Teile aus.</w:t>
      </w:r>
    </w:p>
    <w:p w:rsidR="00CB788D" w:rsidRDefault="00CB788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rPr>
                <w:rStyle w:val="SAPEmphasis"/>
              </w:rPr>
              <w:t>Testfall-ID</w:t>
            </w:r>
          </w:p>
        </w:tc>
        <w:tc>
          <w:tcPr>
            <w:tcW w:w="0" w:type="auto"/>
            <w:shd w:val="clear" w:color="auto" w:fill="auto"/>
            <w:tcMar>
              <w:top w:w="29" w:type="dxa"/>
              <w:left w:w="29" w:type="dxa"/>
              <w:bottom w:w="29" w:type="dxa"/>
              <w:right w:w="29" w:type="dxa"/>
            </w:tcMar>
          </w:tcPr>
          <w:p w:rsidR="00CB788D" w:rsidRDefault="00E03F0F">
            <w:r>
              <w:t>&lt;X.XX&gt;</w:t>
            </w:r>
          </w:p>
        </w:tc>
        <w:tc>
          <w:tcPr>
            <w:tcW w:w="0" w:type="auto"/>
            <w:shd w:val="clear" w:color="auto" w:fill="auto"/>
            <w:tcMar>
              <w:top w:w="29" w:type="dxa"/>
              <w:left w:w="29" w:type="dxa"/>
              <w:bottom w:w="29" w:type="dxa"/>
              <w:right w:w="29" w:type="dxa"/>
            </w:tcMar>
          </w:tcPr>
          <w:p w:rsidR="00CB788D" w:rsidRDefault="00E03F0F">
            <w:r>
              <w:rPr>
                <w:rStyle w:val="SAPEmphasis"/>
              </w:rPr>
              <w:t>Testername</w:t>
            </w:r>
          </w:p>
        </w:tc>
        <w:tc>
          <w:tcPr>
            <w:tcW w:w="0" w:type="auto"/>
            <w:shd w:val="clear" w:color="auto" w:fill="auto"/>
            <w:tcMar>
              <w:top w:w="29" w:type="dxa"/>
              <w:left w:w="29" w:type="dxa"/>
              <w:bottom w:w="29" w:type="dxa"/>
              <w:right w:w="29" w:type="dxa"/>
            </w:tcMar>
          </w:tcPr>
          <w:p w:rsidR="00CB788D" w:rsidRDefault="00CB788D"/>
        </w:tc>
        <w:tc>
          <w:tcPr>
            <w:tcW w:w="0" w:type="auto"/>
            <w:shd w:val="clear" w:color="auto" w:fill="auto"/>
            <w:tcMar>
              <w:top w:w="29" w:type="dxa"/>
              <w:left w:w="29" w:type="dxa"/>
              <w:bottom w:w="29" w:type="dxa"/>
              <w:right w:w="29" w:type="dxa"/>
            </w:tcMar>
          </w:tcPr>
          <w:p w:rsidR="00CB788D" w:rsidRDefault="00E03F0F">
            <w:r>
              <w:rPr>
                <w:rStyle w:val="SAPEmphasis"/>
              </w:rPr>
              <w:t>Testdatum</w:t>
            </w:r>
          </w:p>
        </w:tc>
        <w:tc>
          <w:tcPr>
            <w:tcW w:w="0" w:type="auto"/>
            <w:shd w:val="clear" w:color="auto" w:fill="auto"/>
            <w:tcMar>
              <w:top w:w="29" w:type="dxa"/>
              <w:left w:w="29" w:type="dxa"/>
              <w:bottom w:w="29" w:type="dxa"/>
              <w:right w:w="29" w:type="dxa"/>
            </w:tcMar>
          </w:tcPr>
          <w:p w:rsidR="00CB788D" w:rsidRDefault="00E03F0F">
            <w:r>
              <w:rPr>
                <w:rStyle w:val="SAPUserEntry"/>
              </w:rPr>
              <w:t>Geben Sie ein Testdatum ein.</w:t>
            </w:r>
          </w:p>
        </w:tc>
      </w:tr>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t>Benutzerrolle(n)</w:t>
            </w:r>
          </w:p>
        </w:tc>
        <w:tc>
          <w:tcPr>
            <w:tcW w:w="0" w:type="auto"/>
            <w:gridSpan w:val="5"/>
            <w:shd w:val="clear" w:color="auto" w:fill="auto"/>
            <w:tcMar>
              <w:top w:w="29" w:type="dxa"/>
              <w:left w:w="29" w:type="dxa"/>
              <w:bottom w:w="29" w:type="dxa"/>
              <w:right w:w="29" w:type="dxa"/>
            </w:tcMar>
          </w:tcPr>
          <w:p w:rsidR="00CB788D" w:rsidRDefault="00CB788D"/>
        </w:tc>
      </w:tr>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rPr>
                <w:rStyle w:val="SAPEmphasis"/>
              </w:rPr>
              <w:t>Verantwortungsbereich</w:t>
            </w:r>
          </w:p>
        </w:tc>
        <w:tc>
          <w:tcPr>
            <w:tcW w:w="0" w:type="auto"/>
            <w:gridSpan w:val="3"/>
            <w:shd w:val="clear" w:color="auto" w:fill="auto"/>
            <w:tcMar>
              <w:top w:w="29" w:type="dxa"/>
              <w:left w:w="29" w:type="dxa"/>
              <w:bottom w:w="29" w:type="dxa"/>
              <w:right w:w="29" w:type="dxa"/>
            </w:tcMar>
          </w:tcPr>
          <w:p w:rsidR="00CB788D" w:rsidRDefault="00E03F0F">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CB788D" w:rsidRDefault="00E03F0F">
            <w:r>
              <w:rPr>
                <w:rStyle w:val="SAPEmphasis"/>
              </w:rPr>
              <w:t>Dauer</w:t>
            </w:r>
          </w:p>
        </w:tc>
        <w:tc>
          <w:tcPr>
            <w:tcW w:w="0" w:type="auto"/>
            <w:shd w:val="clear" w:color="auto" w:fill="auto"/>
            <w:tcMar>
              <w:top w:w="29" w:type="dxa"/>
              <w:left w:w="29" w:type="dxa"/>
              <w:bottom w:w="29" w:type="dxa"/>
              <w:right w:w="29" w:type="dxa"/>
            </w:tcMar>
          </w:tcPr>
          <w:p w:rsidR="00CB788D" w:rsidRDefault="00E03F0F">
            <w:r>
              <w:rPr>
                <w:rStyle w:val="SAPUserEntry"/>
              </w:rPr>
              <w:t>Geben Sie eine Dauer ein.</w:t>
            </w:r>
          </w:p>
        </w:tc>
      </w:tr>
    </w:tbl>
    <w:p w:rsidR="00CB788D" w:rsidRDefault="00E03F0F">
      <w:pPr>
        <w:pStyle w:val="SAPKeyblockTitle"/>
      </w:pPr>
      <w:r>
        <w:t>Zweck</w:t>
      </w:r>
    </w:p>
    <w:p w:rsidR="00CB788D" w:rsidRDefault="00E03F0F">
      <w:r>
        <w:t>Dieser Prozessschritt zeigt Ihnen, wie Sie den Status des Änderungsstamms auf "Inaktiv" setzen, damit dieser bestimmte Änderungsstamm nicht mehr zur Verwaltung weiterer Änderungen verwendet werden kann.</w:t>
      </w:r>
    </w:p>
    <w:p w:rsidR="00CB788D" w:rsidRDefault="00E03F0F">
      <w:pPr>
        <w:pStyle w:val="SAPKeyblockTitle"/>
      </w:pPr>
      <w:r>
        <w:lastRenderedPageBreak/>
        <w:t>Vorgehensweise</w:t>
      </w:r>
    </w:p>
    <w:tbl>
      <w:tblPr>
        <w:tblStyle w:val="SAPStandardTable"/>
        <w:tblW w:w="0" w:type="auto"/>
        <w:tblLook w:val="0620" w:firstRow="1" w:lastRow="0" w:firstColumn="0" w:lastColumn="0" w:noHBand="1" w:noVBand="1"/>
      </w:tblPr>
      <w:tblGrid>
        <w:gridCol w:w="1455"/>
        <w:gridCol w:w="1954"/>
        <w:gridCol w:w="3987"/>
        <w:gridCol w:w="4404"/>
        <w:gridCol w:w="2371"/>
      </w:tblGrid>
      <w:tr w:rsidR="00CB788D" w:rsidTr="00E03F0F">
        <w:trPr>
          <w:cnfStyle w:val="100000000000" w:firstRow="1" w:lastRow="0" w:firstColumn="0" w:lastColumn="0" w:oddVBand="0" w:evenVBand="0" w:oddHBand="0" w:evenHBand="0" w:firstRowFirstColumn="0" w:firstRowLastColumn="0" w:lastRowFirstColumn="0" w:lastRowLastColumn="0"/>
        </w:trPr>
        <w:tc>
          <w:tcPr>
            <w:tcW w:w="0" w:type="auto"/>
          </w:tcPr>
          <w:p w:rsidR="00CB788D" w:rsidRDefault="00E03F0F">
            <w:pPr>
              <w:pStyle w:val="SAPTableHeader"/>
            </w:pPr>
            <w:r>
              <w:t>Testschrittnummer</w:t>
            </w:r>
          </w:p>
        </w:tc>
        <w:tc>
          <w:tcPr>
            <w:tcW w:w="0" w:type="auto"/>
          </w:tcPr>
          <w:p w:rsidR="00CB788D" w:rsidRDefault="00E03F0F">
            <w:pPr>
              <w:pStyle w:val="SAPTableHeader"/>
            </w:pPr>
            <w:r>
              <w:t>Bezeichnung des Testschritts</w:t>
            </w:r>
          </w:p>
        </w:tc>
        <w:tc>
          <w:tcPr>
            <w:tcW w:w="0" w:type="auto"/>
          </w:tcPr>
          <w:p w:rsidR="00CB788D" w:rsidRDefault="00E03F0F">
            <w:pPr>
              <w:pStyle w:val="SAPTableHeader"/>
            </w:pPr>
            <w:r>
              <w:t>Anweisung</w:t>
            </w:r>
          </w:p>
        </w:tc>
        <w:tc>
          <w:tcPr>
            <w:tcW w:w="0" w:type="auto"/>
          </w:tcPr>
          <w:p w:rsidR="00CB788D" w:rsidRDefault="00E03F0F">
            <w:pPr>
              <w:pStyle w:val="SAPTableHeader"/>
            </w:pPr>
            <w:r>
              <w:t>Erwartetes Ergebnis</w:t>
            </w:r>
          </w:p>
        </w:tc>
        <w:tc>
          <w:tcPr>
            <w:tcW w:w="0" w:type="auto"/>
          </w:tcPr>
          <w:p w:rsidR="00CB788D" w:rsidRDefault="00E03F0F">
            <w:pPr>
              <w:pStyle w:val="SAPTableHeader"/>
            </w:pPr>
            <w:r>
              <w:t>Bestanden/Nicht bestanden/Anmerkung</w:t>
            </w:r>
          </w:p>
        </w:tc>
      </w:tr>
      <w:tr w:rsidR="00CB788D" w:rsidTr="00E03F0F">
        <w:tc>
          <w:tcPr>
            <w:tcW w:w="0" w:type="auto"/>
          </w:tcPr>
          <w:p w:rsidR="00CB788D" w:rsidRDefault="00E03F0F">
            <w:r>
              <w:t>1</w:t>
            </w:r>
          </w:p>
        </w:tc>
        <w:tc>
          <w:tcPr>
            <w:tcW w:w="0" w:type="auto"/>
          </w:tcPr>
          <w:p w:rsidR="00CB788D" w:rsidRDefault="00E03F0F">
            <w:r>
              <w:rPr>
                <w:rStyle w:val="SAPEmphasis"/>
              </w:rPr>
              <w:t>Anmelden</w:t>
            </w:r>
          </w:p>
        </w:tc>
        <w:tc>
          <w:tcPr>
            <w:tcW w:w="0" w:type="auto"/>
          </w:tcPr>
          <w:p w:rsidR="00CB788D" w:rsidRDefault="00E03F0F">
            <w:r>
              <w:t>Melden Sie sich am SAP Fiori Launchpad als Stücklistenbearbeiter</w:t>
            </w:r>
            <w:r>
              <w:t xml:space="preserve"> an.</w:t>
            </w:r>
          </w:p>
        </w:tc>
        <w:tc>
          <w:tcPr>
            <w:tcW w:w="0" w:type="auto"/>
          </w:tcPr>
          <w:p w:rsidR="00CB788D" w:rsidRDefault="00E03F0F">
            <w:r>
              <w:t>Das SAP Fiori Launchpad wird angezeigt.</w:t>
            </w:r>
          </w:p>
        </w:tc>
        <w:tc>
          <w:tcPr>
            <w:tcW w:w="0" w:type="auto"/>
          </w:tcPr>
          <w:p w:rsidR="00000000" w:rsidRDefault="00E03F0F"/>
        </w:tc>
      </w:tr>
      <w:tr w:rsidR="00CB788D" w:rsidTr="00E03F0F">
        <w:tc>
          <w:tcPr>
            <w:tcW w:w="0" w:type="auto"/>
          </w:tcPr>
          <w:p w:rsidR="00CB788D" w:rsidRDefault="00E03F0F">
            <w:r>
              <w:t>2</w:t>
            </w:r>
          </w:p>
        </w:tc>
        <w:tc>
          <w:tcPr>
            <w:tcW w:w="0" w:type="auto"/>
          </w:tcPr>
          <w:p w:rsidR="00CB788D" w:rsidRDefault="00E03F0F">
            <w:r>
              <w:rPr>
                <w:rStyle w:val="SAPEmphasis"/>
              </w:rPr>
              <w:t>App aufrufen</w:t>
            </w:r>
          </w:p>
        </w:tc>
        <w:tc>
          <w:tcPr>
            <w:tcW w:w="0" w:type="auto"/>
          </w:tcPr>
          <w:p w:rsidR="00CB788D" w:rsidRDefault="00E03F0F">
            <w:r>
              <w:t xml:space="preserve">Öffnen Sie </w:t>
            </w:r>
            <w:r>
              <w:rPr>
                <w:rStyle w:val="SAPScreenElement"/>
              </w:rPr>
              <w:t>Änderungsstammsatz ändern</w:t>
            </w:r>
            <w:r>
              <w:rPr>
                <w:rStyle w:val="SAPMonospace"/>
              </w:rPr>
              <w:t>(CC02)</w:t>
            </w:r>
            <w:r>
              <w:t>.</w:t>
            </w:r>
          </w:p>
        </w:tc>
        <w:tc>
          <w:tcPr>
            <w:tcW w:w="0" w:type="auto"/>
          </w:tcPr>
          <w:p w:rsidR="00CB788D" w:rsidRDefault="00E03F0F">
            <w:r>
              <w:t xml:space="preserve">Das Bild </w:t>
            </w:r>
            <w:r>
              <w:rPr>
                <w:rStyle w:val="SAPScreenElement"/>
              </w:rPr>
              <w:t>Änderungsstammsatz ändern</w:t>
            </w:r>
            <w:r>
              <w:t xml:space="preserve"> wird angezeigt.</w:t>
            </w:r>
          </w:p>
        </w:tc>
        <w:tc>
          <w:tcPr>
            <w:tcW w:w="0" w:type="auto"/>
          </w:tcPr>
          <w:p w:rsidR="00000000" w:rsidRDefault="00E03F0F"/>
        </w:tc>
      </w:tr>
      <w:tr w:rsidR="00CB788D" w:rsidTr="00E03F0F">
        <w:tc>
          <w:tcPr>
            <w:tcW w:w="0" w:type="auto"/>
          </w:tcPr>
          <w:p w:rsidR="00CB788D" w:rsidRDefault="00E03F0F">
            <w:r>
              <w:t>3</w:t>
            </w:r>
          </w:p>
        </w:tc>
        <w:tc>
          <w:tcPr>
            <w:tcW w:w="0" w:type="auto"/>
          </w:tcPr>
          <w:p w:rsidR="00CB788D" w:rsidRDefault="00E03F0F">
            <w:r>
              <w:rPr>
                <w:rStyle w:val="SAPEmphasis"/>
              </w:rPr>
              <w:t>Änderungsnummer erfassen</w:t>
            </w:r>
          </w:p>
        </w:tc>
        <w:tc>
          <w:tcPr>
            <w:tcW w:w="0" w:type="auto"/>
          </w:tcPr>
          <w:p w:rsidR="00CB788D" w:rsidRDefault="00E03F0F">
            <w:r>
              <w:t xml:space="preserve">Geben Sie auf dem Bild </w:t>
            </w:r>
            <w:r>
              <w:rPr>
                <w:rStyle w:val="SAPScreenElement"/>
              </w:rPr>
              <w:t>Änderungsstamm: Einstieg</w:t>
            </w:r>
            <w:r>
              <w:t xml:space="preserve"> ähnliche Daten wie im folgenden Beispiel ein, und drücken Sie </w:t>
            </w:r>
            <w:r>
              <w:rPr>
                <w:rStyle w:val="SAPMonospace"/>
              </w:rPr>
              <w:t>Enter</w:t>
            </w:r>
            <w:r>
              <w:t>.</w:t>
            </w:r>
          </w:p>
          <w:p w:rsidR="00CB788D" w:rsidRDefault="00E03F0F">
            <w:r>
              <w:rPr>
                <w:rStyle w:val="SAPScreenElement"/>
              </w:rPr>
              <w:t>Änderungsnummer</w:t>
            </w:r>
            <w:r>
              <w:t xml:space="preserve">: </w:t>
            </w:r>
            <w:r>
              <w:rPr>
                <w:rStyle w:val="SAPUserEntry"/>
              </w:rPr>
              <w:t>3LP_XX (Änderungsstamm, den Sie im vorherigen Schritt angelegt haben)</w:t>
            </w:r>
          </w:p>
        </w:tc>
        <w:tc>
          <w:tcPr>
            <w:tcW w:w="0" w:type="auto"/>
          </w:tcPr>
          <w:p w:rsidR="00000000" w:rsidRDefault="00E03F0F"/>
        </w:tc>
        <w:tc>
          <w:tcPr>
            <w:tcW w:w="0" w:type="auto"/>
          </w:tcPr>
          <w:p w:rsidR="00000000" w:rsidRDefault="00E03F0F"/>
        </w:tc>
      </w:tr>
      <w:tr w:rsidR="00CB788D" w:rsidTr="00E03F0F">
        <w:tc>
          <w:tcPr>
            <w:tcW w:w="0" w:type="auto"/>
          </w:tcPr>
          <w:p w:rsidR="00CB788D" w:rsidRDefault="00E03F0F">
            <w:r>
              <w:t>4</w:t>
            </w:r>
          </w:p>
        </w:tc>
        <w:tc>
          <w:tcPr>
            <w:tcW w:w="0" w:type="auto"/>
          </w:tcPr>
          <w:p w:rsidR="00CB788D" w:rsidRDefault="00E03F0F">
            <w:r>
              <w:rPr>
                <w:rStyle w:val="SAPEmphasis"/>
              </w:rPr>
              <w:t>Änderungsstammstatus setzen</w:t>
            </w:r>
          </w:p>
        </w:tc>
        <w:tc>
          <w:tcPr>
            <w:tcW w:w="0" w:type="auto"/>
          </w:tcPr>
          <w:p w:rsidR="00CB788D" w:rsidRDefault="00E03F0F">
            <w:r>
              <w:t xml:space="preserve">Im Feld </w:t>
            </w:r>
            <w:r>
              <w:rPr>
                <w:rStyle w:val="SAPScreenElement"/>
              </w:rPr>
              <w:t>Status Änderungsnr.</w:t>
            </w:r>
            <w:r>
              <w:t xml:space="preserve"> wählen Sie </w:t>
            </w:r>
            <w:r>
              <w:rPr>
                <w:rStyle w:val="SAPUserEntry"/>
              </w:rPr>
              <w:t>02-Inaktiv</w:t>
            </w:r>
            <w:r>
              <w:t>.</w:t>
            </w:r>
          </w:p>
        </w:tc>
        <w:tc>
          <w:tcPr>
            <w:tcW w:w="0" w:type="auto"/>
          </w:tcPr>
          <w:p w:rsidR="00CB788D" w:rsidRDefault="00E03F0F">
            <w:r>
              <w:t xml:space="preserve">Der </w:t>
            </w:r>
            <w:r>
              <w:rPr>
                <w:rStyle w:val="SAPScreenElement"/>
              </w:rPr>
              <w:t>Status eines Änderungsstammsatzes</w:t>
            </w:r>
            <w:r>
              <w:t xml:space="preserve"> wird auf </w:t>
            </w:r>
            <w:r>
              <w:rPr>
                <w:rStyle w:val="SAPUserEntry"/>
              </w:rPr>
              <w:t>Inaktiv</w:t>
            </w:r>
            <w:r>
              <w:t xml:space="preserve"> gesetzt. Der </w:t>
            </w:r>
            <w:r>
              <w:rPr>
                <w:rStyle w:val="SAPScreenElement"/>
              </w:rPr>
              <w:t>Änderungsstamm</w:t>
            </w:r>
            <w:r>
              <w:t xml:space="preserve"> kann dann nicht mehr verwendet werden.</w:t>
            </w:r>
          </w:p>
        </w:tc>
        <w:tc>
          <w:tcPr>
            <w:tcW w:w="0" w:type="auto"/>
          </w:tcPr>
          <w:p w:rsidR="00000000" w:rsidRDefault="00E03F0F"/>
        </w:tc>
      </w:tr>
      <w:tr w:rsidR="00CB788D" w:rsidTr="00E03F0F">
        <w:tc>
          <w:tcPr>
            <w:tcW w:w="0" w:type="auto"/>
          </w:tcPr>
          <w:p w:rsidR="00CB788D" w:rsidRDefault="00E03F0F">
            <w:r>
              <w:t>5</w:t>
            </w:r>
          </w:p>
        </w:tc>
        <w:tc>
          <w:tcPr>
            <w:tcW w:w="0" w:type="auto"/>
          </w:tcPr>
          <w:p w:rsidR="00CB788D" w:rsidRDefault="00E03F0F">
            <w:r>
              <w:rPr>
                <w:rStyle w:val="SAPEmphasis"/>
              </w:rPr>
              <w:t>Sichern</w:t>
            </w:r>
          </w:p>
        </w:tc>
        <w:tc>
          <w:tcPr>
            <w:tcW w:w="0" w:type="auto"/>
          </w:tcPr>
          <w:p w:rsidR="00CB788D" w:rsidRDefault="00E03F0F">
            <w:r>
              <w:t xml:space="preserve">Wählen Sie </w:t>
            </w:r>
            <w:r>
              <w:rPr>
                <w:rStyle w:val="SAPScreenElement"/>
              </w:rPr>
              <w:t>Sichern</w:t>
            </w:r>
            <w:r>
              <w:t>.</w:t>
            </w:r>
          </w:p>
        </w:tc>
        <w:tc>
          <w:tcPr>
            <w:tcW w:w="0" w:type="auto"/>
          </w:tcPr>
          <w:p w:rsidR="00CB788D" w:rsidRDefault="00E03F0F">
            <w:r>
              <w:t>Der Änderungsstamm wird gesichert.</w:t>
            </w:r>
          </w:p>
        </w:tc>
        <w:tc>
          <w:tcPr>
            <w:tcW w:w="0" w:type="auto"/>
          </w:tcPr>
          <w:p w:rsidR="00000000" w:rsidRDefault="00E03F0F"/>
        </w:tc>
      </w:tr>
    </w:tbl>
    <w:p w:rsidR="00CB788D" w:rsidRDefault="00E03F0F">
      <w:pPr>
        <w:pStyle w:val="Heading2"/>
      </w:pPr>
      <w:bookmarkStart w:id="30" w:name="unique_14"/>
      <w:bookmarkStart w:id="31" w:name="_Toc52223664"/>
      <w:r>
        <w:t>Fertigungsauftrag manuell anlegen</w:t>
      </w:r>
      <w:bookmarkEnd w:id="30"/>
      <w:bookmarkEnd w:id="31"/>
    </w:p>
    <w:p w:rsidR="00CB788D" w:rsidRDefault="00E03F0F">
      <w:pPr>
        <w:pStyle w:val="SAPKeyblockTitle"/>
      </w:pPr>
      <w:r>
        <w:t>Testver</w:t>
      </w:r>
      <w:r>
        <w:t>waltung</w:t>
      </w:r>
    </w:p>
    <w:p w:rsidR="00CB788D" w:rsidRDefault="00E03F0F">
      <w:r>
        <w:t>Kundenprojekt: Füllen Sie die projektbezogenen Teile aus.</w:t>
      </w:r>
    </w:p>
    <w:p w:rsidR="00CB788D" w:rsidRDefault="00CB788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rPr>
                <w:rStyle w:val="SAPEmphasis"/>
              </w:rPr>
              <w:t>Testfall-ID</w:t>
            </w:r>
          </w:p>
        </w:tc>
        <w:tc>
          <w:tcPr>
            <w:tcW w:w="0" w:type="auto"/>
            <w:shd w:val="clear" w:color="auto" w:fill="auto"/>
            <w:tcMar>
              <w:top w:w="29" w:type="dxa"/>
              <w:left w:w="29" w:type="dxa"/>
              <w:bottom w:w="29" w:type="dxa"/>
              <w:right w:w="29" w:type="dxa"/>
            </w:tcMar>
          </w:tcPr>
          <w:p w:rsidR="00CB788D" w:rsidRDefault="00E03F0F">
            <w:r>
              <w:t>&lt;X.XX&gt;</w:t>
            </w:r>
          </w:p>
        </w:tc>
        <w:tc>
          <w:tcPr>
            <w:tcW w:w="0" w:type="auto"/>
            <w:shd w:val="clear" w:color="auto" w:fill="auto"/>
            <w:tcMar>
              <w:top w:w="29" w:type="dxa"/>
              <w:left w:w="29" w:type="dxa"/>
              <w:bottom w:w="29" w:type="dxa"/>
              <w:right w:w="29" w:type="dxa"/>
            </w:tcMar>
          </w:tcPr>
          <w:p w:rsidR="00CB788D" w:rsidRDefault="00E03F0F">
            <w:r>
              <w:rPr>
                <w:rStyle w:val="SAPEmphasis"/>
              </w:rPr>
              <w:t>Testername</w:t>
            </w:r>
          </w:p>
        </w:tc>
        <w:tc>
          <w:tcPr>
            <w:tcW w:w="0" w:type="auto"/>
            <w:shd w:val="clear" w:color="auto" w:fill="auto"/>
            <w:tcMar>
              <w:top w:w="29" w:type="dxa"/>
              <w:left w:w="29" w:type="dxa"/>
              <w:bottom w:w="29" w:type="dxa"/>
              <w:right w:w="29" w:type="dxa"/>
            </w:tcMar>
          </w:tcPr>
          <w:p w:rsidR="00CB788D" w:rsidRDefault="00CB788D"/>
        </w:tc>
        <w:tc>
          <w:tcPr>
            <w:tcW w:w="0" w:type="auto"/>
            <w:shd w:val="clear" w:color="auto" w:fill="auto"/>
            <w:tcMar>
              <w:top w:w="29" w:type="dxa"/>
              <w:left w:w="29" w:type="dxa"/>
              <w:bottom w:w="29" w:type="dxa"/>
              <w:right w:w="29" w:type="dxa"/>
            </w:tcMar>
          </w:tcPr>
          <w:p w:rsidR="00CB788D" w:rsidRDefault="00E03F0F">
            <w:r>
              <w:rPr>
                <w:rStyle w:val="SAPEmphasis"/>
              </w:rPr>
              <w:t>Testdatum</w:t>
            </w:r>
          </w:p>
        </w:tc>
        <w:tc>
          <w:tcPr>
            <w:tcW w:w="0" w:type="auto"/>
            <w:shd w:val="clear" w:color="auto" w:fill="auto"/>
            <w:tcMar>
              <w:top w:w="29" w:type="dxa"/>
              <w:left w:w="29" w:type="dxa"/>
              <w:bottom w:w="29" w:type="dxa"/>
              <w:right w:w="29" w:type="dxa"/>
            </w:tcMar>
          </w:tcPr>
          <w:p w:rsidR="00CB788D" w:rsidRDefault="00E03F0F">
            <w:r>
              <w:rPr>
                <w:rStyle w:val="SAPUserEntry"/>
              </w:rPr>
              <w:t>Geben Sie ein Testdatum ein.</w:t>
            </w:r>
          </w:p>
        </w:tc>
      </w:tr>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t>Benutzerrolle(n)</w:t>
            </w:r>
          </w:p>
        </w:tc>
        <w:tc>
          <w:tcPr>
            <w:tcW w:w="0" w:type="auto"/>
            <w:gridSpan w:val="5"/>
            <w:shd w:val="clear" w:color="auto" w:fill="auto"/>
            <w:tcMar>
              <w:top w:w="29" w:type="dxa"/>
              <w:left w:w="29" w:type="dxa"/>
              <w:bottom w:w="29" w:type="dxa"/>
              <w:right w:w="29" w:type="dxa"/>
            </w:tcMar>
          </w:tcPr>
          <w:p w:rsidR="00CB788D" w:rsidRDefault="00CB788D"/>
        </w:tc>
      </w:tr>
      <w:tr w:rsidR="00CB788D" w:rsidTr="00E03F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788D" w:rsidRDefault="00E03F0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B788D" w:rsidRDefault="00E03F0F">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CB788D" w:rsidRDefault="00E03F0F">
            <w:r>
              <w:rPr>
                <w:rStyle w:val="SAPEmphasis"/>
              </w:rPr>
              <w:t>Dauer</w:t>
            </w:r>
          </w:p>
        </w:tc>
        <w:tc>
          <w:tcPr>
            <w:tcW w:w="0" w:type="auto"/>
            <w:shd w:val="clear" w:color="auto" w:fill="auto"/>
            <w:tcMar>
              <w:top w:w="29" w:type="dxa"/>
              <w:left w:w="29" w:type="dxa"/>
              <w:bottom w:w="29" w:type="dxa"/>
              <w:right w:w="29" w:type="dxa"/>
            </w:tcMar>
          </w:tcPr>
          <w:p w:rsidR="00CB788D" w:rsidRDefault="00E03F0F">
            <w:r>
              <w:rPr>
                <w:rStyle w:val="SAPUserEntry"/>
              </w:rPr>
              <w:t>Geben Sie eine Dauer ein.</w:t>
            </w:r>
          </w:p>
        </w:tc>
      </w:tr>
    </w:tbl>
    <w:p w:rsidR="00CB788D" w:rsidRDefault="00E03F0F">
      <w:pPr>
        <w:pStyle w:val="SAPKeyblockTitle"/>
      </w:pPr>
      <w:r>
        <w:t>Vorgehensweise</w:t>
      </w:r>
    </w:p>
    <w:tbl>
      <w:tblPr>
        <w:tblStyle w:val="SAPStandardTable"/>
        <w:tblW w:w="0" w:type="auto"/>
        <w:tblLook w:val="0620" w:firstRow="1" w:lastRow="0" w:firstColumn="0" w:lastColumn="0" w:noHBand="1" w:noVBand="1"/>
      </w:tblPr>
      <w:tblGrid>
        <w:gridCol w:w="1395"/>
        <w:gridCol w:w="1833"/>
        <w:gridCol w:w="3046"/>
        <w:gridCol w:w="2755"/>
        <w:gridCol w:w="5142"/>
      </w:tblGrid>
      <w:tr w:rsidR="00CB788D" w:rsidTr="00E03F0F">
        <w:trPr>
          <w:cnfStyle w:val="100000000000" w:firstRow="1" w:lastRow="0" w:firstColumn="0" w:lastColumn="0" w:oddVBand="0" w:evenVBand="0" w:oddHBand="0" w:evenHBand="0" w:firstRowFirstColumn="0" w:firstRowLastColumn="0" w:lastRowFirstColumn="0" w:lastRowLastColumn="0"/>
        </w:trPr>
        <w:tc>
          <w:tcPr>
            <w:tcW w:w="0" w:type="auto"/>
          </w:tcPr>
          <w:p w:rsidR="00CB788D" w:rsidRDefault="00E03F0F">
            <w:pPr>
              <w:pStyle w:val="SAPTableHeader"/>
            </w:pPr>
            <w:r>
              <w:t>Testschrittnummer</w:t>
            </w:r>
          </w:p>
        </w:tc>
        <w:tc>
          <w:tcPr>
            <w:tcW w:w="0" w:type="auto"/>
          </w:tcPr>
          <w:p w:rsidR="00CB788D" w:rsidRDefault="00E03F0F">
            <w:pPr>
              <w:pStyle w:val="SAPTableHeader"/>
            </w:pPr>
            <w:r>
              <w:t>Bezeichnung des Testschritts</w:t>
            </w:r>
          </w:p>
        </w:tc>
        <w:tc>
          <w:tcPr>
            <w:tcW w:w="0" w:type="auto"/>
          </w:tcPr>
          <w:p w:rsidR="00CB788D" w:rsidRDefault="00E03F0F">
            <w:pPr>
              <w:pStyle w:val="SAPTableHeader"/>
            </w:pPr>
            <w:r>
              <w:t>Anweisung</w:t>
            </w:r>
          </w:p>
        </w:tc>
        <w:tc>
          <w:tcPr>
            <w:tcW w:w="0" w:type="auto"/>
          </w:tcPr>
          <w:p w:rsidR="00CB788D" w:rsidRDefault="00E03F0F">
            <w:pPr>
              <w:pStyle w:val="SAPTableHeader"/>
            </w:pPr>
            <w:r>
              <w:t>Erwartetes Ergebnis</w:t>
            </w:r>
          </w:p>
        </w:tc>
        <w:tc>
          <w:tcPr>
            <w:tcW w:w="0" w:type="auto"/>
          </w:tcPr>
          <w:p w:rsidR="00CB788D" w:rsidRDefault="00E03F0F">
            <w:pPr>
              <w:pStyle w:val="SAPTableHeader"/>
            </w:pPr>
            <w:r>
              <w:t>Bestanden/Nicht bestanden/Anmerkung</w:t>
            </w:r>
          </w:p>
        </w:tc>
      </w:tr>
      <w:tr w:rsidR="00CB788D" w:rsidTr="00E03F0F">
        <w:tc>
          <w:tcPr>
            <w:tcW w:w="0" w:type="auto"/>
          </w:tcPr>
          <w:p w:rsidR="00CB788D" w:rsidRDefault="00E03F0F">
            <w:r>
              <w:t>1</w:t>
            </w:r>
          </w:p>
        </w:tc>
        <w:tc>
          <w:tcPr>
            <w:tcW w:w="0" w:type="auto"/>
          </w:tcPr>
          <w:p w:rsidR="00CB788D" w:rsidRDefault="00E03F0F">
            <w:r>
              <w:rPr>
                <w:rStyle w:val="SAPEmphasis"/>
              </w:rPr>
              <w:t>Anmelden</w:t>
            </w:r>
          </w:p>
        </w:tc>
        <w:tc>
          <w:tcPr>
            <w:tcW w:w="0" w:type="auto"/>
          </w:tcPr>
          <w:p w:rsidR="00CB788D" w:rsidRDefault="00E03F0F">
            <w:r>
              <w:t xml:space="preserve">Melden Sie sich am SAP Fiori Launchpad als </w:t>
            </w:r>
            <w:r>
              <w:t>Fertigungssteuerer – Diskrete Fertigung an.</w:t>
            </w:r>
          </w:p>
        </w:tc>
        <w:tc>
          <w:tcPr>
            <w:tcW w:w="0" w:type="auto"/>
          </w:tcPr>
          <w:p w:rsidR="00CB788D" w:rsidRDefault="00E03F0F">
            <w:r>
              <w:t>Das SAP Fiori Launchpad wird angezeigt.</w:t>
            </w:r>
          </w:p>
        </w:tc>
        <w:tc>
          <w:tcPr>
            <w:tcW w:w="0" w:type="auto"/>
          </w:tcPr>
          <w:p w:rsidR="00000000" w:rsidRDefault="00E03F0F"/>
        </w:tc>
      </w:tr>
      <w:tr w:rsidR="00CB788D" w:rsidTr="00E03F0F">
        <w:tc>
          <w:tcPr>
            <w:tcW w:w="0" w:type="auto"/>
          </w:tcPr>
          <w:p w:rsidR="00CB788D" w:rsidRDefault="00E03F0F">
            <w:r>
              <w:t>2</w:t>
            </w:r>
          </w:p>
        </w:tc>
        <w:tc>
          <w:tcPr>
            <w:tcW w:w="0" w:type="auto"/>
          </w:tcPr>
          <w:p w:rsidR="00CB788D" w:rsidRDefault="00E03F0F">
            <w:r>
              <w:rPr>
                <w:rStyle w:val="SAPEmphasis"/>
              </w:rPr>
              <w:t>App aufrufen</w:t>
            </w:r>
          </w:p>
        </w:tc>
        <w:tc>
          <w:tcPr>
            <w:tcW w:w="0" w:type="auto"/>
          </w:tcPr>
          <w:p w:rsidR="00CB788D" w:rsidRDefault="00E03F0F">
            <w:r>
              <w:t xml:space="preserve">Öffnen Sie </w:t>
            </w:r>
            <w:r>
              <w:rPr>
                <w:rStyle w:val="SAPScreenElement"/>
              </w:rPr>
              <w:t>Fertigungsauftrag anlegen</w:t>
            </w:r>
            <w:r>
              <w:rPr>
                <w:rStyle w:val="SAPMonospace"/>
              </w:rPr>
              <w:t>(CO01)</w:t>
            </w:r>
            <w:r>
              <w:t>.</w:t>
            </w:r>
          </w:p>
        </w:tc>
        <w:tc>
          <w:tcPr>
            <w:tcW w:w="0" w:type="auto"/>
          </w:tcPr>
          <w:p w:rsidR="00CB788D" w:rsidRDefault="00E03F0F">
            <w:r>
              <w:t xml:space="preserve">Das Bild </w:t>
            </w:r>
            <w:r>
              <w:rPr>
                <w:rStyle w:val="SAPScreenElement"/>
              </w:rPr>
              <w:t>Fertigungsauftrag anlegen: Einstieg</w:t>
            </w:r>
            <w:r>
              <w:t xml:space="preserve"> wird angezeigt.</w:t>
            </w:r>
          </w:p>
        </w:tc>
        <w:tc>
          <w:tcPr>
            <w:tcW w:w="0" w:type="auto"/>
          </w:tcPr>
          <w:p w:rsidR="00000000" w:rsidRDefault="00E03F0F"/>
        </w:tc>
      </w:tr>
      <w:tr w:rsidR="00CB788D" w:rsidTr="00E03F0F">
        <w:tc>
          <w:tcPr>
            <w:tcW w:w="0" w:type="auto"/>
          </w:tcPr>
          <w:p w:rsidR="00CB788D" w:rsidRDefault="00E03F0F">
            <w:r>
              <w:t>3</w:t>
            </w:r>
          </w:p>
        </w:tc>
        <w:tc>
          <w:tcPr>
            <w:tcW w:w="0" w:type="auto"/>
          </w:tcPr>
          <w:p w:rsidR="00CB788D" w:rsidRDefault="00E03F0F">
            <w:r>
              <w:rPr>
                <w:rStyle w:val="SAPEmphasis"/>
              </w:rPr>
              <w:t>Auftragsinformationen anzeigen</w:t>
            </w:r>
          </w:p>
        </w:tc>
        <w:tc>
          <w:tcPr>
            <w:tcW w:w="0" w:type="auto"/>
          </w:tcPr>
          <w:p w:rsidR="00CB788D" w:rsidRDefault="00E03F0F">
            <w:r>
              <w:t xml:space="preserve">Nehmen Sie die folgenden Einträge vor, und wählen Sie </w:t>
            </w:r>
            <w:r>
              <w:rPr>
                <w:rStyle w:val="SAPScreenElement"/>
              </w:rPr>
              <w:t>Enter</w:t>
            </w:r>
            <w:r>
              <w:t>:</w:t>
            </w:r>
          </w:p>
          <w:p w:rsidR="00CB788D" w:rsidRDefault="00E03F0F">
            <w:pPr>
              <w:pStyle w:val="listpara1"/>
              <w:numPr>
                <w:ilvl w:val="0"/>
                <w:numId w:val="12"/>
              </w:numPr>
            </w:pPr>
            <w:r>
              <w:rPr>
                <w:rStyle w:val="SAPScreenElement"/>
              </w:rPr>
              <w:t>Material</w:t>
            </w:r>
            <w:r>
              <w:t xml:space="preserve">: </w:t>
            </w:r>
            <w:r>
              <w:rPr>
                <w:rStyle w:val="SAPUserEntry"/>
              </w:rPr>
              <w:t>FG111_A</w:t>
            </w:r>
          </w:p>
          <w:p w:rsidR="00CB788D" w:rsidRDefault="00E03F0F">
            <w:pPr>
              <w:pStyle w:val="listpara1"/>
              <w:numPr>
                <w:ilvl w:val="0"/>
                <w:numId w:val="3"/>
              </w:numPr>
            </w:pPr>
            <w:r>
              <w:rPr>
                <w:rStyle w:val="SAPScreenElement"/>
              </w:rPr>
              <w:t>Produktionswerk</w:t>
            </w:r>
            <w:r>
              <w:t xml:space="preserve">: </w:t>
            </w:r>
            <w:r>
              <w:rPr>
                <w:rStyle w:val="SAPUserEntry"/>
              </w:rPr>
              <w:t>1010</w:t>
            </w:r>
          </w:p>
          <w:p w:rsidR="00CB788D" w:rsidRDefault="00E03F0F">
            <w:pPr>
              <w:pStyle w:val="listpara1"/>
              <w:numPr>
                <w:ilvl w:val="0"/>
                <w:numId w:val="3"/>
              </w:numPr>
            </w:pPr>
            <w:r>
              <w:rPr>
                <w:rStyle w:val="SAPScreenElement"/>
              </w:rPr>
              <w:t>Auftragsart</w:t>
            </w:r>
            <w:r>
              <w:t xml:space="preserve">: </w:t>
            </w:r>
            <w:r>
              <w:rPr>
                <w:rStyle w:val="SAPUserEntry"/>
              </w:rPr>
              <w:t>YBM1</w:t>
            </w:r>
          </w:p>
        </w:tc>
        <w:tc>
          <w:tcPr>
            <w:tcW w:w="0" w:type="auto"/>
          </w:tcPr>
          <w:p w:rsidR="00000000" w:rsidRDefault="00E03F0F"/>
        </w:tc>
        <w:tc>
          <w:tcPr>
            <w:tcW w:w="0" w:type="auto"/>
          </w:tcPr>
          <w:p w:rsidR="00000000" w:rsidRDefault="00E03F0F"/>
        </w:tc>
      </w:tr>
      <w:tr w:rsidR="00CB788D" w:rsidTr="00E03F0F">
        <w:tc>
          <w:tcPr>
            <w:tcW w:w="0" w:type="auto"/>
          </w:tcPr>
          <w:p w:rsidR="00CB788D" w:rsidRDefault="00E03F0F">
            <w:r>
              <w:t>4</w:t>
            </w:r>
          </w:p>
        </w:tc>
        <w:tc>
          <w:tcPr>
            <w:tcW w:w="0" w:type="auto"/>
          </w:tcPr>
          <w:p w:rsidR="00CB788D" w:rsidRDefault="00E03F0F">
            <w:r>
              <w:rPr>
                <w:rStyle w:val="SAPEmphasis"/>
              </w:rPr>
              <w:t>Auftragsdetails eingeben</w:t>
            </w:r>
          </w:p>
        </w:tc>
        <w:tc>
          <w:tcPr>
            <w:tcW w:w="0" w:type="auto"/>
          </w:tcPr>
          <w:p w:rsidR="00CB788D" w:rsidRDefault="00E03F0F">
            <w:r>
              <w:t>Geben Sie folgende Daten ein:</w:t>
            </w:r>
          </w:p>
          <w:p w:rsidR="00CB788D" w:rsidRDefault="00E03F0F">
            <w:pPr>
              <w:pStyle w:val="listpara1"/>
              <w:numPr>
                <w:ilvl w:val="0"/>
                <w:numId w:val="13"/>
              </w:numPr>
            </w:pPr>
            <w:r>
              <w:rPr>
                <w:rStyle w:val="SAPScreenElement"/>
              </w:rPr>
              <w:t>Gesamtmenge</w:t>
            </w:r>
            <w:r>
              <w:t xml:space="preserve">: </w:t>
            </w:r>
            <w:r>
              <w:rPr>
                <w:rStyle w:val="SAPUserEntry"/>
              </w:rPr>
              <w:t>10</w:t>
            </w:r>
          </w:p>
          <w:p w:rsidR="00CB788D" w:rsidRDefault="00E03F0F">
            <w:pPr>
              <w:pStyle w:val="listpara1"/>
              <w:numPr>
                <w:ilvl w:val="0"/>
                <w:numId w:val="3"/>
              </w:numPr>
            </w:pPr>
            <w:r>
              <w:rPr>
                <w:rStyle w:val="SAPScreenElement"/>
              </w:rPr>
              <w:t>Ende</w:t>
            </w:r>
            <w:r>
              <w:t xml:space="preserve">: </w:t>
            </w:r>
            <w:r>
              <w:rPr>
                <w:rStyle w:val="SAPUserEntry"/>
              </w:rPr>
              <w:t>&lt;</w:t>
            </w:r>
            <w:r>
              <w:rPr>
                <w:rStyle w:val="SAPUserEntry"/>
              </w:rPr>
              <w:t>aktuelles Datum + 10 Tage&gt;</w:t>
            </w:r>
          </w:p>
        </w:tc>
        <w:tc>
          <w:tcPr>
            <w:tcW w:w="0" w:type="auto"/>
          </w:tcPr>
          <w:p w:rsidR="00CB788D" w:rsidRDefault="00E03F0F">
            <w:r>
              <w:t xml:space="preserve">Das </w:t>
            </w:r>
            <w:r>
              <w:rPr>
                <w:rStyle w:val="SAPScreenElement"/>
              </w:rPr>
              <w:t>Startdatum</w:t>
            </w:r>
            <w:r>
              <w:t xml:space="preserve"> wird berechnet. Das Datum liegt nach dem Gültig-ab-Datum des Änderungsstamms.</w:t>
            </w:r>
          </w:p>
        </w:tc>
        <w:tc>
          <w:tcPr>
            <w:tcW w:w="0" w:type="auto"/>
          </w:tcPr>
          <w:p w:rsidR="00000000" w:rsidRDefault="00E03F0F"/>
        </w:tc>
      </w:tr>
      <w:tr w:rsidR="00CB788D" w:rsidTr="00E03F0F">
        <w:tc>
          <w:tcPr>
            <w:tcW w:w="0" w:type="auto"/>
          </w:tcPr>
          <w:p w:rsidR="00CB788D" w:rsidRDefault="00E03F0F">
            <w:r>
              <w:t>5</w:t>
            </w:r>
          </w:p>
        </w:tc>
        <w:tc>
          <w:tcPr>
            <w:tcW w:w="0" w:type="auto"/>
          </w:tcPr>
          <w:p w:rsidR="00CB788D" w:rsidRDefault="00E03F0F">
            <w:r>
              <w:rPr>
                <w:rStyle w:val="SAPEmphasis"/>
              </w:rPr>
              <w:t>Komponente prüfen</w:t>
            </w:r>
          </w:p>
        </w:tc>
        <w:tc>
          <w:tcPr>
            <w:tcW w:w="0" w:type="auto"/>
          </w:tcPr>
          <w:p w:rsidR="00CB788D" w:rsidRDefault="00E03F0F">
            <w:r>
              <w:t xml:space="preserve">Wählen Sie </w:t>
            </w:r>
            <w:r>
              <w:rPr>
                <w:rStyle w:val="SAPScreenElement"/>
              </w:rPr>
              <w:t>Komponente</w:t>
            </w:r>
            <w:r>
              <w:t>.</w:t>
            </w:r>
          </w:p>
        </w:tc>
        <w:tc>
          <w:tcPr>
            <w:tcW w:w="0" w:type="auto"/>
          </w:tcPr>
          <w:p w:rsidR="00CB788D" w:rsidRDefault="00E03F0F">
            <w:r>
              <w:t xml:space="preserve">Die Komponente </w:t>
            </w:r>
            <w:r>
              <w:rPr>
                <w:rStyle w:val="SAPUserEntry"/>
              </w:rPr>
              <w:t>RM27_1</w:t>
            </w:r>
            <w:r>
              <w:t xml:space="preserve"> wird anstelle der Komponente </w:t>
            </w:r>
            <w:r>
              <w:rPr>
                <w:rStyle w:val="SAPUserEntry"/>
              </w:rPr>
              <w:t>RM27</w:t>
            </w:r>
            <w:r>
              <w:t xml:space="preserve"> angezeigt.</w:t>
            </w:r>
          </w:p>
        </w:tc>
        <w:tc>
          <w:tcPr>
            <w:tcW w:w="0" w:type="auto"/>
          </w:tcPr>
          <w:p w:rsidR="00000000" w:rsidRDefault="00E03F0F"/>
        </w:tc>
      </w:tr>
      <w:tr w:rsidR="00CB788D" w:rsidTr="00E03F0F">
        <w:tc>
          <w:tcPr>
            <w:tcW w:w="0" w:type="auto"/>
          </w:tcPr>
          <w:p w:rsidR="00CB788D" w:rsidRDefault="00E03F0F">
            <w:r>
              <w:t>6</w:t>
            </w:r>
          </w:p>
        </w:tc>
        <w:tc>
          <w:tcPr>
            <w:tcW w:w="0" w:type="auto"/>
          </w:tcPr>
          <w:p w:rsidR="00CB788D" w:rsidRDefault="00E03F0F">
            <w:r>
              <w:rPr>
                <w:rStyle w:val="SAPEmphasis"/>
              </w:rPr>
              <w:t>Sichern</w:t>
            </w:r>
          </w:p>
        </w:tc>
        <w:tc>
          <w:tcPr>
            <w:tcW w:w="0" w:type="auto"/>
          </w:tcPr>
          <w:p w:rsidR="00CB788D" w:rsidRDefault="00E03F0F">
            <w:r>
              <w:t xml:space="preserve">Wählen Sie </w:t>
            </w:r>
            <w:r>
              <w:rPr>
                <w:rStyle w:val="SAPScreenElement"/>
              </w:rPr>
              <w:t>Sichern</w:t>
            </w:r>
            <w:r>
              <w:t>, und notieren Sie sich Ihre Fertigungsauftragsnummer.</w:t>
            </w:r>
          </w:p>
        </w:tc>
        <w:tc>
          <w:tcPr>
            <w:tcW w:w="0" w:type="auto"/>
          </w:tcPr>
          <w:p w:rsidR="00000000" w:rsidRDefault="00E03F0F"/>
        </w:tc>
        <w:tc>
          <w:tcPr>
            <w:tcW w:w="0" w:type="auto"/>
          </w:tcPr>
          <w:p w:rsidR="00CB788D" w:rsidRDefault="00E03F0F">
            <w:r>
              <w:t>Sie können mit der Bearbeitung des Fertigungsauftrags fortfahren, indem Sie die Schritte des Umfangsbestandteils Lagerfertigung – diskrete Fertigung (BJ5) befolgen, um die Fertigung dieses Fert</w:t>
            </w:r>
            <w:r>
              <w:t>igungsauftrags abzuschließen.</w:t>
            </w:r>
          </w:p>
        </w:tc>
      </w:tr>
    </w:tbl>
    <w:p w:rsidR="00CB788D" w:rsidRDefault="00E03F0F">
      <w:pPr>
        <w:pStyle w:val="Heading1"/>
      </w:pPr>
      <w:bookmarkStart w:id="32" w:name="d2e1431"/>
      <w:bookmarkStart w:id="33" w:name="_Toc52223665"/>
      <w:r>
        <w:lastRenderedPageBreak/>
        <w:t>Anhang</w:t>
      </w:r>
      <w:bookmarkEnd w:id="32"/>
      <w:bookmarkEnd w:id="33"/>
    </w:p>
    <w:p w:rsidR="00CB788D" w:rsidRDefault="00E03F0F">
      <w:pPr>
        <w:pStyle w:val="Heading2"/>
      </w:pPr>
      <w:bookmarkStart w:id="34" w:name="unique_16"/>
      <w:bookmarkStart w:id="35" w:name="_Toc52223666"/>
      <w:r>
        <w:t>Prozessintegration</w:t>
      </w:r>
      <w:bookmarkEnd w:id="34"/>
      <w:bookmarkEnd w:id="35"/>
    </w:p>
    <w:p w:rsidR="00CB788D" w:rsidRDefault="00E03F0F">
      <w:r>
        <w:t>Der im vorliegenden Testskript zu testende Prozess gehört zu einer Kette integrierter Prozesse.</w:t>
      </w:r>
    </w:p>
    <w:p w:rsidR="00CB788D" w:rsidRDefault="00E03F0F">
      <w:pPr>
        <w:pStyle w:val="Heading3"/>
      </w:pPr>
      <w:bookmarkStart w:id="36" w:name="unique_17"/>
      <w:bookmarkStart w:id="37" w:name="_Toc52223667"/>
      <w:r>
        <w:t>Vorangehende Prozesse</w:t>
      </w:r>
      <w:bookmarkEnd w:id="36"/>
      <w:bookmarkEnd w:id="37"/>
    </w:p>
    <w:p w:rsidR="00CB788D" w:rsidRDefault="00E03F0F">
      <w:r>
        <w:t>Diesem Prozess kann die Durchführung folgender Prozesse und die Erfüllung folgend</w:t>
      </w:r>
      <w:r>
        <w:t>er Voraussetzungen vorausgehen.</w:t>
      </w:r>
    </w:p>
    <w:tbl>
      <w:tblPr>
        <w:tblStyle w:val="SAPStandardTable"/>
        <w:tblW w:w="0" w:type="auto"/>
        <w:tblLook w:val="0620" w:firstRow="1" w:lastRow="0" w:firstColumn="0" w:lastColumn="0" w:noHBand="1" w:noVBand="1"/>
      </w:tblPr>
      <w:tblGrid>
        <w:gridCol w:w="915"/>
        <w:gridCol w:w="4378"/>
      </w:tblGrid>
      <w:tr w:rsidR="00CB788D" w:rsidTr="00E03F0F">
        <w:trPr>
          <w:cnfStyle w:val="100000000000" w:firstRow="1" w:lastRow="0" w:firstColumn="0" w:lastColumn="0" w:oddVBand="0" w:evenVBand="0" w:oddHBand="0" w:evenHBand="0" w:firstRowFirstColumn="0" w:firstRowLastColumn="0" w:lastRowFirstColumn="0" w:lastRowLastColumn="0"/>
        </w:trPr>
        <w:tc>
          <w:tcPr>
            <w:tcW w:w="0" w:type="auto"/>
          </w:tcPr>
          <w:p w:rsidR="00CB788D" w:rsidRDefault="00E03F0F">
            <w:pPr>
              <w:pStyle w:val="SAPTableHeader"/>
            </w:pPr>
            <w:r>
              <w:t>Prozess</w:t>
            </w:r>
          </w:p>
        </w:tc>
        <w:tc>
          <w:tcPr>
            <w:tcW w:w="0" w:type="auto"/>
          </w:tcPr>
          <w:p w:rsidR="00CB788D" w:rsidRDefault="00E03F0F">
            <w:pPr>
              <w:pStyle w:val="SAPTableHeader"/>
            </w:pPr>
            <w:r>
              <w:t>Voraussetzungen/Situation</w:t>
            </w:r>
          </w:p>
        </w:tc>
      </w:tr>
      <w:tr w:rsidR="00CB788D" w:rsidTr="00E03F0F">
        <w:tc>
          <w:tcPr>
            <w:tcW w:w="0" w:type="auto"/>
          </w:tcPr>
          <w:p w:rsidR="00CB788D" w:rsidRDefault="00E03F0F">
            <w:r>
              <w:t>BNR</w:t>
            </w:r>
          </w:p>
        </w:tc>
        <w:tc>
          <w:tcPr>
            <w:tcW w:w="0" w:type="auto"/>
          </w:tcPr>
          <w:p w:rsidR="00CB788D" w:rsidRDefault="00E03F0F">
            <w:r>
              <w:t>Produktstamm vom Typ "Rohstoff" anlegen</w:t>
            </w:r>
          </w:p>
        </w:tc>
      </w:tr>
      <w:tr w:rsidR="00CB788D" w:rsidTr="00E03F0F">
        <w:tc>
          <w:tcPr>
            <w:tcW w:w="0" w:type="auto"/>
          </w:tcPr>
          <w:p w:rsidR="00CB788D" w:rsidRDefault="00E03F0F">
            <w:r>
              <w:t>BNS</w:t>
            </w:r>
          </w:p>
        </w:tc>
        <w:tc>
          <w:tcPr>
            <w:tcW w:w="0" w:type="auto"/>
          </w:tcPr>
          <w:p w:rsidR="00CB788D" w:rsidRDefault="00E03F0F">
            <w:r>
              <w:t>Produktstamm vom Typ "Halbfabrikat" anlegen</w:t>
            </w:r>
          </w:p>
        </w:tc>
      </w:tr>
      <w:tr w:rsidR="00CB788D" w:rsidTr="00E03F0F">
        <w:tc>
          <w:tcPr>
            <w:tcW w:w="0" w:type="auto"/>
          </w:tcPr>
          <w:p w:rsidR="00CB788D" w:rsidRDefault="00E03F0F">
            <w:r>
              <w:t>BNT</w:t>
            </w:r>
          </w:p>
        </w:tc>
        <w:tc>
          <w:tcPr>
            <w:tcW w:w="0" w:type="auto"/>
          </w:tcPr>
          <w:p w:rsidR="00CB788D" w:rsidRDefault="00E03F0F">
            <w:r>
              <w:t>Produktstamm vom Typ "Fertigerzeugnis" anlegen</w:t>
            </w:r>
          </w:p>
        </w:tc>
      </w:tr>
    </w:tbl>
    <w:p w:rsidR="00CB788D" w:rsidRDefault="00E03F0F">
      <w:pPr>
        <w:pStyle w:val="Heading3"/>
      </w:pPr>
      <w:bookmarkStart w:id="38" w:name="unique_18"/>
      <w:bookmarkStart w:id="39" w:name="_Toc52223668"/>
      <w:r>
        <w:t>Nachfolgende Prozesse</w:t>
      </w:r>
      <w:bookmarkEnd w:id="38"/>
      <w:bookmarkEnd w:id="39"/>
    </w:p>
    <w:p w:rsidR="00CB788D" w:rsidRDefault="00E03F0F">
      <w:r>
        <w:t xml:space="preserve">Nach Abschluss der </w:t>
      </w:r>
      <w:r>
        <w:t>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915"/>
        <w:gridCol w:w="3137"/>
      </w:tblGrid>
      <w:tr w:rsidR="00CB788D" w:rsidTr="00E03F0F">
        <w:trPr>
          <w:cnfStyle w:val="100000000000" w:firstRow="1" w:lastRow="0" w:firstColumn="0" w:lastColumn="0" w:oddVBand="0" w:evenVBand="0" w:oddHBand="0" w:evenHBand="0" w:firstRowFirstColumn="0" w:firstRowLastColumn="0" w:lastRowFirstColumn="0" w:lastRowLastColumn="0"/>
        </w:trPr>
        <w:tc>
          <w:tcPr>
            <w:tcW w:w="0" w:type="auto"/>
          </w:tcPr>
          <w:p w:rsidR="00CB788D" w:rsidRDefault="00E03F0F">
            <w:pPr>
              <w:pStyle w:val="SAPTableHeader"/>
            </w:pPr>
            <w:r>
              <w:t>Prozess</w:t>
            </w:r>
          </w:p>
        </w:tc>
        <w:tc>
          <w:tcPr>
            <w:tcW w:w="0" w:type="auto"/>
          </w:tcPr>
          <w:p w:rsidR="00CB788D" w:rsidRDefault="00E03F0F">
            <w:pPr>
              <w:pStyle w:val="SAPTableHeader"/>
            </w:pPr>
            <w:r>
              <w:t>Voraussetzungen/Situation</w:t>
            </w:r>
          </w:p>
        </w:tc>
      </w:tr>
      <w:tr w:rsidR="00CB788D" w:rsidTr="00E03F0F">
        <w:tc>
          <w:tcPr>
            <w:tcW w:w="0" w:type="auto"/>
          </w:tcPr>
          <w:p w:rsidR="00CB788D" w:rsidRDefault="00E03F0F">
            <w:r>
              <w:t>BLD</w:t>
            </w:r>
          </w:p>
        </w:tc>
        <w:tc>
          <w:tcPr>
            <w:tcW w:w="0" w:type="auto"/>
          </w:tcPr>
          <w:p w:rsidR="00CB788D" w:rsidRDefault="00E03F0F">
            <w:r>
              <w:t>Fertigungsversion anlegen</w:t>
            </w:r>
          </w:p>
        </w:tc>
      </w:tr>
      <w:tr w:rsidR="00CB788D" w:rsidTr="00E03F0F">
        <w:tc>
          <w:tcPr>
            <w:tcW w:w="0" w:type="auto"/>
          </w:tcPr>
          <w:p w:rsidR="00CB788D" w:rsidRDefault="00E03F0F">
            <w:r>
              <w:t>BJ5</w:t>
            </w:r>
          </w:p>
        </w:tc>
        <w:tc>
          <w:tcPr>
            <w:tcW w:w="0" w:type="auto"/>
          </w:tcPr>
          <w:p w:rsidR="00CB788D" w:rsidRDefault="00E03F0F">
            <w:r>
              <w:t>Lagerfertigung – diskrete Fertigung</w:t>
            </w:r>
          </w:p>
        </w:tc>
      </w:tr>
    </w:tbl>
    <w:p w:rsidR="00000000" w:rsidRDefault="00E03F0F"/>
    <w:p w:rsidR="00E03F0F" w:rsidRDefault="00E03F0F"/>
    <w:p w:rsidR="00E03F0F" w:rsidRDefault="00E03F0F"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03F0F"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E03F0F" w:rsidRDefault="00E03F0F" w:rsidP="002B56D9">
            <w:r>
              <w:t>Type Style</w:t>
            </w:r>
          </w:p>
        </w:tc>
        <w:tc>
          <w:tcPr>
            <w:tcW w:w="11598" w:type="dxa"/>
          </w:tcPr>
          <w:p w:rsidR="00E03F0F" w:rsidRDefault="00E03F0F" w:rsidP="002B56D9">
            <w:r>
              <w:t>Description</w:t>
            </w:r>
          </w:p>
        </w:tc>
      </w:tr>
      <w:tr w:rsidR="00E03F0F" w:rsidRPr="001B5034" w:rsidTr="002B56D9">
        <w:tc>
          <w:tcPr>
            <w:tcW w:w="1554" w:type="dxa"/>
          </w:tcPr>
          <w:p w:rsidR="00E03F0F" w:rsidRPr="001B5034" w:rsidRDefault="00E03F0F" w:rsidP="002B56D9">
            <w:r w:rsidRPr="00601DC2">
              <w:rPr>
                <w:rStyle w:val="SAPScreenElement"/>
              </w:rPr>
              <w:t>Example</w:t>
            </w:r>
          </w:p>
        </w:tc>
        <w:tc>
          <w:tcPr>
            <w:tcW w:w="11598" w:type="dxa"/>
          </w:tcPr>
          <w:p w:rsidR="00E03F0F" w:rsidRDefault="00E03F0F" w:rsidP="002B56D9">
            <w:r w:rsidRPr="001B5034">
              <w:t>Words or characters quoted from the screen. These include field names, screen titles, pushbuttons labels, menu names, menu paths, and menu options.</w:t>
            </w:r>
          </w:p>
          <w:p w:rsidR="00E03F0F" w:rsidRPr="001B5034" w:rsidRDefault="00E03F0F" w:rsidP="002B56D9">
            <w:r>
              <w:t>Textual c</w:t>
            </w:r>
            <w:r w:rsidRPr="001B5034">
              <w:t xml:space="preserve">ross-references to other </w:t>
            </w:r>
            <w:r>
              <w:t>documents</w:t>
            </w:r>
            <w:r w:rsidRPr="001B5034">
              <w:t>.</w:t>
            </w:r>
          </w:p>
        </w:tc>
      </w:tr>
      <w:tr w:rsidR="00E03F0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E03F0F" w:rsidRPr="005A5AB7" w:rsidRDefault="00E03F0F" w:rsidP="002B56D9">
            <w:pPr>
              <w:rPr>
                <w:rStyle w:val="SAPEmphasis"/>
              </w:rPr>
            </w:pPr>
            <w:r w:rsidRPr="00D61EBC">
              <w:rPr>
                <w:rStyle w:val="SAPEmphasis"/>
              </w:rPr>
              <w:t>Example</w:t>
            </w:r>
          </w:p>
        </w:tc>
        <w:tc>
          <w:tcPr>
            <w:tcW w:w="11598" w:type="dxa"/>
          </w:tcPr>
          <w:p w:rsidR="00E03F0F" w:rsidRPr="001B5034" w:rsidRDefault="00E03F0F" w:rsidP="002B56D9">
            <w:r w:rsidRPr="001B5034">
              <w:t xml:space="preserve">Emphasized words or </w:t>
            </w:r>
            <w:r>
              <w:t>expressions.</w:t>
            </w:r>
          </w:p>
        </w:tc>
      </w:tr>
      <w:tr w:rsidR="00E03F0F" w:rsidRPr="001B5034" w:rsidTr="002B56D9">
        <w:tc>
          <w:tcPr>
            <w:tcW w:w="1554" w:type="dxa"/>
          </w:tcPr>
          <w:p w:rsidR="00E03F0F" w:rsidRPr="001B5034" w:rsidRDefault="00E03F0F" w:rsidP="002B56D9">
            <w:r w:rsidRPr="009A20CD">
              <w:rPr>
                <w:rStyle w:val="SAPMonospace"/>
              </w:rPr>
              <w:t>EXAMPLE</w:t>
            </w:r>
          </w:p>
        </w:tc>
        <w:tc>
          <w:tcPr>
            <w:tcW w:w="11598" w:type="dxa"/>
          </w:tcPr>
          <w:p w:rsidR="00E03F0F" w:rsidRPr="001B5034" w:rsidRDefault="00E03F0F"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03F0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E03F0F" w:rsidRPr="005411A0" w:rsidRDefault="00E03F0F" w:rsidP="002B56D9">
            <w:pPr>
              <w:rPr>
                <w:rStyle w:val="SAPMonospace"/>
              </w:rPr>
            </w:pPr>
            <w:r w:rsidRPr="005411A0">
              <w:rPr>
                <w:rStyle w:val="SAPMonospace"/>
              </w:rPr>
              <w:t>Example</w:t>
            </w:r>
          </w:p>
        </w:tc>
        <w:tc>
          <w:tcPr>
            <w:tcW w:w="11598" w:type="dxa"/>
          </w:tcPr>
          <w:p w:rsidR="00E03F0F" w:rsidRPr="001B5034" w:rsidRDefault="00E03F0F" w:rsidP="002B56D9">
            <w:r w:rsidRPr="001B5034">
              <w:t>Output on the screen. This includes file and directory names and their paths, messages, names of variables and parameters, source text, and names of installation, upgrade and database tools.</w:t>
            </w:r>
          </w:p>
        </w:tc>
      </w:tr>
      <w:tr w:rsidR="00E03F0F" w:rsidRPr="001B5034" w:rsidTr="002B56D9">
        <w:tc>
          <w:tcPr>
            <w:tcW w:w="1554" w:type="dxa"/>
          </w:tcPr>
          <w:p w:rsidR="00E03F0F" w:rsidRPr="005A5AB7" w:rsidRDefault="00E03F0F" w:rsidP="002B56D9">
            <w:pPr>
              <w:rPr>
                <w:rStyle w:val="SAPEmphasis"/>
              </w:rPr>
            </w:pPr>
            <w:r w:rsidRPr="006F3BFA">
              <w:rPr>
                <w:rStyle w:val="SAPUserEntry"/>
              </w:rPr>
              <w:t>Example</w:t>
            </w:r>
          </w:p>
        </w:tc>
        <w:tc>
          <w:tcPr>
            <w:tcW w:w="11598" w:type="dxa"/>
          </w:tcPr>
          <w:p w:rsidR="00E03F0F" w:rsidRPr="001B5034" w:rsidRDefault="00E03F0F" w:rsidP="002B56D9">
            <w:r w:rsidRPr="001B5034">
              <w:t>Exact user entry. These are words or characters that you enter in the system exactly as they appear in the documentation.</w:t>
            </w:r>
          </w:p>
        </w:tc>
      </w:tr>
      <w:tr w:rsidR="00E03F0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E03F0F" w:rsidRPr="006F3BFA" w:rsidRDefault="00E03F0F" w:rsidP="002B56D9">
            <w:pPr>
              <w:rPr>
                <w:rStyle w:val="SAPUserEntry"/>
              </w:rPr>
            </w:pPr>
            <w:r w:rsidRPr="006F3BFA">
              <w:rPr>
                <w:rStyle w:val="SAPUserEntry"/>
              </w:rPr>
              <w:t>&lt;Example&gt;</w:t>
            </w:r>
          </w:p>
        </w:tc>
        <w:tc>
          <w:tcPr>
            <w:tcW w:w="11598" w:type="dxa"/>
          </w:tcPr>
          <w:p w:rsidR="00E03F0F" w:rsidRPr="001B5034" w:rsidRDefault="00E03F0F" w:rsidP="002B56D9">
            <w:r w:rsidRPr="001B5034">
              <w:t>Variable user entry. Angle brackets indicate that you replace these words and characters with appropriate entries to make entries in the system.</w:t>
            </w:r>
          </w:p>
        </w:tc>
      </w:tr>
      <w:tr w:rsidR="00E03F0F" w:rsidRPr="001B5034" w:rsidTr="002B56D9">
        <w:tc>
          <w:tcPr>
            <w:tcW w:w="1554" w:type="dxa"/>
          </w:tcPr>
          <w:p w:rsidR="00E03F0F" w:rsidRPr="00601DC2" w:rsidRDefault="00E03F0F" w:rsidP="002B56D9">
            <w:pPr>
              <w:rPr>
                <w:rStyle w:val="SAPKeyboard"/>
              </w:rPr>
            </w:pPr>
            <w:r w:rsidRPr="005E595C">
              <w:rPr>
                <w:rStyle w:val="SAPKeyboard"/>
              </w:rPr>
              <w:t>EXAMPLE</w:t>
            </w:r>
          </w:p>
        </w:tc>
        <w:tc>
          <w:tcPr>
            <w:tcW w:w="11598" w:type="dxa"/>
          </w:tcPr>
          <w:p w:rsidR="00E03F0F" w:rsidRPr="001B5034" w:rsidRDefault="00E03F0F"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03F0F" w:rsidRDefault="00E03F0F" w:rsidP="004D4EB4"/>
    <w:p w:rsidR="00E03F0F" w:rsidRDefault="00E03F0F" w:rsidP="004D4EB4">
      <w:pPr>
        <w:spacing w:after="200" w:line="276" w:lineRule="auto"/>
      </w:pPr>
    </w:p>
    <w:p w:rsidR="00E03F0F" w:rsidRPr="00416A0C" w:rsidRDefault="00E03F0F" w:rsidP="004D4EB4">
      <w:pPr>
        <w:sectPr w:rsidR="00E03F0F" w:rsidRPr="00416A0C" w:rsidSect="00E03F0F">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03F0F" w:rsidTr="002B56D9">
        <w:trPr>
          <w:trHeight w:hRule="exact" w:val="227"/>
        </w:trPr>
        <w:tc>
          <w:tcPr>
            <w:tcW w:w="3969" w:type="dxa"/>
            <w:shd w:val="clear" w:color="auto" w:fill="000000" w:themeFill="text1"/>
            <w:tcMar>
              <w:top w:w="0" w:type="dxa"/>
              <w:bottom w:w="0" w:type="dxa"/>
            </w:tcMar>
          </w:tcPr>
          <w:p w:rsidR="00E03F0F" w:rsidRDefault="00E03F0F" w:rsidP="002B56D9"/>
        </w:tc>
      </w:tr>
      <w:tr w:rsidR="00E03F0F" w:rsidTr="002B56D9">
        <w:trPr>
          <w:trHeight w:hRule="exact" w:val="1134"/>
        </w:trPr>
        <w:tc>
          <w:tcPr>
            <w:tcW w:w="3969" w:type="dxa"/>
            <w:shd w:val="clear" w:color="auto" w:fill="FFFFFF" w:themeFill="background1"/>
          </w:tcPr>
          <w:p w:rsidR="00E03F0F" w:rsidRDefault="00E03F0F" w:rsidP="002B56D9">
            <w:pPr>
              <w:pStyle w:val="SAPLastPageGray"/>
            </w:pPr>
            <w:r>
              <w:t>www.sap.com/contactsap</w:t>
            </w:r>
          </w:p>
        </w:tc>
      </w:tr>
      <w:tr w:rsidR="00E03F0F" w:rsidTr="002B56D9">
        <w:trPr>
          <w:trHeight w:val="8120"/>
        </w:trPr>
        <w:tc>
          <w:tcPr>
            <w:tcW w:w="3969" w:type="dxa"/>
            <w:shd w:val="clear" w:color="auto" w:fill="FFFFFF" w:themeFill="background1"/>
            <w:vAlign w:val="bottom"/>
          </w:tcPr>
          <w:p w:rsidR="00E03F0F" w:rsidRPr="00CD309F" w:rsidRDefault="00E03F0F" w:rsidP="002B56D9">
            <w:pPr>
              <w:pStyle w:val="SAPLastPageNormal"/>
              <w:rPr>
                <w:lang w:val="en-US"/>
              </w:rPr>
            </w:pPr>
            <w:bookmarkStart w:id="4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0"/>
          </w:p>
          <w:p w:rsidR="00E03F0F" w:rsidRDefault="00E03F0F" w:rsidP="002B56D9">
            <w:pPr>
              <w:rPr>
                <w:rFonts w:cs="Arial"/>
                <w:sz w:val="12"/>
                <w:szCs w:val="18"/>
              </w:rPr>
            </w:pPr>
            <w:bookmarkStart w:id="4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03F0F" w:rsidRPr="00F42CDC" w:rsidRDefault="00E03F0F"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03F0F" w:rsidRPr="00F42CDC" w:rsidRDefault="00E03F0F"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03F0F" w:rsidRPr="00F42CDC" w:rsidRDefault="00E03F0F"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03F0F" w:rsidRDefault="00E03F0F" w:rsidP="002B56D9">
            <w:pPr>
              <w:pStyle w:val="SAPLastPageNormal"/>
              <w:rPr>
                <w:lang w:val="en-US"/>
              </w:rPr>
            </w:pPr>
            <w:r w:rsidRPr="00F42CDC">
              <w:rPr>
                <w:lang w:val="en-US"/>
              </w:rPr>
              <w:t xml:space="preserve">See </w:t>
            </w:r>
            <w:hyperlink r:id="rId2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1"/>
          </w:p>
          <w:p w:rsidR="00E03F0F" w:rsidRPr="00907380" w:rsidRDefault="00E03F0F" w:rsidP="002B56D9">
            <w:pPr>
              <w:pStyle w:val="SAPMaterialNumber"/>
            </w:pPr>
          </w:p>
        </w:tc>
      </w:tr>
    </w:tbl>
    <w:p w:rsidR="00E03F0F" w:rsidRPr="004D4EB4" w:rsidRDefault="00E03F0F"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03F0F" w:rsidRPr="004D4EB4">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03F0F">
      <w:pPr>
        <w:spacing w:before="0" w:after="0" w:line="240" w:lineRule="auto"/>
      </w:pPr>
      <w:r>
        <w:separator/>
      </w:r>
    </w:p>
  </w:endnote>
  <w:endnote w:type="continuationSeparator" w:id="0">
    <w:p w:rsidR="00000000" w:rsidRDefault="00E03F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0F" w:rsidRDefault="00E03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03F0F" w:rsidRPr="005D1853" w:rsidTr="00A213DE">
      <w:tc>
        <w:tcPr>
          <w:tcW w:w="5245" w:type="dxa"/>
          <w:vAlign w:val="bottom"/>
        </w:tcPr>
        <w:p w:rsidR="00E03F0F" w:rsidRDefault="00E03F0F" w:rsidP="00A213DE">
          <w:pPr>
            <w:pStyle w:val="SAPFooterleft"/>
          </w:pPr>
          <w:fldSimple w:instr=" REF maintitle \* MERGEFORMAT ">
            <w:r>
              <w:t>Massenänderung der Fertigungsstückliste für die Produktion (3LP_DE)</w:t>
            </w:r>
          </w:fldSimple>
        </w:p>
        <w:p w:rsidR="00E03F0F" w:rsidRPr="001B2C66" w:rsidRDefault="00E03F0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E03F0F" w:rsidRPr="00860C35" w:rsidRDefault="00E03F0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03F0F">
            <w:rPr>
              <w:rStyle w:val="SAPFooterSecurityLevel"/>
            </w:rPr>
            <w:t>public</w:t>
          </w:r>
          <w:r>
            <w:rPr>
              <w:rStyle w:val="SAPFooterSecurityLevel"/>
            </w:rPr>
            <w:fldChar w:fldCharType="end"/>
          </w:r>
          <w:r w:rsidRPr="00860C35">
            <w:rPr>
              <w:rStyle w:val="SAPFooterSecurityLevel"/>
            </w:rPr>
            <w:t xml:space="preserve"> </w:t>
          </w:r>
        </w:p>
        <w:p w:rsidR="00E03F0F" w:rsidRPr="00860C35" w:rsidRDefault="00E03F0F"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03F0F" w:rsidRPr="004319A4" w:rsidRDefault="00E03F0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20</w:t>
          </w:r>
          <w:r w:rsidRPr="004319A4">
            <w:rPr>
              <w:rStyle w:val="SAPFooterPageNumber"/>
            </w:rPr>
            <w:fldChar w:fldCharType="end"/>
          </w:r>
        </w:p>
      </w:tc>
    </w:tr>
  </w:tbl>
  <w:p w:rsidR="00E03F0F" w:rsidRDefault="00E03F0F" w:rsidP="00E11945">
    <w:pPr>
      <w:pStyle w:val="Footer"/>
    </w:pPr>
  </w:p>
  <w:p w:rsidR="00E03F0F" w:rsidRDefault="00E03F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0F" w:rsidRDefault="00E03F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0F" w:rsidRPr="00E03F0F" w:rsidRDefault="00E03F0F" w:rsidP="00E03F0F">
    <w:pPr>
      <w:pStyle w:val="Footer"/>
    </w:pPr>
    <w:bookmarkStart w:id="42" w:name="_GoBack"/>
    <w:bookmarkEnd w:id="4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C07" w:rsidRPr="00E03F0F" w:rsidRDefault="00E03F0F" w:rsidP="00E03F0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0F" w:rsidRPr="00E03F0F" w:rsidRDefault="00E03F0F" w:rsidP="00E03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03F0F">
      <w:pPr>
        <w:spacing w:before="0" w:after="0" w:line="240" w:lineRule="auto"/>
      </w:pPr>
      <w:r>
        <w:rPr>
          <w:color w:val="000000"/>
        </w:rPr>
        <w:separator/>
      </w:r>
    </w:p>
  </w:footnote>
  <w:footnote w:type="continuationSeparator" w:id="0">
    <w:p w:rsidR="00000000" w:rsidRDefault="00E03F0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0F" w:rsidRDefault="00E03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0F" w:rsidRPr="005B6104" w:rsidRDefault="00E03F0F" w:rsidP="00DC6B82">
    <w:pPr>
      <w:pStyle w:val="SAPHeader"/>
      <w:rPr>
        <w:sz w:val="4"/>
        <w:szCs w:val="4"/>
        <w:lang w:val="de-DE"/>
      </w:rPr>
    </w:pPr>
  </w:p>
  <w:p w:rsidR="00E03F0F" w:rsidRPr="00DC6B82" w:rsidRDefault="00E03F0F" w:rsidP="00DC6B82">
    <w:pPr>
      <w:pStyle w:val="Header"/>
      <w:rPr>
        <w:sz w:val="2"/>
        <w:szCs w:val="2"/>
      </w:rPr>
    </w:pPr>
  </w:p>
  <w:p w:rsidR="00E03F0F" w:rsidRDefault="00E03F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03F0F" w:rsidRPr="005D1853" w:rsidTr="00A213DE">
      <w:tc>
        <w:tcPr>
          <w:tcW w:w="5245" w:type="dxa"/>
          <w:vAlign w:val="bottom"/>
        </w:tcPr>
        <w:p w:rsidR="00E03F0F" w:rsidRDefault="00E03F0F" w:rsidP="00A213DE">
          <w:pPr>
            <w:pStyle w:val="SAPFooterleft"/>
          </w:pPr>
          <w:fldSimple w:instr=" REF maintitle \* MERGEFORMAT ">
            <w:sdt>
              <w:sdtPr>
                <w:alias w:val="Scope item name"/>
                <w:tag w:val="Scope item name"/>
                <w:id w:val="-1612121847"/>
                <w:placeholder>
                  <w:docPart w:val="6894BCACAA1F4DF6A14276CA5010614B"/>
                </w:placeholder>
                <w:showingPlcHdr/>
              </w:sdtPr>
              <w:sdtContent>
                <w:r>
                  <w:t>Enter Scope Item Name</w:t>
                </w:r>
              </w:sdtContent>
            </w:sdt>
          </w:fldSimple>
        </w:p>
        <w:p w:rsidR="00E03F0F" w:rsidRPr="001B2C66" w:rsidRDefault="00E03F0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E03F0F" w:rsidRPr="00860C35" w:rsidRDefault="00E03F0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03F0F" w:rsidRPr="00860C35" w:rsidRDefault="00E03F0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03F0F" w:rsidRPr="004319A4" w:rsidRDefault="00E03F0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03F0F" w:rsidRDefault="00E03F0F" w:rsidP="00E11945">
    <w:pPr>
      <w:pStyle w:val="Footer"/>
    </w:pPr>
  </w:p>
  <w:p w:rsidR="00E03F0F" w:rsidRDefault="00E03F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03F0F" w:rsidRPr="005D1853" w:rsidTr="00A213DE">
      <w:tc>
        <w:tcPr>
          <w:tcW w:w="5245" w:type="dxa"/>
          <w:vAlign w:val="bottom"/>
        </w:tcPr>
        <w:p w:rsidR="00E03F0F" w:rsidRDefault="00E03F0F" w:rsidP="00A213DE">
          <w:pPr>
            <w:pStyle w:val="SAPFooterleft"/>
          </w:pPr>
          <w:fldSimple w:instr=" REF maintitle \* MERGEFORMAT ">
            <w:sdt>
              <w:sdtPr>
                <w:alias w:val="Scope item name"/>
                <w:tag w:val="Scope item name"/>
                <w:id w:val="1356076864"/>
                <w:placeholder>
                  <w:docPart w:val="B806B34050F44181BB3FC93F6A71A8F5"/>
                </w:placeholder>
                <w:showingPlcHdr/>
              </w:sdtPr>
              <w:sdtContent>
                <w:r>
                  <w:t>Enter Scope Item Name</w:t>
                </w:r>
              </w:sdtContent>
            </w:sdt>
          </w:fldSimple>
        </w:p>
        <w:p w:rsidR="00E03F0F" w:rsidRPr="001B2C66" w:rsidRDefault="00E03F0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03F0F" w:rsidRPr="00860C35" w:rsidRDefault="00E03F0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03F0F" w:rsidRPr="00860C35" w:rsidRDefault="00E03F0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03F0F" w:rsidRPr="004319A4" w:rsidRDefault="00E03F0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03F0F" w:rsidRDefault="00E03F0F" w:rsidP="00E11945">
    <w:pPr>
      <w:pStyle w:val="Footer"/>
    </w:pPr>
  </w:p>
  <w:p w:rsidR="00E03F0F" w:rsidRPr="00E03F0F" w:rsidRDefault="00E03F0F" w:rsidP="00E03F0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0F" w:rsidRPr="00E03F0F" w:rsidRDefault="00E03F0F" w:rsidP="00E03F0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0F" w:rsidRPr="00E03F0F" w:rsidRDefault="00E03F0F" w:rsidP="00E03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24697B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41A6D59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FD6751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B254833"/>
    <w:multiLevelType w:val="multilevel"/>
    <w:tmpl w:val="0A5CDFD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20C72782"/>
    <w:multiLevelType w:val="multilevel"/>
    <w:tmpl w:val="AEA4583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7506D3A"/>
    <w:multiLevelType w:val="multilevel"/>
    <w:tmpl w:val="40A8F4F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C6F29EE"/>
    <w:multiLevelType w:val="multilevel"/>
    <w:tmpl w:val="6B86872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10"/>
  </w:num>
  <w:num w:numId="4">
    <w:abstractNumId w:val="8"/>
  </w:num>
  <w:num w:numId="5">
    <w:abstractNumId w:val="10"/>
    <w:lvlOverride w:ilvl="0"/>
  </w:num>
  <w:num w:numId="6">
    <w:abstractNumId w:val="10"/>
    <w:lvlOverride w:ilvl="0"/>
  </w:num>
  <w:num w:numId="7">
    <w:abstractNumId w:val="10"/>
    <w:lvlOverride w:ilvl="0"/>
  </w:num>
  <w:num w:numId="8">
    <w:abstractNumId w:val="10"/>
    <w:lvlOverride w:ilvl="0"/>
  </w:num>
  <w:num w:numId="9">
    <w:abstractNumId w:val="9"/>
    <w:lvlOverride w:ilvl="0">
      <w:startOverride w:val="1"/>
    </w:lvlOverride>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4"/>
  </w:num>
  <w:num w:numId="15">
    <w:abstractNumId w:val="7"/>
  </w:num>
  <w:num w:numId="16">
    <w:abstractNumId w:val="1"/>
  </w:num>
  <w:num w:numId="17">
    <w:abstractNumId w:val="7"/>
  </w:num>
  <w:num w:numId="18">
    <w:abstractNumId w:val="0"/>
  </w:num>
  <w:num w:numId="19">
    <w:abstractNumId w:val="7"/>
  </w:num>
  <w:num w:numId="20">
    <w:abstractNumId w:val="5"/>
  </w:num>
  <w:num w:numId="21">
    <w:abstractNumId w:val="5"/>
  </w:num>
  <w:num w:numId="22">
    <w:abstractNumId w:val="3"/>
  </w:num>
  <w:num w:numId="23">
    <w:abstractNumId w:val="3"/>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B788D"/>
    <w:rsid w:val="00CB788D"/>
    <w:rsid w:val="00E0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F0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03F0F"/>
    <w:pPr>
      <w:keepNext/>
      <w:keepLines/>
      <w:pageBreakBefore/>
      <w:numPr>
        <w:numId w:val="3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03F0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03F0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03F0F"/>
    <w:pPr>
      <w:numPr>
        <w:ilvl w:val="3"/>
      </w:numPr>
      <w:outlineLvl w:val="3"/>
    </w:pPr>
    <w:rPr>
      <w:bCs/>
      <w:iCs/>
    </w:rPr>
  </w:style>
  <w:style w:type="paragraph" w:styleId="Heading5">
    <w:name w:val="heading 5"/>
    <w:basedOn w:val="Heading2"/>
    <w:next w:val="Normal"/>
    <w:link w:val="Heading5Char"/>
    <w:unhideWhenUsed/>
    <w:qFormat/>
    <w:rsid w:val="00E03F0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03F0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03F0F"/>
    <w:pPr>
      <w:spacing w:before="60" w:after="60"/>
    </w:pPr>
    <w:rPr>
      <w:b/>
      <w:bCs/>
      <w:color w:val="FFFFFF" w:themeColor="background1"/>
      <w:sz w:val="18"/>
    </w:rPr>
  </w:style>
  <w:style w:type="character" w:customStyle="1" w:styleId="SAPEmphasis">
    <w:name w:val="SAP_Emphasis"/>
    <w:basedOn w:val="DefaultParagraphFont"/>
    <w:uiPriority w:val="1"/>
    <w:qFormat/>
    <w:rsid w:val="00E03F0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03F0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03F0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03F0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03F0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03F0F"/>
    <w:pPr>
      <w:keepNext w:val="0"/>
      <w:spacing w:before="0"/>
    </w:pPr>
  </w:style>
  <w:style w:type="paragraph" w:styleId="TOC3">
    <w:name w:val="toc 3"/>
    <w:basedOn w:val="TOC1"/>
    <w:autoRedefine/>
    <w:uiPriority w:val="39"/>
    <w:unhideWhenUsed/>
    <w:rsid w:val="00E03F0F"/>
    <w:pPr>
      <w:keepNext w:val="0"/>
      <w:tabs>
        <w:tab w:val="left" w:pos="1418"/>
      </w:tabs>
      <w:spacing w:before="0"/>
      <w:ind w:left="1418" w:hanging="794"/>
    </w:pPr>
  </w:style>
  <w:style w:type="paragraph" w:styleId="TOC4">
    <w:name w:val="toc 4"/>
    <w:basedOn w:val="TOC3"/>
    <w:next w:val="Normal"/>
    <w:autoRedefine/>
    <w:uiPriority w:val="39"/>
    <w:unhideWhenUsed/>
    <w:rsid w:val="00E03F0F"/>
    <w:pPr>
      <w:tabs>
        <w:tab w:val="left" w:pos="1985"/>
      </w:tabs>
      <w:ind w:right="851"/>
    </w:pPr>
  </w:style>
  <w:style w:type="paragraph" w:styleId="TOC5">
    <w:name w:val="toc 5"/>
    <w:basedOn w:val="TOC4"/>
    <w:next w:val="Normal"/>
    <w:autoRedefine/>
    <w:uiPriority w:val="39"/>
    <w:unhideWhenUsed/>
    <w:rsid w:val="00E03F0F"/>
  </w:style>
  <w:style w:type="character" w:customStyle="1" w:styleId="SAPKeyboard">
    <w:name w:val="SAP_Keyboard"/>
    <w:basedOn w:val="SAPMonospace"/>
    <w:uiPriority w:val="1"/>
    <w:qFormat/>
    <w:rsid w:val="00E03F0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03F0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03F0F"/>
    <w:rPr>
      <w:sz w:val="20"/>
      <w:szCs w:val="24"/>
    </w:rPr>
  </w:style>
  <w:style w:type="character" w:customStyle="1" w:styleId="TitleChar">
    <w:name w:val="Title Char"/>
    <w:basedOn w:val="StandardChar"/>
    <w:link w:val="Title"/>
    <w:rsid w:val="00E03F0F"/>
    <w:rPr>
      <w:rFonts w:cs="Arial"/>
      <w:b/>
      <w:bCs/>
      <w:color w:val="333399"/>
      <w:sz w:val="48"/>
      <w:szCs w:val="32"/>
    </w:rPr>
  </w:style>
  <w:style w:type="character" w:customStyle="1" w:styleId="SAPNoteHeadingChar">
    <w:name w:val="SAP_NoteHeading Char"/>
    <w:basedOn w:val="TitleChar"/>
    <w:link w:val="SAPNoteHeading"/>
    <w:rsid w:val="00E03F0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03F0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03F0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03F0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03F0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03F0F"/>
    <w:pPr>
      <w:numPr>
        <w:numId w:val="0"/>
      </w:numPr>
      <w:outlineLvl w:val="9"/>
    </w:pPr>
    <w:rPr>
      <w:b/>
    </w:rPr>
  </w:style>
  <w:style w:type="character" w:customStyle="1" w:styleId="SAPHeading1NoNumberChar">
    <w:name w:val="SAP_Heading1NoNumber Char"/>
    <w:basedOn w:val="TitleChar"/>
    <w:link w:val="SAPHeading1NoNumber"/>
    <w:rsid w:val="00E03F0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03F0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03F0F"/>
    <w:pPr>
      <w:numPr>
        <w:numId w:val="19"/>
      </w:numPr>
    </w:pPr>
  </w:style>
  <w:style w:type="paragraph" w:styleId="ListNumber2">
    <w:name w:val="List Number 2"/>
    <w:basedOn w:val="Normal"/>
    <w:uiPriority w:val="99"/>
    <w:unhideWhenUsed/>
    <w:qFormat/>
    <w:rsid w:val="00E03F0F"/>
    <w:pPr>
      <w:numPr>
        <w:ilvl w:val="1"/>
        <w:numId w:val="19"/>
      </w:numPr>
    </w:pPr>
  </w:style>
  <w:style w:type="paragraph" w:styleId="ListNumber3">
    <w:name w:val="List Number 3"/>
    <w:basedOn w:val="Normal"/>
    <w:uiPriority w:val="99"/>
    <w:unhideWhenUsed/>
    <w:qFormat/>
    <w:rsid w:val="00E03F0F"/>
    <w:pPr>
      <w:numPr>
        <w:ilvl w:val="2"/>
        <w:numId w:val="19"/>
      </w:numPr>
    </w:pPr>
  </w:style>
  <w:style w:type="paragraph" w:styleId="ListBullet">
    <w:name w:val="List Bullet"/>
    <w:basedOn w:val="Normal"/>
    <w:uiPriority w:val="99"/>
    <w:unhideWhenUsed/>
    <w:qFormat/>
    <w:rsid w:val="00E03F0F"/>
    <w:pPr>
      <w:numPr>
        <w:numId w:val="21"/>
      </w:numPr>
    </w:pPr>
  </w:style>
  <w:style w:type="paragraph" w:styleId="ListBullet2">
    <w:name w:val="List Bullet 2"/>
    <w:basedOn w:val="Normal"/>
    <w:uiPriority w:val="99"/>
    <w:unhideWhenUsed/>
    <w:qFormat/>
    <w:rsid w:val="00E03F0F"/>
    <w:pPr>
      <w:numPr>
        <w:numId w:val="23"/>
      </w:numPr>
    </w:pPr>
  </w:style>
  <w:style w:type="paragraph" w:styleId="ListBullet3">
    <w:name w:val="List Bullet 3"/>
    <w:basedOn w:val="Normal"/>
    <w:uiPriority w:val="99"/>
    <w:unhideWhenUsed/>
    <w:qFormat/>
    <w:rsid w:val="00E03F0F"/>
    <w:pPr>
      <w:numPr>
        <w:numId w:val="25"/>
      </w:numPr>
    </w:pPr>
  </w:style>
  <w:style w:type="paragraph" w:styleId="ListContinue">
    <w:name w:val="List Continue"/>
    <w:basedOn w:val="Normal"/>
    <w:uiPriority w:val="99"/>
    <w:unhideWhenUsed/>
    <w:qFormat/>
    <w:rsid w:val="00E03F0F"/>
    <w:pPr>
      <w:ind w:left="340"/>
    </w:pPr>
  </w:style>
  <w:style w:type="paragraph" w:styleId="ListContinue2">
    <w:name w:val="List Continue 2"/>
    <w:basedOn w:val="Normal"/>
    <w:uiPriority w:val="99"/>
    <w:unhideWhenUsed/>
    <w:qFormat/>
    <w:rsid w:val="00E03F0F"/>
    <w:pPr>
      <w:ind w:left="680"/>
    </w:pPr>
  </w:style>
  <w:style w:type="paragraph" w:styleId="ListContinue3">
    <w:name w:val="List Continue 3"/>
    <w:basedOn w:val="Normal"/>
    <w:uiPriority w:val="99"/>
    <w:unhideWhenUsed/>
    <w:qFormat/>
    <w:rsid w:val="00E03F0F"/>
    <w:pPr>
      <w:ind w:left="1021"/>
    </w:pPr>
  </w:style>
  <w:style w:type="character" w:customStyle="1" w:styleId="Heading1Char">
    <w:name w:val="Heading 1 Char"/>
    <w:basedOn w:val="DefaultParagraphFont"/>
    <w:link w:val="Heading1"/>
    <w:uiPriority w:val="9"/>
    <w:locked/>
    <w:rsid w:val="00E03F0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03F0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03F0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E03F0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E03F0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0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03F0F"/>
    <w:rPr>
      <w:color w:val="auto"/>
      <w:sz w:val="24"/>
    </w:rPr>
  </w:style>
  <w:style w:type="paragraph" w:customStyle="1" w:styleId="SAPMainTitle">
    <w:name w:val="SAP_MainTitle"/>
    <w:basedOn w:val="Normal"/>
    <w:next w:val="Normal"/>
    <w:rsid w:val="00E03F0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03F0F"/>
    <w:pPr>
      <w:spacing w:line="260" w:lineRule="exact"/>
      <w:jc w:val="right"/>
    </w:pPr>
    <w:rPr>
      <w:caps/>
      <w:color w:val="auto"/>
      <w:spacing w:val="10"/>
      <w:sz w:val="20"/>
    </w:rPr>
  </w:style>
  <w:style w:type="paragraph" w:customStyle="1" w:styleId="SAPDocumentVersion">
    <w:name w:val="SAP_DocumentVersion"/>
    <w:basedOn w:val="SAPSecurityLevel"/>
    <w:rsid w:val="00E03F0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03F0F"/>
    <w:rPr>
      <w:rFonts w:ascii="BentonSans Book" w:hAnsi="BentonSans Book" w:cs="Times New Roman"/>
      <w:color w:val="0076CB"/>
      <w:sz w:val="12"/>
      <w:u w:val="none"/>
    </w:rPr>
  </w:style>
  <w:style w:type="paragraph" w:customStyle="1" w:styleId="SAPMaterialNumber">
    <w:name w:val="SAP_MaterialNumber"/>
    <w:basedOn w:val="Normal"/>
    <w:locked/>
    <w:rsid w:val="00E03F0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03F0F"/>
  </w:style>
  <w:style w:type="paragraph" w:customStyle="1" w:styleId="SAPFooterleft">
    <w:name w:val="SAP_Footer_left"/>
    <w:basedOn w:val="Footer"/>
    <w:locked/>
    <w:rsid w:val="00E03F0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03F0F"/>
    <w:rPr>
      <w:rFonts w:ascii="BentonSans Bold" w:hAnsi="BentonSans Bold" w:cs="Times New Roman"/>
    </w:rPr>
  </w:style>
  <w:style w:type="character" w:customStyle="1" w:styleId="SAPFooterSecurityLevel">
    <w:name w:val="SAP_Footer_SecurityLevel"/>
    <w:basedOn w:val="DefaultParagraphFont"/>
    <w:uiPriority w:val="1"/>
    <w:locked/>
    <w:rsid w:val="00E03F0F"/>
    <w:rPr>
      <w:rFonts w:cs="Times New Roman"/>
      <w:caps/>
      <w:spacing w:val="6"/>
    </w:rPr>
  </w:style>
  <w:style w:type="paragraph" w:customStyle="1" w:styleId="SAPLastPageGray">
    <w:name w:val="SAP_LastPage_Gray"/>
    <w:basedOn w:val="Normal"/>
    <w:locked/>
    <w:rsid w:val="00E03F0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03F0F"/>
    <w:pPr>
      <w:spacing w:before="0" w:after="0" w:line="180" w:lineRule="exact"/>
    </w:pPr>
    <w:rPr>
      <w:rFonts w:cs="Arial"/>
      <w:sz w:val="12"/>
      <w:szCs w:val="18"/>
      <w:lang w:val="de-DE"/>
    </w:rPr>
  </w:style>
  <w:style w:type="paragraph" w:customStyle="1" w:styleId="SAPFooterright">
    <w:name w:val="SAP_Footer_right"/>
    <w:basedOn w:val="SAPFooterleft"/>
    <w:locked/>
    <w:rsid w:val="00E03F0F"/>
    <w:pPr>
      <w:jc w:val="right"/>
    </w:pPr>
    <w:rPr>
      <w:noProof/>
    </w:rPr>
  </w:style>
  <w:style w:type="paragraph" w:customStyle="1" w:styleId="SAPFooterCurrentTopicRight">
    <w:name w:val="SAP_Footer_CurrentTopicRight"/>
    <w:basedOn w:val="SAPFooterright"/>
    <w:qFormat/>
    <w:locked/>
    <w:rsid w:val="00E03F0F"/>
    <w:rPr>
      <w:rFonts w:ascii="BentonSans Bold" w:hAnsi="BentonSans Bold"/>
    </w:rPr>
  </w:style>
  <w:style w:type="paragraph" w:customStyle="1" w:styleId="SAPFooterCurrentTopicLeft">
    <w:name w:val="SAP_Footer_CurrentTopicLeft"/>
    <w:basedOn w:val="SAPFooterleft"/>
    <w:qFormat/>
    <w:locked/>
    <w:rsid w:val="00E03F0F"/>
    <w:rPr>
      <w:rFonts w:ascii="BentonSans Bold" w:hAnsi="BentonSans Bold"/>
    </w:rPr>
  </w:style>
  <w:style w:type="paragraph" w:styleId="Header">
    <w:name w:val="header"/>
    <w:basedOn w:val="Normal"/>
    <w:link w:val="HeaderChar"/>
    <w:uiPriority w:val="99"/>
    <w:unhideWhenUsed/>
    <w:rsid w:val="00E03F0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03F0F"/>
    <w:rPr>
      <w:rFonts w:ascii="BentonSans Book" w:eastAsia="MS Mincho" w:hAnsi="BentonSans Book" w:cs="Times New Roman"/>
      <w:kern w:val="0"/>
      <w:sz w:val="18"/>
      <w:szCs w:val="24"/>
    </w:rPr>
  </w:style>
  <w:style w:type="paragraph" w:customStyle="1" w:styleId="SAPHeader">
    <w:name w:val="SAP_Header"/>
    <w:basedOn w:val="Normal"/>
    <w:locked/>
    <w:rsid w:val="00E03F0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9"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94BCACAA1F4DF6A14276CA5010614B"/>
        <w:category>
          <w:name w:val="General"/>
          <w:gallery w:val="placeholder"/>
        </w:category>
        <w:types>
          <w:type w:val="bbPlcHdr"/>
        </w:types>
        <w:behaviors>
          <w:behavior w:val="content"/>
        </w:behaviors>
        <w:guid w:val="{BB81F0E2-8D6D-4419-89C6-737DCD3BBA28}"/>
      </w:docPartPr>
      <w:docPartBody>
        <w:p w:rsidR="00000000" w:rsidRDefault="00175764" w:rsidP="00175764">
          <w:pPr>
            <w:pStyle w:val="6894BCACAA1F4DF6A14276CA5010614B"/>
          </w:pPr>
          <w:r>
            <w:t>Enter Scope Item Name</w:t>
          </w:r>
        </w:p>
      </w:docPartBody>
    </w:docPart>
    <w:docPart>
      <w:docPartPr>
        <w:name w:val="B806B34050F44181BB3FC93F6A71A8F5"/>
        <w:category>
          <w:name w:val="General"/>
          <w:gallery w:val="placeholder"/>
        </w:category>
        <w:types>
          <w:type w:val="bbPlcHdr"/>
        </w:types>
        <w:behaviors>
          <w:behavior w:val="content"/>
        </w:behaviors>
        <w:guid w:val="{CDA33B5C-F608-41DD-9720-089E6CFE6526}"/>
      </w:docPartPr>
      <w:docPartBody>
        <w:p w:rsidR="00000000" w:rsidRDefault="00175764" w:rsidP="00175764">
          <w:pPr>
            <w:pStyle w:val="B806B34050F44181BB3FC93F6A71A8F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64"/>
    <w:rsid w:val="0017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93B71DB44C41F6BAE002CF56DAF389">
    <w:name w:val="D593B71DB44C41F6BAE002CF56DAF389"/>
    <w:rsid w:val="00175764"/>
  </w:style>
  <w:style w:type="paragraph" w:customStyle="1" w:styleId="6894BCACAA1F4DF6A14276CA5010614B">
    <w:name w:val="6894BCACAA1F4DF6A14276CA5010614B"/>
    <w:rsid w:val="00175764"/>
  </w:style>
  <w:style w:type="paragraph" w:customStyle="1" w:styleId="B806B34050F44181BB3FC93F6A71A8F5">
    <w:name w:val="B806B34050F44181BB3FC93F6A71A8F5"/>
    <w:rsid w:val="00175764"/>
  </w:style>
  <w:style w:type="paragraph" w:customStyle="1" w:styleId="254A8BC54CFC4AD2979CBA565332F5D4">
    <w:name w:val="254A8BC54CFC4AD2979CBA565332F5D4"/>
    <w:rsid w:val="0017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F1CD5D4-FE17-4DC0-865A-572505F223AF}"/>
</file>

<file path=customXml/itemProps2.xml><?xml version="1.0" encoding="utf-8"?>
<ds:datastoreItem xmlns:ds="http://schemas.openxmlformats.org/officeDocument/2006/customXml" ds:itemID="{A3F77DD3-5D7A-4288-A87E-3F3737ED4C03}"/>
</file>

<file path=customXml/itemProps3.xml><?xml version="1.0" encoding="utf-8"?>
<ds:datastoreItem xmlns:ds="http://schemas.openxmlformats.org/officeDocument/2006/customXml" ds:itemID="{54CA5FDE-7B97-424A-B8DB-B20ADE066699}"/>
</file>

<file path=docProps/app.xml><?xml version="1.0" encoding="utf-8"?>
<Properties xmlns="http://schemas.openxmlformats.org/officeDocument/2006/extended-properties" xmlns:vt="http://schemas.openxmlformats.org/officeDocument/2006/docPropsVTypes">
  <Template>Normal.dotm</Template>
  <TotalTime>0</TotalTime>
  <Pages>17</Pages>
  <Words>3902</Words>
  <Characters>22245</Characters>
  <Application>Microsoft Office Word</Application>
  <DocSecurity>4</DocSecurity>
  <Lines>185</Lines>
  <Paragraphs>52</Paragraphs>
  <ScaleCrop>false</ScaleCrop>
  <Company/>
  <LinksUpToDate>false</LinksUpToDate>
  <CharactersWithSpaces>26095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2020-09-28T20:13:00Z</dcterms:created>
  <dcterms:modified xsi:type="dcterms:W3CDTF">2020-09-28T20:13:00Z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