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7544D" w:rsidRPr="00FC413A" w:rsidTr="00416B3E">
        <w:trPr>
          <w:trHeight w:hRule="exact" w:val="227"/>
        </w:trPr>
        <w:tc>
          <w:tcPr>
            <w:tcW w:w="4962" w:type="dxa"/>
            <w:tcBorders>
              <w:bottom w:val="single" w:sz="4" w:space="0" w:color="auto"/>
            </w:tcBorders>
            <w:shd w:val="clear" w:color="auto" w:fill="000000" w:themeFill="text1"/>
          </w:tcPr>
          <w:p w:rsidR="00B7544D" w:rsidRPr="00FC413A" w:rsidRDefault="00B7544D" w:rsidP="00416B3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7544D" w:rsidRPr="00FC413A" w:rsidRDefault="00B7544D" w:rsidP="00416B3E"/>
        </w:tc>
      </w:tr>
      <w:tr w:rsidR="00B7544D" w:rsidTr="00416B3E">
        <w:trPr>
          <w:trHeight w:val="636"/>
        </w:trPr>
        <w:tc>
          <w:tcPr>
            <w:tcW w:w="4962" w:type="dxa"/>
            <w:vMerge w:val="restart"/>
            <w:tcBorders>
              <w:top w:val="single" w:sz="4" w:space="0" w:color="auto"/>
              <w:bottom w:val="nil"/>
              <w:right w:val="nil"/>
            </w:tcBorders>
            <w:shd w:val="clear" w:color="auto" w:fill="F0AB00"/>
            <w:tcMar>
              <w:top w:w="113" w:type="dxa"/>
            </w:tcMar>
          </w:tcPr>
          <w:p w:rsidR="00B7544D" w:rsidRPr="00E540A2" w:rsidRDefault="00B7544D" w:rsidP="00B7544D">
            <w:pPr>
              <w:pStyle w:val="SAPCollateralType"/>
            </w:pPr>
            <w:r>
              <w:t>Test Script</w:t>
            </w:r>
          </w:p>
          <w:p w:rsidR="00B7544D" w:rsidRPr="00E540A2" w:rsidRDefault="00B7544D" w:rsidP="00B7544D">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B7544D" w:rsidRPr="00CF3F1C" w:rsidRDefault="00B7544D" w:rsidP="00416B3E">
            <w:pPr>
              <w:pStyle w:val="SAPSecurityLevel"/>
            </w:pPr>
            <w:bookmarkStart w:id="1" w:name="securitylevel"/>
            <w:r w:rsidRPr="00CF3F1C">
              <w:t>public</w:t>
            </w:r>
            <w:bookmarkEnd w:id="1"/>
          </w:p>
        </w:tc>
      </w:tr>
      <w:tr w:rsidR="00B7544D" w:rsidTr="00416B3E">
        <w:trPr>
          <w:trHeight w:hRule="exact" w:val="2402"/>
        </w:trPr>
        <w:tc>
          <w:tcPr>
            <w:tcW w:w="4962" w:type="dxa"/>
            <w:vMerge/>
            <w:tcBorders>
              <w:top w:val="nil"/>
              <w:bottom w:val="nil"/>
              <w:right w:val="nil"/>
            </w:tcBorders>
            <w:shd w:val="clear" w:color="auto" w:fill="F0AB00"/>
            <w:tcMar>
              <w:top w:w="113" w:type="dxa"/>
            </w:tcMar>
          </w:tcPr>
          <w:p w:rsidR="00B7544D" w:rsidRDefault="00B7544D" w:rsidP="00416B3E">
            <w:pPr>
              <w:pStyle w:val="SAPCollateralType"/>
            </w:pPr>
          </w:p>
        </w:tc>
        <w:tc>
          <w:tcPr>
            <w:tcW w:w="9383" w:type="dxa"/>
            <w:tcBorders>
              <w:top w:val="nil"/>
              <w:left w:val="nil"/>
              <w:bottom w:val="nil"/>
            </w:tcBorders>
            <w:shd w:val="clear" w:color="auto" w:fill="F0AB00"/>
            <w:tcMar>
              <w:top w:w="113" w:type="dxa"/>
            </w:tcMar>
          </w:tcPr>
          <w:p w:rsidR="00B7544D" w:rsidRDefault="00B7544D" w:rsidP="00416B3E">
            <w:pPr>
              <w:pStyle w:val="SAPMainTitle"/>
            </w:pPr>
            <w:bookmarkStart w:id="2" w:name="maintitle"/>
            <w:r>
              <w:t>Sales Order Processing for Sales Kits (31Q_DE)</w:t>
            </w:r>
            <w:bookmarkEnd w:id="2"/>
          </w:p>
          <w:p w:rsidR="00B7544D" w:rsidRDefault="00B7544D" w:rsidP="00416B3E">
            <w:pPr>
              <w:pStyle w:val="SAPMainTitle"/>
            </w:pPr>
          </w:p>
        </w:tc>
      </w:tr>
    </w:tbl>
    <w:p w:rsidR="00B7544D" w:rsidRPr="009B6859" w:rsidRDefault="00B7544D" w:rsidP="005C25A0">
      <w:pPr>
        <w:pStyle w:val="SAPKeyblockTitle"/>
      </w:pPr>
      <w:r w:rsidRPr="009B6859">
        <w:t>Table of Contents</w:t>
      </w:r>
    </w:p>
    <w:p w:rsidR="00B7544D" w:rsidRDefault="00B7544D">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3777" w:history="1">
        <w:r w:rsidRPr="008D5DA3">
          <w:rPr>
            <w:rStyle w:val="Hyperlink"/>
            <w:noProof/>
          </w:rPr>
          <w:t>1</w:t>
        </w:r>
        <w:r>
          <w:rPr>
            <w:rFonts w:asciiTheme="minorHAnsi" w:eastAsiaTheme="minorEastAsia" w:hAnsiTheme="minorHAnsi" w:cstheme="minorBidi"/>
            <w:noProof/>
            <w:sz w:val="22"/>
            <w:szCs w:val="22"/>
          </w:rPr>
          <w:tab/>
        </w:r>
        <w:r w:rsidRPr="008D5DA3">
          <w:rPr>
            <w:rStyle w:val="Hyperlink"/>
            <w:noProof/>
          </w:rPr>
          <w:t>Purpose</w:t>
        </w:r>
        <w:r>
          <w:rPr>
            <w:noProof/>
            <w:webHidden/>
          </w:rPr>
          <w:tab/>
        </w:r>
        <w:r>
          <w:rPr>
            <w:noProof/>
            <w:webHidden/>
          </w:rPr>
          <w:fldChar w:fldCharType="begin"/>
        </w:r>
        <w:r>
          <w:rPr>
            <w:noProof/>
            <w:webHidden/>
          </w:rPr>
          <w:instrText xml:space="preserve"> PAGEREF _Toc51113777 \h </w:instrText>
        </w:r>
        <w:r>
          <w:rPr>
            <w:noProof/>
            <w:webHidden/>
          </w:rPr>
        </w:r>
        <w:r>
          <w:rPr>
            <w:noProof/>
            <w:webHidden/>
          </w:rPr>
          <w:fldChar w:fldCharType="separate"/>
        </w:r>
        <w:r>
          <w:rPr>
            <w:noProof/>
            <w:webHidden/>
          </w:rPr>
          <w:t>3</w:t>
        </w:r>
        <w:r>
          <w:rPr>
            <w:noProof/>
            <w:webHidden/>
          </w:rPr>
          <w:fldChar w:fldCharType="end"/>
        </w:r>
      </w:hyperlink>
    </w:p>
    <w:p w:rsidR="00B7544D" w:rsidRDefault="00B7544D">
      <w:pPr>
        <w:pStyle w:val="TOC1"/>
        <w:rPr>
          <w:rFonts w:asciiTheme="minorHAnsi" w:eastAsiaTheme="minorEastAsia" w:hAnsiTheme="minorHAnsi" w:cstheme="minorBidi"/>
          <w:noProof/>
          <w:sz w:val="22"/>
          <w:szCs w:val="22"/>
        </w:rPr>
      </w:pPr>
      <w:hyperlink w:anchor="_Toc51113778" w:history="1">
        <w:r w:rsidRPr="008D5DA3">
          <w:rPr>
            <w:rStyle w:val="Hyperlink"/>
            <w:noProof/>
          </w:rPr>
          <w:t>2</w:t>
        </w:r>
        <w:r>
          <w:rPr>
            <w:rFonts w:asciiTheme="minorHAnsi" w:eastAsiaTheme="minorEastAsia" w:hAnsiTheme="minorHAnsi" w:cstheme="minorBidi"/>
            <w:noProof/>
            <w:sz w:val="22"/>
            <w:szCs w:val="22"/>
          </w:rPr>
          <w:tab/>
        </w:r>
        <w:r w:rsidRPr="008D5DA3">
          <w:rPr>
            <w:rStyle w:val="Hyperlink"/>
            <w:noProof/>
          </w:rPr>
          <w:t>Prerequisites</w:t>
        </w:r>
        <w:r>
          <w:rPr>
            <w:noProof/>
            <w:webHidden/>
          </w:rPr>
          <w:tab/>
        </w:r>
        <w:r>
          <w:rPr>
            <w:noProof/>
            <w:webHidden/>
          </w:rPr>
          <w:fldChar w:fldCharType="begin"/>
        </w:r>
        <w:r>
          <w:rPr>
            <w:noProof/>
            <w:webHidden/>
          </w:rPr>
          <w:instrText xml:space="preserve"> PAGEREF _Toc51113778 \h </w:instrText>
        </w:r>
        <w:r>
          <w:rPr>
            <w:noProof/>
            <w:webHidden/>
          </w:rPr>
        </w:r>
        <w:r>
          <w:rPr>
            <w:noProof/>
            <w:webHidden/>
          </w:rPr>
          <w:fldChar w:fldCharType="separate"/>
        </w:r>
        <w:r>
          <w:rPr>
            <w:noProof/>
            <w:webHidden/>
          </w:rPr>
          <w:t>4</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79" w:history="1">
        <w:r w:rsidRPr="008D5DA3">
          <w:rPr>
            <w:rStyle w:val="Hyperlink"/>
            <w:noProof/>
          </w:rPr>
          <w:t>2.1</w:t>
        </w:r>
        <w:r>
          <w:rPr>
            <w:rFonts w:asciiTheme="minorHAnsi" w:eastAsiaTheme="minorEastAsia" w:hAnsiTheme="minorHAnsi" w:cstheme="minorBidi"/>
            <w:noProof/>
            <w:sz w:val="22"/>
            <w:szCs w:val="22"/>
          </w:rPr>
          <w:tab/>
        </w:r>
        <w:r w:rsidRPr="008D5DA3">
          <w:rPr>
            <w:rStyle w:val="Hyperlink"/>
            <w:noProof/>
          </w:rPr>
          <w:t>System Access</w:t>
        </w:r>
        <w:r>
          <w:rPr>
            <w:noProof/>
            <w:webHidden/>
          </w:rPr>
          <w:tab/>
        </w:r>
        <w:r>
          <w:rPr>
            <w:noProof/>
            <w:webHidden/>
          </w:rPr>
          <w:fldChar w:fldCharType="begin"/>
        </w:r>
        <w:r>
          <w:rPr>
            <w:noProof/>
            <w:webHidden/>
          </w:rPr>
          <w:instrText xml:space="preserve"> PAGEREF _Toc51113779 \h </w:instrText>
        </w:r>
        <w:r>
          <w:rPr>
            <w:noProof/>
            <w:webHidden/>
          </w:rPr>
        </w:r>
        <w:r>
          <w:rPr>
            <w:noProof/>
            <w:webHidden/>
          </w:rPr>
          <w:fldChar w:fldCharType="separate"/>
        </w:r>
        <w:r>
          <w:rPr>
            <w:noProof/>
            <w:webHidden/>
          </w:rPr>
          <w:t>4</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80" w:history="1">
        <w:r w:rsidRPr="008D5DA3">
          <w:rPr>
            <w:rStyle w:val="Hyperlink"/>
            <w:noProof/>
          </w:rPr>
          <w:t>2.2</w:t>
        </w:r>
        <w:r>
          <w:rPr>
            <w:rFonts w:asciiTheme="minorHAnsi" w:eastAsiaTheme="minorEastAsia" w:hAnsiTheme="minorHAnsi" w:cstheme="minorBidi"/>
            <w:noProof/>
            <w:sz w:val="22"/>
            <w:szCs w:val="22"/>
          </w:rPr>
          <w:tab/>
        </w:r>
        <w:r w:rsidRPr="008D5DA3">
          <w:rPr>
            <w:rStyle w:val="Hyperlink"/>
            <w:noProof/>
          </w:rPr>
          <w:t>Roles</w:t>
        </w:r>
        <w:r>
          <w:rPr>
            <w:noProof/>
            <w:webHidden/>
          </w:rPr>
          <w:tab/>
        </w:r>
        <w:r>
          <w:rPr>
            <w:noProof/>
            <w:webHidden/>
          </w:rPr>
          <w:fldChar w:fldCharType="begin"/>
        </w:r>
        <w:r>
          <w:rPr>
            <w:noProof/>
            <w:webHidden/>
          </w:rPr>
          <w:instrText xml:space="preserve"> PAGEREF _Toc51113780 \h </w:instrText>
        </w:r>
        <w:r>
          <w:rPr>
            <w:noProof/>
            <w:webHidden/>
          </w:rPr>
        </w:r>
        <w:r>
          <w:rPr>
            <w:noProof/>
            <w:webHidden/>
          </w:rPr>
          <w:fldChar w:fldCharType="separate"/>
        </w:r>
        <w:r>
          <w:rPr>
            <w:noProof/>
            <w:webHidden/>
          </w:rPr>
          <w:t>4</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81" w:history="1">
        <w:r w:rsidRPr="008D5DA3">
          <w:rPr>
            <w:rStyle w:val="Hyperlink"/>
            <w:noProof/>
          </w:rPr>
          <w:t>2.3</w:t>
        </w:r>
        <w:r>
          <w:rPr>
            <w:rFonts w:asciiTheme="minorHAnsi" w:eastAsiaTheme="minorEastAsia" w:hAnsiTheme="minorHAnsi" w:cstheme="minorBidi"/>
            <w:noProof/>
            <w:sz w:val="22"/>
            <w:szCs w:val="22"/>
          </w:rPr>
          <w:tab/>
        </w:r>
        <w:r w:rsidRPr="008D5DA3">
          <w:rPr>
            <w:rStyle w:val="Hyperlink"/>
            <w:noProof/>
          </w:rPr>
          <w:t>Master Data, Organizational Data, and Other Data</w:t>
        </w:r>
        <w:r>
          <w:rPr>
            <w:noProof/>
            <w:webHidden/>
          </w:rPr>
          <w:tab/>
        </w:r>
        <w:r>
          <w:rPr>
            <w:noProof/>
            <w:webHidden/>
          </w:rPr>
          <w:fldChar w:fldCharType="begin"/>
        </w:r>
        <w:r>
          <w:rPr>
            <w:noProof/>
            <w:webHidden/>
          </w:rPr>
          <w:instrText xml:space="preserve"> PAGEREF _Toc51113781 \h </w:instrText>
        </w:r>
        <w:r>
          <w:rPr>
            <w:noProof/>
            <w:webHidden/>
          </w:rPr>
        </w:r>
        <w:r>
          <w:rPr>
            <w:noProof/>
            <w:webHidden/>
          </w:rPr>
          <w:fldChar w:fldCharType="separate"/>
        </w:r>
        <w:r>
          <w:rPr>
            <w:noProof/>
            <w:webHidden/>
          </w:rPr>
          <w:t>5</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82" w:history="1">
        <w:r w:rsidRPr="008D5DA3">
          <w:rPr>
            <w:rStyle w:val="Hyperlink"/>
            <w:noProof/>
          </w:rPr>
          <w:t>2.4</w:t>
        </w:r>
        <w:r>
          <w:rPr>
            <w:rFonts w:asciiTheme="minorHAnsi" w:eastAsiaTheme="minorEastAsia" w:hAnsiTheme="minorHAnsi" w:cstheme="minorBidi"/>
            <w:noProof/>
            <w:sz w:val="22"/>
            <w:szCs w:val="22"/>
          </w:rPr>
          <w:tab/>
        </w:r>
        <w:r w:rsidRPr="008D5DA3">
          <w:rPr>
            <w:rStyle w:val="Hyperlink"/>
            <w:noProof/>
          </w:rPr>
          <w:t>Preliminary Steps</w:t>
        </w:r>
        <w:r>
          <w:rPr>
            <w:noProof/>
            <w:webHidden/>
          </w:rPr>
          <w:tab/>
        </w:r>
        <w:r>
          <w:rPr>
            <w:noProof/>
            <w:webHidden/>
          </w:rPr>
          <w:fldChar w:fldCharType="begin"/>
        </w:r>
        <w:r>
          <w:rPr>
            <w:noProof/>
            <w:webHidden/>
          </w:rPr>
          <w:instrText xml:space="preserve"> PAGEREF _Toc51113782 \h </w:instrText>
        </w:r>
        <w:r>
          <w:rPr>
            <w:noProof/>
            <w:webHidden/>
          </w:rPr>
        </w:r>
        <w:r>
          <w:rPr>
            <w:noProof/>
            <w:webHidden/>
          </w:rPr>
          <w:fldChar w:fldCharType="separate"/>
        </w:r>
        <w:r>
          <w:rPr>
            <w:noProof/>
            <w:webHidden/>
          </w:rPr>
          <w:t>6</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783" w:history="1">
        <w:r w:rsidRPr="008D5DA3">
          <w:rPr>
            <w:rStyle w:val="Hyperlink"/>
            <w:noProof/>
          </w:rPr>
          <w:t>2.4.1</w:t>
        </w:r>
        <w:r>
          <w:rPr>
            <w:rFonts w:asciiTheme="minorHAnsi" w:eastAsiaTheme="minorEastAsia" w:hAnsiTheme="minorHAnsi" w:cstheme="minorBidi"/>
            <w:noProof/>
            <w:sz w:val="22"/>
            <w:szCs w:val="22"/>
          </w:rPr>
          <w:tab/>
        </w:r>
        <w:r w:rsidRPr="008D5DA3">
          <w:rPr>
            <w:rStyle w:val="Hyperlink"/>
            <w:noProof/>
          </w:rPr>
          <w:t>Set Initial Stock for Material</w:t>
        </w:r>
        <w:r>
          <w:rPr>
            <w:noProof/>
            <w:webHidden/>
          </w:rPr>
          <w:tab/>
        </w:r>
        <w:r>
          <w:rPr>
            <w:noProof/>
            <w:webHidden/>
          </w:rPr>
          <w:fldChar w:fldCharType="begin"/>
        </w:r>
        <w:r>
          <w:rPr>
            <w:noProof/>
            <w:webHidden/>
          </w:rPr>
          <w:instrText xml:space="preserve"> PAGEREF _Toc51113783 \h </w:instrText>
        </w:r>
        <w:r>
          <w:rPr>
            <w:noProof/>
            <w:webHidden/>
          </w:rPr>
        </w:r>
        <w:r>
          <w:rPr>
            <w:noProof/>
            <w:webHidden/>
          </w:rPr>
          <w:fldChar w:fldCharType="separate"/>
        </w:r>
        <w:r>
          <w:rPr>
            <w:noProof/>
            <w:webHidden/>
          </w:rPr>
          <w:t>6</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784" w:history="1">
        <w:r w:rsidRPr="008D5DA3">
          <w:rPr>
            <w:rStyle w:val="Hyperlink"/>
            <w:noProof/>
          </w:rPr>
          <w:t>2.4.2</w:t>
        </w:r>
        <w:r>
          <w:rPr>
            <w:rFonts w:asciiTheme="minorHAnsi" w:eastAsiaTheme="minorEastAsia" w:hAnsiTheme="minorHAnsi" w:cstheme="minorBidi"/>
            <w:noProof/>
            <w:sz w:val="22"/>
            <w:szCs w:val="22"/>
          </w:rPr>
          <w:tab/>
        </w:r>
        <w:r w:rsidRPr="008D5DA3">
          <w:rPr>
            <w:rStyle w:val="Hyperlink"/>
            <w:noProof/>
          </w:rPr>
          <w:t>Create Condition Records</w:t>
        </w:r>
        <w:r>
          <w:rPr>
            <w:noProof/>
            <w:webHidden/>
          </w:rPr>
          <w:tab/>
        </w:r>
        <w:r>
          <w:rPr>
            <w:noProof/>
            <w:webHidden/>
          </w:rPr>
          <w:fldChar w:fldCharType="begin"/>
        </w:r>
        <w:r>
          <w:rPr>
            <w:noProof/>
            <w:webHidden/>
          </w:rPr>
          <w:instrText xml:space="preserve"> PAGEREF _Toc51113784 \h </w:instrText>
        </w:r>
        <w:r>
          <w:rPr>
            <w:noProof/>
            <w:webHidden/>
          </w:rPr>
        </w:r>
        <w:r>
          <w:rPr>
            <w:noProof/>
            <w:webHidden/>
          </w:rPr>
          <w:fldChar w:fldCharType="separate"/>
        </w:r>
        <w:r>
          <w:rPr>
            <w:noProof/>
            <w:webHidden/>
          </w:rPr>
          <w:t>8</w:t>
        </w:r>
        <w:r>
          <w:rPr>
            <w:noProof/>
            <w:webHidden/>
          </w:rPr>
          <w:fldChar w:fldCharType="end"/>
        </w:r>
      </w:hyperlink>
    </w:p>
    <w:p w:rsidR="00B7544D" w:rsidRDefault="00B7544D">
      <w:pPr>
        <w:pStyle w:val="TOC1"/>
        <w:rPr>
          <w:rFonts w:asciiTheme="minorHAnsi" w:eastAsiaTheme="minorEastAsia" w:hAnsiTheme="minorHAnsi" w:cstheme="minorBidi"/>
          <w:noProof/>
          <w:sz w:val="22"/>
          <w:szCs w:val="22"/>
        </w:rPr>
      </w:pPr>
      <w:hyperlink w:anchor="_Toc51113785" w:history="1">
        <w:r w:rsidRPr="008D5DA3">
          <w:rPr>
            <w:rStyle w:val="Hyperlink"/>
            <w:noProof/>
          </w:rPr>
          <w:t>3</w:t>
        </w:r>
        <w:r>
          <w:rPr>
            <w:rFonts w:asciiTheme="minorHAnsi" w:eastAsiaTheme="minorEastAsia" w:hAnsiTheme="minorHAnsi" w:cstheme="minorBidi"/>
            <w:noProof/>
            <w:sz w:val="22"/>
            <w:szCs w:val="22"/>
          </w:rPr>
          <w:tab/>
        </w:r>
        <w:r w:rsidRPr="008D5DA3">
          <w:rPr>
            <w:rStyle w:val="Hyperlink"/>
            <w:noProof/>
          </w:rPr>
          <w:t>Overview Table</w:t>
        </w:r>
        <w:r>
          <w:rPr>
            <w:noProof/>
            <w:webHidden/>
          </w:rPr>
          <w:tab/>
        </w:r>
        <w:r>
          <w:rPr>
            <w:noProof/>
            <w:webHidden/>
          </w:rPr>
          <w:fldChar w:fldCharType="begin"/>
        </w:r>
        <w:r>
          <w:rPr>
            <w:noProof/>
            <w:webHidden/>
          </w:rPr>
          <w:instrText xml:space="preserve"> PAGEREF _Toc51113785 \h </w:instrText>
        </w:r>
        <w:r>
          <w:rPr>
            <w:noProof/>
            <w:webHidden/>
          </w:rPr>
        </w:r>
        <w:r>
          <w:rPr>
            <w:noProof/>
            <w:webHidden/>
          </w:rPr>
          <w:fldChar w:fldCharType="separate"/>
        </w:r>
        <w:r>
          <w:rPr>
            <w:noProof/>
            <w:webHidden/>
          </w:rPr>
          <w:t>9</w:t>
        </w:r>
        <w:r>
          <w:rPr>
            <w:noProof/>
            <w:webHidden/>
          </w:rPr>
          <w:fldChar w:fldCharType="end"/>
        </w:r>
      </w:hyperlink>
    </w:p>
    <w:p w:rsidR="00B7544D" w:rsidRDefault="00B7544D">
      <w:pPr>
        <w:pStyle w:val="TOC1"/>
        <w:rPr>
          <w:rFonts w:asciiTheme="minorHAnsi" w:eastAsiaTheme="minorEastAsia" w:hAnsiTheme="minorHAnsi" w:cstheme="minorBidi"/>
          <w:noProof/>
          <w:sz w:val="22"/>
          <w:szCs w:val="22"/>
        </w:rPr>
      </w:pPr>
      <w:hyperlink w:anchor="_Toc51113786" w:history="1">
        <w:r w:rsidRPr="008D5DA3">
          <w:rPr>
            <w:rStyle w:val="Hyperlink"/>
            <w:noProof/>
          </w:rPr>
          <w:t>4</w:t>
        </w:r>
        <w:r>
          <w:rPr>
            <w:rFonts w:asciiTheme="minorHAnsi" w:eastAsiaTheme="minorEastAsia" w:hAnsiTheme="minorHAnsi" w:cstheme="minorBidi"/>
            <w:noProof/>
            <w:sz w:val="22"/>
            <w:szCs w:val="22"/>
          </w:rPr>
          <w:tab/>
        </w:r>
        <w:r w:rsidRPr="008D5DA3">
          <w:rPr>
            <w:rStyle w:val="Hyperlink"/>
            <w:noProof/>
          </w:rPr>
          <w:t>Test Procedures</w:t>
        </w:r>
        <w:r>
          <w:rPr>
            <w:noProof/>
            <w:webHidden/>
          </w:rPr>
          <w:tab/>
        </w:r>
        <w:r>
          <w:rPr>
            <w:noProof/>
            <w:webHidden/>
          </w:rPr>
          <w:fldChar w:fldCharType="begin"/>
        </w:r>
        <w:r>
          <w:rPr>
            <w:noProof/>
            <w:webHidden/>
          </w:rPr>
          <w:instrText xml:space="preserve"> PAGEREF _Toc51113786 \h </w:instrText>
        </w:r>
        <w:r>
          <w:rPr>
            <w:noProof/>
            <w:webHidden/>
          </w:rPr>
        </w:r>
        <w:r>
          <w:rPr>
            <w:noProof/>
            <w:webHidden/>
          </w:rPr>
          <w:fldChar w:fldCharType="separate"/>
        </w:r>
        <w:r>
          <w:rPr>
            <w:noProof/>
            <w:webHidden/>
          </w:rPr>
          <w:t>10</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87" w:history="1">
        <w:r w:rsidRPr="008D5DA3">
          <w:rPr>
            <w:rStyle w:val="Hyperlink"/>
            <w:noProof/>
          </w:rPr>
          <w:t>4.1</w:t>
        </w:r>
        <w:r>
          <w:rPr>
            <w:rFonts w:asciiTheme="minorHAnsi" w:eastAsiaTheme="minorEastAsia" w:hAnsiTheme="minorHAnsi" w:cstheme="minorBidi"/>
            <w:noProof/>
            <w:sz w:val="22"/>
            <w:szCs w:val="22"/>
          </w:rPr>
          <w:tab/>
        </w:r>
        <w:r w:rsidRPr="008D5DA3">
          <w:rPr>
            <w:rStyle w:val="Hyperlink"/>
            <w:noProof/>
          </w:rPr>
          <w:t>Create Sales Order</w:t>
        </w:r>
        <w:r>
          <w:rPr>
            <w:noProof/>
            <w:webHidden/>
          </w:rPr>
          <w:tab/>
        </w:r>
        <w:r>
          <w:rPr>
            <w:noProof/>
            <w:webHidden/>
          </w:rPr>
          <w:fldChar w:fldCharType="begin"/>
        </w:r>
        <w:r>
          <w:rPr>
            <w:noProof/>
            <w:webHidden/>
          </w:rPr>
          <w:instrText xml:space="preserve"> PAGEREF _Toc51113787 \h </w:instrText>
        </w:r>
        <w:r>
          <w:rPr>
            <w:noProof/>
            <w:webHidden/>
          </w:rPr>
        </w:r>
        <w:r>
          <w:rPr>
            <w:noProof/>
            <w:webHidden/>
          </w:rPr>
          <w:fldChar w:fldCharType="separate"/>
        </w:r>
        <w:r>
          <w:rPr>
            <w:noProof/>
            <w:webHidden/>
          </w:rPr>
          <w:t>10</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88" w:history="1">
        <w:r w:rsidRPr="008D5DA3">
          <w:rPr>
            <w:rStyle w:val="Hyperlink"/>
            <w:noProof/>
          </w:rPr>
          <w:t>4.2</w:t>
        </w:r>
        <w:r>
          <w:rPr>
            <w:rFonts w:asciiTheme="minorHAnsi" w:eastAsiaTheme="minorEastAsia" w:hAnsiTheme="minorHAnsi" w:cstheme="minorBidi"/>
            <w:noProof/>
            <w:sz w:val="22"/>
            <w:szCs w:val="22"/>
          </w:rPr>
          <w:tab/>
        </w:r>
        <w:r w:rsidRPr="008D5DA3">
          <w:rPr>
            <w:rStyle w:val="Hyperlink"/>
            <w:noProof/>
          </w:rPr>
          <w:t>Create Delivery</w:t>
        </w:r>
        <w:r>
          <w:rPr>
            <w:noProof/>
            <w:webHidden/>
          </w:rPr>
          <w:tab/>
        </w:r>
        <w:r>
          <w:rPr>
            <w:noProof/>
            <w:webHidden/>
          </w:rPr>
          <w:fldChar w:fldCharType="begin"/>
        </w:r>
        <w:r>
          <w:rPr>
            <w:noProof/>
            <w:webHidden/>
          </w:rPr>
          <w:instrText xml:space="preserve"> PAGEREF _Toc51113788 \h </w:instrText>
        </w:r>
        <w:r>
          <w:rPr>
            <w:noProof/>
            <w:webHidden/>
          </w:rPr>
        </w:r>
        <w:r>
          <w:rPr>
            <w:noProof/>
            <w:webHidden/>
          </w:rPr>
          <w:fldChar w:fldCharType="separate"/>
        </w:r>
        <w:r>
          <w:rPr>
            <w:noProof/>
            <w:webHidden/>
          </w:rPr>
          <w:t>13</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89" w:history="1">
        <w:r w:rsidRPr="008D5DA3">
          <w:rPr>
            <w:rStyle w:val="Hyperlink"/>
            <w:noProof/>
          </w:rPr>
          <w:t>4.3</w:t>
        </w:r>
        <w:r>
          <w:rPr>
            <w:rFonts w:asciiTheme="minorHAnsi" w:eastAsiaTheme="minorEastAsia" w:hAnsiTheme="minorHAnsi" w:cstheme="minorBidi"/>
            <w:noProof/>
            <w:sz w:val="22"/>
            <w:szCs w:val="22"/>
          </w:rPr>
          <w:tab/>
        </w:r>
        <w:r w:rsidRPr="008D5DA3">
          <w:rPr>
            <w:rStyle w:val="Hyperlink"/>
            <w:noProof/>
          </w:rPr>
          <w:t>Execute Picking</w:t>
        </w:r>
        <w:r>
          <w:rPr>
            <w:noProof/>
            <w:webHidden/>
          </w:rPr>
          <w:tab/>
        </w:r>
        <w:r>
          <w:rPr>
            <w:noProof/>
            <w:webHidden/>
          </w:rPr>
          <w:fldChar w:fldCharType="begin"/>
        </w:r>
        <w:r>
          <w:rPr>
            <w:noProof/>
            <w:webHidden/>
          </w:rPr>
          <w:instrText xml:space="preserve"> PAGEREF _Toc51113789 \h </w:instrText>
        </w:r>
        <w:r>
          <w:rPr>
            <w:noProof/>
            <w:webHidden/>
          </w:rPr>
        </w:r>
        <w:r>
          <w:rPr>
            <w:noProof/>
            <w:webHidden/>
          </w:rPr>
          <w:fldChar w:fldCharType="separate"/>
        </w:r>
        <w:r>
          <w:rPr>
            <w:noProof/>
            <w:webHidden/>
          </w:rPr>
          <w:t>14</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90" w:history="1">
        <w:r w:rsidRPr="008D5DA3">
          <w:rPr>
            <w:rStyle w:val="Hyperlink"/>
            <w:noProof/>
          </w:rPr>
          <w:t>4.4</w:t>
        </w:r>
        <w:r>
          <w:rPr>
            <w:rFonts w:asciiTheme="minorHAnsi" w:eastAsiaTheme="minorEastAsia" w:hAnsiTheme="minorHAnsi" w:cstheme="minorBidi"/>
            <w:noProof/>
            <w:sz w:val="22"/>
            <w:szCs w:val="22"/>
          </w:rPr>
          <w:tab/>
        </w:r>
        <w:r w:rsidRPr="008D5DA3">
          <w:rPr>
            <w:rStyle w:val="Hyperlink"/>
            <w:noProof/>
          </w:rPr>
          <w:t>Post Goods Issue</w:t>
        </w:r>
        <w:r>
          <w:rPr>
            <w:noProof/>
            <w:webHidden/>
          </w:rPr>
          <w:tab/>
        </w:r>
        <w:r>
          <w:rPr>
            <w:noProof/>
            <w:webHidden/>
          </w:rPr>
          <w:fldChar w:fldCharType="begin"/>
        </w:r>
        <w:r>
          <w:rPr>
            <w:noProof/>
            <w:webHidden/>
          </w:rPr>
          <w:instrText xml:space="preserve"> PAGEREF _Toc51113790 \h </w:instrText>
        </w:r>
        <w:r>
          <w:rPr>
            <w:noProof/>
            <w:webHidden/>
          </w:rPr>
        </w:r>
        <w:r>
          <w:rPr>
            <w:noProof/>
            <w:webHidden/>
          </w:rPr>
          <w:fldChar w:fldCharType="separate"/>
        </w:r>
        <w:r>
          <w:rPr>
            <w:noProof/>
            <w:webHidden/>
          </w:rPr>
          <w:t>16</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91" w:history="1">
        <w:r w:rsidRPr="008D5DA3">
          <w:rPr>
            <w:rStyle w:val="Hyperlink"/>
            <w:noProof/>
          </w:rPr>
          <w:t>4.5</w:t>
        </w:r>
        <w:r>
          <w:rPr>
            <w:rFonts w:asciiTheme="minorHAnsi" w:eastAsiaTheme="minorEastAsia" w:hAnsiTheme="minorHAnsi" w:cstheme="minorBidi"/>
            <w:noProof/>
            <w:sz w:val="22"/>
            <w:szCs w:val="22"/>
          </w:rPr>
          <w:tab/>
        </w:r>
        <w:r w:rsidRPr="008D5DA3">
          <w:rPr>
            <w:rStyle w:val="Hyperlink"/>
            <w:noProof/>
          </w:rPr>
          <w:t>Create Billing Document</w:t>
        </w:r>
        <w:r>
          <w:rPr>
            <w:noProof/>
            <w:webHidden/>
          </w:rPr>
          <w:tab/>
        </w:r>
        <w:r>
          <w:rPr>
            <w:noProof/>
            <w:webHidden/>
          </w:rPr>
          <w:fldChar w:fldCharType="begin"/>
        </w:r>
        <w:r>
          <w:rPr>
            <w:noProof/>
            <w:webHidden/>
          </w:rPr>
          <w:instrText xml:space="preserve"> PAGEREF _Toc51113791 \h </w:instrText>
        </w:r>
        <w:r>
          <w:rPr>
            <w:noProof/>
            <w:webHidden/>
          </w:rPr>
        </w:r>
        <w:r>
          <w:rPr>
            <w:noProof/>
            <w:webHidden/>
          </w:rPr>
          <w:fldChar w:fldCharType="separate"/>
        </w:r>
        <w:r>
          <w:rPr>
            <w:noProof/>
            <w:webHidden/>
          </w:rPr>
          <w:t>17</w:t>
        </w:r>
        <w:r>
          <w:rPr>
            <w:noProof/>
            <w:webHidden/>
          </w:rPr>
          <w:fldChar w:fldCharType="end"/>
        </w:r>
      </w:hyperlink>
    </w:p>
    <w:p w:rsidR="00B7544D" w:rsidRDefault="00B7544D">
      <w:pPr>
        <w:pStyle w:val="TOC1"/>
        <w:rPr>
          <w:rFonts w:asciiTheme="minorHAnsi" w:eastAsiaTheme="minorEastAsia" w:hAnsiTheme="minorHAnsi" w:cstheme="minorBidi"/>
          <w:noProof/>
          <w:sz w:val="22"/>
          <w:szCs w:val="22"/>
        </w:rPr>
      </w:pPr>
      <w:hyperlink w:anchor="_Toc51113792" w:history="1">
        <w:r w:rsidRPr="008D5DA3">
          <w:rPr>
            <w:rStyle w:val="Hyperlink"/>
            <w:noProof/>
          </w:rPr>
          <w:t>5</w:t>
        </w:r>
        <w:r>
          <w:rPr>
            <w:rFonts w:asciiTheme="minorHAnsi" w:eastAsiaTheme="minorEastAsia" w:hAnsiTheme="minorHAnsi" w:cstheme="minorBidi"/>
            <w:noProof/>
            <w:sz w:val="22"/>
            <w:szCs w:val="22"/>
          </w:rPr>
          <w:tab/>
        </w:r>
        <w:r w:rsidRPr="008D5DA3">
          <w:rPr>
            <w:rStyle w:val="Hyperlink"/>
            <w:noProof/>
          </w:rPr>
          <w:t>Appendix</w:t>
        </w:r>
        <w:r>
          <w:rPr>
            <w:noProof/>
            <w:webHidden/>
          </w:rPr>
          <w:tab/>
        </w:r>
        <w:r>
          <w:rPr>
            <w:noProof/>
            <w:webHidden/>
          </w:rPr>
          <w:fldChar w:fldCharType="begin"/>
        </w:r>
        <w:r>
          <w:rPr>
            <w:noProof/>
            <w:webHidden/>
          </w:rPr>
          <w:instrText xml:space="preserve"> PAGEREF _Toc51113792 \h </w:instrText>
        </w:r>
        <w:r>
          <w:rPr>
            <w:noProof/>
            <w:webHidden/>
          </w:rPr>
        </w:r>
        <w:r>
          <w:rPr>
            <w:noProof/>
            <w:webHidden/>
          </w:rPr>
          <w:fldChar w:fldCharType="separate"/>
        </w:r>
        <w:r>
          <w:rPr>
            <w:noProof/>
            <w:webHidden/>
          </w:rPr>
          <w:t>19</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93" w:history="1">
        <w:r w:rsidRPr="008D5DA3">
          <w:rPr>
            <w:rStyle w:val="Hyperlink"/>
            <w:noProof/>
          </w:rPr>
          <w:t>5.1</w:t>
        </w:r>
        <w:r>
          <w:rPr>
            <w:rFonts w:asciiTheme="minorHAnsi" w:eastAsiaTheme="minorEastAsia" w:hAnsiTheme="minorHAnsi" w:cstheme="minorBidi"/>
            <w:noProof/>
            <w:sz w:val="22"/>
            <w:szCs w:val="22"/>
          </w:rPr>
          <w:tab/>
        </w:r>
        <w:r w:rsidRPr="008D5DA3">
          <w:rPr>
            <w:rStyle w:val="Hyperlink"/>
            <w:noProof/>
          </w:rPr>
          <w:t>Process Integration</w:t>
        </w:r>
        <w:r>
          <w:rPr>
            <w:noProof/>
            <w:webHidden/>
          </w:rPr>
          <w:tab/>
        </w:r>
        <w:r>
          <w:rPr>
            <w:noProof/>
            <w:webHidden/>
          </w:rPr>
          <w:fldChar w:fldCharType="begin"/>
        </w:r>
        <w:r>
          <w:rPr>
            <w:noProof/>
            <w:webHidden/>
          </w:rPr>
          <w:instrText xml:space="preserve"> PAGEREF _Toc51113793 \h </w:instrText>
        </w:r>
        <w:r>
          <w:rPr>
            <w:noProof/>
            <w:webHidden/>
          </w:rPr>
        </w:r>
        <w:r>
          <w:rPr>
            <w:noProof/>
            <w:webHidden/>
          </w:rPr>
          <w:fldChar w:fldCharType="separate"/>
        </w:r>
        <w:r>
          <w:rPr>
            <w:noProof/>
            <w:webHidden/>
          </w:rPr>
          <w:t>19</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794" w:history="1">
        <w:r w:rsidRPr="008D5DA3">
          <w:rPr>
            <w:rStyle w:val="Hyperlink"/>
            <w:noProof/>
          </w:rPr>
          <w:t>5.1.1</w:t>
        </w:r>
        <w:r>
          <w:rPr>
            <w:rFonts w:asciiTheme="minorHAnsi" w:eastAsiaTheme="minorEastAsia" w:hAnsiTheme="minorHAnsi" w:cstheme="minorBidi"/>
            <w:noProof/>
            <w:sz w:val="22"/>
            <w:szCs w:val="22"/>
          </w:rPr>
          <w:tab/>
        </w:r>
        <w:r w:rsidRPr="008D5DA3">
          <w:rPr>
            <w:rStyle w:val="Hyperlink"/>
            <w:noProof/>
          </w:rPr>
          <w:t>Succeeding Processes</w:t>
        </w:r>
        <w:r>
          <w:rPr>
            <w:noProof/>
            <w:webHidden/>
          </w:rPr>
          <w:tab/>
        </w:r>
        <w:r>
          <w:rPr>
            <w:noProof/>
            <w:webHidden/>
          </w:rPr>
          <w:fldChar w:fldCharType="begin"/>
        </w:r>
        <w:r>
          <w:rPr>
            <w:noProof/>
            <w:webHidden/>
          </w:rPr>
          <w:instrText xml:space="preserve"> PAGEREF _Toc51113794 \h </w:instrText>
        </w:r>
        <w:r>
          <w:rPr>
            <w:noProof/>
            <w:webHidden/>
          </w:rPr>
        </w:r>
        <w:r>
          <w:rPr>
            <w:noProof/>
            <w:webHidden/>
          </w:rPr>
          <w:fldChar w:fldCharType="separate"/>
        </w:r>
        <w:r>
          <w:rPr>
            <w:noProof/>
            <w:webHidden/>
          </w:rPr>
          <w:t>19</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95" w:history="1">
        <w:r w:rsidRPr="008D5DA3">
          <w:rPr>
            <w:rStyle w:val="Hyperlink"/>
            <w:noProof/>
          </w:rPr>
          <w:t>5.2</w:t>
        </w:r>
        <w:r>
          <w:rPr>
            <w:rFonts w:asciiTheme="minorHAnsi" w:eastAsiaTheme="minorEastAsia" w:hAnsiTheme="minorHAnsi" w:cstheme="minorBidi"/>
            <w:noProof/>
            <w:sz w:val="22"/>
            <w:szCs w:val="22"/>
          </w:rPr>
          <w:tab/>
        </w:r>
        <w:r w:rsidRPr="008D5DA3">
          <w:rPr>
            <w:rStyle w:val="Hyperlink"/>
            <w:noProof/>
          </w:rPr>
          <w:t>Relevant Processes</w:t>
        </w:r>
        <w:r>
          <w:rPr>
            <w:noProof/>
            <w:webHidden/>
          </w:rPr>
          <w:tab/>
        </w:r>
        <w:r>
          <w:rPr>
            <w:noProof/>
            <w:webHidden/>
          </w:rPr>
          <w:fldChar w:fldCharType="begin"/>
        </w:r>
        <w:r>
          <w:rPr>
            <w:noProof/>
            <w:webHidden/>
          </w:rPr>
          <w:instrText xml:space="preserve"> PAGEREF _Toc51113795 \h </w:instrText>
        </w:r>
        <w:r>
          <w:rPr>
            <w:noProof/>
            <w:webHidden/>
          </w:rPr>
        </w:r>
        <w:r>
          <w:rPr>
            <w:noProof/>
            <w:webHidden/>
          </w:rPr>
          <w:fldChar w:fldCharType="separate"/>
        </w:r>
        <w:r>
          <w:rPr>
            <w:noProof/>
            <w:webHidden/>
          </w:rPr>
          <w:t>19</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96" w:history="1">
        <w:r w:rsidRPr="008D5DA3">
          <w:rPr>
            <w:rStyle w:val="Hyperlink"/>
            <w:noProof/>
          </w:rPr>
          <w:t>5.3</w:t>
        </w:r>
        <w:r>
          <w:rPr>
            <w:rFonts w:asciiTheme="minorHAnsi" w:eastAsiaTheme="minorEastAsia" w:hAnsiTheme="minorHAnsi" w:cstheme="minorBidi"/>
            <w:noProof/>
            <w:sz w:val="22"/>
            <w:szCs w:val="22"/>
          </w:rPr>
          <w:tab/>
        </w:r>
        <w:r w:rsidRPr="008D5DA3">
          <w:rPr>
            <w:rStyle w:val="Hyperlink"/>
            <w:noProof/>
          </w:rPr>
          <w:t>Limitations</w:t>
        </w:r>
        <w:r>
          <w:rPr>
            <w:noProof/>
            <w:webHidden/>
          </w:rPr>
          <w:tab/>
        </w:r>
        <w:r>
          <w:rPr>
            <w:noProof/>
            <w:webHidden/>
          </w:rPr>
          <w:fldChar w:fldCharType="begin"/>
        </w:r>
        <w:r>
          <w:rPr>
            <w:noProof/>
            <w:webHidden/>
          </w:rPr>
          <w:instrText xml:space="preserve"> PAGEREF _Toc51113796 \h </w:instrText>
        </w:r>
        <w:r>
          <w:rPr>
            <w:noProof/>
            <w:webHidden/>
          </w:rPr>
        </w:r>
        <w:r>
          <w:rPr>
            <w:noProof/>
            <w:webHidden/>
          </w:rPr>
          <w:fldChar w:fldCharType="separate"/>
        </w:r>
        <w:r>
          <w:rPr>
            <w:noProof/>
            <w:webHidden/>
          </w:rPr>
          <w:t>20</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97" w:history="1">
        <w:r w:rsidRPr="008D5DA3">
          <w:rPr>
            <w:rStyle w:val="Hyperlink"/>
            <w:noProof/>
          </w:rPr>
          <w:t>5.4</w:t>
        </w:r>
        <w:r>
          <w:rPr>
            <w:rFonts w:asciiTheme="minorHAnsi" w:eastAsiaTheme="minorEastAsia" w:hAnsiTheme="minorHAnsi" w:cstheme="minorBidi"/>
            <w:noProof/>
            <w:sz w:val="22"/>
            <w:szCs w:val="22"/>
          </w:rPr>
          <w:tab/>
        </w:r>
        <w:r w:rsidRPr="008D5DA3">
          <w:rPr>
            <w:rStyle w:val="Hyperlink"/>
            <w:noProof/>
          </w:rPr>
          <w:t>Statistical Price on Header for LUMF Use Case</w:t>
        </w:r>
        <w:r>
          <w:rPr>
            <w:noProof/>
            <w:webHidden/>
          </w:rPr>
          <w:tab/>
        </w:r>
        <w:r>
          <w:rPr>
            <w:noProof/>
            <w:webHidden/>
          </w:rPr>
          <w:fldChar w:fldCharType="begin"/>
        </w:r>
        <w:r>
          <w:rPr>
            <w:noProof/>
            <w:webHidden/>
          </w:rPr>
          <w:instrText xml:space="preserve"> PAGEREF _Toc51113797 \h </w:instrText>
        </w:r>
        <w:r>
          <w:rPr>
            <w:noProof/>
            <w:webHidden/>
          </w:rPr>
        </w:r>
        <w:r>
          <w:rPr>
            <w:noProof/>
            <w:webHidden/>
          </w:rPr>
          <w:fldChar w:fldCharType="separate"/>
        </w:r>
        <w:r>
          <w:rPr>
            <w:noProof/>
            <w:webHidden/>
          </w:rPr>
          <w:t>22</w:t>
        </w:r>
        <w:r>
          <w:rPr>
            <w:noProof/>
            <w:webHidden/>
          </w:rPr>
          <w:fldChar w:fldCharType="end"/>
        </w:r>
      </w:hyperlink>
    </w:p>
    <w:p w:rsidR="00B7544D" w:rsidRDefault="00B7544D">
      <w:pPr>
        <w:pStyle w:val="TOC2"/>
        <w:rPr>
          <w:rFonts w:asciiTheme="minorHAnsi" w:eastAsiaTheme="minorEastAsia" w:hAnsiTheme="minorHAnsi" w:cstheme="minorBidi"/>
          <w:noProof/>
          <w:sz w:val="22"/>
          <w:szCs w:val="22"/>
        </w:rPr>
      </w:pPr>
      <w:hyperlink w:anchor="_Toc51113798" w:history="1">
        <w:r w:rsidRPr="008D5DA3">
          <w:rPr>
            <w:rStyle w:val="Hyperlink"/>
            <w:noProof/>
          </w:rPr>
          <w:t>5.5</w:t>
        </w:r>
        <w:r>
          <w:rPr>
            <w:rFonts w:asciiTheme="minorHAnsi" w:eastAsiaTheme="minorEastAsia" w:hAnsiTheme="minorHAnsi" w:cstheme="minorBidi"/>
            <w:noProof/>
            <w:sz w:val="22"/>
            <w:szCs w:val="22"/>
          </w:rPr>
          <w:tab/>
        </w:r>
        <w:r w:rsidRPr="008D5DA3">
          <w:rPr>
            <w:rStyle w:val="Hyperlink"/>
            <w:noProof/>
          </w:rPr>
          <w:t>Scheduling Job Creation (Optional)</w:t>
        </w:r>
        <w:r>
          <w:rPr>
            <w:noProof/>
            <w:webHidden/>
          </w:rPr>
          <w:tab/>
        </w:r>
        <w:r>
          <w:rPr>
            <w:noProof/>
            <w:webHidden/>
          </w:rPr>
          <w:fldChar w:fldCharType="begin"/>
        </w:r>
        <w:r>
          <w:rPr>
            <w:noProof/>
            <w:webHidden/>
          </w:rPr>
          <w:instrText xml:space="preserve"> PAGEREF _Toc51113798 \h </w:instrText>
        </w:r>
        <w:r>
          <w:rPr>
            <w:noProof/>
            <w:webHidden/>
          </w:rPr>
        </w:r>
        <w:r>
          <w:rPr>
            <w:noProof/>
            <w:webHidden/>
          </w:rPr>
          <w:fldChar w:fldCharType="separate"/>
        </w:r>
        <w:r>
          <w:rPr>
            <w:noProof/>
            <w:webHidden/>
          </w:rPr>
          <w:t>22</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799" w:history="1">
        <w:r w:rsidRPr="008D5DA3">
          <w:rPr>
            <w:rStyle w:val="Hyperlink"/>
            <w:noProof/>
          </w:rPr>
          <w:t>5.5.1</w:t>
        </w:r>
        <w:r>
          <w:rPr>
            <w:rFonts w:asciiTheme="minorHAnsi" w:eastAsiaTheme="minorEastAsia" w:hAnsiTheme="minorHAnsi" w:cstheme="minorBidi"/>
            <w:noProof/>
            <w:sz w:val="22"/>
            <w:szCs w:val="22"/>
          </w:rPr>
          <w:tab/>
        </w:r>
        <w:r w:rsidRPr="008D5DA3">
          <w:rPr>
            <w:rStyle w:val="Hyperlink"/>
            <w:noProof/>
          </w:rPr>
          <w:t>Scheduling Job for Delivery Creation (Optional)</w:t>
        </w:r>
        <w:r>
          <w:rPr>
            <w:noProof/>
            <w:webHidden/>
          </w:rPr>
          <w:tab/>
        </w:r>
        <w:r>
          <w:rPr>
            <w:noProof/>
            <w:webHidden/>
          </w:rPr>
          <w:fldChar w:fldCharType="begin"/>
        </w:r>
        <w:r>
          <w:rPr>
            <w:noProof/>
            <w:webHidden/>
          </w:rPr>
          <w:instrText xml:space="preserve"> PAGEREF _Toc51113799 \h </w:instrText>
        </w:r>
        <w:r>
          <w:rPr>
            <w:noProof/>
            <w:webHidden/>
          </w:rPr>
        </w:r>
        <w:r>
          <w:rPr>
            <w:noProof/>
            <w:webHidden/>
          </w:rPr>
          <w:fldChar w:fldCharType="separate"/>
        </w:r>
        <w:r>
          <w:rPr>
            <w:noProof/>
            <w:webHidden/>
          </w:rPr>
          <w:t>22</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800" w:history="1">
        <w:r w:rsidRPr="008D5DA3">
          <w:rPr>
            <w:rStyle w:val="Hyperlink"/>
            <w:noProof/>
          </w:rPr>
          <w:t>5.5.2</w:t>
        </w:r>
        <w:r>
          <w:rPr>
            <w:rFonts w:asciiTheme="minorHAnsi" w:eastAsiaTheme="minorEastAsia" w:hAnsiTheme="minorHAnsi" w:cstheme="minorBidi"/>
            <w:noProof/>
            <w:sz w:val="22"/>
            <w:szCs w:val="22"/>
          </w:rPr>
          <w:tab/>
        </w:r>
        <w:r w:rsidRPr="008D5DA3">
          <w:rPr>
            <w:rStyle w:val="Hyperlink"/>
            <w:noProof/>
          </w:rPr>
          <w:t>Scheduling Job for Goods Issue Deliveries (Optional)</w:t>
        </w:r>
        <w:r>
          <w:rPr>
            <w:noProof/>
            <w:webHidden/>
          </w:rPr>
          <w:tab/>
        </w:r>
        <w:r>
          <w:rPr>
            <w:noProof/>
            <w:webHidden/>
          </w:rPr>
          <w:fldChar w:fldCharType="begin"/>
        </w:r>
        <w:r>
          <w:rPr>
            <w:noProof/>
            <w:webHidden/>
          </w:rPr>
          <w:instrText xml:space="preserve"> PAGEREF _Toc51113800 \h </w:instrText>
        </w:r>
        <w:r>
          <w:rPr>
            <w:noProof/>
            <w:webHidden/>
          </w:rPr>
        </w:r>
        <w:r>
          <w:rPr>
            <w:noProof/>
            <w:webHidden/>
          </w:rPr>
          <w:fldChar w:fldCharType="separate"/>
        </w:r>
        <w:r>
          <w:rPr>
            <w:noProof/>
            <w:webHidden/>
          </w:rPr>
          <w:t>23</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801" w:history="1">
        <w:r w:rsidRPr="008D5DA3">
          <w:rPr>
            <w:rStyle w:val="Hyperlink"/>
            <w:noProof/>
          </w:rPr>
          <w:t>5.5.3</w:t>
        </w:r>
        <w:r>
          <w:rPr>
            <w:rFonts w:asciiTheme="minorHAnsi" w:eastAsiaTheme="minorEastAsia" w:hAnsiTheme="minorHAnsi" w:cstheme="minorBidi"/>
            <w:noProof/>
            <w:sz w:val="22"/>
            <w:szCs w:val="22"/>
          </w:rPr>
          <w:tab/>
        </w:r>
        <w:r w:rsidRPr="008D5DA3">
          <w:rPr>
            <w:rStyle w:val="Hyperlink"/>
            <w:noProof/>
          </w:rPr>
          <w:t>Scheduling Job for Billing Creation (Optional)</w:t>
        </w:r>
        <w:r>
          <w:rPr>
            <w:noProof/>
            <w:webHidden/>
          </w:rPr>
          <w:tab/>
        </w:r>
        <w:r>
          <w:rPr>
            <w:noProof/>
            <w:webHidden/>
          </w:rPr>
          <w:fldChar w:fldCharType="begin"/>
        </w:r>
        <w:r>
          <w:rPr>
            <w:noProof/>
            <w:webHidden/>
          </w:rPr>
          <w:instrText xml:space="preserve"> PAGEREF _Toc51113801 \h </w:instrText>
        </w:r>
        <w:r>
          <w:rPr>
            <w:noProof/>
            <w:webHidden/>
          </w:rPr>
        </w:r>
        <w:r>
          <w:rPr>
            <w:noProof/>
            <w:webHidden/>
          </w:rPr>
          <w:fldChar w:fldCharType="separate"/>
        </w:r>
        <w:r>
          <w:rPr>
            <w:noProof/>
            <w:webHidden/>
          </w:rPr>
          <w:t>24</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802" w:history="1">
        <w:r w:rsidRPr="008D5DA3">
          <w:rPr>
            <w:rStyle w:val="Hyperlink"/>
            <w:noProof/>
          </w:rPr>
          <w:t>5.5.4</w:t>
        </w:r>
        <w:r>
          <w:rPr>
            <w:rFonts w:asciiTheme="minorHAnsi" w:eastAsiaTheme="minorEastAsia" w:hAnsiTheme="minorHAnsi" w:cstheme="minorBidi"/>
            <w:noProof/>
            <w:sz w:val="22"/>
            <w:szCs w:val="22"/>
          </w:rPr>
          <w:tab/>
        </w:r>
        <w:r w:rsidRPr="008D5DA3">
          <w:rPr>
            <w:rStyle w:val="Hyperlink"/>
            <w:noProof/>
          </w:rPr>
          <w:t>Scheduling Job for Billing Release (Optional)</w:t>
        </w:r>
        <w:r>
          <w:rPr>
            <w:noProof/>
            <w:webHidden/>
          </w:rPr>
          <w:tab/>
        </w:r>
        <w:r>
          <w:rPr>
            <w:noProof/>
            <w:webHidden/>
          </w:rPr>
          <w:fldChar w:fldCharType="begin"/>
        </w:r>
        <w:r>
          <w:rPr>
            <w:noProof/>
            <w:webHidden/>
          </w:rPr>
          <w:instrText xml:space="preserve"> PAGEREF _Toc51113802 \h </w:instrText>
        </w:r>
        <w:r>
          <w:rPr>
            <w:noProof/>
            <w:webHidden/>
          </w:rPr>
        </w:r>
        <w:r>
          <w:rPr>
            <w:noProof/>
            <w:webHidden/>
          </w:rPr>
          <w:fldChar w:fldCharType="separate"/>
        </w:r>
        <w:r>
          <w:rPr>
            <w:noProof/>
            <w:webHidden/>
          </w:rPr>
          <w:t>25</w:t>
        </w:r>
        <w:r>
          <w:rPr>
            <w:noProof/>
            <w:webHidden/>
          </w:rPr>
          <w:fldChar w:fldCharType="end"/>
        </w:r>
      </w:hyperlink>
    </w:p>
    <w:p w:rsidR="00B7544D" w:rsidRDefault="00B7544D">
      <w:pPr>
        <w:pStyle w:val="TOC3"/>
        <w:rPr>
          <w:rFonts w:asciiTheme="minorHAnsi" w:eastAsiaTheme="minorEastAsia" w:hAnsiTheme="minorHAnsi" w:cstheme="minorBidi"/>
          <w:noProof/>
          <w:sz w:val="22"/>
          <w:szCs w:val="22"/>
        </w:rPr>
      </w:pPr>
      <w:hyperlink w:anchor="_Toc51113803" w:history="1">
        <w:r w:rsidRPr="008D5DA3">
          <w:rPr>
            <w:rStyle w:val="Hyperlink"/>
            <w:noProof/>
          </w:rPr>
          <w:t>5.5.5</w:t>
        </w:r>
        <w:r>
          <w:rPr>
            <w:rFonts w:asciiTheme="minorHAnsi" w:eastAsiaTheme="minorEastAsia" w:hAnsiTheme="minorHAnsi" w:cstheme="minorBidi"/>
            <w:noProof/>
            <w:sz w:val="22"/>
            <w:szCs w:val="22"/>
          </w:rPr>
          <w:tab/>
        </w:r>
        <w:r w:rsidRPr="008D5DA3">
          <w:rPr>
            <w:rStyle w:val="Hyperlink"/>
            <w:noProof/>
          </w:rPr>
          <w:t>Scheduling Job for Billing Output (Optional)</w:t>
        </w:r>
        <w:r>
          <w:rPr>
            <w:noProof/>
            <w:webHidden/>
          </w:rPr>
          <w:tab/>
        </w:r>
        <w:r>
          <w:rPr>
            <w:noProof/>
            <w:webHidden/>
          </w:rPr>
          <w:fldChar w:fldCharType="begin"/>
        </w:r>
        <w:r>
          <w:rPr>
            <w:noProof/>
            <w:webHidden/>
          </w:rPr>
          <w:instrText xml:space="preserve"> PAGEREF _Toc51113803 \h </w:instrText>
        </w:r>
        <w:r>
          <w:rPr>
            <w:noProof/>
            <w:webHidden/>
          </w:rPr>
        </w:r>
        <w:r>
          <w:rPr>
            <w:noProof/>
            <w:webHidden/>
          </w:rPr>
          <w:fldChar w:fldCharType="separate"/>
        </w:r>
        <w:r>
          <w:rPr>
            <w:noProof/>
            <w:webHidden/>
          </w:rPr>
          <w:t>26</w:t>
        </w:r>
        <w:r>
          <w:rPr>
            <w:noProof/>
            <w:webHidden/>
          </w:rPr>
          <w:fldChar w:fldCharType="end"/>
        </w:r>
      </w:hyperlink>
    </w:p>
    <w:p w:rsidR="00B7544D" w:rsidRDefault="00B7544D" w:rsidP="005C25A0">
      <w:pPr>
        <w:tabs>
          <w:tab w:val="right" w:leader="dot" w:pos="14317"/>
        </w:tabs>
        <w:rPr>
          <w:rFonts w:ascii="BentonSans Bold" w:hAnsi="BentonSans Bold"/>
        </w:rPr>
      </w:pPr>
      <w:r>
        <w:rPr>
          <w:rFonts w:ascii="BentonSans Bold" w:hAnsi="BentonSans Bold"/>
        </w:rPr>
        <w:fldChar w:fldCharType="end"/>
      </w:r>
    </w:p>
    <w:p w:rsidR="00B7544D" w:rsidRPr="005C25A0" w:rsidRDefault="00B7544D" w:rsidP="005C25A0">
      <w:pPr>
        <w:spacing w:after="200" w:line="276" w:lineRule="auto"/>
        <w:rPr>
          <w:rFonts w:ascii="BentonSans Bold" w:hAnsi="BentonSans Bold"/>
        </w:rPr>
      </w:pPr>
    </w:p>
    <w:p w:rsidR="00F23AC5" w:rsidRDefault="00B7544D">
      <w:pPr>
        <w:pStyle w:val="Heading1"/>
      </w:pPr>
      <w:bookmarkStart w:id="3" w:name="_Toc51113777"/>
      <w:r>
        <w:lastRenderedPageBreak/>
        <w:t>Purpose</w:t>
      </w:r>
      <w:bookmarkEnd w:id="0"/>
      <w:bookmarkEnd w:id="3"/>
    </w:p>
    <w:p w:rsidR="00F23AC5" w:rsidRDefault="00B7544D">
      <w:r>
        <w:t>Companies often want to sell single products bundled into a sales kit (for example, selling a PC together with monitor, keyboard, computer mouse, and so on). Sales kits are commonly used when the products being part of the sales kits ca</w:t>
      </w:r>
      <w:r>
        <w:t>n also be sold independently as single products.</w:t>
      </w:r>
    </w:p>
    <w:p w:rsidR="00F23AC5" w:rsidRDefault="00B7544D">
      <w:r>
        <w:t>Customers want to have an easy way to use sales kits during order taking and follow up processes without a need to use production BOMs, variant configuration, or other functions that do not fit or are too co</w:t>
      </w:r>
      <w:r>
        <w:t>mplex for this use case.</w:t>
      </w:r>
    </w:p>
    <w:p w:rsidR="00F23AC5" w:rsidRDefault="00B7544D">
      <w:r>
        <w:t>There are two ways to process a bill of material in sales. Once you have entered a bill of material in a sales order, the system runs pricing and execution at:</w:t>
      </w:r>
    </w:p>
    <w:p w:rsidR="00F23AC5" w:rsidRDefault="00B7544D">
      <w:pPr>
        <w:pStyle w:val="listpara1"/>
        <w:numPr>
          <w:ilvl w:val="0"/>
          <w:numId w:val="5"/>
        </w:numPr>
      </w:pPr>
      <w:r>
        <w:t>Header level: (ERLA) usually used when product is assembled</w:t>
      </w:r>
    </w:p>
    <w:p w:rsidR="00F23AC5" w:rsidRDefault="00B7544D">
      <w:pPr>
        <w:pStyle w:val="listpara1"/>
        <w:numPr>
          <w:ilvl w:val="0"/>
          <w:numId w:val="3"/>
        </w:numPr>
      </w:pPr>
      <w:r>
        <w:t>Item level:</w:t>
      </w:r>
      <w:r>
        <w:t xml:space="preserve"> (LUMF) usually used when product is not assembled</w:t>
      </w:r>
    </w:p>
    <w:p w:rsidR="00F23AC5" w:rsidRDefault="00B7544D">
      <w:r>
        <w:t xml:space="preserve">This document provides a detailed procedure for testing this scope item after solution activation, reflecting the predefined scope of the solution. Each process step, report, or item is covered in its own </w:t>
      </w:r>
      <w:r>
        <w:t>section, providing the system interactions (test steps) in a table view. Steps that are not in scope of the process but are needed for testing are marked accordingly. Project-specific steps must be added.</w:t>
      </w:r>
    </w:p>
    <w:p w:rsidR="00F23AC5" w:rsidRDefault="00B7544D">
      <w:pPr>
        <w:pStyle w:val="Heading1"/>
      </w:pPr>
      <w:bookmarkStart w:id="4" w:name="unique_2"/>
      <w:bookmarkStart w:id="5" w:name="_Toc51113778"/>
      <w:r>
        <w:lastRenderedPageBreak/>
        <w:t>Prerequisites</w:t>
      </w:r>
      <w:bookmarkEnd w:id="4"/>
      <w:bookmarkEnd w:id="5"/>
    </w:p>
    <w:p w:rsidR="00F23AC5" w:rsidRDefault="00B7544D">
      <w:r>
        <w:t>This section summarizes all prerequis</w:t>
      </w:r>
      <w:r>
        <w:t>ites to conducting the test in terms of systems, users, master data, organizational data, other test data and business conditions.</w:t>
      </w:r>
    </w:p>
    <w:p w:rsidR="00F23AC5" w:rsidRDefault="00B7544D">
      <w:pPr>
        <w:pStyle w:val="Heading2"/>
      </w:pPr>
      <w:bookmarkStart w:id="6" w:name="unique_3"/>
      <w:bookmarkStart w:id="7" w:name="_Toc51113779"/>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t>System</w:t>
            </w:r>
          </w:p>
        </w:tc>
        <w:tc>
          <w:tcPr>
            <w:tcW w:w="0" w:type="auto"/>
          </w:tcPr>
          <w:p w:rsidR="00F23AC5" w:rsidRDefault="00B7544D">
            <w:pPr>
              <w:pStyle w:val="SAPTableHeader"/>
            </w:pPr>
            <w:r>
              <w:t>Details</w:t>
            </w:r>
          </w:p>
        </w:tc>
      </w:tr>
      <w:tr w:rsidR="00F23AC5" w:rsidTr="00B7544D">
        <w:tc>
          <w:tcPr>
            <w:tcW w:w="0" w:type="auto"/>
          </w:tcPr>
          <w:p w:rsidR="00F23AC5" w:rsidRDefault="00B7544D">
            <w:r>
              <w:t>System</w:t>
            </w:r>
          </w:p>
        </w:tc>
        <w:tc>
          <w:tcPr>
            <w:tcW w:w="0" w:type="auto"/>
          </w:tcPr>
          <w:p w:rsidR="00F23AC5" w:rsidRDefault="00B7544D">
            <w:r>
              <w:t xml:space="preserve">Accessible via SAP Fiori </w:t>
            </w:r>
            <w:proofErr w:type="spellStart"/>
            <w:r>
              <w:t>launchpad</w:t>
            </w:r>
            <w:proofErr w:type="spellEnd"/>
            <w:r>
              <w:t xml:space="preserve">. Your system administrator provides you with the URL </w:t>
            </w:r>
            <w:r>
              <w:t>to access the various apps assigned to your role.</w:t>
            </w:r>
          </w:p>
        </w:tc>
      </w:tr>
    </w:tbl>
    <w:p w:rsidR="00F23AC5" w:rsidRDefault="00B7544D">
      <w:pPr>
        <w:pStyle w:val="Heading2"/>
      </w:pPr>
      <w:bookmarkStart w:id="8" w:name="unique_4"/>
      <w:bookmarkStart w:id="9" w:name="_Toc51113780"/>
      <w:r>
        <w:t>Roles</w:t>
      </w:r>
      <w:bookmarkEnd w:id="8"/>
      <w:bookmarkEnd w:id="9"/>
    </w:p>
    <w:p w:rsidR="00B7544D" w:rsidRDefault="00B7544D">
      <w:r>
        <w:t>Assign the following business roles to your individual test users. Alternatively, if available, you can create business roles using the following spaces with pages and predefined apps for the SAP Fio</w:t>
      </w:r>
      <w:r>
        <w:t xml:space="preserve">ri </w:t>
      </w:r>
      <w:proofErr w:type="spellStart"/>
      <w:r>
        <w:t>launchpad</w:t>
      </w:r>
      <w:proofErr w:type="spellEnd"/>
      <w:r>
        <w:t xml:space="preserve"> and assign the business roles to your individual test users.</w:t>
      </w:r>
    </w:p>
    <w:p w:rsidR="00B7544D" w:rsidRDefault="00B7544D">
      <w:r>
        <w:rPr>
          <w:rStyle w:val="SAPEmphasis"/>
        </w:rPr>
        <w:t xml:space="preserve">Note </w:t>
      </w:r>
      <w:r>
        <w:t>These roles or spaces are examples provided by SAP. You can use them as templates to create your own roles or spaces.</w:t>
      </w:r>
    </w:p>
    <w:p w:rsidR="00F23AC5" w:rsidRDefault="00B7544D">
      <w:r>
        <w:t xml:space="preserve">For more information about business roles, refer to </w:t>
      </w:r>
      <w:r>
        <w:rPr>
          <w:rStyle w:val="italic"/>
        </w:rPr>
        <w:t>Assig</w:t>
      </w:r>
      <w:r>
        <w:rPr>
          <w:rStyle w:val="italic"/>
        </w:rPr>
        <w:t>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025"/>
        <w:gridCol w:w="1980"/>
        <w:gridCol w:w="3025"/>
        <w:gridCol w:w="825"/>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t>Name (Role)</w:t>
            </w:r>
          </w:p>
        </w:tc>
        <w:tc>
          <w:tcPr>
            <w:tcW w:w="0" w:type="auto"/>
          </w:tcPr>
          <w:p w:rsidR="00F23AC5" w:rsidRDefault="00B7544D">
            <w:pPr>
              <w:pStyle w:val="SAPTableHeader"/>
            </w:pPr>
            <w:r>
              <w:t>ID (Role)</w:t>
            </w:r>
          </w:p>
        </w:tc>
        <w:tc>
          <w:tcPr>
            <w:tcW w:w="0" w:type="auto"/>
          </w:tcPr>
          <w:p w:rsidR="00F23AC5" w:rsidRDefault="00B7544D">
            <w:pPr>
              <w:pStyle w:val="SAPTableHeader"/>
            </w:pPr>
            <w:r>
              <w:t>Description (Space)</w:t>
            </w:r>
          </w:p>
        </w:tc>
        <w:tc>
          <w:tcPr>
            <w:tcW w:w="0" w:type="auto"/>
          </w:tcPr>
          <w:p w:rsidR="00F23AC5" w:rsidRDefault="00B7544D">
            <w:pPr>
              <w:pStyle w:val="SAPTableHeader"/>
            </w:pPr>
            <w:r>
              <w:t>ID (Space)</w:t>
            </w:r>
          </w:p>
        </w:tc>
        <w:tc>
          <w:tcPr>
            <w:tcW w:w="0" w:type="auto"/>
          </w:tcPr>
          <w:p w:rsidR="00F23AC5" w:rsidRDefault="00B7544D">
            <w:pPr>
              <w:pStyle w:val="SAPTableHeader"/>
            </w:pPr>
            <w:r>
              <w:rPr>
                <w:rStyle w:val="SAPEmphasis"/>
              </w:rPr>
              <w:t>Log On</w:t>
            </w:r>
          </w:p>
        </w:tc>
      </w:tr>
      <w:tr w:rsidR="00F23AC5" w:rsidTr="00B7544D">
        <w:tc>
          <w:tcPr>
            <w:tcW w:w="0" w:type="auto"/>
          </w:tcPr>
          <w:p w:rsidR="00F23AC5" w:rsidRDefault="00B7544D">
            <w:r>
              <w:t>Warehouse Clerk</w:t>
            </w:r>
          </w:p>
        </w:tc>
        <w:tc>
          <w:tcPr>
            <w:tcW w:w="0" w:type="auto"/>
          </w:tcPr>
          <w:p w:rsidR="00F23AC5" w:rsidRDefault="00B7544D">
            <w:r>
              <w:rPr>
                <w:rStyle w:val="SAPMonospace"/>
              </w:rPr>
              <w:t>SAP_BR_WAREHOUSE_CLERK</w:t>
            </w:r>
          </w:p>
        </w:tc>
        <w:tc>
          <w:tcPr>
            <w:tcW w:w="0" w:type="auto"/>
          </w:tcPr>
          <w:p w:rsidR="00F23AC5" w:rsidRDefault="00B7544D">
            <w:r>
              <w:t>Inventory Processing</w:t>
            </w:r>
          </w:p>
        </w:tc>
        <w:tc>
          <w:tcPr>
            <w:tcW w:w="0" w:type="auto"/>
          </w:tcPr>
          <w:p w:rsidR="00F23AC5" w:rsidRDefault="00B7544D">
            <w:r>
              <w:rPr>
                <w:rStyle w:val="SAPMonospace"/>
              </w:rPr>
              <w:t>SAP_BR_WAREHOUSE_CLERK</w:t>
            </w:r>
          </w:p>
        </w:tc>
        <w:tc>
          <w:tcPr>
            <w:tcW w:w="0" w:type="auto"/>
          </w:tcPr>
          <w:p w:rsidR="00F23AC5" w:rsidRDefault="00F23AC5"/>
        </w:tc>
      </w:tr>
      <w:tr w:rsidR="00F23AC5" w:rsidTr="00B7544D">
        <w:tc>
          <w:tcPr>
            <w:tcW w:w="0" w:type="auto"/>
          </w:tcPr>
          <w:p w:rsidR="00F23AC5" w:rsidRDefault="00B7544D">
            <w:r>
              <w:t>Internal Sales Representative</w:t>
            </w:r>
          </w:p>
        </w:tc>
        <w:tc>
          <w:tcPr>
            <w:tcW w:w="0" w:type="auto"/>
          </w:tcPr>
          <w:p w:rsidR="00F23AC5" w:rsidRDefault="00B7544D">
            <w:r>
              <w:rPr>
                <w:rStyle w:val="SAPMonospace"/>
              </w:rPr>
              <w:t>SAP_BR_INTERNAL_SALES_REP</w:t>
            </w:r>
          </w:p>
        </w:tc>
        <w:tc>
          <w:tcPr>
            <w:tcW w:w="0" w:type="auto"/>
          </w:tcPr>
          <w:p w:rsidR="00F23AC5" w:rsidRDefault="00B7544D">
            <w:r>
              <w:t>Internal Sales</w:t>
            </w:r>
          </w:p>
        </w:tc>
        <w:tc>
          <w:tcPr>
            <w:tcW w:w="0" w:type="auto"/>
          </w:tcPr>
          <w:p w:rsidR="00F23AC5" w:rsidRDefault="00B7544D">
            <w:r>
              <w:rPr>
                <w:rStyle w:val="SAPMonospace"/>
              </w:rPr>
              <w:t>SAP_BR_INTERNAL_SALES_REP</w:t>
            </w:r>
          </w:p>
        </w:tc>
        <w:tc>
          <w:tcPr>
            <w:tcW w:w="0" w:type="auto"/>
          </w:tcPr>
          <w:p w:rsidR="00000000" w:rsidRDefault="00B7544D"/>
        </w:tc>
      </w:tr>
      <w:tr w:rsidR="00F23AC5" w:rsidTr="00B7544D">
        <w:tc>
          <w:tcPr>
            <w:tcW w:w="0" w:type="auto"/>
          </w:tcPr>
          <w:p w:rsidR="00F23AC5" w:rsidRDefault="00B7544D">
            <w:r>
              <w:t>Shipping Specialist</w:t>
            </w:r>
          </w:p>
        </w:tc>
        <w:tc>
          <w:tcPr>
            <w:tcW w:w="0" w:type="auto"/>
          </w:tcPr>
          <w:p w:rsidR="00F23AC5" w:rsidRDefault="00B7544D">
            <w:r>
              <w:rPr>
                <w:rStyle w:val="SAPMonospace"/>
              </w:rPr>
              <w:t>SAP_BR_SHIPPING_SPECIALIST</w:t>
            </w:r>
          </w:p>
        </w:tc>
        <w:tc>
          <w:tcPr>
            <w:tcW w:w="0" w:type="auto"/>
          </w:tcPr>
          <w:p w:rsidR="00F23AC5" w:rsidRDefault="00B7544D">
            <w:r>
              <w:t>Shipping</w:t>
            </w:r>
          </w:p>
        </w:tc>
        <w:tc>
          <w:tcPr>
            <w:tcW w:w="0" w:type="auto"/>
          </w:tcPr>
          <w:p w:rsidR="00F23AC5" w:rsidRDefault="00B7544D">
            <w:r>
              <w:rPr>
                <w:rStyle w:val="SAPMonospace"/>
              </w:rPr>
              <w:t>SAP_BR_SHIPPING_SPECIALIST</w:t>
            </w:r>
          </w:p>
        </w:tc>
        <w:tc>
          <w:tcPr>
            <w:tcW w:w="0" w:type="auto"/>
          </w:tcPr>
          <w:p w:rsidR="00000000" w:rsidRDefault="00B7544D"/>
        </w:tc>
      </w:tr>
      <w:tr w:rsidR="00F23AC5" w:rsidTr="00B7544D">
        <w:tc>
          <w:tcPr>
            <w:tcW w:w="0" w:type="auto"/>
          </w:tcPr>
          <w:p w:rsidR="00F23AC5" w:rsidRDefault="00B7544D">
            <w:r>
              <w:t>Billing Clerk</w:t>
            </w:r>
          </w:p>
        </w:tc>
        <w:tc>
          <w:tcPr>
            <w:tcW w:w="0" w:type="auto"/>
          </w:tcPr>
          <w:p w:rsidR="00F23AC5" w:rsidRDefault="00B7544D">
            <w:r>
              <w:rPr>
                <w:rStyle w:val="SAPMonospace"/>
              </w:rPr>
              <w:t>SAP_BR_BILLING_CLERK</w:t>
            </w:r>
          </w:p>
        </w:tc>
        <w:tc>
          <w:tcPr>
            <w:tcW w:w="0" w:type="auto"/>
          </w:tcPr>
          <w:p w:rsidR="00F23AC5" w:rsidRDefault="00B7544D">
            <w:r>
              <w:t>Billing</w:t>
            </w:r>
          </w:p>
        </w:tc>
        <w:tc>
          <w:tcPr>
            <w:tcW w:w="0" w:type="auto"/>
          </w:tcPr>
          <w:p w:rsidR="00F23AC5" w:rsidRDefault="00B7544D">
            <w:r>
              <w:rPr>
                <w:rStyle w:val="SAPMonospace"/>
              </w:rPr>
              <w:t>SAP_BR_BILLING_CLERK</w:t>
            </w:r>
          </w:p>
        </w:tc>
        <w:tc>
          <w:tcPr>
            <w:tcW w:w="0" w:type="auto"/>
          </w:tcPr>
          <w:p w:rsidR="00000000" w:rsidRDefault="00B7544D"/>
        </w:tc>
      </w:tr>
    </w:tbl>
    <w:p w:rsidR="00F23AC5" w:rsidRDefault="00B7544D">
      <w:pPr>
        <w:pStyle w:val="Heading2"/>
      </w:pPr>
      <w:bookmarkStart w:id="10" w:name="unique_5"/>
      <w:bookmarkStart w:id="11" w:name="_Toc51113781"/>
      <w:r>
        <w:lastRenderedPageBreak/>
        <w:t>Master Data, Organizational Data, and Other Data</w:t>
      </w:r>
      <w:bookmarkEnd w:id="10"/>
      <w:bookmarkEnd w:id="11"/>
    </w:p>
    <w:p w:rsidR="00F23AC5" w:rsidRDefault="00B7544D">
      <w:r>
        <w:t xml:space="preserve">The organizational structure and master data of your company has been created in your system during activation. The organizational structure reflects the structure of your company. The master data represents materials, customers, and vendors, for example, </w:t>
      </w:r>
      <w:r>
        <w:t>depending on the operational focus of your company.</w:t>
      </w:r>
    </w:p>
    <w:p w:rsidR="00F23AC5" w:rsidRDefault="00B7544D">
      <w:r>
        <w:t>Use your own master data or the following sample data to go through the test procedure.</w:t>
      </w:r>
    </w:p>
    <w:tbl>
      <w:tblPr>
        <w:tblStyle w:val="SAPStandardTable"/>
        <w:tblW w:w="0" w:type="auto"/>
        <w:tblLook w:val="0620" w:firstRow="1" w:lastRow="0" w:firstColumn="0" w:lastColumn="0" w:noHBand="1" w:noVBand="1"/>
      </w:tblPr>
      <w:tblGrid>
        <w:gridCol w:w="1811"/>
        <w:gridCol w:w="1387"/>
        <w:gridCol w:w="5868"/>
        <w:gridCol w:w="5105"/>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Master / Org. Data</w:t>
            </w:r>
          </w:p>
        </w:tc>
        <w:tc>
          <w:tcPr>
            <w:tcW w:w="0" w:type="auto"/>
          </w:tcPr>
          <w:p w:rsidR="00F23AC5" w:rsidRDefault="00B7544D">
            <w:pPr>
              <w:pStyle w:val="SAPTableHeader"/>
            </w:pPr>
            <w:r>
              <w:rPr>
                <w:rStyle w:val="SAPEmphasis"/>
              </w:rPr>
              <w:t>Value</w:t>
            </w:r>
          </w:p>
        </w:tc>
        <w:tc>
          <w:tcPr>
            <w:tcW w:w="0" w:type="auto"/>
          </w:tcPr>
          <w:p w:rsidR="00F23AC5" w:rsidRDefault="00B7544D">
            <w:pPr>
              <w:pStyle w:val="SAPTableHeader"/>
            </w:pPr>
            <w:r>
              <w:rPr>
                <w:rStyle w:val="SAPEmphasis"/>
              </w:rPr>
              <w:t>Master / Org. Data Details</w:t>
            </w:r>
          </w:p>
        </w:tc>
        <w:tc>
          <w:tcPr>
            <w:tcW w:w="0" w:type="auto"/>
          </w:tcPr>
          <w:p w:rsidR="00F23AC5" w:rsidRDefault="00B7544D">
            <w:pPr>
              <w:pStyle w:val="SAPTableHeader"/>
            </w:pPr>
            <w:r>
              <w:rPr>
                <w:rStyle w:val="SAPEmphasis"/>
              </w:rPr>
              <w:t>Comments</w:t>
            </w:r>
          </w:p>
        </w:tc>
      </w:tr>
      <w:tr w:rsidR="00F23AC5" w:rsidTr="00B7544D">
        <w:tc>
          <w:tcPr>
            <w:tcW w:w="0" w:type="auto"/>
          </w:tcPr>
          <w:p w:rsidR="00F23AC5" w:rsidRDefault="00B7544D">
            <w:r>
              <w:t>Material</w:t>
            </w:r>
          </w:p>
        </w:tc>
        <w:tc>
          <w:tcPr>
            <w:tcW w:w="0" w:type="auto"/>
          </w:tcPr>
          <w:p w:rsidR="00B7544D" w:rsidRDefault="00B7544D">
            <w:r>
              <w:rPr>
                <w:rStyle w:val="SAPUserEntry"/>
              </w:rPr>
              <w:t>SDBOMERLAHD</w:t>
            </w:r>
          </w:p>
          <w:p w:rsidR="00F23AC5" w:rsidRDefault="00B7544D">
            <w:r>
              <w:rPr>
                <w:rStyle w:val="SAPUserEntry"/>
              </w:rPr>
              <w:t>SDBOMLUMFHD</w:t>
            </w:r>
          </w:p>
        </w:tc>
        <w:tc>
          <w:tcPr>
            <w:tcW w:w="0" w:type="auto"/>
          </w:tcPr>
          <w:p w:rsidR="00B7544D" w:rsidRDefault="00B7544D">
            <w:r>
              <w:rPr>
                <w:rStyle w:val="SAPUserEntry"/>
              </w:rPr>
              <w:t>SD BOM Header ERLA (with Pricing, inventory management)</w:t>
            </w:r>
          </w:p>
          <w:p w:rsidR="00F23AC5" w:rsidRDefault="00B7544D">
            <w:r>
              <w:rPr>
                <w:rStyle w:val="SAPUserEntry"/>
              </w:rPr>
              <w:t>SD BOM Header LUMF(No pricing, no inventory)</w:t>
            </w:r>
          </w:p>
        </w:tc>
        <w:tc>
          <w:tcPr>
            <w:tcW w:w="0" w:type="auto"/>
          </w:tcPr>
          <w:p w:rsidR="00000000" w:rsidRDefault="00B7544D"/>
        </w:tc>
      </w:tr>
      <w:tr w:rsidR="00F23AC5" w:rsidTr="00B7544D">
        <w:tc>
          <w:tcPr>
            <w:tcW w:w="0" w:type="auto"/>
          </w:tcPr>
          <w:p w:rsidR="00F23AC5" w:rsidRDefault="00B7544D">
            <w:r>
              <w:t>Sold-to party</w:t>
            </w:r>
          </w:p>
        </w:tc>
        <w:tc>
          <w:tcPr>
            <w:tcW w:w="0" w:type="auto"/>
          </w:tcPr>
          <w:p w:rsidR="00F23AC5" w:rsidRDefault="00B7544D">
            <w:r>
              <w:rPr>
                <w:rStyle w:val="SAPUserEntry"/>
              </w:rPr>
              <w:t>10100003</w:t>
            </w:r>
          </w:p>
          <w:p w:rsidR="00F23AC5" w:rsidRDefault="00F23AC5"/>
        </w:tc>
        <w:tc>
          <w:tcPr>
            <w:tcW w:w="0" w:type="auto"/>
          </w:tcPr>
          <w:p w:rsidR="00F23AC5" w:rsidRDefault="00B7544D">
            <w:r>
              <w:rPr>
                <w:rStyle w:val="SAPUserEntry"/>
              </w:rPr>
              <w:t>Customer domestic 03</w:t>
            </w:r>
          </w:p>
          <w:p w:rsidR="00F23AC5" w:rsidRDefault="00F23AC5"/>
        </w:tc>
        <w:tc>
          <w:tcPr>
            <w:tcW w:w="0" w:type="auto"/>
          </w:tcPr>
          <w:p w:rsidR="00F23AC5" w:rsidRDefault="00B7544D">
            <w:r>
              <w:t>You can test the scope item using another domestic customer.</w:t>
            </w:r>
          </w:p>
        </w:tc>
      </w:tr>
      <w:tr w:rsidR="00F23AC5" w:rsidTr="00B7544D">
        <w:tc>
          <w:tcPr>
            <w:tcW w:w="0" w:type="auto"/>
          </w:tcPr>
          <w:p w:rsidR="00F23AC5" w:rsidRDefault="00B7544D">
            <w:r>
              <w:t>Ship-to party</w:t>
            </w:r>
          </w:p>
        </w:tc>
        <w:tc>
          <w:tcPr>
            <w:tcW w:w="0" w:type="auto"/>
          </w:tcPr>
          <w:p w:rsidR="00F23AC5" w:rsidRDefault="00B7544D">
            <w:r>
              <w:rPr>
                <w:rStyle w:val="SAPUserEntry"/>
              </w:rPr>
              <w:t>10100003</w:t>
            </w:r>
          </w:p>
        </w:tc>
        <w:tc>
          <w:tcPr>
            <w:tcW w:w="0" w:type="auto"/>
          </w:tcPr>
          <w:p w:rsidR="00F23AC5" w:rsidRDefault="00B7544D">
            <w:r>
              <w:rPr>
                <w:rStyle w:val="SAPUserEntry"/>
              </w:rPr>
              <w:t>Customer domestic 03</w:t>
            </w:r>
          </w:p>
          <w:p w:rsidR="00F23AC5" w:rsidRDefault="00F23AC5"/>
        </w:tc>
        <w:tc>
          <w:tcPr>
            <w:tcW w:w="0" w:type="auto"/>
          </w:tcPr>
          <w:p w:rsidR="00000000" w:rsidRDefault="00B7544D"/>
        </w:tc>
      </w:tr>
      <w:tr w:rsidR="00F23AC5" w:rsidTr="00B7544D">
        <w:tc>
          <w:tcPr>
            <w:tcW w:w="0" w:type="auto"/>
          </w:tcPr>
          <w:p w:rsidR="00F23AC5" w:rsidRDefault="00B7544D">
            <w:r>
              <w:t>Payer</w:t>
            </w:r>
          </w:p>
        </w:tc>
        <w:tc>
          <w:tcPr>
            <w:tcW w:w="0" w:type="auto"/>
          </w:tcPr>
          <w:p w:rsidR="00F23AC5" w:rsidRDefault="00B7544D">
            <w:r>
              <w:rPr>
                <w:rStyle w:val="SAPUserEntry"/>
              </w:rPr>
              <w:t>10100003</w:t>
            </w:r>
          </w:p>
          <w:p w:rsidR="00F23AC5" w:rsidRDefault="00F23AC5"/>
        </w:tc>
        <w:tc>
          <w:tcPr>
            <w:tcW w:w="0" w:type="auto"/>
          </w:tcPr>
          <w:p w:rsidR="00F23AC5" w:rsidRDefault="00B7544D">
            <w:r>
              <w:rPr>
                <w:rStyle w:val="SAPUserEntry"/>
              </w:rPr>
              <w:t>Customer domestic 03</w:t>
            </w:r>
          </w:p>
          <w:p w:rsidR="00F23AC5" w:rsidRDefault="00F23AC5"/>
        </w:tc>
        <w:tc>
          <w:tcPr>
            <w:tcW w:w="0" w:type="auto"/>
          </w:tcPr>
          <w:p w:rsidR="00000000" w:rsidRDefault="00B7544D"/>
        </w:tc>
      </w:tr>
      <w:tr w:rsidR="00F23AC5" w:rsidTr="00B7544D">
        <w:tc>
          <w:tcPr>
            <w:tcW w:w="0" w:type="auto"/>
          </w:tcPr>
          <w:p w:rsidR="00F23AC5" w:rsidRDefault="00B7544D">
            <w:r>
              <w:t>Plant</w:t>
            </w:r>
          </w:p>
        </w:tc>
        <w:tc>
          <w:tcPr>
            <w:tcW w:w="0" w:type="auto"/>
          </w:tcPr>
          <w:p w:rsidR="00F23AC5" w:rsidRDefault="00B7544D">
            <w:r>
              <w:rPr>
                <w:rStyle w:val="SAPUserEntry"/>
              </w:rPr>
              <w:t>1010</w:t>
            </w:r>
          </w:p>
        </w:tc>
        <w:tc>
          <w:tcPr>
            <w:tcW w:w="0" w:type="auto"/>
          </w:tcPr>
          <w:p w:rsidR="00F23AC5" w:rsidRDefault="00B7544D">
            <w:r>
              <w:rPr>
                <w:rStyle w:val="SAPUserEntry"/>
              </w:rPr>
              <w:t>Plant 1 DE</w:t>
            </w:r>
          </w:p>
        </w:tc>
        <w:tc>
          <w:tcPr>
            <w:tcW w:w="0" w:type="auto"/>
          </w:tcPr>
          <w:p w:rsidR="00000000" w:rsidRDefault="00B7544D"/>
        </w:tc>
      </w:tr>
      <w:tr w:rsidR="00F23AC5" w:rsidTr="00B7544D">
        <w:tc>
          <w:tcPr>
            <w:tcW w:w="0" w:type="auto"/>
          </w:tcPr>
          <w:p w:rsidR="00F23AC5" w:rsidRDefault="00B7544D">
            <w:r>
              <w:t>Storage Location</w:t>
            </w:r>
          </w:p>
        </w:tc>
        <w:tc>
          <w:tcPr>
            <w:tcW w:w="0" w:type="auto"/>
          </w:tcPr>
          <w:p w:rsidR="00F23AC5" w:rsidRDefault="00B7544D">
            <w:r>
              <w:rPr>
                <w:rStyle w:val="SAPUserEntry"/>
              </w:rPr>
              <w:t>101A</w:t>
            </w:r>
          </w:p>
        </w:tc>
        <w:tc>
          <w:tcPr>
            <w:tcW w:w="0" w:type="auto"/>
          </w:tcPr>
          <w:p w:rsidR="00F23AC5" w:rsidRDefault="00B7544D">
            <w:r>
              <w:rPr>
                <w:rStyle w:val="SAPUserEntry"/>
              </w:rPr>
              <w:t>Std. storage 1</w:t>
            </w:r>
          </w:p>
        </w:tc>
        <w:tc>
          <w:tcPr>
            <w:tcW w:w="0" w:type="auto"/>
          </w:tcPr>
          <w:p w:rsidR="00000000" w:rsidRDefault="00B7544D"/>
        </w:tc>
      </w:tr>
      <w:tr w:rsidR="00F23AC5" w:rsidTr="00B7544D">
        <w:tc>
          <w:tcPr>
            <w:tcW w:w="0" w:type="auto"/>
          </w:tcPr>
          <w:p w:rsidR="00F23AC5" w:rsidRDefault="00B7544D">
            <w:r>
              <w:t>Shipping Point</w:t>
            </w:r>
          </w:p>
        </w:tc>
        <w:tc>
          <w:tcPr>
            <w:tcW w:w="0" w:type="auto"/>
          </w:tcPr>
          <w:p w:rsidR="00F23AC5" w:rsidRDefault="00B7544D">
            <w:r>
              <w:rPr>
                <w:rStyle w:val="SAPUserEntry"/>
              </w:rPr>
              <w:t>1010</w:t>
            </w:r>
          </w:p>
        </w:tc>
        <w:tc>
          <w:tcPr>
            <w:tcW w:w="0" w:type="auto"/>
          </w:tcPr>
          <w:p w:rsidR="00F23AC5" w:rsidRDefault="00B7544D">
            <w:r>
              <w:rPr>
                <w:rStyle w:val="SAPUserEntry"/>
              </w:rPr>
              <w:t>Shipping Point 1010</w:t>
            </w:r>
          </w:p>
        </w:tc>
        <w:tc>
          <w:tcPr>
            <w:tcW w:w="0" w:type="auto"/>
          </w:tcPr>
          <w:p w:rsidR="00000000" w:rsidRDefault="00B7544D"/>
        </w:tc>
      </w:tr>
      <w:tr w:rsidR="00F23AC5" w:rsidTr="00B7544D">
        <w:tc>
          <w:tcPr>
            <w:tcW w:w="0" w:type="auto"/>
          </w:tcPr>
          <w:p w:rsidR="00F23AC5" w:rsidRDefault="00B7544D">
            <w:r>
              <w:t>Sales organization</w:t>
            </w:r>
          </w:p>
        </w:tc>
        <w:tc>
          <w:tcPr>
            <w:tcW w:w="0" w:type="auto"/>
          </w:tcPr>
          <w:p w:rsidR="00F23AC5" w:rsidRDefault="00B7544D">
            <w:r>
              <w:rPr>
                <w:rStyle w:val="SAPUserEntry"/>
              </w:rPr>
              <w:t>1010</w:t>
            </w:r>
          </w:p>
        </w:tc>
        <w:tc>
          <w:tcPr>
            <w:tcW w:w="0" w:type="auto"/>
          </w:tcPr>
          <w:p w:rsidR="00F23AC5" w:rsidRDefault="00B7544D">
            <w:r>
              <w:rPr>
                <w:rStyle w:val="SAPUserEntry"/>
              </w:rPr>
              <w:t>Dom. Sales Org</w:t>
            </w:r>
          </w:p>
        </w:tc>
        <w:tc>
          <w:tcPr>
            <w:tcW w:w="0" w:type="auto"/>
          </w:tcPr>
          <w:p w:rsidR="00000000" w:rsidRDefault="00B7544D"/>
        </w:tc>
      </w:tr>
      <w:tr w:rsidR="00F23AC5" w:rsidTr="00B7544D">
        <w:tc>
          <w:tcPr>
            <w:tcW w:w="0" w:type="auto"/>
          </w:tcPr>
          <w:p w:rsidR="00F23AC5" w:rsidRDefault="00B7544D">
            <w:r>
              <w:t>Distribution channel</w:t>
            </w:r>
          </w:p>
        </w:tc>
        <w:tc>
          <w:tcPr>
            <w:tcW w:w="0" w:type="auto"/>
          </w:tcPr>
          <w:p w:rsidR="00F23AC5" w:rsidRDefault="00B7544D">
            <w:r>
              <w:rPr>
                <w:rStyle w:val="SAPUserEntry"/>
              </w:rPr>
              <w:t>10</w:t>
            </w:r>
          </w:p>
        </w:tc>
        <w:tc>
          <w:tcPr>
            <w:tcW w:w="0" w:type="auto"/>
          </w:tcPr>
          <w:p w:rsidR="00F23AC5" w:rsidRDefault="00B7544D">
            <w:r>
              <w:rPr>
                <w:rStyle w:val="SAPUserEntry"/>
              </w:rPr>
              <w:t>Direct Sales</w:t>
            </w:r>
          </w:p>
        </w:tc>
        <w:tc>
          <w:tcPr>
            <w:tcW w:w="0" w:type="auto"/>
          </w:tcPr>
          <w:p w:rsidR="00000000" w:rsidRDefault="00B7544D"/>
        </w:tc>
      </w:tr>
      <w:tr w:rsidR="00F23AC5" w:rsidTr="00B7544D">
        <w:tc>
          <w:tcPr>
            <w:tcW w:w="0" w:type="auto"/>
          </w:tcPr>
          <w:p w:rsidR="00F23AC5" w:rsidRDefault="00B7544D">
            <w:r>
              <w:t>Division</w:t>
            </w:r>
          </w:p>
        </w:tc>
        <w:tc>
          <w:tcPr>
            <w:tcW w:w="0" w:type="auto"/>
          </w:tcPr>
          <w:p w:rsidR="00F23AC5" w:rsidRDefault="00B7544D">
            <w:r>
              <w:rPr>
                <w:rStyle w:val="SAPUserEntry"/>
              </w:rPr>
              <w:t>00</w:t>
            </w:r>
          </w:p>
        </w:tc>
        <w:tc>
          <w:tcPr>
            <w:tcW w:w="0" w:type="auto"/>
          </w:tcPr>
          <w:p w:rsidR="00F23AC5" w:rsidRDefault="00B7544D">
            <w:r>
              <w:rPr>
                <w:rStyle w:val="SAPUserEntry"/>
              </w:rPr>
              <w:t>Product Division 00</w:t>
            </w:r>
          </w:p>
        </w:tc>
        <w:tc>
          <w:tcPr>
            <w:tcW w:w="0" w:type="auto"/>
          </w:tcPr>
          <w:p w:rsidR="00000000" w:rsidRDefault="00B7544D"/>
        </w:tc>
      </w:tr>
    </w:tbl>
    <w:p w:rsidR="00F23AC5" w:rsidRDefault="00B7544D">
      <w:r>
        <w:rPr>
          <w:rStyle w:val="SAPEmphasis"/>
        </w:rPr>
        <w:t>Sales Bill of Material Structure</w:t>
      </w:r>
    </w:p>
    <w:p w:rsidR="00F23AC5" w:rsidRDefault="00B7544D">
      <w:r>
        <w:t>This overview shows the sales bill of material structure.</w:t>
      </w:r>
    </w:p>
    <w:tbl>
      <w:tblPr>
        <w:tblStyle w:val="SAPStandardTable"/>
        <w:tblW w:w="0" w:type="auto"/>
        <w:tblLook w:val="0620" w:firstRow="1" w:lastRow="0" w:firstColumn="0" w:lastColumn="0" w:noHBand="1" w:noVBand="1"/>
      </w:tblPr>
      <w:tblGrid>
        <w:gridCol w:w="1621"/>
        <w:gridCol w:w="1275"/>
        <w:gridCol w:w="1396"/>
        <w:gridCol w:w="965"/>
        <w:gridCol w:w="576"/>
        <w:gridCol w:w="2054"/>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Material</w:t>
            </w:r>
          </w:p>
        </w:tc>
        <w:tc>
          <w:tcPr>
            <w:tcW w:w="0" w:type="auto"/>
          </w:tcPr>
          <w:p w:rsidR="00F23AC5" w:rsidRDefault="00B7544D">
            <w:pPr>
              <w:pStyle w:val="SAPTableHeader"/>
            </w:pPr>
            <w:r>
              <w:rPr>
                <w:rStyle w:val="SAPEmphasis"/>
              </w:rPr>
              <w:t>Level</w:t>
            </w:r>
          </w:p>
        </w:tc>
        <w:tc>
          <w:tcPr>
            <w:tcW w:w="0" w:type="auto"/>
          </w:tcPr>
          <w:p w:rsidR="00F23AC5" w:rsidRDefault="00B7544D">
            <w:pPr>
              <w:pStyle w:val="SAPTableHeader"/>
            </w:pPr>
            <w:r>
              <w:rPr>
                <w:rStyle w:val="SAPEmphasis"/>
              </w:rPr>
              <w:t>Material Type</w:t>
            </w:r>
          </w:p>
        </w:tc>
        <w:tc>
          <w:tcPr>
            <w:tcW w:w="0" w:type="auto"/>
          </w:tcPr>
          <w:p w:rsidR="00F23AC5" w:rsidRDefault="00B7544D">
            <w:pPr>
              <w:pStyle w:val="SAPTableHeader"/>
            </w:pPr>
            <w:r>
              <w:rPr>
                <w:rStyle w:val="SAPEmphasis"/>
              </w:rPr>
              <w:t>Quantity</w:t>
            </w:r>
          </w:p>
        </w:tc>
        <w:tc>
          <w:tcPr>
            <w:tcW w:w="0" w:type="auto"/>
          </w:tcPr>
          <w:p w:rsidR="00F23AC5" w:rsidRDefault="00B7544D">
            <w:pPr>
              <w:pStyle w:val="SAPTableHeader"/>
            </w:pPr>
            <w:r>
              <w:rPr>
                <w:rStyle w:val="SAPEmphasis"/>
              </w:rPr>
              <w:t>Unit</w:t>
            </w:r>
          </w:p>
        </w:tc>
        <w:tc>
          <w:tcPr>
            <w:tcW w:w="0" w:type="auto"/>
          </w:tcPr>
          <w:p w:rsidR="00F23AC5" w:rsidRDefault="00B7544D">
            <w:pPr>
              <w:pStyle w:val="SAPTableHeader"/>
            </w:pPr>
            <w:r>
              <w:rPr>
                <w:rStyle w:val="SAPEmphasis"/>
              </w:rPr>
              <w:t>Description</w:t>
            </w:r>
          </w:p>
        </w:tc>
      </w:tr>
      <w:tr w:rsidR="00F23AC5" w:rsidTr="00B7544D">
        <w:tc>
          <w:tcPr>
            <w:tcW w:w="0" w:type="auto"/>
          </w:tcPr>
          <w:p w:rsidR="00F23AC5" w:rsidRDefault="00B7544D">
            <w:r>
              <w:rPr>
                <w:rStyle w:val="SAPUserEntry"/>
              </w:rPr>
              <w:t>SDBOMERLAHD</w:t>
            </w:r>
          </w:p>
        </w:tc>
        <w:tc>
          <w:tcPr>
            <w:tcW w:w="0" w:type="auto"/>
          </w:tcPr>
          <w:p w:rsidR="00F23AC5" w:rsidRDefault="00B7544D">
            <w:r>
              <w:t>BOM Header</w:t>
            </w:r>
          </w:p>
        </w:tc>
        <w:tc>
          <w:tcPr>
            <w:tcW w:w="0" w:type="auto"/>
          </w:tcPr>
          <w:p w:rsidR="00F23AC5" w:rsidRDefault="00B7544D">
            <w:r>
              <w:rPr>
                <w:rStyle w:val="SAPUserEntry"/>
              </w:rPr>
              <w:t>HAWA</w:t>
            </w:r>
          </w:p>
        </w:tc>
        <w:tc>
          <w:tcPr>
            <w:tcW w:w="0" w:type="auto"/>
          </w:tcPr>
          <w:p w:rsidR="00F23AC5" w:rsidRDefault="00B7544D">
            <w:r>
              <w:t>1</w:t>
            </w:r>
          </w:p>
        </w:tc>
        <w:tc>
          <w:tcPr>
            <w:tcW w:w="0" w:type="auto"/>
          </w:tcPr>
          <w:p w:rsidR="00F23AC5" w:rsidRDefault="00B7544D">
            <w:r>
              <w:t>PC</w:t>
            </w:r>
          </w:p>
        </w:tc>
        <w:tc>
          <w:tcPr>
            <w:tcW w:w="0" w:type="auto"/>
          </w:tcPr>
          <w:p w:rsidR="00F23AC5" w:rsidRDefault="00B7544D">
            <w:r>
              <w:t>SD BOM Header ERLA</w:t>
            </w:r>
          </w:p>
        </w:tc>
      </w:tr>
      <w:tr w:rsidR="00F23AC5" w:rsidTr="00B7544D">
        <w:tc>
          <w:tcPr>
            <w:tcW w:w="0" w:type="auto"/>
          </w:tcPr>
          <w:p w:rsidR="00F23AC5" w:rsidRDefault="00B7544D">
            <w:r>
              <w:rPr>
                <w:rStyle w:val="SAPUserEntry"/>
              </w:rPr>
              <w:lastRenderedPageBreak/>
              <w:t>SDBOMERLAIT01</w:t>
            </w:r>
          </w:p>
        </w:tc>
        <w:tc>
          <w:tcPr>
            <w:tcW w:w="0" w:type="auto"/>
          </w:tcPr>
          <w:p w:rsidR="00F23AC5" w:rsidRDefault="00B7544D">
            <w:r>
              <w:t>BOM Item</w:t>
            </w:r>
          </w:p>
        </w:tc>
        <w:tc>
          <w:tcPr>
            <w:tcW w:w="0" w:type="auto"/>
          </w:tcPr>
          <w:p w:rsidR="00F23AC5" w:rsidRDefault="00B7544D">
            <w:r>
              <w:rPr>
                <w:rStyle w:val="SAPUserEntry"/>
              </w:rPr>
              <w:t>HAWA</w:t>
            </w:r>
          </w:p>
        </w:tc>
        <w:tc>
          <w:tcPr>
            <w:tcW w:w="0" w:type="auto"/>
          </w:tcPr>
          <w:p w:rsidR="00F23AC5" w:rsidRDefault="00B7544D">
            <w:r>
              <w:t>3</w:t>
            </w:r>
          </w:p>
        </w:tc>
        <w:tc>
          <w:tcPr>
            <w:tcW w:w="0" w:type="auto"/>
          </w:tcPr>
          <w:p w:rsidR="00F23AC5" w:rsidRDefault="00B7544D">
            <w:r>
              <w:t>PC</w:t>
            </w:r>
          </w:p>
        </w:tc>
        <w:tc>
          <w:tcPr>
            <w:tcW w:w="0" w:type="auto"/>
          </w:tcPr>
          <w:p w:rsidR="00F23AC5" w:rsidRDefault="00B7544D">
            <w:r>
              <w:t>SD BOM ERLA Item01</w:t>
            </w:r>
          </w:p>
        </w:tc>
      </w:tr>
      <w:tr w:rsidR="00F23AC5" w:rsidTr="00B7544D">
        <w:tc>
          <w:tcPr>
            <w:tcW w:w="0" w:type="auto"/>
          </w:tcPr>
          <w:p w:rsidR="00F23AC5" w:rsidRDefault="00B7544D">
            <w:r>
              <w:rPr>
                <w:rStyle w:val="SAPUserEntry"/>
              </w:rPr>
              <w:t>SDBOMERLAIT02</w:t>
            </w:r>
          </w:p>
        </w:tc>
        <w:tc>
          <w:tcPr>
            <w:tcW w:w="0" w:type="auto"/>
          </w:tcPr>
          <w:p w:rsidR="00F23AC5" w:rsidRDefault="00B7544D">
            <w:r>
              <w:t>BOM Item</w:t>
            </w:r>
          </w:p>
        </w:tc>
        <w:tc>
          <w:tcPr>
            <w:tcW w:w="0" w:type="auto"/>
          </w:tcPr>
          <w:p w:rsidR="00F23AC5" w:rsidRDefault="00B7544D">
            <w:r>
              <w:rPr>
                <w:rStyle w:val="SAPUserEntry"/>
              </w:rPr>
              <w:t>HAWA</w:t>
            </w:r>
          </w:p>
        </w:tc>
        <w:tc>
          <w:tcPr>
            <w:tcW w:w="0" w:type="auto"/>
          </w:tcPr>
          <w:p w:rsidR="00F23AC5" w:rsidRDefault="00B7544D">
            <w:r>
              <w:t>5</w:t>
            </w:r>
          </w:p>
        </w:tc>
        <w:tc>
          <w:tcPr>
            <w:tcW w:w="0" w:type="auto"/>
          </w:tcPr>
          <w:p w:rsidR="00F23AC5" w:rsidRDefault="00B7544D">
            <w:r>
              <w:t>PC</w:t>
            </w:r>
          </w:p>
        </w:tc>
        <w:tc>
          <w:tcPr>
            <w:tcW w:w="0" w:type="auto"/>
          </w:tcPr>
          <w:p w:rsidR="00F23AC5" w:rsidRDefault="00B7544D">
            <w:r>
              <w:t>SD BOM ERLA Item02</w:t>
            </w:r>
          </w:p>
        </w:tc>
      </w:tr>
    </w:tbl>
    <w:p w:rsidR="00000000" w:rsidRDefault="00B7544D">
      <w:pPr>
        <w:spacing w:before="0" w:after="0"/>
        <w:rPr>
          <w:vanish/>
        </w:rPr>
      </w:pPr>
    </w:p>
    <w:tbl>
      <w:tblPr>
        <w:tblStyle w:val="SAPStandardTable"/>
        <w:tblW w:w="0" w:type="auto"/>
        <w:tblLook w:val="0620" w:firstRow="1" w:lastRow="0" w:firstColumn="0" w:lastColumn="0" w:noHBand="1" w:noVBand="1"/>
      </w:tblPr>
      <w:tblGrid>
        <w:gridCol w:w="1621"/>
        <w:gridCol w:w="1275"/>
        <w:gridCol w:w="1396"/>
        <w:gridCol w:w="965"/>
        <w:gridCol w:w="576"/>
        <w:gridCol w:w="2090"/>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Material</w:t>
            </w:r>
          </w:p>
        </w:tc>
        <w:tc>
          <w:tcPr>
            <w:tcW w:w="0" w:type="auto"/>
          </w:tcPr>
          <w:p w:rsidR="00F23AC5" w:rsidRDefault="00B7544D">
            <w:pPr>
              <w:pStyle w:val="SAPTableHeader"/>
            </w:pPr>
            <w:r>
              <w:rPr>
                <w:rStyle w:val="SAPEmphasis"/>
              </w:rPr>
              <w:t>Level</w:t>
            </w:r>
          </w:p>
        </w:tc>
        <w:tc>
          <w:tcPr>
            <w:tcW w:w="0" w:type="auto"/>
          </w:tcPr>
          <w:p w:rsidR="00F23AC5" w:rsidRDefault="00B7544D">
            <w:pPr>
              <w:pStyle w:val="SAPTableHeader"/>
            </w:pPr>
            <w:r>
              <w:rPr>
                <w:rStyle w:val="SAPEmphasis"/>
              </w:rPr>
              <w:t>Material Type</w:t>
            </w:r>
          </w:p>
        </w:tc>
        <w:tc>
          <w:tcPr>
            <w:tcW w:w="0" w:type="auto"/>
          </w:tcPr>
          <w:p w:rsidR="00F23AC5" w:rsidRDefault="00B7544D">
            <w:pPr>
              <w:pStyle w:val="SAPTableHeader"/>
            </w:pPr>
            <w:r>
              <w:rPr>
                <w:rStyle w:val="SAPEmphasis"/>
              </w:rPr>
              <w:t>Quantity</w:t>
            </w:r>
          </w:p>
        </w:tc>
        <w:tc>
          <w:tcPr>
            <w:tcW w:w="0" w:type="auto"/>
          </w:tcPr>
          <w:p w:rsidR="00F23AC5" w:rsidRDefault="00B7544D">
            <w:pPr>
              <w:pStyle w:val="SAPTableHeader"/>
            </w:pPr>
            <w:r>
              <w:rPr>
                <w:rStyle w:val="SAPEmphasis"/>
              </w:rPr>
              <w:t>Unit</w:t>
            </w:r>
          </w:p>
        </w:tc>
        <w:tc>
          <w:tcPr>
            <w:tcW w:w="0" w:type="auto"/>
          </w:tcPr>
          <w:p w:rsidR="00F23AC5" w:rsidRDefault="00B7544D">
            <w:pPr>
              <w:pStyle w:val="SAPTableHeader"/>
            </w:pPr>
            <w:r>
              <w:rPr>
                <w:rStyle w:val="SAPEmphasis"/>
              </w:rPr>
              <w:t>Description</w:t>
            </w:r>
          </w:p>
        </w:tc>
      </w:tr>
      <w:tr w:rsidR="00F23AC5" w:rsidTr="00B7544D">
        <w:tc>
          <w:tcPr>
            <w:tcW w:w="0" w:type="auto"/>
          </w:tcPr>
          <w:p w:rsidR="00F23AC5" w:rsidRDefault="00B7544D">
            <w:r>
              <w:rPr>
                <w:rStyle w:val="SAPUserEntry"/>
              </w:rPr>
              <w:t>SDBOMLUMFHD</w:t>
            </w:r>
          </w:p>
        </w:tc>
        <w:tc>
          <w:tcPr>
            <w:tcW w:w="0" w:type="auto"/>
          </w:tcPr>
          <w:p w:rsidR="00F23AC5" w:rsidRDefault="00B7544D">
            <w:r>
              <w:t>BOM Header</w:t>
            </w:r>
          </w:p>
        </w:tc>
        <w:tc>
          <w:tcPr>
            <w:tcW w:w="0" w:type="auto"/>
          </w:tcPr>
          <w:p w:rsidR="00F23AC5" w:rsidRDefault="00B7544D">
            <w:r>
              <w:rPr>
                <w:rStyle w:val="SAPUserEntry"/>
              </w:rPr>
              <w:t>HAWA</w:t>
            </w:r>
          </w:p>
        </w:tc>
        <w:tc>
          <w:tcPr>
            <w:tcW w:w="0" w:type="auto"/>
          </w:tcPr>
          <w:p w:rsidR="00F23AC5" w:rsidRDefault="00B7544D">
            <w:r>
              <w:t>1</w:t>
            </w:r>
          </w:p>
        </w:tc>
        <w:tc>
          <w:tcPr>
            <w:tcW w:w="0" w:type="auto"/>
          </w:tcPr>
          <w:p w:rsidR="00F23AC5" w:rsidRDefault="00B7544D">
            <w:r>
              <w:t>PC</w:t>
            </w:r>
          </w:p>
        </w:tc>
        <w:tc>
          <w:tcPr>
            <w:tcW w:w="0" w:type="auto"/>
          </w:tcPr>
          <w:p w:rsidR="00F23AC5" w:rsidRDefault="00B7544D">
            <w:r>
              <w:t>SD BOM Header LUMF</w:t>
            </w:r>
          </w:p>
        </w:tc>
      </w:tr>
      <w:tr w:rsidR="00F23AC5" w:rsidTr="00B7544D">
        <w:tc>
          <w:tcPr>
            <w:tcW w:w="0" w:type="auto"/>
          </w:tcPr>
          <w:p w:rsidR="00F23AC5" w:rsidRDefault="00B7544D">
            <w:r>
              <w:rPr>
                <w:rStyle w:val="SAPUserEntry"/>
              </w:rPr>
              <w:t>SDBOMLUMFIT01</w:t>
            </w:r>
          </w:p>
        </w:tc>
        <w:tc>
          <w:tcPr>
            <w:tcW w:w="0" w:type="auto"/>
          </w:tcPr>
          <w:p w:rsidR="00F23AC5" w:rsidRDefault="00B7544D">
            <w:r>
              <w:t>BOM Item</w:t>
            </w:r>
          </w:p>
        </w:tc>
        <w:tc>
          <w:tcPr>
            <w:tcW w:w="0" w:type="auto"/>
          </w:tcPr>
          <w:p w:rsidR="00F23AC5" w:rsidRDefault="00B7544D">
            <w:r>
              <w:rPr>
                <w:rStyle w:val="SAPUserEntry"/>
              </w:rPr>
              <w:t>HAWA</w:t>
            </w:r>
          </w:p>
        </w:tc>
        <w:tc>
          <w:tcPr>
            <w:tcW w:w="0" w:type="auto"/>
          </w:tcPr>
          <w:p w:rsidR="00F23AC5" w:rsidRDefault="00B7544D">
            <w:r>
              <w:t>3</w:t>
            </w:r>
          </w:p>
        </w:tc>
        <w:tc>
          <w:tcPr>
            <w:tcW w:w="0" w:type="auto"/>
          </w:tcPr>
          <w:p w:rsidR="00F23AC5" w:rsidRDefault="00B7544D">
            <w:r>
              <w:t>PC</w:t>
            </w:r>
          </w:p>
        </w:tc>
        <w:tc>
          <w:tcPr>
            <w:tcW w:w="0" w:type="auto"/>
          </w:tcPr>
          <w:p w:rsidR="00F23AC5" w:rsidRDefault="00B7544D">
            <w:r>
              <w:t>SD BOM LUMF Item01</w:t>
            </w:r>
          </w:p>
        </w:tc>
      </w:tr>
      <w:tr w:rsidR="00F23AC5" w:rsidTr="00B7544D">
        <w:tc>
          <w:tcPr>
            <w:tcW w:w="0" w:type="auto"/>
          </w:tcPr>
          <w:p w:rsidR="00F23AC5" w:rsidRDefault="00B7544D">
            <w:r>
              <w:rPr>
                <w:rStyle w:val="SAPUserEntry"/>
              </w:rPr>
              <w:t>SDBOMLUMFIT02</w:t>
            </w:r>
          </w:p>
        </w:tc>
        <w:tc>
          <w:tcPr>
            <w:tcW w:w="0" w:type="auto"/>
          </w:tcPr>
          <w:p w:rsidR="00F23AC5" w:rsidRDefault="00B7544D">
            <w:r>
              <w:t>BOM Item</w:t>
            </w:r>
          </w:p>
        </w:tc>
        <w:tc>
          <w:tcPr>
            <w:tcW w:w="0" w:type="auto"/>
          </w:tcPr>
          <w:p w:rsidR="00F23AC5" w:rsidRDefault="00B7544D">
            <w:r>
              <w:rPr>
                <w:rStyle w:val="SAPUserEntry"/>
              </w:rPr>
              <w:t>HAWA</w:t>
            </w:r>
          </w:p>
        </w:tc>
        <w:tc>
          <w:tcPr>
            <w:tcW w:w="0" w:type="auto"/>
          </w:tcPr>
          <w:p w:rsidR="00F23AC5" w:rsidRDefault="00B7544D">
            <w:r>
              <w:t>5</w:t>
            </w:r>
          </w:p>
        </w:tc>
        <w:tc>
          <w:tcPr>
            <w:tcW w:w="0" w:type="auto"/>
          </w:tcPr>
          <w:p w:rsidR="00F23AC5" w:rsidRDefault="00B7544D">
            <w:r>
              <w:t>PC</w:t>
            </w:r>
          </w:p>
        </w:tc>
        <w:tc>
          <w:tcPr>
            <w:tcW w:w="0" w:type="auto"/>
          </w:tcPr>
          <w:p w:rsidR="00F23AC5" w:rsidRDefault="00B7544D">
            <w:r>
              <w:t>SD BOM LUMF Item02</w:t>
            </w:r>
          </w:p>
        </w:tc>
      </w:tr>
    </w:tbl>
    <w:p w:rsidR="00F23AC5" w:rsidRDefault="00B7544D">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065"/>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t>MDS</w:t>
            </w:r>
          </w:p>
        </w:tc>
        <w:tc>
          <w:tcPr>
            <w:tcW w:w="0" w:type="auto"/>
          </w:tcPr>
          <w:p w:rsidR="00F23AC5" w:rsidRDefault="00B7544D">
            <w:pPr>
              <w:pStyle w:val="SAPTableHeader"/>
            </w:pPr>
            <w:r>
              <w:t>Description</w:t>
            </w:r>
          </w:p>
        </w:tc>
      </w:tr>
      <w:tr w:rsidR="00F23AC5" w:rsidTr="00B7544D">
        <w:tc>
          <w:tcPr>
            <w:tcW w:w="0" w:type="auto"/>
          </w:tcPr>
          <w:p w:rsidR="00F23AC5" w:rsidRDefault="00B7544D">
            <w:r>
              <w:t>BND</w:t>
            </w:r>
          </w:p>
        </w:tc>
        <w:tc>
          <w:tcPr>
            <w:tcW w:w="0" w:type="auto"/>
          </w:tcPr>
          <w:p w:rsidR="00F23AC5" w:rsidRDefault="00B7544D">
            <w:r>
              <w:t>Create Customer Master</w:t>
            </w:r>
          </w:p>
        </w:tc>
      </w:tr>
      <w:tr w:rsidR="00F23AC5" w:rsidTr="00B7544D">
        <w:tc>
          <w:tcPr>
            <w:tcW w:w="0" w:type="auto"/>
          </w:tcPr>
          <w:p w:rsidR="00F23AC5" w:rsidRDefault="00B7544D">
            <w:r>
              <w:t>BNF</w:t>
            </w:r>
          </w:p>
        </w:tc>
        <w:tc>
          <w:tcPr>
            <w:tcW w:w="0" w:type="auto"/>
          </w:tcPr>
          <w:p w:rsidR="00F23AC5" w:rsidRDefault="00B7544D">
            <w:r>
              <w:t>Create Product Master of Type "Trading Good"</w:t>
            </w:r>
          </w:p>
        </w:tc>
      </w:tr>
      <w:tr w:rsidR="00F23AC5" w:rsidTr="00B7544D">
        <w:tc>
          <w:tcPr>
            <w:tcW w:w="0" w:type="auto"/>
          </w:tcPr>
          <w:p w:rsidR="00F23AC5" w:rsidRDefault="00B7544D">
            <w:r>
              <w:t>BNK</w:t>
            </w:r>
          </w:p>
        </w:tc>
        <w:tc>
          <w:tcPr>
            <w:tcW w:w="0" w:type="auto"/>
          </w:tcPr>
          <w:p w:rsidR="00F23AC5" w:rsidRDefault="00B7544D">
            <w:r>
              <w:t>Create Material BOM for Production and Sales</w:t>
            </w:r>
          </w:p>
        </w:tc>
      </w:tr>
    </w:tbl>
    <w:p w:rsidR="00F23AC5" w:rsidRDefault="00B7544D">
      <w:pPr>
        <w:pStyle w:val="Heading2"/>
      </w:pPr>
      <w:bookmarkStart w:id="12" w:name="d2e696"/>
      <w:bookmarkStart w:id="13" w:name="_Toc51113782"/>
      <w:r>
        <w:t>Preliminary Steps</w:t>
      </w:r>
      <w:bookmarkEnd w:id="12"/>
      <w:bookmarkEnd w:id="13"/>
    </w:p>
    <w:p w:rsidR="00F23AC5" w:rsidRDefault="00B7544D">
      <w:pPr>
        <w:pStyle w:val="Heading3"/>
      </w:pPr>
      <w:bookmarkStart w:id="14" w:name="unique_6"/>
      <w:bookmarkStart w:id="15" w:name="_Toc51113783"/>
      <w:r>
        <w:t>Set Initial Stock for Material</w:t>
      </w:r>
      <w:bookmarkEnd w:id="14"/>
      <w:bookmarkEnd w:id="15"/>
    </w:p>
    <w:p w:rsidR="00F23AC5" w:rsidRDefault="00B7544D">
      <w:pPr>
        <w:pStyle w:val="SAPKeyblockTitle"/>
      </w:pPr>
      <w:r>
        <w:t>Purpose</w:t>
      </w:r>
    </w:p>
    <w:p w:rsidR="00F23AC5" w:rsidRDefault="00B7544D">
      <w:r>
        <w:t>To execute this scope item, the materials must be available in stock.</w:t>
      </w:r>
    </w:p>
    <w:p w:rsidR="00F23AC5" w:rsidRDefault="00B7544D">
      <w:pPr>
        <w:pStyle w:val="SAPKeyblockTitle"/>
      </w:pPr>
      <w:r>
        <w:lastRenderedPageBreak/>
        <w:t>Procedure</w:t>
      </w:r>
    </w:p>
    <w:tbl>
      <w:tblPr>
        <w:tblStyle w:val="SAPStandardTable"/>
        <w:tblW w:w="0" w:type="auto"/>
        <w:tblLook w:val="0620" w:firstRow="1" w:lastRow="0" w:firstColumn="0" w:lastColumn="0" w:noHBand="1" w:noVBand="1"/>
      </w:tblPr>
      <w:tblGrid>
        <w:gridCol w:w="1047"/>
        <w:gridCol w:w="3190"/>
        <w:gridCol w:w="6114"/>
        <w:gridCol w:w="2779"/>
        <w:gridCol w:w="1041"/>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t>Test Step #</w:t>
            </w:r>
          </w:p>
        </w:tc>
        <w:tc>
          <w:tcPr>
            <w:tcW w:w="0" w:type="auto"/>
          </w:tcPr>
          <w:p w:rsidR="00F23AC5" w:rsidRDefault="00B7544D">
            <w:pPr>
              <w:pStyle w:val="SAPTableHeader"/>
            </w:pPr>
            <w:r>
              <w:t>Test Step Name</w:t>
            </w:r>
          </w:p>
        </w:tc>
        <w:tc>
          <w:tcPr>
            <w:tcW w:w="0" w:type="auto"/>
          </w:tcPr>
          <w:p w:rsidR="00F23AC5" w:rsidRDefault="00B7544D">
            <w:pPr>
              <w:pStyle w:val="SAPTableHeader"/>
            </w:pPr>
            <w:r>
              <w:t>Instruction</w:t>
            </w:r>
          </w:p>
        </w:tc>
        <w:tc>
          <w:tcPr>
            <w:tcW w:w="0" w:type="auto"/>
          </w:tcPr>
          <w:p w:rsidR="00F23AC5" w:rsidRDefault="00B7544D">
            <w:pPr>
              <w:pStyle w:val="SAPTableHeader"/>
            </w:pPr>
            <w:r>
              <w:t>Expected Result</w:t>
            </w:r>
          </w:p>
        </w:tc>
        <w:tc>
          <w:tcPr>
            <w:tcW w:w="0" w:type="auto"/>
          </w:tcPr>
          <w:p w:rsidR="00F23AC5" w:rsidRDefault="00B7544D">
            <w:pPr>
              <w:pStyle w:val="SAPTableHeader"/>
            </w:pPr>
            <w:r>
              <w:t>Comments</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Warehouse Clerk.</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F23AC5" w:rsidRDefault="00F23AC5"/>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Post Goods Movement</w:t>
            </w:r>
            <w:r>
              <w:t xml:space="preserve"> </w:t>
            </w:r>
            <w:r>
              <w:rPr>
                <w:rStyle w:val="SAPMonospace"/>
              </w:rPr>
              <w:t>(MIGO)</w:t>
            </w:r>
            <w:r>
              <w:t>.</w:t>
            </w:r>
          </w:p>
        </w:tc>
        <w:tc>
          <w:tcPr>
            <w:tcW w:w="0" w:type="auto"/>
          </w:tcPr>
          <w:p w:rsidR="00F23AC5" w:rsidRDefault="00F23AC5"/>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Enter Reference Document for MIGO Transaction</w:t>
            </w:r>
          </w:p>
        </w:tc>
        <w:tc>
          <w:tcPr>
            <w:tcW w:w="0" w:type="auto"/>
          </w:tcPr>
          <w:p w:rsidR="00F23AC5" w:rsidRDefault="00B7544D">
            <w:r>
              <w:t>At the top left of the screen, you see two drop down lists.</w:t>
            </w:r>
          </w:p>
          <w:p w:rsidR="00F23AC5" w:rsidRDefault="00B7544D">
            <w:r>
              <w:t xml:space="preserve">For the first one, select </w:t>
            </w:r>
            <w:r>
              <w:rPr>
                <w:rStyle w:val="SAPScreenElement"/>
              </w:rPr>
              <w:t>Goods Receipt</w:t>
            </w:r>
            <w:r>
              <w:t>.</w:t>
            </w:r>
          </w:p>
          <w:p w:rsidR="00F23AC5" w:rsidRDefault="00B7544D">
            <w:r>
              <w:t xml:space="preserve">For the </w:t>
            </w:r>
            <w:proofErr w:type="spellStart"/>
            <w:r>
              <w:t>seond</w:t>
            </w:r>
            <w:proofErr w:type="spellEnd"/>
            <w:r>
              <w:t xml:space="preserve"> one, select </w:t>
            </w:r>
            <w:r>
              <w:rPr>
                <w:rStyle w:val="SAPScreenElement"/>
              </w:rPr>
              <w:t>Other</w:t>
            </w:r>
            <w:r>
              <w:t>.</w:t>
            </w:r>
          </w:p>
        </w:tc>
        <w:tc>
          <w:tcPr>
            <w:tcW w:w="0" w:type="auto"/>
          </w:tcPr>
          <w:p w:rsidR="00F23AC5" w:rsidRDefault="00F23AC5"/>
        </w:tc>
        <w:tc>
          <w:tcPr>
            <w:tcW w:w="0" w:type="auto"/>
          </w:tcPr>
          <w:p w:rsidR="00F23AC5" w:rsidRDefault="00F23AC5"/>
        </w:tc>
      </w:tr>
      <w:tr w:rsidR="00F23AC5" w:rsidTr="00B7544D">
        <w:tc>
          <w:tcPr>
            <w:tcW w:w="0" w:type="auto"/>
          </w:tcPr>
          <w:p w:rsidR="00F23AC5" w:rsidRDefault="00B7544D">
            <w:r>
              <w:t>4</w:t>
            </w:r>
          </w:p>
        </w:tc>
        <w:tc>
          <w:tcPr>
            <w:tcW w:w="0" w:type="auto"/>
          </w:tcPr>
          <w:p w:rsidR="00F23AC5" w:rsidRDefault="00B7544D">
            <w:r>
              <w:rPr>
                <w:rStyle w:val="SAPEmphasis"/>
              </w:rPr>
              <w:t>Edit Material Tab</w:t>
            </w:r>
          </w:p>
        </w:tc>
        <w:tc>
          <w:tcPr>
            <w:tcW w:w="0" w:type="auto"/>
          </w:tcPr>
          <w:p w:rsidR="00B7544D" w:rsidRDefault="00B7544D">
            <w:r>
              <w:t xml:space="preserve">Scroll down, and on the </w:t>
            </w:r>
            <w:r>
              <w:rPr>
                <w:rStyle w:val="SAPScreenElement"/>
              </w:rPr>
              <w:t>Material</w:t>
            </w:r>
            <w:r>
              <w:t xml:space="preserve"> tab</w:t>
            </w:r>
            <w:r>
              <w:t xml:space="preserve">, make the following entry and choose </w:t>
            </w:r>
            <w:r>
              <w:rPr>
                <w:rStyle w:val="SAPScreenElement"/>
              </w:rPr>
              <w:t>Enter</w:t>
            </w:r>
            <w:r>
              <w:t>:</w:t>
            </w:r>
          </w:p>
          <w:p w:rsidR="00F23AC5" w:rsidRDefault="00B7544D">
            <w:pPr>
              <w:pStyle w:val="listpara1"/>
              <w:numPr>
                <w:ilvl w:val="0"/>
                <w:numId w:val="6"/>
              </w:numPr>
            </w:pPr>
            <w:r>
              <w:rPr>
                <w:rStyle w:val="SAPScreenElement"/>
              </w:rPr>
              <w:t xml:space="preserve">Material </w:t>
            </w:r>
            <w:r>
              <w:t xml:space="preserve">: </w:t>
            </w:r>
            <w:r>
              <w:rPr>
                <w:rStyle w:val="SAPUserEntry"/>
              </w:rPr>
              <w:t>&lt;Material Number&gt;</w:t>
            </w:r>
          </w:p>
        </w:tc>
        <w:tc>
          <w:tcPr>
            <w:tcW w:w="0" w:type="auto"/>
          </w:tcPr>
          <w:p w:rsidR="00F23AC5" w:rsidRDefault="00F23AC5"/>
        </w:tc>
        <w:tc>
          <w:tcPr>
            <w:tcW w:w="0" w:type="auto"/>
          </w:tcPr>
          <w:p w:rsidR="00F23AC5" w:rsidRDefault="00F23AC5"/>
        </w:tc>
      </w:tr>
      <w:tr w:rsidR="00F23AC5" w:rsidTr="00B7544D">
        <w:tc>
          <w:tcPr>
            <w:tcW w:w="0" w:type="auto"/>
          </w:tcPr>
          <w:p w:rsidR="00F23AC5" w:rsidRDefault="00B7544D">
            <w:r>
              <w:t>5</w:t>
            </w:r>
          </w:p>
        </w:tc>
        <w:tc>
          <w:tcPr>
            <w:tcW w:w="0" w:type="auto"/>
          </w:tcPr>
          <w:p w:rsidR="00F23AC5" w:rsidRDefault="00B7544D">
            <w:r>
              <w:rPr>
                <w:rStyle w:val="SAPEmphasis"/>
              </w:rPr>
              <w:t>Edit Quantity Tab</w:t>
            </w:r>
          </w:p>
        </w:tc>
        <w:tc>
          <w:tcPr>
            <w:tcW w:w="0" w:type="auto"/>
          </w:tcPr>
          <w:p w:rsidR="00B7544D" w:rsidRDefault="00B7544D">
            <w:r>
              <w:t xml:space="preserve">On the </w:t>
            </w:r>
            <w:r>
              <w:rPr>
                <w:rStyle w:val="SAPScreenElement"/>
              </w:rPr>
              <w:t>Quantity</w:t>
            </w:r>
            <w:r>
              <w:t xml:space="preserve"> tab, make the following entry, and choose </w:t>
            </w:r>
            <w:r>
              <w:rPr>
                <w:rStyle w:val="SAPScreenElement"/>
              </w:rPr>
              <w:t>Enter</w:t>
            </w:r>
            <w:r>
              <w:t>:</w:t>
            </w:r>
          </w:p>
          <w:p w:rsidR="00F23AC5" w:rsidRDefault="00B7544D">
            <w:pPr>
              <w:pStyle w:val="listpara1"/>
              <w:numPr>
                <w:ilvl w:val="0"/>
                <w:numId w:val="7"/>
              </w:numPr>
            </w:pPr>
            <w:proofErr w:type="spellStart"/>
            <w:r>
              <w:rPr>
                <w:rStyle w:val="SAPScreenElement"/>
              </w:rPr>
              <w:t>Qty</w:t>
            </w:r>
            <w:proofErr w:type="spellEnd"/>
            <w:r>
              <w:rPr>
                <w:rStyle w:val="SAPScreenElement"/>
              </w:rPr>
              <w:t xml:space="preserve"> in Unit of Entry</w:t>
            </w:r>
            <w:r>
              <w:t xml:space="preserve">: </w:t>
            </w:r>
            <w:r>
              <w:rPr>
                <w:rStyle w:val="SAPUserEntry"/>
              </w:rPr>
              <w:t>&lt;</w:t>
            </w:r>
            <w:proofErr w:type="spellStart"/>
            <w:r>
              <w:rPr>
                <w:rStyle w:val="SAPUserEntry"/>
              </w:rPr>
              <w:t>Qty</w:t>
            </w:r>
            <w:proofErr w:type="spellEnd"/>
            <w:r>
              <w:rPr>
                <w:rStyle w:val="SAPUserEntry"/>
              </w:rPr>
              <w:t xml:space="preserve"> in UOM&gt;</w:t>
            </w:r>
          </w:p>
          <w:p w:rsidR="00F23AC5" w:rsidRDefault="00B7544D">
            <w:pPr>
              <w:pStyle w:val="listpara1"/>
              <w:numPr>
                <w:ilvl w:val="0"/>
                <w:numId w:val="3"/>
              </w:numPr>
            </w:pPr>
            <w:r>
              <w:rPr>
                <w:rStyle w:val="SAPScreenElement"/>
              </w:rPr>
              <w:t>Unit of Entry</w:t>
            </w:r>
            <w:r>
              <w:t xml:space="preserve">: </w:t>
            </w:r>
            <w:r>
              <w:rPr>
                <w:rStyle w:val="SAPUserEntry"/>
              </w:rPr>
              <w:t>&lt;PC&gt;</w:t>
            </w:r>
          </w:p>
        </w:tc>
        <w:tc>
          <w:tcPr>
            <w:tcW w:w="0" w:type="auto"/>
          </w:tcPr>
          <w:p w:rsidR="00F23AC5" w:rsidRDefault="00F23AC5"/>
        </w:tc>
        <w:tc>
          <w:tcPr>
            <w:tcW w:w="0" w:type="auto"/>
          </w:tcPr>
          <w:p w:rsidR="00F23AC5" w:rsidRDefault="00F23AC5"/>
        </w:tc>
      </w:tr>
      <w:tr w:rsidR="00F23AC5" w:rsidTr="00B7544D">
        <w:tc>
          <w:tcPr>
            <w:tcW w:w="0" w:type="auto"/>
          </w:tcPr>
          <w:p w:rsidR="00F23AC5" w:rsidRDefault="00B7544D">
            <w:r>
              <w:t>6</w:t>
            </w:r>
          </w:p>
        </w:tc>
        <w:tc>
          <w:tcPr>
            <w:tcW w:w="0" w:type="auto"/>
          </w:tcPr>
          <w:p w:rsidR="00F23AC5" w:rsidRDefault="00B7544D">
            <w:r>
              <w:rPr>
                <w:rStyle w:val="SAPEmphasis"/>
              </w:rPr>
              <w:t>Edit Where Tab</w:t>
            </w:r>
          </w:p>
        </w:tc>
        <w:tc>
          <w:tcPr>
            <w:tcW w:w="0" w:type="auto"/>
          </w:tcPr>
          <w:p w:rsidR="00B7544D" w:rsidRDefault="00B7544D">
            <w:r>
              <w:t xml:space="preserve">On the </w:t>
            </w:r>
            <w:r>
              <w:rPr>
                <w:rStyle w:val="SAPScreenElement"/>
              </w:rPr>
              <w:t>Where</w:t>
            </w:r>
            <w:r>
              <w:t xml:space="preserve"> tab, make the following entries and choose </w:t>
            </w:r>
            <w:r>
              <w:rPr>
                <w:rStyle w:val="SAPScreenElement"/>
              </w:rPr>
              <w:t>Enter</w:t>
            </w:r>
            <w:r>
              <w:t>:</w:t>
            </w:r>
          </w:p>
          <w:p w:rsidR="00F23AC5" w:rsidRDefault="00B7544D">
            <w:pPr>
              <w:pStyle w:val="listpara1"/>
              <w:numPr>
                <w:ilvl w:val="0"/>
                <w:numId w:val="8"/>
              </w:numPr>
            </w:pPr>
            <w:r>
              <w:rPr>
                <w:rStyle w:val="SAPScreenElement"/>
              </w:rPr>
              <w:t>Movement Type</w:t>
            </w:r>
            <w:r>
              <w:t xml:space="preserve">: </w:t>
            </w:r>
            <w:r>
              <w:rPr>
                <w:rStyle w:val="SAPUserEntry"/>
              </w:rPr>
              <w:t>561</w:t>
            </w:r>
            <w:r>
              <w:t xml:space="preserve"> (Receipt per initial entry of stock balances into unrestricted use)</w:t>
            </w:r>
          </w:p>
          <w:p w:rsidR="00F23AC5" w:rsidRDefault="00B7544D">
            <w:pPr>
              <w:pStyle w:val="listpara1"/>
              <w:numPr>
                <w:ilvl w:val="0"/>
                <w:numId w:val="3"/>
              </w:numPr>
            </w:pPr>
            <w:r>
              <w:rPr>
                <w:rStyle w:val="SAPScreenElement"/>
              </w:rPr>
              <w:t>Plant</w:t>
            </w:r>
            <w:r>
              <w:t xml:space="preserve">: </w:t>
            </w:r>
            <w:r>
              <w:rPr>
                <w:rStyle w:val="SAPUserEntry"/>
              </w:rPr>
              <w:t>&lt;Enter a Plant&gt;</w:t>
            </w:r>
          </w:p>
          <w:p w:rsidR="00F23AC5" w:rsidRDefault="00B7544D">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F23AC5" w:rsidRDefault="00F23AC5"/>
        </w:tc>
        <w:tc>
          <w:tcPr>
            <w:tcW w:w="0" w:type="auto"/>
          </w:tcPr>
          <w:p w:rsidR="00F23AC5" w:rsidRDefault="00F23AC5"/>
        </w:tc>
      </w:tr>
      <w:tr w:rsidR="00F23AC5" w:rsidTr="00B7544D">
        <w:tc>
          <w:tcPr>
            <w:tcW w:w="0" w:type="auto"/>
          </w:tcPr>
          <w:p w:rsidR="00F23AC5" w:rsidRDefault="00B7544D">
            <w:r>
              <w:t>7</w:t>
            </w:r>
          </w:p>
        </w:tc>
        <w:tc>
          <w:tcPr>
            <w:tcW w:w="0" w:type="auto"/>
          </w:tcPr>
          <w:p w:rsidR="00F23AC5" w:rsidRDefault="00B7544D">
            <w:r>
              <w:rPr>
                <w:rStyle w:val="SAPEmphasis"/>
              </w:rPr>
              <w:t>Edit Batch Tab</w:t>
            </w:r>
          </w:p>
        </w:tc>
        <w:tc>
          <w:tcPr>
            <w:tcW w:w="0" w:type="auto"/>
          </w:tcPr>
          <w:p w:rsidR="00B7544D" w:rsidRDefault="00B7544D">
            <w:r>
              <w:t xml:space="preserve">On the </w:t>
            </w:r>
            <w:r>
              <w:rPr>
                <w:rStyle w:val="SAPScreenElement"/>
              </w:rPr>
              <w:t>Batch</w:t>
            </w:r>
            <w:r>
              <w:t xml:space="preserve"> tab, make the </w:t>
            </w:r>
            <w:r>
              <w:t xml:space="preserve">following entry and choose </w:t>
            </w:r>
            <w:r>
              <w:rPr>
                <w:rStyle w:val="SAPScreenElement"/>
              </w:rPr>
              <w:t>Enter</w:t>
            </w:r>
            <w:r>
              <w:t>:</w:t>
            </w:r>
          </w:p>
          <w:p w:rsidR="00F23AC5" w:rsidRDefault="00B7544D">
            <w:pPr>
              <w:pStyle w:val="listpara1"/>
              <w:numPr>
                <w:ilvl w:val="0"/>
                <w:numId w:val="9"/>
              </w:numPr>
            </w:pPr>
            <w:r>
              <w:rPr>
                <w:rStyle w:val="SAPScreenElement"/>
              </w:rPr>
              <w:t>Date of Manufacture</w:t>
            </w:r>
            <w:r>
              <w:t xml:space="preserve">: </w:t>
            </w:r>
            <w:r>
              <w:rPr>
                <w:rStyle w:val="SAPUserEntry"/>
              </w:rPr>
              <w:t>&lt;Enter the Current Date or a Date in the Past&gt;</w:t>
            </w:r>
          </w:p>
        </w:tc>
        <w:tc>
          <w:tcPr>
            <w:tcW w:w="0" w:type="auto"/>
          </w:tcPr>
          <w:p w:rsidR="00F23AC5" w:rsidRDefault="00B7544D">
            <w:r>
              <w:t>Only relevant for batch relevant materials.</w:t>
            </w:r>
          </w:p>
        </w:tc>
        <w:tc>
          <w:tcPr>
            <w:tcW w:w="0" w:type="auto"/>
          </w:tcPr>
          <w:p w:rsidR="00000000" w:rsidRDefault="00B7544D"/>
        </w:tc>
      </w:tr>
      <w:tr w:rsidR="00F23AC5" w:rsidTr="00B7544D">
        <w:tc>
          <w:tcPr>
            <w:tcW w:w="0" w:type="auto"/>
          </w:tcPr>
          <w:p w:rsidR="00F23AC5" w:rsidRDefault="00B7544D">
            <w:r>
              <w:t>8</w:t>
            </w:r>
          </w:p>
        </w:tc>
        <w:tc>
          <w:tcPr>
            <w:tcW w:w="0" w:type="auto"/>
          </w:tcPr>
          <w:p w:rsidR="00F23AC5" w:rsidRDefault="00B7544D">
            <w:r>
              <w:rPr>
                <w:rStyle w:val="SAPEmphasis"/>
              </w:rPr>
              <w:t>Save Your Entries</w:t>
            </w:r>
          </w:p>
        </w:tc>
        <w:tc>
          <w:tcPr>
            <w:tcW w:w="0" w:type="auto"/>
          </w:tcPr>
          <w:p w:rsidR="00F23AC5" w:rsidRDefault="00B7544D">
            <w:r>
              <w:t xml:space="preserve">Click </w:t>
            </w:r>
            <w:r>
              <w:rPr>
                <w:rStyle w:val="SAPScreenElement"/>
              </w:rPr>
              <w:t>Post</w:t>
            </w:r>
            <w:r>
              <w:t>.</w:t>
            </w:r>
          </w:p>
        </w:tc>
        <w:tc>
          <w:tcPr>
            <w:tcW w:w="0" w:type="auto"/>
          </w:tcPr>
          <w:p w:rsidR="00F23AC5" w:rsidRDefault="00F23AC5"/>
        </w:tc>
        <w:tc>
          <w:tcPr>
            <w:tcW w:w="0" w:type="auto"/>
          </w:tcPr>
          <w:p w:rsidR="00F23AC5" w:rsidRDefault="00F23AC5"/>
        </w:tc>
      </w:tr>
    </w:tbl>
    <w:p w:rsidR="00F23AC5" w:rsidRDefault="00B7544D">
      <w:pPr>
        <w:pStyle w:val="SAPKeyblockTitle"/>
      </w:pPr>
      <w:r>
        <w:t>Financial Postings</w:t>
      </w:r>
    </w:p>
    <w:tbl>
      <w:tblPr>
        <w:tblStyle w:val="SAPStandardTable"/>
        <w:tblW w:w="0" w:type="auto"/>
        <w:tblLook w:val="0620" w:firstRow="1" w:lastRow="0" w:firstColumn="0" w:lastColumn="0" w:noHBand="1" w:noVBand="1"/>
      </w:tblPr>
      <w:tblGrid>
        <w:gridCol w:w="2063"/>
        <w:gridCol w:w="1917"/>
        <w:gridCol w:w="2130"/>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t>Material</w:t>
            </w:r>
          </w:p>
        </w:tc>
        <w:tc>
          <w:tcPr>
            <w:tcW w:w="0" w:type="auto"/>
          </w:tcPr>
          <w:p w:rsidR="00F23AC5" w:rsidRDefault="00B7544D">
            <w:pPr>
              <w:pStyle w:val="SAPTableHeader"/>
            </w:pPr>
            <w:r>
              <w:t>Debited Accounts</w:t>
            </w:r>
          </w:p>
        </w:tc>
        <w:tc>
          <w:tcPr>
            <w:tcW w:w="0" w:type="auto"/>
          </w:tcPr>
          <w:p w:rsidR="00F23AC5" w:rsidRDefault="00B7544D">
            <w:pPr>
              <w:pStyle w:val="SAPTableHeader"/>
            </w:pPr>
            <w:r>
              <w:t>Credited Accounts</w:t>
            </w:r>
          </w:p>
        </w:tc>
      </w:tr>
      <w:tr w:rsidR="00F23AC5" w:rsidTr="00B7544D">
        <w:tc>
          <w:tcPr>
            <w:tcW w:w="0" w:type="auto"/>
          </w:tcPr>
          <w:p w:rsidR="00F23AC5" w:rsidRDefault="00B7544D">
            <w:r>
              <w:t>Trading</w:t>
            </w:r>
            <w:r>
              <w:t xml:space="preserve"> Good (HAWA)</w:t>
            </w:r>
          </w:p>
        </w:tc>
        <w:tc>
          <w:tcPr>
            <w:tcW w:w="0" w:type="auto"/>
          </w:tcPr>
          <w:p w:rsidR="00B7544D" w:rsidRDefault="00B7544D">
            <w:r>
              <w:t>13600000</w:t>
            </w:r>
          </w:p>
          <w:p w:rsidR="00F23AC5" w:rsidRDefault="00B7544D">
            <w:r>
              <w:lastRenderedPageBreak/>
              <w:t xml:space="preserve">Inventory </w:t>
            </w:r>
            <w:proofErr w:type="spellStart"/>
            <w:r>
              <w:t>TradingGd</w:t>
            </w:r>
            <w:proofErr w:type="spellEnd"/>
          </w:p>
        </w:tc>
        <w:tc>
          <w:tcPr>
            <w:tcW w:w="0" w:type="auto"/>
          </w:tcPr>
          <w:p w:rsidR="00B7544D" w:rsidRDefault="00B7544D">
            <w:r>
              <w:lastRenderedPageBreak/>
              <w:t>39912000</w:t>
            </w:r>
          </w:p>
          <w:p w:rsidR="00F23AC5" w:rsidRDefault="00B7544D">
            <w:proofErr w:type="spellStart"/>
            <w:r>
              <w:lastRenderedPageBreak/>
              <w:t>Inv</w:t>
            </w:r>
            <w:proofErr w:type="spellEnd"/>
            <w:r>
              <w:t xml:space="preserve"> </w:t>
            </w:r>
            <w:proofErr w:type="spellStart"/>
            <w:r>
              <w:t>Init</w:t>
            </w:r>
            <w:proofErr w:type="spellEnd"/>
            <w:r>
              <w:t xml:space="preserve"> </w:t>
            </w:r>
            <w:proofErr w:type="spellStart"/>
            <w:r>
              <w:t>SF&amp;amp;Fin</w:t>
            </w:r>
            <w:proofErr w:type="spellEnd"/>
            <w:r>
              <w:t xml:space="preserve"> Bal</w:t>
            </w:r>
          </w:p>
        </w:tc>
      </w:tr>
    </w:tbl>
    <w:p w:rsidR="00F23AC5" w:rsidRDefault="00B7544D">
      <w:pPr>
        <w:pStyle w:val="Heading3"/>
      </w:pPr>
      <w:bookmarkStart w:id="16" w:name="unique_7"/>
      <w:bookmarkStart w:id="17" w:name="_Toc51113784"/>
      <w:r>
        <w:lastRenderedPageBreak/>
        <w:t>Create Condition Records</w:t>
      </w:r>
      <w:bookmarkEnd w:id="16"/>
      <w:bookmarkEnd w:id="17"/>
    </w:p>
    <w:p w:rsidR="00F23AC5" w:rsidRDefault="00B7544D">
      <w:pPr>
        <w:pStyle w:val="SAPKeyblockTitle"/>
      </w:pPr>
      <w:r>
        <w:t>Purpose</w:t>
      </w:r>
    </w:p>
    <w:p w:rsidR="00B7544D" w:rsidRDefault="00B7544D">
      <w:r>
        <w:t xml:space="preserve">In case you have </w:t>
      </w:r>
      <w:proofErr w:type="spellStart"/>
      <w:r>
        <w:t>finetuned</w:t>
      </w:r>
      <w:proofErr w:type="spellEnd"/>
      <w:r>
        <w:t xml:space="preserve"> the access sequence of SAP pre-shipped condition types, the relative condition records should be created accordingly.</w:t>
      </w:r>
    </w:p>
    <w:p w:rsidR="00F23AC5" w:rsidRDefault="00B7544D">
      <w:r>
        <w:t xml:space="preserve">You can find general information on how to create master data objects in the following </w:t>
      </w:r>
      <w:hyperlink r:id="rId8" w:history="1">
        <w:r>
          <w:rPr>
            <w:rStyle w:val="underline"/>
          </w:rPr>
          <w:t>Master Data Scripts (MDS)</w:t>
        </w:r>
      </w:hyperlink>
      <w:r>
        <w:t xml:space="preserve"> :</w:t>
      </w:r>
    </w:p>
    <w:p w:rsidR="00F23AC5" w:rsidRDefault="00B7544D">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t>Master Data ID</w:t>
            </w:r>
          </w:p>
        </w:tc>
        <w:tc>
          <w:tcPr>
            <w:tcW w:w="0" w:type="auto"/>
          </w:tcPr>
          <w:p w:rsidR="00F23AC5" w:rsidRDefault="00B7544D">
            <w:pPr>
              <w:pStyle w:val="SAPTableHeader"/>
            </w:pPr>
            <w:r>
              <w:t>Description</w:t>
            </w:r>
          </w:p>
        </w:tc>
      </w:tr>
      <w:tr w:rsidR="00F23AC5" w:rsidTr="00B7544D">
        <w:tc>
          <w:tcPr>
            <w:tcW w:w="0" w:type="auto"/>
          </w:tcPr>
          <w:p w:rsidR="00F23AC5" w:rsidRDefault="00B7544D">
            <w:r>
              <w:t>BET</w:t>
            </w:r>
          </w:p>
        </w:tc>
        <w:tc>
          <w:tcPr>
            <w:tcW w:w="0" w:type="auto"/>
          </w:tcPr>
          <w:p w:rsidR="00F23AC5" w:rsidRDefault="00B7544D">
            <w:r>
              <w:t>Create Sales Pricing Condition</w:t>
            </w:r>
          </w:p>
        </w:tc>
      </w:tr>
    </w:tbl>
    <w:p w:rsidR="00F23AC5" w:rsidRDefault="00B7544D">
      <w:pPr>
        <w:pStyle w:val="Heading1"/>
      </w:pPr>
      <w:bookmarkStart w:id="18" w:name="unique_8"/>
      <w:bookmarkStart w:id="19" w:name="_Toc51113785"/>
      <w:r>
        <w:lastRenderedPageBreak/>
        <w:t>Overview Table</w:t>
      </w:r>
      <w:bookmarkEnd w:id="18"/>
      <w:bookmarkEnd w:id="19"/>
    </w:p>
    <w:p w:rsidR="00F23AC5" w:rsidRDefault="00B7544D">
      <w:r>
        <w:t>This scope item consists of several process steps, provided in the table below:</w:t>
      </w:r>
    </w:p>
    <w:p w:rsidR="00B7544D" w:rsidRDefault="00B7544D">
      <w:r>
        <w:t xml:space="preserve">If your system administrator has enabled spaces and </w:t>
      </w:r>
      <w:r>
        <w:t xml:space="preserve">pages on the SAP Fiori </w:t>
      </w:r>
      <w:proofErr w:type="spellStart"/>
      <w:r>
        <w:t>launchpad</w:t>
      </w:r>
      <w:proofErr w:type="spellEnd"/>
      <w:r>
        <w:t>, the homepage will only contain the essential apps for performing the typical tasks of a business role.</w:t>
      </w:r>
    </w:p>
    <w:p w:rsidR="00B7544D" w:rsidRDefault="00B7544D">
      <w:r>
        <w:t>You can find all other apps not included on the homepage using the search bar.</w:t>
      </w:r>
    </w:p>
    <w:p w:rsidR="00F23AC5" w:rsidRDefault="00B7544D">
      <w:r>
        <w:t>If you want to personalize the homepag</w:t>
      </w:r>
      <w:r>
        <w:t xml:space="preserve">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875"/>
        <w:gridCol w:w="2621"/>
        <w:gridCol w:w="5001"/>
        <w:gridCol w:w="3674"/>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Process Step</w:t>
            </w:r>
          </w:p>
        </w:tc>
        <w:tc>
          <w:tcPr>
            <w:tcW w:w="0" w:type="auto"/>
          </w:tcPr>
          <w:p w:rsidR="00F23AC5" w:rsidRDefault="00B7544D">
            <w:pPr>
              <w:pStyle w:val="SAPTableHeader"/>
            </w:pPr>
            <w:r>
              <w:rPr>
                <w:rStyle w:val="SAPEmphasis"/>
              </w:rPr>
              <w:t>Business Role</w:t>
            </w:r>
          </w:p>
        </w:tc>
        <w:tc>
          <w:tcPr>
            <w:tcW w:w="0" w:type="auto"/>
          </w:tcPr>
          <w:p w:rsidR="00F23AC5" w:rsidRDefault="00B7544D">
            <w:pPr>
              <w:pStyle w:val="SAPTableHeader"/>
            </w:pPr>
            <w:r>
              <w:rPr>
                <w:rStyle w:val="SAPEmphasis"/>
              </w:rPr>
              <w:t>App/Transaction</w:t>
            </w:r>
          </w:p>
        </w:tc>
        <w:tc>
          <w:tcPr>
            <w:tcW w:w="0" w:type="auto"/>
          </w:tcPr>
          <w:p w:rsidR="00F23AC5" w:rsidRDefault="00B7544D">
            <w:pPr>
              <w:pStyle w:val="SAPTableHeader"/>
            </w:pPr>
            <w:r>
              <w:rPr>
                <w:rStyle w:val="SAPEmphasis"/>
              </w:rPr>
              <w:t>Expected Results</w:t>
            </w:r>
          </w:p>
        </w:tc>
      </w:tr>
      <w:tr w:rsidR="00F23AC5" w:rsidTr="00B7544D">
        <w:tc>
          <w:tcPr>
            <w:tcW w:w="0" w:type="auto"/>
          </w:tcPr>
          <w:p w:rsidR="00F23AC5" w:rsidRDefault="00B7544D">
            <w:hyperlink r:id="rId9" w:history="1">
              <w:r>
                <w:t>Create Sales Order</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F23AC5" w:rsidRDefault="00B7544D">
            <w:r>
              <w:t>Internal Sales Re</w:t>
            </w:r>
            <w:r>
              <w:t>presentative</w:t>
            </w:r>
          </w:p>
        </w:tc>
        <w:tc>
          <w:tcPr>
            <w:tcW w:w="0" w:type="auto"/>
          </w:tcPr>
          <w:p w:rsidR="00F23AC5" w:rsidRDefault="00B7544D">
            <w:r>
              <w:rPr>
                <w:rStyle w:val="SAPScreenElement"/>
              </w:rPr>
              <w:t>Manage Sales Orders</w:t>
            </w:r>
            <w:r>
              <w:t xml:space="preserve"> </w:t>
            </w:r>
            <w:r>
              <w:rPr>
                <w:rStyle w:val="SAPMonospace"/>
              </w:rPr>
              <w:t>(F1873)</w:t>
            </w:r>
          </w:p>
        </w:tc>
        <w:tc>
          <w:tcPr>
            <w:tcW w:w="0" w:type="auto"/>
          </w:tcPr>
          <w:p w:rsidR="00F23AC5" w:rsidRDefault="00B7544D">
            <w:r>
              <w:t>The Manage Sales Orders screen displays.</w:t>
            </w:r>
          </w:p>
        </w:tc>
      </w:tr>
      <w:tr w:rsidR="00F23AC5" w:rsidTr="00B7544D">
        <w:tc>
          <w:tcPr>
            <w:tcW w:w="0" w:type="auto"/>
          </w:tcPr>
          <w:p w:rsidR="00F23AC5" w:rsidRDefault="00B7544D">
            <w:hyperlink r:id="rId10" w:history="1">
              <w:r>
                <w:t>Create Delivery</w:t>
              </w:r>
            </w:hyperlink>
            <w:r>
              <w:t xml:space="preserve"> </w:t>
            </w:r>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F23AC5" w:rsidRDefault="00B7544D">
            <w:r>
              <w:t>Shipping Specialist</w:t>
            </w:r>
          </w:p>
        </w:tc>
        <w:tc>
          <w:tcPr>
            <w:tcW w:w="0" w:type="auto"/>
          </w:tcPr>
          <w:p w:rsidR="00F23AC5" w:rsidRDefault="00B7544D">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F23AC5" w:rsidRDefault="00B7544D">
            <w:r>
              <w:t>Delivery is created.</w:t>
            </w:r>
          </w:p>
        </w:tc>
      </w:tr>
      <w:tr w:rsidR="00F23AC5" w:rsidTr="00B7544D">
        <w:tc>
          <w:tcPr>
            <w:tcW w:w="0" w:type="auto"/>
          </w:tcPr>
          <w:p w:rsidR="00F23AC5" w:rsidRDefault="00B7544D">
            <w:hyperlink r:id="rId11" w:history="1">
              <w:r>
                <w:t xml:space="preserve">Execute Picking </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F23AC5" w:rsidRDefault="00B7544D">
            <w:r>
              <w:t>Shipping Specialist</w:t>
            </w:r>
          </w:p>
        </w:tc>
        <w:tc>
          <w:tcPr>
            <w:tcW w:w="0" w:type="auto"/>
          </w:tcPr>
          <w:p w:rsidR="00F23AC5" w:rsidRDefault="00B7544D">
            <w:r>
              <w:rPr>
                <w:rStyle w:val="SAPScreenElement"/>
              </w:rPr>
              <w:t>My Outbound Delivery Mon</w:t>
            </w:r>
            <w:r>
              <w:rPr>
                <w:rStyle w:val="SAPScreenElement"/>
              </w:rPr>
              <w:t>itor</w:t>
            </w:r>
            <w:r>
              <w:t xml:space="preserve"> </w:t>
            </w:r>
            <w:r>
              <w:rPr>
                <w:rStyle w:val="SAPMonospace"/>
              </w:rPr>
              <w:t>(VL06O)</w:t>
            </w:r>
          </w:p>
        </w:tc>
        <w:tc>
          <w:tcPr>
            <w:tcW w:w="0" w:type="auto"/>
          </w:tcPr>
          <w:p w:rsidR="00F23AC5" w:rsidRDefault="00B7544D">
            <w:r>
              <w:t>The delivery is picked.</w:t>
            </w:r>
          </w:p>
        </w:tc>
      </w:tr>
      <w:tr w:rsidR="00F23AC5" w:rsidTr="00B7544D">
        <w:tc>
          <w:tcPr>
            <w:tcW w:w="0" w:type="auto"/>
          </w:tcPr>
          <w:p w:rsidR="00F23AC5" w:rsidRDefault="00B7544D">
            <w:hyperlink r:id="rId12" w:history="1">
              <w:r>
                <w:t>Post Goods Issue</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F23AC5" w:rsidRDefault="00B7544D">
            <w:r>
              <w:t>Shipping Specialist</w:t>
            </w:r>
          </w:p>
        </w:tc>
        <w:tc>
          <w:tcPr>
            <w:tcW w:w="0" w:type="auto"/>
          </w:tcPr>
          <w:p w:rsidR="00F23AC5" w:rsidRDefault="00B7544D">
            <w:r>
              <w:rPr>
                <w:rStyle w:val="SAPScreenElement"/>
              </w:rPr>
              <w:t>Change Outbound Delivery</w:t>
            </w:r>
            <w:r>
              <w:t xml:space="preserve"> </w:t>
            </w:r>
            <w:r>
              <w:rPr>
                <w:rStyle w:val="SAPMonospace"/>
              </w:rPr>
              <w:t>(VL02N)</w:t>
            </w:r>
          </w:p>
        </w:tc>
        <w:tc>
          <w:tcPr>
            <w:tcW w:w="0" w:type="auto"/>
          </w:tcPr>
          <w:p w:rsidR="00F23AC5" w:rsidRDefault="00B7544D">
            <w:r>
              <w:t>The goods issue is posted.</w:t>
            </w:r>
          </w:p>
        </w:tc>
      </w:tr>
      <w:tr w:rsidR="00F23AC5" w:rsidTr="00B7544D">
        <w:tc>
          <w:tcPr>
            <w:tcW w:w="0" w:type="auto"/>
          </w:tcPr>
          <w:p w:rsidR="00F23AC5" w:rsidRDefault="00B7544D">
            <w:hyperlink r:id="rId13" w:history="1">
              <w:r>
                <w:t>Create Billing Document</w:t>
              </w:r>
            </w:hyperlink>
            <w:r>
              <w:t xml:space="preserve"> </w:t>
            </w:r>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F23AC5" w:rsidRDefault="00B7544D">
            <w:r>
              <w:t>Billing Clerk</w:t>
            </w:r>
          </w:p>
        </w:tc>
        <w:tc>
          <w:tcPr>
            <w:tcW w:w="0" w:type="auto"/>
          </w:tcPr>
          <w:p w:rsidR="00F23AC5" w:rsidRDefault="00B7544D">
            <w:r>
              <w:rPr>
                <w:rStyle w:val="SAPScreenElement"/>
              </w:rPr>
              <w:t>Create Billing Documents</w:t>
            </w:r>
            <w:r>
              <w:t xml:space="preserve"> </w:t>
            </w:r>
            <w:r>
              <w:rPr>
                <w:rStyle w:val="SAPMonospace"/>
              </w:rPr>
              <w:t>(F0798)</w:t>
            </w:r>
          </w:p>
        </w:tc>
        <w:tc>
          <w:tcPr>
            <w:tcW w:w="0" w:type="auto"/>
          </w:tcPr>
          <w:p w:rsidR="00F23AC5" w:rsidRDefault="00B7544D">
            <w:r>
              <w:t>Billing is carried out.</w:t>
            </w:r>
          </w:p>
        </w:tc>
      </w:tr>
    </w:tbl>
    <w:p w:rsidR="00F23AC5" w:rsidRDefault="00B7544D">
      <w:pPr>
        <w:pStyle w:val="Heading1"/>
      </w:pPr>
      <w:bookmarkStart w:id="20" w:name="unique_14"/>
      <w:bookmarkStart w:id="21" w:name="_Toc51113786"/>
      <w:r>
        <w:lastRenderedPageBreak/>
        <w:t>Test Procedures</w:t>
      </w:r>
      <w:bookmarkEnd w:id="20"/>
      <w:bookmarkEnd w:id="21"/>
    </w:p>
    <w:p w:rsidR="00F23AC5" w:rsidRDefault="00B7544D">
      <w:r>
        <w:t>This section describes procedures for each process step that belongs to this scope item.</w:t>
      </w:r>
    </w:p>
    <w:p w:rsidR="00F23AC5" w:rsidRDefault="00B7544D">
      <w:r>
        <w:t xml:space="preserve">The Enterprise search function provides a </w:t>
      </w:r>
      <w:r>
        <w:t>central entry point for finding business objects in your company from different sources using a single search request, You can search for objects such as: Apps, fact sheets for business objects. From the data found, you can go directly to the respective ap</w:t>
      </w:r>
      <w:r>
        <w:t>ps and fact sheets to display, edit the data, or find related objects.</w:t>
      </w:r>
    </w:p>
    <w:p w:rsidR="00F23AC5" w:rsidRDefault="00B7544D">
      <w:r>
        <w:t>How to access and check a fact sheet:</w:t>
      </w:r>
    </w:p>
    <w:p w:rsidR="00F23AC5" w:rsidRDefault="00B7544D">
      <w:r>
        <w:t xml:space="preserve">● Log on to the SAP Fiori </w:t>
      </w:r>
      <w:proofErr w:type="spellStart"/>
      <w:r>
        <w:t>launchpad</w:t>
      </w:r>
      <w:proofErr w:type="spellEnd"/>
      <w:r>
        <w:t xml:space="preserve"> as a respective user. For example, Internal Sales Representative.</w:t>
      </w:r>
    </w:p>
    <w:p w:rsidR="00F23AC5" w:rsidRDefault="00B7544D">
      <w:r>
        <w:t>● Access the Enterprise Search Bar and cho</w:t>
      </w:r>
      <w:r>
        <w:t>ose the magnifying glass button in the upper right corner.</w:t>
      </w:r>
    </w:p>
    <w:p w:rsidR="00F23AC5" w:rsidRDefault="00B7544D">
      <w:r>
        <w:t>● The Enterprise Search bar is displayed, two filter fields appear left to the search button. Enter your Search Criteria and choose the business object type, example,: Sales or-</w:t>
      </w:r>
      <w:proofErr w:type="spellStart"/>
      <w:r>
        <w:t>ders</w:t>
      </w:r>
      <w:proofErr w:type="spellEnd"/>
      <w:r>
        <w:t xml:space="preserve"> from dropdown </w:t>
      </w:r>
      <w:r>
        <w:t>menu in 1st field, enter sales order number in 2nd field and choose Search, The sales order is listed.</w:t>
      </w:r>
    </w:p>
    <w:p w:rsidR="00F23AC5" w:rsidRDefault="00B7544D">
      <w:r>
        <w:t xml:space="preserve">● Choose the sales order number link. The system navigates to the fact sheet screen and sales order related information is integrated and summarized in </w:t>
      </w:r>
      <w:r>
        <w:t>one SAP Fiori page. You can get detailed data via choosing the corresponding links.</w:t>
      </w:r>
    </w:p>
    <w:p w:rsidR="00F23AC5" w:rsidRDefault="00B7544D">
      <w:r>
        <w:t>There are fact sheets available for the following objects (visible depending on the assigned role):</w:t>
      </w:r>
    </w:p>
    <w:p w:rsidR="00F23AC5" w:rsidRDefault="00B7544D">
      <w:r>
        <w:t>● Sales order</w:t>
      </w:r>
    </w:p>
    <w:p w:rsidR="00F23AC5" w:rsidRDefault="00B7544D">
      <w:r>
        <w:t>● Billing document</w:t>
      </w:r>
    </w:p>
    <w:p w:rsidR="00F23AC5" w:rsidRDefault="00B7544D">
      <w:pPr>
        <w:pStyle w:val="Heading2"/>
      </w:pPr>
      <w:bookmarkStart w:id="22" w:name="unique_9"/>
      <w:bookmarkStart w:id="23" w:name="_Toc51113787"/>
      <w:r>
        <w:t>Create Sales Order</w:t>
      </w:r>
      <w:bookmarkEnd w:id="22"/>
      <w:bookmarkEnd w:id="23"/>
    </w:p>
    <w:p w:rsidR="00F23AC5" w:rsidRDefault="00B7544D">
      <w:pPr>
        <w:pStyle w:val="SAPKeyblockTitle"/>
      </w:pPr>
      <w:r>
        <w:t>Test Administratio</w:t>
      </w:r>
      <w:r>
        <w:t>n</w:t>
      </w:r>
    </w:p>
    <w:p w:rsidR="00F23AC5" w:rsidRDefault="00B7544D">
      <w:r>
        <w:t>Customer project: Fill in the project-specific parts.</w:t>
      </w:r>
    </w:p>
    <w:p w:rsidR="00F23AC5" w:rsidRDefault="00F23A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Test Case ID</w:t>
            </w:r>
          </w:p>
        </w:tc>
        <w:tc>
          <w:tcPr>
            <w:tcW w:w="0" w:type="auto"/>
            <w:shd w:val="clear" w:color="auto" w:fill="auto"/>
            <w:tcMar>
              <w:top w:w="29" w:type="dxa"/>
              <w:left w:w="29" w:type="dxa"/>
              <w:bottom w:w="29" w:type="dxa"/>
              <w:right w:w="29" w:type="dxa"/>
            </w:tcMar>
          </w:tcPr>
          <w:p w:rsidR="00F23AC5" w:rsidRDefault="00B7544D">
            <w:r>
              <w:t>&lt;X.XX&gt;</w:t>
            </w:r>
          </w:p>
        </w:tc>
        <w:tc>
          <w:tcPr>
            <w:tcW w:w="0" w:type="auto"/>
            <w:shd w:val="clear" w:color="auto" w:fill="auto"/>
            <w:tcMar>
              <w:top w:w="29" w:type="dxa"/>
              <w:left w:w="29" w:type="dxa"/>
              <w:bottom w:w="29" w:type="dxa"/>
              <w:right w:w="29" w:type="dxa"/>
            </w:tcMar>
          </w:tcPr>
          <w:p w:rsidR="00F23AC5" w:rsidRDefault="00B7544D">
            <w:r>
              <w:rPr>
                <w:rStyle w:val="SAPEmphasis"/>
              </w:rPr>
              <w:t>Tester Name</w:t>
            </w:r>
          </w:p>
        </w:tc>
        <w:tc>
          <w:tcPr>
            <w:tcW w:w="0" w:type="auto"/>
            <w:shd w:val="clear" w:color="auto" w:fill="auto"/>
            <w:tcMar>
              <w:top w:w="29" w:type="dxa"/>
              <w:left w:w="29" w:type="dxa"/>
              <w:bottom w:w="29" w:type="dxa"/>
              <w:right w:w="29" w:type="dxa"/>
            </w:tcMar>
          </w:tcPr>
          <w:p w:rsidR="00F23AC5" w:rsidRDefault="00F23AC5"/>
        </w:tc>
        <w:tc>
          <w:tcPr>
            <w:tcW w:w="0" w:type="auto"/>
            <w:shd w:val="clear" w:color="auto" w:fill="auto"/>
            <w:tcMar>
              <w:top w:w="29" w:type="dxa"/>
              <w:left w:w="29" w:type="dxa"/>
              <w:bottom w:w="29" w:type="dxa"/>
              <w:right w:w="29" w:type="dxa"/>
            </w:tcMar>
          </w:tcPr>
          <w:p w:rsidR="00F23AC5" w:rsidRDefault="00B7544D">
            <w:r>
              <w:rPr>
                <w:rStyle w:val="SAPEmphasis"/>
              </w:rPr>
              <w:t>Testing Date</w:t>
            </w:r>
          </w:p>
        </w:tc>
        <w:tc>
          <w:tcPr>
            <w:tcW w:w="0" w:type="auto"/>
            <w:shd w:val="clear" w:color="auto" w:fill="auto"/>
            <w:tcMar>
              <w:top w:w="29" w:type="dxa"/>
              <w:left w:w="29" w:type="dxa"/>
              <w:bottom w:w="29" w:type="dxa"/>
              <w:right w:w="29" w:type="dxa"/>
            </w:tcMar>
          </w:tcPr>
          <w:p w:rsidR="00F23AC5" w:rsidRDefault="00B7544D">
            <w:r>
              <w:rPr>
                <w:rStyle w:val="SAPUserEntry"/>
              </w:rPr>
              <w:t>Enter a test date.</w:t>
            </w:r>
          </w:p>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t>Business Role(s)</w:t>
            </w:r>
          </w:p>
        </w:tc>
        <w:tc>
          <w:tcPr>
            <w:tcW w:w="0" w:type="auto"/>
            <w:gridSpan w:val="5"/>
            <w:shd w:val="clear" w:color="auto" w:fill="auto"/>
            <w:tcMar>
              <w:top w:w="29" w:type="dxa"/>
              <w:left w:w="29" w:type="dxa"/>
              <w:bottom w:w="29" w:type="dxa"/>
              <w:right w:w="29" w:type="dxa"/>
            </w:tcMar>
          </w:tcPr>
          <w:p w:rsidR="00F23AC5" w:rsidRDefault="00F23AC5"/>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Responsibility</w:t>
            </w:r>
          </w:p>
        </w:tc>
        <w:tc>
          <w:tcPr>
            <w:tcW w:w="0" w:type="auto"/>
            <w:gridSpan w:val="3"/>
            <w:shd w:val="clear" w:color="auto" w:fill="auto"/>
            <w:tcMar>
              <w:top w:w="29" w:type="dxa"/>
              <w:left w:w="29" w:type="dxa"/>
              <w:bottom w:w="29" w:type="dxa"/>
              <w:right w:w="29" w:type="dxa"/>
            </w:tcMar>
          </w:tcPr>
          <w:p w:rsidR="00F23AC5" w:rsidRDefault="00B7544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23AC5" w:rsidRDefault="00B7544D">
            <w:r>
              <w:rPr>
                <w:rStyle w:val="SAPEmphasis"/>
              </w:rPr>
              <w:t>Duration</w:t>
            </w:r>
          </w:p>
        </w:tc>
        <w:tc>
          <w:tcPr>
            <w:tcW w:w="0" w:type="auto"/>
            <w:shd w:val="clear" w:color="auto" w:fill="auto"/>
            <w:tcMar>
              <w:top w:w="29" w:type="dxa"/>
              <w:left w:w="29" w:type="dxa"/>
              <w:bottom w:w="29" w:type="dxa"/>
              <w:right w:w="29" w:type="dxa"/>
            </w:tcMar>
          </w:tcPr>
          <w:p w:rsidR="00F23AC5" w:rsidRDefault="00B7544D">
            <w:r>
              <w:rPr>
                <w:rStyle w:val="SAPUserEntry"/>
              </w:rPr>
              <w:t xml:space="preserve">Enter a </w:t>
            </w:r>
            <w:r>
              <w:rPr>
                <w:rStyle w:val="SAPUserEntry"/>
              </w:rPr>
              <w:t>duration.</w:t>
            </w:r>
          </w:p>
        </w:tc>
      </w:tr>
    </w:tbl>
    <w:p w:rsidR="00F23AC5" w:rsidRDefault="00B7544D">
      <w:pPr>
        <w:pStyle w:val="SAPKeyblockTitle"/>
      </w:pPr>
      <w:r>
        <w:lastRenderedPageBreak/>
        <w:t>Purpose</w:t>
      </w:r>
    </w:p>
    <w:p w:rsidR="00F23AC5" w:rsidRDefault="00B7544D">
      <w:r>
        <w:t>This process step shows you how to create a sales order.</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937"/>
        <w:gridCol w:w="1389"/>
        <w:gridCol w:w="7196"/>
        <w:gridCol w:w="3190"/>
        <w:gridCol w:w="1459"/>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Pass / Fail / Comment</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an Internal Sales Representative.</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Manage Sales Orders</w:t>
            </w:r>
            <w:r>
              <w:t xml:space="preserve"> </w:t>
            </w:r>
            <w:r>
              <w:rPr>
                <w:rStyle w:val="SAPMonospace"/>
              </w:rPr>
              <w:t>(F1873)</w:t>
            </w:r>
            <w:r>
              <w:t>.</w:t>
            </w:r>
          </w:p>
        </w:tc>
        <w:tc>
          <w:tcPr>
            <w:tcW w:w="0" w:type="auto"/>
          </w:tcPr>
          <w:p w:rsidR="00F23AC5" w:rsidRDefault="00B7544D">
            <w:r>
              <w:t xml:space="preserve">The </w:t>
            </w:r>
            <w:r>
              <w:rPr>
                <w:rStyle w:val="SAPScreenElement"/>
              </w:rPr>
              <w:t>Manage Sales Orders</w:t>
            </w:r>
            <w:r>
              <w:t xml:space="preserve"> screen displays.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Create Sales Order</w:t>
            </w:r>
          </w:p>
        </w:tc>
        <w:tc>
          <w:tcPr>
            <w:tcW w:w="0" w:type="auto"/>
          </w:tcPr>
          <w:p w:rsidR="00F23AC5" w:rsidRDefault="00B7544D">
            <w:r>
              <w:t xml:space="preserve">On the </w:t>
            </w:r>
            <w:r>
              <w:rPr>
                <w:rStyle w:val="SAPScreenElement"/>
              </w:rPr>
              <w:t>Manage Sales Orders</w:t>
            </w:r>
            <w:r>
              <w:t xml:space="preserve"> scr</w:t>
            </w:r>
            <w:r>
              <w:t xml:space="preserve">een, choose </w:t>
            </w:r>
            <w:r>
              <w:rPr>
                <w:rStyle w:val="SAPScreenElement"/>
              </w:rPr>
              <w:t>Add</w:t>
            </w:r>
            <w:r>
              <w:t xml:space="preserve">, then select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4</w:t>
            </w:r>
          </w:p>
        </w:tc>
        <w:tc>
          <w:tcPr>
            <w:tcW w:w="0" w:type="auto"/>
          </w:tcPr>
          <w:p w:rsidR="00F23AC5" w:rsidRDefault="00B7544D">
            <w:r>
              <w:rPr>
                <w:rStyle w:val="SAPEmphasis"/>
              </w:rPr>
              <w:t>Enter the Order Data</w:t>
            </w:r>
          </w:p>
        </w:tc>
        <w:tc>
          <w:tcPr>
            <w:tcW w:w="0" w:type="auto"/>
          </w:tcPr>
          <w:p w:rsidR="00B7544D" w:rsidRDefault="00B7544D">
            <w:r>
              <w:t xml:space="preserve">On the </w:t>
            </w:r>
            <w:r>
              <w:rPr>
                <w:rStyle w:val="SAPScreenElement"/>
              </w:rPr>
              <w:t>Create Standard Order: Initial</w:t>
            </w:r>
            <w:r>
              <w:t xml:space="preserve"> screen, make the following entries and choose </w:t>
            </w:r>
            <w:r>
              <w:rPr>
                <w:rStyle w:val="SAPScreenElement"/>
              </w:rPr>
              <w:t>Enter</w:t>
            </w:r>
            <w:r>
              <w:t>:</w:t>
            </w:r>
          </w:p>
          <w:p w:rsidR="00B7544D" w:rsidRDefault="00B7544D">
            <w:r>
              <w:rPr>
                <w:rStyle w:val="SAPScreenElement"/>
              </w:rPr>
              <w:t>Order Type</w:t>
            </w:r>
            <w:r>
              <w:t xml:space="preserve">: </w:t>
            </w:r>
            <w:r>
              <w:rPr>
                <w:rStyle w:val="SAPUserEntry"/>
              </w:rPr>
              <w:t>OR</w:t>
            </w:r>
          </w:p>
          <w:p w:rsidR="00B7544D" w:rsidRDefault="00B7544D">
            <w:r>
              <w:rPr>
                <w:rStyle w:val="SAPScreenElement"/>
              </w:rPr>
              <w:t>Sales Organization</w:t>
            </w:r>
            <w:r>
              <w:t xml:space="preserve">: </w:t>
            </w:r>
            <w:r>
              <w:rPr>
                <w:rStyle w:val="SAPUserEntry"/>
              </w:rPr>
              <w:t>1010</w:t>
            </w:r>
          </w:p>
          <w:p w:rsidR="00B7544D" w:rsidRDefault="00B7544D">
            <w:r>
              <w:rPr>
                <w:rStyle w:val="SAPScreenElement"/>
              </w:rPr>
              <w:t>Distribution Channel</w:t>
            </w:r>
            <w:r>
              <w:t xml:space="preserve">: </w:t>
            </w:r>
            <w:r>
              <w:rPr>
                <w:rStyle w:val="SAPUserEntry"/>
              </w:rPr>
              <w:t>10</w:t>
            </w:r>
          </w:p>
          <w:p w:rsidR="00F23AC5" w:rsidRDefault="00B7544D">
            <w:r>
              <w:rPr>
                <w:rStyle w:val="SAPScreenElement"/>
              </w:rPr>
              <w:t>Division</w:t>
            </w:r>
            <w:r>
              <w:t>:</w:t>
            </w:r>
            <w:r>
              <w:rPr>
                <w:rStyle w:val="SAPUserEntry"/>
              </w:rPr>
              <w:t>00</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Enter Order Details</w:t>
            </w:r>
          </w:p>
        </w:tc>
        <w:tc>
          <w:tcPr>
            <w:tcW w:w="0" w:type="auto"/>
          </w:tcPr>
          <w:p w:rsidR="00B7544D" w:rsidRDefault="00B7544D">
            <w:r>
              <w:t xml:space="preserve">On the </w:t>
            </w:r>
            <w:r>
              <w:rPr>
                <w:rStyle w:val="SAPScreenElement"/>
              </w:rPr>
              <w:t>Create Sales Orders: Overview</w:t>
            </w:r>
            <w:r>
              <w:t xml:space="preserve"> screen, make the following entries:</w:t>
            </w:r>
          </w:p>
          <w:p w:rsidR="00B7544D" w:rsidRDefault="00B7544D">
            <w:r>
              <w:rPr>
                <w:rStyle w:val="SAPScreenElement"/>
              </w:rPr>
              <w:t>Sold to party</w:t>
            </w:r>
            <w:r>
              <w:t xml:space="preserve">: </w:t>
            </w:r>
            <w:r>
              <w:rPr>
                <w:rStyle w:val="SAPUserEntry"/>
              </w:rPr>
              <w:t>101000</w:t>
            </w:r>
            <w:r>
              <w:rPr>
                <w:rStyle w:val="SAPUserEntry"/>
              </w:rPr>
              <w:t>03</w:t>
            </w:r>
          </w:p>
          <w:p w:rsidR="00B7544D" w:rsidRDefault="00B7544D">
            <w:r>
              <w:rPr>
                <w:rStyle w:val="SAPScreenElement"/>
              </w:rPr>
              <w:t>Ship to party</w:t>
            </w:r>
            <w:r>
              <w:t xml:space="preserve">: </w:t>
            </w:r>
            <w:r>
              <w:rPr>
                <w:rStyle w:val="SAPUserEntry"/>
              </w:rPr>
              <w:t>10100003</w:t>
            </w:r>
          </w:p>
          <w:p w:rsidR="00B7544D" w:rsidRDefault="00B7544D">
            <w:r>
              <w:rPr>
                <w:rStyle w:val="SAPScreenElement"/>
              </w:rPr>
              <w:t>Customer Reference</w:t>
            </w:r>
            <w:r>
              <w:t xml:space="preserve">: </w:t>
            </w:r>
            <w:r>
              <w:rPr>
                <w:rStyle w:val="SAPUserEntry"/>
              </w:rPr>
              <w:t>&lt;Customer Reference&gt;</w:t>
            </w:r>
          </w:p>
          <w:p w:rsidR="00B7544D" w:rsidRDefault="00B7544D">
            <w:r>
              <w:rPr>
                <w:rStyle w:val="SAPScreenElement"/>
              </w:rPr>
              <w:t>Customer Reference Date</w:t>
            </w:r>
            <w:r>
              <w:t xml:space="preserve">: </w:t>
            </w:r>
            <w:r>
              <w:rPr>
                <w:rStyle w:val="SAPUserEntry"/>
              </w:rPr>
              <w:t>&lt;Date&gt;</w:t>
            </w:r>
          </w:p>
          <w:p w:rsidR="00B7544D" w:rsidRDefault="00B7544D">
            <w:r>
              <w:rPr>
                <w:rStyle w:val="SAPScreenElement"/>
              </w:rPr>
              <w:t>Material Number</w:t>
            </w:r>
            <w:r>
              <w:t xml:space="preserve">: </w:t>
            </w:r>
            <w:r>
              <w:rPr>
                <w:rStyle w:val="SAPUserEntry"/>
              </w:rPr>
              <w:t>&lt;SDBOMERLAHD&gt;</w:t>
            </w:r>
            <w:r>
              <w:rPr>
                <w:rStyle w:val="SAPUserEntry"/>
              </w:rPr>
              <w:t xml:space="preserve"> </w:t>
            </w:r>
            <w:r>
              <w:t>or</w:t>
            </w:r>
            <w:r>
              <w:rPr>
                <w:rStyle w:val="SAPUserEntry"/>
              </w:rPr>
              <w:t xml:space="preserve"> &lt;SDBOMLUMFHD&gt;</w:t>
            </w:r>
          </w:p>
          <w:p w:rsidR="00B7544D" w:rsidRDefault="00B7544D">
            <w:r>
              <w:rPr>
                <w:rStyle w:val="SAPScreenElement"/>
              </w:rPr>
              <w:t>Order Quantity</w:t>
            </w:r>
            <w:r>
              <w:t xml:space="preserve">: </w:t>
            </w:r>
            <w:r>
              <w:rPr>
                <w:rStyle w:val="SAPUserEntry"/>
              </w:rPr>
              <w:t>&lt;Quantity&gt;</w:t>
            </w:r>
          </w:p>
          <w:p w:rsidR="00B7544D" w:rsidRDefault="00B7544D">
            <w:r>
              <w:t xml:space="preserve">Enter the item category </w:t>
            </w:r>
            <w:r>
              <w:rPr>
                <w:rStyle w:val="SAPScreenElement"/>
              </w:rPr>
              <w:t>TAQF</w:t>
            </w:r>
            <w:r>
              <w:t xml:space="preserve"> or </w:t>
            </w:r>
            <w:r>
              <w:rPr>
                <w:rStyle w:val="SAPScreenElement"/>
              </w:rPr>
              <w:t>TAPF</w:t>
            </w:r>
            <w:r>
              <w:t xml:space="preserve"> manually before BOM explosion if the item is free of charge during order creation.</w:t>
            </w:r>
          </w:p>
          <w:p w:rsidR="00B7544D" w:rsidRDefault="00B7544D">
            <w:r>
              <w:t xml:space="preserve">If you are using </w:t>
            </w:r>
            <w:r>
              <w:rPr>
                <w:rStyle w:val="SAPUserEntry"/>
              </w:rPr>
              <w:t xml:space="preserve">SDBOMERLAHD </w:t>
            </w:r>
            <w:r>
              <w:t>or</w:t>
            </w:r>
            <w:r>
              <w:rPr>
                <w:rStyle w:val="SAPUserEntry"/>
              </w:rPr>
              <w:t xml:space="preserve"> SDBOMLUMFHD </w:t>
            </w:r>
            <w:r>
              <w:t xml:space="preserve">in testing, the sales BOM will explode and </w:t>
            </w:r>
            <w:proofErr w:type="spellStart"/>
            <w:r>
              <w:t>subitems</w:t>
            </w:r>
            <w:proofErr w:type="spellEnd"/>
            <w:r>
              <w:t xml:space="preserve"> will appear. Here is the difference between them:</w:t>
            </w:r>
          </w:p>
          <w:p w:rsidR="00F23AC5" w:rsidRDefault="00B7544D">
            <w:pPr>
              <w:pStyle w:val="listpara1"/>
              <w:numPr>
                <w:ilvl w:val="0"/>
                <w:numId w:val="10"/>
              </w:numPr>
            </w:pPr>
            <w:r>
              <w:lastRenderedPageBreak/>
              <w:t xml:space="preserve">For </w:t>
            </w:r>
            <w:r>
              <w:rPr>
                <w:rStyle w:val="SAPUserEntry"/>
              </w:rPr>
              <w:t>SDBOMERLAHD</w:t>
            </w:r>
            <w:r>
              <w:t>, pricing and inventory managed on the main item.</w:t>
            </w:r>
          </w:p>
          <w:p w:rsidR="00F23AC5" w:rsidRDefault="00B7544D">
            <w:pPr>
              <w:pStyle w:val="listpara1"/>
              <w:numPr>
                <w:ilvl w:val="0"/>
                <w:numId w:val="3"/>
              </w:numPr>
            </w:pPr>
            <w:r>
              <w:t xml:space="preserve">For </w:t>
            </w:r>
            <w:r>
              <w:rPr>
                <w:rStyle w:val="SAPUserEntry"/>
              </w:rPr>
              <w:t>SDBOMLUMFHD</w:t>
            </w:r>
            <w:r>
              <w:t xml:space="preserve">, pricing and inventory managed on the </w:t>
            </w:r>
            <w:proofErr w:type="spellStart"/>
            <w:r>
              <w:t>subitems</w:t>
            </w:r>
            <w:proofErr w:type="spellEnd"/>
            <w:r>
              <w: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Save Document</w:t>
            </w:r>
          </w:p>
        </w:tc>
        <w:tc>
          <w:tcPr>
            <w:tcW w:w="0" w:type="auto"/>
          </w:tcPr>
          <w:p w:rsidR="00B7544D" w:rsidRDefault="00B7544D">
            <w:r>
              <w:t xml:space="preserve">Choose </w:t>
            </w:r>
            <w:r>
              <w:rPr>
                <w:rStyle w:val="SAPScreenElement"/>
              </w:rPr>
              <w:t>Save</w:t>
            </w:r>
            <w:r>
              <w:t>. Make a note of the sales order number: __________.</w:t>
            </w:r>
          </w:p>
          <w:p w:rsidR="00B7544D" w:rsidRDefault="00B7544D">
            <w:r>
              <w:t xml:space="preserve">If you have installed Free Goods Processing in your system and you use material </w:t>
            </w:r>
            <w:r>
              <w:rPr>
                <w:rStyle w:val="SAPUserEntry"/>
              </w:rPr>
              <w:t>TG11</w:t>
            </w:r>
            <w:r>
              <w:t xml:space="preserve"> and customer </w:t>
            </w:r>
            <w:r>
              <w:rPr>
                <w:rStyle w:val="SAPUserEntry"/>
              </w:rPr>
              <w:t>10100001</w:t>
            </w:r>
            <w:r>
              <w:t xml:space="preserve"> , the following warning may appear:</w:t>
            </w:r>
          </w:p>
          <w:p w:rsidR="00B7544D" w:rsidRDefault="00B7544D">
            <w:r>
              <w:rPr>
                <w:rStyle w:val="SAPScreenElement"/>
              </w:rPr>
              <w:t>Minimum quantity 1.000 PC of free goods has n</w:t>
            </w:r>
            <w:r>
              <w:rPr>
                <w:rStyle w:val="SAPScreenElement"/>
              </w:rPr>
              <w:t>ot been reached.</w:t>
            </w:r>
          </w:p>
          <w:p w:rsidR="00F23AC5" w:rsidRDefault="00B7544D">
            <w:r>
              <w:t xml:space="preserve">To skip this warning, choose </w:t>
            </w:r>
            <w:r>
              <w:rPr>
                <w:rStyle w:val="SAPScreenElement"/>
              </w:rPr>
              <w:t>Enter</w:t>
            </w:r>
            <w:r>
              <w:t>.</w:t>
            </w:r>
          </w:p>
        </w:tc>
        <w:tc>
          <w:tcPr>
            <w:tcW w:w="0" w:type="auto"/>
          </w:tcPr>
          <w:p w:rsidR="00F23AC5" w:rsidRDefault="00B7544D">
            <w:r>
              <w:t>The order is saved and the order confirmation is printed out.</w:t>
            </w:r>
          </w:p>
        </w:tc>
        <w:tc>
          <w:tcPr>
            <w:tcW w:w="0" w:type="auto"/>
          </w:tcPr>
          <w:p w:rsidR="00000000" w:rsidRDefault="00B7544D"/>
        </w:tc>
      </w:tr>
    </w:tbl>
    <w:p w:rsidR="00F23AC5" w:rsidRDefault="00B7544D">
      <w:pPr>
        <w:pStyle w:val="SAPKeyblockTitle"/>
      </w:pPr>
      <w:r>
        <w:t>Printing Forms</w:t>
      </w:r>
    </w:p>
    <w:tbl>
      <w:tblPr>
        <w:tblStyle w:val="SAPStandardTable"/>
        <w:tblW w:w="0" w:type="auto"/>
        <w:tblLook w:val="0620" w:firstRow="1" w:lastRow="0" w:firstColumn="0" w:lastColumn="0" w:noHBand="1" w:noVBand="1"/>
      </w:tblPr>
      <w:tblGrid>
        <w:gridCol w:w="942"/>
        <w:gridCol w:w="1924"/>
        <w:gridCol w:w="6605"/>
        <w:gridCol w:w="3228"/>
        <w:gridCol w:w="1472"/>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Pass / Fail / Comment</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an Internal Sales Representative.</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Manage Sales Orders</w:t>
            </w:r>
            <w:r>
              <w:t xml:space="preserve"> </w:t>
            </w:r>
            <w:r>
              <w:rPr>
                <w:rStyle w:val="SAPMonospace"/>
              </w:rPr>
              <w:t>(F1873)</w:t>
            </w:r>
            <w:r>
              <w:t>.</w:t>
            </w:r>
          </w:p>
        </w:tc>
        <w:tc>
          <w:tcPr>
            <w:tcW w:w="0" w:type="auto"/>
          </w:tcPr>
          <w:p w:rsidR="00F23AC5" w:rsidRDefault="00B7544D">
            <w:r>
              <w:t xml:space="preserve">The </w:t>
            </w:r>
            <w:r>
              <w:rPr>
                <w:rStyle w:val="SAPScreenElement"/>
              </w:rPr>
              <w:t>Manage Sales Orders</w:t>
            </w:r>
            <w:r>
              <w:t xml:space="preserve"> screen displays.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Search for Sales Order</w:t>
            </w:r>
          </w:p>
        </w:tc>
        <w:tc>
          <w:tcPr>
            <w:tcW w:w="0" w:type="auto"/>
          </w:tcPr>
          <w:p w:rsidR="00B7544D" w:rsidRDefault="00B7544D">
            <w:r>
              <w:t xml:space="preserve">Enter search terms in filter bar and choose </w:t>
            </w:r>
            <w:r>
              <w:rPr>
                <w:rStyle w:val="SAPScreenElement"/>
              </w:rPr>
              <w:t>Go</w:t>
            </w:r>
          </w:p>
          <w:p w:rsidR="00F23AC5" w:rsidRDefault="00B7544D">
            <w:r>
              <w:t xml:space="preserve">Example: Enter </w:t>
            </w:r>
            <w:r>
              <w:rPr>
                <w:rStyle w:val="SAPUserEntry"/>
              </w:rPr>
              <w:t>&lt;Sales Order Number&gt;</w:t>
            </w:r>
            <w:r>
              <w:t xml:space="preserve"> in the </w:t>
            </w:r>
            <w:r>
              <w:rPr>
                <w:rStyle w:val="SAPScreenElement"/>
              </w:rPr>
              <w:t>Sales Order</w:t>
            </w:r>
            <w:r>
              <w:t xml:space="preserve"> field.</w:t>
            </w:r>
          </w:p>
        </w:tc>
        <w:tc>
          <w:tcPr>
            <w:tcW w:w="0" w:type="auto"/>
          </w:tcPr>
          <w:p w:rsidR="00F23AC5" w:rsidRDefault="00B7544D">
            <w:r>
              <w:t>Sales order is displayed in result list.</w:t>
            </w:r>
          </w:p>
        </w:tc>
        <w:tc>
          <w:tcPr>
            <w:tcW w:w="0" w:type="auto"/>
          </w:tcPr>
          <w:p w:rsidR="00000000" w:rsidRDefault="00B7544D"/>
        </w:tc>
      </w:tr>
      <w:tr w:rsidR="00F23AC5" w:rsidTr="00B7544D">
        <w:tc>
          <w:tcPr>
            <w:tcW w:w="0" w:type="auto"/>
          </w:tcPr>
          <w:p w:rsidR="00F23AC5" w:rsidRDefault="00B7544D">
            <w:r>
              <w:t>4</w:t>
            </w:r>
          </w:p>
        </w:tc>
        <w:tc>
          <w:tcPr>
            <w:tcW w:w="0" w:type="auto"/>
          </w:tcPr>
          <w:p w:rsidR="00F23AC5" w:rsidRDefault="00B7544D">
            <w:r>
              <w:rPr>
                <w:rStyle w:val="SAPEmphasis"/>
              </w:rPr>
              <w:t>Navigate to Sales Order Screen</w:t>
            </w:r>
          </w:p>
        </w:tc>
        <w:tc>
          <w:tcPr>
            <w:tcW w:w="0" w:type="auto"/>
          </w:tcPr>
          <w:p w:rsidR="00F23AC5" w:rsidRDefault="00B7544D">
            <w:r>
              <w:t>Choose</w:t>
            </w:r>
            <w:r>
              <w:rPr>
                <w:rStyle w:val="SAPScreenElement"/>
              </w:rPr>
              <w:t xml:space="preserve"> &gt;</w:t>
            </w:r>
            <w:r>
              <w:t xml:space="preserve"> on the right of the Sales Oder item and navigate to </w:t>
            </w:r>
            <w:r>
              <w:rPr>
                <w:rStyle w:val="SAPScreenElement"/>
              </w:rPr>
              <w:t xml:space="preserve">Display Standard </w:t>
            </w:r>
            <w:proofErr w:type="spellStart"/>
            <w:r>
              <w:rPr>
                <w:rStyle w:val="SAPScreenElement"/>
              </w:rPr>
              <w:t>Oders</w:t>
            </w:r>
            <w:proofErr w:type="spellEnd"/>
            <w:r>
              <w:rPr>
                <w:rStyle w:val="SAPScreenElement"/>
              </w:rPr>
              <w:t xml:space="preserve"> xxx: Overview</w:t>
            </w:r>
            <w:r>
              <w:t xml:space="preserve"> screen.</w:t>
            </w:r>
          </w:p>
        </w:tc>
        <w:tc>
          <w:tcPr>
            <w:tcW w:w="0" w:type="auto"/>
          </w:tcPr>
          <w:p w:rsidR="00F23AC5" w:rsidRDefault="00B7544D">
            <w:r>
              <w:t xml:space="preserve">The </w:t>
            </w:r>
            <w:r>
              <w:rPr>
                <w:rStyle w:val="SAPScreenElement"/>
              </w:rPr>
              <w:t>Display Standard Orders XXX: Overview scre</w:t>
            </w:r>
            <w:r>
              <w:rPr>
                <w:rStyle w:val="SAPScreenElement"/>
              </w:rPr>
              <w:t>en</w:t>
            </w:r>
            <w:r>
              <w:t xml:space="preserve"> displays.</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Check Output Condition</w:t>
            </w:r>
          </w:p>
        </w:tc>
        <w:tc>
          <w:tcPr>
            <w:tcW w:w="0" w:type="auto"/>
          </w:tcPr>
          <w:p w:rsidR="00F23AC5" w:rsidRDefault="00B7544D">
            <w:r>
              <w:t xml:space="preserve">On the </w:t>
            </w:r>
            <w:r>
              <w:rPr>
                <w:rStyle w:val="SAPScreenElement"/>
              </w:rPr>
              <w:t>Display Standard Orders XXX: Overview</w:t>
            </w:r>
            <w:r>
              <w:t xml:space="preserve"> screen choose </w:t>
            </w:r>
            <w:r>
              <w:rPr>
                <w:rStyle w:val="SAPScreenElement"/>
              </w:rPr>
              <w:t>More &gt; Extra &gt; Output</w:t>
            </w:r>
            <w:r>
              <w:t xml:space="preserve"> </w:t>
            </w:r>
            <w:r>
              <w:rPr>
                <w:rFonts w:ascii="Times New Roman" w:hAnsi="Times New Roman"/>
              </w:rPr>
              <w:t>→</w:t>
            </w:r>
            <w:r>
              <w:t xml:space="preserve"> </w:t>
            </w:r>
            <w:r>
              <w:rPr>
                <w:rStyle w:val="SAPScreenElement"/>
              </w:rPr>
              <w:t>Header &gt; Edit</w:t>
            </w:r>
            <w:r>
              <w:t xml:space="preserve"> .</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Display Print Preview</w:t>
            </w:r>
          </w:p>
        </w:tc>
        <w:tc>
          <w:tcPr>
            <w:tcW w:w="0" w:type="auto"/>
          </w:tcPr>
          <w:p w:rsidR="00F23AC5" w:rsidRDefault="00B7544D">
            <w:r>
              <w:t xml:space="preserve">On the </w:t>
            </w:r>
            <w:r>
              <w:rPr>
                <w:rStyle w:val="SAPScreenElement"/>
              </w:rPr>
              <w:t>Display Standard Orders XXX: Output</w:t>
            </w:r>
            <w:r>
              <w:t xml:space="preserve"> screen: select the line already created for the print output, and choose </w:t>
            </w:r>
            <w:r>
              <w:rPr>
                <w:rStyle w:val="SAPScreenElement"/>
              </w:rPr>
              <w:t>Display PDF Document</w:t>
            </w:r>
          </w:p>
        </w:tc>
        <w:tc>
          <w:tcPr>
            <w:tcW w:w="0" w:type="auto"/>
          </w:tcPr>
          <w:p w:rsidR="00F23AC5" w:rsidRDefault="00B7544D">
            <w:r>
              <w:t>Preview for PDF document displays.</w:t>
            </w:r>
          </w:p>
        </w:tc>
        <w:tc>
          <w:tcPr>
            <w:tcW w:w="0" w:type="auto"/>
          </w:tcPr>
          <w:p w:rsidR="00000000" w:rsidRDefault="00B7544D"/>
        </w:tc>
      </w:tr>
    </w:tbl>
    <w:p w:rsidR="00B7544D" w:rsidRDefault="00B7544D"/>
    <w:p w:rsidR="00F23AC5" w:rsidRDefault="00B7544D">
      <w:r>
        <w:t xml:space="preserve">It can also be navigated to a factsheet screen in app </w:t>
      </w:r>
      <w:r>
        <w:rPr>
          <w:rStyle w:val="SAPScreenElement"/>
        </w:rPr>
        <w:t>Manage Sales Orders</w:t>
      </w:r>
      <w:r>
        <w:t xml:space="preserve"> </w:t>
      </w:r>
      <w:r>
        <w:rPr>
          <w:rStyle w:val="SAPMonospace"/>
        </w:rPr>
        <w:t>(F18</w:t>
      </w:r>
      <w:r>
        <w:rPr>
          <w:rStyle w:val="SAPMonospace"/>
        </w:rPr>
        <w:t>73)</w:t>
      </w:r>
      <w:r>
        <w:t>:</w:t>
      </w:r>
    </w:p>
    <w:p w:rsidR="00F23AC5" w:rsidRDefault="00B7544D">
      <w:pPr>
        <w:pStyle w:val="listpara1"/>
        <w:numPr>
          <w:ilvl w:val="0"/>
          <w:numId w:val="11"/>
        </w:numPr>
      </w:pPr>
      <w:r>
        <w:t xml:space="preserve">On the </w:t>
      </w:r>
      <w:r>
        <w:rPr>
          <w:rStyle w:val="SAPScreenElement"/>
        </w:rPr>
        <w:t>Manage Sales Orders (Original)</w:t>
      </w:r>
      <w:r>
        <w:t xml:space="preserve"> screen, enter search terms in filter bar and choose </w:t>
      </w:r>
      <w:r>
        <w:rPr>
          <w:rStyle w:val="SAPScreenElement"/>
        </w:rPr>
        <w:t>Go</w:t>
      </w:r>
      <w:r>
        <w:t>.</w:t>
      </w:r>
    </w:p>
    <w:p w:rsidR="00F23AC5" w:rsidRDefault="00B7544D">
      <w:pPr>
        <w:pStyle w:val="listpara1"/>
        <w:numPr>
          <w:ilvl w:val="0"/>
          <w:numId w:val="2"/>
        </w:numPr>
      </w:pPr>
      <w:r>
        <w:t xml:space="preserve">In search result, choose your </w:t>
      </w:r>
      <w:r>
        <w:rPr>
          <w:rStyle w:val="SAPScreenElement"/>
        </w:rPr>
        <w:t>Sales Order Number</w:t>
      </w:r>
      <w:r>
        <w:t xml:space="preserve"> and choose </w:t>
      </w:r>
      <w:r>
        <w:rPr>
          <w:rStyle w:val="SAPScreenElement"/>
        </w:rPr>
        <w:t>More Links</w:t>
      </w:r>
      <w:r>
        <w:t>.</w:t>
      </w:r>
    </w:p>
    <w:p w:rsidR="00F23AC5" w:rsidRDefault="00B7544D">
      <w:pPr>
        <w:pStyle w:val="Heading2"/>
      </w:pPr>
      <w:bookmarkStart w:id="24" w:name="unique_10"/>
      <w:bookmarkStart w:id="25" w:name="_Toc51113788"/>
      <w:r>
        <w:lastRenderedPageBreak/>
        <w:t>Create Delivery</w:t>
      </w:r>
      <w:bookmarkEnd w:id="24"/>
      <w:bookmarkEnd w:id="25"/>
    </w:p>
    <w:p w:rsidR="00F23AC5" w:rsidRDefault="00B7544D">
      <w:pPr>
        <w:pStyle w:val="SAPKeyblockTitle"/>
      </w:pPr>
      <w:r>
        <w:t>Test Administration</w:t>
      </w:r>
    </w:p>
    <w:p w:rsidR="00F23AC5" w:rsidRDefault="00B7544D">
      <w:r>
        <w:t>Customer project: Fill in the project-specific pa</w:t>
      </w:r>
      <w:r>
        <w:t>rts.</w:t>
      </w:r>
    </w:p>
    <w:p w:rsidR="00F23AC5" w:rsidRDefault="00F23A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Test Case ID</w:t>
            </w:r>
          </w:p>
        </w:tc>
        <w:tc>
          <w:tcPr>
            <w:tcW w:w="0" w:type="auto"/>
            <w:shd w:val="clear" w:color="auto" w:fill="auto"/>
            <w:tcMar>
              <w:top w:w="29" w:type="dxa"/>
              <w:left w:w="29" w:type="dxa"/>
              <w:bottom w:w="29" w:type="dxa"/>
              <w:right w:w="29" w:type="dxa"/>
            </w:tcMar>
          </w:tcPr>
          <w:p w:rsidR="00F23AC5" w:rsidRDefault="00B7544D">
            <w:r>
              <w:t>&lt;X.XX&gt;</w:t>
            </w:r>
          </w:p>
        </w:tc>
        <w:tc>
          <w:tcPr>
            <w:tcW w:w="0" w:type="auto"/>
            <w:shd w:val="clear" w:color="auto" w:fill="auto"/>
            <w:tcMar>
              <w:top w:w="29" w:type="dxa"/>
              <w:left w:w="29" w:type="dxa"/>
              <w:bottom w:w="29" w:type="dxa"/>
              <w:right w:w="29" w:type="dxa"/>
            </w:tcMar>
          </w:tcPr>
          <w:p w:rsidR="00F23AC5" w:rsidRDefault="00B7544D">
            <w:r>
              <w:rPr>
                <w:rStyle w:val="SAPEmphasis"/>
              </w:rPr>
              <w:t>Tester Name</w:t>
            </w:r>
          </w:p>
        </w:tc>
        <w:tc>
          <w:tcPr>
            <w:tcW w:w="0" w:type="auto"/>
            <w:shd w:val="clear" w:color="auto" w:fill="auto"/>
            <w:tcMar>
              <w:top w:w="29" w:type="dxa"/>
              <w:left w:w="29" w:type="dxa"/>
              <w:bottom w:w="29" w:type="dxa"/>
              <w:right w:w="29" w:type="dxa"/>
            </w:tcMar>
          </w:tcPr>
          <w:p w:rsidR="00F23AC5" w:rsidRDefault="00F23AC5"/>
        </w:tc>
        <w:tc>
          <w:tcPr>
            <w:tcW w:w="0" w:type="auto"/>
            <w:shd w:val="clear" w:color="auto" w:fill="auto"/>
            <w:tcMar>
              <w:top w:w="29" w:type="dxa"/>
              <w:left w:w="29" w:type="dxa"/>
              <w:bottom w:w="29" w:type="dxa"/>
              <w:right w:w="29" w:type="dxa"/>
            </w:tcMar>
          </w:tcPr>
          <w:p w:rsidR="00F23AC5" w:rsidRDefault="00B7544D">
            <w:r>
              <w:rPr>
                <w:rStyle w:val="SAPEmphasis"/>
              </w:rPr>
              <w:t>Testing Date</w:t>
            </w:r>
          </w:p>
        </w:tc>
        <w:tc>
          <w:tcPr>
            <w:tcW w:w="0" w:type="auto"/>
            <w:shd w:val="clear" w:color="auto" w:fill="auto"/>
            <w:tcMar>
              <w:top w:w="29" w:type="dxa"/>
              <w:left w:w="29" w:type="dxa"/>
              <w:bottom w:w="29" w:type="dxa"/>
              <w:right w:w="29" w:type="dxa"/>
            </w:tcMar>
          </w:tcPr>
          <w:p w:rsidR="00F23AC5" w:rsidRDefault="00B7544D">
            <w:r>
              <w:rPr>
                <w:rStyle w:val="SAPUserEntry"/>
              </w:rPr>
              <w:t>Enter a test date.</w:t>
            </w:r>
          </w:p>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t>Business Role(s)</w:t>
            </w:r>
          </w:p>
        </w:tc>
        <w:tc>
          <w:tcPr>
            <w:tcW w:w="0" w:type="auto"/>
            <w:gridSpan w:val="5"/>
            <w:shd w:val="clear" w:color="auto" w:fill="auto"/>
            <w:tcMar>
              <w:top w:w="29" w:type="dxa"/>
              <w:left w:w="29" w:type="dxa"/>
              <w:bottom w:w="29" w:type="dxa"/>
              <w:right w:w="29" w:type="dxa"/>
            </w:tcMar>
          </w:tcPr>
          <w:p w:rsidR="00F23AC5" w:rsidRDefault="00F23AC5"/>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Responsibility</w:t>
            </w:r>
          </w:p>
        </w:tc>
        <w:tc>
          <w:tcPr>
            <w:tcW w:w="0" w:type="auto"/>
            <w:gridSpan w:val="3"/>
            <w:shd w:val="clear" w:color="auto" w:fill="auto"/>
            <w:tcMar>
              <w:top w:w="29" w:type="dxa"/>
              <w:left w:w="29" w:type="dxa"/>
              <w:bottom w:w="29" w:type="dxa"/>
              <w:right w:w="29" w:type="dxa"/>
            </w:tcMar>
          </w:tcPr>
          <w:p w:rsidR="00F23AC5" w:rsidRDefault="00B7544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23AC5" w:rsidRDefault="00B7544D">
            <w:r>
              <w:rPr>
                <w:rStyle w:val="SAPEmphasis"/>
              </w:rPr>
              <w:t>Duration</w:t>
            </w:r>
          </w:p>
        </w:tc>
        <w:tc>
          <w:tcPr>
            <w:tcW w:w="0" w:type="auto"/>
            <w:shd w:val="clear" w:color="auto" w:fill="auto"/>
            <w:tcMar>
              <w:top w:w="29" w:type="dxa"/>
              <w:left w:w="29" w:type="dxa"/>
              <w:bottom w:w="29" w:type="dxa"/>
              <w:right w:w="29" w:type="dxa"/>
            </w:tcMar>
          </w:tcPr>
          <w:p w:rsidR="00F23AC5" w:rsidRDefault="00B7544D">
            <w:r>
              <w:rPr>
                <w:rStyle w:val="SAPUserEntry"/>
              </w:rPr>
              <w:t>Enter a duration.</w:t>
            </w:r>
          </w:p>
        </w:tc>
      </w:tr>
    </w:tbl>
    <w:p w:rsidR="00F23AC5" w:rsidRDefault="00B7544D">
      <w:pPr>
        <w:pStyle w:val="SAPKeyblockTitle"/>
      </w:pPr>
      <w:r>
        <w:t>Purpose</w:t>
      </w:r>
    </w:p>
    <w:p w:rsidR="00F23AC5" w:rsidRDefault="00B7544D">
      <w:r>
        <w:t xml:space="preserve">This process step shows you how to </w:t>
      </w:r>
      <w:r>
        <w:t>create a delivery.</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973"/>
        <w:gridCol w:w="1435"/>
        <w:gridCol w:w="3871"/>
        <w:gridCol w:w="6340"/>
        <w:gridCol w:w="1552"/>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Pass / Fail / Comment</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Shipping Specialist.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F23AC5" w:rsidRDefault="00B7544D">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displays.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Search Sales Order</w:t>
            </w:r>
          </w:p>
        </w:tc>
        <w:tc>
          <w:tcPr>
            <w:tcW w:w="0" w:type="auto"/>
          </w:tcPr>
          <w:p w:rsidR="00B7544D" w:rsidRDefault="00B7544D">
            <w:r>
              <w:t>Make the f</w:t>
            </w:r>
            <w:r>
              <w:t xml:space="preserve">ollowing entries and choose </w:t>
            </w:r>
            <w:r>
              <w:rPr>
                <w:rStyle w:val="SAPScreenElement"/>
              </w:rPr>
              <w:t>Go</w:t>
            </w:r>
            <w:r>
              <w:t>:</w:t>
            </w:r>
          </w:p>
          <w:p w:rsidR="00B7544D" w:rsidRDefault="00B7544D">
            <w:r>
              <w:rPr>
                <w:rStyle w:val="SAPScreenElement"/>
              </w:rPr>
              <w:t>Shipping point</w:t>
            </w:r>
            <w:r>
              <w:t xml:space="preserve">: </w:t>
            </w:r>
            <w:r>
              <w:rPr>
                <w:rStyle w:val="SAPUserEntry"/>
              </w:rPr>
              <w:t>1010</w:t>
            </w:r>
          </w:p>
          <w:p w:rsidR="00B7544D" w:rsidRDefault="00B7544D">
            <w:r>
              <w:rPr>
                <w:rStyle w:val="SAPScreenElement"/>
              </w:rPr>
              <w:t>Planned Creation Date</w:t>
            </w:r>
            <w:r>
              <w:t xml:space="preserve">: </w:t>
            </w:r>
            <w:r>
              <w:rPr>
                <w:rStyle w:val="SAPUserEntry"/>
              </w:rPr>
              <w:t>&lt;Delivery selection date&gt;</w:t>
            </w:r>
          </w:p>
          <w:p w:rsidR="00F23AC5" w:rsidRDefault="00B7544D">
            <w:r>
              <w:rPr>
                <w:rStyle w:val="SAPScreenElement"/>
              </w:rPr>
              <w:t>Sales Document</w:t>
            </w:r>
            <w:r>
              <w:t xml:space="preserve">: </w:t>
            </w:r>
            <w:r>
              <w:rPr>
                <w:rStyle w:val="SAPUserEntry"/>
              </w:rPr>
              <w:t>&lt;Sales order number created previously&gt;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lastRenderedPageBreak/>
              <w:t>4</w:t>
            </w:r>
          </w:p>
        </w:tc>
        <w:tc>
          <w:tcPr>
            <w:tcW w:w="0" w:type="auto"/>
          </w:tcPr>
          <w:p w:rsidR="00F23AC5" w:rsidRDefault="00B7544D">
            <w:r>
              <w:rPr>
                <w:rStyle w:val="SAPEmphasis"/>
              </w:rPr>
              <w:t>Create Delivery</w:t>
            </w:r>
          </w:p>
        </w:tc>
        <w:tc>
          <w:tcPr>
            <w:tcW w:w="0" w:type="auto"/>
          </w:tcPr>
          <w:p w:rsidR="00F23AC5" w:rsidRDefault="00B7544D">
            <w:r>
              <w:t xml:space="preserve">Select your sales order, and choose </w:t>
            </w:r>
            <w:r>
              <w:rPr>
                <w:rStyle w:val="SAPScreenElement"/>
              </w:rPr>
              <w:t>Create Deliveries</w:t>
            </w:r>
            <w:r>
              <w:t>.</w:t>
            </w:r>
          </w:p>
        </w:tc>
        <w:tc>
          <w:tcPr>
            <w:tcW w:w="0" w:type="auto"/>
          </w:tcPr>
          <w:p w:rsidR="00F23AC5" w:rsidRDefault="00B7544D">
            <w:r>
              <w:t>Creation of a delivery is triggered</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Check Details</w:t>
            </w:r>
          </w:p>
        </w:tc>
        <w:tc>
          <w:tcPr>
            <w:tcW w:w="0" w:type="auto"/>
          </w:tcPr>
          <w:p w:rsidR="00F23AC5" w:rsidRDefault="00B7544D">
            <w:r>
              <w:t xml:space="preserve">Choose </w:t>
            </w:r>
            <w:r>
              <w:rPr>
                <w:rStyle w:val="SAPScreenElement"/>
              </w:rPr>
              <w:t>Display Log</w:t>
            </w:r>
            <w:r>
              <w:t>.</w:t>
            </w:r>
          </w:p>
        </w:tc>
        <w:tc>
          <w:tcPr>
            <w:tcW w:w="0" w:type="auto"/>
          </w:tcPr>
          <w:p w:rsidR="00F23AC5" w:rsidRDefault="00B7544D">
            <w:r>
              <w:t xml:space="preserve">The </w:t>
            </w:r>
            <w:r>
              <w:rPr>
                <w:rStyle w:val="SAPScreenElement"/>
              </w:rPr>
              <w:t>Analyze Delivery Log</w:t>
            </w:r>
            <w:r>
              <w:t xml:space="preserve"> screen displays, a delivery is created successfully with delivery number shown on tab </w:t>
            </w:r>
            <w:r>
              <w:rPr>
                <w:rStyle w:val="SAPScreenElement"/>
              </w:rPr>
              <w:t>Deliveries</w:t>
            </w:r>
            <w:r>
              <w:t>.</w:t>
            </w:r>
          </w:p>
        </w:tc>
        <w:tc>
          <w:tcPr>
            <w:tcW w:w="0" w:type="auto"/>
          </w:tcPr>
          <w:p w:rsidR="00000000" w:rsidRDefault="00B7544D"/>
        </w:tc>
      </w:tr>
    </w:tbl>
    <w:p w:rsidR="00B7544D" w:rsidRDefault="00B7544D"/>
    <w:p w:rsidR="00B7544D" w:rsidRDefault="00B7544D">
      <w:r>
        <w:t xml:space="preserve">With the </w:t>
      </w:r>
      <w:r>
        <w:rPr>
          <w:rStyle w:val="SAPScreenElement"/>
        </w:rPr>
        <w:t>Analyze Outbound Delivery Logs</w:t>
      </w:r>
      <w:r>
        <w:t xml:space="preserve"> app, you can display an overview about the logs of all the deliveries, which have been created in your system. You can filter by, for example,</w:t>
      </w:r>
      <w:r>
        <w:rPr>
          <w:rStyle w:val="SAPScreenElement"/>
        </w:rPr>
        <w:t xml:space="preserve"> Created By</w:t>
      </w:r>
      <w:r>
        <w:t xml:space="preserve"> and </w:t>
      </w:r>
      <w:r>
        <w:rPr>
          <w:rStyle w:val="SAPScreenElement"/>
        </w:rPr>
        <w:t>Additional Settings</w:t>
      </w:r>
      <w:r>
        <w:t>. If you select the arrow on the rig</w:t>
      </w:r>
      <w:r>
        <w:t>ht of each delivery log entry, you can display the exact message type, text, and also the related sales document.</w:t>
      </w:r>
    </w:p>
    <w:p w:rsidR="00F23AC5" w:rsidRDefault="00B7544D">
      <w:pPr>
        <w:pStyle w:val="Heading2"/>
      </w:pPr>
      <w:bookmarkStart w:id="26" w:name="unique_11"/>
      <w:bookmarkStart w:id="27" w:name="_Toc51113789"/>
      <w:r>
        <w:t>Execute Picking</w:t>
      </w:r>
      <w:bookmarkEnd w:id="26"/>
      <w:bookmarkEnd w:id="27"/>
    </w:p>
    <w:p w:rsidR="00F23AC5" w:rsidRDefault="00B7544D">
      <w:pPr>
        <w:pStyle w:val="SAPKeyblockTitle"/>
      </w:pPr>
      <w:r>
        <w:t>Test Administration</w:t>
      </w:r>
    </w:p>
    <w:p w:rsidR="00F23AC5" w:rsidRDefault="00B7544D">
      <w:r>
        <w:t>Customer project: Fill in the project-specific parts.</w:t>
      </w:r>
    </w:p>
    <w:p w:rsidR="00F23AC5" w:rsidRDefault="00F23A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Test Case ID</w:t>
            </w:r>
          </w:p>
        </w:tc>
        <w:tc>
          <w:tcPr>
            <w:tcW w:w="0" w:type="auto"/>
            <w:shd w:val="clear" w:color="auto" w:fill="auto"/>
            <w:tcMar>
              <w:top w:w="29" w:type="dxa"/>
              <w:left w:w="29" w:type="dxa"/>
              <w:bottom w:w="29" w:type="dxa"/>
              <w:right w:w="29" w:type="dxa"/>
            </w:tcMar>
          </w:tcPr>
          <w:p w:rsidR="00F23AC5" w:rsidRDefault="00B7544D">
            <w:r>
              <w:t>&lt;X.XX&gt;</w:t>
            </w:r>
          </w:p>
        </w:tc>
        <w:tc>
          <w:tcPr>
            <w:tcW w:w="0" w:type="auto"/>
            <w:shd w:val="clear" w:color="auto" w:fill="auto"/>
            <w:tcMar>
              <w:top w:w="29" w:type="dxa"/>
              <w:left w:w="29" w:type="dxa"/>
              <w:bottom w:w="29" w:type="dxa"/>
              <w:right w:w="29" w:type="dxa"/>
            </w:tcMar>
          </w:tcPr>
          <w:p w:rsidR="00F23AC5" w:rsidRDefault="00B7544D">
            <w:r>
              <w:rPr>
                <w:rStyle w:val="SAPEmphasis"/>
              </w:rPr>
              <w:t>Tester Name</w:t>
            </w:r>
          </w:p>
        </w:tc>
        <w:tc>
          <w:tcPr>
            <w:tcW w:w="0" w:type="auto"/>
            <w:shd w:val="clear" w:color="auto" w:fill="auto"/>
            <w:tcMar>
              <w:top w:w="29" w:type="dxa"/>
              <w:left w:w="29" w:type="dxa"/>
              <w:bottom w:w="29" w:type="dxa"/>
              <w:right w:w="29" w:type="dxa"/>
            </w:tcMar>
          </w:tcPr>
          <w:p w:rsidR="00F23AC5" w:rsidRDefault="00F23AC5"/>
        </w:tc>
        <w:tc>
          <w:tcPr>
            <w:tcW w:w="0" w:type="auto"/>
            <w:shd w:val="clear" w:color="auto" w:fill="auto"/>
            <w:tcMar>
              <w:top w:w="29" w:type="dxa"/>
              <w:left w:w="29" w:type="dxa"/>
              <w:bottom w:w="29" w:type="dxa"/>
              <w:right w:w="29" w:type="dxa"/>
            </w:tcMar>
          </w:tcPr>
          <w:p w:rsidR="00F23AC5" w:rsidRDefault="00B7544D">
            <w:r>
              <w:rPr>
                <w:rStyle w:val="SAPEmphasis"/>
              </w:rPr>
              <w:t>Testing Date</w:t>
            </w:r>
          </w:p>
        </w:tc>
        <w:tc>
          <w:tcPr>
            <w:tcW w:w="0" w:type="auto"/>
            <w:shd w:val="clear" w:color="auto" w:fill="auto"/>
            <w:tcMar>
              <w:top w:w="29" w:type="dxa"/>
              <w:left w:w="29" w:type="dxa"/>
              <w:bottom w:w="29" w:type="dxa"/>
              <w:right w:w="29" w:type="dxa"/>
            </w:tcMar>
          </w:tcPr>
          <w:p w:rsidR="00F23AC5" w:rsidRDefault="00B7544D">
            <w:r>
              <w:rPr>
                <w:rStyle w:val="SAPUserEntry"/>
              </w:rPr>
              <w:t>Enter a test date.</w:t>
            </w:r>
          </w:p>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t>Business Role(s)</w:t>
            </w:r>
          </w:p>
        </w:tc>
        <w:tc>
          <w:tcPr>
            <w:tcW w:w="0" w:type="auto"/>
            <w:gridSpan w:val="5"/>
            <w:shd w:val="clear" w:color="auto" w:fill="auto"/>
            <w:tcMar>
              <w:top w:w="29" w:type="dxa"/>
              <w:left w:w="29" w:type="dxa"/>
              <w:bottom w:w="29" w:type="dxa"/>
              <w:right w:w="29" w:type="dxa"/>
            </w:tcMar>
          </w:tcPr>
          <w:p w:rsidR="00F23AC5" w:rsidRDefault="00F23AC5"/>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Responsibility</w:t>
            </w:r>
          </w:p>
        </w:tc>
        <w:tc>
          <w:tcPr>
            <w:tcW w:w="0" w:type="auto"/>
            <w:gridSpan w:val="3"/>
            <w:shd w:val="clear" w:color="auto" w:fill="auto"/>
            <w:tcMar>
              <w:top w:w="29" w:type="dxa"/>
              <w:left w:w="29" w:type="dxa"/>
              <w:bottom w:w="29" w:type="dxa"/>
              <w:right w:w="29" w:type="dxa"/>
            </w:tcMar>
          </w:tcPr>
          <w:p w:rsidR="00F23AC5" w:rsidRDefault="00B7544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23AC5" w:rsidRDefault="00B7544D">
            <w:r>
              <w:rPr>
                <w:rStyle w:val="SAPEmphasis"/>
              </w:rPr>
              <w:t>Duration</w:t>
            </w:r>
          </w:p>
        </w:tc>
        <w:tc>
          <w:tcPr>
            <w:tcW w:w="0" w:type="auto"/>
            <w:shd w:val="clear" w:color="auto" w:fill="auto"/>
            <w:tcMar>
              <w:top w:w="29" w:type="dxa"/>
              <w:left w:w="29" w:type="dxa"/>
              <w:bottom w:w="29" w:type="dxa"/>
              <w:right w:w="29" w:type="dxa"/>
            </w:tcMar>
          </w:tcPr>
          <w:p w:rsidR="00F23AC5" w:rsidRDefault="00B7544D">
            <w:r>
              <w:rPr>
                <w:rStyle w:val="SAPUserEntry"/>
              </w:rPr>
              <w:t>Enter a duration.</w:t>
            </w:r>
          </w:p>
        </w:tc>
      </w:tr>
    </w:tbl>
    <w:p w:rsidR="00F23AC5" w:rsidRDefault="00B7544D">
      <w:pPr>
        <w:pStyle w:val="SAPKeyblockTitle"/>
      </w:pPr>
      <w:r>
        <w:t>Purpose</w:t>
      </w:r>
    </w:p>
    <w:p w:rsidR="00F23AC5" w:rsidRDefault="00B7544D">
      <w:r>
        <w:t xml:space="preserve">The picking process involves taking goods from a storage location and staging the right </w:t>
      </w:r>
      <w:r>
        <w:t>quantity in a picking area where the goods are prepared for shipping. This process step shows you how to execute picking.</w:t>
      </w:r>
    </w:p>
    <w:p w:rsidR="00F23AC5" w:rsidRDefault="00B7544D">
      <w:pPr>
        <w:pStyle w:val="SAPKeyblockTitle"/>
      </w:pPr>
      <w:r>
        <w:lastRenderedPageBreak/>
        <w:t>Procedure</w:t>
      </w:r>
    </w:p>
    <w:tbl>
      <w:tblPr>
        <w:tblStyle w:val="SAPStandardTable"/>
        <w:tblW w:w="0" w:type="auto"/>
        <w:tblLook w:val="0620" w:firstRow="1" w:lastRow="0" w:firstColumn="0" w:lastColumn="0" w:noHBand="1" w:noVBand="1"/>
      </w:tblPr>
      <w:tblGrid>
        <w:gridCol w:w="925"/>
        <w:gridCol w:w="1697"/>
        <w:gridCol w:w="7516"/>
        <w:gridCol w:w="2603"/>
        <w:gridCol w:w="1430"/>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Pass / Fail / Comment</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Shipping Specialist.</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F23AC5" w:rsidRDefault="00B7544D">
            <w:r>
              <w:t xml:space="preserve">The </w:t>
            </w:r>
            <w:r>
              <w:rPr>
                <w:rStyle w:val="SAPScreenElement"/>
              </w:rPr>
              <w:t>Outbound Delivery Monitor</w:t>
            </w:r>
            <w:r>
              <w:t xml:space="preserve"> screen displays.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Choose Picking</w:t>
            </w:r>
          </w:p>
        </w:tc>
        <w:tc>
          <w:tcPr>
            <w:tcW w:w="0" w:type="auto"/>
          </w:tcPr>
          <w:p w:rsidR="00F23AC5" w:rsidRDefault="00B7544D">
            <w:r>
              <w:t xml:space="preserve">Choose </w:t>
            </w:r>
            <w:r>
              <w:rPr>
                <w:rStyle w:val="SAPScreenElement"/>
              </w:rPr>
              <w:t>For Picking</w:t>
            </w:r>
            <w:r>
              <w: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4</w:t>
            </w:r>
          </w:p>
        </w:tc>
        <w:tc>
          <w:tcPr>
            <w:tcW w:w="0" w:type="auto"/>
          </w:tcPr>
          <w:p w:rsidR="00F23AC5" w:rsidRDefault="00B7544D">
            <w:r>
              <w:rPr>
                <w:rStyle w:val="SAPEmphasis"/>
              </w:rPr>
              <w:t>Enter Shipping Point</w:t>
            </w:r>
          </w:p>
        </w:tc>
        <w:tc>
          <w:tcPr>
            <w:tcW w:w="0" w:type="auto"/>
          </w:tcPr>
          <w:p w:rsidR="00B7544D" w:rsidRDefault="00B7544D">
            <w:r>
              <w:t xml:space="preserve">Make the following entries and choose </w:t>
            </w:r>
            <w:r>
              <w:rPr>
                <w:rStyle w:val="SAPScreenElement"/>
              </w:rPr>
              <w:t>Execute</w:t>
            </w:r>
            <w:r>
              <w:t>.</w:t>
            </w:r>
          </w:p>
          <w:p w:rsidR="00B7544D" w:rsidRDefault="00B7544D">
            <w:r>
              <w:rPr>
                <w:rStyle w:val="SAPScreenElement"/>
              </w:rPr>
              <w:t>Shipping Point</w:t>
            </w:r>
            <w:r>
              <w:t xml:space="preserve">: </w:t>
            </w:r>
            <w:r>
              <w:rPr>
                <w:rStyle w:val="SAPUserEntry"/>
              </w:rPr>
              <w:t>1010</w:t>
            </w:r>
          </w:p>
          <w:p w:rsidR="00F23AC5" w:rsidRDefault="00B7544D">
            <w:r>
              <w:rPr>
                <w:rStyle w:val="SAPScreenElement"/>
              </w:rPr>
              <w:t>Only Picking without WM</w:t>
            </w:r>
            <w:r>
              <w:t xml:space="preserve">: </w:t>
            </w:r>
            <w:r>
              <w:rPr>
                <w:rStyle w:val="SAPUserEntry"/>
              </w:rPr>
              <w:t>X</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Change Outbound Delivery</w:t>
            </w:r>
          </w:p>
        </w:tc>
        <w:tc>
          <w:tcPr>
            <w:tcW w:w="0" w:type="auto"/>
          </w:tcPr>
          <w:p w:rsidR="00F23AC5" w:rsidRDefault="00B7544D">
            <w:r>
              <w:t xml:space="preserve">From </w:t>
            </w:r>
            <w:r>
              <w:rPr>
                <w:rStyle w:val="SAPScreenElement"/>
              </w:rPr>
              <w:t xml:space="preserve">Day’s Workload for Picking </w:t>
            </w:r>
            <w:r>
              <w:t xml:space="preserve">, select your delivery number, and choose </w:t>
            </w:r>
            <w:r>
              <w:rPr>
                <w:rStyle w:val="SAPScreenElement"/>
              </w:rPr>
              <w:t>Change Outbound Deliveries</w:t>
            </w:r>
            <w:r>
              <w: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Check Batch Split</w:t>
            </w:r>
          </w:p>
        </w:tc>
        <w:tc>
          <w:tcPr>
            <w:tcW w:w="0" w:type="auto"/>
          </w:tcPr>
          <w:p w:rsidR="00F23AC5" w:rsidRDefault="00B7544D">
            <w:r>
              <w:t xml:space="preserve">Navigate to the </w:t>
            </w:r>
            <w:r>
              <w:rPr>
                <w:rStyle w:val="SAPScreenElement"/>
              </w:rPr>
              <w:t>Picking</w:t>
            </w:r>
            <w:r>
              <w:t xml:space="preserve"> tab, check if batch split exists in </w:t>
            </w:r>
            <w:r>
              <w:rPr>
                <w:rStyle w:val="SAPScreenElement"/>
              </w:rPr>
              <w:t>Batch Split Indicator</w:t>
            </w:r>
            <w:r>
              <w:t xml:space="preserve"> column.</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7</w:t>
            </w:r>
          </w:p>
        </w:tc>
        <w:tc>
          <w:tcPr>
            <w:tcW w:w="0" w:type="auto"/>
          </w:tcPr>
          <w:p w:rsidR="00F23AC5" w:rsidRDefault="00B7544D">
            <w:r>
              <w:rPr>
                <w:rStyle w:val="SAPEmphasis"/>
              </w:rPr>
              <w:t>Enter Picked Quantity</w:t>
            </w:r>
          </w:p>
        </w:tc>
        <w:tc>
          <w:tcPr>
            <w:tcW w:w="0" w:type="auto"/>
          </w:tcPr>
          <w:p w:rsidR="00F23AC5" w:rsidRDefault="00B7544D">
            <w:pPr>
              <w:pStyle w:val="listpara1"/>
              <w:numPr>
                <w:ilvl w:val="0"/>
                <w:numId w:val="12"/>
              </w:numPr>
            </w:pPr>
            <w:r>
              <w:t xml:space="preserve">If batch split exists, choose </w:t>
            </w:r>
            <w:r>
              <w:rPr>
                <w:rStyle w:val="SAPScreenElement"/>
              </w:rPr>
              <w:t>Batch Split Exists</w:t>
            </w:r>
            <w:r>
              <w:t xml:space="preserve"> to expand sub item(s), enter quantity equal to delivery </w:t>
            </w:r>
            <w:proofErr w:type="spellStart"/>
            <w:r>
              <w:t>Qty</w:t>
            </w:r>
            <w:proofErr w:type="spellEnd"/>
            <w:r>
              <w:t xml:space="preserve"> in field </w:t>
            </w:r>
            <w:r>
              <w:rPr>
                <w:rStyle w:val="SAPScreenElement"/>
              </w:rPr>
              <w:t xml:space="preserve">Picked </w:t>
            </w:r>
            <w:proofErr w:type="spellStart"/>
            <w:r>
              <w:rPr>
                <w:rStyle w:val="SAPScreenElement"/>
              </w:rPr>
              <w:t>Qty</w:t>
            </w:r>
            <w:proofErr w:type="spellEnd"/>
            <w:r>
              <w:t xml:space="preserve"> for </w:t>
            </w:r>
            <w:proofErr w:type="spellStart"/>
            <w:r>
              <w:t>sub</w:t>
            </w:r>
            <w:r>
              <w:t>item</w:t>
            </w:r>
            <w:proofErr w:type="spellEnd"/>
            <w:r>
              <w:t>.</w:t>
            </w:r>
          </w:p>
          <w:p w:rsidR="00B7544D" w:rsidRDefault="00B7544D">
            <w:pPr>
              <w:pStyle w:val="listpara1"/>
              <w:numPr>
                <w:ilvl w:val="0"/>
                <w:numId w:val="3"/>
              </w:numPr>
            </w:pPr>
            <w:r>
              <w:t xml:space="preserve">If batch split doesn't exist, enter quantity equal to delivery </w:t>
            </w:r>
            <w:proofErr w:type="spellStart"/>
            <w:r>
              <w:t>Qty</w:t>
            </w:r>
            <w:proofErr w:type="spellEnd"/>
            <w:r>
              <w:t xml:space="preserve"> in field </w:t>
            </w:r>
            <w:r>
              <w:rPr>
                <w:rStyle w:val="SAPScreenElement"/>
              </w:rPr>
              <w:t xml:space="preserve">Picked </w:t>
            </w:r>
            <w:proofErr w:type="spellStart"/>
            <w:r>
              <w:rPr>
                <w:rStyle w:val="SAPScreenElement"/>
              </w:rPr>
              <w:t>Qty</w:t>
            </w:r>
            <w:proofErr w:type="spellEnd"/>
            <w:r>
              <w:t xml:space="preserve"> for picking related item(s).</w:t>
            </w:r>
          </w:p>
          <w:p w:rsidR="00F23AC5" w:rsidRDefault="00B7544D">
            <w:pPr>
              <w:pStyle w:val="listpara1"/>
              <w:numPr>
                <w:ilvl w:val="0"/>
                <w:numId w:val="13"/>
              </w:numPr>
            </w:pPr>
            <w:r>
              <w:t xml:space="preserve">For </w:t>
            </w:r>
            <w:r>
              <w:rPr>
                <w:rStyle w:val="SAPUserEntry"/>
              </w:rPr>
              <w:t>SDBOMERLAHD</w:t>
            </w:r>
            <w:r>
              <w:t>, enter picked quantity on the main item.</w:t>
            </w:r>
          </w:p>
          <w:p w:rsidR="00F23AC5" w:rsidRDefault="00B7544D">
            <w:pPr>
              <w:pStyle w:val="listpara1"/>
              <w:numPr>
                <w:ilvl w:val="0"/>
                <w:numId w:val="3"/>
              </w:numPr>
            </w:pPr>
            <w:r>
              <w:t xml:space="preserve">For </w:t>
            </w:r>
            <w:r>
              <w:rPr>
                <w:rStyle w:val="SAPUserEntry"/>
              </w:rPr>
              <w:t>SDBOMLUMFHD</w:t>
            </w:r>
            <w:r>
              <w:t xml:space="preserve">, enter picked quantity on the </w:t>
            </w:r>
            <w:proofErr w:type="spellStart"/>
            <w:r>
              <w:t>subitems</w:t>
            </w:r>
            <w:proofErr w:type="spellEnd"/>
            <w:r>
              <w: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8</w:t>
            </w:r>
          </w:p>
        </w:tc>
        <w:tc>
          <w:tcPr>
            <w:tcW w:w="0" w:type="auto"/>
          </w:tcPr>
          <w:p w:rsidR="00F23AC5" w:rsidRDefault="00B7544D">
            <w:r>
              <w:rPr>
                <w:rStyle w:val="SAPEmphasis"/>
              </w:rPr>
              <w:t>Enter</w:t>
            </w:r>
          </w:p>
        </w:tc>
        <w:tc>
          <w:tcPr>
            <w:tcW w:w="0" w:type="auto"/>
          </w:tcPr>
          <w:p w:rsidR="00F23AC5" w:rsidRDefault="00B7544D">
            <w:r>
              <w:t xml:space="preserve">Choose </w:t>
            </w:r>
            <w:r>
              <w:rPr>
                <w:rStyle w:val="SAPScreenElement"/>
              </w:rPr>
              <w:t>Enter</w:t>
            </w:r>
            <w:r>
              <w: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9</w:t>
            </w:r>
          </w:p>
        </w:tc>
        <w:tc>
          <w:tcPr>
            <w:tcW w:w="0" w:type="auto"/>
          </w:tcPr>
          <w:p w:rsidR="00F23AC5" w:rsidRDefault="00B7544D">
            <w:r>
              <w:rPr>
                <w:rStyle w:val="SAPEmphasis"/>
              </w:rPr>
              <w:t>Save</w:t>
            </w:r>
          </w:p>
        </w:tc>
        <w:tc>
          <w:tcPr>
            <w:tcW w:w="0" w:type="auto"/>
          </w:tcPr>
          <w:p w:rsidR="00F23AC5" w:rsidRDefault="00B7544D">
            <w:r>
              <w:t xml:space="preserve">Choose </w:t>
            </w:r>
            <w:r>
              <w:rPr>
                <w:rStyle w:val="SAPScreenElement"/>
              </w:rPr>
              <w:t>Save</w:t>
            </w:r>
            <w:r>
              <w:t>.</w:t>
            </w:r>
          </w:p>
        </w:tc>
        <w:tc>
          <w:tcPr>
            <w:tcW w:w="0" w:type="auto"/>
          </w:tcPr>
          <w:p w:rsidR="00F23AC5" w:rsidRDefault="00B7544D">
            <w:r>
              <w:t>The delivery has been picked.</w:t>
            </w:r>
          </w:p>
        </w:tc>
        <w:tc>
          <w:tcPr>
            <w:tcW w:w="0" w:type="auto"/>
          </w:tcPr>
          <w:p w:rsidR="00000000" w:rsidRDefault="00B7544D"/>
        </w:tc>
      </w:tr>
    </w:tbl>
    <w:p w:rsidR="00F23AC5" w:rsidRDefault="00B7544D">
      <w:pPr>
        <w:pStyle w:val="Heading2"/>
      </w:pPr>
      <w:bookmarkStart w:id="28" w:name="unique_12"/>
      <w:bookmarkStart w:id="29" w:name="_Toc51113790"/>
      <w:r>
        <w:lastRenderedPageBreak/>
        <w:t>Post Goods Issue</w:t>
      </w:r>
      <w:bookmarkEnd w:id="28"/>
      <w:bookmarkEnd w:id="29"/>
    </w:p>
    <w:p w:rsidR="00F23AC5" w:rsidRDefault="00B7544D">
      <w:pPr>
        <w:pStyle w:val="SAPKeyblockTitle"/>
      </w:pPr>
      <w:r>
        <w:t xml:space="preserve">Test </w:t>
      </w:r>
      <w:r>
        <w:t>Administration</w:t>
      </w:r>
    </w:p>
    <w:p w:rsidR="00F23AC5" w:rsidRDefault="00B7544D">
      <w:r>
        <w:t>Customer project: Fill in the project-specific parts.</w:t>
      </w:r>
    </w:p>
    <w:p w:rsidR="00F23AC5" w:rsidRDefault="00F23A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Test Case ID</w:t>
            </w:r>
          </w:p>
        </w:tc>
        <w:tc>
          <w:tcPr>
            <w:tcW w:w="0" w:type="auto"/>
            <w:shd w:val="clear" w:color="auto" w:fill="auto"/>
            <w:tcMar>
              <w:top w:w="29" w:type="dxa"/>
              <w:left w:w="29" w:type="dxa"/>
              <w:bottom w:w="29" w:type="dxa"/>
              <w:right w:w="29" w:type="dxa"/>
            </w:tcMar>
          </w:tcPr>
          <w:p w:rsidR="00F23AC5" w:rsidRDefault="00B7544D">
            <w:r>
              <w:t>&lt;X.XX&gt;</w:t>
            </w:r>
          </w:p>
        </w:tc>
        <w:tc>
          <w:tcPr>
            <w:tcW w:w="0" w:type="auto"/>
            <w:shd w:val="clear" w:color="auto" w:fill="auto"/>
            <w:tcMar>
              <w:top w:w="29" w:type="dxa"/>
              <w:left w:w="29" w:type="dxa"/>
              <w:bottom w:w="29" w:type="dxa"/>
              <w:right w:w="29" w:type="dxa"/>
            </w:tcMar>
          </w:tcPr>
          <w:p w:rsidR="00F23AC5" w:rsidRDefault="00B7544D">
            <w:r>
              <w:rPr>
                <w:rStyle w:val="SAPEmphasis"/>
              </w:rPr>
              <w:t>Tester Name</w:t>
            </w:r>
          </w:p>
        </w:tc>
        <w:tc>
          <w:tcPr>
            <w:tcW w:w="0" w:type="auto"/>
            <w:shd w:val="clear" w:color="auto" w:fill="auto"/>
            <w:tcMar>
              <w:top w:w="29" w:type="dxa"/>
              <w:left w:w="29" w:type="dxa"/>
              <w:bottom w:w="29" w:type="dxa"/>
              <w:right w:w="29" w:type="dxa"/>
            </w:tcMar>
          </w:tcPr>
          <w:p w:rsidR="00F23AC5" w:rsidRDefault="00F23AC5"/>
        </w:tc>
        <w:tc>
          <w:tcPr>
            <w:tcW w:w="0" w:type="auto"/>
            <w:shd w:val="clear" w:color="auto" w:fill="auto"/>
            <w:tcMar>
              <w:top w:w="29" w:type="dxa"/>
              <w:left w:w="29" w:type="dxa"/>
              <w:bottom w:w="29" w:type="dxa"/>
              <w:right w:w="29" w:type="dxa"/>
            </w:tcMar>
          </w:tcPr>
          <w:p w:rsidR="00F23AC5" w:rsidRDefault="00B7544D">
            <w:r>
              <w:rPr>
                <w:rStyle w:val="SAPEmphasis"/>
              </w:rPr>
              <w:t>Testing Date</w:t>
            </w:r>
          </w:p>
        </w:tc>
        <w:tc>
          <w:tcPr>
            <w:tcW w:w="0" w:type="auto"/>
            <w:shd w:val="clear" w:color="auto" w:fill="auto"/>
            <w:tcMar>
              <w:top w:w="29" w:type="dxa"/>
              <w:left w:w="29" w:type="dxa"/>
              <w:bottom w:w="29" w:type="dxa"/>
              <w:right w:w="29" w:type="dxa"/>
            </w:tcMar>
          </w:tcPr>
          <w:p w:rsidR="00F23AC5" w:rsidRDefault="00B7544D">
            <w:r>
              <w:rPr>
                <w:rStyle w:val="SAPUserEntry"/>
              </w:rPr>
              <w:t>Enter a test date.</w:t>
            </w:r>
          </w:p>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t>Business Role(s)</w:t>
            </w:r>
          </w:p>
        </w:tc>
        <w:tc>
          <w:tcPr>
            <w:tcW w:w="0" w:type="auto"/>
            <w:gridSpan w:val="5"/>
            <w:shd w:val="clear" w:color="auto" w:fill="auto"/>
            <w:tcMar>
              <w:top w:w="29" w:type="dxa"/>
              <w:left w:w="29" w:type="dxa"/>
              <w:bottom w:w="29" w:type="dxa"/>
              <w:right w:w="29" w:type="dxa"/>
            </w:tcMar>
          </w:tcPr>
          <w:p w:rsidR="00F23AC5" w:rsidRDefault="00F23AC5"/>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Responsibility</w:t>
            </w:r>
          </w:p>
        </w:tc>
        <w:tc>
          <w:tcPr>
            <w:tcW w:w="0" w:type="auto"/>
            <w:gridSpan w:val="3"/>
            <w:shd w:val="clear" w:color="auto" w:fill="auto"/>
            <w:tcMar>
              <w:top w:w="29" w:type="dxa"/>
              <w:left w:w="29" w:type="dxa"/>
              <w:bottom w:w="29" w:type="dxa"/>
              <w:right w:w="29" w:type="dxa"/>
            </w:tcMar>
          </w:tcPr>
          <w:p w:rsidR="00F23AC5" w:rsidRDefault="00B7544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23AC5" w:rsidRDefault="00B7544D">
            <w:r>
              <w:rPr>
                <w:rStyle w:val="SAPEmphasis"/>
              </w:rPr>
              <w:t>Duration</w:t>
            </w:r>
          </w:p>
        </w:tc>
        <w:tc>
          <w:tcPr>
            <w:tcW w:w="0" w:type="auto"/>
            <w:shd w:val="clear" w:color="auto" w:fill="auto"/>
            <w:tcMar>
              <w:top w:w="29" w:type="dxa"/>
              <w:left w:w="29" w:type="dxa"/>
              <w:bottom w:w="29" w:type="dxa"/>
              <w:right w:w="29" w:type="dxa"/>
            </w:tcMar>
          </w:tcPr>
          <w:p w:rsidR="00F23AC5" w:rsidRDefault="00B7544D">
            <w:r>
              <w:rPr>
                <w:rStyle w:val="SAPUserEntry"/>
              </w:rPr>
              <w:t>Enter a duration.</w:t>
            </w:r>
          </w:p>
        </w:tc>
      </w:tr>
    </w:tbl>
    <w:p w:rsidR="00F23AC5" w:rsidRDefault="00B7544D">
      <w:pPr>
        <w:pStyle w:val="SAPKeyblockTitle"/>
      </w:pPr>
      <w:r>
        <w:t>Purpose</w:t>
      </w:r>
    </w:p>
    <w:p w:rsidR="00F23AC5" w:rsidRDefault="00B7544D">
      <w:r>
        <w:t>This process step shows you how to post a goods issue.</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1111"/>
        <w:gridCol w:w="2205"/>
        <w:gridCol w:w="4815"/>
        <w:gridCol w:w="4150"/>
        <w:gridCol w:w="1890"/>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Pass / Fail / Comment</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Shipping Specialist.</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Change Outbound Delivery</w:t>
            </w:r>
            <w:r>
              <w:t xml:space="preserve"> </w:t>
            </w:r>
            <w:r>
              <w:rPr>
                <w:rStyle w:val="SAPMonospace"/>
              </w:rPr>
              <w:t>(VL02N)</w:t>
            </w:r>
            <w:r>
              <w:t>.</w:t>
            </w:r>
          </w:p>
        </w:tc>
        <w:tc>
          <w:tcPr>
            <w:tcW w:w="0" w:type="auto"/>
          </w:tcPr>
          <w:p w:rsidR="00F23AC5" w:rsidRDefault="00B7544D">
            <w:r>
              <w:t xml:space="preserve">The </w:t>
            </w:r>
            <w:r>
              <w:rPr>
                <w:rStyle w:val="SAPScreenElement"/>
              </w:rPr>
              <w:t>Change Outbound Delivery</w:t>
            </w:r>
            <w:r>
              <w:t xml:space="preserve"> </w:t>
            </w:r>
            <w:r>
              <w:rPr>
                <w:rStyle w:val="SAPMonospace"/>
              </w:rPr>
              <w:t>(VL02N)</w:t>
            </w:r>
            <w:r>
              <w:t xml:space="preserve"> screen displays.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Change Outbound Delivery</w:t>
            </w:r>
          </w:p>
        </w:tc>
        <w:tc>
          <w:tcPr>
            <w:tcW w:w="0" w:type="auto"/>
          </w:tcPr>
          <w:p w:rsidR="00B7544D" w:rsidRDefault="00B7544D">
            <w:r>
              <w:t xml:space="preserve">Make the following entries and Choose </w:t>
            </w:r>
            <w:r>
              <w:rPr>
                <w:rStyle w:val="SAPScreenElement"/>
              </w:rPr>
              <w:t>Continue</w:t>
            </w:r>
            <w:r>
              <w:t>.</w:t>
            </w:r>
          </w:p>
          <w:p w:rsidR="00F23AC5" w:rsidRDefault="00B7544D">
            <w:r>
              <w:rPr>
                <w:rStyle w:val="SAPScreenElement"/>
              </w:rPr>
              <w:t>Ou</w:t>
            </w:r>
            <w:r>
              <w:rPr>
                <w:rStyle w:val="SAPScreenElement"/>
              </w:rPr>
              <w:t>tbound Delivery</w:t>
            </w:r>
            <w:r>
              <w:t xml:space="preserve">: </w:t>
            </w:r>
            <w:r>
              <w:rPr>
                <w:rStyle w:val="SAPUserEntry"/>
              </w:rPr>
              <w:t>&lt;Delivery Number Created Previously&gt;</w:t>
            </w:r>
          </w:p>
        </w:tc>
        <w:tc>
          <w:tcPr>
            <w:tcW w:w="0" w:type="auto"/>
          </w:tcPr>
          <w:p w:rsidR="00F23AC5" w:rsidRDefault="00B7544D">
            <w:r>
              <w:t xml:space="preserve">The </w:t>
            </w:r>
            <w:r>
              <w:rPr>
                <w:rStyle w:val="SAPScreenElement"/>
              </w:rPr>
              <w:t xml:space="preserve">Delivery XXX Change: </w:t>
            </w:r>
            <w:proofErr w:type="spellStart"/>
            <w:r>
              <w:rPr>
                <w:rStyle w:val="SAPScreenElement"/>
              </w:rPr>
              <w:t>Overview</w:t>
            </w:r>
            <w:r>
              <w:t>screen</w:t>
            </w:r>
            <w:proofErr w:type="spellEnd"/>
            <w:r>
              <w:t xml:space="preserve"> displays.</w:t>
            </w:r>
          </w:p>
        </w:tc>
        <w:tc>
          <w:tcPr>
            <w:tcW w:w="0" w:type="auto"/>
          </w:tcPr>
          <w:p w:rsidR="00000000" w:rsidRDefault="00B7544D"/>
        </w:tc>
      </w:tr>
      <w:tr w:rsidR="00F23AC5" w:rsidTr="00B7544D">
        <w:tc>
          <w:tcPr>
            <w:tcW w:w="0" w:type="auto"/>
          </w:tcPr>
          <w:p w:rsidR="00F23AC5" w:rsidRDefault="00B7544D">
            <w:r>
              <w:t>4</w:t>
            </w:r>
          </w:p>
        </w:tc>
        <w:tc>
          <w:tcPr>
            <w:tcW w:w="0" w:type="auto"/>
          </w:tcPr>
          <w:p w:rsidR="00F23AC5" w:rsidRDefault="00B7544D">
            <w:r>
              <w:rPr>
                <w:rStyle w:val="SAPEmphasis"/>
              </w:rPr>
              <w:t>Post Goods Issue</w:t>
            </w:r>
          </w:p>
        </w:tc>
        <w:tc>
          <w:tcPr>
            <w:tcW w:w="0" w:type="auto"/>
          </w:tcPr>
          <w:p w:rsidR="00F23AC5" w:rsidRDefault="00B7544D">
            <w:r>
              <w:t xml:space="preserve">Choose </w:t>
            </w:r>
            <w:r>
              <w:rPr>
                <w:rStyle w:val="SAPScreenElement"/>
              </w:rPr>
              <w:t>Post Goods Issue</w:t>
            </w:r>
          </w:p>
        </w:tc>
        <w:tc>
          <w:tcPr>
            <w:tcW w:w="0" w:type="auto"/>
          </w:tcPr>
          <w:p w:rsidR="00F23AC5" w:rsidRDefault="00B7544D">
            <w:r>
              <w:t>The goods issue is posted.</w:t>
            </w:r>
          </w:p>
        </w:tc>
        <w:tc>
          <w:tcPr>
            <w:tcW w:w="0" w:type="auto"/>
          </w:tcPr>
          <w:p w:rsidR="00000000" w:rsidRDefault="00B7544D"/>
        </w:tc>
      </w:tr>
    </w:tbl>
    <w:p w:rsidR="00F23AC5" w:rsidRDefault="00F23AC5"/>
    <w:p w:rsidR="00F23AC5" w:rsidRDefault="00B7544D">
      <w:pPr>
        <w:pStyle w:val="Heading2"/>
      </w:pPr>
      <w:bookmarkStart w:id="30" w:name="unique_13"/>
      <w:bookmarkStart w:id="31" w:name="_Toc51113791"/>
      <w:r>
        <w:lastRenderedPageBreak/>
        <w:t>Create Billing Document</w:t>
      </w:r>
      <w:bookmarkEnd w:id="30"/>
      <w:bookmarkEnd w:id="31"/>
    </w:p>
    <w:p w:rsidR="00F23AC5" w:rsidRDefault="00B7544D">
      <w:pPr>
        <w:pStyle w:val="SAPKeyblockTitle"/>
      </w:pPr>
      <w:r>
        <w:t>Test Administration</w:t>
      </w:r>
    </w:p>
    <w:p w:rsidR="00F23AC5" w:rsidRDefault="00B7544D">
      <w:r>
        <w:t>Customer project: Fill in the project-specific parts.</w:t>
      </w:r>
    </w:p>
    <w:p w:rsidR="00F23AC5" w:rsidRDefault="00F23A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Test Case ID</w:t>
            </w:r>
          </w:p>
        </w:tc>
        <w:tc>
          <w:tcPr>
            <w:tcW w:w="0" w:type="auto"/>
            <w:shd w:val="clear" w:color="auto" w:fill="auto"/>
            <w:tcMar>
              <w:top w:w="29" w:type="dxa"/>
              <w:left w:w="29" w:type="dxa"/>
              <w:bottom w:w="29" w:type="dxa"/>
              <w:right w:w="29" w:type="dxa"/>
            </w:tcMar>
          </w:tcPr>
          <w:p w:rsidR="00F23AC5" w:rsidRDefault="00B7544D">
            <w:r>
              <w:t>&lt;X.XX&gt;</w:t>
            </w:r>
          </w:p>
        </w:tc>
        <w:tc>
          <w:tcPr>
            <w:tcW w:w="0" w:type="auto"/>
            <w:shd w:val="clear" w:color="auto" w:fill="auto"/>
            <w:tcMar>
              <w:top w:w="29" w:type="dxa"/>
              <w:left w:w="29" w:type="dxa"/>
              <w:bottom w:w="29" w:type="dxa"/>
              <w:right w:w="29" w:type="dxa"/>
            </w:tcMar>
          </w:tcPr>
          <w:p w:rsidR="00F23AC5" w:rsidRDefault="00B7544D">
            <w:r>
              <w:rPr>
                <w:rStyle w:val="SAPEmphasis"/>
              </w:rPr>
              <w:t>Tester Name</w:t>
            </w:r>
          </w:p>
        </w:tc>
        <w:tc>
          <w:tcPr>
            <w:tcW w:w="0" w:type="auto"/>
            <w:shd w:val="clear" w:color="auto" w:fill="auto"/>
            <w:tcMar>
              <w:top w:w="29" w:type="dxa"/>
              <w:left w:w="29" w:type="dxa"/>
              <w:bottom w:w="29" w:type="dxa"/>
              <w:right w:w="29" w:type="dxa"/>
            </w:tcMar>
          </w:tcPr>
          <w:p w:rsidR="00F23AC5" w:rsidRDefault="00F23AC5"/>
        </w:tc>
        <w:tc>
          <w:tcPr>
            <w:tcW w:w="0" w:type="auto"/>
            <w:shd w:val="clear" w:color="auto" w:fill="auto"/>
            <w:tcMar>
              <w:top w:w="29" w:type="dxa"/>
              <w:left w:w="29" w:type="dxa"/>
              <w:bottom w:w="29" w:type="dxa"/>
              <w:right w:w="29" w:type="dxa"/>
            </w:tcMar>
          </w:tcPr>
          <w:p w:rsidR="00F23AC5" w:rsidRDefault="00B7544D">
            <w:r>
              <w:rPr>
                <w:rStyle w:val="SAPEmphasis"/>
              </w:rPr>
              <w:t>Testing Date</w:t>
            </w:r>
          </w:p>
        </w:tc>
        <w:tc>
          <w:tcPr>
            <w:tcW w:w="0" w:type="auto"/>
            <w:shd w:val="clear" w:color="auto" w:fill="auto"/>
            <w:tcMar>
              <w:top w:w="29" w:type="dxa"/>
              <w:left w:w="29" w:type="dxa"/>
              <w:bottom w:w="29" w:type="dxa"/>
              <w:right w:w="29" w:type="dxa"/>
            </w:tcMar>
          </w:tcPr>
          <w:p w:rsidR="00F23AC5" w:rsidRDefault="00B7544D">
            <w:r>
              <w:rPr>
                <w:rStyle w:val="SAPUserEntry"/>
              </w:rPr>
              <w:t>Enter a test date.</w:t>
            </w:r>
          </w:p>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t>Business Role(s)</w:t>
            </w:r>
          </w:p>
        </w:tc>
        <w:tc>
          <w:tcPr>
            <w:tcW w:w="0" w:type="auto"/>
            <w:gridSpan w:val="5"/>
            <w:shd w:val="clear" w:color="auto" w:fill="auto"/>
            <w:tcMar>
              <w:top w:w="29" w:type="dxa"/>
              <w:left w:w="29" w:type="dxa"/>
              <w:bottom w:w="29" w:type="dxa"/>
              <w:right w:w="29" w:type="dxa"/>
            </w:tcMar>
          </w:tcPr>
          <w:p w:rsidR="00F23AC5" w:rsidRDefault="00F23AC5"/>
        </w:tc>
      </w:tr>
      <w:tr w:rsidR="00F23AC5" w:rsidTr="00B754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3AC5" w:rsidRDefault="00B7544D">
            <w:r>
              <w:rPr>
                <w:rStyle w:val="SAPEmphasis"/>
              </w:rPr>
              <w:t>Responsibility</w:t>
            </w:r>
          </w:p>
        </w:tc>
        <w:tc>
          <w:tcPr>
            <w:tcW w:w="0" w:type="auto"/>
            <w:gridSpan w:val="3"/>
            <w:shd w:val="clear" w:color="auto" w:fill="auto"/>
            <w:tcMar>
              <w:top w:w="29" w:type="dxa"/>
              <w:left w:w="29" w:type="dxa"/>
              <w:bottom w:w="29" w:type="dxa"/>
              <w:right w:w="29" w:type="dxa"/>
            </w:tcMar>
          </w:tcPr>
          <w:p w:rsidR="00F23AC5" w:rsidRDefault="00B7544D">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F23AC5" w:rsidRDefault="00B7544D">
            <w:r>
              <w:rPr>
                <w:rStyle w:val="SAPEmphasis"/>
              </w:rPr>
              <w:t>Duration</w:t>
            </w:r>
          </w:p>
        </w:tc>
        <w:tc>
          <w:tcPr>
            <w:tcW w:w="0" w:type="auto"/>
            <w:shd w:val="clear" w:color="auto" w:fill="auto"/>
            <w:tcMar>
              <w:top w:w="29" w:type="dxa"/>
              <w:left w:w="29" w:type="dxa"/>
              <w:bottom w:w="29" w:type="dxa"/>
              <w:right w:w="29" w:type="dxa"/>
            </w:tcMar>
          </w:tcPr>
          <w:p w:rsidR="00F23AC5" w:rsidRDefault="00B7544D">
            <w:r>
              <w:rPr>
                <w:rStyle w:val="SAPUserEntry"/>
              </w:rPr>
              <w:t>Enter a duration.</w:t>
            </w:r>
          </w:p>
        </w:tc>
      </w:tr>
    </w:tbl>
    <w:p w:rsidR="00F23AC5" w:rsidRDefault="00B7544D">
      <w:pPr>
        <w:pStyle w:val="SAPKeyblockTitle"/>
      </w:pPr>
      <w:r>
        <w:t>Purpose</w:t>
      </w:r>
    </w:p>
    <w:p w:rsidR="00F23AC5" w:rsidRDefault="00B7544D">
      <w:r>
        <w:t>This process step shows you how to create and manage a billing document.</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899"/>
        <w:gridCol w:w="1507"/>
        <w:gridCol w:w="5120"/>
        <w:gridCol w:w="5302"/>
        <w:gridCol w:w="1343"/>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t>Test Step #</w:t>
            </w:r>
          </w:p>
        </w:tc>
        <w:tc>
          <w:tcPr>
            <w:tcW w:w="0" w:type="auto"/>
          </w:tcPr>
          <w:p w:rsidR="00F23AC5" w:rsidRDefault="00B7544D">
            <w:pPr>
              <w:pStyle w:val="SAPTableHeader"/>
            </w:pPr>
            <w:r>
              <w:t>Test Step Name</w:t>
            </w:r>
          </w:p>
        </w:tc>
        <w:tc>
          <w:tcPr>
            <w:tcW w:w="0" w:type="auto"/>
          </w:tcPr>
          <w:p w:rsidR="00F23AC5" w:rsidRDefault="00B7544D">
            <w:pPr>
              <w:pStyle w:val="SAPTableHeader"/>
            </w:pPr>
            <w:r>
              <w:t>Instruction</w:t>
            </w:r>
          </w:p>
        </w:tc>
        <w:tc>
          <w:tcPr>
            <w:tcW w:w="0" w:type="auto"/>
          </w:tcPr>
          <w:p w:rsidR="00F23AC5" w:rsidRDefault="00B7544D">
            <w:pPr>
              <w:pStyle w:val="SAPTableHeader"/>
            </w:pPr>
            <w:r>
              <w:t>Expected Result</w:t>
            </w:r>
          </w:p>
        </w:tc>
        <w:tc>
          <w:tcPr>
            <w:tcW w:w="0" w:type="auto"/>
          </w:tcPr>
          <w:p w:rsidR="00F23AC5" w:rsidRDefault="00B7544D">
            <w:pPr>
              <w:pStyle w:val="SAPTableHeader"/>
            </w:pPr>
            <w:r>
              <w:t>Pass</w:t>
            </w:r>
            <w:r>
              <w:t xml:space="preserve"> / Fail / Comment</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Billing Clerk.</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Create Billing Documents</w:t>
            </w:r>
            <w:r>
              <w:t xml:space="preserve"> </w:t>
            </w:r>
            <w:r>
              <w:rPr>
                <w:rStyle w:val="SAPMonospace"/>
              </w:rPr>
              <w:t>(F0798)</w:t>
            </w:r>
            <w:r>
              <w:t>.</w:t>
            </w:r>
          </w:p>
        </w:tc>
        <w:tc>
          <w:tcPr>
            <w:tcW w:w="0" w:type="auto"/>
          </w:tcPr>
          <w:p w:rsidR="00F23AC5" w:rsidRDefault="00B7544D">
            <w:r>
              <w:t xml:space="preserve">The </w:t>
            </w:r>
            <w:r>
              <w:rPr>
                <w:rStyle w:val="SAPScreenElement"/>
              </w:rPr>
              <w:t>Create Billing Documents</w:t>
            </w:r>
            <w:r>
              <w:t xml:space="preserve"> screen displays.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Define Billing Setting</w:t>
            </w:r>
          </w:p>
        </w:tc>
        <w:tc>
          <w:tcPr>
            <w:tcW w:w="0" w:type="auto"/>
          </w:tcPr>
          <w:p w:rsidR="00F23AC5" w:rsidRDefault="00B7544D">
            <w:r>
              <w:t xml:space="preserve">Choose </w:t>
            </w:r>
            <w:r>
              <w:rPr>
                <w:rStyle w:val="SAPScreenElement"/>
              </w:rPr>
              <w:t>Billing Settings</w:t>
            </w:r>
            <w:r>
              <w:t xml:space="preserve"> in the bo</w:t>
            </w:r>
            <w:r>
              <w:t>ttom bar, you can make the following settings:</w:t>
            </w:r>
          </w:p>
          <w:p w:rsidR="00F23AC5" w:rsidRDefault="00B7544D">
            <w:pPr>
              <w:pStyle w:val="listpara1"/>
              <w:numPr>
                <w:ilvl w:val="0"/>
                <w:numId w:val="14"/>
              </w:numPr>
            </w:pPr>
            <w:r>
              <w:t xml:space="preserve">Set billing date and type before billing: </w:t>
            </w:r>
            <w:r>
              <w:rPr>
                <w:rStyle w:val="SAPScreenElement"/>
              </w:rPr>
              <w:t>ON</w:t>
            </w:r>
          </w:p>
          <w:p w:rsidR="00F23AC5" w:rsidRDefault="00B7544D">
            <w:pPr>
              <w:pStyle w:val="listpara1"/>
              <w:numPr>
                <w:ilvl w:val="0"/>
                <w:numId w:val="2"/>
              </w:numPr>
            </w:pPr>
            <w:r>
              <w:t xml:space="preserve">Create separate billing document for each item of billing due list: </w:t>
            </w:r>
            <w:r>
              <w:rPr>
                <w:rStyle w:val="SAPScreenElement"/>
              </w:rPr>
              <w:t>OFF</w:t>
            </w:r>
          </w:p>
          <w:p w:rsidR="00F23AC5" w:rsidRDefault="00B7544D">
            <w:pPr>
              <w:pStyle w:val="listpara1"/>
              <w:numPr>
                <w:ilvl w:val="0"/>
                <w:numId w:val="2"/>
              </w:numPr>
            </w:pPr>
            <w:r>
              <w:t xml:space="preserve">Automatically post billing documents: </w:t>
            </w:r>
            <w:r>
              <w:rPr>
                <w:rStyle w:val="SAPScreenElement"/>
              </w:rPr>
              <w:t>ON</w:t>
            </w:r>
          </w:p>
          <w:p w:rsidR="00F23AC5" w:rsidRDefault="00B7544D">
            <w:pPr>
              <w:pStyle w:val="listpara1"/>
              <w:numPr>
                <w:ilvl w:val="0"/>
                <w:numId w:val="2"/>
              </w:numPr>
            </w:pPr>
            <w:r>
              <w:t xml:space="preserve">Display billing documents after creation: </w:t>
            </w:r>
            <w:r>
              <w:rPr>
                <w:rStyle w:val="SAPScreenElement"/>
              </w:rPr>
              <w:t>ON</w:t>
            </w:r>
          </w:p>
        </w:tc>
        <w:tc>
          <w:tcPr>
            <w:tcW w:w="0" w:type="auto"/>
          </w:tcPr>
          <w:p w:rsidR="00000000" w:rsidRDefault="00B7544D"/>
        </w:tc>
        <w:tc>
          <w:tcPr>
            <w:tcW w:w="0" w:type="auto"/>
          </w:tcPr>
          <w:p w:rsidR="00000000" w:rsidRDefault="00B7544D"/>
        </w:tc>
      </w:tr>
      <w:tr w:rsidR="00F23AC5" w:rsidTr="00B7544D">
        <w:tc>
          <w:tcPr>
            <w:tcW w:w="0" w:type="auto"/>
          </w:tcPr>
          <w:p w:rsidR="00F23AC5" w:rsidRDefault="00B7544D">
            <w:r>
              <w:lastRenderedPageBreak/>
              <w:t>4</w:t>
            </w:r>
          </w:p>
        </w:tc>
        <w:tc>
          <w:tcPr>
            <w:tcW w:w="0" w:type="auto"/>
          </w:tcPr>
          <w:p w:rsidR="00F23AC5" w:rsidRDefault="00B7544D">
            <w:r>
              <w:rPr>
                <w:rStyle w:val="SAPEmphasis"/>
              </w:rPr>
              <w:t>Search for Billing Due List</w:t>
            </w:r>
          </w:p>
        </w:tc>
        <w:tc>
          <w:tcPr>
            <w:tcW w:w="0" w:type="auto"/>
          </w:tcPr>
          <w:p w:rsidR="00F23AC5" w:rsidRDefault="00B7544D">
            <w:r>
              <w:t>In the search condition, use criteria if necessary.</w:t>
            </w:r>
          </w:p>
        </w:tc>
        <w:tc>
          <w:tcPr>
            <w:tcW w:w="0" w:type="auto"/>
          </w:tcPr>
          <w:p w:rsidR="00F23AC5" w:rsidRDefault="00B7544D">
            <w:r>
              <w:t>Sales document displays in the result.</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Select Item for Billing</w:t>
            </w:r>
          </w:p>
        </w:tc>
        <w:tc>
          <w:tcPr>
            <w:tcW w:w="0" w:type="auto"/>
          </w:tcPr>
          <w:p w:rsidR="00F23AC5" w:rsidRDefault="00B7544D">
            <w:r>
              <w:t xml:space="preserve">Select row of SD document created previously, and choose </w:t>
            </w:r>
            <w:r>
              <w:rPr>
                <w:rStyle w:val="SAPScreenElement"/>
              </w:rPr>
              <w:t>Create</w:t>
            </w:r>
            <w:r>
              <w:t>.</w:t>
            </w:r>
          </w:p>
        </w:tc>
        <w:tc>
          <w:tcPr>
            <w:tcW w:w="0" w:type="auto"/>
          </w:tcPr>
          <w:p w:rsidR="00F23AC5" w:rsidRDefault="00B7544D">
            <w:r>
              <w:t xml:space="preserve">The </w:t>
            </w:r>
            <w:r>
              <w:rPr>
                <w:rStyle w:val="SAPScreenElement"/>
              </w:rPr>
              <w:t>Create Billing Documents</w:t>
            </w:r>
            <w:r>
              <w:t xml:space="preserve"> screen displ</w:t>
            </w:r>
            <w:r>
              <w:t>ays.</w:t>
            </w:r>
          </w:p>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Maintain Billing Date</w:t>
            </w:r>
          </w:p>
        </w:tc>
        <w:tc>
          <w:tcPr>
            <w:tcW w:w="0" w:type="auto"/>
          </w:tcPr>
          <w:p w:rsidR="00F23AC5" w:rsidRDefault="00B7544D">
            <w:r>
              <w:t xml:space="preserve">Choose billing type Invoice (F2) and maintain billing date, for example, </w:t>
            </w:r>
            <w:r>
              <w:rPr>
                <w:rStyle w:val="SAPUserEntry"/>
              </w:rPr>
              <w:t>&lt;Current Date&gt;</w:t>
            </w:r>
            <w:r>
              <w:t xml:space="preserve">, then choose </w:t>
            </w:r>
            <w:r>
              <w:rPr>
                <w:rStyle w:val="SAPScreenElement"/>
              </w:rPr>
              <w:t>OK</w:t>
            </w:r>
            <w:r>
              <w:t>.</w:t>
            </w:r>
          </w:p>
        </w:tc>
        <w:tc>
          <w:tcPr>
            <w:tcW w:w="0" w:type="auto"/>
          </w:tcPr>
          <w:p w:rsidR="00F23AC5" w:rsidRDefault="00B7544D">
            <w:r>
              <w:t>The system generates an invoice for billing.</w:t>
            </w:r>
          </w:p>
        </w:tc>
        <w:tc>
          <w:tcPr>
            <w:tcW w:w="0" w:type="auto"/>
          </w:tcPr>
          <w:p w:rsidR="00000000" w:rsidRDefault="00B7544D"/>
        </w:tc>
      </w:tr>
      <w:tr w:rsidR="00F23AC5" w:rsidTr="00B7544D">
        <w:tc>
          <w:tcPr>
            <w:tcW w:w="0" w:type="auto"/>
          </w:tcPr>
          <w:p w:rsidR="00F23AC5" w:rsidRDefault="00B7544D">
            <w:r>
              <w:t>7</w:t>
            </w:r>
          </w:p>
        </w:tc>
        <w:tc>
          <w:tcPr>
            <w:tcW w:w="0" w:type="auto"/>
          </w:tcPr>
          <w:p w:rsidR="00F23AC5" w:rsidRDefault="00B7544D">
            <w:r>
              <w:rPr>
                <w:rStyle w:val="SAPEmphasis"/>
              </w:rPr>
              <w:t>Save Billing Document</w:t>
            </w:r>
          </w:p>
        </w:tc>
        <w:tc>
          <w:tcPr>
            <w:tcW w:w="0" w:type="auto"/>
          </w:tcPr>
          <w:p w:rsidR="00B7544D" w:rsidRDefault="00B7544D">
            <w:r>
              <w:t>Save your entries.</w:t>
            </w:r>
          </w:p>
          <w:p w:rsidR="00F23AC5" w:rsidRDefault="00B7544D">
            <w:r>
              <w:t>Make a note of the billing document number: __________.</w:t>
            </w:r>
          </w:p>
        </w:tc>
        <w:tc>
          <w:tcPr>
            <w:tcW w:w="0" w:type="auto"/>
          </w:tcPr>
          <w:p w:rsidR="00B7544D" w:rsidRDefault="00B7544D">
            <w:r>
              <w:t>T</w:t>
            </w:r>
            <w:r>
              <w:t>he system generates an invoice for billing.</w:t>
            </w:r>
          </w:p>
          <w:p w:rsidR="00B7544D" w:rsidRDefault="00B7544D">
            <w:r>
              <w:t>Material: Sales Kits (HAWA)</w:t>
            </w:r>
          </w:p>
          <w:p w:rsidR="00B7544D" w:rsidRDefault="00B7544D">
            <w:r>
              <w:t xml:space="preserve">Debited Accounts: </w:t>
            </w:r>
            <w:r>
              <w:rPr>
                <w:rStyle w:val="SAPUserEntry"/>
              </w:rPr>
              <w:t>10100003</w:t>
            </w:r>
          </w:p>
          <w:p w:rsidR="00B7544D" w:rsidRDefault="00B7544D">
            <w:proofErr w:type="spellStart"/>
            <w:r>
              <w:t>Rcvbls</w:t>
            </w:r>
            <w:proofErr w:type="spellEnd"/>
            <w:r>
              <w:t xml:space="preserve"> </w:t>
            </w:r>
            <w:r>
              <w:rPr>
                <w:rStyle w:val="SAPUserEntry"/>
              </w:rPr>
              <w:t>Domestic DE Customer 3</w:t>
            </w:r>
          </w:p>
          <w:p w:rsidR="00B7544D" w:rsidRDefault="00B7544D">
            <w:r>
              <w:t>Credited Accounts:</w:t>
            </w:r>
          </w:p>
          <w:p w:rsidR="00B7544D" w:rsidRDefault="00B7544D">
            <w:r>
              <w:t>41910000 Billed Rev Domestic Prod</w:t>
            </w:r>
          </w:p>
          <w:p w:rsidR="00B7544D" w:rsidRDefault="00B7544D">
            <w:r>
              <w:t>22000000 Output tax (MWS)</w:t>
            </w:r>
          </w:p>
          <w:p w:rsidR="00B7544D" w:rsidRDefault="00B7544D">
            <w:r>
              <w:t>52590000 (optional) Freight Revenue/Rec.</w:t>
            </w:r>
          </w:p>
          <w:p w:rsidR="00F23AC5" w:rsidRDefault="00B7544D">
            <w:r>
              <w:t>Cost Element/CO Object: None</w:t>
            </w:r>
          </w:p>
        </w:tc>
        <w:tc>
          <w:tcPr>
            <w:tcW w:w="0" w:type="auto"/>
          </w:tcPr>
          <w:p w:rsidR="00000000" w:rsidRDefault="00B7544D"/>
        </w:tc>
      </w:tr>
      <w:tr w:rsidR="00F23AC5" w:rsidTr="00B7544D">
        <w:tc>
          <w:tcPr>
            <w:tcW w:w="0" w:type="auto"/>
          </w:tcPr>
          <w:p w:rsidR="00F23AC5" w:rsidRDefault="00B7544D">
            <w:r>
              <w:t>8</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Display Billing Documents</w:t>
            </w:r>
            <w:r>
              <w:t xml:space="preserve"> </w:t>
            </w:r>
            <w:r>
              <w:rPr>
                <w:rStyle w:val="SAPMonospace"/>
              </w:rPr>
              <w:t>(F2250)</w:t>
            </w:r>
            <w:r>
              <w:t>.</w:t>
            </w:r>
          </w:p>
        </w:tc>
        <w:tc>
          <w:tcPr>
            <w:tcW w:w="0" w:type="auto"/>
          </w:tcPr>
          <w:p w:rsidR="00F23AC5" w:rsidRDefault="00B7544D">
            <w:r>
              <w:t xml:space="preserve">The </w:t>
            </w:r>
            <w:r>
              <w:rPr>
                <w:rStyle w:val="SAPScreenElement"/>
              </w:rPr>
              <w:t>Display Billing Documents</w:t>
            </w:r>
            <w:r>
              <w:t xml:space="preserve"> </w:t>
            </w:r>
            <w:r>
              <w:rPr>
                <w:rStyle w:val="SAPMonospace"/>
              </w:rPr>
              <w:t>(F2250)</w:t>
            </w:r>
            <w:r>
              <w:t xml:space="preserve"> screen displays.</w:t>
            </w:r>
          </w:p>
        </w:tc>
        <w:tc>
          <w:tcPr>
            <w:tcW w:w="0" w:type="auto"/>
          </w:tcPr>
          <w:p w:rsidR="00000000" w:rsidRDefault="00B7544D"/>
        </w:tc>
      </w:tr>
      <w:tr w:rsidR="00F23AC5" w:rsidTr="00B7544D">
        <w:tc>
          <w:tcPr>
            <w:tcW w:w="0" w:type="auto"/>
          </w:tcPr>
          <w:p w:rsidR="00F23AC5" w:rsidRDefault="00B7544D">
            <w:r>
              <w:t>9</w:t>
            </w:r>
          </w:p>
        </w:tc>
        <w:tc>
          <w:tcPr>
            <w:tcW w:w="0" w:type="auto"/>
          </w:tcPr>
          <w:p w:rsidR="00F23AC5" w:rsidRDefault="00B7544D">
            <w:r>
              <w:rPr>
                <w:rStyle w:val="SAPEmphasis"/>
              </w:rPr>
              <w:t>Enter Billing Number</w:t>
            </w:r>
          </w:p>
        </w:tc>
        <w:tc>
          <w:tcPr>
            <w:tcW w:w="0" w:type="auto"/>
          </w:tcPr>
          <w:p w:rsidR="00F23AC5" w:rsidRDefault="00B7544D">
            <w:r>
              <w:t xml:space="preserve">In the </w:t>
            </w:r>
            <w:r>
              <w:rPr>
                <w:rStyle w:val="SAPScreenElement"/>
              </w:rPr>
              <w:t>Billing Document</w:t>
            </w:r>
            <w:r>
              <w:t xml:space="preserve"> </w:t>
            </w:r>
            <w:r>
              <w:rPr>
                <w:rStyle w:val="SAPMonospace"/>
              </w:rPr>
              <w:t>(F1901)</w:t>
            </w:r>
            <w:r>
              <w:t xml:space="preserve"> field, enter the respective invoice number, and choos</w:t>
            </w:r>
            <w:r>
              <w:t xml:space="preserve">e </w:t>
            </w:r>
            <w:r>
              <w:rPr>
                <w:rStyle w:val="SAPScreenElement"/>
              </w:rPr>
              <w:t>Enter</w:t>
            </w:r>
            <w:r>
              <w:t>.</w:t>
            </w:r>
          </w:p>
        </w:tc>
        <w:tc>
          <w:tcPr>
            <w:tcW w:w="0" w:type="auto"/>
          </w:tcPr>
          <w:p w:rsidR="00F23AC5" w:rsidRDefault="00B7544D">
            <w:r>
              <w:t xml:space="preserve">The </w:t>
            </w:r>
            <w:r>
              <w:rPr>
                <w:rStyle w:val="SAPScreenElement"/>
              </w:rPr>
              <w:t>Invoice XXX Display: Overview of Billing Items</w:t>
            </w:r>
            <w:r>
              <w:t xml:space="preserve"> screen displays.</w:t>
            </w:r>
          </w:p>
        </w:tc>
        <w:tc>
          <w:tcPr>
            <w:tcW w:w="0" w:type="auto"/>
          </w:tcPr>
          <w:p w:rsidR="00000000" w:rsidRDefault="00B7544D"/>
        </w:tc>
      </w:tr>
      <w:tr w:rsidR="00F23AC5" w:rsidTr="00B7544D">
        <w:tc>
          <w:tcPr>
            <w:tcW w:w="0" w:type="auto"/>
          </w:tcPr>
          <w:p w:rsidR="00F23AC5" w:rsidRDefault="00B7544D">
            <w:r>
              <w:t>10</w:t>
            </w:r>
          </w:p>
        </w:tc>
        <w:tc>
          <w:tcPr>
            <w:tcW w:w="0" w:type="auto"/>
          </w:tcPr>
          <w:p w:rsidR="00F23AC5" w:rsidRDefault="00B7544D">
            <w:r>
              <w:rPr>
                <w:rStyle w:val="SAPEmphasis"/>
              </w:rPr>
              <w:t>Check Output Condition</w:t>
            </w:r>
          </w:p>
        </w:tc>
        <w:tc>
          <w:tcPr>
            <w:tcW w:w="0" w:type="auto"/>
          </w:tcPr>
          <w:p w:rsidR="00F23AC5" w:rsidRDefault="00B7544D">
            <w:r>
              <w:t xml:space="preserve">On the </w:t>
            </w:r>
            <w:r>
              <w:rPr>
                <w:rStyle w:val="SAPScreenElement"/>
              </w:rPr>
              <w:t>Invoice XXX Display: Overview of Billing Items</w:t>
            </w:r>
            <w:r>
              <w:t xml:space="preserve"> screen, choose </w:t>
            </w:r>
            <w:r>
              <w:rPr>
                <w:rStyle w:val="SAPScreenElement"/>
              </w:rPr>
              <w:t>Menu</w:t>
            </w:r>
            <w:r>
              <w:rPr>
                <w:rFonts w:ascii="Times New Roman" w:hAnsi="Times New Roman"/>
              </w:rPr>
              <w:t>→</w:t>
            </w:r>
            <w:r>
              <w:t xml:space="preserve"> </w:t>
            </w:r>
            <w:r>
              <w:rPr>
                <w:rStyle w:val="SAPScreenElement"/>
              </w:rPr>
              <w:t>More</w:t>
            </w:r>
            <w:r>
              <w:rPr>
                <w:rFonts w:ascii="Times New Roman" w:hAnsi="Times New Roman"/>
              </w:rPr>
              <w:t>→</w:t>
            </w:r>
            <w:r>
              <w:t xml:space="preserve"> </w:t>
            </w:r>
            <w:proofErr w:type="spellStart"/>
            <w:r>
              <w:rPr>
                <w:rStyle w:val="SAPScreenElement"/>
              </w:rPr>
              <w:t>Goto</w:t>
            </w:r>
            <w:proofErr w:type="spellEnd"/>
            <w:r>
              <w:rPr>
                <w:rFonts w:ascii="Times New Roman" w:hAnsi="Times New Roman"/>
              </w:rPr>
              <w:t>→</w:t>
            </w:r>
            <w:r>
              <w:t xml:space="preserve"> </w:t>
            </w:r>
            <w:r>
              <w:rPr>
                <w:rStyle w:val="SAPScreenElement"/>
              </w:rPr>
              <w:t>Header &gt; Output</w:t>
            </w:r>
            <w:r>
              <w:t xml:space="preserve"> .</w:t>
            </w:r>
          </w:p>
        </w:tc>
        <w:tc>
          <w:tcPr>
            <w:tcW w:w="0" w:type="auto"/>
          </w:tcPr>
          <w:p w:rsidR="00F23AC5" w:rsidRDefault="00B7544D">
            <w:r>
              <w:t xml:space="preserve">The </w:t>
            </w:r>
            <w:proofErr w:type="spellStart"/>
            <w:r>
              <w:rPr>
                <w:rStyle w:val="SAPScreenElement"/>
              </w:rPr>
              <w:t>The</w:t>
            </w:r>
            <w:proofErr w:type="spellEnd"/>
            <w:r>
              <w:rPr>
                <w:rStyle w:val="SAPScreenElement"/>
              </w:rPr>
              <w:t xml:space="preserve"> Invoice XXX Display: Output</w:t>
            </w:r>
            <w:r>
              <w:t xml:space="preserve"> screen displays.</w:t>
            </w:r>
          </w:p>
          <w:p w:rsidR="00F23AC5" w:rsidRDefault="00B7544D">
            <w:r>
              <w:t xml:space="preserve">Only After implement the </w:t>
            </w:r>
            <w:hyperlink r:id="rId14"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000000" w:rsidRDefault="00B7544D"/>
        </w:tc>
      </w:tr>
      <w:tr w:rsidR="00F23AC5" w:rsidTr="00B7544D">
        <w:tc>
          <w:tcPr>
            <w:tcW w:w="0" w:type="auto"/>
          </w:tcPr>
          <w:p w:rsidR="00F23AC5" w:rsidRDefault="00B7544D">
            <w:r>
              <w:t>11</w:t>
            </w:r>
          </w:p>
        </w:tc>
        <w:tc>
          <w:tcPr>
            <w:tcW w:w="0" w:type="auto"/>
          </w:tcPr>
          <w:p w:rsidR="00F23AC5" w:rsidRDefault="00B7544D">
            <w:r>
              <w:rPr>
                <w:rStyle w:val="SAPEmphasis"/>
              </w:rPr>
              <w:t>Display Print Preview</w:t>
            </w:r>
          </w:p>
        </w:tc>
        <w:tc>
          <w:tcPr>
            <w:tcW w:w="0" w:type="auto"/>
          </w:tcPr>
          <w:p w:rsidR="00F23AC5" w:rsidRDefault="00B7544D">
            <w:r>
              <w:t xml:space="preserve">On the </w:t>
            </w:r>
            <w:r>
              <w:rPr>
                <w:rStyle w:val="SAPScreenElement"/>
              </w:rPr>
              <w:t>Invoice x</w:t>
            </w:r>
            <w:r>
              <w:rPr>
                <w:rStyle w:val="SAPScreenElement"/>
              </w:rPr>
              <w:t>xx Display: Output</w:t>
            </w:r>
            <w:r>
              <w:t xml:space="preserve"> view, select the line already created for the print output, and choose </w:t>
            </w:r>
            <w:r>
              <w:rPr>
                <w:rStyle w:val="SAPScreenElement"/>
              </w:rPr>
              <w:t>Display PDF Document</w:t>
            </w:r>
            <w:r>
              <w:t>.</w:t>
            </w:r>
          </w:p>
        </w:tc>
        <w:tc>
          <w:tcPr>
            <w:tcW w:w="0" w:type="auto"/>
          </w:tcPr>
          <w:p w:rsidR="00F23AC5" w:rsidRDefault="00B7544D">
            <w:r>
              <w:t>Preview for PDF document displays.</w:t>
            </w:r>
          </w:p>
        </w:tc>
        <w:tc>
          <w:tcPr>
            <w:tcW w:w="0" w:type="auto"/>
          </w:tcPr>
          <w:p w:rsidR="00000000" w:rsidRDefault="00B7544D"/>
        </w:tc>
      </w:tr>
    </w:tbl>
    <w:p w:rsidR="00F23AC5" w:rsidRDefault="00B7544D">
      <w:pPr>
        <w:pStyle w:val="Heading1"/>
      </w:pPr>
      <w:bookmarkStart w:id="32" w:name="d2e1582"/>
      <w:bookmarkStart w:id="33" w:name="_Toc51113792"/>
      <w:r>
        <w:lastRenderedPageBreak/>
        <w:t>Appendix</w:t>
      </w:r>
      <w:bookmarkEnd w:id="32"/>
      <w:bookmarkEnd w:id="33"/>
    </w:p>
    <w:p w:rsidR="00F23AC5" w:rsidRDefault="00B7544D">
      <w:pPr>
        <w:pStyle w:val="Heading2"/>
      </w:pPr>
      <w:bookmarkStart w:id="34" w:name="unique_15"/>
      <w:bookmarkStart w:id="35" w:name="_Toc51113793"/>
      <w:r>
        <w:t>Process Integration</w:t>
      </w:r>
      <w:bookmarkEnd w:id="34"/>
      <w:bookmarkEnd w:id="35"/>
    </w:p>
    <w:p w:rsidR="00F23AC5" w:rsidRDefault="00B7544D">
      <w:r>
        <w:t>The process to be tested in this test script is part of a chain of integrated</w:t>
      </w:r>
      <w:r>
        <w:t xml:space="preserve"> processes.</w:t>
      </w:r>
    </w:p>
    <w:p w:rsidR="00F23AC5" w:rsidRDefault="00B7544D">
      <w:pPr>
        <w:pStyle w:val="Heading3"/>
      </w:pPr>
      <w:bookmarkStart w:id="36" w:name="unique_16"/>
      <w:bookmarkStart w:id="37" w:name="_Toc51113794"/>
      <w:r>
        <w:t>Succeeding Processes</w:t>
      </w:r>
      <w:bookmarkEnd w:id="36"/>
      <w:bookmarkEnd w:id="37"/>
    </w:p>
    <w:p w:rsidR="00F23AC5" w:rsidRDefault="00B7544D">
      <w:r>
        <w:t>After completing the activities in this test script, you can continue to test the following business processes:</w:t>
      </w:r>
    </w:p>
    <w:tbl>
      <w:tblPr>
        <w:tblStyle w:val="SAPStandardTable"/>
        <w:tblW w:w="0" w:type="auto"/>
        <w:tblLook w:val="0620" w:firstRow="1" w:lastRow="0" w:firstColumn="0" w:lastColumn="0" w:noHBand="1" w:noVBand="1"/>
      </w:tblPr>
      <w:tblGrid>
        <w:gridCol w:w="4575"/>
        <w:gridCol w:w="9596"/>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Process</w:t>
            </w:r>
          </w:p>
        </w:tc>
        <w:tc>
          <w:tcPr>
            <w:tcW w:w="0" w:type="auto"/>
          </w:tcPr>
          <w:p w:rsidR="00F23AC5" w:rsidRDefault="00B7544D">
            <w:pPr>
              <w:pStyle w:val="SAPTableHeader"/>
            </w:pPr>
            <w:r>
              <w:rPr>
                <w:rStyle w:val="SAPEmphasis"/>
              </w:rPr>
              <w:t>Business Condition</w:t>
            </w:r>
          </w:p>
        </w:tc>
      </w:tr>
      <w:tr w:rsidR="00F23AC5" w:rsidTr="00B7544D">
        <w:tc>
          <w:tcPr>
            <w:tcW w:w="0" w:type="auto"/>
          </w:tcPr>
          <w:p w:rsidR="00F23AC5" w:rsidRDefault="00B7544D">
            <w:r>
              <w:t>Accounts Receivable (J59)</w:t>
            </w:r>
          </w:p>
        </w:tc>
        <w:tc>
          <w:tcPr>
            <w:tcW w:w="0" w:type="auto"/>
          </w:tcPr>
          <w:p w:rsidR="00B7544D" w:rsidRDefault="00B7544D">
            <w:r>
              <w:t>Posting a Customer Invoice in Accounting, and so on.</w:t>
            </w:r>
          </w:p>
          <w:p w:rsidR="00B7544D" w:rsidRDefault="00B7544D">
            <w:r>
              <w:t>Using the master data from this document, complete the following activities described in the test script:</w:t>
            </w:r>
          </w:p>
          <w:p w:rsidR="00B7544D" w:rsidRDefault="00B7544D">
            <w:r>
              <w:t>Posting a Customer Invoice in Accounting</w:t>
            </w:r>
          </w:p>
          <w:p w:rsidR="00B7544D" w:rsidRDefault="00B7544D">
            <w:r>
              <w:t>Over</w:t>
            </w:r>
            <w:r>
              <w:t>due Receivables, Display Customer Balances</w:t>
            </w:r>
          </w:p>
          <w:p w:rsidR="00F23AC5" w:rsidRDefault="00B7544D">
            <w:r>
              <w:t>Manage Customer Line Items</w:t>
            </w:r>
          </w:p>
        </w:tc>
      </w:tr>
      <w:tr w:rsidR="00F23AC5" w:rsidTr="00B7544D">
        <w:tc>
          <w:tcPr>
            <w:tcW w:w="0" w:type="auto"/>
          </w:tcPr>
          <w:p w:rsidR="00F23AC5" w:rsidRDefault="00B7544D">
            <w:r>
              <w:t>Sales Period End Closing Operations (BKK) (optional)</w:t>
            </w:r>
          </w:p>
        </w:tc>
        <w:tc>
          <w:tcPr>
            <w:tcW w:w="0" w:type="auto"/>
          </w:tcPr>
          <w:p w:rsidR="00B7544D" w:rsidRDefault="00B7544D">
            <w:r>
              <w:t>This scope item describes the collection of periodic activities such as day ending activities, or reporting.</w:t>
            </w:r>
          </w:p>
          <w:p w:rsidR="00B7544D" w:rsidRDefault="00B7544D">
            <w:r>
              <w:t>Using the master data</w:t>
            </w:r>
            <w:r>
              <w:t xml:space="preserve"> from this document, complete all the activities described in the Test Script of the scope item:</w:t>
            </w:r>
          </w:p>
          <w:p w:rsidR="00B7544D" w:rsidRDefault="00B7544D">
            <w:r>
              <w:t>Review Incomplete SAP Digital Documents (deliveries),</w:t>
            </w:r>
          </w:p>
          <w:p w:rsidR="00B7544D" w:rsidRDefault="00B7544D">
            <w:r>
              <w:t>Review Sales Documents blocked for billing</w:t>
            </w:r>
          </w:p>
          <w:p w:rsidR="00F23AC5" w:rsidRDefault="00B7544D">
            <w:r>
              <w:t>Review Log of collective invoice creation</w:t>
            </w:r>
          </w:p>
        </w:tc>
      </w:tr>
    </w:tbl>
    <w:p w:rsidR="00F23AC5" w:rsidRDefault="00B7544D">
      <w:pPr>
        <w:pStyle w:val="Heading2"/>
      </w:pPr>
      <w:bookmarkStart w:id="38" w:name="unique_17"/>
      <w:bookmarkStart w:id="39" w:name="_Toc51113795"/>
      <w:r>
        <w:t>Relevant Process</w:t>
      </w:r>
      <w:r>
        <w:t>es</w:t>
      </w:r>
      <w:bookmarkEnd w:id="38"/>
      <w:bookmarkEnd w:id="39"/>
    </w:p>
    <w:p w:rsidR="00F23AC5" w:rsidRDefault="00B7544D">
      <w:r>
        <w:t>If the following process are enabled in your system, you can also test these business processes for the Sales Kits material described in this test script.</w:t>
      </w:r>
    </w:p>
    <w:tbl>
      <w:tblPr>
        <w:tblStyle w:val="SAPStandardTable"/>
        <w:tblW w:w="0" w:type="auto"/>
        <w:tblLook w:val="0620" w:firstRow="1" w:lastRow="0" w:firstColumn="0" w:lastColumn="0" w:noHBand="1" w:noVBand="1"/>
      </w:tblPr>
      <w:tblGrid>
        <w:gridCol w:w="5677"/>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lastRenderedPageBreak/>
              <w:t>Process</w:t>
            </w:r>
          </w:p>
        </w:tc>
      </w:tr>
      <w:tr w:rsidR="00F23AC5" w:rsidTr="00B7544D">
        <w:tc>
          <w:tcPr>
            <w:tcW w:w="0" w:type="auto"/>
          </w:tcPr>
          <w:p w:rsidR="00F23AC5" w:rsidRDefault="00B7544D">
            <w:r>
              <w:rPr>
                <w:rStyle w:val="SAPEmphasis"/>
              </w:rPr>
              <w:t>BD9</w:t>
            </w:r>
            <w:r>
              <w:t xml:space="preserve"> -Sell from Stock</w:t>
            </w:r>
          </w:p>
        </w:tc>
      </w:tr>
      <w:tr w:rsidR="00F23AC5" w:rsidTr="00B7544D">
        <w:tc>
          <w:tcPr>
            <w:tcW w:w="0" w:type="auto"/>
          </w:tcPr>
          <w:p w:rsidR="00F23AC5" w:rsidRDefault="00B7544D">
            <w:r>
              <w:rPr>
                <w:rStyle w:val="SAPEmphasis"/>
              </w:rPr>
              <w:t>BDA</w:t>
            </w:r>
            <w:r>
              <w:t xml:space="preserve"> -Free of Charge Delivery</w:t>
            </w:r>
          </w:p>
        </w:tc>
      </w:tr>
      <w:tr w:rsidR="00F23AC5" w:rsidTr="00B7544D">
        <w:tc>
          <w:tcPr>
            <w:tcW w:w="0" w:type="auto"/>
          </w:tcPr>
          <w:p w:rsidR="00F23AC5" w:rsidRDefault="00B7544D">
            <w:r>
              <w:rPr>
                <w:rStyle w:val="SAPEmphasis"/>
              </w:rPr>
              <w:t>BDG</w:t>
            </w:r>
            <w:r>
              <w:t xml:space="preserve"> -Sales Quotation</w:t>
            </w:r>
          </w:p>
        </w:tc>
      </w:tr>
      <w:tr w:rsidR="00F23AC5" w:rsidTr="00B7544D">
        <w:tc>
          <w:tcPr>
            <w:tcW w:w="0" w:type="auto"/>
          </w:tcPr>
          <w:p w:rsidR="00F23AC5" w:rsidRDefault="00B7544D">
            <w:r>
              <w:rPr>
                <w:rStyle w:val="SAPEmphasis"/>
              </w:rPr>
              <w:t>BDH</w:t>
            </w:r>
            <w:r>
              <w:t>-Sales Order Entry with One-Time Customer</w:t>
            </w:r>
          </w:p>
        </w:tc>
      </w:tr>
      <w:tr w:rsidR="00F23AC5" w:rsidTr="00B7544D">
        <w:tc>
          <w:tcPr>
            <w:tcW w:w="0" w:type="auto"/>
          </w:tcPr>
          <w:p w:rsidR="00F23AC5" w:rsidRDefault="00B7544D">
            <w:r>
              <w:rPr>
                <w:rStyle w:val="SAPEmphasis"/>
              </w:rPr>
              <w:t>BDQ</w:t>
            </w:r>
            <w:r>
              <w:t>-Invoice Correction Process with Debit Memo</w:t>
            </w:r>
          </w:p>
        </w:tc>
      </w:tr>
      <w:tr w:rsidR="00F23AC5" w:rsidTr="00B7544D">
        <w:tc>
          <w:tcPr>
            <w:tcW w:w="0" w:type="auto"/>
          </w:tcPr>
          <w:p w:rsidR="00F23AC5" w:rsidRDefault="00B7544D">
            <w:r>
              <w:rPr>
                <w:rStyle w:val="SAPEmphasis"/>
              </w:rPr>
              <w:t>BDW</w:t>
            </w:r>
            <w:r>
              <w:t>-</w:t>
            </w:r>
            <w:proofErr w:type="spellStart"/>
            <w:r>
              <w:t>Returnables</w:t>
            </w:r>
            <w:proofErr w:type="spellEnd"/>
            <w:r>
              <w:t xml:space="preserve"> Processing</w:t>
            </w:r>
          </w:p>
        </w:tc>
      </w:tr>
      <w:tr w:rsidR="00F23AC5" w:rsidTr="00B7544D">
        <w:tc>
          <w:tcPr>
            <w:tcW w:w="0" w:type="auto"/>
          </w:tcPr>
          <w:p w:rsidR="00F23AC5" w:rsidRDefault="00B7544D">
            <w:r>
              <w:rPr>
                <w:rStyle w:val="SAPEmphasis"/>
              </w:rPr>
              <w:t>BKJ</w:t>
            </w:r>
            <w:r>
              <w:t>-Sales Order Processing with Customer Down Payment</w:t>
            </w:r>
          </w:p>
        </w:tc>
      </w:tr>
      <w:tr w:rsidR="00F23AC5" w:rsidTr="00B7544D">
        <w:tc>
          <w:tcPr>
            <w:tcW w:w="0" w:type="auto"/>
          </w:tcPr>
          <w:p w:rsidR="00F23AC5" w:rsidRDefault="00B7544D">
            <w:r>
              <w:rPr>
                <w:rStyle w:val="SAPEmphasis"/>
              </w:rPr>
              <w:t>BKK</w:t>
            </w:r>
            <w:r>
              <w:t>-Sales Order Processing - SEPA Direct Debit Handling</w:t>
            </w:r>
          </w:p>
        </w:tc>
      </w:tr>
      <w:tr w:rsidR="00F23AC5" w:rsidTr="00B7544D">
        <w:tc>
          <w:tcPr>
            <w:tcW w:w="0" w:type="auto"/>
          </w:tcPr>
          <w:p w:rsidR="00F23AC5" w:rsidRDefault="00B7544D">
            <w:r>
              <w:rPr>
                <w:rStyle w:val="SAPEmphasis"/>
              </w:rPr>
              <w:t>BKL</w:t>
            </w:r>
            <w:r>
              <w:t>-Invoice Correction Process with Credit Memo</w:t>
            </w:r>
          </w:p>
        </w:tc>
      </w:tr>
      <w:tr w:rsidR="00F23AC5" w:rsidTr="00B7544D">
        <w:tc>
          <w:tcPr>
            <w:tcW w:w="0" w:type="auto"/>
          </w:tcPr>
          <w:p w:rsidR="00F23AC5" w:rsidRDefault="00B7544D">
            <w:r>
              <w:rPr>
                <w:rStyle w:val="SAPEmphasis"/>
              </w:rPr>
              <w:t>BKP</w:t>
            </w:r>
            <w:r>
              <w:t>-Accelerated Customer Returns</w:t>
            </w:r>
          </w:p>
        </w:tc>
      </w:tr>
      <w:tr w:rsidR="00F23AC5" w:rsidTr="00B7544D">
        <w:tc>
          <w:tcPr>
            <w:tcW w:w="0" w:type="auto"/>
          </w:tcPr>
          <w:p w:rsidR="00F23AC5" w:rsidRDefault="00B7544D">
            <w:r>
              <w:rPr>
                <w:rStyle w:val="SAPEmphasis"/>
              </w:rPr>
              <w:t>BKZ</w:t>
            </w:r>
            <w:r>
              <w:t>-Sales Order Processing with Invoice List and Collective Billing</w:t>
            </w:r>
          </w:p>
        </w:tc>
      </w:tr>
      <w:tr w:rsidR="00F23AC5" w:rsidTr="00B7544D">
        <w:tc>
          <w:tcPr>
            <w:tcW w:w="0" w:type="auto"/>
          </w:tcPr>
          <w:p w:rsidR="00F23AC5" w:rsidRDefault="00B7544D">
            <w:r>
              <w:rPr>
                <w:rStyle w:val="SAPEmphasis"/>
              </w:rPr>
              <w:t>1B6</w:t>
            </w:r>
            <w:r>
              <w:t>-Sales Rebate Processing</w:t>
            </w:r>
          </w:p>
        </w:tc>
      </w:tr>
      <w:tr w:rsidR="00F23AC5" w:rsidTr="00B7544D">
        <w:tc>
          <w:tcPr>
            <w:tcW w:w="0" w:type="auto"/>
          </w:tcPr>
          <w:p w:rsidR="00F23AC5" w:rsidRDefault="00B7544D">
            <w:r>
              <w:rPr>
                <w:rStyle w:val="SAPEmphasis"/>
              </w:rPr>
              <w:t>1EZ</w:t>
            </w:r>
            <w:r>
              <w:t>-Credit Memo Processing</w:t>
            </w:r>
          </w:p>
        </w:tc>
      </w:tr>
      <w:tr w:rsidR="00F23AC5" w:rsidTr="00B7544D">
        <w:tc>
          <w:tcPr>
            <w:tcW w:w="0" w:type="auto"/>
          </w:tcPr>
          <w:p w:rsidR="00F23AC5" w:rsidRDefault="00B7544D">
            <w:r>
              <w:rPr>
                <w:rStyle w:val="SAPEmphasis"/>
              </w:rPr>
              <w:t>1F1</w:t>
            </w:r>
            <w:r>
              <w:t>-Debit Memo Processing</w:t>
            </w:r>
          </w:p>
        </w:tc>
      </w:tr>
      <w:tr w:rsidR="00F23AC5" w:rsidTr="00B7544D">
        <w:tc>
          <w:tcPr>
            <w:tcW w:w="0" w:type="auto"/>
          </w:tcPr>
          <w:p w:rsidR="00F23AC5" w:rsidRDefault="00B7544D">
            <w:r>
              <w:rPr>
                <w:rStyle w:val="SAPEmphasis"/>
              </w:rPr>
              <w:t>1IQ</w:t>
            </w:r>
            <w:r>
              <w:t>-Sales Inq</w:t>
            </w:r>
            <w:r>
              <w:t>uiry</w:t>
            </w:r>
          </w:p>
        </w:tc>
      </w:tr>
      <w:tr w:rsidR="00F23AC5" w:rsidTr="00B7544D">
        <w:tc>
          <w:tcPr>
            <w:tcW w:w="0" w:type="auto"/>
          </w:tcPr>
          <w:p w:rsidR="00F23AC5" w:rsidRDefault="00B7544D">
            <w:r>
              <w:rPr>
                <w:rStyle w:val="SAPEmphasis"/>
              </w:rPr>
              <w:t>1Z1</w:t>
            </w:r>
            <w:r>
              <w:t>-Digital Payments - Sales</w:t>
            </w:r>
          </w:p>
        </w:tc>
      </w:tr>
      <w:tr w:rsidR="00F23AC5" w:rsidTr="00B7544D">
        <w:tc>
          <w:tcPr>
            <w:tcW w:w="0" w:type="auto"/>
          </w:tcPr>
          <w:p w:rsidR="00F23AC5" w:rsidRDefault="00B7544D">
            <w:r>
              <w:rPr>
                <w:rStyle w:val="SAPEmphasis"/>
              </w:rPr>
              <w:t>I9I</w:t>
            </w:r>
            <w:r>
              <w:t>-Sales Contract Management</w:t>
            </w:r>
          </w:p>
        </w:tc>
      </w:tr>
    </w:tbl>
    <w:p w:rsidR="00F23AC5" w:rsidRDefault="00B7544D">
      <w:pPr>
        <w:pStyle w:val="Heading2"/>
      </w:pPr>
      <w:bookmarkStart w:id="40" w:name="unique_18"/>
      <w:bookmarkStart w:id="41" w:name="_Toc51113796"/>
      <w:r>
        <w:t>Limitations</w:t>
      </w:r>
      <w:bookmarkEnd w:id="40"/>
      <w:bookmarkEnd w:id="41"/>
    </w:p>
    <w:p w:rsidR="00B7544D" w:rsidRDefault="00B7544D">
      <w:pPr>
        <w:pStyle w:val="listpara1"/>
        <w:numPr>
          <w:ilvl w:val="0"/>
          <w:numId w:val="15"/>
        </w:numPr>
      </w:pPr>
      <w:r>
        <w:t>Limitations in Foreign Trade</w:t>
      </w:r>
    </w:p>
    <w:p w:rsidR="00F23AC5" w:rsidRDefault="00B7544D">
      <w:pPr>
        <w:pStyle w:val="listpara2"/>
        <w:numPr>
          <w:ilvl w:val="1"/>
          <w:numId w:val="3"/>
        </w:numPr>
      </w:pPr>
      <w:r>
        <w:t>ERLA:</w:t>
      </w:r>
    </w:p>
    <w:p w:rsidR="00F23AC5" w:rsidRDefault="00B7544D">
      <w:pPr>
        <w:pStyle w:val="listpara2"/>
      </w:pPr>
      <w:r>
        <w:t xml:space="preserve">Intrastat will be reported on header level. The item categories for </w:t>
      </w:r>
      <w:proofErr w:type="spellStart"/>
      <w:r>
        <w:t>subitems</w:t>
      </w:r>
      <w:proofErr w:type="spellEnd"/>
      <w:r>
        <w:t xml:space="preserve"> should be excluded from Intrastat Reporting This is </w:t>
      </w:r>
      <w:r>
        <w:t>delivered as set content. An assignment of commodity codes to product on header level is required and an assignment of commodity codes to components is not necessarily required because reporting should happen on header level. If the components in a sales k</w:t>
      </w:r>
      <w:r>
        <w:t>it have different commodity codes, then the Intrastat Reporting is not correct. Then the customers have to adjust Intrastat Reporting manually in a case like that.</w:t>
      </w:r>
    </w:p>
    <w:p w:rsidR="00F23AC5" w:rsidRDefault="00B7544D">
      <w:pPr>
        <w:pStyle w:val="listpara2"/>
        <w:numPr>
          <w:ilvl w:val="1"/>
          <w:numId w:val="3"/>
        </w:numPr>
      </w:pPr>
      <w:r>
        <w:lastRenderedPageBreak/>
        <w:t>LUMF:</w:t>
      </w:r>
    </w:p>
    <w:p w:rsidR="00F23AC5" w:rsidRDefault="00B7544D">
      <w:pPr>
        <w:pStyle w:val="listpara2"/>
      </w:pPr>
      <w:r>
        <w:t>Intrastat will be reported on component or item level of the sales kit. Therefore item</w:t>
      </w:r>
      <w:r>
        <w:t xml:space="preserve"> categories for header or </w:t>
      </w:r>
      <w:proofErr w:type="spellStart"/>
      <w:r>
        <w:t>mainitem</w:t>
      </w:r>
      <w:proofErr w:type="spellEnd"/>
      <w:r>
        <w:t xml:space="preserve"> should be excluded from Intrastat Reporting. This is valid for the </w:t>
      </w:r>
      <w:proofErr w:type="spellStart"/>
      <w:r>
        <w:t>predelivered</w:t>
      </w:r>
      <w:proofErr w:type="spellEnd"/>
      <w:r>
        <w:t xml:space="preserve"> content. The assignment of commodity codes to products need to be done for all components, even if all components in a sales kit have the sam</w:t>
      </w:r>
      <w:r>
        <w:t>e commodity code and the assignment of commodity codes to product on header level is not necessary. Packaging material in the sales kit from Intrastat Reporting point of view is not supported. In case the customer wants to use packaging material in the BOM</w:t>
      </w:r>
      <w:r>
        <w:t xml:space="preserve">, an own item category is needed to be </w:t>
      </w:r>
      <w:proofErr w:type="spellStart"/>
      <w:r>
        <w:t>distinguisedh</w:t>
      </w:r>
      <w:proofErr w:type="spellEnd"/>
      <w:r>
        <w:t xml:space="preserve"> from the Intrastat Perspective. This is how it could be excluded from Intrastat Reporting. Currently this cannot be solved via SSC UIs.</w:t>
      </w:r>
    </w:p>
    <w:p w:rsidR="00B7544D" w:rsidRDefault="00B7544D">
      <w:pPr>
        <w:pStyle w:val="listpara1"/>
        <w:numPr>
          <w:ilvl w:val="0"/>
          <w:numId w:val="3"/>
        </w:numPr>
      </w:pPr>
      <w:r>
        <w:t>Limitations in Analytics</w:t>
      </w:r>
    </w:p>
    <w:p w:rsidR="00B7544D" w:rsidRDefault="00B7544D">
      <w:pPr>
        <w:pStyle w:val="listpara2"/>
        <w:numPr>
          <w:ilvl w:val="1"/>
          <w:numId w:val="3"/>
        </w:numPr>
      </w:pPr>
      <w:r>
        <w:t>ERLA:</w:t>
      </w:r>
    </w:p>
    <w:p w:rsidR="00F23AC5" w:rsidRDefault="00B7544D">
      <w:pPr>
        <w:pStyle w:val="listpara2"/>
      </w:pPr>
      <w:r>
        <w:t>There is no specific analytics re</w:t>
      </w:r>
      <w:r>
        <w:t>porting available currently. Header position is relevant for analytics.</w:t>
      </w:r>
    </w:p>
    <w:p w:rsidR="00B7544D" w:rsidRDefault="00B7544D">
      <w:pPr>
        <w:pStyle w:val="listpara2"/>
        <w:numPr>
          <w:ilvl w:val="1"/>
          <w:numId w:val="3"/>
        </w:numPr>
      </w:pPr>
      <w:r>
        <w:t>LUMF:</w:t>
      </w:r>
    </w:p>
    <w:p w:rsidR="00F23AC5" w:rsidRDefault="00B7544D">
      <w:pPr>
        <w:pStyle w:val="listpara2"/>
      </w:pPr>
      <w:r>
        <w:t xml:space="preserve">There is no specific analytics reporting available currently. Only </w:t>
      </w:r>
      <w:proofErr w:type="spellStart"/>
      <w:r>
        <w:t>subitems</w:t>
      </w:r>
      <w:proofErr w:type="spellEnd"/>
      <w:r>
        <w:t xml:space="preserve"> are relevant for analytics, no header.</w:t>
      </w:r>
    </w:p>
    <w:p w:rsidR="00B7544D" w:rsidRDefault="00B7544D">
      <w:pPr>
        <w:pStyle w:val="listpara1"/>
        <w:numPr>
          <w:ilvl w:val="0"/>
          <w:numId w:val="3"/>
        </w:numPr>
      </w:pPr>
      <w:r>
        <w:t>Limitations in ARM (</w:t>
      </w:r>
      <w:proofErr w:type="spellStart"/>
      <w:r>
        <w:t>Acclearated</w:t>
      </w:r>
      <w:proofErr w:type="spellEnd"/>
      <w:r>
        <w:t xml:space="preserve"> Returns Management)</w:t>
      </w:r>
    </w:p>
    <w:p w:rsidR="00F23AC5" w:rsidRDefault="00B7544D">
      <w:pPr>
        <w:pStyle w:val="listpara1"/>
      </w:pPr>
      <w:r>
        <w:t>Only th</w:t>
      </w:r>
      <w:r>
        <w:t>e physical relevant parts of the sales kits taken over into the ARM(</w:t>
      </w:r>
      <w:proofErr w:type="spellStart"/>
      <w:r>
        <w:t>Acclearated</w:t>
      </w:r>
      <w:proofErr w:type="spellEnd"/>
      <w:r>
        <w:t xml:space="preserve"> Returns Management) process are </w:t>
      </w:r>
      <w:proofErr w:type="spellStart"/>
      <w:r>
        <w:t>suppported</w:t>
      </w:r>
      <w:proofErr w:type="spellEnd"/>
      <w:r>
        <w:t>.</w:t>
      </w:r>
    </w:p>
    <w:p w:rsidR="00B7544D" w:rsidRDefault="00B7544D">
      <w:pPr>
        <w:pStyle w:val="listpara2"/>
        <w:numPr>
          <w:ilvl w:val="1"/>
          <w:numId w:val="3"/>
        </w:numPr>
      </w:pPr>
      <w:r>
        <w:t>ERLA:</w:t>
      </w:r>
    </w:p>
    <w:p w:rsidR="00F23AC5" w:rsidRDefault="00B7544D">
      <w:pPr>
        <w:pStyle w:val="listpara2"/>
      </w:pPr>
      <w:r>
        <w:t>Header position is relevant for return.</w:t>
      </w:r>
    </w:p>
    <w:p w:rsidR="00B7544D" w:rsidRDefault="00B7544D">
      <w:pPr>
        <w:pStyle w:val="listpara2"/>
        <w:numPr>
          <w:ilvl w:val="1"/>
          <w:numId w:val="3"/>
        </w:numPr>
      </w:pPr>
      <w:r>
        <w:t>LUMF:</w:t>
      </w:r>
    </w:p>
    <w:p w:rsidR="00F23AC5" w:rsidRDefault="00B7544D">
      <w:pPr>
        <w:pStyle w:val="listpara2"/>
      </w:pPr>
      <w:r>
        <w:t xml:space="preserve">Only </w:t>
      </w:r>
      <w:proofErr w:type="spellStart"/>
      <w:r>
        <w:t>subitems</w:t>
      </w:r>
      <w:proofErr w:type="spellEnd"/>
      <w:r>
        <w:t xml:space="preserve"> are relevant for return, no header. A Return Order item is cons</w:t>
      </w:r>
      <w:r>
        <w:t xml:space="preserve">idered as not relevant for refunding when its item category is set up as not “relevant for billing”. Accordingly a sales delivery </w:t>
      </w:r>
      <w:proofErr w:type="spellStart"/>
      <w:r>
        <w:t>FoC</w:t>
      </w:r>
      <w:proofErr w:type="spellEnd"/>
      <w:r>
        <w:t xml:space="preserve"> (SDF) is not supported for item-category RBLN.</w:t>
      </w:r>
    </w:p>
    <w:p w:rsidR="00F23AC5" w:rsidRDefault="00B7544D">
      <w:pPr>
        <w:pStyle w:val="listpara1"/>
        <w:numPr>
          <w:ilvl w:val="0"/>
          <w:numId w:val="3"/>
        </w:numPr>
      </w:pPr>
      <w:r>
        <w:t>Limitations for set up of sales kits</w:t>
      </w:r>
    </w:p>
    <w:p w:rsidR="00F23AC5" w:rsidRDefault="00B7544D">
      <w:pPr>
        <w:pStyle w:val="listpara1"/>
      </w:pPr>
      <w:r>
        <w:t xml:space="preserve">Only physical products as part of the </w:t>
      </w:r>
      <w:r>
        <w:t>sales kits are currently supported (for example, no service products…).</w:t>
      </w:r>
    </w:p>
    <w:p w:rsidR="00B7544D" w:rsidRDefault="00B7544D">
      <w:pPr>
        <w:pStyle w:val="listpara1"/>
        <w:numPr>
          <w:ilvl w:val="0"/>
          <w:numId w:val="3"/>
        </w:numPr>
      </w:pPr>
      <w:r>
        <w:t>Limitation in case POD (Proof of Delivery) is used for Sales Kits</w:t>
      </w:r>
    </w:p>
    <w:p w:rsidR="00F23AC5" w:rsidRDefault="00B7544D">
      <w:pPr>
        <w:pStyle w:val="listpara1"/>
      </w:pPr>
      <w:r>
        <w:t>There is no automatic quantity correlation done when POD is made via the UI as the pod quantities are entered.</w:t>
      </w:r>
    </w:p>
    <w:p w:rsidR="00B7544D" w:rsidRDefault="00B7544D">
      <w:pPr>
        <w:pStyle w:val="listpara1"/>
        <w:numPr>
          <w:ilvl w:val="0"/>
          <w:numId w:val="3"/>
        </w:numPr>
      </w:pPr>
      <w:r>
        <w:t>Limitation in sales inquiry</w:t>
      </w:r>
    </w:p>
    <w:p w:rsidR="00B7544D" w:rsidRDefault="00B7544D">
      <w:pPr>
        <w:pStyle w:val="listpara2"/>
        <w:numPr>
          <w:ilvl w:val="1"/>
          <w:numId w:val="3"/>
        </w:numPr>
      </w:pPr>
      <w:r>
        <w:t>ERLA:</w:t>
      </w:r>
    </w:p>
    <w:p w:rsidR="00F23AC5" w:rsidRDefault="00B7544D">
      <w:pPr>
        <w:pStyle w:val="listpara2"/>
      </w:pPr>
      <w:r>
        <w:t>Sales BOM explosion is supported in sales inquiry.</w:t>
      </w:r>
    </w:p>
    <w:p w:rsidR="00B7544D" w:rsidRDefault="00B7544D">
      <w:pPr>
        <w:pStyle w:val="listpara2"/>
        <w:numPr>
          <w:ilvl w:val="1"/>
          <w:numId w:val="3"/>
        </w:numPr>
      </w:pPr>
      <w:r>
        <w:t>LUMF:</w:t>
      </w:r>
    </w:p>
    <w:p w:rsidR="00F23AC5" w:rsidRDefault="00B7544D">
      <w:pPr>
        <w:pStyle w:val="listpara2"/>
      </w:pPr>
      <w:r>
        <w:t>Sales BOM explosion is supported in sales inquiry.</w:t>
      </w:r>
    </w:p>
    <w:p w:rsidR="00B7544D" w:rsidRDefault="00B7544D">
      <w:pPr>
        <w:pStyle w:val="listpara1"/>
        <w:numPr>
          <w:ilvl w:val="0"/>
          <w:numId w:val="3"/>
        </w:numPr>
      </w:pPr>
      <w:r>
        <w:t>Limitation in quantity contract</w:t>
      </w:r>
    </w:p>
    <w:p w:rsidR="00B7544D" w:rsidRDefault="00B7544D">
      <w:pPr>
        <w:pStyle w:val="listpara2"/>
        <w:numPr>
          <w:ilvl w:val="1"/>
          <w:numId w:val="3"/>
        </w:numPr>
      </w:pPr>
      <w:r>
        <w:t>ERLA:</w:t>
      </w:r>
    </w:p>
    <w:p w:rsidR="00F23AC5" w:rsidRDefault="00B7544D">
      <w:pPr>
        <w:pStyle w:val="listpara2"/>
      </w:pPr>
      <w:r>
        <w:t>Sales BOM explosion is not supported in quantity contract.</w:t>
      </w:r>
    </w:p>
    <w:p w:rsidR="00B7544D" w:rsidRDefault="00B7544D">
      <w:pPr>
        <w:pStyle w:val="listpara2"/>
        <w:numPr>
          <w:ilvl w:val="1"/>
          <w:numId w:val="3"/>
        </w:numPr>
      </w:pPr>
      <w:r>
        <w:t>LUMF:</w:t>
      </w:r>
    </w:p>
    <w:p w:rsidR="00F23AC5" w:rsidRDefault="00B7544D">
      <w:pPr>
        <w:pStyle w:val="listpara2"/>
      </w:pPr>
      <w:r>
        <w:t>Sales</w:t>
      </w:r>
      <w:r>
        <w:t xml:space="preserve"> BOM explosion is supported in quantity contract.</w:t>
      </w:r>
    </w:p>
    <w:p w:rsidR="00B7544D" w:rsidRDefault="00B7544D">
      <w:pPr>
        <w:pStyle w:val="listpara1"/>
        <w:numPr>
          <w:ilvl w:val="0"/>
          <w:numId w:val="3"/>
        </w:numPr>
      </w:pPr>
      <w:r>
        <w:t>Limitation in value contract</w:t>
      </w:r>
    </w:p>
    <w:p w:rsidR="00B7544D" w:rsidRDefault="00B7544D">
      <w:pPr>
        <w:pStyle w:val="listpara2"/>
        <w:numPr>
          <w:ilvl w:val="1"/>
          <w:numId w:val="3"/>
        </w:numPr>
      </w:pPr>
      <w:r>
        <w:t>ERLA:</w:t>
      </w:r>
    </w:p>
    <w:p w:rsidR="00F23AC5" w:rsidRDefault="00B7544D">
      <w:pPr>
        <w:pStyle w:val="listpara2"/>
      </w:pPr>
      <w:r>
        <w:t>Sales BOM explosion is not supported in value contract.</w:t>
      </w:r>
    </w:p>
    <w:p w:rsidR="00B7544D" w:rsidRDefault="00B7544D">
      <w:pPr>
        <w:pStyle w:val="listpara2"/>
        <w:numPr>
          <w:ilvl w:val="1"/>
          <w:numId w:val="3"/>
        </w:numPr>
      </w:pPr>
      <w:r>
        <w:t>LUMF:</w:t>
      </w:r>
    </w:p>
    <w:p w:rsidR="00F23AC5" w:rsidRDefault="00B7544D">
      <w:pPr>
        <w:pStyle w:val="listpara2"/>
      </w:pPr>
      <w:r>
        <w:t>Sales BOM explosion is not supported in value contract.</w:t>
      </w:r>
    </w:p>
    <w:p w:rsidR="00F23AC5" w:rsidRDefault="00B7544D">
      <w:pPr>
        <w:pStyle w:val="Heading2"/>
      </w:pPr>
      <w:bookmarkStart w:id="42" w:name="unique_19"/>
      <w:bookmarkStart w:id="43" w:name="_Toc51113797"/>
      <w:r>
        <w:lastRenderedPageBreak/>
        <w:t>Statistical Price on Header for LUMF Use Case</w:t>
      </w:r>
      <w:bookmarkEnd w:id="42"/>
      <w:bookmarkEnd w:id="43"/>
    </w:p>
    <w:p w:rsidR="00F23AC5" w:rsidRDefault="00B7544D">
      <w:r>
        <w:t>From</w:t>
      </w:r>
      <w:r>
        <w:t xml:space="preserve"> 1902 release, </w:t>
      </w:r>
      <w:r>
        <w:rPr>
          <w:rStyle w:val="SAPScreenElement"/>
        </w:rPr>
        <w:t>PCUM (</w:t>
      </w:r>
      <w:proofErr w:type="spellStart"/>
      <w:r>
        <w:rPr>
          <w:rStyle w:val="SAPScreenElement"/>
        </w:rPr>
        <w:t>Cumulation</w:t>
      </w:r>
      <w:proofErr w:type="spellEnd"/>
      <w:r>
        <w:rPr>
          <w:rStyle w:val="SAPScreenElement"/>
        </w:rPr>
        <w:t xml:space="preserve"> Condition)</w:t>
      </w:r>
      <w:r>
        <w:t xml:space="preserve"> condition type can be added as statistical price on header level of a sales BOM of type LUMF in customer pricing procedures. For further information regarding Cumulated Conditions, please refer to SAP Note </w:t>
      </w:r>
      <w:hyperlink r:id="rId15" w:history="1">
        <w:r>
          <w:rPr>
            <w:rStyle w:val="underline"/>
          </w:rPr>
          <w:t>844141</w:t>
        </w:r>
      </w:hyperlink>
      <w:r>
        <w:t>.</w:t>
      </w:r>
    </w:p>
    <w:p w:rsidR="00F23AC5" w:rsidRDefault="00B7544D">
      <w:r>
        <w:t xml:space="preserve">In order to print a billing document with the statistical price shown on the header position, of which the function is enabled by Sales Kits Variant LUMF, refer to this KBA </w:t>
      </w:r>
      <w:hyperlink r:id="rId16" w:history="1">
        <w:r>
          <w:rPr>
            <w:rStyle w:val="underline"/>
          </w:rPr>
          <w:t>https://launchpad.support.sap.com/#/notes/2721635</w:t>
        </w:r>
      </w:hyperlink>
      <w:r>
        <w:t>.</w:t>
      </w:r>
    </w:p>
    <w:p w:rsidR="00F23AC5" w:rsidRDefault="00B7544D">
      <w:pPr>
        <w:pStyle w:val="Heading2"/>
      </w:pPr>
      <w:bookmarkStart w:id="44" w:name="d2e2073"/>
      <w:bookmarkStart w:id="45" w:name="_Toc51113798"/>
      <w:r>
        <w:t>Scheduling Job Creation (Optional)</w:t>
      </w:r>
      <w:bookmarkEnd w:id="44"/>
      <w:bookmarkEnd w:id="45"/>
    </w:p>
    <w:p w:rsidR="00F23AC5" w:rsidRDefault="00B7544D">
      <w:pPr>
        <w:pStyle w:val="Heading3"/>
      </w:pPr>
      <w:bookmarkStart w:id="46" w:name="unique_20"/>
      <w:bookmarkStart w:id="47" w:name="_Toc51113799"/>
      <w:r>
        <w:t>Scheduling Job for Delivery Creation (Optional)</w:t>
      </w:r>
      <w:bookmarkEnd w:id="46"/>
      <w:bookmarkEnd w:id="47"/>
    </w:p>
    <w:p w:rsidR="00F23AC5" w:rsidRDefault="00B7544D">
      <w:pPr>
        <w:pStyle w:val="SAPKeyblockTitle"/>
      </w:pPr>
      <w:r>
        <w:t>Context</w:t>
      </w:r>
    </w:p>
    <w:p w:rsidR="00F23AC5" w:rsidRDefault="00B7544D">
      <w:r>
        <w:t xml:space="preserve">In this process step, you can define the schedule background </w:t>
      </w:r>
      <w:r>
        <w:t>job for creation outbound deliveries.</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1006"/>
        <w:gridCol w:w="2313"/>
        <w:gridCol w:w="5768"/>
        <w:gridCol w:w="4069"/>
        <w:gridCol w:w="1015"/>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Comments</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w:t>
            </w:r>
            <w:r>
              <w:rPr>
                <w:rStyle w:val="SAPScreenElement"/>
              </w:rPr>
              <w:t>Shipping Specialist</w:t>
            </w:r>
            <w:r>
              <w:t>.</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Schedule Delivery Creation.</w:t>
            </w:r>
          </w:p>
        </w:tc>
        <w:tc>
          <w:tcPr>
            <w:tcW w:w="0" w:type="auto"/>
          </w:tcPr>
          <w:p w:rsidR="00B7544D" w:rsidRDefault="00B7544D">
            <w:r>
              <w:t xml:space="preserve">The </w:t>
            </w:r>
            <w:r>
              <w:rPr>
                <w:rStyle w:val="SAPScreenElement"/>
              </w:rPr>
              <w:t>Application Jobs</w:t>
            </w:r>
            <w:r>
              <w:t xml:space="preserve"> displays.</w:t>
            </w:r>
          </w:p>
          <w:p w:rsidR="00F23AC5" w:rsidRDefault="00B7544D">
            <w:r>
              <w:t>The app starts with the history of application jobs.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Create Delivery Creation Schedule</w:t>
            </w:r>
          </w:p>
        </w:tc>
        <w:tc>
          <w:tcPr>
            <w:tcW w:w="0" w:type="auto"/>
          </w:tcPr>
          <w:p w:rsidR="00F23AC5" w:rsidRDefault="00B7544D">
            <w:r>
              <w:t xml:space="preserve">Choose </w:t>
            </w:r>
            <w:r>
              <w:rPr>
                <w:rStyle w:val="SAPScreenElement"/>
              </w:rPr>
              <w:t>New</w:t>
            </w:r>
            <w:r>
              <w:t xml:space="preserve"> to define a new job.</w:t>
            </w:r>
          </w:p>
        </w:tc>
        <w:tc>
          <w:tcPr>
            <w:tcW w:w="0" w:type="auto"/>
          </w:tcPr>
          <w:p w:rsidR="00B7544D" w:rsidRDefault="00B7544D">
            <w:r>
              <w:t xml:space="preserve">The </w:t>
            </w:r>
            <w:r>
              <w:rPr>
                <w:rStyle w:val="SAPScreenElement"/>
              </w:rPr>
              <w:t>New Job</w:t>
            </w:r>
            <w:r>
              <w:t xml:space="preserve"> view displays.</w:t>
            </w:r>
          </w:p>
          <w:p w:rsidR="00F23AC5" w:rsidRDefault="00B7544D">
            <w:r>
              <w:t>Job Template should be defaulted as</w:t>
            </w:r>
            <w:r>
              <w:t xml:space="preserve"> </w:t>
            </w:r>
            <w:r>
              <w:rPr>
                <w:rStyle w:val="SAPScreenElement"/>
              </w:rPr>
              <w:t>Schedule Delivery Creation</w:t>
            </w:r>
            <w:r>
              <w:t>.</w:t>
            </w:r>
          </w:p>
        </w:tc>
        <w:tc>
          <w:tcPr>
            <w:tcW w:w="0" w:type="auto"/>
          </w:tcPr>
          <w:p w:rsidR="00000000" w:rsidRDefault="00B7544D"/>
        </w:tc>
      </w:tr>
      <w:tr w:rsidR="00F23AC5" w:rsidTr="00B7544D">
        <w:tc>
          <w:tcPr>
            <w:tcW w:w="0" w:type="auto"/>
          </w:tcPr>
          <w:p w:rsidR="00F23AC5" w:rsidRDefault="00B7544D">
            <w:r>
              <w:lastRenderedPageBreak/>
              <w:t>4</w:t>
            </w:r>
          </w:p>
        </w:tc>
        <w:tc>
          <w:tcPr>
            <w:tcW w:w="0" w:type="auto"/>
          </w:tcPr>
          <w:p w:rsidR="00F23AC5" w:rsidRDefault="00B7544D">
            <w:r>
              <w:rPr>
                <w:rStyle w:val="SAPEmphasis"/>
              </w:rPr>
              <w:t>Job Parameters</w:t>
            </w:r>
          </w:p>
        </w:tc>
        <w:tc>
          <w:tcPr>
            <w:tcW w:w="0" w:type="auto"/>
          </w:tcPr>
          <w:p w:rsidR="00F23AC5" w:rsidRDefault="00B7544D">
            <w:r>
              <w:t xml:space="preserve">Define scheduling options and parameter section for batch job if necessary, then choose </w:t>
            </w:r>
            <w:r>
              <w:rPr>
                <w:rStyle w:val="SAPScreenElement"/>
              </w:rPr>
              <w:t>Check</w:t>
            </w:r>
            <w:r>
              <w:t>.</w:t>
            </w:r>
          </w:p>
        </w:tc>
        <w:tc>
          <w:tcPr>
            <w:tcW w:w="0" w:type="auto"/>
          </w:tcPr>
          <w:p w:rsidR="00F23AC5" w:rsidRDefault="00B7544D">
            <w:r>
              <w:t xml:space="preserve">The system displays the notification </w:t>
            </w:r>
            <w:r>
              <w:rPr>
                <w:rStyle w:val="SAPScreenElement"/>
              </w:rPr>
              <w:t>Go Ahead</w:t>
            </w:r>
            <w:r>
              <w:t xml:space="preserve"> and schedule the job.</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Schedule</w:t>
            </w:r>
          </w:p>
        </w:tc>
        <w:tc>
          <w:tcPr>
            <w:tcW w:w="0" w:type="auto"/>
          </w:tcPr>
          <w:p w:rsidR="00F23AC5" w:rsidRDefault="00B7544D">
            <w:r>
              <w:t xml:space="preserve">Choose </w:t>
            </w:r>
            <w:r>
              <w:rPr>
                <w:rStyle w:val="SAPScreenElement"/>
              </w:rPr>
              <w:t>Schedule</w:t>
            </w:r>
            <w:r>
              <w:t>.</w:t>
            </w:r>
          </w:p>
        </w:tc>
        <w:tc>
          <w:tcPr>
            <w:tcW w:w="0" w:type="auto"/>
          </w:tcPr>
          <w:p w:rsidR="00B7544D" w:rsidRDefault="00B7544D">
            <w:r>
              <w:t>A delivery creation job is scheduled.</w:t>
            </w:r>
          </w:p>
          <w:p w:rsidR="00F23AC5" w:rsidRDefault="00B7544D">
            <w:r>
              <w:t xml:space="preserve">The view backs to </w:t>
            </w:r>
            <w:r>
              <w:rPr>
                <w:rStyle w:val="SAPScreenElement"/>
              </w:rPr>
              <w:t>Application Jobs</w:t>
            </w:r>
            <w:r>
              <w:t>.</w:t>
            </w:r>
          </w:p>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Check Delivery Creation Job Log</w:t>
            </w:r>
          </w:p>
        </w:tc>
        <w:tc>
          <w:tcPr>
            <w:tcW w:w="0" w:type="auto"/>
          </w:tcPr>
          <w:p w:rsidR="00B7544D" w:rsidRDefault="00B7544D">
            <w:r>
              <w:t xml:space="preserve">In the view </w:t>
            </w:r>
            <w:r>
              <w:rPr>
                <w:rStyle w:val="SAPScreenElement"/>
              </w:rPr>
              <w:t>Application Jobs</w:t>
            </w:r>
            <w:r>
              <w:t xml:space="preserve">, after job item status turn to </w:t>
            </w:r>
            <w:r>
              <w:rPr>
                <w:rStyle w:val="SAPScreenElement"/>
              </w:rPr>
              <w:t>Finish</w:t>
            </w:r>
            <w:r>
              <w:t xml:space="preserve">, choose </w:t>
            </w:r>
            <w:r>
              <w:rPr>
                <w:rStyle w:val="SAPScreenElement"/>
              </w:rPr>
              <w:t>Status symbol</w:t>
            </w:r>
            <w:r>
              <w:t xml:space="preserve"> </w:t>
            </w:r>
            <w:r>
              <w:t xml:space="preserve">in column </w:t>
            </w:r>
            <w:r>
              <w:rPr>
                <w:rStyle w:val="SAPScreenElement"/>
              </w:rPr>
              <w:t>Log</w:t>
            </w:r>
            <w:r>
              <w:t>.</w:t>
            </w:r>
          </w:p>
          <w:p w:rsidR="00F23AC5" w:rsidRDefault="00B7544D">
            <w:r>
              <w:t xml:space="preserve">Choose </w:t>
            </w:r>
            <w:r>
              <w:rPr>
                <w:rStyle w:val="SAPScreenElement"/>
              </w:rPr>
              <w:t>Magnifier</w:t>
            </w:r>
            <w:r>
              <w:t>, the job list refreshes.</w:t>
            </w:r>
          </w:p>
        </w:tc>
        <w:tc>
          <w:tcPr>
            <w:tcW w:w="0" w:type="auto"/>
          </w:tcPr>
          <w:p w:rsidR="00F23AC5" w:rsidRDefault="00B7544D">
            <w:r>
              <w:t>The view goes to job log details.</w:t>
            </w:r>
          </w:p>
        </w:tc>
        <w:tc>
          <w:tcPr>
            <w:tcW w:w="0" w:type="auto"/>
          </w:tcPr>
          <w:p w:rsidR="00000000" w:rsidRDefault="00B7544D"/>
        </w:tc>
      </w:tr>
    </w:tbl>
    <w:p w:rsidR="00F23AC5" w:rsidRDefault="00F23AC5"/>
    <w:p w:rsidR="00F23AC5" w:rsidRDefault="00B7544D">
      <w:pPr>
        <w:pStyle w:val="Heading3"/>
      </w:pPr>
      <w:bookmarkStart w:id="48" w:name="unique_21"/>
      <w:bookmarkStart w:id="49" w:name="_Toc51113800"/>
      <w:r>
        <w:t>Scheduling Job for Goods Issue Deliveries (Optional)</w:t>
      </w:r>
      <w:bookmarkEnd w:id="48"/>
      <w:bookmarkEnd w:id="49"/>
    </w:p>
    <w:p w:rsidR="00F23AC5" w:rsidRDefault="00B7544D">
      <w:pPr>
        <w:pStyle w:val="SAPKeyblockTitle"/>
      </w:pPr>
      <w:r>
        <w:t>Context</w:t>
      </w:r>
    </w:p>
    <w:p w:rsidR="00F23AC5" w:rsidRDefault="00B7544D">
      <w:r>
        <w:t>In this process step, you can define the schedule background job for goods issue for deliveries.</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950"/>
        <w:gridCol w:w="2344"/>
        <w:gridCol w:w="5105"/>
        <w:gridCol w:w="4794"/>
        <w:gridCol w:w="978"/>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Comments</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w:t>
            </w:r>
            <w:r>
              <w:rPr>
                <w:rStyle w:val="SAPScreenElement"/>
              </w:rPr>
              <w:t>Shipping Specialist</w:t>
            </w:r>
            <w:r>
              <w:t>.</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Schedule Goods Issue For Deliveries</w:t>
            </w:r>
            <w:r>
              <w:t>.</w:t>
            </w:r>
          </w:p>
        </w:tc>
        <w:tc>
          <w:tcPr>
            <w:tcW w:w="0" w:type="auto"/>
          </w:tcPr>
          <w:p w:rsidR="00B7544D" w:rsidRDefault="00B7544D">
            <w:r>
              <w:t xml:space="preserve">The </w:t>
            </w:r>
            <w:r>
              <w:rPr>
                <w:rStyle w:val="SAPScreenElement"/>
              </w:rPr>
              <w:t>Application Jobs</w:t>
            </w:r>
            <w:r>
              <w:t xml:space="preserve"> displays.</w:t>
            </w:r>
          </w:p>
          <w:p w:rsidR="00F23AC5" w:rsidRDefault="00B7544D">
            <w:r>
              <w:t>The app starts with the history of application jobs.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Create Goods Issue Deliveries Schedule</w:t>
            </w:r>
          </w:p>
        </w:tc>
        <w:tc>
          <w:tcPr>
            <w:tcW w:w="0" w:type="auto"/>
          </w:tcPr>
          <w:p w:rsidR="00F23AC5" w:rsidRDefault="00B7544D">
            <w:r>
              <w:t xml:space="preserve">Choose </w:t>
            </w:r>
            <w:r>
              <w:rPr>
                <w:rStyle w:val="SAPScreenElement"/>
              </w:rPr>
              <w:t>New</w:t>
            </w:r>
            <w:r>
              <w:t xml:space="preserve"> to define a new job.</w:t>
            </w:r>
          </w:p>
        </w:tc>
        <w:tc>
          <w:tcPr>
            <w:tcW w:w="0" w:type="auto"/>
          </w:tcPr>
          <w:p w:rsidR="00B7544D" w:rsidRDefault="00B7544D">
            <w:r>
              <w:t xml:space="preserve">The </w:t>
            </w:r>
            <w:r>
              <w:rPr>
                <w:rStyle w:val="SAPScreenElement"/>
              </w:rPr>
              <w:t>New Job</w:t>
            </w:r>
            <w:r>
              <w:t xml:space="preserve"> view displays.</w:t>
            </w:r>
          </w:p>
          <w:p w:rsidR="00F23AC5" w:rsidRDefault="00B7544D">
            <w:r>
              <w:t xml:space="preserve">Job Template should be defaulted as </w:t>
            </w:r>
            <w:r>
              <w:rPr>
                <w:rStyle w:val="SAPScreenElement"/>
              </w:rPr>
              <w:t>Schedule goods issue for Deliveries</w:t>
            </w:r>
            <w:r>
              <w:t>.</w:t>
            </w:r>
          </w:p>
        </w:tc>
        <w:tc>
          <w:tcPr>
            <w:tcW w:w="0" w:type="auto"/>
          </w:tcPr>
          <w:p w:rsidR="00000000" w:rsidRDefault="00B7544D"/>
        </w:tc>
      </w:tr>
      <w:tr w:rsidR="00F23AC5" w:rsidTr="00B7544D">
        <w:tc>
          <w:tcPr>
            <w:tcW w:w="0" w:type="auto"/>
          </w:tcPr>
          <w:p w:rsidR="00F23AC5" w:rsidRDefault="00B7544D">
            <w:r>
              <w:lastRenderedPageBreak/>
              <w:t>4</w:t>
            </w:r>
          </w:p>
        </w:tc>
        <w:tc>
          <w:tcPr>
            <w:tcW w:w="0" w:type="auto"/>
          </w:tcPr>
          <w:p w:rsidR="00F23AC5" w:rsidRDefault="00B7544D">
            <w:r>
              <w:rPr>
                <w:rStyle w:val="SAPEmphasis"/>
              </w:rPr>
              <w:t>Job Parameters</w:t>
            </w:r>
          </w:p>
        </w:tc>
        <w:tc>
          <w:tcPr>
            <w:tcW w:w="0" w:type="auto"/>
          </w:tcPr>
          <w:p w:rsidR="00F23AC5" w:rsidRDefault="00B7544D">
            <w:r>
              <w:t xml:space="preserve">Define scheduling options and parameter section for batch job if necessary, then choose </w:t>
            </w:r>
            <w:r>
              <w:rPr>
                <w:rStyle w:val="SAPScreenElement"/>
              </w:rPr>
              <w:t>Check</w:t>
            </w:r>
            <w:r>
              <w:t>.</w:t>
            </w:r>
          </w:p>
        </w:tc>
        <w:tc>
          <w:tcPr>
            <w:tcW w:w="0" w:type="auto"/>
          </w:tcPr>
          <w:p w:rsidR="00F23AC5" w:rsidRDefault="00B7544D">
            <w:r>
              <w:t xml:space="preserve">The system </w:t>
            </w:r>
            <w:r>
              <w:t xml:space="preserve">displays the notification </w:t>
            </w:r>
            <w:r>
              <w:rPr>
                <w:rStyle w:val="SAPScreenElement"/>
              </w:rPr>
              <w:t>Go Ahead</w:t>
            </w:r>
            <w:r>
              <w:t xml:space="preserve"> and schedule the job.</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Schedule</w:t>
            </w:r>
          </w:p>
        </w:tc>
        <w:tc>
          <w:tcPr>
            <w:tcW w:w="0" w:type="auto"/>
          </w:tcPr>
          <w:p w:rsidR="00F23AC5" w:rsidRDefault="00B7544D">
            <w:r>
              <w:t xml:space="preserve">Choose </w:t>
            </w:r>
            <w:r>
              <w:rPr>
                <w:rStyle w:val="SAPScreenElement"/>
              </w:rPr>
              <w:t>Schedule</w:t>
            </w:r>
            <w:r>
              <w:t>.</w:t>
            </w:r>
          </w:p>
        </w:tc>
        <w:tc>
          <w:tcPr>
            <w:tcW w:w="0" w:type="auto"/>
          </w:tcPr>
          <w:p w:rsidR="00F23AC5" w:rsidRDefault="00B7544D">
            <w:r>
              <w:t xml:space="preserve">A schedule goods issue for deliveries job is scheduled. The view goes back to </w:t>
            </w:r>
            <w:r>
              <w:rPr>
                <w:rStyle w:val="SAPScreenElement"/>
              </w:rPr>
              <w:t>Application Jobs</w:t>
            </w:r>
            <w:r>
              <w:t>.</w:t>
            </w:r>
          </w:p>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Check Goods Issue Deliveries Job Log</w:t>
            </w:r>
          </w:p>
        </w:tc>
        <w:tc>
          <w:tcPr>
            <w:tcW w:w="0" w:type="auto"/>
          </w:tcPr>
          <w:p w:rsidR="00B7544D" w:rsidRDefault="00B7544D">
            <w:r>
              <w:t xml:space="preserve">In the view </w:t>
            </w:r>
            <w:r>
              <w:rPr>
                <w:rStyle w:val="SAPScreenElement"/>
              </w:rPr>
              <w:t>Application Jobs</w:t>
            </w:r>
            <w:r>
              <w:t xml:space="preserve">, </w:t>
            </w:r>
            <w:r>
              <w:t xml:space="preserve">after job item status turn to </w:t>
            </w:r>
            <w:r>
              <w:rPr>
                <w:rStyle w:val="SAPScreenElement"/>
              </w:rPr>
              <w:t>Finish</w:t>
            </w:r>
            <w:r>
              <w:t xml:space="preserve">, choose </w:t>
            </w:r>
            <w:r>
              <w:rPr>
                <w:rStyle w:val="SAPScreenElement"/>
              </w:rPr>
              <w:t>Status Symbol</w:t>
            </w:r>
            <w:r>
              <w:t xml:space="preserve"> in column </w:t>
            </w:r>
            <w:r>
              <w:rPr>
                <w:rStyle w:val="SAPScreenElement"/>
              </w:rPr>
              <w:t>Log</w:t>
            </w:r>
            <w:r>
              <w:t>.</w:t>
            </w:r>
          </w:p>
          <w:p w:rsidR="00F23AC5" w:rsidRDefault="00B7544D">
            <w:r>
              <w:t xml:space="preserve">Click </w:t>
            </w:r>
            <w:r>
              <w:rPr>
                <w:rStyle w:val="SAPScreenElement"/>
              </w:rPr>
              <w:t>Magnifier</w:t>
            </w:r>
            <w:r>
              <w:t>, the job list refreshes.</w:t>
            </w:r>
          </w:p>
        </w:tc>
        <w:tc>
          <w:tcPr>
            <w:tcW w:w="0" w:type="auto"/>
          </w:tcPr>
          <w:p w:rsidR="00F23AC5" w:rsidRDefault="00B7544D">
            <w:r>
              <w:t>The view goes to job log details.</w:t>
            </w:r>
          </w:p>
        </w:tc>
        <w:tc>
          <w:tcPr>
            <w:tcW w:w="0" w:type="auto"/>
          </w:tcPr>
          <w:p w:rsidR="00000000" w:rsidRDefault="00B7544D"/>
        </w:tc>
      </w:tr>
    </w:tbl>
    <w:p w:rsidR="00F23AC5" w:rsidRDefault="00F23AC5"/>
    <w:p w:rsidR="00F23AC5" w:rsidRDefault="00B7544D">
      <w:pPr>
        <w:pStyle w:val="Heading3"/>
      </w:pPr>
      <w:bookmarkStart w:id="50" w:name="unique_22"/>
      <w:bookmarkStart w:id="51" w:name="_Toc51113801"/>
      <w:r>
        <w:t>Scheduling Job for Billing Creation (Optional)</w:t>
      </w:r>
      <w:bookmarkEnd w:id="50"/>
      <w:bookmarkEnd w:id="51"/>
    </w:p>
    <w:p w:rsidR="00F23AC5" w:rsidRDefault="00B7544D">
      <w:pPr>
        <w:pStyle w:val="SAPKeyblockTitle"/>
      </w:pPr>
      <w:r>
        <w:t>Context</w:t>
      </w:r>
    </w:p>
    <w:p w:rsidR="00F23AC5" w:rsidRDefault="00B7544D">
      <w:r>
        <w:t xml:space="preserve">In this process step, you can define the </w:t>
      </w:r>
      <w:r>
        <w:t>schedule background job for creation billing documents.</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1014"/>
        <w:gridCol w:w="2234"/>
        <w:gridCol w:w="5782"/>
        <w:gridCol w:w="4122"/>
        <w:gridCol w:w="1019"/>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Comments</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w:t>
            </w:r>
            <w:r>
              <w:rPr>
                <w:rStyle w:val="SAPScreenElement"/>
              </w:rPr>
              <w:t>Billing Clerk.</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the </w:t>
            </w:r>
            <w:r>
              <w:rPr>
                <w:rStyle w:val="SAPScreenElement"/>
              </w:rPr>
              <w:t>Schedule Billing Creation.</w:t>
            </w:r>
          </w:p>
        </w:tc>
        <w:tc>
          <w:tcPr>
            <w:tcW w:w="0" w:type="auto"/>
          </w:tcPr>
          <w:p w:rsidR="00B7544D" w:rsidRDefault="00B7544D">
            <w:r>
              <w:t xml:space="preserve">The </w:t>
            </w:r>
            <w:r>
              <w:rPr>
                <w:rStyle w:val="SAPScreenElement"/>
              </w:rPr>
              <w:t>Application Jobs</w:t>
            </w:r>
            <w:r>
              <w:t xml:space="preserve"> displays.</w:t>
            </w:r>
          </w:p>
          <w:p w:rsidR="00F23AC5" w:rsidRDefault="00B7544D">
            <w:r>
              <w:t>The app starts with the history of application jobs.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Create Billing Creation Schedule</w:t>
            </w:r>
          </w:p>
        </w:tc>
        <w:tc>
          <w:tcPr>
            <w:tcW w:w="0" w:type="auto"/>
          </w:tcPr>
          <w:p w:rsidR="00F23AC5" w:rsidRDefault="00B7544D">
            <w:r>
              <w:t xml:space="preserve">Choose </w:t>
            </w:r>
            <w:r>
              <w:rPr>
                <w:rStyle w:val="SAPScreenElement"/>
              </w:rPr>
              <w:t>New</w:t>
            </w:r>
            <w:r>
              <w:t xml:space="preserve"> to define a new job for billing creation.</w:t>
            </w:r>
          </w:p>
        </w:tc>
        <w:tc>
          <w:tcPr>
            <w:tcW w:w="0" w:type="auto"/>
          </w:tcPr>
          <w:p w:rsidR="00B7544D" w:rsidRDefault="00B7544D">
            <w:r>
              <w:t xml:space="preserve">The </w:t>
            </w:r>
            <w:r>
              <w:rPr>
                <w:rStyle w:val="SAPScreenElement"/>
              </w:rPr>
              <w:t>New Job</w:t>
            </w:r>
            <w:r>
              <w:t xml:space="preserve"> view displays.</w:t>
            </w:r>
          </w:p>
          <w:p w:rsidR="00F23AC5" w:rsidRDefault="00B7544D">
            <w:r>
              <w:t xml:space="preserve">Job Template should be defaulted as </w:t>
            </w:r>
            <w:r>
              <w:rPr>
                <w:rStyle w:val="SAPScreenElement"/>
              </w:rPr>
              <w:t>Schedule Billing Creation</w:t>
            </w:r>
            <w:r>
              <w:t>.</w:t>
            </w:r>
          </w:p>
        </w:tc>
        <w:tc>
          <w:tcPr>
            <w:tcW w:w="0" w:type="auto"/>
          </w:tcPr>
          <w:p w:rsidR="00000000" w:rsidRDefault="00B7544D"/>
        </w:tc>
      </w:tr>
      <w:tr w:rsidR="00F23AC5" w:rsidTr="00B7544D">
        <w:tc>
          <w:tcPr>
            <w:tcW w:w="0" w:type="auto"/>
          </w:tcPr>
          <w:p w:rsidR="00F23AC5" w:rsidRDefault="00B7544D">
            <w:r>
              <w:lastRenderedPageBreak/>
              <w:t>4</w:t>
            </w:r>
          </w:p>
        </w:tc>
        <w:tc>
          <w:tcPr>
            <w:tcW w:w="0" w:type="auto"/>
          </w:tcPr>
          <w:p w:rsidR="00F23AC5" w:rsidRDefault="00B7544D">
            <w:r>
              <w:rPr>
                <w:rStyle w:val="SAPEmphasis"/>
              </w:rPr>
              <w:t xml:space="preserve">Job </w:t>
            </w:r>
            <w:r>
              <w:rPr>
                <w:rStyle w:val="SAPEmphasis"/>
              </w:rPr>
              <w:t>Parameters</w:t>
            </w:r>
          </w:p>
        </w:tc>
        <w:tc>
          <w:tcPr>
            <w:tcW w:w="0" w:type="auto"/>
          </w:tcPr>
          <w:p w:rsidR="00F23AC5" w:rsidRDefault="00B7544D">
            <w:r>
              <w:t xml:space="preserve">Define scheduling options and parameter section for batch job if necessary, then choose the </w:t>
            </w:r>
            <w:r>
              <w:rPr>
                <w:rStyle w:val="SAPScreenElement"/>
              </w:rPr>
              <w:t>Check</w:t>
            </w:r>
            <w:r>
              <w:t>.</w:t>
            </w:r>
          </w:p>
        </w:tc>
        <w:tc>
          <w:tcPr>
            <w:tcW w:w="0" w:type="auto"/>
          </w:tcPr>
          <w:p w:rsidR="00F23AC5" w:rsidRDefault="00B7544D">
            <w:r>
              <w:t xml:space="preserve">The system displays the notification </w:t>
            </w:r>
            <w:r>
              <w:rPr>
                <w:rStyle w:val="SAPScreenElement"/>
              </w:rPr>
              <w:t>Go Ahead</w:t>
            </w:r>
            <w:r>
              <w:t xml:space="preserve"> and schedule the job.</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Schedule</w:t>
            </w:r>
          </w:p>
        </w:tc>
        <w:tc>
          <w:tcPr>
            <w:tcW w:w="0" w:type="auto"/>
          </w:tcPr>
          <w:p w:rsidR="00F23AC5" w:rsidRDefault="00B7544D">
            <w:r>
              <w:t xml:space="preserve">Choose </w:t>
            </w:r>
            <w:r>
              <w:rPr>
                <w:rStyle w:val="SAPScreenElement"/>
              </w:rPr>
              <w:t>Schedule</w:t>
            </w:r>
            <w:r>
              <w:t>.</w:t>
            </w:r>
          </w:p>
        </w:tc>
        <w:tc>
          <w:tcPr>
            <w:tcW w:w="0" w:type="auto"/>
          </w:tcPr>
          <w:p w:rsidR="00B7544D" w:rsidRDefault="00B7544D">
            <w:r>
              <w:t>A billing creation job is scheduled.</w:t>
            </w:r>
          </w:p>
          <w:p w:rsidR="00F23AC5" w:rsidRDefault="00B7544D">
            <w:r>
              <w:t xml:space="preserve">The view goes back to </w:t>
            </w:r>
            <w:r>
              <w:rPr>
                <w:rStyle w:val="SAPScreenElement"/>
              </w:rPr>
              <w:t>Application Jobs</w:t>
            </w:r>
            <w:r>
              <w:t>.</w:t>
            </w:r>
          </w:p>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Check Billing Creation Job Log</w:t>
            </w:r>
          </w:p>
        </w:tc>
        <w:tc>
          <w:tcPr>
            <w:tcW w:w="0" w:type="auto"/>
          </w:tcPr>
          <w:p w:rsidR="00B7544D" w:rsidRDefault="00B7544D">
            <w:r>
              <w:t xml:space="preserve">In the view </w:t>
            </w:r>
            <w:r>
              <w:rPr>
                <w:rStyle w:val="SAPScreenElement"/>
              </w:rPr>
              <w:t>Application Jobs</w:t>
            </w:r>
            <w:r>
              <w:t xml:space="preserve">, after job item status turn to </w:t>
            </w:r>
            <w:r>
              <w:rPr>
                <w:rStyle w:val="SAPScreenElement"/>
              </w:rPr>
              <w:t>Finish</w:t>
            </w:r>
            <w:r>
              <w:t xml:space="preserve">, choose </w:t>
            </w:r>
            <w:r>
              <w:rPr>
                <w:rStyle w:val="SAPScreenElement"/>
              </w:rPr>
              <w:t>Job Log</w:t>
            </w:r>
            <w:r>
              <w:t>.</w:t>
            </w:r>
          </w:p>
          <w:p w:rsidR="00F23AC5" w:rsidRDefault="00B7544D">
            <w:r>
              <w:t>Ch</w:t>
            </w:r>
            <w:r>
              <w:t xml:space="preserve">oose the </w:t>
            </w:r>
            <w:r>
              <w:rPr>
                <w:rStyle w:val="SAPScreenElement"/>
              </w:rPr>
              <w:t>Magnifier</w:t>
            </w:r>
            <w:r>
              <w:t>, the job list refreshes.</w:t>
            </w:r>
          </w:p>
        </w:tc>
        <w:tc>
          <w:tcPr>
            <w:tcW w:w="0" w:type="auto"/>
          </w:tcPr>
          <w:p w:rsidR="00F23AC5" w:rsidRDefault="00B7544D">
            <w:r>
              <w:t>The view goes to log details.</w:t>
            </w:r>
          </w:p>
        </w:tc>
        <w:tc>
          <w:tcPr>
            <w:tcW w:w="0" w:type="auto"/>
          </w:tcPr>
          <w:p w:rsidR="00000000" w:rsidRDefault="00B7544D"/>
        </w:tc>
      </w:tr>
    </w:tbl>
    <w:p w:rsidR="00F23AC5" w:rsidRDefault="00F23AC5"/>
    <w:p w:rsidR="00F23AC5" w:rsidRDefault="00B7544D">
      <w:pPr>
        <w:pStyle w:val="Heading3"/>
      </w:pPr>
      <w:bookmarkStart w:id="52" w:name="unique_23"/>
      <w:bookmarkStart w:id="53" w:name="_Toc51113802"/>
      <w:r>
        <w:t>Scheduling Job for Billing Release (Optional)</w:t>
      </w:r>
      <w:bookmarkEnd w:id="52"/>
      <w:bookmarkEnd w:id="53"/>
    </w:p>
    <w:p w:rsidR="00F23AC5" w:rsidRDefault="00B7544D">
      <w:pPr>
        <w:pStyle w:val="SAPKeyblockTitle"/>
      </w:pPr>
      <w:r>
        <w:t>Context</w:t>
      </w:r>
    </w:p>
    <w:p w:rsidR="00F23AC5" w:rsidRDefault="00B7544D">
      <w:r>
        <w:t>In this process step, you can define the schedule background job for release billing documents to accounting.</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1023"/>
        <w:gridCol w:w="2224"/>
        <w:gridCol w:w="5698"/>
        <w:gridCol w:w="4200"/>
        <w:gridCol w:w="1026"/>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 xml:space="preserve">Test </w:t>
            </w:r>
            <w:r>
              <w:rPr>
                <w:rStyle w:val="SAPEmphasis"/>
              </w:rPr>
              <w:t>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Comments</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w:t>
            </w:r>
            <w:r>
              <w:rPr>
                <w:rStyle w:val="SAPScreenElement"/>
              </w:rPr>
              <w:t>Billing Clerk.</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the </w:t>
            </w:r>
            <w:r>
              <w:rPr>
                <w:rStyle w:val="SAPScreenElement"/>
              </w:rPr>
              <w:t>Schedule Billing Release.</w:t>
            </w:r>
          </w:p>
        </w:tc>
        <w:tc>
          <w:tcPr>
            <w:tcW w:w="0" w:type="auto"/>
          </w:tcPr>
          <w:p w:rsidR="00B7544D" w:rsidRDefault="00B7544D">
            <w:r>
              <w:t xml:space="preserve">The </w:t>
            </w:r>
            <w:r>
              <w:rPr>
                <w:rStyle w:val="SAPScreenElement"/>
              </w:rPr>
              <w:t>Application Jobs</w:t>
            </w:r>
            <w:r>
              <w:t xml:space="preserve"> displays.</w:t>
            </w:r>
          </w:p>
          <w:p w:rsidR="00F23AC5" w:rsidRDefault="00B7544D">
            <w:r>
              <w:t>The app starts with the history of application jobs.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Create Billing Release Schedule</w:t>
            </w:r>
          </w:p>
        </w:tc>
        <w:tc>
          <w:tcPr>
            <w:tcW w:w="0" w:type="auto"/>
          </w:tcPr>
          <w:p w:rsidR="00F23AC5" w:rsidRDefault="00B7544D">
            <w:r>
              <w:t xml:space="preserve">Choose </w:t>
            </w:r>
            <w:r>
              <w:rPr>
                <w:rStyle w:val="SAPScreenElement"/>
              </w:rPr>
              <w:t xml:space="preserve">New </w:t>
            </w:r>
            <w:r>
              <w:t>to define a new job for billing creation.</w:t>
            </w:r>
          </w:p>
        </w:tc>
        <w:tc>
          <w:tcPr>
            <w:tcW w:w="0" w:type="auto"/>
          </w:tcPr>
          <w:p w:rsidR="00B7544D" w:rsidRDefault="00B7544D">
            <w:r>
              <w:t xml:space="preserve">The </w:t>
            </w:r>
            <w:r>
              <w:rPr>
                <w:rStyle w:val="SAPScreenElement"/>
              </w:rPr>
              <w:t>New Job</w:t>
            </w:r>
            <w:r>
              <w:t xml:space="preserve"> view displays.</w:t>
            </w:r>
          </w:p>
          <w:p w:rsidR="00F23AC5" w:rsidRDefault="00B7544D">
            <w:r>
              <w:t>Job Template s</w:t>
            </w:r>
            <w:r>
              <w:t xml:space="preserve">hould be defaulted as </w:t>
            </w:r>
            <w:r>
              <w:rPr>
                <w:rStyle w:val="SAPScreenElement"/>
              </w:rPr>
              <w:t>Schedule Billing Release</w:t>
            </w:r>
            <w:r>
              <w:t>.</w:t>
            </w:r>
          </w:p>
        </w:tc>
        <w:tc>
          <w:tcPr>
            <w:tcW w:w="0" w:type="auto"/>
          </w:tcPr>
          <w:p w:rsidR="00000000" w:rsidRDefault="00B7544D"/>
        </w:tc>
      </w:tr>
      <w:tr w:rsidR="00F23AC5" w:rsidTr="00B7544D">
        <w:tc>
          <w:tcPr>
            <w:tcW w:w="0" w:type="auto"/>
          </w:tcPr>
          <w:p w:rsidR="00F23AC5" w:rsidRDefault="00B7544D">
            <w:r>
              <w:lastRenderedPageBreak/>
              <w:t>4</w:t>
            </w:r>
          </w:p>
        </w:tc>
        <w:tc>
          <w:tcPr>
            <w:tcW w:w="0" w:type="auto"/>
          </w:tcPr>
          <w:p w:rsidR="00F23AC5" w:rsidRDefault="00B7544D">
            <w:r>
              <w:rPr>
                <w:rStyle w:val="SAPEmphasis"/>
              </w:rPr>
              <w:t>Job Parameters</w:t>
            </w:r>
          </w:p>
        </w:tc>
        <w:tc>
          <w:tcPr>
            <w:tcW w:w="0" w:type="auto"/>
          </w:tcPr>
          <w:p w:rsidR="00F23AC5" w:rsidRDefault="00B7544D">
            <w:r>
              <w:t>Define scheduling options and parameter section for batch job if necessary, then choose</w:t>
            </w:r>
            <w:r>
              <w:rPr>
                <w:rStyle w:val="SAPScreenElement"/>
              </w:rPr>
              <w:t xml:space="preserve"> Check</w:t>
            </w:r>
            <w:r>
              <w:t>.</w:t>
            </w:r>
          </w:p>
        </w:tc>
        <w:tc>
          <w:tcPr>
            <w:tcW w:w="0" w:type="auto"/>
          </w:tcPr>
          <w:p w:rsidR="00F23AC5" w:rsidRDefault="00B7544D">
            <w:r>
              <w:t xml:space="preserve">The system displays the notification </w:t>
            </w:r>
            <w:r>
              <w:rPr>
                <w:rStyle w:val="SAPScreenElement"/>
              </w:rPr>
              <w:t>Go Ahead</w:t>
            </w:r>
            <w:r>
              <w:t xml:space="preserve"> and schedule the job.</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Schedule</w:t>
            </w:r>
          </w:p>
        </w:tc>
        <w:tc>
          <w:tcPr>
            <w:tcW w:w="0" w:type="auto"/>
          </w:tcPr>
          <w:p w:rsidR="00F23AC5" w:rsidRDefault="00B7544D">
            <w:r>
              <w:t xml:space="preserve">Choose </w:t>
            </w:r>
            <w:r>
              <w:rPr>
                <w:rStyle w:val="SAPScreenElement"/>
              </w:rPr>
              <w:t>Schedule</w:t>
            </w:r>
            <w:r>
              <w:t>.</w:t>
            </w:r>
          </w:p>
        </w:tc>
        <w:tc>
          <w:tcPr>
            <w:tcW w:w="0" w:type="auto"/>
          </w:tcPr>
          <w:p w:rsidR="00B7544D" w:rsidRDefault="00B7544D">
            <w:r>
              <w:t>A billing release job is scheduled.</w:t>
            </w:r>
          </w:p>
          <w:p w:rsidR="00F23AC5" w:rsidRDefault="00B7544D">
            <w:r>
              <w:t xml:space="preserve">The view goes back to </w:t>
            </w:r>
            <w:r>
              <w:rPr>
                <w:rStyle w:val="SAPScreenElement"/>
              </w:rPr>
              <w:t>Application Jobs</w:t>
            </w:r>
            <w:r>
              <w:t>.</w:t>
            </w:r>
          </w:p>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Check Billing Release Job Log</w:t>
            </w:r>
          </w:p>
        </w:tc>
        <w:tc>
          <w:tcPr>
            <w:tcW w:w="0" w:type="auto"/>
          </w:tcPr>
          <w:p w:rsidR="00B7544D" w:rsidRDefault="00B7544D">
            <w:r>
              <w:t xml:space="preserve">In the view </w:t>
            </w:r>
            <w:r>
              <w:rPr>
                <w:rStyle w:val="SAPScreenElement"/>
              </w:rPr>
              <w:t>Application Jobs</w:t>
            </w:r>
            <w:r>
              <w:t xml:space="preserve">, after job item status turn to </w:t>
            </w:r>
            <w:r>
              <w:rPr>
                <w:rStyle w:val="SAPScreenElement"/>
              </w:rPr>
              <w:t>Finish</w:t>
            </w:r>
            <w:r>
              <w:t xml:space="preserve">, choose </w:t>
            </w:r>
            <w:r>
              <w:rPr>
                <w:rStyle w:val="SAPScreenElement"/>
              </w:rPr>
              <w:t>Job Log</w:t>
            </w:r>
            <w:r>
              <w:t>.</w:t>
            </w:r>
          </w:p>
          <w:p w:rsidR="00F23AC5" w:rsidRDefault="00B7544D">
            <w:r>
              <w:t>Choo</w:t>
            </w:r>
            <w:r>
              <w:t xml:space="preserve">se the </w:t>
            </w:r>
            <w:r>
              <w:rPr>
                <w:rStyle w:val="SAPScreenElement"/>
              </w:rPr>
              <w:t>Magnifier</w:t>
            </w:r>
            <w:r>
              <w:t>, the job list refreshes.</w:t>
            </w:r>
          </w:p>
        </w:tc>
        <w:tc>
          <w:tcPr>
            <w:tcW w:w="0" w:type="auto"/>
          </w:tcPr>
          <w:p w:rsidR="00F23AC5" w:rsidRDefault="00B7544D">
            <w:r>
              <w:t>The view goes to log details.</w:t>
            </w:r>
          </w:p>
        </w:tc>
        <w:tc>
          <w:tcPr>
            <w:tcW w:w="0" w:type="auto"/>
          </w:tcPr>
          <w:p w:rsidR="00000000" w:rsidRDefault="00B7544D"/>
        </w:tc>
      </w:tr>
    </w:tbl>
    <w:p w:rsidR="00F23AC5" w:rsidRDefault="00F23AC5"/>
    <w:p w:rsidR="00F23AC5" w:rsidRDefault="00B7544D">
      <w:pPr>
        <w:pStyle w:val="Heading3"/>
      </w:pPr>
      <w:bookmarkStart w:id="54" w:name="unique_24"/>
      <w:bookmarkStart w:id="55" w:name="_Toc51113803"/>
      <w:r>
        <w:t>Scheduling Job for Billing Output (Optional)</w:t>
      </w:r>
      <w:bookmarkEnd w:id="54"/>
      <w:bookmarkEnd w:id="55"/>
    </w:p>
    <w:p w:rsidR="00F23AC5" w:rsidRDefault="00B7544D">
      <w:pPr>
        <w:pStyle w:val="SAPKeyblockTitle"/>
      </w:pPr>
      <w:r>
        <w:t>Context</w:t>
      </w:r>
    </w:p>
    <w:p w:rsidR="00F23AC5" w:rsidRDefault="00B7544D">
      <w:r>
        <w:t>In this process step, you can define the schedule background job for when and how billing documents are sent to customer.</w:t>
      </w:r>
    </w:p>
    <w:p w:rsidR="00F23AC5" w:rsidRDefault="00B7544D">
      <w:pPr>
        <w:pStyle w:val="SAPKeyblockTitle"/>
      </w:pPr>
      <w:r>
        <w:t>Procedure</w:t>
      </w:r>
    </w:p>
    <w:tbl>
      <w:tblPr>
        <w:tblStyle w:val="SAPStandardTable"/>
        <w:tblW w:w="0" w:type="auto"/>
        <w:tblLook w:val="0620" w:firstRow="1" w:lastRow="0" w:firstColumn="0" w:lastColumn="0" w:noHBand="1" w:noVBand="1"/>
      </w:tblPr>
      <w:tblGrid>
        <w:gridCol w:w="1024"/>
        <w:gridCol w:w="2188"/>
        <w:gridCol w:w="5718"/>
        <w:gridCol w:w="4214"/>
        <w:gridCol w:w="1027"/>
      </w:tblGrid>
      <w:tr w:rsidR="00F23AC5" w:rsidTr="00B7544D">
        <w:trPr>
          <w:cnfStyle w:val="100000000000" w:firstRow="1" w:lastRow="0" w:firstColumn="0" w:lastColumn="0" w:oddVBand="0" w:evenVBand="0" w:oddHBand="0" w:evenHBand="0" w:firstRowFirstColumn="0" w:firstRowLastColumn="0" w:lastRowFirstColumn="0" w:lastRowLastColumn="0"/>
        </w:trPr>
        <w:tc>
          <w:tcPr>
            <w:tcW w:w="0" w:type="auto"/>
          </w:tcPr>
          <w:p w:rsidR="00F23AC5" w:rsidRDefault="00B7544D">
            <w:pPr>
              <w:pStyle w:val="SAPTableHeader"/>
            </w:pPr>
            <w:r>
              <w:rPr>
                <w:rStyle w:val="SAPEmphasis"/>
              </w:rPr>
              <w:t>Test Step #</w:t>
            </w:r>
          </w:p>
        </w:tc>
        <w:tc>
          <w:tcPr>
            <w:tcW w:w="0" w:type="auto"/>
          </w:tcPr>
          <w:p w:rsidR="00F23AC5" w:rsidRDefault="00B7544D">
            <w:pPr>
              <w:pStyle w:val="SAPTableHeader"/>
            </w:pPr>
            <w:r>
              <w:rPr>
                <w:rStyle w:val="SAPEmphasis"/>
              </w:rPr>
              <w:t>Test Step Name</w:t>
            </w:r>
          </w:p>
        </w:tc>
        <w:tc>
          <w:tcPr>
            <w:tcW w:w="0" w:type="auto"/>
          </w:tcPr>
          <w:p w:rsidR="00F23AC5" w:rsidRDefault="00B7544D">
            <w:pPr>
              <w:pStyle w:val="SAPTableHeader"/>
            </w:pPr>
            <w:r>
              <w:rPr>
                <w:rStyle w:val="SAPEmphasis"/>
              </w:rPr>
              <w:t>Instruction</w:t>
            </w:r>
          </w:p>
        </w:tc>
        <w:tc>
          <w:tcPr>
            <w:tcW w:w="0" w:type="auto"/>
          </w:tcPr>
          <w:p w:rsidR="00F23AC5" w:rsidRDefault="00B7544D">
            <w:pPr>
              <w:pStyle w:val="SAPTableHeader"/>
            </w:pPr>
            <w:r>
              <w:rPr>
                <w:rStyle w:val="SAPEmphasis"/>
              </w:rPr>
              <w:t>Expected Result</w:t>
            </w:r>
          </w:p>
        </w:tc>
        <w:tc>
          <w:tcPr>
            <w:tcW w:w="0" w:type="auto"/>
          </w:tcPr>
          <w:p w:rsidR="00F23AC5" w:rsidRDefault="00B7544D">
            <w:pPr>
              <w:pStyle w:val="SAPTableHeader"/>
            </w:pPr>
            <w:r>
              <w:rPr>
                <w:rStyle w:val="SAPEmphasis"/>
              </w:rPr>
              <w:t>Comments</w:t>
            </w:r>
          </w:p>
        </w:tc>
      </w:tr>
      <w:tr w:rsidR="00F23AC5" w:rsidTr="00B7544D">
        <w:tc>
          <w:tcPr>
            <w:tcW w:w="0" w:type="auto"/>
          </w:tcPr>
          <w:p w:rsidR="00F23AC5" w:rsidRDefault="00B7544D">
            <w:r>
              <w:t>1</w:t>
            </w:r>
          </w:p>
        </w:tc>
        <w:tc>
          <w:tcPr>
            <w:tcW w:w="0" w:type="auto"/>
          </w:tcPr>
          <w:p w:rsidR="00F23AC5" w:rsidRDefault="00B7544D">
            <w:r>
              <w:rPr>
                <w:rStyle w:val="SAPEmphasis"/>
              </w:rPr>
              <w:t>Log On</w:t>
            </w:r>
          </w:p>
        </w:tc>
        <w:tc>
          <w:tcPr>
            <w:tcW w:w="0" w:type="auto"/>
          </w:tcPr>
          <w:p w:rsidR="00F23AC5" w:rsidRDefault="00B7544D">
            <w:r>
              <w:t xml:space="preserve">Log on to the SAP Fiori </w:t>
            </w:r>
            <w:proofErr w:type="spellStart"/>
            <w:r>
              <w:t>launchpad</w:t>
            </w:r>
            <w:proofErr w:type="spellEnd"/>
            <w:r>
              <w:t xml:space="preserve"> as a </w:t>
            </w:r>
            <w:r>
              <w:rPr>
                <w:rStyle w:val="SAPScreenElement"/>
              </w:rPr>
              <w:t>Billing Clerk</w:t>
            </w:r>
            <w:r>
              <w:t>.</w:t>
            </w:r>
          </w:p>
        </w:tc>
        <w:tc>
          <w:tcPr>
            <w:tcW w:w="0" w:type="auto"/>
          </w:tcPr>
          <w:p w:rsidR="00F23AC5" w:rsidRDefault="00B7544D">
            <w:r>
              <w:t xml:space="preserve">The SAP Fiori </w:t>
            </w:r>
            <w:proofErr w:type="spellStart"/>
            <w:r>
              <w:t>launchpad</w:t>
            </w:r>
            <w:proofErr w:type="spellEnd"/>
            <w:r>
              <w:t xml:space="preserve"> displays.</w:t>
            </w:r>
          </w:p>
        </w:tc>
        <w:tc>
          <w:tcPr>
            <w:tcW w:w="0" w:type="auto"/>
          </w:tcPr>
          <w:p w:rsidR="00000000" w:rsidRDefault="00B7544D"/>
        </w:tc>
      </w:tr>
      <w:tr w:rsidR="00F23AC5" w:rsidTr="00B7544D">
        <w:tc>
          <w:tcPr>
            <w:tcW w:w="0" w:type="auto"/>
          </w:tcPr>
          <w:p w:rsidR="00F23AC5" w:rsidRDefault="00B7544D">
            <w:r>
              <w:t>2</w:t>
            </w:r>
          </w:p>
        </w:tc>
        <w:tc>
          <w:tcPr>
            <w:tcW w:w="0" w:type="auto"/>
          </w:tcPr>
          <w:p w:rsidR="00F23AC5" w:rsidRDefault="00B7544D">
            <w:r>
              <w:rPr>
                <w:rStyle w:val="SAPEmphasis"/>
              </w:rPr>
              <w:t>Access the App</w:t>
            </w:r>
          </w:p>
        </w:tc>
        <w:tc>
          <w:tcPr>
            <w:tcW w:w="0" w:type="auto"/>
          </w:tcPr>
          <w:p w:rsidR="00F23AC5" w:rsidRDefault="00B7544D">
            <w:r>
              <w:t xml:space="preserve">Open </w:t>
            </w:r>
            <w:r>
              <w:rPr>
                <w:rStyle w:val="SAPScreenElement"/>
              </w:rPr>
              <w:t>Schedule Billing Output</w:t>
            </w:r>
            <w:r>
              <w:t>.</w:t>
            </w:r>
          </w:p>
        </w:tc>
        <w:tc>
          <w:tcPr>
            <w:tcW w:w="0" w:type="auto"/>
          </w:tcPr>
          <w:p w:rsidR="00B7544D" w:rsidRDefault="00B7544D">
            <w:r>
              <w:t xml:space="preserve">The </w:t>
            </w:r>
            <w:r>
              <w:rPr>
                <w:rStyle w:val="SAPScreenElement"/>
              </w:rPr>
              <w:t>Application Jobs</w:t>
            </w:r>
            <w:r>
              <w:t xml:space="preserve"> displays.</w:t>
            </w:r>
          </w:p>
          <w:p w:rsidR="00F23AC5" w:rsidRDefault="00B7544D">
            <w:r>
              <w:t>The app starts with the history of application jobs.</w:t>
            </w:r>
          </w:p>
        </w:tc>
        <w:tc>
          <w:tcPr>
            <w:tcW w:w="0" w:type="auto"/>
          </w:tcPr>
          <w:p w:rsidR="00000000" w:rsidRDefault="00B7544D"/>
        </w:tc>
      </w:tr>
      <w:tr w:rsidR="00F23AC5" w:rsidTr="00B7544D">
        <w:tc>
          <w:tcPr>
            <w:tcW w:w="0" w:type="auto"/>
          </w:tcPr>
          <w:p w:rsidR="00F23AC5" w:rsidRDefault="00B7544D">
            <w:r>
              <w:t>3</w:t>
            </w:r>
          </w:p>
        </w:tc>
        <w:tc>
          <w:tcPr>
            <w:tcW w:w="0" w:type="auto"/>
          </w:tcPr>
          <w:p w:rsidR="00F23AC5" w:rsidRDefault="00B7544D">
            <w:r>
              <w:rPr>
                <w:rStyle w:val="SAPEmphasis"/>
              </w:rPr>
              <w:t>Create Billing Output Schedule</w:t>
            </w:r>
          </w:p>
        </w:tc>
        <w:tc>
          <w:tcPr>
            <w:tcW w:w="0" w:type="auto"/>
          </w:tcPr>
          <w:p w:rsidR="00F23AC5" w:rsidRDefault="00B7544D">
            <w:r>
              <w:t xml:space="preserve">Choose </w:t>
            </w:r>
            <w:r>
              <w:rPr>
                <w:rStyle w:val="SAPScreenElement"/>
              </w:rPr>
              <w:t>New</w:t>
            </w:r>
            <w:r>
              <w:t xml:space="preserve"> to define a new job for billing creation.</w:t>
            </w:r>
          </w:p>
        </w:tc>
        <w:tc>
          <w:tcPr>
            <w:tcW w:w="0" w:type="auto"/>
          </w:tcPr>
          <w:p w:rsidR="00B7544D" w:rsidRDefault="00B7544D">
            <w:r>
              <w:t xml:space="preserve">The </w:t>
            </w:r>
            <w:r>
              <w:rPr>
                <w:rStyle w:val="SAPScreenElement"/>
              </w:rPr>
              <w:t>New Job</w:t>
            </w:r>
            <w:r>
              <w:t xml:space="preserve"> view displays.</w:t>
            </w:r>
          </w:p>
          <w:p w:rsidR="00F23AC5" w:rsidRDefault="00B7544D">
            <w:r>
              <w:t xml:space="preserve">Job Template should </w:t>
            </w:r>
            <w:r>
              <w:t xml:space="preserve">be defaulted as </w:t>
            </w:r>
            <w:r>
              <w:rPr>
                <w:rStyle w:val="SAPScreenElement"/>
              </w:rPr>
              <w:t>Schedule Billing Output</w:t>
            </w:r>
            <w:r>
              <w:t>.</w:t>
            </w:r>
          </w:p>
        </w:tc>
        <w:tc>
          <w:tcPr>
            <w:tcW w:w="0" w:type="auto"/>
          </w:tcPr>
          <w:p w:rsidR="00000000" w:rsidRDefault="00B7544D"/>
        </w:tc>
      </w:tr>
      <w:tr w:rsidR="00F23AC5" w:rsidTr="00B7544D">
        <w:tc>
          <w:tcPr>
            <w:tcW w:w="0" w:type="auto"/>
          </w:tcPr>
          <w:p w:rsidR="00F23AC5" w:rsidRDefault="00B7544D">
            <w:r>
              <w:lastRenderedPageBreak/>
              <w:t>4</w:t>
            </w:r>
          </w:p>
        </w:tc>
        <w:tc>
          <w:tcPr>
            <w:tcW w:w="0" w:type="auto"/>
          </w:tcPr>
          <w:p w:rsidR="00F23AC5" w:rsidRDefault="00B7544D">
            <w:r>
              <w:rPr>
                <w:rStyle w:val="SAPEmphasis"/>
              </w:rPr>
              <w:t>Job Parameters</w:t>
            </w:r>
          </w:p>
        </w:tc>
        <w:tc>
          <w:tcPr>
            <w:tcW w:w="0" w:type="auto"/>
          </w:tcPr>
          <w:p w:rsidR="00F23AC5" w:rsidRDefault="00B7544D">
            <w:r>
              <w:t xml:space="preserve">Define scheduling options and parameter section for batch job if necessary, then choose </w:t>
            </w:r>
            <w:r>
              <w:rPr>
                <w:rStyle w:val="SAPScreenElement"/>
              </w:rPr>
              <w:t>Check</w:t>
            </w:r>
            <w:r>
              <w:t>.</w:t>
            </w:r>
          </w:p>
        </w:tc>
        <w:tc>
          <w:tcPr>
            <w:tcW w:w="0" w:type="auto"/>
          </w:tcPr>
          <w:p w:rsidR="00F23AC5" w:rsidRDefault="00B7544D">
            <w:r>
              <w:t xml:space="preserve">The system displays the notification </w:t>
            </w:r>
            <w:r>
              <w:rPr>
                <w:rStyle w:val="SAPScreenElement"/>
              </w:rPr>
              <w:t>Go Ahead</w:t>
            </w:r>
            <w:r>
              <w:t xml:space="preserve"> and schedule the job.</w:t>
            </w:r>
          </w:p>
        </w:tc>
        <w:tc>
          <w:tcPr>
            <w:tcW w:w="0" w:type="auto"/>
          </w:tcPr>
          <w:p w:rsidR="00000000" w:rsidRDefault="00B7544D"/>
        </w:tc>
      </w:tr>
      <w:tr w:rsidR="00F23AC5" w:rsidTr="00B7544D">
        <w:tc>
          <w:tcPr>
            <w:tcW w:w="0" w:type="auto"/>
          </w:tcPr>
          <w:p w:rsidR="00F23AC5" w:rsidRDefault="00B7544D">
            <w:r>
              <w:t>5</w:t>
            </w:r>
          </w:p>
        </w:tc>
        <w:tc>
          <w:tcPr>
            <w:tcW w:w="0" w:type="auto"/>
          </w:tcPr>
          <w:p w:rsidR="00F23AC5" w:rsidRDefault="00B7544D">
            <w:r>
              <w:rPr>
                <w:rStyle w:val="SAPEmphasis"/>
              </w:rPr>
              <w:t>Schedule</w:t>
            </w:r>
          </w:p>
        </w:tc>
        <w:tc>
          <w:tcPr>
            <w:tcW w:w="0" w:type="auto"/>
          </w:tcPr>
          <w:p w:rsidR="00F23AC5" w:rsidRDefault="00B7544D">
            <w:r>
              <w:t xml:space="preserve">Choose </w:t>
            </w:r>
            <w:r>
              <w:rPr>
                <w:rStyle w:val="SAPScreenElement"/>
              </w:rPr>
              <w:t>Schedule</w:t>
            </w:r>
            <w:r>
              <w:t>.</w:t>
            </w:r>
          </w:p>
        </w:tc>
        <w:tc>
          <w:tcPr>
            <w:tcW w:w="0" w:type="auto"/>
          </w:tcPr>
          <w:p w:rsidR="00B7544D" w:rsidRDefault="00B7544D">
            <w:r>
              <w:t>A billing output job is scheduled.</w:t>
            </w:r>
          </w:p>
          <w:p w:rsidR="00F23AC5" w:rsidRDefault="00B7544D">
            <w:r>
              <w:t xml:space="preserve">The view back to </w:t>
            </w:r>
            <w:r>
              <w:rPr>
                <w:rStyle w:val="SAPScreenElement"/>
              </w:rPr>
              <w:t>Application Jobs</w:t>
            </w:r>
            <w:r>
              <w:t>.</w:t>
            </w:r>
          </w:p>
        </w:tc>
        <w:tc>
          <w:tcPr>
            <w:tcW w:w="0" w:type="auto"/>
          </w:tcPr>
          <w:p w:rsidR="00000000" w:rsidRDefault="00B7544D"/>
        </w:tc>
      </w:tr>
      <w:tr w:rsidR="00F23AC5" w:rsidTr="00B7544D">
        <w:tc>
          <w:tcPr>
            <w:tcW w:w="0" w:type="auto"/>
          </w:tcPr>
          <w:p w:rsidR="00F23AC5" w:rsidRDefault="00B7544D">
            <w:r>
              <w:t>6</w:t>
            </w:r>
          </w:p>
        </w:tc>
        <w:tc>
          <w:tcPr>
            <w:tcW w:w="0" w:type="auto"/>
          </w:tcPr>
          <w:p w:rsidR="00F23AC5" w:rsidRDefault="00B7544D">
            <w:r>
              <w:rPr>
                <w:rStyle w:val="SAPEmphasis"/>
              </w:rPr>
              <w:t>Check Billing Output Job Log</w:t>
            </w:r>
          </w:p>
        </w:tc>
        <w:tc>
          <w:tcPr>
            <w:tcW w:w="0" w:type="auto"/>
          </w:tcPr>
          <w:p w:rsidR="00B7544D" w:rsidRDefault="00B7544D">
            <w:r>
              <w:t xml:space="preserve">In the view </w:t>
            </w:r>
            <w:r>
              <w:rPr>
                <w:rStyle w:val="SAPScreenElement"/>
              </w:rPr>
              <w:t>Application Jobs</w:t>
            </w:r>
            <w:r>
              <w:t xml:space="preserve">, after job item status turns to </w:t>
            </w:r>
            <w:r>
              <w:rPr>
                <w:rStyle w:val="SAPScreenElement"/>
              </w:rPr>
              <w:t>Finish</w:t>
            </w:r>
            <w:r>
              <w:t xml:space="preserve">, choose </w:t>
            </w:r>
            <w:r>
              <w:rPr>
                <w:rStyle w:val="SAPScreenElement"/>
              </w:rPr>
              <w:t>Job Log</w:t>
            </w:r>
            <w:r>
              <w:t>.</w:t>
            </w:r>
          </w:p>
          <w:p w:rsidR="00F23AC5" w:rsidRDefault="00B7544D">
            <w:r>
              <w:t>Choose the</w:t>
            </w:r>
            <w:r>
              <w:t xml:space="preserve"> </w:t>
            </w:r>
            <w:r>
              <w:rPr>
                <w:rStyle w:val="SAPScreenElement"/>
              </w:rPr>
              <w:t>Magnifier</w:t>
            </w:r>
            <w:r>
              <w:t>, the job list refreshes.</w:t>
            </w:r>
          </w:p>
        </w:tc>
        <w:tc>
          <w:tcPr>
            <w:tcW w:w="0" w:type="auto"/>
          </w:tcPr>
          <w:p w:rsidR="00F23AC5" w:rsidRDefault="00B7544D">
            <w:r>
              <w:t>The view goes to log details.</w:t>
            </w:r>
          </w:p>
        </w:tc>
        <w:tc>
          <w:tcPr>
            <w:tcW w:w="0" w:type="auto"/>
          </w:tcPr>
          <w:p w:rsidR="00000000" w:rsidRDefault="00B7544D"/>
        </w:tc>
      </w:tr>
    </w:tbl>
    <w:p w:rsidR="00F23AC5" w:rsidRDefault="00F23AC5"/>
    <w:p w:rsidR="00B7544D" w:rsidRDefault="00B7544D"/>
    <w:p w:rsidR="00B7544D" w:rsidRDefault="00B7544D" w:rsidP="00807FF6">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7544D" w:rsidTr="00D64AD4">
        <w:trPr>
          <w:cnfStyle w:val="100000000000" w:firstRow="1" w:lastRow="0" w:firstColumn="0" w:lastColumn="0" w:oddVBand="0" w:evenVBand="0" w:oddHBand="0" w:evenHBand="0" w:firstRowFirstColumn="0" w:firstRowLastColumn="0" w:lastRowFirstColumn="0" w:lastRowLastColumn="0"/>
        </w:trPr>
        <w:tc>
          <w:tcPr>
            <w:tcW w:w="1554" w:type="dxa"/>
          </w:tcPr>
          <w:p w:rsidR="00B7544D" w:rsidRDefault="00B7544D" w:rsidP="00D64AD4">
            <w:r>
              <w:t>Type Style</w:t>
            </w:r>
          </w:p>
        </w:tc>
        <w:tc>
          <w:tcPr>
            <w:tcW w:w="11598" w:type="dxa"/>
          </w:tcPr>
          <w:p w:rsidR="00B7544D" w:rsidRDefault="00B7544D" w:rsidP="00D64AD4">
            <w:r>
              <w:t>Description</w:t>
            </w:r>
          </w:p>
        </w:tc>
      </w:tr>
      <w:tr w:rsidR="00B7544D" w:rsidRPr="001B5034" w:rsidTr="00D64AD4">
        <w:tc>
          <w:tcPr>
            <w:tcW w:w="1554" w:type="dxa"/>
          </w:tcPr>
          <w:p w:rsidR="00B7544D" w:rsidRPr="001B5034" w:rsidRDefault="00B7544D" w:rsidP="00D64AD4">
            <w:r w:rsidRPr="00601DC2">
              <w:rPr>
                <w:rStyle w:val="SAPScreenElement"/>
              </w:rPr>
              <w:t>Example</w:t>
            </w:r>
          </w:p>
        </w:tc>
        <w:tc>
          <w:tcPr>
            <w:tcW w:w="11598" w:type="dxa"/>
          </w:tcPr>
          <w:p w:rsidR="00B7544D" w:rsidRDefault="00B7544D" w:rsidP="00D64AD4">
            <w:r w:rsidRPr="001B5034">
              <w:t>Words or characters quoted from the screen. These include field names, screen titles, pushbuttons labels, menu names, menu paths, and menu options.</w:t>
            </w:r>
          </w:p>
          <w:p w:rsidR="00B7544D" w:rsidRPr="001B5034" w:rsidRDefault="00B7544D" w:rsidP="00D64AD4">
            <w:r>
              <w:t>Textual c</w:t>
            </w:r>
            <w:r w:rsidRPr="001B5034">
              <w:t xml:space="preserve">ross-references to other </w:t>
            </w:r>
            <w:r>
              <w:t>documents</w:t>
            </w:r>
            <w:r w:rsidRPr="001B5034">
              <w:t>.</w:t>
            </w:r>
          </w:p>
        </w:tc>
      </w:tr>
      <w:tr w:rsidR="00B7544D"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B7544D" w:rsidRPr="005A5AB7" w:rsidRDefault="00B7544D" w:rsidP="00D64AD4">
            <w:pPr>
              <w:rPr>
                <w:rStyle w:val="SAPEmphasis"/>
              </w:rPr>
            </w:pPr>
            <w:r w:rsidRPr="00D61EBC">
              <w:rPr>
                <w:rStyle w:val="SAPEmphasis"/>
              </w:rPr>
              <w:t>Example</w:t>
            </w:r>
          </w:p>
        </w:tc>
        <w:tc>
          <w:tcPr>
            <w:tcW w:w="11598" w:type="dxa"/>
          </w:tcPr>
          <w:p w:rsidR="00B7544D" w:rsidRPr="001B5034" w:rsidRDefault="00B7544D" w:rsidP="00D64AD4">
            <w:r w:rsidRPr="001B5034">
              <w:t xml:space="preserve">Emphasized words or </w:t>
            </w:r>
            <w:r>
              <w:t>expressions.</w:t>
            </w:r>
          </w:p>
        </w:tc>
      </w:tr>
      <w:tr w:rsidR="00B7544D" w:rsidRPr="001B5034" w:rsidTr="00D64AD4">
        <w:tc>
          <w:tcPr>
            <w:tcW w:w="1554" w:type="dxa"/>
          </w:tcPr>
          <w:p w:rsidR="00B7544D" w:rsidRPr="001B5034" w:rsidRDefault="00B7544D" w:rsidP="00D64AD4">
            <w:r w:rsidRPr="009A20CD">
              <w:rPr>
                <w:rStyle w:val="SAPMonospace"/>
              </w:rPr>
              <w:t>EXAMPLE</w:t>
            </w:r>
          </w:p>
        </w:tc>
        <w:tc>
          <w:tcPr>
            <w:tcW w:w="11598" w:type="dxa"/>
          </w:tcPr>
          <w:p w:rsidR="00B7544D" w:rsidRPr="001B5034" w:rsidRDefault="00B7544D" w:rsidP="00D64AD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7544D"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B7544D" w:rsidRPr="005411A0" w:rsidRDefault="00B7544D" w:rsidP="00D64AD4">
            <w:pPr>
              <w:rPr>
                <w:rStyle w:val="SAPMonospace"/>
              </w:rPr>
            </w:pPr>
            <w:r w:rsidRPr="005411A0">
              <w:rPr>
                <w:rStyle w:val="SAPMonospace"/>
              </w:rPr>
              <w:t>Example</w:t>
            </w:r>
          </w:p>
        </w:tc>
        <w:tc>
          <w:tcPr>
            <w:tcW w:w="11598" w:type="dxa"/>
          </w:tcPr>
          <w:p w:rsidR="00B7544D" w:rsidRPr="001B5034" w:rsidRDefault="00B7544D" w:rsidP="00D64AD4">
            <w:r w:rsidRPr="001B5034">
              <w:t>Output on the screen. This includes file and directory names and their paths, messages, names of variables and parameters, source text, and names of installation, upgrade and database tools.</w:t>
            </w:r>
          </w:p>
        </w:tc>
      </w:tr>
      <w:tr w:rsidR="00B7544D" w:rsidRPr="001B5034" w:rsidTr="00D64AD4">
        <w:tc>
          <w:tcPr>
            <w:tcW w:w="1554" w:type="dxa"/>
          </w:tcPr>
          <w:p w:rsidR="00B7544D" w:rsidRPr="005A5AB7" w:rsidRDefault="00B7544D" w:rsidP="00D64AD4">
            <w:pPr>
              <w:rPr>
                <w:rStyle w:val="SAPEmphasis"/>
              </w:rPr>
            </w:pPr>
            <w:r w:rsidRPr="006F3BFA">
              <w:rPr>
                <w:rStyle w:val="SAPUserEntry"/>
              </w:rPr>
              <w:t>Example</w:t>
            </w:r>
          </w:p>
        </w:tc>
        <w:tc>
          <w:tcPr>
            <w:tcW w:w="11598" w:type="dxa"/>
          </w:tcPr>
          <w:p w:rsidR="00B7544D" w:rsidRPr="001B5034" w:rsidRDefault="00B7544D" w:rsidP="00D64AD4">
            <w:r w:rsidRPr="001B5034">
              <w:t>Exact user entry. These are words or characters that you enter in the system exactly as they appear in the documentation.</w:t>
            </w:r>
          </w:p>
        </w:tc>
      </w:tr>
      <w:tr w:rsidR="00B7544D"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B7544D" w:rsidRPr="006F3BFA" w:rsidRDefault="00B7544D" w:rsidP="00D64AD4">
            <w:pPr>
              <w:rPr>
                <w:rStyle w:val="SAPUserEntry"/>
              </w:rPr>
            </w:pPr>
            <w:r w:rsidRPr="006F3BFA">
              <w:rPr>
                <w:rStyle w:val="SAPUserEntry"/>
              </w:rPr>
              <w:t>&lt;Example&gt;</w:t>
            </w:r>
          </w:p>
        </w:tc>
        <w:tc>
          <w:tcPr>
            <w:tcW w:w="11598" w:type="dxa"/>
          </w:tcPr>
          <w:p w:rsidR="00B7544D" w:rsidRPr="001B5034" w:rsidRDefault="00B7544D" w:rsidP="00D64AD4">
            <w:r w:rsidRPr="001B5034">
              <w:t>Variable user entry. Angle brackets indicate that you replace these words and characters with appropriate entries to make entries in the system.</w:t>
            </w:r>
          </w:p>
        </w:tc>
      </w:tr>
      <w:tr w:rsidR="00B7544D" w:rsidRPr="001B5034" w:rsidTr="00D64AD4">
        <w:tc>
          <w:tcPr>
            <w:tcW w:w="1554" w:type="dxa"/>
          </w:tcPr>
          <w:p w:rsidR="00B7544D" w:rsidRPr="00601DC2" w:rsidRDefault="00B7544D" w:rsidP="00D64AD4">
            <w:pPr>
              <w:rPr>
                <w:rStyle w:val="SAPKeyboard"/>
              </w:rPr>
            </w:pPr>
            <w:r w:rsidRPr="005E595C">
              <w:rPr>
                <w:rStyle w:val="SAPKeyboard"/>
              </w:rPr>
              <w:t>EXAMPLE</w:t>
            </w:r>
          </w:p>
        </w:tc>
        <w:tc>
          <w:tcPr>
            <w:tcW w:w="11598" w:type="dxa"/>
          </w:tcPr>
          <w:p w:rsidR="00B7544D" w:rsidRPr="001B5034" w:rsidRDefault="00B7544D" w:rsidP="00D64AD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7544D" w:rsidRDefault="00B7544D" w:rsidP="00807FF6"/>
    <w:p w:rsidR="00B7544D" w:rsidRDefault="00B7544D" w:rsidP="00807FF6">
      <w:pPr>
        <w:spacing w:after="200" w:line="276" w:lineRule="auto"/>
      </w:pPr>
    </w:p>
    <w:p w:rsidR="00B7544D" w:rsidRPr="00416A0C" w:rsidRDefault="00B7544D" w:rsidP="00807FF6">
      <w:pPr>
        <w:sectPr w:rsidR="00B7544D" w:rsidRPr="00416A0C" w:rsidSect="00B7544D">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7544D" w:rsidTr="00D64AD4">
        <w:trPr>
          <w:trHeight w:hRule="exact" w:val="227"/>
        </w:trPr>
        <w:tc>
          <w:tcPr>
            <w:tcW w:w="3969" w:type="dxa"/>
            <w:shd w:val="clear" w:color="auto" w:fill="000000" w:themeFill="text1"/>
            <w:tcMar>
              <w:top w:w="0" w:type="dxa"/>
              <w:bottom w:w="0" w:type="dxa"/>
            </w:tcMar>
          </w:tcPr>
          <w:p w:rsidR="00B7544D" w:rsidRDefault="00B7544D" w:rsidP="00D64AD4"/>
        </w:tc>
      </w:tr>
      <w:tr w:rsidR="00B7544D" w:rsidTr="00D64AD4">
        <w:trPr>
          <w:trHeight w:hRule="exact" w:val="1134"/>
        </w:trPr>
        <w:tc>
          <w:tcPr>
            <w:tcW w:w="3969" w:type="dxa"/>
            <w:shd w:val="clear" w:color="auto" w:fill="FFFFFF" w:themeFill="background1"/>
          </w:tcPr>
          <w:p w:rsidR="00B7544D" w:rsidRDefault="00B7544D" w:rsidP="00D64AD4">
            <w:pPr>
              <w:pStyle w:val="SAPLastPageGray"/>
            </w:pPr>
            <w:r>
              <w:t>www.sap.com/contactsap</w:t>
            </w:r>
          </w:p>
        </w:tc>
      </w:tr>
      <w:tr w:rsidR="00B7544D" w:rsidTr="00D64AD4">
        <w:trPr>
          <w:trHeight w:val="8120"/>
        </w:trPr>
        <w:tc>
          <w:tcPr>
            <w:tcW w:w="3969" w:type="dxa"/>
            <w:shd w:val="clear" w:color="auto" w:fill="FFFFFF" w:themeFill="background1"/>
            <w:vAlign w:val="bottom"/>
          </w:tcPr>
          <w:p w:rsidR="00B7544D" w:rsidRPr="00CD309F" w:rsidRDefault="00B7544D" w:rsidP="00D64AD4">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B7544D" w:rsidRDefault="00B7544D" w:rsidP="00D64AD4">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7544D" w:rsidRPr="00F42CDC" w:rsidRDefault="00B7544D" w:rsidP="00D64AD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7544D" w:rsidRPr="00F42CDC" w:rsidRDefault="00B7544D" w:rsidP="00D64AD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7544D" w:rsidRPr="00F42CDC" w:rsidRDefault="00B7544D" w:rsidP="00D64AD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7544D" w:rsidRDefault="00B7544D" w:rsidP="00D64AD4">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B7544D" w:rsidRPr="00907380" w:rsidRDefault="00B7544D" w:rsidP="00D64AD4">
            <w:pPr>
              <w:pStyle w:val="SAPMaterialNumber"/>
            </w:pPr>
          </w:p>
        </w:tc>
      </w:tr>
    </w:tbl>
    <w:p w:rsidR="00B7544D" w:rsidRPr="00807FF6" w:rsidRDefault="00B7544D" w:rsidP="00807FF6">
      <w:pPr>
        <w:pStyle w:val="SAPLastPageNormal"/>
        <w:rPr>
          <w:lang w:val="en-US"/>
        </w:rPr>
      </w:pPr>
      <w:r>
        <w:rPr>
          <w:noProof/>
          <w:lang w:val="en-US"/>
        </w:rPr>
        <w:drawing>
          <wp:anchor distT="0" distB="0" distL="114300" distR="114300" simplePos="0" relativeHeight="251659264" behindDoc="0" locked="1" layoutInCell="1" allowOverlap="1" wp14:anchorId="6D87B59E" wp14:editId="0A4F5D3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7544D" w:rsidRPr="00807FF6">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544D">
      <w:pPr>
        <w:spacing w:before="0" w:after="0" w:line="240" w:lineRule="auto"/>
      </w:pPr>
      <w:r>
        <w:separator/>
      </w:r>
    </w:p>
  </w:endnote>
  <w:endnote w:type="continuationSeparator" w:id="0">
    <w:p w:rsidR="00000000" w:rsidRDefault="00B754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Default="00B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544D" w:rsidRPr="005D1853" w:rsidTr="00142B72">
      <w:tc>
        <w:tcPr>
          <w:tcW w:w="5245" w:type="dxa"/>
          <w:vAlign w:val="bottom"/>
        </w:tcPr>
        <w:p w:rsidR="00B7544D" w:rsidRDefault="00B7544D" w:rsidP="00142B72">
          <w:pPr>
            <w:pStyle w:val="SAPFooterleft"/>
          </w:pPr>
          <w:fldSimple w:instr=" REF maintitle \* MERGEFORMAT ">
            <w:r>
              <w:t>Sales Order Processing for Sales Kits (31Q_DE)</w:t>
            </w:r>
          </w:fldSimple>
        </w:p>
        <w:p w:rsidR="00B7544D" w:rsidRPr="001B2C66" w:rsidRDefault="00B7544D"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7544D" w:rsidRPr="00860C35" w:rsidRDefault="00B7544D"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7544D">
            <w:rPr>
              <w:rStyle w:val="SAPFooterSecurityLevel"/>
            </w:rPr>
            <w:t>public</w:t>
          </w:r>
          <w:r>
            <w:rPr>
              <w:rStyle w:val="SAPFooterSecurityLevel"/>
            </w:rPr>
            <w:fldChar w:fldCharType="end"/>
          </w:r>
          <w:r w:rsidRPr="00860C35">
            <w:rPr>
              <w:rStyle w:val="SAPFooterSecurityLevel"/>
            </w:rPr>
            <w:t xml:space="preserve"> </w:t>
          </w:r>
        </w:p>
        <w:p w:rsidR="00B7544D" w:rsidRPr="00860C35" w:rsidRDefault="00B7544D" w:rsidP="00142B7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544D" w:rsidRPr="004319A4" w:rsidRDefault="00B7544D"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28</w:t>
          </w:r>
          <w:r w:rsidRPr="004319A4">
            <w:rPr>
              <w:rStyle w:val="SAPFooterPageNumber"/>
            </w:rPr>
            <w:fldChar w:fldCharType="end"/>
          </w:r>
        </w:p>
      </w:tc>
    </w:tr>
  </w:tbl>
  <w:p w:rsidR="00B7544D" w:rsidRDefault="00B7544D" w:rsidP="005A298B">
    <w:pPr>
      <w:pStyle w:val="Footer"/>
    </w:pPr>
  </w:p>
  <w:p w:rsidR="00B7544D" w:rsidRDefault="00B75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Default="00B754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Pr="00B7544D" w:rsidRDefault="00B7544D" w:rsidP="00B7544D">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952" w:rsidRPr="00B7544D" w:rsidRDefault="00B7544D" w:rsidP="00B754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Pr="00B7544D" w:rsidRDefault="00B7544D" w:rsidP="00B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544D">
      <w:pPr>
        <w:spacing w:before="0" w:after="0" w:line="240" w:lineRule="auto"/>
      </w:pPr>
      <w:r>
        <w:rPr>
          <w:color w:val="000000"/>
        </w:rPr>
        <w:separator/>
      </w:r>
    </w:p>
  </w:footnote>
  <w:footnote w:type="continuationSeparator" w:id="0">
    <w:p w:rsidR="00000000" w:rsidRDefault="00B754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Default="00B754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Pr="005B6104" w:rsidRDefault="00B7544D" w:rsidP="00C370CB">
    <w:pPr>
      <w:pStyle w:val="SAPHeader"/>
      <w:rPr>
        <w:sz w:val="4"/>
        <w:szCs w:val="4"/>
        <w:lang w:val="de-DE"/>
      </w:rPr>
    </w:pPr>
  </w:p>
  <w:p w:rsidR="00B7544D" w:rsidRPr="00C370CB" w:rsidRDefault="00B7544D" w:rsidP="00C370CB">
    <w:pPr>
      <w:pStyle w:val="Header"/>
      <w:rPr>
        <w:sz w:val="2"/>
        <w:szCs w:val="2"/>
      </w:rPr>
    </w:pPr>
  </w:p>
  <w:p w:rsidR="00B7544D" w:rsidRDefault="00B754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544D" w:rsidRPr="005D1853" w:rsidTr="00142B72">
      <w:tc>
        <w:tcPr>
          <w:tcW w:w="5245" w:type="dxa"/>
          <w:vAlign w:val="bottom"/>
        </w:tcPr>
        <w:p w:rsidR="00B7544D" w:rsidRDefault="00B7544D" w:rsidP="00142B72">
          <w:pPr>
            <w:pStyle w:val="SAPFooterleft"/>
          </w:pPr>
          <w:fldSimple w:instr=" REF maintitle \* MERGEFORMAT ">
            <w:sdt>
              <w:sdtPr>
                <w:alias w:val="Scope item name"/>
                <w:tag w:val="Scope item name"/>
                <w:id w:val="-1612121847"/>
                <w:placeholder>
                  <w:docPart w:val="9C40A24201934F3C8D35A1B5A8C22F56"/>
                </w:placeholder>
                <w:showingPlcHdr/>
              </w:sdtPr>
              <w:sdtContent>
                <w:r>
                  <w:t>Enter Scope Item Name</w:t>
                </w:r>
              </w:sdtContent>
            </w:sdt>
          </w:fldSimple>
        </w:p>
        <w:p w:rsidR="00B7544D" w:rsidRPr="001B2C66" w:rsidRDefault="00B7544D"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7544D" w:rsidRPr="00860C35" w:rsidRDefault="00B7544D"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7544D" w:rsidRPr="00860C35" w:rsidRDefault="00B7544D"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544D" w:rsidRPr="004319A4" w:rsidRDefault="00B7544D"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7544D" w:rsidRDefault="00B7544D" w:rsidP="005A298B">
    <w:pPr>
      <w:pStyle w:val="Footer"/>
    </w:pPr>
  </w:p>
  <w:p w:rsidR="00B7544D" w:rsidRDefault="00B754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544D" w:rsidRPr="005D1853" w:rsidTr="00142B72">
      <w:tc>
        <w:tcPr>
          <w:tcW w:w="5245" w:type="dxa"/>
          <w:vAlign w:val="bottom"/>
        </w:tcPr>
        <w:p w:rsidR="00B7544D" w:rsidRDefault="00B7544D" w:rsidP="00142B72">
          <w:pPr>
            <w:pStyle w:val="SAPFooterleft"/>
          </w:pPr>
          <w:fldSimple w:instr=" REF maintitle \* MERGEFORMAT ">
            <w:sdt>
              <w:sdtPr>
                <w:alias w:val="Scope item name"/>
                <w:tag w:val="Scope item name"/>
                <w:id w:val="-1622223772"/>
                <w:placeholder>
                  <w:docPart w:val="94E8E86F8FA14433A2BBC0403160DB8C"/>
                </w:placeholder>
                <w:showingPlcHdr/>
              </w:sdtPr>
              <w:sdtContent>
                <w:r>
                  <w:t>Enter Scope Item Name</w:t>
                </w:r>
              </w:sdtContent>
            </w:sdt>
          </w:fldSimple>
        </w:p>
        <w:p w:rsidR="00B7544D" w:rsidRPr="001B2C66" w:rsidRDefault="00B7544D"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7544D" w:rsidRPr="00860C35" w:rsidRDefault="00B7544D"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7544D" w:rsidRPr="00860C35" w:rsidRDefault="00B7544D"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544D" w:rsidRPr="004319A4" w:rsidRDefault="00B7544D"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7544D" w:rsidRDefault="00B7544D" w:rsidP="005A298B">
    <w:pPr>
      <w:pStyle w:val="Footer"/>
    </w:pPr>
  </w:p>
  <w:p w:rsidR="00B7544D" w:rsidRPr="00B7544D" w:rsidRDefault="00B7544D" w:rsidP="00B754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Pr="00B7544D" w:rsidRDefault="00B7544D" w:rsidP="00B754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D" w:rsidRPr="00B7544D" w:rsidRDefault="00B7544D" w:rsidP="00B75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4263E6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860A48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98E0DA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6D139FD"/>
    <w:multiLevelType w:val="multilevel"/>
    <w:tmpl w:val="DED67C1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F136B17"/>
    <w:multiLevelType w:val="multilevel"/>
    <w:tmpl w:val="5C3E3B4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8EA2226"/>
    <w:multiLevelType w:val="multilevel"/>
    <w:tmpl w:val="36560DA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E4474EA"/>
    <w:multiLevelType w:val="multilevel"/>
    <w:tmpl w:val="E8303FD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8"/>
    <w:lvlOverride w:ilvl="0">
      <w:startOverride w:val="1"/>
    </w:lvlOverride>
  </w:num>
  <w:num w:numId="12">
    <w:abstractNumId w:val="9"/>
    <w:lvlOverride w:ilvl="0"/>
  </w:num>
  <w:num w:numId="13">
    <w:abstractNumId w:val="9"/>
    <w:lvlOverride w:ilvl="0"/>
  </w:num>
  <w:num w:numId="14">
    <w:abstractNumId w:val="8"/>
    <w:lvlOverride w:ilvl="0">
      <w:startOverride w:val="1"/>
    </w:lvlOverride>
  </w:num>
  <w:num w:numId="15">
    <w:abstractNumId w:val="9"/>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23AC5"/>
    <w:rsid w:val="00B7544D"/>
    <w:rsid w:val="00F2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44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7544D"/>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7544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7544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7544D"/>
    <w:pPr>
      <w:numPr>
        <w:ilvl w:val="3"/>
      </w:numPr>
      <w:outlineLvl w:val="3"/>
    </w:pPr>
    <w:rPr>
      <w:bCs/>
      <w:iCs/>
    </w:rPr>
  </w:style>
  <w:style w:type="paragraph" w:styleId="Heading5">
    <w:name w:val="heading 5"/>
    <w:basedOn w:val="Heading2"/>
    <w:next w:val="Normal"/>
    <w:link w:val="Heading5Char"/>
    <w:unhideWhenUsed/>
    <w:qFormat/>
    <w:rsid w:val="00B7544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7544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7544D"/>
    <w:pPr>
      <w:spacing w:before="60" w:after="60"/>
    </w:pPr>
    <w:rPr>
      <w:b/>
      <w:bCs/>
      <w:color w:val="FFFFFF" w:themeColor="background1"/>
      <w:sz w:val="18"/>
    </w:rPr>
  </w:style>
  <w:style w:type="character" w:customStyle="1" w:styleId="SAPEmphasis">
    <w:name w:val="SAP_Emphasis"/>
    <w:basedOn w:val="DefaultParagraphFont"/>
    <w:uiPriority w:val="1"/>
    <w:qFormat/>
    <w:rsid w:val="00B7544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7544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7544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7544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7544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7544D"/>
    <w:pPr>
      <w:keepNext w:val="0"/>
      <w:spacing w:before="0"/>
    </w:pPr>
  </w:style>
  <w:style w:type="paragraph" w:styleId="TOC3">
    <w:name w:val="toc 3"/>
    <w:basedOn w:val="TOC1"/>
    <w:autoRedefine/>
    <w:uiPriority w:val="39"/>
    <w:unhideWhenUsed/>
    <w:rsid w:val="00B7544D"/>
    <w:pPr>
      <w:keepNext w:val="0"/>
      <w:tabs>
        <w:tab w:val="left" w:pos="1418"/>
      </w:tabs>
      <w:spacing w:before="0"/>
      <w:ind w:left="1418" w:hanging="794"/>
    </w:pPr>
  </w:style>
  <w:style w:type="paragraph" w:styleId="TOC4">
    <w:name w:val="toc 4"/>
    <w:basedOn w:val="TOC3"/>
    <w:next w:val="Normal"/>
    <w:autoRedefine/>
    <w:uiPriority w:val="39"/>
    <w:unhideWhenUsed/>
    <w:rsid w:val="00B7544D"/>
    <w:pPr>
      <w:tabs>
        <w:tab w:val="left" w:pos="1985"/>
      </w:tabs>
      <w:ind w:right="851"/>
    </w:pPr>
  </w:style>
  <w:style w:type="paragraph" w:styleId="TOC5">
    <w:name w:val="toc 5"/>
    <w:basedOn w:val="TOC4"/>
    <w:next w:val="Normal"/>
    <w:autoRedefine/>
    <w:uiPriority w:val="39"/>
    <w:unhideWhenUsed/>
    <w:rsid w:val="00B7544D"/>
  </w:style>
  <w:style w:type="character" w:customStyle="1" w:styleId="SAPKeyboard">
    <w:name w:val="SAP_Keyboard"/>
    <w:basedOn w:val="SAPMonospace"/>
    <w:uiPriority w:val="1"/>
    <w:qFormat/>
    <w:rsid w:val="00B7544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7544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7544D"/>
    <w:rPr>
      <w:sz w:val="20"/>
      <w:szCs w:val="24"/>
    </w:rPr>
  </w:style>
  <w:style w:type="character" w:customStyle="1" w:styleId="TitleChar">
    <w:name w:val="Title Char"/>
    <w:basedOn w:val="StandardChar"/>
    <w:link w:val="Title"/>
    <w:rsid w:val="00B7544D"/>
    <w:rPr>
      <w:rFonts w:cs="Arial"/>
      <w:b/>
      <w:bCs/>
      <w:color w:val="333399"/>
      <w:sz w:val="48"/>
      <w:szCs w:val="32"/>
    </w:rPr>
  </w:style>
  <w:style w:type="character" w:customStyle="1" w:styleId="SAPNoteHeadingChar">
    <w:name w:val="SAP_NoteHeading Char"/>
    <w:basedOn w:val="TitleChar"/>
    <w:link w:val="SAPNoteHeading"/>
    <w:rsid w:val="00B7544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7544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7544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7544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7544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7544D"/>
    <w:pPr>
      <w:numPr>
        <w:numId w:val="0"/>
      </w:numPr>
      <w:outlineLvl w:val="9"/>
    </w:pPr>
    <w:rPr>
      <w:b/>
    </w:rPr>
  </w:style>
  <w:style w:type="character" w:customStyle="1" w:styleId="SAPHeading1NoNumberChar">
    <w:name w:val="SAP_Heading1NoNumber Char"/>
    <w:basedOn w:val="TitleChar"/>
    <w:link w:val="SAPHeading1NoNumber"/>
    <w:rsid w:val="00B7544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7544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7544D"/>
    <w:pPr>
      <w:numPr>
        <w:numId w:val="21"/>
      </w:numPr>
    </w:pPr>
  </w:style>
  <w:style w:type="paragraph" w:styleId="ListNumber2">
    <w:name w:val="List Number 2"/>
    <w:basedOn w:val="Normal"/>
    <w:uiPriority w:val="99"/>
    <w:unhideWhenUsed/>
    <w:qFormat/>
    <w:rsid w:val="00B7544D"/>
    <w:pPr>
      <w:numPr>
        <w:ilvl w:val="1"/>
        <w:numId w:val="21"/>
      </w:numPr>
    </w:pPr>
  </w:style>
  <w:style w:type="paragraph" w:styleId="ListNumber3">
    <w:name w:val="List Number 3"/>
    <w:basedOn w:val="Normal"/>
    <w:uiPriority w:val="99"/>
    <w:unhideWhenUsed/>
    <w:qFormat/>
    <w:rsid w:val="00B7544D"/>
    <w:pPr>
      <w:numPr>
        <w:ilvl w:val="2"/>
        <w:numId w:val="21"/>
      </w:numPr>
    </w:pPr>
  </w:style>
  <w:style w:type="paragraph" w:styleId="ListBullet">
    <w:name w:val="List Bullet"/>
    <w:basedOn w:val="Normal"/>
    <w:uiPriority w:val="99"/>
    <w:unhideWhenUsed/>
    <w:qFormat/>
    <w:rsid w:val="00B7544D"/>
    <w:pPr>
      <w:numPr>
        <w:numId w:val="23"/>
      </w:numPr>
    </w:pPr>
  </w:style>
  <w:style w:type="paragraph" w:styleId="ListBullet2">
    <w:name w:val="List Bullet 2"/>
    <w:basedOn w:val="Normal"/>
    <w:uiPriority w:val="99"/>
    <w:unhideWhenUsed/>
    <w:qFormat/>
    <w:rsid w:val="00B7544D"/>
    <w:pPr>
      <w:numPr>
        <w:numId w:val="25"/>
      </w:numPr>
    </w:pPr>
  </w:style>
  <w:style w:type="paragraph" w:styleId="ListBullet3">
    <w:name w:val="List Bullet 3"/>
    <w:basedOn w:val="Normal"/>
    <w:uiPriority w:val="99"/>
    <w:unhideWhenUsed/>
    <w:qFormat/>
    <w:rsid w:val="00B7544D"/>
    <w:pPr>
      <w:numPr>
        <w:numId w:val="27"/>
      </w:numPr>
    </w:pPr>
  </w:style>
  <w:style w:type="paragraph" w:styleId="ListContinue">
    <w:name w:val="List Continue"/>
    <w:basedOn w:val="Normal"/>
    <w:uiPriority w:val="99"/>
    <w:unhideWhenUsed/>
    <w:qFormat/>
    <w:rsid w:val="00B7544D"/>
    <w:pPr>
      <w:ind w:left="340"/>
    </w:pPr>
  </w:style>
  <w:style w:type="paragraph" w:styleId="ListContinue2">
    <w:name w:val="List Continue 2"/>
    <w:basedOn w:val="Normal"/>
    <w:uiPriority w:val="99"/>
    <w:unhideWhenUsed/>
    <w:qFormat/>
    <w:rsid w:val="00B7544D"/>
    <w:pPr>
      <w:ind w:left="680"/>
    </w:pPr>
  </w:style>
  <w:style w:type="paragraph" w:styleId="ListContinue3">
    <w:name w:val="List Continue 3"/>
    <w:basedOn w:val="Normal"/>
    <w:uiPriority w:val="99"/>
    <w:unhideWhenUsed/>
    <w:qFormat/>
    <w:rsid w:val="00B7544D"/>
    <w:pPr>
      <w:ind w:left="1021"/>
    </w:pPr>
  </w:style>
  <w:style w:type="character" w:customStyle="1" w:styleId="Heading1Char">
    <w:name w:val="Heading 1 Char"/>
    <w:basedOn w:val="DefaultParagraphFont"/>
    <w:link w:val="Heading1"/>
    <w:uiPriority w:val="9"/>
    <w:locked/>
    <w:rsid w:val="00B7544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7544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7544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7544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7544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7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7544D"/>
    <w:rPr>
      <w:color w:val="auto"/>
      <w:sz w:val="24"/>
    </w:rPr>
  </w:style>
  <w:style w:type="paragraph" w:customStyle="1" w:styleId="SAPMainTitle">
    <w:name w:val="SAP_MainTitle"/>
    <w:basedOn w:val="Normal"/>
    <w:next w:val="Normal"/>
    <w:rsid w:val="00B7544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7544D"/>
    <w:pPr>
      <w:spacing w:line="260" w:lineRule="exact"/>
      <w:jc w:val="right"/>
    </w:pPr>
    <w:rPr>
      <w:caps/>
      <w:color w:val="auto"/>
      <w:spacing w:val="10"/>
      <w:sz w:val="20"/>
    </w:rPr>
  </w:style>
  <w:style w:type="paragraph" w:customStyle="1" w:styleId="SAPDocumentVersion">
    <w:name w:val="SAP_DocumentVersion"/>
    <w:basedOn w:val="SAPSecurityLevel"/>
    <w:rsid w:val="00B7544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7544D"/>
    <w:rPr>
      <w:rFonts w:ascii="BentonSans Book" w:hAnsi="BentonSans Book" w:cs="Times New Roman"/>
      <w:color w:val="0076CB"/>
      <w:sz w:val="12"/>
      <w:u w:val="none"/>
    </w:rPr>
  </w:style>
  <w:style w:type="paragraph" w:customStyle="1" w:styleId="SAPMaterialNumber">
    <w:name w:val="SAP_MaterialNumber"/>
    <w:basedOn w:val="Normal"/>
    <w:locked/>
    <w:rsid w:val="00B7544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7544D"/>
  </w:style>
  <w:style w:type="paragraph" w:customStyle="1" w:styleId="SAPFooterleft">
    <w:name w:val="SAP_Footer_left"/>
    <w:basedOn w:val="Footer"/>
    <w:locked/>
    <w:rsid w:val="00B7544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7544D"/>
    <w:rPr>
      <w:rFonts w:ascii="BentonSans Bold" w:hAnsi="BentonSans Bold" w:cs="Times New Roman"/>
    </w:rPr>
  </w:style>
  <w:style w:type="character" w:customStyle="1" w:styleId="SAPFooterSecurityLevel">
    <w:name w:val="SAP_Footer_SecurityLevel"/>
    <w:basedOn w:val="DefaultParagraphFont"/>
    <w:uiPriority w:val="1"/>
    <w:locked/>
    <w:rsid w:val="00B7544D"/>
    <w:rPr>
      <w:rFonts w:cs="Times New Roman"/>
      <w:caps/>
      <w:spacing w:val="6"/>
    </w:rPr>
  </w:style>
  <w:style w:type="paragraph" w:customStyle="1" w:styleId="SAPLastPageGray">
    <w:name w:val="SAP_LastPage_Gray"/>
    <w:basedOn w:val="Normal"/>
    <w:locked/>
    <w:rsid w:val="00B7544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7544D"/>
    <w:pPr>
      <w:spacing w:before="0" w:after="0" w:line="180" w:lineRule="exact"/>
    </w:pPr>
    <w:rPr>
      <w:rFonts w:cs="Arial"/>
      <w:sz w:val="12"/>
      <w:szCs w:val="18"/>
      <w:lang w:val="de-DE"/>
    </w:rPr>
  </w:style>
  <w:style w:type="paragraph" w:customStyle="1" w:styleId="SAPFooterright">
    <w:name w:val="SAP_Footer_right"/>
    <w:basedOn w:val="SAPFooterleft"/>
    <w:locked/>
    <w:rsid w:val="00B7544D"/>
    <w:pPr>
      <w:jc w:val="right"/>
    </w:pPr>
    <w:rPr>
      <w:noProof/>
    </w:rPr>
  </w:style>
  <w:style w:type="paragraph" w:customStyle="1" w:styleId="SAPFooterCurrentTopicRight">
    <w:name w:val="SAP_Footer_CurrentTopicRight"/>
    <w:basedOn w:val="SAPFooterright"/>
    <w:qFormat/>
    <w:locked/>
    <w:rsid w:val="00B7544D"/>
    <w:rPr>
      <w:rFonts w:ascii="BentonSans Bold" w:hAnsi="BentonSans Bold"/>
    </w:rPr>
  </w:style>
  <w:style w:type="paragraph" w:customStyle="1" w:styleId="SAPFooterCurrentTopicLeft">
    <w:name w:val="SAP_Footer_CurrentTopicLeft"/>
    <w:basedOn w:val="SAPFooterleft"/>
    <w:qFormat/>
    <w:locked/>
    <w:rsid w:val="00B7544D"/>
    <w:rPr>
      <w:rFonts w:ascii="BentonSans Bold" w:hAnsi="BentonSans Bold"/>
    </w:rPr>
  </w:style>
  <w:style w:type="paragraph" w:styleId="Header">
    <w:name w:val="header"/>
    <w:basedOn w:val="Normal"/>
    <w:link w:val="HeaderChar"/>
    <w:uiPriority w:val="99"/>
    <w:unhideWhenUsed/>
    <w:rsid w:val="00B7544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7544D"/>
    <w:rPr>
      <w:rFonts w:ascii="BentonSans Book" w:eastAsia="MS Mincho" w:hAnsi="BentonSans Book" w:cs="Times New Roman"/>
      <w:kern w:val="0"/>
      <w:sz w:val="18"/>
      <w:szCs w:val="24"/>
    </w:rPr>
  </w:style>
  <w:style w:type="paragraph" w:customStyle="1" w:styleId="SAPHeader">
    <w:name w:val="SAP_Header"/>
    <w:basedOn w:val="Normal"/>
    <w:locked/>
    <w:rsid w:val="00B7544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aunchpad.support.sap.com/#/notes/2721635"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launchpad.support.sap.com/#/notes/844141"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https://launchpad.support.sap.com/#/notes/2790427"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40A24201934F3C8D35A1B5A8C22F56"/>
        <w:category>
          <w:name w:val="General"/>
          <w:gallery w:val="placeholder"/>
        </w:category>
        <w:types>
          <w:type w:val="bbPlcHdr"/>
        </w:types>
        <w:behaviors>
          <w:behavior w:val="content"/>
        </w:behaviors>
        <w:guid w:val="{7B0D2900-906D-4D95-B868-1028E638CC72}"/>
      </w:docPartPr>
      <w:docPartBody>
        <w:p w:rsidR="00000000" w:rsidRDefault="0009453C" w:rsidP="0009453C">
          <w:pPr>
            <w:pStyle w:val="9C40A24201934F3C8D35A1B5A8C22F56"/>
          </w:pPr>
          <w:r>
            <w:t>Enter Scope Item Name</w:t>
          </w:r>
        </w:p>
      </w:docPartBody>
    </w:docPart>
    <w:docPart>
      <w:docPartPr>
        <w:name w:val="94E8E86F8FA14433A2BBC0403160DB8C"/>
        <w:category>
          <w:name w:val="General"/>
          <w:gallery w:val="placeholder"/>
        </w:category>
        <w:types>
          <w:type w:val="bbPlcHdr"/>
        </w:types>
        <w:behaviors>
          <w:behavior w:val="content"/>
        </w:behaviors>
        <w:guid w:val="{9FA27DCB-1E13-4098-8D1F-41B01C95EA39}"/>
      </w:docPartPr>
      <w:docPartBody>
        <w:p w:rsidR="00000000" w:rsidRDefault="0009453C" w:rsidP="0009453C">
          <w:pPr>
            <w:pStyle w:val="94E8E86F8FA14433A2BBC0403160DB8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3C"/>
    <w:rsid w:val="0009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A3062843B41D199E4F60E0919026F">
    <w:name w:val="F9BA3062843B41D199E4F60E0919026F"/>
    <w:rsid w:val="0009453C"/>
  </w:style>
  <w:style w:type="paragraph" w:customStyle="1" w:styleId="9C40A24201934F3C8D35A1B5A8C22F56">
    <w:name w:val="9C40A24201934F3C8D35A1B5A8C22F56"/>
    <w:rsid w:val="0009453C"/>
  </w:style>
  <w:style w:type="paragraph" w:customStyle="1" w:styleId="94E8E86F8FA14433A2BBC0403160DB8C">
    <w:name w:val="94E8E86F8FA14433A2BBC0403160DB8C"/>
    <w:rsid w:val="0009453C"/>
  </w:style>
  <w:style w:type="paragraph" w:customStyle="1" w:styleId="80DDEDDB08344F1AAAD124FE86E55133">
    <w:name w:val="80DDEDDB08344F1AAAD124FE86E55133"/>
    <w:rsid w:val="00094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3B3CD5B-0FFD-42A7-8D8C-E74B7B5C26D8}"/>
</file>

<file path=customXml/itemProps2.xml><?xml version="1.0" encoding="utf-8"?>
<ds:datastoreItem xmlns:ds="http://schemas.openxmlformats.org/officeDocument/2006/customXml" ds:itemID="{EC2738DF-58DD-47F5-89B0-0CA2203D35C4}"/>
</file>

<file path=customXml/itemProps3.xml><?xml version="1.0" encoding="utf-8"?>
<ds:datastoreItem xmlns:ds="http://schemas.openxmlformats.org/officeDocument/2006/customXml" ds:itemID="{7ADE5EC2-65BE-4185-8120-9231C2F158B3}"/>
</file>

<file path=docProps/app.xml><?xml version="1.0" encoding="utf-8"?>
<Properties xmlns="http://schemas.openxmlformats.org/officeDocument/2006/extended-properties" xmlns:vt="http://schemas.openxmlformats.org/officeDocument/2006/docPropsVTypes">
  <Template>Normal.dotm</Template>
  <TotalTime>0</TotalTime>
  <Pages>24</Pages>
  <Words>5307</Words>
  <Characters>30251</Characters>
  <Application>Microsoft Office Word</Application>
  <DocSecurity>4</DocSecurity>
  <Lines>252</Lines>
  <Paragraphs>70</Paragraphs>
  <ScaleCrop>false</ScaleCrop>
  <Company/>
  <LinksUpToDate>false</LinksUpToDate>
  <CharactersWithSpaces>35488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2020-09-15T23:56:00Z</dcterms:created>
  <dcterms:modified xsi:type="dcterms:W3CDTF">2020-09-15T23:56:00Z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