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93404" w:rsidRPr="00FC413A" w:rsidTr="00A22D0B">
        <w:trPr>
          <w:trHeight w:hRule="exact" w:val="227"/>
        </w:trPr>
        <w:tc>
          <w:tcPr>
            <w:tcW w:w="4962" w:type="dxa"/>
            <w:tcBorders>
              <w:bottom w:val="single" w:sz="4" w:space="0" w:color="auto"/>
            </w:tcBorders>
            <w:shd w:val="clear" w:color="auto" w:fill="000000" w:themeFill="text1"/>
          </w:tcPr>
          <w:p w:rsidR="00093404" w:rsidRPr="00FC413A" w:rsidRDefault="00093404" w:rsidP="00A22D0B">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93404" w:rsidRPr="00FC413A" w:rsidRDefault="00093404" w:rsidP="00A22D0B"/>
        </w:tc>
      </w:tr>
      <w:tr w:rsidR="00093404" w:rsidTr="00A22D0B">
        <w:trPr>
          <w:trHeight w:val="636"/>
        </w:trPr>
        <w:tc>
          <w:tcPr>
            <w:tcW w:w="4962" w:type="dxa"/>
            <w:vMerge w:val="restart"/>
            <w:tcBorders>
              <w:top w:val="single" w:sz="4" w:space="0" w:color="auto"/>
              <w:bottom w:val="nil"/>
              <w:right w:val="nil"/>
            </w:tcBorders>
            <w:shd w:val="clear" w:color="auto" w:fill="F0AB00"/>
            <w:tcMar>
              <w:top w:w="113" w:type="dxa"/>
            </w:tcMar>
          </w:tcPr>
          <w:p w:rsidR="00093404" w:rsidRPr="00E540A2" w:rsidRDefault="00093404" w:rsidP="00093404">
            <w:pPr>
              <w:pStyle w:val="SAPCollateralType"/>
            </w:pPr>
            <w:r>
              <w:t>Test Script</w:t>
            </w:r>
          </w:p>
          <w:p w:rsidR="00093404" w:rsidRPr="00E540A2" w:rsidRDefault="00093404" w:rsidP="00093404">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093404" w:rsidRPr="00CF3F1C" w:rsidRDefault="00093404" w:rsidP="00A22D0B">
            <w:pPr>
              <w:pStyle w:val="SAPSecurityLevel"/>
            </w:pPr>
            <w:bookmarkStart w:id="1" w:name="securitylevel"/>
            <w:r w:rsidRPr="00CF3F1C">
              <w:t>public</w:t>
            </w:r>
            <w:bookmarkEnd w:id="1"/>
          </w:p>
        </w:tc>
      </w:tr>
      <w:tr w:rsidR="00093404" w:rsidTr="00A22D0B">
        <w:trPr>
          <w:trHeight w:hRule="exact" w:val="2402"/>
        </w:trPr>
        <w:tc>
          <w:tcPr>
            <w:tcW w:w="4962" w:type="dxa"/>
            <w:vMerge/>
            <w:tcBorders>
              <w:top w:val="nil"/>
              <w:bottom w:val="nil"/>
              <w:right w:val="nil"/>
            </w:tcBorders>
            <w:shd w:val="clear" w:color="auto" w:fill="F0AB00"/>
            <w:tcMar>
              <w:top w:w="113" w:type="dxa"/>
            </w:tcMar>
          </w:tcPr>
          <w:p w:rsidR="00093404" w:rsidRDefault="00093404" w:rsidP="00A22D0B">
            <w:pPr>
              <w:pStyle w:val="SAPCollateralType"/>
            </w:pPr>
          </w:p>
        </w:tc>
        <w:tc>
          <w:tcPr>
            <w:tcW w:w="9383" w:type="dxa"/>
            <w:tcBorders>
              <w:top w:val="nil"/>
              <w:left w:val="nil"/>
              <w:bottom w:val="nil"/>
            </w:tcBorders>
            <w:shd w:val="clear" w:color="auto" w:fill="F0AB00"/>
            <w:tcMar>
              <w:top w:w="113" w:type="dxa"/>
            </w:tcMar>
          </w:tcPr>
          <w:p w:rsidR="00093404" w:rsidRDefault="00093404" w:rsidP="00A22D0B">
            <w:pPr>
              <w:pStyle w:val="SAPMainTitle"/>
            </w:pPr>
            <w:bookmarkStart w:id="2" w:name="maintitle"/>
            <w:r>
              <w:t>Production Capacity Evaluation (31L_DE)</w:t>
            </w:r>
            <w:bookmarkEnd w:id="2"/>
          </w:p>
          <w:p w:rsidR="00093404" w:rsidRDefault="00093404" w:rsidP="00A22D0B">
            <w:pPr>
              <w:pStyle w:val="SAPMainTitle"/>
            </w:pPr>
          </w:p>
        </w:tc>
      </w:tr>
    </w:tbl>
    <w:p w:rsidR="00093404" w:rsidRPr="009B6859" w:rsidRDefault="00093404" w:rsidP="00FC3D3D">
      <w:pPr>
        <w:pStyle w:val="SAPKeyblockTitle"/>
      </w:pPr>
      <w:r w:rsidRPr="009B6859">
        <w:t>Table of Contents</w:t>
      </w:r>
    </w:p>
    <w:p w:rsidR="00093404" w:rsidRDefault="00093404">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12971" w:history="1">
        <w:r w:rsidRPr="007F7615">
          <w:rPr>
            <w:rStyle w:val="Hyperlink"/>
            <w:noProof/>
          </w:rPr>
          <w:t>1</w:t>
        </w:r>
        <w:r>
          <w:rPr>
            <w:rFonts w:asciiTheme="minorHAnsi" w:eastAsiaTheme="minorEastAsia" w:hAnsiTheme="minorHAnsi" w:cstheme="minorBidi"/>
            <w:noProof/>
            <w:sz w:val="22"/>
            <w:szCs w:val="22"/>
          </w:rPr>
          <w:tab/>
        </w:r>
        <w:r w:rsidRPr="007F7615">
          <w:rPr>
            <w:rStyle w:val="Hyperlink"/>
            <w:noProof/>
          </w:rPr>
          <w:t>Purpose</w:t>
        </w:r>
        <w:r>
          <w:rPr>
            <w:noProof/>
            <w:webHidden/>
          </w:rPr>
          <w:tab/>
        </w:r>
        <w:r>
          <w:rPr>
            <w:noProof/>
            <w:webHidden/>
          </w:rPr>
          <w:fldChar w:fldCharType="begin"/>
        </w:r>
        <w:r>
          <w:rPr>
            <w:noProof/>
            <w:webHidden/>
          </w:rPr>
          <w:instrText xml:space="preserve"> PAGEREF _Toc51112971 \h </w:instrText>
        </w:r>
        <w:r>
          <w:rPr>
            <w:noProof/>
            <w:webHidden/>
          </w:rPr>
        </w:r>
        <w:r>
          <w:rPr>
            <w:noProof/>
            <w:webHidden/>
          </w:rPr>
          <w:fldChar w:fldCharType="separate"/>
        </w:r>
        <w:r>
          <w:rPr>
            <w:noProof/>
            <w:webHidden/>
          </w:rPr>
          <w:t>3</w:t>
        </w:r>
        <w:r>
          <w:rPr>
            <w:noProof/>
            <w:webHidden/>
          </w:rPr>
          <w:fldChar w:fldCharType="end"/>
        </w:r>
      </w:hyperlink>
    </w:p>
    <w:p w:rsidR="00093404" w:rsidRDefault="00093404">
      <w:pPr>
        <w:pStyle w:val="TOC1"/>
        <w:rPr>
          <w:rFonts w:asciiTheme="minorHAnsi" w:eastAsiaTheme="minorEastAsia" w:hAnsiTheme="minorHAnsi" w:cstheme="minorBidi"/>
          <w:noProof/>
          <w:sz w:val="22"/>
          <w:szCs w:val="22"/>
        </w:rPr>
      </w:pPr>
      <w:hyperlink w:anchor="_Toc51112972" w:history="1">
        <w:r w:rsidRPr="007F7615">
          <w:rPr>
            <w:rStyle w:val="Hyperlink"/>
            <w:noProof/>
          </w:rPr>
          <w:t>2</w:t>
        </w:r>
        <w:r>
          <w:rPr>
            <w:rFonts w:asciiTheme="minorHAnsi" w:eastAsiaTheme="minorEastAsia" w:hAnsiTheme="minorHAnsi" w:cstheme="minorBidi"/>
            <w:noProof/>
            <w:sz w:val="22"/>
            <w:szCs w:val="22"/>
          </w:rPr>
          <w:tab/>
        </w:r>
        <w:r w:rsidRPr="007F7615">
          <w:rPr>
            <w:rStyle w:val="Hyperlink"/>
            <w:noProof/>
          </w:rPr>
          <w:t>Prerequisites</w:t>
        </w:r>
        <w:r>
          <w:rPr>
            <w:noProof/>
            <w:webHidden/>
          </w:rPr>
          <w:tab/>
        </w:r>
        <w:r>
          <w:rPr>
            <w:noProof/>
            <w:webHidden/>
          </w:rPr>
          <w:fldChar w:fldCharType="begin"/>
        </w:r>
        <w:r>
          <w:rPr>
            <w:noProof/>
            <w:webHidden/>
          </w:rPr>
          <w:instrText xml:space="preserve"> PAGEREF _Toc51112972 \h </w:instrText>
        </w:r>
        <w:r>
          <w:rPr>
            <w:noProof/>
            <w:webHidden/>
          </w:rPr>
        </w:r>
        <w:r>
          <w:rPr>
            <w:noProof/>
            <w:webHidden/>
          </w:rPr>
          <w:fldChar w:fldCharType="separate"/>
        </w:r>
        <w:r>
          <w:rPr>
            <w:noProof/>
            <w:webHidden/>
          </w:rPr>
          <w:t>4</w:t>
        </w:r>
        <w:r>
          <w:rPr>
            <w:noProof/>
            <w:webHidden/>
          </w:rPr>
          <w:fldChar w:fldCharType="end"/>
        </w:r>
      </w:hyperlink>
    </w:p>
    <w:p w:rsidR="00093404" w:rsidRDefault="00093404">
      <w:pPr>
        <w:pStyle w:val="TOC2"/>
        <w:rPr>
          <w:rFonts w:asciiTheme="minorHAnsi" w:eastAsiaTheme="minorEastAsia" w:hAnsiTheme="minorHAnsi" w:cstheme="minorBidi"/>
          <w:noProof/>
          <w:sz w:val="22"/>
          <w:szCs w:val="22"/>
        </w:rPr>
      </w:pPr>
      <w:hyperlink w:anchor="_Toc51112973" w:history="1">
        <w:r w:rsidRPr="007F7615">
          <w:rPr>
            <w:rStyle w:val="Hyperlink"/>
            <w:noProof/>
          </w:rPr>
          <w:t>2.1</w:t>
        </w:r>
        <w:r>
          <w:rPr>
            <w:rFonts w:asciiTheme="minorHAnsi" w:eastAsiaTheme="minorEastAsia" w:hAnsiTheme="minorHAnsi" w:cstheme="minorBidi"/>
            <w:noProof/>
            <w:sz w:val="22"/>
            <w:szCs w:val="22"/>
          </w:rPr>
          <w:tab/>
        </w:r>
        <w:r w:rsidRPr="007F7615">
          <w:rPr>
            <w:rStyle w:val="Hyperlink"/>
            <w:noProof/>
          </w:rPr>
          <w:t>System Access</w:t>
        </w:r>
        <w:r>
          <w:rPr>
            <w:noProof/>
            <w:webHidden/>
          </w:rPr>
          <w:tab/>
        </w:r>
        <w:r>
          <w:rPr>
            <w:noProof/>
            <w:webHidden/>
          </w:rPr>
          <w:fldChar w:fldCharType="begin"/>
        </w:r>
        <w:r>
          <w:rPr>
            <w:noProof/>
            <w:webHidden/>
          </w:rPr>
          <w:instrText xml:space="preserve"> PAGEREF _Toc51112973 \h </w:instrText>
        </w:r>
        <w:r>
          <w:rPr>
            <w:noProof/>
            <w:webHidden/>
          </w:rPr>
        </w:r>
        <w:r>
          <w:rPr>
            <w:noProof/>
            <w:webHidden/>
          </w:rPr>
          <w:fldChar w:fldCharType="separate"/>
        </w:r>
        <w:r>
          <w:rPr>
            <w:noProof/>
            <w:webHidden/>
          </w:rPr>
          <w:t>4</w:t>
        </w:r>
        <w:r>
          <w:rPr>
            <w:noProof/>
            <w:webHidden/>
          </w:rPr>
          <w:fldChar w:fldCharType="end"/>
        </w:r>
      </w:hyperlink>
    </w:p>
    <w:p w:rsidR="00093404" w:rsidRDefault="00093404">
      <w:pPr>
        <w:pStyle w:val="TOC2"/>
        <w:rPr>
          <w:rFonts w:asciiTheme="minorHAnsi" w:eastAsiaTheme="minorEastAsia" w:hAnsiTheme="minorHAnsi" w:cstheme="minorBidi"/>
          <w:noProof/>
          <w:sz w:val="22"/>
          <w:szCs w:val="22"/>
        </w:rPr>
      </w:pPr>
      <w:hyperlink w:anchor="_Toc51112974" w:history="1">
        <w:r w:rsidRPr="007F7615">
          <w:rPr>
            <w:rStyle w:val="Hyperlink"/>
            <w:noProof/>
          </w:rPr>
          <w:t>2.2</w:t>
        </w:r>
        <w:r>
          <w:rPr>
            <w:rFonts w:asciiTheme="minorHAnsi" w:eastAsiaTheme="minorEastAsia" w:hAnsiTheme="minorHAnsi" w:cstheme="minorBidi"/>
            <w:noProof/>
            <w:sz w:val="22"/>
            <w:szCs w:val="22"/>
          </w:rPr>
          <w:tab/>
        </w:r>
        <w:r w:rsidRPr="007F7615">
          <w:rPr>
            <w:rStyle w:val="Hyperlink"/>
            <w:noProof/>
          </w:rPr>
          <w:t>Roles</w:t>
        </w:r>
        <w:r>
          <w:rPr>
            <w:noProof/>
            <w:webHidden/>
          </w:rPr>
          <w:tab/>
        </w:r>
        <w:r>
          <w:rPr>
            <w:noProof/>
            <w:webHidden/>
          </w:rPr>
          <w:fldChar w:fldCharType="begin"/>
        </w:r>
        <w:r>
          <w:rPr>
            <w:noProof/>
            <w:webHidden/>
          </w:rPr>
          <w:instrText xml:space="preserve"> PAGEREF _Toc51112974 \h </w:instrText>
        </w:r>
        <w:r>
          <w:rPr>
            <w:noProof/>
            <w:webHidden/>
          </w:rPr>
        </w:r>
        <w:r>
          <w:rPr>
            <w:noProof/>
            <w:webHidden/>
          </w:rPr>
          <w:fldChar w:fldCharType="separate"/>
        </w:r>
        <w:r>
          <w:rPr>
            <w:noProof/>
            <w:webHidden/>
          </w:rPr>
          <w:t>4</w:t>
        </w:r>
        <w:r>
          <w:rPr>
            <w:noProof/>
            <w:webHidden/>
          </w:rPr>
          <w:fldChar w:fldCharType="end"/>
        </w:r>
      </w:hyperlink>
    </w:p>
    <w:p w:rsidR="00093404" w:rsidRDefault="00093404">
      <w:pPr>
        <w:pStyle w:val="TOC2"/>
        <w:rPr>
          <w:rFonts w:asciiTheme="minorHAnsi" w:eastAsiaTheme="minorEastAsia" w:hAnsiTheme="minorHAnsi" w:cstheme="minorBidi"/>
          <w:noProof/>
          <w:sz w:val="22"/>
          <w:szCs w:val="22"/>
        </w:rPr>
      </w:pPr>
      <w:hyperlink w:anchor="_Toc51112975" w:history="1">
        <w:r w:rsidRPr="007F7615">
          <w:rPr>
            <w:rStyle w:val="Hyperlink"/>
            <w:noProof/>
          </w:rPr>
          <w:t>2.3</w:t>
        </w:r>
        <w:r>
          <w:rPr>
            <w:rFonts w:asciiTheme="minorHAnsi" w:eastAsiaTheme="minorEastAsia" w:hAnsiTheme="minorHAnsi" w:cstheme="minorBidi"/>
            <w:noProof/>
            <w:sz w:val="22"/>
            <w:szCs w:val="22"/>
          </w:rPr>
          <w:tab/>
        </w:r>
        <w:r w:rsidRPr="007F7615">
          <w:rPr>
            <w:rStyle w:val="Hyperlink"/>
            <w:noProof/>
          </w:rPr>
          <w:t>Master Data, Organizational Data, and Other Data</w:t>
        </w:r>
        <w:r>
          <w:rPr>
            <w:noProof/>
            <w:webHidden/>
          </w:rPr>
          <w:tab/>
        </w:r>
        <w:r>
          <w:rPr>
            <w:noProof/>
            <w:webHidden/>
          </w:rPr>
          <w:fldChar w:fldCharType="begin"/>
        </w:r>
        <w:r>
          <w:rPr>
            <w:noProof/>
            <w:webHidden/>
          </w:rPr>
          <w:instrText xml:space="preserve"> PAGEREF _Toc51112975 \h </w:instrText>
        </w:r>
        <w:r>
          <w:rPr>
            <w:noProof/>
            <w:webHidden/>
          </w:rPr>
        </w:r>
        <w:r>
          <w:rPr>
            <w:noProof/>
            <w:webHidden/>
          </w:rPr>
          <w:fldChar w:fldCharType="separate"/>
        </w:r>
        <w:r>
          <w:rPr>
            <w:noProof/>
            <w:webHidden/>
          </w:rPr>
          <w:t>5</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76" w:history="1">
        <w:r w:rsidRPr="007F7615">
          <w:rPr>
            <w:rStyle w:val="Hyperlink"/>
            <w:noProof/>
          </w:rPr>
          <w:t>2.3.1</w:t>
        </w:r>
        <w:r>
          <w:rPr>
            <w:rFonts w:asciiTheme="minorHAnsi" w:eastAsiaTheme="minorEastAsia" w:hAnsiTheme="minorHAnsi" w:cstheme="minorBidi"/>
            <w:noProof/>
            <w:sz w:val="22"/>
            <w:szCs w:val="22"/>
          </w:rPr>
          <w:tab/>
        </w:r>
        <w:r w:rsidRPr="007F7615">
          <w:rPr>
            <w:rStyle w:val="Hyperlink"/>
            <w:noProof/>
          </w:rPr>
          <w:t>Master Data for Discrete Manufacturing</w:t>
        </w:r>
        <w:r>
          <w:rPr>
            <w:noProof/>
            <w:webHidden/>
          </w:rPr>
          <w:tab/>
        </w:r>
        <w:r>
          <w:rPr>
            <w:noProof/>
            <w:webHidden/>
          </w:rPr>
          <w:fldChar w:fldCharType="begin"/>
        </w:r>
        <w:r>
          <w:rPr>
            <w:noProof/>
            <w:webHidden/>
          </w:rPr>
          <w:instrText xml:space="preserve"> PAGEREF _Toc51112976 \h </w:instrText>
        </w:r>
        <w:r>
          <w:rPr>
            <w:noProof/>
            <w:webHidden/>
          </w:rPr>
        </w:r>
        <w:r>
          <w:rPr>
            <w:noProof/>
            <w:webHidden/>
          </w:rPr>
          <w:fldChar w:fldCharType="separate"/>
        </w:r>
        <w:r>
          <w:rPr>
            <w:noProof/>
            <w:webHidden/>
          </w:rPr>
          <w:t>5</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77" w:history="1">
        <w:r w:rsidRPr="007F7615">
          <w:rPr>
            <w:rStyle w:val="Hyperlink"/>
            <w:noProof/>
          </w:rPr>
          <w:t>2.3.2</w:t>
        </w:r>
        <w:r>
          <w:rPr>
            <w:rFonts w:asciiTheme="minorHAnsi" w:eastAsiaTheme="minorEastAsia" w:hAnsiTheme="minorHAnsi" w:cstheme="minorBidi"/>
            <w:noProof/>
            <w:sz w:val="22"/>
            <w:szCs w:val="22"/>
          </w:rPr>
          <w:tab/>
        </w:r>
        <w:r w:rsidRPr="007F7615">
          <w:rPr>
            <w:rStyle w:val="Hyperlink"/>
            <w:noProof/>
          </w:rPr>
          <w:t>Master Data for Process Manufacturing</w:t>
        </w:r>
        <w:r>
          <w:rPr>
            <w:noProof/>
            <w:webHidden/>
          </w:rPr>
          <w:tab/>
        </w:r>
        <w:r>
          <w:rPr>
            <w:noProof/>
            <w:webHidden/>
          </w:rPr>
          <w:fldChar w:fldCharType="begin"/>
        </w:r>
        <w:r>
          <w:rPr>
            <w:noProof/>
            <w:webHidden/>
          </w:rPr>
          <w:instrText xml:space="preserve"> PAGEREF _Toc51112977 \h </w:instrText>
        </w:r>
        <w:r>
          <w:rPr>
            <w:noProof/>
            <w:webHidden/>
          </w:rPr>
        </w:r>
        <w:r>
          <w:rPr>
            <w:noProof/>
            <w:webHidden/>
          </w:rPr>
          <w:fldChar w:fldCharType="separate"/>
        </w:r>
        <w:r>
          <w:rPr>
            <w:noProof/>
            <w:webHidden/>
          </w:rPr>
          <w:t>8</w:t>
        </w:r>
        <w:r>
          <w:rPr>
            <w:noProof/>
            <w:webHidden/>
          </w:rPr>
          <w:fldChar w:fldCharType="end"/>
        </w:r>
      </w:hyperlink>
    </w:p>
    <w:p w:rsidR="00093404" w:rsidRDefault="00093404">
      <w:pPr>
        <w:pStyle w:val="TOC2"/>
        <w:rPr>
          <w:rFonts w:asciiTheme="minorHAnsi" w:eastAsiaTheme="minorEastAsia" w:hAnsiTheme="minorHAnsi" w:cstheme="minorBidi"/>
          <w:noProof/>
          <w:sz w:val="22"/>
          <w:szCs w:val="22"/>
        </w:rPr>
      </w:pPr>
      <w:hyperlink w:anchor="_Toc51112978" w:history="1">
        <w:r w:rsidRPr="007F7615">
          <w:rPr>
            <w:rStyle w:val="Hyperlink"/>
            <w:noProof/>
          </w:rPr>
          <w:t>2.4</w:t>
        </w:r>
        <w:r>
          <w:rPr>
            <w:rFonts w:asciiTheme="minorHAnsi" w:eastAsiaTheme="minorEastAsia" w:hAnsiTheme="minorHAnsi" w:cstheme="minorBidi"/>
            <w:noProof/>
            <w:sz w:val="22"/>
            <w:szCs w:val="22"/>
          </w:rPr>
          <w:tab/>
        </w:r>
        <w:r w:rsidRPr="007F7615">
          <w:rPr>
            <w:rStyle w:val="Hyperlink"/>
            <w:noProof/>
          </w:rPr>
          <w:t>Business Conditions</w:t>
        </w:r>
        <w:r>
          <w:rPr>
            <w:noProof/>
            <w:webHidden/>
          </w:rPr>
          <w:tab/>
        </w:r>
        <w:r>
          <w:rPr>
            <w:noProof/>
            <w:webHidden/>
          </w:rPr>
          <w:fldChar w:fldCharType="begin"/>
        </w:r>
        <w:r>
          <w:rPr>
            <w:noProof/>
            <w:webHidden/>
          </w:rPr>
          <w:instrText xml:space="preserve"> PAGEREF _Toc51112978 \h </w:instrText>
        </w:r>
        <w:r>
          <w:rPr>
            <w:noProof/>
            <w:webHidden/>
          </w:rPr>
        </w:r>
        <w:r>
          <w:rPr>
            <w:noProof/>
            <w:webHidden/>
          </w:rPr>
          <w:fldChar w:fldCharType="separate"/>
        </w:r>
        <w:r>
          <w:rPr>
            <w:noProof/>
            <w:webHidden/>
          </w:rPr>
          <w:t>10</w:t>
        </w:r>
        <w:r>
          <w:rPr>
            <w:noProof/>
            <w:webHidden/>
          </w:rPr>
          <w:fldChar w:fldCharType="end"/>
        </w:r>
      </w:hyperlink>
    </w:p>
    <w:p w:rsidR="00093404" w:rsidRDefault="00093404">
      <w:pPr>
        <w:pStyle w:val="TOC2"/>
        <w:rPr>
          <w:rFonts w:asciiTheme="minorHAnsi" w:eastAsiaTheme="minorEastAsia" w:hAnsiTheme="minorHAnsi" w:cstheme="minorBidi"/>
          <w:noProof/>
          <w:sz w:val="22"/>
          <w:szCs w:val="22"/>
        </w:rPr>
      </w:pPr>
      <w:hyperlink w:anchor="_Toc51112979" w:history="1">
        <w:r w:rsidRPr="007F7615">
          <w:rPr>
            <w:rStyle w:val="Hyperlink"/>
            <w:noProof/>
          </w:rPr>
          <w:t>2.5</w:t>
        </w:r>
        <w:r>
          <w:rPr>
            <w:rFonts w:asciiTheme="minorHAnsi" w:eastAsiaTheme="minorEastAsia" w:hAnsiTheme="minorHAnsi" w:cstheme="minorBidi"/>
            <w:noProof/>
            <w:sz w:val="22"/>
            <w:szCs w:val="22"/>
          </w:rPr>
          <w:tab/>
        </w:r>
        <w:r w:rsidRPr="007F7615">
          <w:rPr>
            <w:rStyle w:val="Hyperlink"/>
            <w:noProof/>
          </w:rPr>
          <w:t>Preliminary Steps</w:t>
        </w:r>
        <w:r>
          <w:rPr>
            <w:noProof/>
            <w:webHidden/>
          </w:rPr>
          <w:tab/>
        </w:r>
        <w:r>
          <w:rPr>
            <w:noProof/>
            <w:webHidden/>
          </w:rPr>
          <w:fldChar w:fldCharType="begin"/>
        </w:r>
        <w:r>
          <w:rPr>
            <w:noProof/>
            <w:webHidden/>
          </w:rPr>
          <w:instrText xml:space="preserve"> PAGEREF _Toc51112979 \h </w:instrText>
        </w:r>
        <w:r>
          <w:rPr>
            <w:noProof/>
            <w:webHidden/>
          </w:rPr>
        </w:r>
        <w:r>
          <w:rPr>
            <w:noProof/>
            <w:webHidden/>
          </w:rPr>
          <w:fldChar w:fldCharType="separate"/>
        </w:r>
        <w:r>
          <w:rPr>
            <w:noProof/>
            <w:webHidden/>
          </w:rPr>
          <w:t>11</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80" w:history="1">
        <w:r w:rsidRPr="007F7615">
          <w:rPr>
            <w:rStyle w:val="Hyperlink"/>
            <w:noProof/>
          </w:rPr>
          <w:t>2.5.1</w:t>
        </w:r>
        <w:r>
          <w:rPr>
            <w:rFonts w:asciiTheme="minorHAnsi" w:eastAsiaTheme="minorEastAsia" w:hAnsiTheme="minorHAnsi" w:cstheme="minorBidi"/>
            <w:noProof/>
            <w:sz w:val="22"/>
            <w:szCs w:val="22"/>
          </w:rPr>
          <w:tab/>
        </w:r>
        <w:r w:rsidRPr="007F7615">
          <w:rPr>
            <w:rStyle w:val="Hyperlink"/>
            <w:noProof/>
          </w:rPr>
          <w:t>Preliminary Steps for Discrete Manufacturing</w:t>
        </w:r>
        <w:r>
          <w:rPr>
            <w:noProof/>
            <w:webHidden/>
          </w:rPr>
          <w:tab/>
        </w:r>
        <w:r>
          <w:rPr>
            <w:noProof/>
            <w:webHidden/>
          </w:rPr>
          <w:fldChar w:fldCharType="begin"/>
        </w:r>
        <w:r>
          <w:rPr>
            <w:noProof/>
            <w:webHidden/>
          </w:rPr>
          <w:instrText xml:space="preserve"> PAGEREF _Toc51112980 \h </w:instrText>
        </w:r>
        <w:r>
          <w:rPr>
            <w:noProof/>
            <w:webHidden/>
          </w:rPr>
        </w:r>
        <w:r>
          <w:rPr>
            <w:noProof/>
            <w:webHidden/>
          </w:rPr>
          <w:fldChar w:fldCharType="separate"/>
        </w:r>
        <w:r>
          <w:rPr>
            <w:noProof/>
            <w:webHidden/>
          </w:rPr>
          <w:t>11</w:t>
        </w:r>
        <w:r>
          <w:rPr>
            <w:noProof/>
            <w:webHidden/>
          </w:rPr>
          <w:fldChar w:fldCharType="end"/>
        </w:r>
      </w:hyperlink>
    </w:p>
    <w:p w:rsidR="00093404" w:rsidRDefault="00093404">
      <w:pPr>
        <w:pStyle w:val="TOC4"/>
        <w:rPr>
          <w:rFonts w:asciiTheme="minorHAnsi" w:eastAsiaTheme="minorEastAsia" w:hAnsiTheme="minorHAnsi" w:cstheme="minorBidi"/>
          <w:noProof/>
          <w:sz w:val="22"/>
          <w:szCs w:val="22"/>
        </w:rPr>
      </w:pPr>
      <w:hyperlink w:anchor="_Toc51112981" w:history="1">
        <w:r w:rsidRPr="007F7615">
          <w:rPr>
            <w:rStyle w:val="Hyperlink"/>
            <w:noProof/>
          </w:rPr>
          <w:t>2.5.1.1</w:t>
        </w:r>
        <w:r>
          <w:rPr>
            <w:rFonts w:asciiTheme="minorHAnsi" w:eastAsiaTheme="minorEastAsia" w:hAnsiTheme="minorHAnsi" w:cstheme="minorBidi"/>
            <w:noProof/>
            <w:sz w:val="22"/>
            <w:szCs w:val="22"/>
          </w:rPr>
          <w:tab/>
        </w:r>
        <w:r w:rsidRPr="007F7615">
          <w:rPr>
            <w:rStyle w:val="Hyperlink"/>
            <w:noProof/>
          </w:rPr>
          <w:t>Create Initial Material Stock</w:t>
        </w:r>
        <w:r>
          <w:rPr>
            <w:noProof/>
            <w:webHidden/>
          </w:rPr>
          <w:tab/>
        </w:r>
        <w:r>
          <w:rPr>
            <w:noProof/>
            <w:webHidden/>
          </w:rPr>
          <w:fldChar w:fldCharType="begin"/>
        </w:r>
        <w:r>
          <w:rPr>
            <w:noProof/>
            <w:webHidden/>
          </w:rPr>
          <w:instrText xml:space="preserve"> PAGEREF _Toc51112981 \h </w:instrText>
        </w:r>
        <w:r>
          <w:rPr>
            <w:noProof/>
            <w:webHidden/>
          </w:rPr>
        </w:r>
        <w:r>
          <w:rPr>
            <w:noProof/>
            <w:webHidden/>
          </w:rPr>
          <w:fldChar w:fldCharType="separate"/>
        </w:r>
        <w:r>
          <w:rPr>
            <w:noProof/>
            <w:webHidden/>
          </w:rPr>
          <w:t>11</w:t>
        </w:r>
        <w:r>
          <w:rPr>
            <w:noProof/>
            <w:webHidden/>
          </w:rPr>
          <w:fldChar w:fldCharType="end"/>
        </w:r>
      </w:hyperlink>
    </w:p>
    <w:p w:rsidR="00093404" w:rsidRDefault="00093404">
      <w:pPr>
        <w:pStyle w:val="TOC4"/>
        <w:rPr>
          <w:rFonts w:asciiTheme="minorHAnsi" w:eastAsiaTheme="minorEastAsia" w:hAnsiTheme="minorHAnsi" w:cstheme="minorBidi"/>
          <w:noProof/>
          <w:sz w:val="22"/>
          <w:szCs w:val="22"/>
        </w:rPr>
      </w:pPr>
      <w:hyperlink w:anchor="_Toc51112982" w:history="1">
        <w:r w:rsidRPr="007F7615">
          <w:rPr>
            <w:rStyle w:val="Hyperlink"/>
            <w:noProof/>
          </w:rPr>
          <w:t>2.5.1.2</w:t>
        </w:r>
        <w:r>
          <w:rPr>
            <w:rFonts w:asciiTheme="minorHAnsi" w:eastAsiaTheme="minorEastAsia" w:hAnsiTheme="minorHAnsi" w:cstheme="minorBidi"/>
            <w:noProof/>
            <w:sz w:val="22"/>
            <w:szCs w:val="22"/>
          </w:rPr>
          <w:tab/>
        </w:r>
        <w:r w:rsidRPr="007F7615">
          <w:rPr>
            <w:rStyle w:val="Hyperlink"/>
            <w:noProof/>
          </w:rPr>
          <w:t>Check Available Capacity in Work Center</w:t>
        </w:r>
        <w:r>
          <w:rPr>
            <w:noProof/>
            <w:webHidden/>
          </w:rPr>
          <w:tab/>
        </w:r>
        <w:r>
          <w:rPr>
            <w:noProof/>
            <w:webHidden/>
          </w:rPr>
          <w:fldChar w:fldCharType="begin"/>
        </w:r>
        <w:r>
          <w:rPr>
            <w:noProof/>
            <w:webHidden/>
          </w:rPr>
          <w:instrText xml:space="preserve"> PAGEREF _Toc51112982 \h </w:instrText>
        </w:r>
        <w:r>
          <w:rPr>
            <w:noProof/>
            <w:webHidden/>
          </w:rPr>
        </w:r>
        <w:r>
          <w:rPr>
            <w:noProof/>
            <w:webHidden/>
          </w:rPr>
          <w:fldChar w:fldCharType="separate"/>
        </w:r>
        <w:r>
          <w:rPr>
            <w:noProof/>
            <w:webHidden/>
          </w:rPr>
          <w:t>12</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83" w:history="1">
        <w:r w:rsidRPr="007F7615">
          <w:rPr>
            <w:rStyle w:val="Hyperlink"/>
            <w:noProof/>
          </w:rPr>
          <w:t>2.5.2</w:t>
        </w:r>
        <w:r>
          <w:rPr>
            <w:rFonts w:asciiTheme="minorHAnsi" w:eastAsiaTheme="minorEastAsia" w:hAnsiTheme="minorHAnsi" w:cstheme="minorBidi"/>
            <w:noProof/>
            <w:sz w:val="22"/>
            <w:szCs w:val="22"/>
          </w:rPr>
          <w:tab/>
        </w:r>
        <w:r w:rsidRPr="007F7615">
          <w:rPr>
            <w:rStyle w:val="Hyperlink"/>
            <w:noProof/>
          </w:rPr>
          <w:t>Preliminary Steps for Process Manufacturing</w:t>
        </w:r>
        <w:r>
          <w:rPr>
            <w:noProof/>
            <w:webHidden/>
          </w:rPr>
          <w:tab/>
        </w:r>
        <w:r>
          <w:rPr>
            <w:noProof/>
            <w:webHidden/>
          </w:rPr>
          <w:fldChar w:fldCharType="begin"/>
        </w:r>
        <w:r>
          <w:rPr>
            <w:noProof/>
            <w:webHidden/>
          </w:rPr>
          <w:instrText xml:space="preserve"> PAGEREF _Toc51112983 \h </w:instrText>
        </w:r>
        <w:r>
          <w:rPr>
            <w:noProof/>
            <w:webHidden/>
          </w:rPr>
        </w:r>
        <w:r>
          <w:rPr>
            <w:noProof/>
            <w:webHidden/>
          </w:rPr>
          <w:fldChar w:fldCharType="separate"/>
        </w:r>
        <w:r>
          <w:rPr>
            <w:noProof/>
            <w:webHidden/>
          </w:rPr>
          <w:t>14</w:t>
        </w:r>
        <w:r>
          <w:rPr>
            <w:noProof/>
            <w:webHidden/>
          </w:rPr>
          <w:fldChar w:fldCharType="end"/>
        </w:r>
      </w:hyperlink>
    </w:p>
    <w:p w:rsidR="00093404" w:rsidRDefault="00093404">
      <w:pPr>
        <w:pStyle w:val="TOC4"/>
        <w:rPr>
          <w:rFonts w:asciiTheme="minorHAnsi" w:eastAsiaTheme="minorEastAsia" w:hAnsiTheme="minorHAnsi" w:cstheme="minorBidi"/>
          <w:noProof/>
          <w:sz w:val="22"/>
          <w:szCs w:val="22"/>
        </w:rPr>
      </w:pPr>
      <w:hyperlink w:anchor="_Toc51112984" w:history="1">
        <w:r w:rsidRPr="007F7615">
          <w:rPr>
            <w:rStyle w:val="Hyperlink"/>
            <w:noProof/>
          </w:rPr>
          <w:t>2.5.2.1</w:t>
        </w:r>
        <w:r>
          <w:rPr>
            <w:rFonts w:asciiTheme="minorHAnsi" w:eastAsiaTheme="minorEastAsia" w:hAnsiTheme="minorHAnsi" w:cstheme="minorBidi"/>
            <w:noProof/>
            <w:sz w:val="22"/>
            <w:szCs w:val="22"/>
          </w:rPr>
          <w:tab/>
        </w:r>
        <w:r w:rsidRPr="007F7615">
          <w:rPr>
            <w:rStyle w:val="Hyperlink"/>
            <w:noProof/>
          </w:rPr>
          <w:t>Create Initial Material Stock</w:t>
        </w:r>
        <w:r>
          <w:rPr>
            <w:noProof/>
            <w:webHidden/>
          </w:rPr>
          <w:tab/>
        </w:r>
        <w:r>
          <w:rPr>
            <w:noProof/>
            <w:webHidden/>
          </w:rPr>
          <w:fldChar w:fldCharType="begin"/>
        </w:r>
        <w:r>
          <w:rPr>
            <w:noProof/>
            <w:webHidden/>
          </w:rPr>
          <w:instrText xml:space="preserve"> PAGEREF _Toc51112984 \h </w:instrText>
        </w:r>
        <w:r>
          <w:rPr>
            <w:noProof/>
            <w:webHidden/>
          </w:rPr>
        </w:r>
        <w:r>
          <w:rPr>
            <w:noProof/>
            <w:webHidden/>
          </w:rPr>
          <w:fldChar w:fldCharType="separate"/>
        </w:r>
        <w:r>
          <w:rPr>
            <w:noProof/>
            <w:webHidden/>
          </w:rPr>
          <w:t>14</w:t>
        </w:r>
        <w:r>
          <w:rPr>
            <w:noProof/>
            <w:webHidden/>
          </w:rPr>
          <w:fldChar w:fldCharType="end"/>
        </w:r>
      </w:hyperlink>
    </w:p>
    <w:p w:rsidR="00093404" w:rsidRDefault="00093404">
      <w:pPr>
        <w:pStyle w:val="TOC4"/>
        <w:rPr>
          <w:rFonts w:asciiTheme="minorHAnsi" w:eastAsiaTheme="minorEastAsia" w:hAnsiTheme="minorHAnsi" w:cstheme="minorBidi"/>
          <w:noProof/>
          <w:sz w:val="22"/>
          <w:szCs w:val="22"/>
        </w:rPr>
      </w:pPr>
      <w:hyperlink w:anchor="_Toc51112985" w:history="1">
        <w:r w:rsidRPr="007F7615">
          <w:rPr>
            <w:rStyle w:val="Hyperlink"/>
            <w:noProof/>
          </w:rPr>
          <w:t>2.5.2.2</w:t>
        </w:r>
        <w:r>
          <w:rPr>
            <w:rFonts w:asciiTheme="minorHAnsi" w:eastAsiaTheme="minorEastAsia" w:hAnsiTheme="minorHAnsi" w:cstheme="minorBidi"/>
            <w:noProof/>
            <w:sz w:val="22"/>
            <w:szCs w:val="22"/>
          </w:rPr>
          <w:tab/>
        </w:r>
        <w:r w:rsidRPr="007F7615">
          <w:rPr>
            <w:rStyle w:val="Hyperlink"/>
            <w:noProof/>
          </w:rPr>
          <w:t>Check Available Capacity in Resource</w:t>
        </w:r>
        <w:r>
          <w:rPr>
            <w:noProof/>
            <w:webHidden/>
          </w:rPr>
          <w:tab/>
        </w:r>
        <w:r>
          <w:rPr>
            <w:noProof/>
            <w:webHidden/>
          </w:rPr>
          <w:fldChar w:fldCharType="begin"/>
        </w:r>
        <w:r>
          <w:rPr>
            <w:noProof/>
            <w:webHidden/>
          </w:rPr>
          <w:instrText xml:space="preserve"> PAGEREF _Toc51112985 \h </w:instrText>
        </w:r>
        <w:r>
          <w:rPr>
            <w:noProof/>
            <w:webHidden/>
          </w:rPr>
        </w:r>
        <w:r>
          <w:rPr>
            <w:noProof/>
            <w:webHidden/>
          </w:rPr>
          <w:fldChar w:fldCharType="separate"/>
        </w:r>
        <w:r>
          <w:rPr>
            <w:noProof/>
            <w:webHidden/>
          </w:rPr>
          <w:t>15</w:t>
        </w:r>
        <w:r>
          <w:rPr>
            <w:noProof/>
            <w:webHidden/>
          </w:rPr>
          <w:fldChar w:fldCharType="end"/>
        </w:r>
      </w:hyperlink>
    </w:p>
    <w:p w:rsidR="00093404" w:rsidRDefault="00093404">
      <w:pPr>
        <w:pStyle w:val="TOC1"/>
        <w:rPr>
          <w:rFonts w:asciiTheme="minorHAnsi" w:eastAsiaTheme="minorEastAsia" w:hAnsiTheme="minorHAnsi" w:cstheme="minorBidi"/>
          <w:noProof/>
          <w:sz w:val="22"/>
          <w:szCs w:val="22"/>
        </w:rPr>
      </w:pPr>
      <w:hyperlink w:anchor="_Toc51112986" w:history="1">
        <w:r w:rsidRPr="007F7615">
          <w:rPr>
            <w:rStyle w:val="Hyperlink"/>
            <w:noProof/>
          </w:rPr>
          <w:t>3</w:t>
        </w:r>
        <w:r>
          <w:rPr>
            <w:rFonts w:asciiTheme="minorHAnsi" w:eastAsiaTheme="minorEastAsia" w:hAnsiTheme="minorHAnsi" w:cstheme="minorBidi"/>
            <w:noProof/>
            <w:sz w:val="22"/>
            <w:szCs w:val="22"/>
          </w:rPr>
          <w:tab/>
        </w:r>
        <w:r w:rsidRPr="007F7615">
          <w:rPr>
            <w:rStyle w:val="Hyperlink"/>
            <w:noProof/>
          </w:rPr>
          <w:t>Overview Table</w:t>
        </w:r>
        <w:r>
          <w:rPr>
            <w:noProof/>
            <w:webHidden/>
          </w:rPr>
          <w:tab/>
        </w:r>
        <w:r>
          <w:rPr>
            <w:noProof/>
            <w:webHidden/>
          </w:rPr>
          <w:fldChar w:fldCharType="begin"/>
        </w:r>
        <w:r>
          <w:rPr>
            <w:noProof/>
            <w:webHidden/>
          </w:rPr>
          <w:instrText xml:space="preserve"> PAGEREF _Toc51112986 \h </w:instrText>
        </w:r>
        <w:r>
          <w:rPr>
            <w:noProof/>
            <w:webHidden/>
          </w:rPr>
        </w:r>
        <w:r>
          <w:rPr>
            <w:noProof/>
            <w:webHidden/>
          </w:rPr>
          <w:fldChar w:fldCharType="separate"/>
        </w:r>
        <w:r>
          <w:rPr>
            <w:noProof/>
            <w:webHidden/>
          </w:rPr>
          <w:t>17</w:t>
        </w:r>
        <w:r>
          <w:rPr>
            <w:noProof/>
            <w:webHidden/>
          </w:rPr>
          <w:fldChar w:fldCharType="end"/>
        </w:r>
      </w:hyperlink>
    </w:p>
    <w:p w:rsidR="00093404" w:rsidRDefault="00093404">
      <w:pPr>
        <w:pStyle w:val="TOC1"/>
        <w:rPr>
          <w:rFonts w:asciiTheme="minorHAnsi" w:eastAsiaTheme="minorEastAsia" w:hAnsiTheme="minorHAnsi" w:cstheme="minorBidi"/>
          <w:noProof/>
          <w:sz w:val="22"/>
          <w:szCs w:val="22"/>
        </w:rPr>
      </w:pPr>
      <w:hyperlink w:anchor="_Toc51112987" w:history="1">
        <w:r w:rsidRPr="007F7615">
          <w:rPr>
            <w:rStyle w:val="Hyperlink"/>
            <w:noProof/>
          </w:rPr>
          <w:t>4</w:t>
        </w:r>
        <w:r>
          <w:rPr>
            <w:rFonts w:asciiTheme="minorHAnsi" w:eastAsiaTheme="minorEastAsia" w:hAnsiTheme="minorHAnsi" w:cstheme="minorBidi"/>
            <w:noProof/>
            <w:sz w:val="22"/>
            <w:szCs w:val="22"/>
          </w:rPr>
          <w:tab/>
        </w:r>
        <w:r w:rsidRPr="007F7615">
          <w:rPr>
            <w:rStyle w:val="Hyperlink"/>
            <w:noProof/>
          </w:rPr>
          <w:t>Test Procedures</w:t>
        </w:r>
        <w:r>
          <w:rPr>
            <w:noProof/>
            <w:webHidden/>
          </w:rPr>
          <w:tab/>
        </w:r>
        <w:r>
          <w:rPr>
            <w:noProof/>
            <w:webHidden/>
          </w:rPr>
          <w:fldChar w:fldCharType="begin"/>
        </w:r>
        <w:r>
          <w:rPr>
            <w:noProof/>
            <w:webHidden/>
          </w:rPr>
          <w:instrText xml:space="preserve"> PAGEREF _Toc51112987 \h </w:instrText>
        </w:r>
        <w:r>
          <w:rPr>
            <w:noProof/>
            <w:webHidden/>
          </w:rPr>
        </w:r>
        <w:r>
          <w:rPr>
            <w:noProof/>
            <w:webHidden/>
          </w:rPr>
          <w:fldChar w:fldCharType="separate"/>
        </w:r>
        <w:r>
          <w:rPr>
            <w:noProof/>
            <w:webHidden/>
          </w:rPr>
          <w:t>19</w:t>
        </w:r>
        <w:r>
          <w:rPr>
            <w:noProof/>
            <w:webHidden/>
          </w:rPr>
          <w:fldChar w:fldCharType="end"/>
        </w:r>
      </w:hyperlink>
    </w:p>
    <w:p w:rsidR="00093404" w:rsidRDefault="00093404">
      <w:pPr>
        <w:pStyle w:val="TOC2"/>
        <w:rPr>
          <w:rFonts w:asciiTheme="minorHAnsi" w:eastAsiaTheme="minorEastAsia" w:hAnsiTheme="minorHAnsi" w:cstheme="minorBidi"/>
          <w:noProof/>
          <w:sz w:val="22"/>
          <w:szCs w:val="22"/>
        </w:rPr>
      </w:pPr>
      <w:hyperlink w:anchor="_Toc51112988" w:history="1">
        <w:r w:rsidRPr="007F7615">
          <w:rPr>
            <w:rStyle w:val="Hyperlink"/>
            <w:noProof/>
          </w:rPr>
          <w:t>4.1</w:t>
        </w:r>
        <w:r>
          <w:rPr>
            <w:rFonts w:asciiTheme="minorHAnsi" w:eastAsiaTheme="minorEastAsia" w:hAnsiTheme="minorHAnsi" w:cstheme="minorBidi"/>
            <w:noProof/>
            <w:sz w:val="22"/>
            <w:szCs w:val="22"/>
          </w:rPr>
          <w:tab/>
        </w:r>
        <w:r w:rsidRPr="007F7615">
          <w:rPr>
            <w:rStyle w:val="Hyperlink"/>
            <w:noProof/>
          </w:rPr>
          <w:t>Capacity Planning Evaluation for Discrete Manufacturing</w:t>
        </w:r>
        <w:r>
          <w:rPr>
            <w:noProof/>
            <w:webHidden/>
          </w:rPr>
          <w:tab/>
        </w:r>
        <w:r>
          <w:rPr>
            <w:noProof/>
            <w:webHidden/>
          </w:rPr>
          <w:fldChar w:fldCharType="begin"/>
        </w:r>
        <w:r>
          <w:rPr>
            <w:noProof/>
            <w:webHidden/>
          </w:rPr>
          <w:instrText xml:space="preserve"> PAGEREF _Toc51112988 \h </w:instrText>
        </w:r>
        <w:r>
          <w:rPr>
            <w:noProof/>
            <w:webHidden/>
          </w:rPr>
        </w:r>
        <w:r>
          <w:rPr>
            <w:noProof/>
            <w:webHidden/>
          </w:rPr>
          <w:fldChar w:fldCharType="separate"/>
        </w:r>
        <w:r>
          <w:rPr>
            <w:noProof/>
            <w:webHidden/>
          </w:rPr>
          <w:t>19</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89" w:history="1">
        <w:r w:rsidRPr="007F7615">
          <w:rPr>
            <w:rStyle w:val="Hyperlink"/>
            <w:noProof/>
          </w:rPr>
          <w:t>4.1.1</w:t>
        </w:r>
        <w:r>
          <w:rPr>
            <w:rFonts w:asciiTheme="minorHAnsi" w:eastAsiaTheme="minorEastAsia" w:hAnsiTheme="minorHAnsi" w:cstheme="minorBidi"/>
            <w:noProof/>
            <w:sz w:val="22"/>
            <w:szCs w:val="22"/>
          </w:rPr>
          <w:tab/>
        </w:r>
        <w:r w:rsidRPr="007F7615">
          <w:rPr>
            <w:rStyle w:val="Hyperlink"/>
            <w:noProof/>
          </w:rPr>
          <w:t>Create Planned Independent Requirements</w:t>
        </w:r>
        <w:r>
          <w:rPr>
            <w:noProof/>
            <w:webHidden/>
          </w:rPr>
          <w:tab/>
        </w:r>
        <w:r>
          <w:rPr>
            <w:noProof/>
            <w:webHidden/>
          </w:rPr>
          <w:fldChar w:fldCharType="begin"/>
        </w:r>
        <w:r>
          <w:rPr>
            <w:noProof/>
            <w:webHidden/>
          </w:rPr>
          <w:instrText xml:space="preserve"> PAGEREF _Toc51112989 \h </w:instrText>
        </w:r>
        <w:r>
          <w:rPr>
            <w:noProof/>
            <w:webHidden/>
          </w:rPr>
        </w:r>
        <w:r>
          <w:rPr>
            <w:noProof/>
            <w:webHidden/>
          </w:rPr>
          <w:fldChar w:fldCharType="separate"/>
        </w:r>
        <w:r>
          <w:rPr>
            <w:noProof/>
            <w:webHidden/>
          </w:rPr>
          <w:t>19</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90" w:history="1">
        <w:r w:rsidRPr="007F7615">
          <w:rPr>
            <w:rStyle w:val="Hyperlink"/>
            <w:noProof/>
          </w:rPr>
          <w:t>4.1.2</w:t>
        </w:r>
        <w:r>
          <w:rPr>
            <w:rFonts w:asciiTheme="minorHAnsi" w:eastAsiaTheme="minorEastAsia" w:hAnsiTheme="minorHAnsi" w:cstheme="minorBidi"/>
            <w:noProof/>
            <w:sz w:val="22"/>
            <w:szCs w:val="22"/>
          </w:rPr>
          <w:tab/>
        </w:r>
        <w:r w:rsidRPr="007F7615">
          <w:rPr>
            <w:rStyle w:val="Hyperlink"/>
            <w:noProof/>
          </w:rPr>
          <w:t>Material Requirements Planning</w:t>
        </w:r>
        <w:r>
          <w:rPr>
            <w:noProof/>
            <w:webHidden/>
          </w:rPr>
          <w:tab/>
        </w:r>
        <w:r>
          <w:rPr>
            <w:noProof/>
            <w:webHidden/>
          </w:rPr>
          <w:fldChar w:fldCharType="begin"/>
        </w:r>
        <w:r>
          <w:rPr>
            <w:noProof/>
            <w:webHidden/>
          </w:rPr>
          <w:instrText xml:space="preserve"> PAGEREF _Toc51112990 \h </w:instrText>
        </w:r>
        <w:r>
          <w:rPr>
            <w:noProof/>
            <w:webHidden/>
          </w:rPr>
        </w:r>
        <w:r>
          <w:rPr>
            <w:noProof/>
            <w:webHidden/>
          </w:rPr>
          <w:fldChar w:fldCharType="separate"/>
        </w:r>
        <w:r>
          <w:rPr>
            <w:noProof/>
            <w:webHidden/>
          </w:rPr>
          <w:t>21</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91" w:history="1">
        <w:r w:rsidRPr="007F7615">
          <w:rPr>
            <w:rStyle w:val="Hyperlink"/>
            <w:noProof/>
          </w:rPr>
          <w:t>4.1.3</w:t>
        </w:r>
        <w:r>
          <w:rPr>
            <w:rFonts w:asciiTheme="minorHAnsi" w:eastAsiaTheme="minorEastAsia" w:hAnsiTheme="minorHAnsi" w:cstheme="minorBidi"/>
            <w:noProof/>
            <w:sz w:val="22"/>
            <w:szCs w:val="22"/>
          </w:rPr>
          <w:tab/>
        </w:r>
        <w:r w:rsidRPr="007F7615">
          <w:rPr>
            <w:rStyle w:val="Hyperlink"/>
            <w:noProof/>
          </w:rPr>
          <w:t>Evaluate Capacity Situation</w:t>
        </w:r>
        <w:r>
          <w:rPr>
            <w:noProof/>
            <w:webHidden/>
          </w:rPr>
          <w:tab/>
        </w:r>
        <w:r>
          <w:rPr>
            <w:noProof/>
            <w:webHidden/>
          </w:rPr>
          <w:fldChar w:fldCharType="begin"/>
        </w:r>
        <w:r>
          <w:rPr>
            <w:noProof/>
            <w:webHidden/>
          </w:rPr>
          <w:instrText xml:space="preserve"> PAGEREF _Toc51112991 \h </w:instrText>
        </w:r>
        <w:r>
          <w:rPr>
            <w:noProof/>
            <w:webHidden/>
          </w:rPr>
        </w:r>
        <w:r>
          <w:rPr>
            <w:noProof/>
            <w:webHidden/>
          </w:rPr>
          <w:fldChar w:fldCharType="separate"/>
        </w:r>
        <w:r>
          <w:rPr>
            <w:noProof/>
            <w:webHidden/>
          </w:rPr>
          <w:t>23</w:t>
        </w:r>
        <w:r>
          <w:rPr>
            <w:noProof/>
            <w:webHidden/>
          </w:rPr>
          <w:fldChar w:fldCharType="end"/>
        </w:r>
      </w:hyperlink>
    </w:p>
    <w:p w:rsidR="00093404" w:rsidRDefault="00093404">
      <w:pPr>
        <w:pStyle w:val="TOC4"/>
        <w:rPr>
          <w:rFonts w:asciiTheme="minorHAnsi" w:eastAsiaTheme="minorEastAsia" w:hAnsiTheme="minorHAnsi" w:cstheme="minorBidi"/>
          <w:noProof/>
          <w:sz w:val="22"/>
          <w:szCs w:val="22"/>
        </w:rPr>
      </w:pPr>
      <w:hyperlink w:anchor="_Toc51112992" w:history="1">
        <w:r w:rsidRPr="007F7615">
          <w:rPr>
            <w:rStyle w:val="Hyperlink"/>
            <w:noProof/>
          </w:rPr>
          <w:t>4.1.3.1</w:t>
        </w:r>
        <w:r>
          <w:rPr>
            <w:rFonts w:asciiTheme="minorHAnsi" w:eastAsiaTheme="minorEastAsia" w:hAnsiTheme="minorHAnsi" w:cstheme="minorBidi"/>
            <w:noProof/>
            <w:sz w:val="22"/>
            <w:szCs w:val="22"/>
          </w:rPr>
          <w:tab/>
        </w:r>
        <w:r w:rsidRPr="007F7615">
          <w:rPr>
            <w:rStyle w:val="Hyperlink"/>
            <w:noProof/>
          </w:rPr>
          <w:t>Check Capacity Situation</w:t>
        </w:r>
        <w:r>
          <w:rPr>
            <w:noProof/>
            <w:webHidden/>
          </w:rPr>
          <w:tab/>
        </w:r>
        <w:r>
          <w:rPr>
            <w:noProof/>
            <w:webHidden/>
          </w:rPr>
          <w:fldChar w:fldCharType="begin"/>
        </w:r>
        <w:r>
          <w:rPr>
            <w:noProof/>
            <w:webHidden/>
          </w:rPr>
          <w:instrText xml:space="preserve"> PAGEREF _Toc51112992 \h </w:instrText>
        </w:r>
        <w:r>
          <w:rPr>
            <w:noProof/>
            <w:webHidden/>
          </w:rPr>
        </w:r>
        <w:r>
          <w:rPr>
            <w:noProof/>
            <w:webHidden/>
          </w:rPr>
          <w:fldChar w:fldCharType="separate"/>
        </w:r>
        <w:r>
          <w:rPr>
            <w:noProof/>
            <w:webHidden/>
          </w:rPr>
          <w:t>23</w:t>
        </w:r>
        <w:r>
          <w:rPr>
            <w:noProof/>
            <w:webHidden/>
          </w:rPr>
          <w:fldChar w:fldCharType="end"/>
        </w:r>
      </w:hyperlink>
    </w:p>
    <w:p w:rsidR="00093404" w:rsidRDefault="00093404">
      <w:pPr>
        <w:pStyle w:val="TOC4"/>
        <w:rPr>
          <w:rFonts w:asciiTheme="minorHAnsi" w:eastAsiaTheme="minorEastAsia" w:hAnsiTheme="minorHAnsi" w:cstheme="minorBidi"/>
          <w:noProof/>
          <w:sz w:val="22"/>
          <w:szCs w:val="22"/>
        </w:rPr>
      </w:pPr>
      <w:hyperlink w:anchor="_Toc51112993" w:history="1">
        <w:r w:rsidRPr="007F7615">
          <w:rPr>
            <w:rStyle w:val="Hyperlink"/>
            <w:noProof/>
          </w:rPr>
          <w:t>4.1.3.2</w:t>
        </w:r>
        <w:r>
          <w:rPr>
            <w:rFonts w:asciiTheme="minorHAnsi" w:eastAsiaTheme="minorEastAsia" w:hAnsiTheme="minorHAnsi" w:cstheme="minorBidi"/>
            <w:noProof/>
            <w:sz w:val="22"/>
            <w:szCs w:val="22"/>
          </w:rPr>
          <w:tab/>
        </w:r>
        <w:r w:rsidRPr="007F7615">
          <w:rPr>
            <w:rStyle w:val="Hyperlink"/>
            <w:noProof/>
          </w:rPr>
          <w:t>Apply Changes to Available Capacity</w:t>
        </w:r>
        <w:r>
          <w:rPr>
            <w:noProof/>
            <w:webHidden/>
          </w:rPr>
          <w:tab/>
        </w:r>
        <w:r>
          <w:rPr>
            <w:noProof/>
            <w:webHidden/>
          </w:rPr>
          <w:fldChar w:fldCharType="begin"/>
        </w:r>
        <w:r>
          <w:rPr>
            <w:noProof/>
            <w:webHidden/>
          </w:rPr>
          <w:instrText xml:space="preserve"> PAGEREF _Toc51112993 \h </w:instrText>
        </w:r>
        <w:r>
          <w:rPr>
            <w:noProof/>
            <w:webHidden/>
          </w:rPr>
        </w:r>
        <w:r>
          <w:rPr>
            <w:noProof/>
            <w:webHidden/>
          </w:rPr>
          <w:fldChar w:fldCharType="separate"/>
        </w:r>
        <w:r>
          <w:rPr>
            <w:noProof/>
            <w:webHidden/>
          </w:rPr>
          <w:t>25</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94" w:history="1">
        <w:r w:rsidRPr="007F7615">
          <w:rPr>
            <w:rStyle w:val="Hyperlink"/>
            <w:noProof/>
          </w:rPr>
          <w:t>4.1.4</w:t>
        </w:r>
        <w:r>
          <w:rPr>
            <w:rFonts w:asciiTheme="minorHAnsi" w:eastAsiaTheme="minorEastAsia" w:hAnsiTheme="minorHAnsi" w:cstheme="minorBidi"/>
            <w:noProof/>
            <w:sz w:val="22"/>
            <w:szCs w:val="22"/>
          </w:rPr>
          <w:tab/>
        </w:r>
        <w:r w:rsidRPr="007F7615">
          <w:rPr>
            <w:rStyle w:val="Hyperlink"/>
            <w:noProof/>
          </w:rPr>
          <w:t>Conversion to Production Orders</w:t>
        </w:r>
        <w:r>
          <w:rPr>
            <w:noProof/>
            <w:webHidden/>
          </w:rPr>
          <w:tab/>
        </w:r>
        <w:r>
          <w:rPr>
            <w:noProof/>
            <w:webHidden/>
          </w:rPr>
          <w:fldChar w:fldCharType="begin"/>
        </w:r>
        <w:r>
          <w:rPr>
            <w:noProof/>
            <w:webHidden/>
          </w:rPr>
          <w:instrText xml:space="preserve"> PAGEREF _Toc51112994 \h </w:instrText>
        </w:r>
        <w:r>
          <w:rPr>
            <w:noProof/>
            <w:webHidden/>
          </w:rPr>
        </w:r>
        <w:r>
          <w:rPr>
            <w:noProof/>
            <w:webHidden/>
          </w:rPr>
          <w:fldChar w:fldCharType="separate"/>
        </w:r>
        <w:r>
          <w:rPr>
            <w:noProof/>
            <w:webHidden/>
          </w:rPr>
          <w:t>27</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95" w:history="1">
        <w:r w:rsidRPr="007F7615">
          <w:rPr>
            <w:rStyle w:val="Hyperlink"/>
            <w:noProof/>
          </w:rPr>
          <w:t>4.1.5</w:t>
        </w:r>
        <w:r>
          <w:rPr>
            <w:rFonts w:asciiTheme="minorHAnsi" w:eastAsiaTheme="minorEastAsia" w:hAnsiTheme="minorHAnsi" w:cstheme="minorBidi"/>
            <w:noProof/>
            <w:sz w:val="22"/>
            <w:szCs w:val="22"/>
          </w:rPr>
          <w:tab/>
        </w:r>
        <w:r w:rsidRPr="007F7615">
          <w:rPr>
            <w:rStyle w:val="Hyperlink"/>
            <w:noProof/>
          </w:rPr>
          <w:t>Production Order Processing for Subassembly</w:t>
        </w:r>
        <w:r>
          <w:rPr>
            <w:noProof/>
            <w:webHidden/>
          </w:rPr>
          <w:tab/>
        </w:r>
        <w:r>
          <w:rPr>
            <w:noProof/>
            <w:webHidden/>
          </w:rPr>
          <w:fldChar w:fldCharType="begin"/>
        </w:r>
        <w:r>
          <w:rPr>
            <w:noProof/>
            <w:webHidden/>
          </w:rPr>
          <w:instrText xml:space="preserve"> PAGEREF _Toc51112995 \h </w:instrText>
        </w:r>
        <w:r>
          <w:rPr>
            <w:noProof/>
            <w:webHidden/>
          </w:rPr>
        </w:r>
        <w:r>
          <w:rPr>
            <w:noProof/>
            <w:webHidden/>
          </w:rPr>
          <w:fldChar w:fldCharType="separate"/>
        </w:r>
        <w:r>
          <w:rPr>
            <w:noProof/>
            <w:webHidden/>
          </w:rPr>
          <w:t>28</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96" w:history="1">
        <w:r w:rsidRPr="007F7615">
          <w:rPr>
            <w:rStyle w:val="Hyperlink"/>
            <w:noProof/>
          </w:rPr>
          <w:t>4.1.6</w:t>
        </w:r>
        <w:r>
          <w:rPr>
            <w:rFonts w:asciiTheme="minorHAnsi" w:eastAsiaTheme="minorEastAsia" w:hAnsiTheme="minorHAnsi" w:cstheme="minorBidi"/>
            <w:noProof/>
            <w:sz w:val="22"/>
            <w:szCs w:val="22"/>
          </w:rPr>
          <w:tab/>
        </w:r>
        <w:r w:rsidRPr="007F7615">
          <w:rPr>
            <w:rStyle w:val="Hyperlink"/>
            <w:noProof/>
          </w:rPr>
          <w:t>Production Order Processing for Final Assembly</w:t>
        </w:r>
        <w:r>
          <w:rPr>
            <w:noProof/>
            <w:webHidden/>
          </w:rPr>
          <w:tab/>
        </w:r>
        <w:r>
          <w:rPr>
            <w:noProof/>
            <w:webHidden/>
          </w:rPr>
          <w:fldChar w:fldCharType="begin"/>
        </w:r>
        <w:r>
          <w:rPr>
            <w:noProof/>
            <w:webHidden/>
          </w:rPr>
          <w:instrText xml:space="preserve"> PAGEREF _Toc51112996 \h </w:instrText>
        </w:r>
        <w:r>
          <w:rPr>
            <w:noProof/>
            <w:webHidden/>
          </w:rPr>
        </w:r>
        <w:r>
          <w:rPr>
            <w:noProof/>
            <w:webHidden/>
          </w:rPr>
          <w:fldChar w:fldCharType="separate"/>
        </w:r>
        <w:r>
          <w:rPr>
            <w:noProof/>
            <w:webHidden/>
          </w:rPr>
          <w:t>29</w:t>
        </w:r>
        <w:r>
          <w:rPr>
            <w:noProof/>
            <w:webHidden/>
          </w:rPr>
          <w:fldChar w:fldCharType="end"/>
        </w:r>
      </w:hyperlink>
    </w:p>
    <w:p w:rsidR="00093404" w:rsidRDefault="00093404">
      <w:pPr>
        <w:pStyle w:val="TOC2"/>
        <w:rPr>
          <w:rFonts w:asciiTheme="minorHAnsi" w:eastAsiaTheme="minorEastAsia" w:hAnsiTheme="minorHAnsi" w:cstheme="minorBidi"/>
          <w:noProof/>
          <w:sz w:val="22"/>
          <w:szCs w:val="22"/>
        </w:rPr>
      </w:pPr>
      <w:hyperlink w:anchor="_Toc51112997" w:history="1">
        <w:r w:rsidRPr="007F7615">
          <w:rPr>
            <w:rStyle w:val="Hyperlink"/>
            <w:noProof/>
          </w:rPr>
          <w:t>4.2</w:t>
        </w:r>
        <w:r>
          <w:rPr>
            <w:rFonts w:asciiTheme="minorHAnsi" w:eastAsiaTheme="minorEastAsia" w:hAnsiTheme="minorHAnsi" w:cstheme="minorBidi"/>
            <w:noProof/>
            <w:sz w:val="22"/>
            <w:szCs w:val="22"/>
          </w:rPr>
          <w:tab/>
        </w:r>
        <w:r w:rsidRPr="007F7615">
          <w:rPr>
            <w:rStyle w:val="Hyperlink"/>
            <w:noProof/>
          </w:rPr>
          <w:t>Capacity Planning Evaluation for Process Manufacturing</w:t>
        </w:r>
        <w:r>
          <w:rPr>
            <w:noProof/>
            <w:webHidden/>
          </w:rPr>
          <w:tab/>
        </w:r>
        <w:r>
          <w:rPr>
            <w:noProof/>
            <w:webHidden/>
          </w:rPr>
          <w:fldChar w:fldCharType="begin"/>
        </w:r>
        <w:r>
          <w:rPr>
            <w:noProof/>
            <w:webHidden/>
          </w:rPr>
          <w:instrText xml:space="preserve"> PAGEREF _Toc51112997 \h </w:instrText>
        </w:r>
        <w:r>
          <w:rPr>
            <w:noProof/>
            <w:webHidden/>
          </w:rPr>
        </w:r>
        <w:r>
          <w:rPr>
            <w:noProof/>
            <w:webHidden/>
          </w:rPr>
          <w:fldChar w:fldCharType="separate"/>
        </w:r>
        <w:r>
          <w:rPr>
            <w:noProof/>
            <w:webHidden/>
          </w:rPr>
          <w:t>31</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98" w:history="1">
        <w:r w:rsidRPr="007F7615">
          <w:rPr>
            <w:rStyle w:val="Hyperlink"/>
            <w:noProof/>
          </w:rPr>
          <w:t>4.2.1</w:t>
        </w:r>
        <w:r>
          <w:rPr>
            <w:rFonts w:asciiTheme="minorHAnsi" w:eastAsiaTheme="minorEastAsia" w:hAnsiTheme="minorHAnsi" w:cstheme="minorBidi"/>
            <w:noProof/>
            <w:sz w:val="22"/>
            <w:szCs w:val="22"/>
          </w:rPr>
          <w:tab/>
        </w:r>
        <w:r w:rsidRPr="007F7615">
          <w:rPr>
            <w:rStyle w:val="Hyperlink"/>
            <w:noProof/>
          </w:rPr>
          <w:t>Create Planned Independent Requirements</w:t>
        </w:r>
        <w:r>
          <w:rPr>
            <w:noProof/>
            <w:webHidden/>
          </w:rPr>
          <w:tab/>
        </w:r>
        <w:r>
          <w:rPr>
            <w:noProof/>
            <w:webHidden/>
          </w:rPr>
          <w:fldChar w:fldCharType="begin"/>
        </w:r>
        <w:r>
          <w:rPr>
            <w:noProof/>
            <w:webHidden/>
          </w:rPr>
          <w:instrText xml:space="preserve"> PAGEREF _Toc51112998 \h </w:instrText>
        </w:r>
        <w:r>
          <w:rPr>
            <w:noProof/>
            <w:webHidden/>
          </w:rPr>
        </w:r>
        <w:r>
          <w:rPr>
            <w:noProof/>
            <w:webHidden/>
          </w:rPr>
          <w:fldChar w:fldCharType="separate"/>
        </w:r>
        <w:r>
          <w:rPr>
            <w:noProof/>
            <w:webHidden/>
          </w:rPr>
          <w:t>31</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2999" w:history="1">
        <w:r w:rsidRPr="007F7615">
          <w:rPr>
            <w:rStyle w:val="Hyperlink"/>
            <w:noProof/>
          </w:rPr>
          <w:t>4.2.2</w:t>
        </w:r>
        <w:r>
          <w:rPr>
            <w:rFonts w:asciiTheme="minorHAnsi" w:eastAsiaTheme="minorEastAsia" w:hAnsiTheme="minorHAnsi" w:cstheme="minorBidi"/>
            <w:noProof/>
            <w:sz w:val="22"/>
            <w:szCs w:val="22"/>
          </w:rPr>
          <w:tab/>
        </w:r>
        <w:r w:rsidRPr="007F7615">
          <w:rPr>
            <w:rStyle w:val="Hyperlink"/>
            <w:noProof/>
          </w:rPr>
          <w:t>Material Requirements Planning</w:t>
        </w:r>
        <w:r>
          <w:rPr>
            <w:noProof/>
            <w:webHidden/>
          </w:rPr>
          <w:tab/>
        </w:r>
        <w:r>
          <w:rPr>
            <w:noProof/>
            <w:webHidden/>
          </w:rPr>
          <w:fldChar w:fldCharType="begin"/>
        </w:r>
        <w:r>
          <w:rPr>
            <w:noProof/>
            <w:webHidden/>
          </w:rPr>
          <w:instrText xml:space="preserve"> PAGEREF _Toc51112999 \h </w:instrText>
        </w:r>
        <w:r>
          <w:rPr>
            <w:noProof/>
            <w:webHidden/>
          </w:rPr>
        </w:r>
        <w:r>
          <w:rPr>
            <w:noProof/>
            <w:webHidden/>
          </w:rPr>
          <w:fldChar w:fldCharType="separate"/>
        </w:r>
        <w:r>
          <w:rPr>
            <w:noProof/>
            <w:webHidden/>
          </w:rPr>
          <w:t>32</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3000" w:history="1">
        <w:r w:rsidRPr="007F7615">
          <w:rPr>
            <w:rStyle w:val="Hyperlink"/>
            <w:noProof/>
          </w:rPr>
          <w:t>4.2.3</w:t>
        </w:r>
        <w:r>
          <w:rPr>
            <w:rFonts w:asciiTheme="minorHAnsi" w:eastAsiaTheme="minorEastAsia" w:hAnsiTheme="minorHAnsi" w:cstheme="minorBidi"/>
            <w:noProof/>
            <w:sz w:val="22"/>
            <w:szCs w:val="22"/>
          </w:rPr>
          <w:tab/>
        </w:r>
        <w:r w:rsidRPr="007F7615">
          <w:rPr>
            <w:rStyle w:val="Hyperlink"/>
            <w:noProof/>
          </w:rPr>
          <w:t>Evaluate Capacity Situation</w:t>
        </w:r>
        <w:r>
          <w:rPr>
            <w:noProof/>
            <w:webHidden/>
          </w:rPr>
          <w:tab/>
        </w:r>
        <w:r>
          <w:rPr>
            <w:noProof/>
            <w:webHidden/>
          </w:rPr>
          <w:fldChar w:fldCharType="begin"/>
        </w:r>
        <w:r>
          <w:rPr>
            <w:noProof/>
            <w:webHidden/>
          </w:rPr>
          <w:instrText xml:space="preserve"> PAGEREF _Toc51113000 \h </w:instrText>
        </w:r>
        <w:r>
          <w:rPr>
            <w:noProof/>
            <w:webHidden/>
          </w:rPr>
        </w:r>
        <w:r>
          <w:rPr>
            <w:noProof/>
            <w:webHidden/>
          </w:rPr>
          <w:fldChar w:fldCharType="separate"/>
        </w:r>
        <w:r>
          <w:rPr>
            <w:noProof/>
            <w:webHidden/>
          </w:rPr>
          <w:t>34</w:t>
        </w:r>
        <w:r>
          <w:rPr>
            <w:noProof/>
            <w:webHidden/>
          </w:rPr>
          <w:fldChar w:fldCharType="end"/>
        </w:r>
      </w:hyperlink>
    </w:p>
    <w:p w:rsidR="00093404" w:rsidRDefault="00093404">
      <w:pPr>
        <w:pStyle w:val="TOC4"/>
        <w:rPr>
          <w:rFonts w:asciiTheme="minorHAnsi" w:eastAsiaTheme="minorEastAsia" w:hAnsiTheme="minorHAnsi" w:cstheme="minorBidi"/>
          <w:noProof/>
          <w:sz w:val="22"/>
          <w:szCs w:val="22"/>
        </w:rPr>
      </w:pPr>
      <w:hyperlink w:anchor="_Toc51113001" w:history="1">
        <w:r w:rsidRPr="007F7615">
          <w:rPr>
            <w:rStyle w:val="Hyperlink"/>
            <w:noProof/>
          </w:rPr>
          <w:t>4.2.3.1</w:t>
        </w:r>
        <w:r>
          <w:rPr>
            <w:rFonts w:asciiTheme="minorHAnsi" w:eastAsiaTheme="minorEastAsia" w:hAnsiTheme="minorHAnsi" w:cstheme="minorBidi"/>
            <w:noProof/>
            <w:sz w:val="22"/>
            <w:szCs w:val="22"/>
          </w:rPr>
          <w:tab/>
        </w:r>
        <w:r w:rsidRPr="007F7615">
          <w:rPr>
            <w:rStyle w:val="Hyperlink"/>
            <w:noProof/>
          </w:rPr>
          <w:t>Check Capacity Situation</w:t>
        </w:r>
        <w:r>
          <w:rPr>
            <w:noProof/>
            <w:webHidden/>
          </w:rPr>
          <w:tab/>
        </w:r>
        <w:r>
          <w:rPr>
            <w:noProof/>
            <w:webHidden/>
          </w:rPr>
          <w:fldChar w:fldCharType="begin"/>
        </w:r>
        <w:r>
          <w:rPr>
            <w:noProof/>
            <w:webHidden/>
          </w:rPr>
          <w:instrText xml:space="preserve"> PAGEREF _Toc51113001 \h </w:instrText>
        </w:r>
        <w:r>
          <w:rPr>
            <w:noProof/>
            <w:webHidden/>
          </w:rPr>
        </w:r>
        <w:r>
          <w:rPr>
            <w:noProof/>
            <w:webHidden/>
          </w:rPr>
          <w:fldChar w:fldCharType="separate"/>
        </w:r>
        <w:r>
          <w:rPr>
            <w:noProof/>
            <w:webHidden/>
          </w:rPr>
          <w:t>34</w:t>
        </w:r>
        <w:r>
          <w:rPr>
            <w:noProof/>
            <w:webHidden/>
          </w:rPr>
          <w:fldChar w:fldCharType="end"/>
        </w:r>
      </w:hyperlink>
    </w:p>
    <w:p w:rsidR="00093404" w:rsidRDefault="00093404">
      <w:pPr>
        <w:pStyle w:val="TOC4"/>
        <w:rPr>
          <w:rFonts w:asciiTheme="minorHAnsi" w:eastAsiaTheme="minorEastAsia" w:hAnsiTheme="minorHAnsi" w:cstheme="minorBidi"/>
          <w:noProof/>
          <w:sz w:val="22"/>
          <w:szCs w:val="22"/>
        </w:rPr>
      </w:pPr>
      <w:hyperlink w:anchor="_Toc51113002" w:history="1">
        <w:r w:rsidRPr="007F7615">
          <w:rPr>
            <w:rStyle w:val="Hyperlink"/>
            <w:noProof/>
          </w:rPr>
          <w:t>4.2.3.2</w:t>
        </w:r>
        <w:r>
          <w:rPr>
            <w:rFonts w:asciiTheme="minorHAnsi" w:eastAsiaTheme="minorEastAsia" w:hAnsiTheme="minorHAnsi" w:cstheme="minorBidi"/>
            <w:noProof/>
            <w:sz w:val="22"/>
            <w:szCs w:val="22"/>
          </w:rPr>
          <w:tab/>
        </w:r>
        <w:r w:rsidRPr="007F7615">
          <w:rPr>
            <w:rStyle w:val="Hyperlink"/>
            <w:noProof/>
          </w:rPr>
          <w:t>Apply Changes to Available Capacity</w:t>
        </w:r>
        <w:r>
          <w:rPr>
            <w:noProof/>
            <w:webHidden/>
          </w:rPr>
          <w:tab/>
        </w:r>
        <w:r>
          <w:rPr>
            <w:noProof/>
            <w:webHidden/>
          </w:rPr>
          <w:fldChar w:fldCharType="begin"/>
        </w:r>
        <w:r>
          <w:rPr>
            <w:noProof/>
            <w:webHidden/>
          </w:rPr>
          <w:instrText xml:space="preserve"> PAGEREF _Toc51113002 \h </w:instrText>
        </w:r>
        <w:r>
          <w:rPr>
            <w:noProof/>
            <w:webHidden/>
          </w:rPr>
        </w:r>
        <w:r>
          <w:rPr>
            <w:noProof/>
            <w:webHidden/>
          </w:rPr>
          <w:fldChar w:fldCharType="separate"/>
        </w:r>
        <w:r>
          <w:rPr>
            <w:noProof/>
            <w:webHidden/>
          </w:rPr>
          <w:t>36</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3003" w:history="1">
        <w:r w:rsidRPr="007F7615">
          <w:rPr>
            <w:rStyle w:val="Hyperlink"/>
            <w:noProof/>
          </w:rPr>
          <w:t>4.2.4</w:t>
        </w:r>
        <w:r>
          <w:rPr>
            <w:rFonts w:asciiTheme="minorHAnsi" w:eastAsiaTheme="minorEastAsia" w:hAnsiTheme="minorHAnsi" w:cstheme="minorBidi"/>
            <w:noProof/>
            <w:sz w:val="22"/>
            <w:szCs w:val="22"/>
          </w:rPr>
          <w:tab/>
        </w:r>
        <w:r w:rsidRPr="007F7615">
          <w:rPr>
            <w:rStyle w:val="Hyperlink"/>
            <w:noProof/>
          </w:rPr>
          <w:t>Conversion to Process Orders</w:t>
        </w:r>
        <w:r>
          <w:rPr>
            <w:noProof/>
            <w:webHidden/>
          </w:rPr>
          <w:tab/>
        </w:r>
        <w:r>
          <w:rPr>
            <w:noProof/>
            <w:webHidden/>
          </w:rPr>
          <w:fldChar w:fldCharType="begin"/>
        </w:r>
        <w:r>
          <w:rPr>
            <w:noProof/>
            <w:webHidden/>
          </w:rPr>
          <w:instrText xml:space="preserve"> PAGEREF _Toc51113003 \h </w:instrText>
        </w:r>
        <w:r>
          <w:rPr>
            <w:noProof/>
            <w:webHidden/>
          </w:rPr>
        </w:r>
        <w:r>
          <w:rPr>
            <w:noProof/>
            <w:webHidden/>
          </w:rPr>
          <w:fldChar w:fldCharType="separate"/>
        </w:r>
        <w:r>
          <w:rPr>
            <w:noProof/>
            <w:webHidden/>
          </w:rPr>
          <w:t>38</w:t>
        </w:r>
        <w:r>
          <w:rPr>
            <w:noProof/>
            <w:webHidden/>
          </w:rPr>
          <w:fldChar w:fldCharType="end"/>
        </w:r>
      </w:hyperlink>
    </w:p>
    <w:p w:rsidR="00093404" w:rsidRDefault="00093404">
      <w:pPr>
        <w:pStyle w:val="TOC3"/>
        <w:rPr>
          <w:rFonts w:asciiTheme="minorHAnsi" w:eastAsiaTheme="minorEastAsia" w:hAnsiTheme="minorHAnsi" w:cstheme="minorBidi"/>
          <w:noProof/>
          <w:sz w:val="22"/>
          <w:szCs w:val="22"/>
        </w:rPr>
      </w:pPr>
      <w:hyperlink w:anchor="_Toc51113004" w:history="1">
        <w:r w:rsidRPr="007F7615">
          <w:rPr>
            <w:rStyle w:val="Hyperlink"/>
            <w:noProof/>
          </w:rPr>
          <w:t>4.2.5</w:t>
        </w:r>
        <w:r>
          <w:rPr>
            <w:rFonts w:asciiTheme="minorHAnsi" w:eastAsiaTheme="minorEastAsia" w:hAnsiTheme="minorHAnsi" w:cstheme="minorBidi"/>
            <w:noProof/>
            <w:sz w:val="22"/>
            <w:szCs w:val="22"/>
          </w:rPr>
          <w:tab/>
        </w:r>
        <w:r w:rsidRPr="007F7615">
          <w:rPr>
            <w:rStyle w:val="Hyperlink"/>
            <w:noProof/>
          </w:rPr>
          <w:t>Process Order Processing</w:t>
        </w:r>
        <w:r>
          <w:rPr>
            <w:noProof/>
            <w:webHidden/>
          </w:rPr>
          <w:tab/>
        </w:r>
        <w:r>
          <w:rPr>
            <w:noProof/>
            <w:webHidden/>
          </w:rPr>
          <w:fldChar w:fldCharType="begin"/>
        </w:r>
        <w:r>
          <w:rPr>
            <w:noProof/>
            <w:webHidden/>
          </w:rPr>
          <w:instrText xml:space="preserve"> PAGEREF _Toc51113004 \h </w:instrText>
        </w:r>
        <w:r>
          <w:rPr>
            <w:noProof/>
            <w:webHidden/>
          </w:rPr>
        </w:r>
        <w:r>
          <w:rPr>
            <w:noProof/>
            <w:webHidden/>
          </w:rPr>
          <w:fldChar w:fldCharType="separate"/>
        </w:r>
        <w:r>
          <w:rPr>
            <w:noProof/>
            <w:webHidden/>
          </w:rPr>
          <w:t>40</w:t>
        </w:r>
        <w:r>
          <w:rPr>
            <w:noProof/>
            <w:webHidden/>
          </w:rPr>
          <w:fldChar w:fldCharType="end"/>
        </w:r>
      </w:hyperlink>
    </w:p>
    <w:p w:rsidR="00093404" w:rsidRDefault="00093404">
      <w:pPr>
        <w:pStyle w:val="TOC1"/>
        <w:rPr>
          <w:rFonts w:asciiTheme="minorHAnsi" w:eastAsiaTheme="minorEastAsia" w:hAnsiTheme="minorHAnsi" w:cstheme="minorBidi"/>
          <w:noProof/>
          <w:sz w:val="22"/>
          <w:szCs w:val="22"/>
        </w:rPr>
      </w:pPr>
      <w:hyperlink w:anchor="_Toc51113005" w:history="1">
        <w:r w:rsidRPr="007F7615">
          <w:rPr>
            <w:rStyle w:val="Hyperlink"/>
            <w:noProof/>
          </w:rPr>
          <w:t>5</w:t>
        </w:r>
        <w:r>
          <w:rPr>
            <w:rFonts w:asciiTheme="minorHAnsi" w:eastAsiaTheme="minorEastAsia" w:hAnsiTheme="minorHAnsi" w:cstheme="minorBidi"/>
            <w:noProof/>
            <w:sz w:val="22"/>
            <w:szCs w:val="22"/>
          </w:rPr>
          <w:tab/>
        </w:r>
        <w:r w:rsidRPr="007F7615">
          <w:rPr>
            <w:rStyle w:val="Hyperlink"/>
            <w:noProof/>
          </w:rPr>
          <w:t>Appendix</w:t>
        </w:r>
        <w:r>
          <w:rPr>
            <w:noProof/>
            <w:webHidden/>
          </w:rPr>
          <w:tab/>
        </w:r>
        <w:r>
          <w:rPr>
            <w:noProof/>
            <w:webHidden/>
          </w:rPr>
          <w:fldChar w:fldCharType="begin"/>
        </w:r>
        <w:r>
          <w:rPr>
            <w:noProof/>
            <w:webHidden/>
          </w:rPr>
          <w:instrText xml:space="preserve"> PAGEREF _Toc51113005 \h </w:instrText>
        </w:r>
        <w:r>
          <w:rPr>
            <w:noProof/>
            <w:webHidden/>
          </w:rPr>
        </w:r>
        <w:r>
          <w:rPr>
            <w:noProof/>
            <w:webHidden/>
          </w:rPr>
          <w:fldChar w:fldCharType="separate"/>
        </w:r>
        <w:r>
          <w:rPr>
            <w:noProof/>
            <w:webHidden/>
          </w:rPr>
          <w:t>42</w:t>
        </w:r>
        <w:r>
          <w:rPr>
            <w:noProof/>
            <w:webHidden/>
          </w:rPr>
          <w:fldChar w:fldCharType="end"/>
        </w:r>
      </w:hyperlink>
    </w:p>
    <w:p w:rsidR="00093404" w:rsidRDefault="00093404">
      <w:pPr>
        <w:pStyle w:val="TOC2"/>
        <w:rPr>
          <w:rFonts w:asciiTheme="minorHAnsi" w:eastAsiaTheme="minorEastAsia" w:hAnsiTheme="minorHAnsi" w:cstheme="minorBidi"/>
          <w:noProof/>
          <w:sz w:val="22"/>
          <w:szCs w:val="22"/>
        </w:rPr>
      </w:pPr>
      <w:hyperlink w:anchor="_Toc51113006" w:history="1">
        <w:r w:rsidRPr="007F7615">
          <w:rPr>
            <w:rStyle w:val="Hyperlink"/>
            <w:noProof/>
          </w:rPr>
          <w:t>5.1</w:t>
        </w:r>
        <w:r>
          <w:rPr>
            <w:rFonts w:asciiTheme="minorHAnsi" w:eastAsiaTheme="minorEastAsia" w:hAnsiTheme="minorHAnsi" w:cstheme="minorBidi"/>
            <w:noProof/>
            <w:sz w:val="22"/>
            <w:szCs w:val="22"/>
          </w:rPr>
          <w:tab/>
        </w:r>
        <w:r w:rsidRPr="007F7615">
          <w:rPr>
            <w:rStyle w:val="Hyperlink"/>
            <w:noProof/>
          </w:rPr>
          <w:t>Succeeding Processes</w:t>
        </w:r>
        <w:r>
          <w:rPr>
            <w:noProof/>
            <w:webHidden/>
          </w:rPr>
          <w:tab/>
        </w:r>
        <w:r>
          <w:rPr>
            <w:noProof/>
            <w:webHidden/>
          </w:rPr>
          <w:fldChar w:fldCharType="begin"/>
        </w:r>
        <w:r>
          <w:rPr>
            <w:noProof/>
            <w:webHidden/>
          </w:rPr>
          <w:instrText xml:space="preserve"> PAGEREF _Toc51113006 \h </w:instrText>
        </w:r>
        <w:r>
          <w:rPr>
            <w:noProof/>
            <w:webHidden/>
          </w:rPr>
        </w:r>
        <w:r>
          <w:rPr>
            <w:noProof/>
            <w:webHidden/>
          </w:rPr>
          <w:fldChar w:fldCharType="separate"/>
        </w:r>
        <w:r>
          <w:rPr>
            <w:noProof/>
            <w:webHidden/>
          </w:rPr>
          <w:t>42</w:t>
        </w:r>
        <w:r>
          <w:rPr>
            <w:noProof/>
            <w:webHidden/>
          </w:rPr>
          <w:fldChar w:fldCharType="end"/>
        </w:r>
      </w:hyperlink>
    </w:p>
    <w:p w:rsidR="00093404" w:rsidRDefault="00093404" w:rsidP="00FC3D3D">
      <w:pPr>
        <w:tabs>
          <w:tab w:val="right" w:leader="dot" w:pos="14317"/>
        </w:tabs>
        <w:rPr>
          <w:rFonts w:ascii="BentonSans Bold" w:hAnsi="BentonSans Bold"/>
        </w:rPr>
      </w:pPr>
      <w:r>
        <w:rPr>
          <w:rFonts w:ascii="BentonSans Bold" w:hAnsi="BentonSans Bold"/>
        </w:rPr>
        <w:fldChar w:fldCharType="end"/>
      </w:r>
    </w:p>
    <w:p w:rsidR="00093404" w:rsidRPr="00FC3D3D" w:rsidRDefault="00093404" w:rsidP="00FC3D3D">
      <w:pPr>
        <w:spacing w:after="200" w:line="276" w:lineRule="auto"/>
        <w:rPr>
          <w:rFonts w:ascii="BentonSans Bold" w:hAnsi="BentonSans Bold"/>
        </w:rPr>
      </w:pPr>
    </w:p>
    <w:p w:rsidR="000245D8" w:rsidRDefault="00093404">
      <w:pPr>
        <w:pStyle w:val="Heading1"/>
      </w:pPr>
      <w:bookmarkStart w:id="3" w:name="_Toc51112971"/>
      <w:r>
        <w:lastRenderedPageBreak/>
        <w:t>Purpose</w:t>
      </w:r>
      <w:bookmarkEnd w:id="0"/>
      <w:bookmarkEnd w:id="3"/>
    </w:p>
    <w:p w:rsidR="000245D8" w:rsidRDefault="00093404">
      <w:r>
        <w:t xml:space="preserve">This scope item enables quick capacity evaluation and </w:t>
      </w:r>
      <w:r>
        <w:t>planning for make-to-stock scenarios in Discrete and Process Manufacturing. You can determine the industry type selection and displayed data in the app settings.</w:t>
      </w:r>
    </w:p>
    <w:p w:rsidR="000245D8" w:rsidRDefault="00093404">
      <w:r>
        <w:t>The process starts with the creation of a demand forecast for finished goods represented by P</w:t>
      </w:r>
      <w:r>
        <w:t>lanned Independent Requirements (PIRs). Based on PIRs, Material Requirements Planning (MRP) creates a production plan for finished goods and explodes the entire bill of material structure.</w:t>
      </w:r>
    </w:p>
    <w:p w:rsidR="000245D8" w:rsidRDefault="00093404">
      <w:r>
        <w:t xml:space="preserve">As a result, </w:t>
      </w:r>
      <w:proofErr w:type="spellStart"/>
      <w:r>
        <w:t>semifinished</w:t>
      </w:r>
      <w:proofErr w:type="spellEnd"/>
      <w:r>
        <w:t xml:space="preserve"> component production and raw material dem</w:t>
      </w:r>
      <w:r>
        <w:t xml:space="preserve">and is planned. All orders and operations that are planned with the MRP are allocated to the required capacities. Production planners can evaluate the capacity utilization for a defined time horizon and execute manual changes in orders to resolve upcoming </w:t>
      </w:r>
      <w:r>
        <w:t>bottleneck situations in the defined area of responsibility.</w:t>
      </w:r>
    </w:p>
    <w:p w:rsidR="000245D8" w:rsidRDefault="00093404">
      <w:r>
        <w:t>This document provides a detailed procedure for testing this scope item after solution activation, reflecting the predefined scope of the solution. Each process step, report, or item is covered i</w:t>
      </w:r>
      <w:r>
        <w:t>n its own section, providing the system interactions (test steps) in a table view. Steps that are not in scope of the process but are needed for testing are marked accordingly. Project-specific steps must be added.</w:t>
      </w:r>
    </w:p>
    <w:p w:rsidR="000245D8" w:rsidRDefault="00093404">
      <w:pPr>
        <w:pStyle w:val="Heading1"/>
      </w:pPr>
      <w:bookmarkStart w:id="4" w:name="unique_2"/>
      <w:bookmarkStart w:id="5" w:name="_Toc51112972"/>
      <w:r>
        <w:lastRenderedPageBreak/>
        <w:t>Prerequisites</w:t>
      </w:r>
      <w:bookmarkEnd w:id="4"/>
      <w:bookmarkEnd w:id="5"/>
    </w:p>
    <w:p w:rsidR="000245D8" w:rsidRDefault="00093404">
      <w:r>
        <w:t>This section summarizes all</w:t>
      </w:r>
      <w:r>
        <w:t xml:space="preserve"> the prerequisites for conducting the test in terms of systems, users, master data, organizational data, other test data and business conditions.</w:t>
      </w:r>
    </w:p>
    <w:p w:rsidR="000245D8" w:rsidRDefault="00093404">
      <w:pPr>
        <w:pStyle w:val="Heading2"/>
      </w:pPr>
      <w:bookmarkStart w:id="6" w:name="unique_3"/>
      <w:bookmarkStart w:id="7" w:name="_Toc51112973"/>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System</w:t>
            </w:r>
          </w:p>
        </w:tc>
        <w:tc>
          <w:tcPr>
            <w:tcW w:w="0" w:type="auto"/>
          </w:tcPr>
          <w:p w:rsidR="000245D8" w:rsidRDefault="00093404">
            <w:pPr>
              <w:pStyle w:val="SAPTableHeader"/>
            </w:pPr>
            <w:r>
              <w:t>Details</w:t>
            </w:r>
          </w:p>
        </w:tc>
      </w:tr>
      <w:tr w:rsidR="000245D8" w:rsidTr="00093404">
        <w:tc>
          <w:tcPr>
            <w:tcW w:w="0" w:type="auto"/>
          </w:tcPr>
          <w:p w:rsidR="000245D8" w:rsidRDefault="00093404">
            <w:r>
              <w:t>System</w:t>
            </w:r>
          </w:p>
        </w:tc>
        <w:tc>
          <w:tcPr>
            <w:tcW w:w="0" w:type="auto"/>
          </w:tcPr>
          <w:p w:rsidR="000245D8" w:rsidRDefault="00093404">
            <w:r>
              <w:t xml:space="preserve">Accessible via SAP Fiori </w:t>
            </w:r>
            <w:proofErr w:type="spellStart"/>
            <w:r>
              <w:t>launchpad</w:t>
            </w:r>
            <w:proofErr w:type="spellEnd"/>
            <w:r>
              <w:t xml:space="preserve">. Your system administrator provides </w:t>
            </w:r>
            <w:r>
              <w:t>you with the URL to access the various apps assigned to your role.</w:t>
            </w:r>
          </w:p>
        </w:tc>
      </w:tr>
    </w:tbl>
    <w:p w:rsidR="000245D8" w:rsidRDefault="00093404">
      <w:pPr>
        <w:pStyle w:val="Heading2"/>
      </w:pPr>
      <w:bookmarkStart w:id="8" w:name="unique_4"/>
      <w:bookmarkStart w:id="9" w:name="_Toc51112974"/>
      <w:r>
        <w:t>Roles</w:t>
      </w:r>
      <w:bookmarkEnd w:id="8"/>
      <w:bookmarkEnd w:id="9"/>
    </w:p>
    <w:p w:rsidR="00093404" w:rsidRDefault="00093404">
      <w:r>
        <w:t>Assign the following business roles to your individual test users. Alternatively, if available, you can create business roles using the following spaces with pages and predefined app</w:t>
      </w:r>
      <w:r>
        <w:t xml:space="preserve">s for the SAP Fiori </w:t>
      </w:r>
      <w:proofErr w:type="spellStart"/>
      <w:r>
        <w:t>launchpad</w:t>
      </w:r>
      <w:proofErr w:type="spellEnd"/>
      <w:r>
        <w:t xml:space="preserve"> and assign the business roles to your individual test users.</w:t>
      </w:r>
    </w:p>
    <w:p w:rsidR="00093404" w:rsidRDefault="00093404">
      <w:r>
        <w:rPr>
          <w:rStyle w:val="SAPEmphasis"/>
        </w:rPr>
        <w:t xml:space="preserve">Note </w:t>
      </w:r>
      <w:r>
        <w:t>These roles or spaces are examples provided by SAP. You can use them as templates to create your own roles or spaces.</w:t>
      </w:r>
    </w:p>
    <w:p w:rsidR="000245D8" w:rsidRDefault="00093404">
      <w:r>
        <w:t xml:space="preserve">For more information about business </w:t>
      </w:r>
      <w:r>
        <w:t xml:space="preserve">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524"/>
        <w:gridCol w:w="3121"/>
        <w:gridCol w:w="3619"/>
        <w:gridCol w:w="3121"/>
        <w:gridCol w:w="786"/>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Name (Role)</w:t>
            </w:r>
          </w:p>
        </w:tc>
        <w:tc>
          <w:tcPr>
            <w:tcW w:w="0" w:type="auto"/>
          </w:tcPr>
          <w:p w:rsidR="000245D8" w:rsidRDefault="00093404">
            <w:pPr>
              <w:pStyle w:val="SAPTableHeader"/>
            </w:pPr>
            <w:r>
              <w:t>ID (Role)</w:t>
            </w:r>
          </w:p>
        </w:tc>
        <w:tc>
          <w:tcPr>
            <w:tcW w:w="0" w:type="auto"/>
          </w:tcPr>
          <w:p w:rsidR="000245D8" w:rsidRDefault="00093404">
            <w:pPr>
              <w:pStyle w:val="SAPTableHeader"/>
            </w:pPr>
            <w:r>
              <w:t>Description (Space)</w:t>
            </w:r>
          </w:p>
        </w:tc>
        <w:tc>
          <w:tcPr>
            <w:tcW w:w="0" w:type="auto"/>
          </w:tcPr>
          <w:p w:rsidR="000245D8" w:rsidRDefault="00093404">
            <w:pPr>
              <w:pStyle w:val="SAPTableHeader"/>
            </w:pPr>
            <w:r>
              <w:t>ID (Space</w:t>
            </w:r>
            <w:r>
              <w:t>)</w:t>
            </w:r>
          </w:p>
        </w:tc>
        <w:tc>
          <w:tcPr>
            <w:tcW w:w="0" w:type="auto"/>
          </w:tcPr>
          <w:p w:rsidR="000245D8" w:rsidRDefault="00093404">
            <w:pPr>
              <w:pStyle w:val="SAPTableHeader"/>
            </w:pPr>
            <w:r>
              <w:t>Log On</w:t>
            </w:r>
          </w:p>
        </w:tc>
      </w:tr>
      <w:tr w:rsidR="000245D8" w:rsidTr="00093404">
        <w:tc>
          <w:tcPr>
            <w:tcW w:w="0" w:type="auto"/>
          </w:tcPr>
          <w:p w:rsidR="000245D8" w:rsidRDefault="00093404">
            <w:r>
              <w:t>Production Planner</w:t>
            </w:r>
          </w:p>
        </w:tc>
        <w:tc>
          <w:tcPr>
            <w:tcW w:w="0" w:type="auto"/>
          </w:tcPr>
          <w:p w:rsidR="000245D8" w:rsidRDefault="00093404">
            <w:r>
              <w:rPr>
                <w:rStyle w:val="SAPMonospace"/>
              </w:rPr>
              <w:t>SAP_BR_PRODN_PLNR</w:t>
            </w:r>
          </w:p>
        </w:tc>
        <w:tc>
          <w:tcPr>
            <w:tcW w:w="0" w:type="auto"/>
          </w:tcPr>
          <w:p w:rsidR="000245D8" w:rsidRDefault="00093404">
            <w:r>
              <w:t>Production Planning</w:t>
            </w:r>
          </w:p>
        </w:tc>
        <w:tc>
          <w:tcPr>
            <w:tcW w:w="0" w:type="auto"/>
          </w:tcPr>
          <w:p w:rsidR="000245D8" w:rsidRDefault="00093404">
            <w:r>
              <w:rPr>
                <w:rStyle w:val="SAPMonospace"/>
              </w:rPr>
              <w:t>SAP_BR_PRODN_PLNR</w:t>
            </w:r>
          </w:p>
        </w:tc>
        <w:tc>
          <w:tcPr>
            <w:tcW w:w="0" w:type="auto"/>
          </w:tcPr>
          <w:p w:rsidR="00000000" w:rsidRDefault="00093404"/>
        </w:tc>
      </w:tr>
      <w:tr w:rsidR="000245D8" w:rsidTr="00093404">
        <w:tc>
          <w:tcPr>
            <w:tcW w:w="0" w:type="auto"/>
          </w:tcPr>
          <w:p w:rsidR="000245D8" w:rsidRDefault="00093404">
            <w:r>
              <w:t>Production Supervisor - Discrete Manufacturing</w:t>
            </w:r>
          </w:p>
        </w:tc>
        <w:tc>
          <w:tcPr>
            <w:tcW w:w="0" w:type="auto"/>
          </w:tcPr>
          <w:p w:rsidR="000245D8" w:rsidRDefault="00093404">
            <w:r>
              <w:rPr>
                <w:rStyle w:val="SAPMonospace"/>
              </w:rPr>
              <w:t>SAP_BR_PRODN_SUPERVISOR_DISC</w:t>
            </w:r>
          </w:p>
        </w:tc>
        <w:tc>
          <w:tcPr>
            <w:tcW w:w="0" w:type="auto"/>
          </w:tcPr>
          <w:p w:rsidR="000245D8" w:rsidRDefault="00093404">
            <w:r>
              <w:t>Discrete Manufacturing Execution Management</w:t>
            </w:r>
          </w:p>
        </w:tc>
        <w:tc>
          <w:tcPr>
            <w:tcW w:w="0" w:type="auto"/>
          </w:tcPr>
          <w:p w:rsidR="000245D8" w:rsidRDefault="00093404">
            <w:r>
              <w:rPr>
                <w:rStyle w:val="SAPMonospace"/>
              </w:rPr>
              <w:t>SAP_BR_PRODN_SUPERVISOR_DISC</w:t>
            </w:r>
          </w:p>
        </w:tc>
        <w:tc>
          <w:tcPr>
            <w:tcW w:w="0" w:type="auto"/>
          </w:tcPr>
          <w:p w:rsidR="00000000" w:rsidRDefault="00093404"/>
        </w:tc>
      </w:tr>
      <w:tr w:rsidR="000245D8" w:rsidTr="00093404">
        <w:tc>
          <w:tcPr>
            <w:tcW w:w="0" w:type="auto"/>
          </w:tcPr>
          <w:p w:rsidR="000245D8" w:rsidRDefault="00093404">
            <w:r>
              <w:t>Production Operator - Discrete Manufacturing</w:t>
            </w:r>
          </w:p>
        </w:tc>
        <w:tc>
          <w:tcPr>
            <w:tcW w:w="0" w:type="auto"/>
          </w:tcPr>
          <w:p w:rsidR="000245D8" w:rsidRDefault="00093404">
            <w:r>
              <w:rPr>
                <w:rStyle w:val="SAPMonospace"/>
              </w:rPr>
              <w:t>SAP_BR_PRODN_OPTR_DISC</w:t>
            </w:r>
          </w:p>
        </w:tc>
        <w:tc>
          <w:tcPr>
            <w:tcW w:w="0" w:type="auto"/>
          </w:tcPr>
          <w:p w:rsidR="000245D8" w:rsidRDefault="00093404">
            <w:r>
              <w:t>Discrete Manufacturing Execution</w:t>
            </w:r>
          </w:p>
        </w:tc>
        <w:tc>
          <w:tcPr>
            <w:tcW w:w="0" w:type="auto"/>
          </w:tcPr>
          <w:p w:rsidR="000245D8" w:rsidRDefault="00093404">
            <w:r>
              <w:rPr>
                <w:rStyle w:val="SAPMonospace"/>
              </w:rPr>
              <w:t>SAP_BR_PRODN_OPTR_DISC</w:t>
            </w:r>
          </w:p>
        </w:tc>
        <w:tc>
          <w:tcPr>
            <w:tcW w:w="0" w:type="auto"/>
          </w:tcPr>
          <w:p w:rsidR="00000000" w:rsidRDefault="00093404"/>
        </w:tc>
      </w:tr>
      <w:tr w:rsidR="000245D8" w:rsidTr="00093404">
        <w:tc>
          <w:tcPr>
            <w:tcW w:w="0" w:type="auto"/>
          </w:tcPr>
          <w:p w:rsidR="000245D8" w:rsidRDefault="00093404">
            <w:r>
              <w:t>Warehouse Clerk</w:t>
            </w:r>
          </w:p>
        </w:tc>
        <w:tc>
          <w:tcPr>
            <w:tcW w:w="0" w:type="auto"/>
          </w:tcPr>
          <w:p w:rsidR="000245D8" w:rsidRDefault="00093404">
            <w:r>
              <w:rPr>
                <w:rStyle w:val="SAPMonospace"/>
              </w:rPr>
              <w:t>SAP_BR_WAREHOUSE_CLERK</w:t>
            </w:r>
          </w:p>
        </w:tc>
        <w:tc>
          <w:tcPr>
            <w:tcW w:w="0" w:type="auto"/>
          </w:tcPr>
          <w:p w:rsidR="000245D8" w:rsidRDefault="00093404">
            <w:r>
              <w:t>Inventory Processing</w:t>
            </w:r>
          </w:p>
        </w:tc>
        <w:tc>
          <w:tcPr>
            <w:tcW w:w="0" w:type="auto"/>
          </w:tcPr>
          <w:p w:rsidR="000245D8" w:rsidRDefault="00093404">
            <w:r>
              <w:rPr>
                <w:rStyle w:val="SAPMonospace"/>
              </w:rPr>
              <w:t>SAP_BR_WAREHOUSE_CLERK</w:t>
            </w:r>
          </w:p>
        </w:tc>
        <w:tc>
          <w:tcPr>
            <w:tcW w:w="0" w:type="auto"/>
          </w:tcPr>
          <w:p w:rsidR="00000000" w:rsidRDefault="00093404"/>
        </w:tc>
      </w:tr>
      <w:tr w:rsidR="000245D8" w:rsidTr="00093404">
        <w:tc>
          <w:tcPr>
            <w:tcW w:w="0" w:type="auto"/>
          </w:tcPr>
          <w:p w:rsidR="000245D8" w:rsidRDefault="00093404">
            <w:r>
              <w:t>Production Engineer - Discrete Manufacturing</w:t>
            </w:r>
          </w:p>
        </w:tc>
        <w:tc>
          <w:tcPr>
            <w:tcW w:w="0" w:type="auto"/>
          </w:tcPr>
          <w:p w:rsidR="000245D8" w:rsidRDefault="00093404">
            <w:r>
              <w:rPr>
                <w:rStyle w:val="SAPMonospace"/>
              </w:rPr>
              <w:t>SAP_BR_PRODN_ENG_DISC</w:t>
            </w:r>
          </w:p>
        </w:tc>
        <w:tc>
          <w:tcPr>
            <w:tcW w:w="0" w:type="auto"/>
          </w:tcPr>
          <w:p w:rsidR="000245D8" w:rsidRDefault="00093404">
            <w:r>
              <w:t xml:space="preserve">Production Engineering - Discrete </w:t>
            </w:r>
            <w:r>
              <w:t>Manufacturing</w:t>
            </w:r>
          </w:p>
        </w:tc>
        <w:tc>
          <w:tcPr>
            <w:tcW w:w="0" w:type="auto"/>
          </w:tcPr>
          <w:p w:rsidR="000245D8" w:rsidRDefault="00093404">
            <w:r>
              <w:rPr>
                <w:rStyle w:val="SAPMonospace"/>
              </w:rPr>
              <w:t>SAP_BR_PRODN_ENG_DISC</w:t>
            </w:r>
          </w:p>
        </w:tc>
        <w:tc>
          <w:tcPr>
            <w:tcW w:w="0" w:type="auto"/>
          </w:tcPr>
          <w:p w:rsidR="00000000" w:rsidRDefault="00093404"/>
        </w:tc>
      </w:tr>
      <w:tr w:rsidR="000245D8" w:rsidTr="00093404">
        <w:tc>
          <w:tcPr>
            <w:tcW w:w="0" w:type="auto"/>
          </w:tcPr>
          <w:p w:rsidR="000245D8" w:rsidRDefault="00093404">
            <w:r>
              <w:lastRenderedPageBreak/>
              <w:t>Inventory Manager</w:t>
            </w:r>
          </w:p>
        </w:tc>
        <w:tc>
          <w:tcPr>
            <w:tcW w:w="0" w:type="auto"/>
          </w:tcPr>
          <w:p w:rsidR="000245D8" w:rsidRDefault="00093404">
            <w:r>
              <w:rPr>
                <w:rStyle w:val="SAPMonospace"/>
              </w:rPr>
              <w:t>SAP_BR_INVENTORY_MANAGER</w:t>
            </w:r>
          </w:p>
        </w:tc>
        <w:tc>
          <w:tcPr>
            <w:tcW w:w="0" w:type="auto"/>
          </w:tcPr>
          <w:p w:rsidR="000245D8" w:rsidRDefault="00093404">
            <w:r>
              <w:t>Inventory Management</w:t>
            </w:r>
          </w:p>
        </w:tc>
        <w:tc>
          <w:tcPr>
            <w:tcW w:w="0" w:type="auto"/>
          </w:tcPr>
          <w:p w:rsidR="000245D8" w:rsidRDefault="00093404">
            <w:r>
              <w:rPr>
                <w:rStyle w:val="SAPMonospace"/>
              </w:rPr>
              <w:t>SAP_BR_INVENTORY_MANAGER</w:t>
            </w:r>
          </w:p>
        </w:tc>
        <w:tc>
          <w:tcPr>
            <w:tcW w:w="0" w:type="auto"/>
          </w:tcPr>
          <w:p w:rsidR="00000000" w:rsidRDefault="00093404"/>
        </w:tc>
      </w:tr>
      <w:tr w:rsidR="000245D8" w:rsidTr="00093404">
        <w:tc>
          <w:tcPr>
            <w:tcW w:w="0" w:type="auto"/>
          </w:tcPr>
          <w:p w:rsidR="000245D8" w:rsidRDefault="00093404">
            <w:r>
              <w:t>Production Supervisor - Process Manufacturing</w:t>
            </w:r>
          </w:p>
        </w:tc>
        <w:tc>
          <w:tcPr>
            <w:tcW w:w="0" w:type="auto"/>
          </w:tcPr>
          <w:p w:rsidR="000245D8" w:rsidRDefault="00093404">
            <w:r>
              <w:rPr>
                <w:rStyle w:val="SAPMonospace"/>
              </w:rPr>
              <w:t>SAP_BR_PRODN_SUPERVISOR_PROC</w:t>
            </w:r>
          </w:p>
        </w:tc>
        <w:tc>
          <w:tcPr>
            <w:tcW w:w="0" w:type="auto"/>
          </w:tcPr>
          <w:p w:rsidR="000245D8" w:rsidRDefault="00093404">
            <w:r>
              <w:t>Process Manufacturing Execution Management</w:t>
            </w:r>
          </w:p>
        </w:tc>
        <w:tc>
          <w:tcPr>
            <w:tcW w:w="0" w:type="auto"/>
          </w:tcPr>
          <w:p w:rsidR="000245D8" w:rsidRDefault="00093404">
            <w:r>
              <w:rPr>
                <w:rStyle w:val="SAPMonospace"/>
              </w:rPr>
              <w:t>SAP_BR_PRODN_SUPERVISOR_PROC</w:t>
            </w:r>
          </w:p>
        </w:tc>
        <w:tc>
          <w:tcPr>
            <w:tcW w:w="0" w:type="auto"/>
          </w:tcPr>
          <w:p w:rsidR="000245D8" w:rsidRDefault="000245D8"/>
        </w:tc>
      </w:tr>
      <w:tr w:rsidR="000245D8" w:rsidTr="00093404">
        <w:tc>
          <w:tcPr>
            <w:tcW w:w="0" w:type="auto"/>
          </w:tcPr>
          <w:p w:rsidR="000245D8" w:rsidRDefault="00093404">
            <w:r>
              <w:t>Production Operator - Process Manufacturing</w:t>
            </w:r>
          </w:p>
        </w:tc>
        <w:tc>
          <w:tcPr>
            <w:tcW w:w="0" w:type="auto"/>
          </w:tcPr>
          <w:p w:rsidR="000245D8" w:rsidRDefault="00093404">
            <w:r>
              <w:rPr>
                <w:rStyle w:val="SAPMonospace"/>
              </w:rPr>
              <w:t>SAP_BR_PRODN_OPTR_PROC</w:t>
            </w:r>
          </w:p>
        </w:tc>
        <w:tc>
          <w:tcPr>
            <w:tcW w:w="0" w:type="auto"/>
          </w:tcPr>
          <w:p w:rsidR="000245D8" w:rsidRDefault="00093404">
            <w:r>
              <w:t>Process Manufacturing Execution</w:t>
            </w:r>
          </w:p>
        </w:tc>
        <w:tc>
          <w:tcPr>
            <w:tcW w:w="0" w:type="auto"/>
          </w:tcPr>
          <w:p w:rsidR="000245D8" w:rsidRDefault="00093404">
            <w:r>
              <w:rPr>
                <w:rStyle w:val="SAPMonospace"/>
              </w:rPr>
              <w:t>SAP_BR_PRODN_OPTR_PROC</w:t>
            </w:r>
          </w:p>
        </w:tc>
        <w:tc>
          <w:tcPr>
            <w:tcW w:w="0" w:type="auto"/>
          </w:tcPr>
          <w:p w:rsidR="000245D8" w:rsidRDefault="000245D8"/>
        </w:tc>
      </w:tr>
      <w:tr w:rsidR="000245D8" w:rsidTr="00093404">
        <w:tc>
          <w:tcPr>
            <w:tcW w:w="0" w:type="auto"/>
          </w:tcPr>
          <w:p w:rsidR="000245D8" w:rsidRDefault="00093404">
            <w:r>
              <w:t>Production Engineer - Process Manufacturing</w:t>
            </w:r>
          </w:p>
        </w:tc>
        <w:tc>
          <w:tcPr>
            <w:tcW w:w="0" w:type="auto"/>
          </w:tcPr>
          <w:p w:rsidR="000245D8" w:rsidRDefault="00093404">
            <w:r>
              <w:rPr>
                <w:rStyle w:val="SAPMonospace"/>
              </w:rPr>
              <w:t>SAP_BR_PRODN_ENG_PROC</w:t>
            </w:r>
          </w:p>
        </w:tc>
        <w:tc>
          <w:tcPr>
            <w:tcW w:w="0" w:type="auto"/>
          </w:tcPr>
          <w:p w:rsidR="000245D8" w:rsidRDefault="00093404">
            <w:r>
              <w:t>Production Engineering - Process Manufacturing</w:t>
            </w:r>
          </w:p>
        </w:tc>
        <w:tc>
          <w:tcPr>
            <w:tcW w:w="0" w:type="auto"/>
          </w:tcPr>
          <w:p w:rsidR="000245D8" w:rsidRDefault="00093404">
            <w:r>
              <w:rPr>
                <w:rStyle w:val="SAPMonospace"/>
              </w:rPr>
              <w:t>SAP_BR_PRODN_ENG_PROC</w:t>
            </w:r>
          </w:p>
        </w:tc>
        <w:tc>
          <w:tcPr>
            <w:tcW w:w="0" w:type="auto"/>
          </w:tcPr>
          <w:p w:rsidR="000245D8" w:rsidRDefault="000245D8"/>
        </w:tc>
      </w:tr>
    </w:tbl>
    <w:p w:rsidR="000245D8" w:rsidRDefault="00093404">
      <w:pPr>
        <w:pStyle w:val="Heading2"/>
      </w:pPr>
      <w:bookmarkStart w:id="10" w:name="unique_5"/>
      <w:bookmarkStart w:id="11" w:name="_Toc51112975"/>
      <w:r>
        <w:t>Master Data, Organizational Data, and Other Data</w:t>
      </w:r>
      <w:bookmarkEnd w:id="10"/>
      <w:bookmarkEnd w:id="11"/>
    </w:p>
    <w:p w:rsidR="000245D8" w:rsidRDefault="00093404">
      <w:r>
        <w:t>The organizational structure and master data of your company has been created in your system during activatio</w:t>
      </w:r>
      <w:r>
        <w:t>n. The organizational structure reflects the structure of your company. The master data represents materials, customers, and vendors, for example, depending on the operational focus of your company.</w:t>
      </w:r>
    </w:p>
    <w:p w:rsidR="000245D8" w:rsidRDefault="00093404">
      <w:pPr>
        <w:pStyle w:val="Heading3"/>
      </w:pPr>
      <w:bookmarkStart w:id="12" w:name="unique_6"/>
      <w:bookmarkStart w:id="13" w:name="_Toc51112976"/>
      <w:r>
        <w:t>Master Data for Discrete Manufacturing</w:t>
      </w:r>
      <w:bookmarkEnd w:id="12"/>
      <w:bookmarkEnd w:id="13"/>
    </w:p>
    <w:p w:rsidR="000245D8" w:rsidRDefault="00093404">
      <w:r>
        <w:t>This section descr</w:t>
      </w:r>
      <w:r>
        <w:t>ibes sample Master Data for Discrete Manufacturing. Use your own master data or the following sample data to go through the test procedure.</w:t>
      </w:r>
    </w:p>
    <w:tbl>
      <w:tblPr>
        <w:tblStyle w:val="SAPStandardTable"/>
        <w:tblW w:w="0" w:type="auto"/>
        <w:tblLook w:val="0620" w:firstRow="1" w:lastRow="0" w:firstColumn="0" w:lastColumn="0" w:noHBand="1" w:noVBand="1"/>
      </w:tblPr>
      <w:tblGrid>
        <w:gridCol w:w="1630"/>
        <w:gridCol w:w="865"/>
        <w:gridCol w:w="3129"/>
        <w:gridCol w:w="1181"/>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Master</w:t>
            </w:r>
          </w:p>
        </w:tc>
        <w:tc>
          <w:tcPr>
            <w:tcW w:w="0" w:type="auto"/>
          </w:tcPr>
          <w:p w:rsidR="000245D8" w:rsidRDefault="00093404">
            <w:pPr>
              <w:pStyle w:val="SAPTableHeader"/>
            </w:pPr>
            <w:r>
              <w:t>Value</w:t>
            </w:r>
          </w:p>
        </w:tc>
        <w:tc>
          <w:tcPr>
            <w:tcW w:w="0" w:type="auto"/>
          </w:tcPr>
          <w:p w:rsidR="000245D8" w:rsidRDefault="00093404">
            <w:pPr>
              <w:pStyle w:val="SAPTableHeader"/>
            </w:pPr>
            <w:r>
              <w:t>Details</w:t>
            </w:r>
          </w:p>
        </w:tc>
        <w:tc>
          <w:tcPr>
            <w:tcW w:w="0" w:type="auto"/>
          </w:tcPr>
          <w:p w:rsidR="000245D8" w:rsidRDefault="00093404">
            <w:pPr>
              <w:pStyle w:val="SAPTableHeader"/>
            </w:pPr>
            <w:r>
              <w:t>Comments</w:t>
            </w:r>
          </w:p>
        </w:tc>
      </w:tr>
      <w:tr w:rsidR="000245D8" w:rsidTr="00093404">
        <w:tc>
          <w:tcPr>
            <w:tcW w:w="0" w:type="auto"/>
          </w:tcPr>
          <w:p w:rsidR="000245D8" w:rsidRDefault="00093404">
            <w:r>
              <w:t>Material</w:t>
            </w:r>
          </w:p>
        </w:tc>
        <w:tc>
          <w:tcPr>
            <w:tcW w:w="0" w:type="auto"/>
          </w:tcPr>
          <w:p w:rsidR="000245D8" w:rsidRDefault="00093404">
            <w:r>
              <w:rPr>
                <w:rStyle w:val="SAPUserEntry"/>
              </w:rPr>
              <w:t>FG1_CP</w:t>
            </w:r>
          </w:p>
        </w:tc>
        <w:tc>
          <w:tcPr>
            <w:tcW w:w="0" w:type="auto"/>
          </w:tcPr>
          <w:p w:rsidR="000245D8" w:rsidRDefault="00093404">
            <w:r>
              <w:t>CP-FG1, Shaft with Rolling Bearings</w:t>
            </w:r>
          </w:p>
        </w:tc>
        <w:tc>
          <w:tcPr>
            <w:tcW w:w="0" w:type="auto"/>
          </w:tcPr>
          <w:p w:rsidR="00000000" w:rsidRDefault="00093404"/>
        </w:tc>
      </w:tr>
      <w:tr w:rsidR="000245D8" w:rsidTr="00093404">
        <w:tc>
          <w:tcPr>
            <w:tcW w:w="0" w:type="auto"/>
          </w:tcPr>
          <w:p w:rsidR="000245D8" w:rsidRDefault="00093404">
            <w:r>
              <w:t>Material</w:t>
            </w:r>
          </w:p>
        </w:tc>
        <w:tc>
          <w:tcPr>
            <w:tcW w:w="0" w:type="auto"/>
          </w:tcPr>
          <w:p w:rsidR="000245D8" w:rsidRDefault="00093404">
            <w:r>
              <w:rPr>
                <w:rStyle w:val="SAPUserEntry"/>
              </w:rPr>
              <w:t>SG1_CP</w:t>
            </w:r>
          </w:p>
        </w:tc>
        <w:tc>
          <w:tcPr>
            <w:tcW w:w="0" w:type="auto"/>
          </w:tcPr>
          <w:p w:rsidR="000245D8" w:rsidRDefault="00093404">
            <w:r>
              <w:t>CP-SG1, Shaft</w:t>
            </w:r>
          </w:p>
        </w:tc>
        <w:tc>
          <w:tcPr>
            <w:tcW w:w="0" w:type="auto"/>
          </w:tcPr>
          <w:p w:rsidR="00000000" w:rsidRDefault="00093404"/>
        </w:tc>
      </w:tr>
      <w:tr w:rsidR="000245D8" w:rsidTr="00093404">
        <w:tc>
          <w:tcPr>
            <w:tcW w:w="0" w:type="auto"/>
          </w:tcPr>
          <w:p w:rsidR="000245D8" w:rsidRDefault="00093404">
            <w:r>
              <w:t>Material</w:t>
            </w:r>
          </w:p>
        </w:tc>
        <w:tc>
          <w:tcPr>
            <w:tcW w:w="0" w:type="auto"/>
          </w:tcPr>
          <w:p w:rsidR="000245D8" w:rsidRDefault="00093404">
            <w:r>
              <w:rPr>
                <w:rStyle w:val="SAPUserEntry"/>
              </w:rPr>
              <w:t>RM1_CP</w:t>
            </w:r>
          </w:p>
        </w:tc>
        <w:tc>
          <w:tcPr>
            <w:tcW w:w="0" w:type="auto"/>
          </w:tcPr>
          <w:p w:rsidR="000245D8" w:rsidRDefault="00093404">
            <w:r>
              <w:t>CP-RM1, Steel</w:t>
            </w:r>
          </w:p>
        </w:tc>
        <w:tc>
          <w:tcPr>
            <w:tcW w:w="0" w:type="auto"/>
          </w:tcPr>
          <w:p w:rsidR="00000000" w:rsidRDefault="00093404"/>
        </w:tc>
      </w:tr>
      <w:tr w:rsidR="000245D8" w:rsidTr="00093404">
        <w:tc>
          <w:tcPr>
            <w:tcW w:w="0" w:type="auto"/>
          </w:tcPr>
          <w:p w:rsidR="000245D8" w:rsidRDefault="00093404">
            <w:r>
              <w:t>Material</w:t>
            </w:r>
          </w:p>
        </w:tc>
        <w:tc>
          <w:tcPr>
            <w:tcW w:w="0" w:type="auto"/>
          </w:tcPr>
          <w:p w:rsidR="000245D8" w:rsidRDefault="00093404">
            <w:r>
              <w:rPr>
                <w:rStyle w:val="SAPUserEntry"/>
              </w:rPr>
              <w:t>RM2_CP</w:t>
            </w:r>
          </w:p>
        </w:tc>
        <w:tc>
          <w:tcPr>
            <w:tcW w:w="0" w:type="auto"/>
          </w:tcPr>
          <w:p w:rsidR="000245D8" w:rsidRDefault="00093404">
            <w:r>
              <w:t>CP-RM2, Rolling Bearing</w:t>
            </w:r>
          </w:p>
        </w:tc>
        <w:tc>
          <w:tcPr>
            <w:tcW w:w="0" w:type="auto"/>
          </w:tcPr>
          <w:p w:rsidR="00000000" w:rsidRDefault="00093404"/>
        </w:tc>
      </w:tr>
      <w:tr w:rsidR="000245D8" w:rsidTr="00093404">
        <w:tc>
          <w:tcPr>
            <w:tcW w:w="0" w:type="auto"/>
          </w:tcPr>
          <w:p w:rsidR="000245D8" w:rsidRDefault="00093404">
            <w:r>
              <w:t>Material</w:t>
            </w:r>
          </w:p>
        </w:tc>
        <w:tc>
          <w:tcPr>
            <w:tcW w:w="0" w:type="auto"/>
          </w:tcPr>
          <w:p w:rsidR="000245D8" w:rsidRDefault="00093404">
            <w:r>
              <w:rPr>
                <w:rStyle w:val="SAPUserEntry"/>
              </w:rPr>
              <w:t>RM3_CP</w:t>
            </w:r>
          </w:p>
        </w:tc>
        <w:tc>
          <w:tcPr>
            <w:tcW w:w="0" w:type="auto"/>
          </w:tcPr>
          <w:p w:rsidR="000245D8" w:rsidRDefault="00093404">
            <w:r>
              <w:t>CP-RM3, Retaining Ring</w:t>
            </w:r>
          </w:p>
        </w:tc>
        <w:tc>
          <w:tcPr>
            <w:tcW w:w="0" w:type="auto"/>
          </w:tcPr>
          <w:p w:rsidR="00000000" w:rsidRDefault="00093404"/>
        </w:tc>
      </w:tr>
      <w:tr w:rsidR="000245D8" w:rsidTr="00093404">
        <w:tc>
          <w:tcPr>
            <w:tcW w:w="0" w:type="auto"/>
          </w:tcPr>
          <w:p w:rsidR="000245D8" w:rsidRDefault="00093404">
            <w:r>
              <w:t>Material</w:t>
            </w:r>
          </w:p>
        </w:tc>
        <w:tc>
          <w:tcPr>
            <w:tcW w:w="0" w:type="auto"/>
          </w:tcPr>
          <w:p w:rsidR="000245D8" w:rsidRDefault="00093404">
            <w:r>
              <w:rPr>
                <w:rStyle w:val="SAPUserEntry"/>
              </w:rPr>
              <w:t>RM4_CP</w:t>
            </w:r>
          </w:p>
        </w:tc>
        <w:tc>
          <w:tcPr>
            <w:tcW w:w="0" w:type="auto"/>
          </w:tcPr>
          <w:p w:rsidR="000245D8" w:rsidRDefault="00093404">
            <w:r>
              <w:t>CP-RM4, Packaging Material</w:t>
            </w:r>
          </w:p>
        </w:tc>
        <w:tc>
          <w:tcPr>
            <w:tcW w:w="0" w:type="auto"/>
          </w:tcPr>
          <w:p w:rsidR="00000000" w:rsidRDefault="00093404"/>
        </w:tc>
      </w:tr>
      <w:tr w:rsidR="000245D8" w:rsidTr="00093404">
        <w:tc>
          <w:tcPr>
            <w:tcW w:w="0" w:type="auto"/>
          </w:tcPr>
          <w:p w:rsidR="000245D8" w:rsidRDefault="00093404">
            <w:r>
              <w:t>Plant</w:t>
            </w:r>
          </w:p>
        </w:tc>
        <w:tc>
          <w:tcPr>
            <w:tcW w:w="0" w:type="auto"/>
          </w:tcPr>
          <w:p w:rsidR="000245D8" w:rsidRDefault="00093404">
            <w:r>
              <w:rPr>
                <w:rStyle w:val="SAPUserEntry"/>
              </w:rPr>
              <w:t>1010</w:t>
            </w:r>
          </w:p>
        </w:tc>
        <w:tc>
          <w:tcPr>
            <w:tcW w:w="0" w:type="auto"/>
          </w:tcPr>
          <w:p w:rsidR="000245D8" w:rsidRDefault="00093404">
            <w:r>
              <w:rPr>
                <w:rStyle w:val="SAPUserEntry"/>
              </w:rPr>
              <w:t>Plant 1 DE</w:t>
            </w:r>
          </w:p>
        </w:tc>
        <w:tc>
          <w:tcPr>
            <w:tcW w:w="0" w:type="auto"/>
          </w:tcPr>
          <w:p w:rsidR="00000000" w:rsidRDefault="00093404"/>
        </w:tc>
      </w:tr>
      <w:tr w:rsidR="000245D8" w:rsidTr="00093404">
        <w:tc>
          <w:tcPr>
            <w:tcW w:w="0" w:type="auto"/>
          </w:tcPr>
          <w:p w:rsidR="000245D8" w:rsidRDefault="00093404">
            <w:r>
              <w:lastRenderedPageBreak/>
              <w:t>Storage Location</w:t>
            </w:r>
          </w:p>
        </w:tc>
        <w:tc>
          <w:tcPr>
            <w:tcW w:w="0" w:type="auto"/>
          </w:tcPr>
          <w:p w:rsidR="000245D8" w:rsidRDefault="00093404">
            <w:r>
              <w:rPr>
                <w:rStyle w:val="SAPUserEntry"/>
              </w:rPr>
              <w:t>101A</w:t>
            </w:r>
          </w:p>
        </w:tc>
        <w:tc>
          <w:tcPr>
            <w:tcW w:w="0" w:type="auto"/>
          </w:tcPr>
          <w:p w:rsidR="000245D8" w:rsidRDefault="00093404">
            <w:r>
              <w:rPr>
                <w:rStyle w:val="SAPUserEntry"/>
              </w:rPr>
              <w:t>Std. storage 1</w:t>
            </w:r>
          </w:p>
        </w:tc>
        <w:tc>
          <w:tcPr>
            <w:tcW w:w="0" w:type="auto"/>
          </w:tcPr>
          <w:p w:rsidR="00000000" w:rsidRDefault="00093404"/>
        </w:tc>
      </w:tr>
      <w:tr w:rsidR="000245D8" w:rsidTr="00093404">
        <w:tc>
          <w:tcPr>
            <w:tcW w:w="0" w:type="auto"/>
          </w:tcPr>
          <w:p w:rsidR="000245D8" w:rsidRDefault="00093404">
            <w:r>
              <w:t>Storage Location</w:t>
            </w:r>
          </w:p>
        </w:tc>
        <w:tc>
          <w:tcPr>
            <w:tcW w:w="0" w:type="auto"/>
          </w:tcPr>
          <w:p w:rsidR="000245D8" w:rsidRDefault="00093404">
            <w:r>
              <w:rPr>
                <w:rStyle w:val="SAPUserEntry"/>
              </w:rPr>
              <w:t>101B</w:t>
            </w:r>
          </w:p>
        </w:tc>
        <w:tc>
          <w:tcPr>
            <w:tcW w:w="0" w:type="auto"/>
          </w:tcPr>
          <w:p w:rsidR="000245D8" w:rsidRDefault="00093404">
            <w:r>
              <w:rPr>
                <w:rStyle w:val="SAPUserEntry"/>
              </w:rPr>
              <w:t>Std. storage 2</w:t>
            </w:r>
          </w:p>
        </w:tc>
        <w:tc>
          <w:tcPr>
            <w:tcW w:w="0" w:type="auto"/>
          </w:tcPr>
          <w:p w:rsidR="00000000" w:rsidRDefault="00093404"/>
        </w:tc>
      </w:tr>
      <w:tr w:rsidR="000245D8" w:rsidTr="00093404">
        <w:tc>
          <w:tcPr>
            <w:tcW w:w="0" w:type="auto"/>
          </w:tcPr>
          <w:p w:rsidR="000245D8" w:rsidRDefault="00093404">
            <w:r>
              <w:t>Storage Location</w:t>
            </w:r>
          </w:p>
        </w:tc>
        <w:tc>
          <w:tcPr>
            <w:tcW w:w="0" w:type="auto"/>
          </w:tcPr>
          <w:p w:rsidR="000245D8" w:rsidRDefault="00093404">
            <w:r>
              <w:rPr>
                <w:rStyle w:val="SAPUserEntry"/>
              </w:rPr>
              <w:t>101C</w:t>
            </w:r>
          </w:p>
        </w:tc>
        <w:tc>
          <w:tcPr>
            <w:tcW w:w="0" w:type="auto"/>
          </w:tcPr>
          <w:p w:rsidR="000245D8" w:rsidRDefault="00093404">
            <w:r>
              <w:rPr>
                <w:rStyle w:val="SAPUserEntry"/>
              </w:rPr>
              <w:t xml:space="preserve">Raw mat. </w:t>
            </w:r>
            <w:proofErr w:type="spellStart"/>
            <w:r>
              <w:rPr>
                <w:rStyle w:val="SAPUserEntry"/>
              </w:rPr>
              <w:t>sto</w:t>
            </w:r>
            <w:proofErr w:type="spellEnd"/>
            <w:r>
              <w:rPr>
                <w:rStyle w:val="SAPUserEntry"/>
              </w:rPr>
              <w:t>. loc.</w:t>
            </w:r>
          </w:p>
        </w:tc>
        <w:tc>
          <w:tcPr>
            <w:tcW w:w="0" w:type="auto"/>
          </w:tcPr>
          <w:p w:rsidR="00000000" w:rsidRDefault="00093404"/>
        </w:tc>
      </w:tr>
    </w:tbl>
    <w:p w:rsidR="000245D8" w:rsidRDefault="00093404">
      <w:r>
        <w:rPr>
          <w:rStyle w:val="SAPEmphasis"/>
        </w:rPr>
        <w:t>Bill of Material Structure</w:t>
      </w:r>
    </w:p>
    <w:p w:rsidR="000245D8" w:rsidRDefault="00093404">
      <w:r>
        <w:t>This overview shows the bill of material structure and the usage of each component if you have activated all optional enha</w:t>
      </w:r>
      <w:r>
        <w:t>ncements.</w:t>
      </w:r>
    </w:p>
    <w:tbl>
      <w:tblPr>
        <w:tblStyle w:val="SAPStandardTable"/>
        <w:tblW w:w="0" w:type="auto"/>
        <w:tblLook w:val="0620" w:firstRow="1" w:lastRow="0" w:firstColumn="0" w:lastColumn="0" w:noHBand="1" w:noVBand="1"/>
      </w:tblPr>
      <w:tblGrid>
        <w:gridCol w:w="950"/>
        <w:gridCol w:w="680"/>
        <w:gridCol w:w="1433"/>
        <w:gridCol w:w="588"/>
        <w:gridCol w:w="3303"/>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Material</w:t>
            </w:r>
          </w:p>
        </w:tc>
        <w:tc>
          <w:tcPr>
            <w:tcW w:w="0" w:type="auto"/>
          </w:tcPr>
          <w:p w:rsidR="000245D8" w:rsidRDefault="00093404">
            <w:pPr>
              <w:pStyle w:val="SAPTableHeader"/>
            </w:pPr>
            <w:r>
              <w:t>Level</w:t>
            </w:r>
          </w:p>
        </w:tc>
        <w:tc>
          <w:tcPr>
            <w:tcW w:w="0" w:type="auto"/>
          </w:tcPr>
          <w:p w:rsidR="000245D8" w:rsidRDefault="00093404">
            <w:pPr>
              <w:pStyle w:val="SAPTableHeader"/>
            </w:pPr>
            <w:r>
              <w:t>Material Type</w:t>
            </w:r>
          </w:p>
        </w:tc>
        <w:tc>
          <w:tcPr>
            <w:tcW w:w="0" w:type="auto"/>
          </w:tcPr>
          <w:p w:rsidR="000245D8" w:rsidRDefault="00093404">
            <w:pPr>
              <w:pStyle w:val="SAPTableHeader"/>
            </w:pPr>
            <w:r>
              <w:t>Unit</w:t>
            </w:r>
          </w:p>
        </w:tc>
        <w:tc>
          <w:tcPr>
            <w:tcW w:w="0" w:type="auto"/>
          </w:tcPr>
          <w:p w:rsidR="000245D8" w:rsidRDefault="00093404">
            <w:pPr>
              <w:pStyle w:val="SAPTableHeader"/>
            </w:pPr>
            <w:r>
              <w:t>Characteristics of Material</w:t>
            </w:r>
          </w:p>
        </w:tc>
      </w:tr>
      <w:tr w:rsidR="000245D8" w:rsidTr="00093404">
        <w:tc>
          <w:tcPr>
            <w:tcW w:w="0" w:type="auto"/>
          </w:tcPr>
          <w:p w:rsidR="000245D8" w:rsidRDefault="00093404">
            <w:r>
              <w:rPr>
                <w:rStyle w:val="SAPUserEntry"/>
              </w:rPr>
              <w:t>FG1_CP</w:t>
            </w:r>
          </w:p>
        </w:tc>
        <w:tc>
          <w:tcPr>
            <w:tcW w:w="0" w:type="auto"/>
          </w:tcPr>
          <w:p w:rsidR="000245D8" w:rsidRDefault="00093404">
            <w:r>
              <w:t>0</w:t>
            </w:r>
          </w:p>
        </w:tc>
        <w:tc>
          <w:tcPr>
            <w:tcW w:w="0" w:type="auto"/>
          </w:tcPr>
          <w:p w:rsidR="000245D8" w:rsidRDefault="00093404">
            <w:r>
              <w:t>FERT</w:t>
            </w:r>
          </w:p>
        </w:tc>
        <w:tc>
          <w:tcPr>
            <w:tcW w:w="0" w:type="auto"/>
          </w:tcPr>
          <w:p w:rsidR="000245D8" w:rsidRDefault="00093404">
            <w:r>
              <w:t>PC</w:t>
            </w:r>
          </w:p>
        </w:tc>
        <w:tc>
          <w:tcPr>
            <w:tcW w:w="0" w:type="auto"/>
          </w:tcPr>
          <w:p w:rsidR="000245D8" w:rsidRDefault="00093404">
            <w:r>
              <w:t>Finished Good</w:t>
            </w:r>
          </w:p>
        </w:tc>
      </w:tr>
      <w:tr w:rsidR="000245D8" w:rsidTr="00093404">
        <w:tc>
          <w:tcPr>
            <w:tcW w:w="0" w:type="auto"/>
          </w:tcPr>
          <w:p w:rsidR="000245D8" w:rsidRDefault="00093404">
            <w:r>
              <w:rPr>
                <w:rStyle w:val="SAPUserEntry"/>
              </w:rPr>
              <w:t>SG1_CP</w:t>
            </w:r>
          </w:p>
        </w:tc>
        <w:tc>
          <w:tcPr>
            <w:tcW w:w="0" w:type="auto"/>
          </w:tcPr>
          <w:p w:rsidR="000245D8" w:rsidRDefault="00093404">
            <w:r>
              <w:t>1</w:t>
            </w:r>
          </w:p>
        </w:tc>
        <w:tc>
          <w:tcPr>
            <w:tcW w:w="0" w:type="auto"/>
          </w:tcPr>
          <w:p w:rsidR="000245D8" w:rsidRDefault="00093404">
            <w:r>
              <w:t>SEMI</w:t>
            </w:r>
          </w:p>
        </w:tc>
        <w:tc>
          <w:tcPr>
            <w:tcW w:w="0" w:type="auto"/>
          </w:tcPr>
          <w:p w:rsidR="000245D8" w:rsidRDefault="00093404">
            <w:r>
              <w:t>PC</w:t>
            </w:r>
          </w:p>
        </w:tc>
        <w:tc>
          <w:tcPr>
            <w:tcW w:w="0" w:type="auto"/>
          </w:tcPr>
          <w:p w:rsidR="000245D8" w:rsidRDefault="00093404">
            <w:r>
              <w:t>Semi-finished Goods</w:t>
            </w:r>
          </w:p>
        </w:tc>
      </w:tr>
      <w:tr w:rsidR="000245D8" w:rsidTr="00093404">
        <w:tc>
          <w:tcPr>
            <w:tcW w:w="0" w:type="auto"/>
          </w:tcPr>
          <w:p w:rsidR="000245D8" w:rsidRDefault="00093404">
            <w:r>
              <w:rPr>
                <w:rStyle w:val="SAPUserEntry"/>
              </w:rPr>
              <w:t>RM1_CP</w:t>
            </w:r>
          </w:p>
        </w:tc>
        <w:tc>
          <w:tcPr>
            <w:tcW w:w="0" w:type="auto"/>
          </w:tcPr>
          <w:p w:rsidR="000245D8" w:rsidRDefault="00093404">
            <w:r>
              <w:t>2</w:t>
            </w:r>
          </w:p>
        </w:tc>
        <w:tc>
          <w:tcPr>
            <w:tcW w:w="0" w:type="auto"/>
          </w:tcPr>
          <w:p w:rsidR="000245D8" w:rsidRDefault="00093404">
            <w:r>
              <w:t>RAW</w:t>
            </w:r>
          </w:p>
        </w:tc>
        <w:tc>
          <w:tcPr>
            <w:tcW w:w="0" w:type="auto"/>
          </w:tcPr>
          <w:p w:rsidR="000245D8" w:rsidRDefault="00093404">
            <w:r>
              <w:t>PC</w:t>
            </w:r>
          </w:p>
        </w:tc>
        <w:tc>
          <w:tcPr>
            <w:tcW w:w="0" w:type="auto"/>
          </w:tcPr>
          <w:p w:rsidR="000245D8" w:rsidRDefault="00093404">
            <w:r>
              <w:t>Raw material, component for SG1_CP</w:t>
            </w:r>
          </w:p>
        </w:tc>
      </w:tr>
      <w:tr w:rsidR="000245D8" w:rsidTr="00093404">
        <w:tc>
          <w:tcPr>
            <w:tcW w:w="0" w:type="auto"/>
          </w:tcPr>
          <w:p w:rsidR="000245D8" w:rsidRDefault="00093404">
            <w:r>
              <w:rPr>
                <w:rStyle w:val="SAPUserEntry"/>
              </w:rPr>
              <w:t>RM2_CP</w:t>
            </w:r>
          </w:p>
        </w:tc>
        <w:tc>
          <w:tcPr>
            <w:tcW w:w="0" w:type="auto"/>
          </w:tcPr>
          <w:p w:rsidR="000245D8" w:rsidRDefault="00093404">
            <w:r>
              <w:t>2</w:t>
            </w:r>
          </w:p>
        </w:tc>
        <w:tc>
          <w:tcPr>
            <w:tcW w:w="0" w:type="auto"/>
          </w:tcPr>
          <w:p w:rsidR="000245D8" w:rsidRDefault="00093404">
            <w:r>
              <w:t>RAW</w:t>
            </w:r>
          </w:p>
        </w:tc>
        <w:tc>
          <w:tcPr>
            <w:tcW w:w="0" w:type="auto"/>
          </w:tcPr>
          <w:p w:rsidR="000245D8" w:rsidRDefault="00093404">
            <w:r>
              <w:t>PC</w:t>
            </w:r>
          </w:p>
        </w:tc>
        <w:tc>
          <w:tcPr>
            <w:tcW w:w="0" w:type="auto"/>
          </w:tcPr>
          <w:p w:rsidR="000245D8" w:rsidRDefault="00093404">
            <w:r>
              <w:t>Raw material</w:t>
            </w:r>
          </w:p>
        </w:tc>
      </w:tr>
      <w:tr w:rsidR="000245D8" w:rsidTr="00093404">
        <w:tc>
          <w:tcPr>
            <w:tcW w:w="0" w:type="auto"/>
          </w:tcPr>
          <w:p w:rsidR="000245D8" w:rsidRDefault="00093404">
            <w:r>
              <w:rPr>
                <w:rStyle w:val="SAPUserEntry"/>
              </w:rPr>
              <w:t>RM3_CP</w:t>
            </w:r>
          </w:p>
        </w:tc>
        <w:tc>
          <w:tcPr>
            <w:tcW w:w="0" w:type="auto"/>
          </w:tcPr>
          <w:p w:rsidR="000245D8" w:rsidRDefault="00093404">
            <w:r>
              <w:t>2</w:t>
            </w:r>
          </w:p>
        </w:tc>
        <w:tc>
          <w:tcPr>
            <w:tcW w:w="0" w:type="auto"/>
          </w:tcPr>
          <w:p w:rsidR="000245D8" w:rsidRDefault="00093404">
            <w:r>
              <w:t>RAW</w:t>
            </w:r>
          </w:p>
        </w:tc>
        <w:tc>
          <w:tcPr>
            <w:tcW w:w="0" w:type="auto"/>
          </w:tcPr>
          <w:p w:rsidR="000245D8" w:rsidRDefault="00093404">
            <w:r>
              <w:t>PC</w:t>
            </w:r>
          </w:p>
        </w:tc>
        <w:tc>
          <w:tcPr>
            <w:tcW w:w="0" w:type="auto"/>
          </w:tcPr>
          <w:p w:rsidR="000245D8" w:rsidRDefault="00093404">
            <w:r>
              <w:t>Raw material</w:t>
            </w:r>
          </w:p>
        </w:tc>
      </w:tr>
      <w:tr w:rsidR="000245D8" w:rsidTr="00093404">
        <w:tc>
          <w:tcPr>
            <w:tcW w:w="0" w:type="auto"/>
          </w:tcPr>
          <w:p w:rsidR="000245D8" w:rsidRDefault="00093404">
            <w:r>
              <w:rPr>
                <w:rStyle w:val="SAPUserEntry"/>
              </w:rPr>
              <w:t>RM4_CP</w:t>
            </w:r>
          </w:p>
        </w:tc>
        <w:tc>
          <w:tcPr>
            <w:tcW w:w="0" w:type="auto"/>
          </w:tcPr>
          <w:p w:rsidR="000245D8" w:rsidRDefault="00093404">
            <w:r>
              <w:t>2</w:t>
            </w:r>
          </w:p>
        </w:tc>
        <w:tc>
          <w:tcPr>
            <w:tcW w:w="0" w:type="auto"/>
          </w:tcPr>
          <w:p w:rsidR="000245D8" w:rsidRDefault="00093404">
            <w:r>
              <w:t>RAW</w:t>
            </w:r>
          </w:p>
        </w:tc>
        <w:tc>
          <w:tcPr>
            <w:tcW w:w="0" w:type="auto"/>
          </w:tcPr>
          <w:p w:rsidR="000245D8" w:rsidRDefault="00093404">
            <w:r>
              <w:t>PC</w:t>
            </w:r>
          </w:p>
        </w:tc>
        <w:tc>
          <w:tcPr>
            <w:tcW w:w="0" w:type="auto"/>
          </w:tcPr>
          <w:p w:rsidR="000245D8" w:rsidRDefault="00093404">
            <w:r>
              <w:t>Raw material</w:t>
            </w:r>
          </w:p>
        </w:tc>
      </w:tr>
    </w:tbl>
    <w:p w:rsidR="000245D8" w:rsidRDefault="00093404">
      <w:r>
        <w:rPr>
          <w:rStyle w:val="SAPEmphasis"/>
        </w:rPr>
        <w:t>Work Center</w:t>
      </w:r>
    </w:p>
    <w:p w:rsidR="000245D8" w:rsidRDefault="00093404">
      <w:r>
        <w:t>This overview shows work centers used for this scenario.</w:t>
      </w:r>
    </w:p>
    <w:tbl>
      <w:tblPr>
        <w:tblStyle w:val="SAPStandardTable"/>
        <w:tblW w:w="0" w:type="auto"/>
        <w:tblLook w:val="0620" w:firstRow="1" w:lastRow="0" w:firstColumn="0" w:lastColumn="0" w:noHBand="1" w:noVBand="1"/>
      </w:tblPr>
      <w:tblGrid>
        <w:gridCol w:w="1331"/>
        <w:gridCol w:w="4044"/>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Work Center</w:t>
            </w:r>
          </w:p>
        </w:tc>
        <w:tc>
          <w:tcPr>
            <w:tcW w:w="0" w:type="auto"/>
          </w:tcPr>
          <w:p w:rsidR="000245D8" w:rsidRDefault="00093404">
            <w:pPr>
              <w:pStyle w:val="SAPTableHeader"/>
            </w:pPr>
            <w:r>
              <w:t>Description</w:t>
            </w:r>
          </w:p>
        </w:tc>
      </w:tr>
      <w:tr w:rsidR="000245D8" w:rsidTr="00093404">
        <w:tc>
          <w:tcPr>
            <w:tcW w:w="0" w:type="auto"/>
          </w:tcPr>
          <w:p w:rsidR="000245D8" w:rsidRDefault="00093404">
            <w:r>
              <w:rPr>
                <w:rStyle w:val="SAPUserEntry"/>
              </w:rPr>
              <w:t>TURNING1</w:t>
            </w:r>
          </w:p>
        </w:tc>
        <w:tc>
          <w:tcPr>
            <w:tcW w:w="0" w:type="auto"/>
          </w:tcPr>
          <w:p w:rsidR="000245D8" w:rsidRDefault="00093404">
            <w:r>
              <w:t>CP-WC1, Turning 1</w:t>
            </w:r>
          </w:p>
        </w:tc>
      </w:tr>
      <w:tr w:rsidR="000245D8" w:rsidTr="00093404">
        <w:tc>
          <w:tcPr>
            <w:tcW w:w="0" w:type="auto"/>
          </w:tcPr>
          <w:p w:rsidR="000245D8" w:rsidRDefault="00093404">
            <w:r>
              <w:rPr>
                <w:rStyle w:val="SAPUserEntry"/>
              </w:rPr>
              <w:t>TURNING2</w:t>
            </w:r>
          </w:p>
        </w:tc>
        <w:tc>
          <w:tcPr>
            <w:tcW w:w="0" w:type="auto"/>
          </w:tcPr>
          <w:p w:rsidR="000245D8" w:rsidRDefault="00093404">
            <w:r>
              <w:t>CP-WC2, Turning 2</w:t>
            </w:r>
          </w:p>
        </w:tc>
      </w:tr>
      <w:tr w:rsidR="000245D8" w:rsidTr="00093404">
        <w:tc>
          <w:tcPr>
            <w:tcW w:w="0" w:type="auto"/>
          </w:tcPr>
          <w:p w:rsidR="000245D8" w:rsidRDefault="00093404">
            <w:r>
              <w:rPr>
                <w:rStyle w:val="SAPUserEntry"/>
              </w:rPr>
              <w:t>TURNING9</w:t>
            </w:r>
          </w:p>
        </w:tc>
        <w:tc>
          <w:tcPr>
            <w:tcW w:w="0" w:type="auto"/>
          </w:tcPr>
          <w:p w:rsidR="000245D8" w:rsidRDefault="00093404">
            <w:r>
              <w:t>CP-WC2 (Alt), Turning 9</w:t>
            </w:r>
          </w:p>
        </w:tc>
      </w:tr>
      <w:tr w:rsidR="000245D8" w:rsidTr="00093404">
        <w:tc>
          <w:tcPr>
            <w:tcW w:w="0" w:type="auto"/>
          </w:tcPr>
          <w:p w:rsidR="000245D8" w:rsidRDefault="00093404">
            <w:r>
              <w:rPr>
                <w:rStyle w:val="SAPUserEntry"/>
              </w:rPr>
              <w:t>DRILING</w:t>
            </w:r>
          </w:p>
        </w:tc>
        <w:tc>
          <w:tcPr>
            <w:tcW w:w="0" w:type="auto"/>
          </w:tcPr>
          <w:p w:rsidR="000245D8" w:rsidRDefault="00093404">
            <w:r>
              <w:t>CP-WC3, Drilling</w:t>
            </w:r>
          </w:p>
        </w:tc>
      </w:tr>
      <w:tr w:rsidR="000245D8" w:rsidTr="00093404">
        <w:tc>
          <w:tcPr>
            <w:tcW w:w="0" w:type="auto"/>
          </w:tcPr>
          <w:p w:rsidR="000245D8" w:rsidRDefault="00093404">
            <w:r>
              <w:rPr>
                <w:rStyle w:val="SAPUserEntry"/>
              </w:rPr>
              <w:t>FINICLN</w:t>
            </w:r>
          </w:p>
        </w:tc>
        <w:tc>
          <w:tcPr>
            <w:tcW w:w="0" w:type="auto"/>
          </w:tcPr>
          <w:p w:rsidR="000245D8" w:rsidRDefault="00093404">
            <w:r>
              <w:t xml:space="preserve">CP-WC4, </w:t>
            </w:r>
            <w:r>
              <w:t>FINISHING AND CLEANING</w:t>
            </w:r>
          </w:p>
        </w:tc>
      </w:tr>
      <w:tr w:rsidR="000245D8" w:rsidTr="00093404">
        <w:tc>
          <w:tcPr>
            <w:tcW w:w="0" w:type="auto"/>
          </w:tcPr>
          <w:p w:rsidR="000245D8" w:rsidRDefault="00093404">
            <w:r>
              <w:rPr>
                <w:rStyle w:val="SAPUserEntry"/>
              </w:rPr>
              <w:t>ASSPKG</w:t>
            </w:r>
          </w:p>
        </w:tc>
        <w:tc>
          <w:tcPr>
            <w:tcW w:w="0" w:type="auto"/>
          </w:tcPr>
          <w:p w:rsidR="000245D8" w:rsidRDefault="00093404">
            <w:r>
              <w:t>CP-WC5, ASSEMBLY AND PACKAGING</w:t>
            </w:r>
          </w:p>
        </w:tc>
      </w:tr>
      <w:tr w:rsidR="000245D8" w:rsidTr="00093404">
        <w:tc>
          <w:tcPr>
            <w:tcW w:w="0" w:type="auto"/>
          </w:tcPr>
          <w:p w:rsidR="000245D8" w:rsidRDefault="00093404">
            <w:r>
              <w:rPr>
                <w:rStyle w:val="SAPUserEntry"/>
              </w:rPr>
              <w:t>ASSPKG9</w:t>
            </w:r>
          </w:p>
        </w:tc>
        <w:tc>
          <w:tcPr>
            <w:tcW w:w="0" w:type="auto"/>
          </w:tcPr>
          <w:p w:rsidR="000245D8" w:rsidRDefault="00093404">
            <w:r>
              <w:t>CP-WC5 (Alt), ASSEMBLY AND PACKAGING 9</w:t>
            </w:r>
          </w:p>
        </w:tc>
      </w:tr>
    </w:tbl>
    <w:p w:rsidR="000245D8" w:rsidRDefault="00093404">
      <w:r>
        <w:rPr>
          <w:rStyle w:val="SAPEmphasis"/>
        </w:rPr>
        <w:t>Routing</w:t>
      </w:r>
    </w:p>
    <w:p w:rsidR="000245D8" w:rsidRDefault="00093404">
      <w:r>
        <w:t>This overview shows Routing for Semi-finished goods and Finished goods.</w:t>
      </w:r>
    </w:p>
    <w:tbl>
      <w:tblPr>
        <w:tblStyle w:val="SAPStandardTable"/>
        <w:tblW w:w="0" w:type="auto"/>
        <w:tblLook w:val="0620" w:firstRow="1" w:lastRow="0" w:firstColumn="0" w:lastColumn="0" w:noHBand="1" w:noVBand="1"/>
      </w:tblPr>
      <w:tblGrid>
        <w:gridCol w:w="950"/>
        <w:gridCol w:w="1104"/>
        <w:gridCol w:w="1746"/>
        <w:gridCol w:w="1331"/>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lastRenderedPageBreak/>
              <w:t>Material</w:t>
            </w:r>
          </w:p>
        </w:tc>
        <w:tc>
          <w:tcPr>
            <w:tcW w:w="0" w:type="auto"/>
          </w:tcPr>
          <w:p w:rsidR="000245D8" w:rsidRDefault="00093404">
            <w:pPr>
              <w:pStyle w:val="SAPTableHeader"/>
            </w:pPr>
            <w:r>
              <w:t>Operation</w:t>
            </w:r>
          </w:p>
        </w:tc>
        <w:tc>
          <w:tcPr>
            <w:tcW w:w="0" w:type="auto"/>
          </w:tcPr>
          <w:p w:rsidR="000245D8" w:rsidRDefault="00093404">
            <w:pPr>
              <w:pStyle w:val="SAPTableHeader"/>
            </w:pPr>
            <w:r>
              <w:t>Description</w:t>
            </w:r>
          </w:p>
        </w:tc>
        <w:tc>
          <w:tcPr>
            <w:tcW w:w="0" w:type="auto"/>
          </w:tcPr>
          <w:p w:rsidR="000245D8" w:rsidRDefault="00093404">
            <w:pPr>
              <w:pStyle w:val="SAPTableHeader"/>
            </w:pPr>
            <w:r>
              <w:t>Work Center</w:t>
            </w:r>
          </w:p>
        </w:tc>
      </w:tr>
      <w:tr w:rsidR="000245D8" w:rsidTr="00093404">
        <w:tc>
          <w:tcPr>
            <w:tcW w:w="0" w:type="auto"/>
          </w:tcPr>
          <w:p w:rsidR="000245D8" w:rsidRDefault="00093404">
            <w:r>
              <w:rPr>
                <w:rStyle w:val="SAPUserEntry"/>
              </w:rPr>
              <w:t>SG1_CP</w:t>
            </w:r>
          </w:p>
        </w:tc>
        <w:tc>
          <w:tcPr>
            <w:tcW w:w="0" w:type="auto"/>
          </w:tcPr>
          <w:p w:rsidR="000245D8" w:rsidRDefault="00093404">
            <w:r>
              <w:t>0010</w:t>
            </w:r>
          </w:p>
        </w:tc>
        <w:tc>
          <w:tcPr>
            <w:tcW w:w="0" w:type="auto"/>
          </w:tcPr>
          <w:p w:rsidR="000245D8" w:rsidRDefault="00093404">
            <w:r>
              <w:t>Turning Machine 1</w:t>
            </w:r>
          </w:p>
        </w:tc>
        <w:tc>
          <w:tcPr>
            <w:tcW w:w="0" w:type="auto"/>
          </w:tcPr>
          <w:p w:rsidR="000245D8" w:rsidRDefault="00093404">
            <w:r>
              <w:t>TURNING1</w:t>
            </w:r>
          </w:p>
        </w:tc>
      </w:tr>
      <w:tr w:rsidR="000245D8" w:rsidTr="00093404">
        <w:tc>
          <w:tcPr>
            <w:tcW w:w="0" w:type="auto"/>
          </w:tcPr>
          <w:p w:rsidR="000245D8" w:rsidRDefault="00093404">
            <w:r>
              <w:rPr>
                <w:rStyle w:val="SAPUserEntry"/>
              </w:rPr>
              <w:t>SG1_CP</w:t>
            </w:r>
          </w:p>
        </w:tc>
        <w:tc>
          <w:tcPr>
            <w:tcW w:w="0" w:type="auto"/>
          </w:tcPr>
          <w:p w:rsidR="000245D8" w:rsidRDefault="00093404">
            <w:r>
              <w:t>0020</w:t>
            </w:r>
          </w:p>
        </w:tc>
        <w:tc>
          <w:tcPr>
            <w:tcW w:w="0" w:type="auto"/>
          </w:tcPr>
          <w:p w:rsidR="000245D8" w:rsidRDefault="00093404">
            <w:r>
              <w:t>Turning Machine 2</w:t>
            </w:r>
          </w:p>
        </w:tc>
        <w:tc>
          <w:tcPr>
            <w:tcW w:w="0" w:type="auto"/>
          </w:tcPr>
          <w:p w:rsidR="000245D8" w:rsidRDefault="00093404">
            <w:r>
              <w:t>TURNING2</w:t>
            </w:r>
          </w:p>
        </w:tc>
      </w:tr>
      <w:tr w:rsidR="000245D8" w:rsidTr="00093404">
        <w:tc>
          <w:tcPr>
            <w:tcW w:w="0" w:type="auto"/>
          </w:tcPr>
          <w:p w:rsidR="000245D8" w:rsidRDefault="00093404">
            <w:r>
              <w:rPr>
                <w:rStyle w:val="SAPUserEntry"/>
              </w:rPr>
              <w:t>SG1_CP</w:t>
            </w:r>
          </w:p>
        </w:tc>
        <w:tc>
          <w:tcPr>
            <w:tcW w:w="0" w:type="auto"/>
          </w:tcPr>
          <w:p w:rsidR="000245D8" w:rsidRDefault="00093404">
            <w:r>
              <w:t>0030</w:t>
            </w:r>
          </w:p>
        </w:tc>
        <w:tc>
          <w:tcPr>
            <w:tcW w:w="0" w:type="auto"/>
          </w:tcPr>
          <w:p w:rsidR="000245D8" w:rsidRDefault="00093404">
            <w:r>
              <w:t>Drilling machine</w:t>
            </w:r>
          </w:p>
        </w:tc>
        <w:tc>
          <w:tcPr>
            <w:tcW w:w="0" w:type="auto"/>
          </w:tcPr>
          <w:p w:rsidR="000245D8" w:rsidRDefault="00093404">
            <w:r>
              <w:t>DRILING</w:t>
            </w:r>
          </w:p>
        </w:tc>
      </w:tr>
      <w:tr w:rsidR="000245D8" w:rsidTr="00093404">
        <w:tc>
          <w:tcPr>
            <w:tcW w:w="0" w:type="auto"/>
          </w:tcPr>
          <w:p w:rsidR="000245D8" w:rsidRDefault="00093404">
            <w:r>
              <w:rPr>
                <w:rStyle w:val="SAPUserEntry"/>
              </w:rPr>
              <w:t>SG1_CP</w:t>
            </w:r>
          </w:p>
        </w:tc>
        <w:tc>
          <w:tcPr>
            <w:tcW w:w="0" w:type="auto"/>
          </w:tcPr>
          <w:p w:rsidR="000245D8" w:rsidRDefault="00093404">
            <w:r>
              <w:t>0040</w:t>
            </w:r>
          </w:p>
        </w:tc>
        <w:tc>
          <w:tcPr>
            <w:tcW w:w="0" w:type="auto"/>
          </w:tcPr>
          <w:p w:rsidR="000245D8" w:rsidRDefault="00093404">
            <w:r>
              <w:t>Finishing</w:t>
            </w:r>
          </w:p>
        </w:tc>
        <w:tc>
          <w:tcPr>
            <w:tcW w:w="0" w:type="auto"/>
          </w:tcPr>
          <w:p w:rsidR="000245D8" w:rsidRDefault="00093404">
            <w:r>
              <w:t>FINICLN</w:t>
            </w:r>
          </w:p>
        </w:tc>
      </w:tr>
      <w:tr w:rsidR="000245D8" w:rsidTr="00093404">
        <w:tc>
          <w:tcPr>
            <w:tcW w:w="0" w:type="auto"/>
          </w:tcPr>
          <w:p w:rsidR="000245D8" w:rsidRDefault="00093404">
            <w:r>
              <w:rPr>
                <w:rStyle w:val="SAPUserEntry"/>
              </w:rPr>
              <w:t>SG1_CP</w:t>
            </w:r>
          </w:p>
        </w:tc>
        <w:tc>
          <w:tcPr>
            <w:tcW w:w="0" w:type="auto"/>
          </w:tcPr>
          <w:p w:rsidR="000245D8" w:rsidRDefault="00093404">
            <w:r>
              <w:t>0050</w:t>
            </w:r>
          </w:p>
        </w:tc>
        <w:tc>
          <w:tcPr>
            <w:tcW w:w="0" w:type="auto"/>
          </w:tcPr>
          <w:p w:rsidR="000245D8" w:rsidRDefault="00093404">
            <w:r>
              <w:t>Clearing</w:t>
            </w:r>
          </w:p>
        </w:tc>
        <w:tc>
          <w:tcPr>
            <w:tcW w:w="0" w:type="auto"/>
          </w:tcPr>
          <w:p w:rsidR="000245D8" w:rsidRDefault="00093404">
            <w:r>
              <w:t>FINICLN</w:t>
            </w:r>
          </w:p>
        </w:tc>
      </w:tr>
      <w:tr w:rsidR="000245D8" w:rsidTr="00093404">
        <w:tc>
          <w:tcPr>
            <w:tcW w:w="0" w:type="auto"/>
          </w:tcPr>
          <w:p w:rsidR="000245D8" w:rsidRDefault="00093404">
            <w:r>
              <w:rPr>
                <w:rStyle w:val="SAPUserEntry"/>
              </w:rPr>
              <w:t>FG1_CP</w:t>
            </w:r>
          </w:p>
        </w:tc>
        <w:tc>
          <w:tcPr>
            <w:tcW w:w="0" w:type="auto"/>
          </w:tcPr>
          <w:p w:rsidR="000245D8" w:rsidRDefault="00093404">
            <w:r>
              <w:t>0010</w:t>
            </w:r>
          </w:p>
        </w:tc>
        <w:tc>
          <w:tcPr>
            <w:tcW w:w="0" w:type="auto"/>
          </w:tcPr>
          <w:p w:rsidR="000245D8" w:rsidRDefault="00093404">
            <w:r>
              <w:t>Assembly</w:t>
            </w:r>
          </w:p>
        </w:tc>
        <w:tc>
          <w:tcPr>
            <w:tcW w:w="0" w:type="auto"/>
          </w:tcPr>
          <w:p w:rsidR="000245D8" w:rsidRDefault="00093404">
            <w:r>
              <w:t>ASSPKG</w:t>
            </w:r>
          </w:p>
        </w:tc>
      </w:tr>
      <w:tr w:rsidR="000245D8" w:rsidTr="00093404">
        <w:tc>
          <w:tcPr>
            <w:tcW w:w="0" w:type="auto"/>
          </w:tcPr>
          <w:p w:rsidR="000245D8" w:rsidRDefault="00093404">
            <w:r>
              <w:rPr>
                <w:rStyle w:val="SAPUserEntry"/>
              </w:rPr>
              <w:t>FG1_CP</w:t>
            </w:r>
          </w:p>
        </w:tc>
        <w:tc>
          <w:tcPr>
            <w:tcW w:w="0" w:type="auto"/>
          </w:tcPr>
          <w:p w:rsidR="000245D8" w:rsidRDefault="00093404">
            <w:r>
              <w:t>0020</w:t>
            </w:r>
          </w:p>
        </w:tc>
        <w:tc>
          <w:tcPr>
            <w:tcW w:w="0" w:type="auto"/>
          </w:tcPr>
          <w:p w:rsidR="000245D8" w:rsidRDefault="00093404">
            <w:r>
              <w:t>Finish and clean</w:t>
            </w:r>
          </w:p>
        </w:tc>
        <w:tc>
          <w:tcPr>
            <w:tcW w:w="0" w:type="auto"/>
          </w:tcPr>
          <w:p w:rsidR="000245D8" w:rsidRDefault="00093404">
            <w:r>
              <w:t>FINICLN</w:t>
            </w:r>
          </w:p>
        </w:tc>
      </w:tr>
    </w:tbl>
    <w:p w:rsidR="000245D8" w:rsidRDefault="00093404">
      <w:r>
        <w:rPr>
          <w:rStyle w:val="SAPEmphasis"/>
        </w:rPr>
        <w:t>Available capacity for work center</w:t>
      </w:r>
    </w:p>
    <w:p w:rsidR="000245D8" w:rsidRDefault="00093404">
      <w:r>
        <w:t>This overview shows predefined shifts.</w:t>
      </w:r>
    </w:p>
    <w:tbl>
      <w:tblPr>
        <w:tblStyle w:val="SAPStandardTable"/>
        <w:tblW w:w="0" w:type="auto"/>
        <w:tblLook w:val="0620" w:firstRow="1" w:lastRow="0" w:firstColumn="0" w:lastColumn="0" w:noHBand="1" w:noVBand="1"/>
      </w:tblPr>
      <w:tblGrid>
        <w:gridCol w:w="1519"/>
        <w:gridCol w:w="1125"/>
        <w:gridCol w:w="1012"/>
        <w:gridCol w:w="1617"/>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Shift</w:t>
            </w:r>
          </w:p>
        </w:tc>
        <w:tc>
          <w:tcPr>
            <w:tcW w:w="0" w:type="auto"/>
          </w:tcPr>
          <w:p w:rsidR="000245D8" w:rsidRDefault="00093404">
            <w:pPr>
              <w:pStyle w:val="SAPTableHeader"/>
            </w:pPr>
            <w:r>
              <w:t>Start time</w:t>
            </w:r>
          </w:p>
        </w:tc>
        <w:tc>
          <w:tcPr>
            <w:tcW w:w="0" w:type="auto"/>
          </w:tcPr>
          <w:p w:rsidR="000245D8" w:rsidRDefault="00093404">
            <w:pPr>
              <w:pStyle w:val="SAPTableHeader"/>
            </w:pPr>
            <w:r>
              <w:t>End time</w:t>
            </w:r>
          </w:p>
        </w:tc>
        <w:tc>
          <w:tcPr>
            <w:tcW w:w="0" w:type="auto"/>
          </w:tcPr>
          <w:p w:rsidR="000245D8" w:rsidRDefault="00093404">
            <w:pPr>
              <w:pStyle w:val="SAPTableHeader"/>
            </w:pPr>
            <w:r>
              <w:t>Length of break</w:t>
            </w:r>
          </w:p>
        </w:tc>
      </w:tr>
      <w:tr w:rsidR="000245D8" w:rsidTr="00093404">
        <w:tc>
          <w:tcPr>
            <w:tcW w:w="0" w:type="auto"/>
          </w:tcPr>
          <w:p w:rsidR="000245D8" w:rsidRDefault="00093404">
            <w:r>
              <w:t>YS1, Early Shift</w:t>
            </w:r>
          </w:p>
        </w:tc>
        <w:tc>
          <w:tcPr>
            <w:tcW w:w="0" w:type="auto"/>
          </w:tcPr>
          <w:p w:rsidR="000245D8" w:rsidRDefault="00093404">
            <w:r>
              <w:t>06:00:00</w:t>
            </w:r>
          </w:p>
        </w:tc>
        <w:tc>
          <w:tcPr>
            <w:tcW w:w="0" w:type="auto"/>
          </w:tcPr>
          <w:p w:rsidR="000245D8" w:rsidRDefault="00093404">
            <w:r>
              <w:t>14:00:00</w:t>
            </w:r>
          </w:p>
        </w:tc>
        <w:tc>
          <w:tcPr>
            <w:tcW w:w="0" w:type="auto"/>
          </w:tcPr>
          <w:p w:rsidR="000245D8" w:rsidRDefault="00093404">
            <w:r>
              <w:t>00:30:00</w:t>
            </w:r>
          </w:p>
        </w:tc>
      </w:tr>
      <w:tr w:rsidR="000245D8" w:rsidTr="00093404">
        <w:tc>
          <w:tcPr>
            <w:tcW w:w="0" w:type="auto"/>
          </w:tcPr>
          <w:p w:rsidR="000245D8" w:rsidRDefault="00093404">
            <w:r>
              <w:t>YS2, Late Shift</w:t>
            </w:r>
          </w:p>
        </w:tc>
        <w:tc>
          <w:tcPr>
            <w:tcW w:w="0" w:type="auto"/>
          </w:tcPr>
          <w:p w:rsidR="000245D8" w:rsidRDefault="00093404">
            <w:r>
              <w:t>14:00:00</w:t>
            </w:r>
          </w:p>
        </w:tc>
        <w:tc>
          <w:tcPr>
            <w:tcW w:w="0" w:type="auto"/>
          </w:tcPr>
          <w:p w:rsidR="000245D8" w:rsidRDefault="00093404">
            <w:r>
              <w:t>22:00:00</w:t>
            </w:r>
          </w:p>
        </w:tc>
        <w:tc>
          <w:tcPr>
            <w:tcW w:w="0" w:type="auto"/>
          </w:tcPr>
          <w:p w:rsidR="000245D8" w:rsidRDefault="00093404">
            <w:r>
              <w:t>00:30:00</w:t>
            </w:r>
          </w:p>
        </w:tc>
      </w:tr>
      <w:tr w:rsidR="000245D8" w:rsidTr="00093404">
        <w:tc>
          <w:tcPr>
            <w:tcW w:w="0" w:type="auto"/>
          </w:tcPr>
          <w:p w:rsidR="000245D8" w:rsidRDefault="00093404">
            <w:r>
              <w:t>YS3, Night Shift</w:t>
            </w:r>
          </w:p>
        </w:tc>
        <w:tc>
          <w:tcPr>
            <w:tcW w:w="0" w:type="auto"/>
          </w:tcPr>
          <w:p w:rsidR="000245D8" w:rsidRDefault="00093404">
            <w:r>
              <w:t>22:00:00</w:t>
            </w:r>
          </w:p>
        </w:tc>
        <w:tc>
          <w:tcPr>
            <w:tcW w:w="0" w:type="auto"/>
          </w:tcPr>
          <w:p w:rsidR="000245D8" w:rsidRDefault="00093404">
            <w:r>
              <w:t>06:00:00</w:t>
            </w:r>
          </w:p>
        </w:tc>
        <w:tc>
          <w:tcPr>
            <w:tcW w:w="0" w:type="auto"/>
          </w:tcPr>
          <w:p w:rsidR="000245D8" w:rsidRDefault="00093404">
            <w:r>
              <w:t>00:30:00</w:t>
            </w:r>
          </w:p>
        </w:tc>
      </w:tr>
    </w:tbl>
    <w:p w:rsidR="000245D8" w:rsidRDefault="00093404">
      <w:r>
        <w:t xml:space="preserve">For more information about </w:t>
      </w:r>
      <w:r>
        <w:t xml:space="preserve">creating master data objects, see the following </w:t>
      </w:r>
      <w:hyperlink r:id="rId8" w:history="1">
        <w:r>
          <w:rPr>
            <w:rStyle w:val="underline"/>
          </w:rPr>
          <w:t>Master Data Scripts (MDS)</w:t>
        </w:r>
      </w:hyperlink>
    </w:p>
    <w:p w:rsidR="000245D8" w:rsidRDefault="00093404">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609"/>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Master Data ID</w:t>
            </w:r>
          </w:p>
        </w:tc>
        <w:tc>
          <w:tcPr>
            <w:tcW w:w="0" w:type="auto"/>
          </w:tcPr>
          <w:p w:rsidR="000245D8" w:rsidRDefault="00093404">
            <w:pPr>
              <w:pStyle w:val="SAPTableHeader"/>
            </w:pPr>
            <w:r>
              <w:t>De</w:t>
            </w:r>
            <w:r>
              <w:t>scription</w:t>
            </w:r>
          </w:p>
        </w:tc>
      </w:tr>
      <w:tr w:rsidR="000245D8" w:rsidTr="00093404">
        <w:tc>
          <w:tcPr>
            <w:tcW w:w="0" w:type="auto"/>
          </w:tcPr>
          <w:p w:rsidR="000245D8" w:rsidRDefault="00093404">
            <w:r>
              <w:t>BNR</w:t>
            </w:r>
          </w:p>
        </w:tc>
        <w:tc>
          <w:tcPr>
            <w:tcW w:w="0" w:type="auto"/>
          </w:tcPr>
          <w:p w:rsidR="000245D8" w:rsidRDefault="00093404">
            <w:r>
              <w:t>Create Product Master of Type "Raw Material"</w:t>
            </w:r>
          </w:p>
        </w:tc>
      </w:tr>
      <w:tr w:rsidR="000245D8" w:rsidTr="00093404">
        <w:tc>
          <w:tcPr>
            <w:tcW w:w="0" w:type="auto"/>
          </w:tcPr>
          <w:p w:rsidR="000245D8" w:rsidRDefault="00093404">
            <w:r>
              <w:t>BNS</w:t>
            </w:r>
          </w:p>
        </w:tc>
        <w:tc>
          <w:tcPr>
            <w:tcW w:w="0" w:type="auto"/>
          </w:tcPr>
          <w:p w:rsidR="000245D8" w:rsidRDefault="00093404">
            <w:r>
              <w:t>Create Product Master of Type "Semi-Finished Good"</w:t>
            </w:r>
          </w:p>
        </w:tc>
      </w:tr>
      <w:tr w:rsidR="000245D8" w:rsidTr="00093404">
        <w:tc>
          <w:tcPr>
            <w:tcW w:w="0" w:type="auto"/>
          </w:tcPr>
          <w:p w:rsidR="000245D8" w:rsidRDefault="00093404">
            <w:r>
              <w:t>BNT</w:t>
            </w:r>
          </w:p>
        </w:tc>
        <w:tc>
          <w:tcPr>
            <w:tcW w:w="0" w:type="auto"/>
          </w:tcPr>
          <w:p w:rsidR="000245D8" w:rsidRDefault="00093404">
            <w:r>
              <w:t>Create Product Master of Type "Finished Good"</w:t>
            </w:r>
          </w:p>
        </w:tc>
      </w:tr>
      <w:tr w:rsidR="000245D8" w:rsidTr="00093404">
        <w:tc>
          <w:tcPr>
            <w:tcW w:w="0" w:type="auto"/>
          </w:tcPr>
          <w:p w:rsidR="000245D8" w:rsidRDefault="00093404">
            <w:r>
              <w:t>BNJ</w:t>
            </w:r>
          </w:p>
        </w:tc>
        <w:tc>
          <w:tcPr>
            <w:tcW w:w="0" w:type="auto"/>
          </w:tcPr>
          <w:p w:rsidR="000245D8" w:rsidRDefault="00093404">
            <w:r>
              <w:t>Create Production Work Center</w:t>
            </w:r>
          </w:p>
        </w:tc>
      </w:tr>
      <w:tr w:rsidR="000245D8" w:rsidTr="00093404">
        <w:tc>
          <w:tcPr>
            <w:tcW w:w="0" w:type="auto"/>
          </w:tcPr>
          <w:p w:rsidR="000245D8" w:rsidRDefault="00093404">
            <w:r>
              <w:t>BNK</w:t>
            </w:r>
          </w:p>
        </w:tc>
        <w:tc>
          <w:tcPr>
            <w:tcW w:w="0" w:type="auto"/>
          </w:tcPr>
          <w:p w:rsidR="000245D8" w:rsidRDefault="00093404">
            <w:r>
              <w:t>Create Material BOM for Production and Sales</w:t>
            </w:r>
          </w:p>
        </w:tc>
      </w:tr>
      <w:tr w:rsidR="000245D8" w:rsidTr="00093404">
        <w:tc>
          <w:tcPr>
            <w:tcW w:w="0" w:type="auto"/>
          </w:tcPr>
          <w:p w:rsidR="000245D8" w:rsidRDefault="00093404">
            <w:r>
              <w:t>BNL</w:t>
            </w:r>
          </w:p>
        </w:tc>
        <w:tc>
          <w:tcPr>
            <w:tcW w:w="0" w:type="auto"/>
          </w:tcPr>
          <w:p w:rsidR="000245D8" w:rsidRDefault="00093404">
            <w:r>
              <w:t>Create Routing</w:t>
            </w:r>
          </w:p>
        </w:tc>
      </w:tr>
      <w:tr w:rsidR="000245D8" w:rsidTr="00093404">
        <w:tc>
          <w:tcPr>
            <w:tcW w:w="0" w:type="auto"/>
          </w:tcPr>
          <w:p w:rsidR="000245D8" w:rsidRDefault="00093404">
            <w:r>
              <w:t>BLD</w:t>
            </w:r>
          </w:p>
        </w:tc>
        <w:tc>
          <w:tcPr>
            <w:tcW w:w="0" w:type="auto"/>
          </w:tcPr>
          <w:p w:rsidR="000245D8" w:rsidRDefault="00093404">
            <w:r>
              <w:t>Create Production Version</w:t>
            </w:r>
          </w:p>
        </w:tc>
      </w:tr>
    </w:tbl>
    <w:p w:rsidR="000245D8" w:rsidRDefault="00093404">
      <w:pPr>
        <w:pStyle w:val="Heading3"/>
      </w:pPr>
      <w:bookmarkStart w:id="14" w:name="unique_7"/>
      <w:bookmarkStart w:id="15" w:name="_Toc51112977"/>
      <w:r>
        <w:lastRenderedPageBreak/>
        <w:t>Master Data for Process Manufacturing</w:t>
      </w:r>
      <w:bookmarkEnd w:id="14"/>
      <w:bookmarkEnd w:id="15"/>
    </w:p>
    <w:p w:rsidR="000245D8" w:rsidRDefault="00093404">
      <w:r>
        <w:t>This section describes sample Master Data for Process Manufacturing. Use your own master data or the following sample data to go through the test procedure.</w:t>
      </w:r>
    </w:p>
    <w:tbl>
      <w:tblPr>
        <w:tblStyle w:val="SAPStandardTable"/>
        <w:tblW w:w="0" w:type="auto"/>
        <w:tblLook w:val="0620" w:firstRow="1" w:lastRow="0" w:firstColumn="0" w:lastColumn="0" w:noHBand="1" w:noVBand="1"/>
      </w:tblPr>
      <w:tblGrid>
        <w:gridCol w:w="1630"/>
        <w:gridCol w:w="865"/>
        <w:gridCol w:w="2367"/>
        <w:gridCol w:w="1181"/>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Master</w:t>
            </w:r>
          </w:p>
        </w:tc>
        <w:tc>
          <w:tcPr>
            <w:tcW w:w="0" w:type="auto"/>
          </w:tcPr>
          <w:p w:rsidR="000245D8" w:rsidRDefault="00093404">
            <w:pPr>
              <w:pStyle w:val="SAPTableHeader"/>
            </w:pPr>
            <w:r>
              <w:t>Value</w:t>
            </w:r>
          </w:p>
        </w:tc>
        <w:tc>
          <w:tcPr>
            <w:tcW w:w="0" w:type="auto"/>
          </w:tcPr>
          <w:p w:rsidR="000245D8" w:rsidRDefault="00093404">
            <w:pPr>
              <w:pStyle w:val="SAPTableHeader"/>
            </w:pPr>
            <w:r>
              <w:t>Details</w:t>
            </w:r>
          </w:p>
        </w:tc>
        <w:tc>
          <w:tcPr>
            <w:tcW w:w="0" w:type="auto"/>
          </w:tcPr>
          <w:p w:rsidR="000245D8" w:rsidRDefault="00093404">
            <w:pPr>
              <w:pStyle w:val="SAPTableHeader"/>
            </w:pPr>
            <w:r>
              <w:t>Comments</w:t>
            </w:r>
          </w:p>
        </w:tc>
      </w:tr>
      <w:tr w:rsidR="000245D8" w:rsidTr="00093404">
        <w:tc>
          <w:tcPr>
            <w:tcW w:w="0" w:type="auto"/>
          </w:tcPr>
          <w:p w:rsidR="000245D8" w:rsidRDefault="00093404">
            <w:r>
              <w:t>Material</w:t>
            </w:r>
          </w:p>
        </w:tc>
        <w:tc>
          <w:tcPr>
            <w:tcW w:w="0" w:type="auto"/>
          </w:tcPr>
          <w:p w:rsidR="000245D8" w:rsidRDefault="00093404">
            <w:r>
              <w:rPr>
                <w:rStyle w:val="SAPUserEntry"/>
              </w:rPr>
              <w:t>FG2_CP</w:t>
            </w:r>
          </w:p>
        </w:tc>
        <w:tc>
          <w:tcPr>
            <w:tcW w:w="0" w:type="auto"/>
          </w:tcPr>
          <w:p w:rsidR="000245D8" w:rsidRDefault="00093404">
            <w:r>
              <w:t>CP-FG2, Ink Bottled, 15 ml</w:t>
            </w:r>
          </w:p>
        </w:tc>
        <w:tc>
          <w:tcPr>
            <w:tcW w:w="0" w:type="auto"/>
          </w:tcPr>
          <w:p w:rsidR="00000000" w:rsidRDefault="00093404"/>
        </w:tc>
      </w:tr>
      <w:tr w:rsidR="000245D8" w:rsidTr="00093404">
        <w:tc>
          <w:tcPr>
            <w:tcW w:w="0" w:type="auto"/>
          </w:tcPr>
          <w:p w:rsidR="000245D8" w:rsidRDefault="00093404">
            <w:r>
              <w:t>Material</w:t>
            </w:r>
          </w:p>
        </w:tc>
        <w:tc>
          <w:tcPr>
            <w:tcW w:w="0" w:type="auto"/>
          </w:tcPr>
          <w:p w:rsidR="000245D8" w:rsidRDefault="00093404">
            <w:r>
              <w:rPr>
                <w:rStyle w:val="SAPUserEntry"/>
              </w:rPr>
              <w:t>SG2_CP</w:t>
            </w:r>
          </w:p>
        </w:tc>
        <w:tc>
          <w:tcPr>
            <w:tcW w:w="0" w:type="auto"/>
          </w:tcPr>
          <w:p w:rsidR="000245D8" w:rsidRDefault="00093404">
            <w:r>
              <w:t>CP-SG2, Ink Bottled</w:t>
            </w:r>
          </w:p>
        </w:tc>
        <w:tc>
          <w:tcPr>
            <w:tcW w:w="0" w:type="auto"/>
          </w:tcPr>
          <w:p w:rsidR="00000000" w:rsidRDefault="00093404"/>
        </w:tc>
      </w:tr>
      <w:tr w:rsidR="000245D8" w:rsidTr="00093404">
        <w:tc>
          <w:tcPr>
            <w:tcW w:w="0" w:type="auto"/>
          </w:tcPr>
          <w:p w:rsidR="000245D8" w:rsidRDefault="00093404">
            <w:r>
              <w:t>Material</w:t>
            </w:r>
          </w:p>
        </w:tc>
        <w:tc>
          <w:tcPr>
            <w:tcW w:w="0" w:type="auto"/>
          </w:tcPr>
          <w:p w:rsidR="000245D8" w:rsidRDefault="00093404">
            <w:r>
              <w:rPr>
                <w:rStyle w:val="SAPUserEntry"/>
              </w:rPr>
              <w:t>RM5_CP</w:t>
            </w:r>
          </w:p>
        </w:tc>
        <w:tc>
          <w:tcPr>
            <w:tcW w:w="0" w:type="auto"/>
          </w:tcPr>
          <w:p w:rsidR="000245D8" w:rsidRDefault="00093404">
            <w:r>
              <w:t>CP-RM5, Varnish</w:t>
            </w:r>
          </w:p>
        </w:tc>
        <w:tc>
          <w:tcPr>
            <w:tcW w:w="0" w:type="auto"/>
          </w:tcPr>
          <w:p w:rsidR="00000000" w:rsidRDefault="00093404"/>
        </w:tc>
      </w:tr>
      <w:tr w:rsidR="000245D8" w:rsidTr="00093404">
        <w:tc>
          <w:tcPr>
            <w:tcW w:w="0" w:type="auto"/>
          </w:tcPr>
          <w:p w:rsidR="000245D8" w:rsidRDefault="00093404">
            <w:r>
              <w:t>Material</w:t>
            </w:r>
          </w:p>
        </w:tc>
        <w:tc>
          <w:tcPr>
            <w:tcW w:w="0" w:type="auto"/>
          </w:tcPr>
          <w:p w:rsidR="000245D8" w:rsidRDefault="00093404">
            <w:r>
              <w:rPr>
                <w:rStyle w:val="SAPUserEntry"/>
              </w:rPr>
              <w:t>RM6_CP</w:t>
            </w:r>
          </w:p>
        </w:tc>
        <w:tc>
          <w:tcPr>
            <w:tcW w:w="0" w:type="auto"/>
          </w:tcPr>
          <w:p w:rsidR="000245D8" w:rsidRDefault="00093404">
            <w:r>
              <w:t>CP-RM6, Pigment</w:t>
            </w:r>
          </w:p>
        </w:tc>
        <w:tc>
          <w:tcPr>
            <w:tcW w:w="0" w:type="auto"/>
          </w:tcPr>
          <w:p w:rsidR="00000000" w:rsidRDefault="00093404"/>
        </w:tc>
      </w:tr>
      <w:tr w:rsidR="000245D8" w:rsidTr="00093404">
        <w:tc>
          <w:tcPr>
            <w:tcW w:w="0" w:type="auto"/>
          </w:tcPr>
          <w:p w:rsidR="000245D8" w:rsidRDefault="00093404">
            <w:r>
              <w:t>Material</w:t>
            </w:r>
          </w:p>
        </w:tc>
        <w:tc>
          <w:tcPr>
            <w:tcW w:w="0" w:type="auto"/>
          </w:tcPr>
          <w:p w:rsidR="000245D8" w:rsidRDefault="00093404">
            <w:r>
              <w:rPr>
                <w:rStyle w:val="SAPUserEntry"/>
              </w:rPr>
              <w:t>RM7_CP</w:t>
            </w:r>
          </w:p>
        </w:tc>
        <w:tc>
          <w:tcPr>
            <w:tcW w:w="0" w:type="auto"/>
          </w:tcPr>
          <w:p w:rsidR="000245D8" w:rsidRDefault="00093404">
            <w:r>
              <w:t>CP-RM7, Label</w:t>
            </w:r>
          </w:p>
        </w:tc>
        <w:tc>
          <w:tcPr>
            <w:tcW w:w="0" w:type="auto"/>
          </w:tcPr>
          <w:p w:rsidR="00000000" w:rsidRDefault="00093404"/>
        </w:tc>
      </w:tr>
      <w:tr w:rsidR="000245D8" w:rsidTr="00093404">
        <w:tc>
          <w:tcPr>
            <w:tcW w:w="0" w:type="auto"/>
          </w:tcPr>
          <w:p w:rsidR="000245D8" w:rsidRDefault="00093404">
            <w:r>
              <w:t>Material</w:t>
            </w:r>
          </w:p>
        </w:tc>
        <w:tc>
          <w:tcPr>
            <w:tcW w:w="0" w:type="auto"/>
          </w:tcPr>
          <w:p w:rsidR="000245D8" w:rsidRDefault="00093404">
            <w:r>
              <w:rPr>
                <w:rStyle w:val="SAPUserEntry"/>
              </w:rPr>
              <w:t>RM8_CP</w:t>
            </w:r>
          </w:p>
        </w:tc>
        <w:tc>
          <w:tcPr>
            <w:tcW w:w="0" w:type="auto"/>
          </w:tcPr>
          <w:p w:rsidR="000245D8" w:rsidRDefault="00093404">
            <w:r>
              <w:t>CP-RM8, Bottle</w:t>
            </w:r>
          </w:p>
        </w:tc>
        <w:tc>
          <w:tcPr>
            <w:tcW w:w="0" w:type="auto"/>
          </w:tcPr>
          <w:p w:rsidR="00000000" w:rsidRDefault="00093404"/>
        </w:tc>
      </w:tr>
      <w:tr w:rsidR="000245D8" w:rsidTr="00093404">
        <w:tc>
          <w:tcPr>
            <w:tcW w:w="0" w:type="auto"/>
          </w:tcPr>
          <w:p w:rsidR="000245D8" w:rsidRDefault="00093404">
            <w:r>
              <w:t>Plant</w:t>
            </w:r>
          </w:p>
        </w:tc>
        <w:tc>
          <w:tcPr>
            <w:tcW w:w="0" w:type="auto"/>
          </w:tcPr>
          <w:p w:rsidR="000245D8" w:rsidRDefault="00093404">
            <w:r>
              <w:rPr>
                <w:rStyle w:val="SAPUserEntry"/>
              </w:rPr>
              <w:t>1010</w:t>
            </w:r>
          </w:p>
        </w:tc>
        <w:tc>
          <w:tcPr>
            <w:tcW w:w="0" w:type="auto"/>
          </w:tcPr>
          <w:p w:rsidR="000245D8" w:rsidRDefault="00093404">
            <w:r>
              <w:rPr>
                <w:rStyle w:val="SAPUserEntry"/>
              </w:rPr>
              <w:t>Plant 1 DE</w:t>
            </w:r>
          </w:p>
        </w:tc>
        <w:tc>
          <w:tcPr>
            <w:tcW w:w="0" w:type="auto"/>
          </w:tcPr>
          <w:p w:rsidR="00000000" w:rsidRDefault="00093404"/>
        </w:tc>
      </w:tr>
      <w:tr w:rsidR="000245D8" w:rsidTr="00093404">
        <w:tc>
          <w:tcPr>
            <w:tcW w:w="0" w:type="auto"/>
          </w:tcPr>
          <w:p w:rsidR="000245D8" w:rsidRDefault="00093404">
            <w:r>
              <w:t>Storage Location</w:t>
            </w:r>
          </w:p>
        </w:tc>
        <w:tc>
          <w:tcPr>
            <w:tcW w:w="0" w:type="auto"/>
          </w:tcPr>
          <w:p w:rsidR="000245D8" w:rsidRDefault="00093404">
            <w:r>
              <w:rPr>
                <w:rStyle w:val="SAPUserEntry"/>
              </w:rPr>
              <w:t>101A</w:t>
            </w:r>
          </w:p>
        </w:tc>
        <w:tc>
          <w:tcPr>
            <w:tcW w:w="0" w:type="auto"/>
          </w:tcPr>
          <w:p w:rsidR="000245D8" w:rsidRDefault="00093404">
            <w:r>
              <w:rPr>
                <w:rStyle w:val="SAPUserEntry"/>
              </w:rPr>
              <w:t>Std. storage 1</w:t>
            </w:r>
          </w:p>
        </w:tc>
        <w:tc>
          <w:tcPr>
            <w:tcW w:w="0" w:type="auto"/>
          </w:tcPr>
          <w:p w:rsidR="00000000" w:rsidRDefault="00093404"/>
        </w:tc>
      </w:tr>
      <w:tr w:rsidR="000245D8" w:rsidTr="00093404">
        <w:tc>
          <w:tcPr>
            <w:tcW w:w="0" w:type="auto"/>
          </w:tcPr>
          <w:p w:rsidR="000245D8" w:rsidRDefault="00093404">
            <w:r>
              <w:t>Storage Location</w:t>
            </w:r>
          </w:p>
        </w:tc>
        <w:tc>
          <w:tcPr>
            <w:tcW w:w="0" w:type="auto"/>
          </w:tcPr>
          <w:p w:rsidR="000245D8" w:rsidRDefault="00093404">
            <w:r>
              <w:rPr>
                <w:rStyle w:val="SAPUserEntry"/>
              </w:rPr>
              <w:t>101B</w:t>
            </w:r>
          </w:p>
        </w:tc>
        <w:tc>
          <w:tcPr>
            <w:tcW w:w="0" w:type="auto"/>
          </w:tcPr>
          <w:p w:rsidR="000245D8" w:rsidRDefault="00093404">
            <w:r>
              <w:rPr>
                <w:rStyle w:val="SAPUserEntry"/>
              </w:rPr>
              <w:t>Std. storage 2</w:t>
            </w:r>
          </w:p>
        </w:tc>
        <w:tc>
          <w:tcPr>
            <w:tcW w:w="0" w:type="auto"/>
          </w:tcPr>
          <w:p w:rsidR="00000000" w:rsidRDefault="00093404"/>
        </w:tc>
      </w:tr>
      <w:tr w:rsidR="000245D8" w:rsidTr="00093404">
        <w:tc>
          <w:tcPr>
            <w:tcW w:w="0" w:type="auto"/>
          </w:tcPr>
          <w:p w:rsidR="000245D8" w:rsidRDefault="00093404">
            <w:r>
              <w:t>Storage Location</w:t>
            </w:r>
          </w:p>
        </w:tc>
        <w:tc>
          <w:tcPr>
            <w:tcW w:w="0" w:type="auto"/>
          </w:tcPr>
          <w:p w:rsidR="000245D8" w:rsidRDefault="00093404">
            <w:r>
              <w:rPr>
                <w:rStyle w:val="SAPUserEntry"/>
              </w:rPr>
              <w:t>101C</w:t>
            </w:r>
          </w:p>
        </w:tc>
        <w:tc>
          <w:tcPr>
            <w:tcW w:w="0" w:type="auto"/>
          </w:tcPr>
          <w:p w:rsidR="000245D8" w:rsidRDefault="00093404">
            <w:r>
              <w:rPr>
                <w:rStyle w:val="SAPUserEntry"/>
              </w:rPr>
              <w:t xml:space="preserve">Raw mat. </w:t>
            </w:r>
            <w:proofErr w:type="spellStart"/>
            <w:r>
              <w:rPr>
                <w:rStyle w:val="SAPUserEntry"/>
              </w:rPr>
              <w:t>sto</w:t>
            </w:r>
            <w:proofErr w:type="spellEnd"/>
            <w:r>
              <w:rPr>
                <w:rStyle w:val="SAPUserEntry"/>
              </w:rPr>
              <w:t>. loc.</w:t>
            </w:r>
          </w:p>
        </w:tc>
        <w:tc>
          <w:tcPr>
            <w:tcW w:w="0" w:type="auto"/>
          </w:tcPr>
          <w:p w:rsidR="00000000" w:rsidRDefault="00093404"/>
        </w:tc>
      </w:tr>
    </w:tbl>
    <w:p w:rsidR="000245D8" w:rsidRDefault="00093404">
      <w:r>
        <w:rPr>
          <w:rStyle w:val="SAPEmphasis"/>
        </w:rPr>
        <w:t>Bill of Material Structure</w:t>
      </w:r>
    </w:p>
    <w:p w:rsidR="000245D8" w:rsidRDefault="00093404">
      <w:r>
        <w:t>This overview shows the bill of material structure and the usage of each component if you have activated all optional enha</w:t>
      </w:r>
      <w:r>
        <w:t>ncements.</w:t>
      </w:r>
    </w:p>
    <w:tbl>
      <w:tblPr>
        <w:tblStyle w:val="SAPStandardTable"/>
        <w:tblW w:w="0" w:type="auto"/>
        <w:tblLook w:val="0620" w:firstRow="1" w:lastRow="0" w:firstColumn="0" w:lastColumn="0" w:noHBand="1" w:noVBand="1"/>
      </w:tblPr>
      <w:tblGrid>
        <w:gridCol w:w="950"/>
        <w:gridCol w:w="680"/>
        <w:gridCol w:w="1433"/>
        <w:gridCol w:w="588"/>
        <w:gridCol w:w="3331"/>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Material</w:t>
            </w:r>
          </w:p>
        </w:tc>
        <w:tc>
          <w:tcPr>
            <w:tcW w:w="0" w:type="auto"/>
          </w:tcPr>
          <w:p w:rsidR="000245D8" w:rsidRDefault="00093404">
            <w:pPr>
              <w:pStyle w:val="SAPTableHeader"/>
            </w:pPr>
            <w:r>
              <w:t>Level</w:t>
            </w:r>
          </w:p>
        </w:tc>
        <w:tc>
          <w:tcPr>
            <w:tcW w:w="0" w:type="auto"/>
          </w:tcPr>
          <w:p w:rsidR="000245D8" w:rsidRDefault="00093404">
            <w:pPr>
              <w:pStyle w:val="SAPTableHeader"/>
            </w:pPr>
            <w:r>
              <w:t>Material Type</w:t>
            </w:r>
          </w:p>
        </w:tc>
        <w:tc>
          <w:tcPr>
            <w:tcW w:w="0" w:type="auto"/>
          </w:tcPr>
          <w:p w:rsidR="000245D8" w:rsidRDefault="00093404">
            <w:pPr>
              <w:pStyle w:val="SAPTableHeader"/>
            </w:pPr>
            <w:r>
              <w:t>Unit</w:t>
            </w:r>
          </w:p>
        </w:tc>
        <w:tc>
          <w:tcPr>
            <w:tcW w:w="0" w:type="auto"/>
          </w:tcPr>
          <w:p w:rsidR="000245D8" w:rsidRDefault="00093404">
            <w:pPr>
              <w:pStyle w:val="SAPTableHeader"/>
            </w:pPr>
            <w:r>
              <w:t>Characteristics of Material</w:t>
            </w:r>
          </w:p>
        </w:tc>
      </w:tr>
      <w:tr w:rsidR="000245D8" w:rsidTr="00093404">
        <w:tc>
          <w:tcPr>
            <w:tcW w:w="0" w:type="auto"/>
          </w:tcPr>
          <w:p w:rsidR="000245D8" w:rsidRDefault="00093404">
            <w:r>
              <w:rPr>
                <w:rStyle w:val="SAPUserEntry"/>
              </w:rPr>
              <w:t>FG2_CP</w:t>
            </w:r>
          </w:p>
        </w:tc>
        <w:tc>
          <w:tcPr>
            <w:tcW w:w="0" w:type="auto"/>
          </w:tcPr>
          <w:p w:rsidR="000245D8" w:rsidRDefault="00093404">
            <w:r>
              <w:t>0</w:t>
            </w:r>
          </w:p>
        </w:tc>
        <w:tc>
          <w:tcPr>
            <w:tcW w:w="0" w:type="auto"/>
          </w:tcPr>
          <w:p w:rsidR="000245D8" w:rsidRDefault="00093404">
            <w:r>
              <w:t>FERT</w:t>
            </w:r>
          </w:p>
        </w:tc>
        <w:tc>
          <w:tcPr>
            <w:tcW w:w="0" w:type="auto"/>
          </w:tcPr>
          <w:p w:rsidR="000245D8" w:rsidRDefault="00093404">
            <w:r>
              <w:t>PC</w:t>
            </w:r>
          </w:p>
        </w:tc>
        <w:tc>
          <w:tcPr>
            <w:tcW w:w="0" w:type="auto"/>
          </w:tcPr>
          <w:p w:rsidR="000245D8" w:rsidRDefault="00093404">
            <w:r>
              <w:t>Finished Good</w:t>
            </w:r>
          </w:p>
        </w:tc>
      </w:tr>
      <w:tr w:rsidR="000245D8" w:rsidTr="00093404">
        <w:tc>
          <w:tcPr>
            <w:tcW w:w="0" w:type="auto"/>
          </w:tcPr>
          <w:p w:rsidR="000245D8" w:rsidRDefault="00093404">
            <w:r>
              <w:rPr>
                <w:rStyle w:val="SAPUserEntry"/>
              </w:rPr>
              <w:t>SG2_CP</w:t>
            </w:r>
          </w:p>
        </w:tc>
        <w:tc>
          <w:tcPr>
            <w:tcW w:w="0" w:type="auto"/>
          </w:tcPr>
          <w:p w:rsidR="000245D8" w:rsidRDefault="00093404">
            <w:r>
              <w:t>1</w:t>
            </w:r>
          </w:p>
        </w:tc>
        <w:tc>
          <w:tcPr>
            <w:tcW w:w="0" w:type="auto"/>
          </w:tcPr>
          <w:p w:rsidR="000245D8" w:rsidRDefault="00093404">
            <w:r>
              <w:t>SEMI</w:t>
            </w:r>
          </w:p>
        </w:tc>
        <w:tc>
          <w:tcPr>
            <w:tcW w:w="0" w:type="auto"/>
          </w:tcPr>
          <w:p w:rsidR="000245D8" w:rsidRDefault="00093404">
            <w:r>
              <w:t>PC</w:t>
            </w:r>
          </w:p>
        </w:tc>
        <w:tc>
          <w:tcPr>
            <w:tcW w:w="0" w:type="auto"/>
          </w:tcPr>
          <w:p w:rsidR="000245D8" w:rsidRDefault="00093404">
            <w:r>
              <w:t>Semi-finished Goods</w:t>
            </w:r>
          </w:p>
        </w:tc>
      </w:tr>
      <w:tr w:rsidR="000245D8" w:rsidTr="00093404">
        <w:tc>
          <w:tcPr>
            <w:tcW w:w="0" w:type="auto"/>
          </w:tcPr>
          <w:p w:rsidR="000245D8" w:rsidRDefault="00093404">
            <w:r>
              <w:rPr>
                <w:rStyle w:val="SAPUserEntry"/>
              </w:rPr>
              <w:t>RM5_CP</w:t>
            </w:r>
          </w:p>
        </w:tc>
        <w:tc>
          <w:tcPr>
            <w:tcW w:w="0" w:type="auto"/>
          </w:tcPr>
          <w:p w:rsidR="000245D8" w:rsidRDefault="00093404">
            <w:r>
              <w:t>2</w:t>
            </w:r>
          </w:p>
        </w:tc>
        <w:tc>
          <w:tcPr>
            <w:tcW w:w="0" w:type="auto"/>
          </w:tcPr>
          <w:p w:rsidR="000245D8" w:rsidRDefault="00093404">
            <w:r>
              <w:t>RAW</w:t>
            </w:r>
          </w:p>
        </w:tc>
        <w:tc>
          <w:tcPr>
            <w:tcW w:w="0" w:type="auto"/>
          </w:tcPr>
          <w:p w:rsidR="000245D8" w:rsidRDefault="00093404">
            <w:r>
              <w:t>PC</w:t>
            </w:r>
          </w:p>
        </w:tc>
        <w:tc>
          <w:tcPr>
            <w:tcW w:w="0" w:type="auto"/>
          </w:tcPr>
          <w:p w:rsidR="000245D8" w:rsidRDefault="00093404">
            <w:r>
              <w:t>Raw material, component for SG2_CP</w:t>
            </w:r>
          </w:p>
        </w:tc>
      </w:tr>
      <w:tr w:rsidR="000245D8" w:rsidTr="00093404">
        <w:tc>
          <w:tcPr>
            <w:tcW w:w="0" w:type="auto"/>
          </w:tcPr>
          <w:p w:rsidR="000245D8" w:rsidRDefault="00093404">
            <w:r>
              <w:rPr>
                <w:rStyle w:val="SAPUserEntry"/>
              </w:rPr>
              <w:t>RM6_CP</w:t>
            </w:r>
          </w:p>
        </w:tc>
        <w:tc>
          <w:tcPr>
            <w:tcW w:w="0" w:type="auto"/>
          </w:tcPr>
          <w:p w:rsidR="000245D8" w:rsidRDefault="00093404">
            <w:r>
              <w:t>2</w:t>
            </w:r>
          </w:p>
        </w:tc>
        <w:tc>
          <w:tcPr>
            <w:tcW w:w="0" w:type="auto"/>
          </w:tcPr>
          <w:p w:rsidR="000245D8" w:rsidRDefault="00093404">
            <w:r>
              <w:t>RAW</w:t>
            </w:r>
          </w:p>
        </w:tc>
        <w:tc>
          <w:tcPr>
            <w:tcW w:w="0" w:type="auto"/>
          </w:tcPr>
          <w:p w:rsidR="000245D8" w:rsidRDefault="00093404">
            <w:r>
              <w:t>PC</w:t>
            </w:r>
          </w:p>
        </w:tc>
        <w:tc>
          <w:tcPr>
            <w:tcW w:w="0" w:type="auto"/>
          </w:tcPr>
          <w:p w:rsidR="000245D8" w:rsidRDefault="00093404">
            <w:r>
              <w:t>Raw material, component for SG2_CP</w:t>
            </w:r>
          </w:p>
        </w:tc>
      </w:tr>
      <w:tr w:rsidR="000245D8" w:rsidTr="00093404">
        <w:tc>
          <w:tcPr>
            <w:tcW w:w="0" w:type="auto"/>
          </w:tcPr>
          <w:p w:rsidR="000245D8" w:rsidRDefault="00093404">
            <w:r>
              <w:rPr>
                <w:rStyle w:val="SAPUserEntry"/>
              </w:rPr>
              <w:t>RM8_CP</w:t>
            </w:r>
          </w:p>
        </w:tc>
        <w:tc>
          <w:tcPr>
            <w:tcW w:w="0" w:type="auto"/>
          </w:tcPr>
          <w:p w:rsidR="000245D8" w:rsidRDefault="00093404">
            <w:r>
              <w:t>2</w:t>
            </w:r>
          </w:p>
        </w:tc>
        <w:tc>
          <w:tcPr>
            <w:tcW w:w="0" w:type="auto"/>
          </w:tcPr>
          <w:p w:rsidR="000245D8" w:rsidRDefault="00093404">
            <w:r>
              <w:t>RAW</w:t>
            </w:r>
          </w:p>
        </w:tc>
        <w:tc>
          <w:tcPr>
            <w:tcW w:w="0" w:type="auto"/>
          </w:tcPr>
          <w:p w:rsidR="000245D8" w:rsidRDefault="00093404">
            <w:r>
              <w:t>PC</w:t>
            </w:r>
          </w:p>
        </w:tc>
        <w:tc>
          <w:tcPr>
            <w:tcW w:w="0" w:type="auto"/>
          </w:tcPr>
          <w:p w:rsidR="000245D8" w:rsidRDefault="00093404">
            <w:r>
              <w:t>Raw material, component for SG2_CP</w:t>
            </w:r>
          </w:p>
        </w:tc>
      </w:tr>
      <w:tr w:rsidR="000245D8" w:rsidTr="00093404">
        <w:tc>
          <w:tcPr>
            <w:tcW w:w="0" w:type="auto"/>
          </w:tcPr>
          <w:p w:rsidR="000245D8" w:rsidRDefault="00093404">
            <w:r>
              <w:rPr>
                <w:rStyle w:val="SAPUserEntry"/>
              </w:rPr>
              <w:t>RM7_CP</w:t>
            </w:r>
          </w:p>
        </w:tc>
        <w:tc>
          <w:tcPr>
            <w:tcW w:w="0" w:type="auto"/>
          </w:tcPr>
          <w:p w:rsidR="000245D8" w:rsidRDefault="00093404">
            <w:r>
              <w:t>1</w:t>
            </w:r>
          </w:p>
        </w:tc>
        <w:tc>
          <w:tcPr>
            <w:tcW w:w="0" w:type="auto"/>
          </w:tcPr>
          <w:p w:rsidR="000245D8" w:rsidRDefault="00093404">
            <w:r>
              <w:t>RAW</w:t>
            </w:r>
          </w:p>
        </w:tc>
        <w:tc>
          <w:tcPr>
            <w:tcW w:w="0" w:type="auto"/>
          </w:tcPr>
          <w:p w:rsidR="000245D8" w:rsidRDefault="00093404">
            <w:r>
              <w:t>PC</w:t>
            </w:r>
          </w:p>
        </w:tc>
        <w:tc>
          <w:tcPr>
            <w:tcW w:w="0" w:type="auto"/>
          </w:tcPr>
          <w:p w:rsidR="000245D8" w:rsidRDefault="00093404">
            <w:r>
              <w:t>Raw material</w:t>
            </w:r>
          </w:p>
        </w:tc>
      </w:tr>
    </w:tbl>
    <w:p w:rsidR="000245D8" w:rsidRDefault="00093404">
      <w:r>
        <w:rPr>
          <w:rStyle w:val="SAPEmphasis"/>
        </w:rPr>
        <w:t>Resource</w:t>
      </w:r>
    </w:p>
    <w:p w:rsidR="000245D8" w:rsidRDefault="00093404">
      <w:r>
        <w:t>This overview shows sample Resources for Process Manufacturing.</w:t>
      </w:r>
    </w:p>
    <w:tbl>
      <w:tblPr>
        <w:tblStyle w:val="SAPStandardTable"/>
        <w:tblW w:w="0" w:type="auto"/>
        <w:tblLook w:val="0620" w:firstRow="1" w:lastRow="0" w:firstColumn="0" w:lastColumn="0" w:noHBand="1" w:noVBand="1"/>
      </w:tblPr>
      <w:tblGrid>
        <w:gridCol w:w="1081"/>
        <w:gridCol w:w="2907"/>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lastRenderedPageBreak/>
              <w:t>Resource</w:t>
            </w:r>
          </w:p>
        </w:tc>
        <w:tc>
          <w:tcPr>
            <w:tcW w:w="0" w:type="auto"/>
          </w:tcPr>
          <w:p w:rsidR="000245D8" w:rsidRDefault="00093404">
            <w:pPr>
              <w:pStyle w:val="SAPTableHeader"/>
            </w:pPr>
            <w:r>
              <w:t>Description</w:t>
            </w:r>
          </w:p>
        </w:tc>
      </w:tr>
      <w:tr w:rsidR="000245D8" w:rsidTr="00093404">
        <w:tc>
          <w:tcPr>
            <w:tcW w:w="0" w:type="auto"/>
          </w:tcPr>
          <w:p w:rsidR="000245D8" w:rsidRDefault="00093404">
            <w:r>
              <w:rPr>
                <w:rStyle w:val="SAPUserEntry"/>
              </w:rPr>
              <w:t>MIX01_CP</w:t>
            </w:r>
          </w:p>
        </w:tc>
        <w:tc>
          <w:tcPr>
            <w:tcW w:w="0" w:type="auto"/>
          </w:tcPr>
          <w:p w:rsidR="000245D8" w:rsidRDefault="00093404">
            <w:r>
              <w:t>CP-RES01, Ink Mixing 01</w:t>
            </w:r>
          </w:p>
        </w:tc>
      </w:tr>
      <w:tr w:rsidR="000245D8" w:rsidTr="00093404">
        <w:tc>
          <w:tcPr>
            <w:tcW w:w="0" w:type="auto"/>
          </w:tcPr>
          <w:p w:rsidR="000245D8" w:rsidRDefault="00093404">
            <w:r>
              <w:rPr>
                <w:rStyle w:val="SAPUserEntry"/>
              </w:rPr>
              <w:t>BOT01_CP</w:t>
            </w:r>
          </w:p>
        </w:tc>
        <w:tc>
          <w:tcPr>
            <w:tcW w:w="0" w:type="auto"/>
          </w:tcPr>
          <w:p w:rsidR="000245D8" w:rsidRDefault="00093404">
            <w:r>
              <w:t>CP-RES02, Bottling 01</w:t>
            </w:r>
          </w:p>
        </w:tc>
      </w:tr>
      <w:tr w:rsidR="000245D8" w:rsidTr="00093404">
        <w:tc>
          <w:tcPr>
            <w:tcW w:w="0" w:type="auto"/>
          </w:tcPr>
          <w:p w:rsidR="000245D8" w:rsidRDefault="00093404">
            <w:r>
              <w:rPr>
                <w:rStyle w:val="SAPUserEntry"/>
              </w:rPr>
              <w:t>BOT02_CP</w:t>
            </w:r>
          </w:p>
        </w:tc>
        <w:tc>
          <w:tcPr>
            <w:tcW w:w="0" w:type="auto"/>
          </w:tcPr>
          <w:p w:rsidR="000245D8" w:rsidRDefault="00093404">
            <w:r>
              <w:t>CP-RES03, Bottling 02 (ALT)</w:t>
            </w:r>
          </w:p>
        </w:tc>
      </w:tr>
      <w:tr w:rsidR="000245D8" w:rsidTr="00093404">
        <w:tc>
          <w:tcPr>
            <w:tcW w:w="0" w:type="auto"/>
          </w:tcPr>
          <w:p w:rsidR="000245D8" w:rsidRDefault="00093404">
            <w:r>
              <w:rPr>
                <w:rStyle w:val="SAPUserEntry"/>
              </w:rPr>
              <w:t>PAC01_CP</w:t>
            </w:r>
          </w:p>
        </w:tc>
        <w:tc>
          <w:tcPr>
            <w:tcW w:w="0" w:type="auto"/>
          </w:tcPr>
          <w:p w:rsidR="000245D8" w:rsidRDefault="00093404">
            <w:r>
              <w:t>CP-RES04, Ink Packing 01</w:t>
            </w:r>
          </w:p>
        </w:tc>
      </w:tr>
      <w:tr w:rsidR="000245D8" w:rsidTr="00093404">
        <w:tc>
          <w:tcPr>
            <w:tcW w:w="0" w:type="auto"/>
          </w:tcPr>
          <w:p w:rsidR="000245D8" w:rsidRDefault="00093404">
            <w:r>
              <w:rPr>
                <w:rStyle w:val="SAPUserEntry"/>
              </w:rPr>
              <w:t>PAC02_CP</w:t>
            </w:r>
          </w:p>
        </w:tc>
        <w:tc>
          <w:tcPr>
            <w:tcW w:w="0" w:type="auto"/>
          </w:tcPr>
          <w:p w:rsidR="000245D8" w:rsidRDefault="00093404">
            <w:r>
              <w:t>CP-RES05, Ink Packing 02 (ALT)</w:t>
            </w:r>
          </w:p>
        </w:tc>
      </w:tr>
    </w:tbl>
    <w:p w:rsidR="000245D8" w:rsidRDefault="00093404">
      <w:r>
        <w:rPr>
          <w:rStyle w:val="SAPEmphasis"/>
        </w:rPr>
        <w:t>Master Recipe</w:t>
      </w:r>
    </w:p>
    <w:p w:rsidR="000245D8" w:rsidRDefault="00093404">
      <w:r>
        <w:t xml:space="preserve">This overview shows Master Recipe for Semi-finished goods and </w:t>
      </w:r>
      <w:r>
        <w:t>Finished goods for Process Manufacturing.</w:t>
      </w:r>
    </w:p>
    <w:tbl>
      <w:tblPr>
        <w:tblStyle w:val="SAPStandardTable"/>
        <w:tblW w:w="0" w:type="auto"/>
        <w:tblLook w:val="0620" w:firstRow="1" w:lastRow="0" w:firstColumn="0" w:lastColumn="0" w:noHBand="1" w:noVBand="1"/>
      </w:tblPr>
      <w:tblGrid>
        <w:gridCol w:w="950"/>
        <w:gridCol w:w="1104"/>
        <w:gridCol w:w="753"/>
        <w:gridCol w:w="1737"/>
        <w:gridCol w:w="1081"/>
        <w:gridCol w:w="2198"/>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Material</w:t>
            </w:r>
          </w:p>
        </w:tc>
        <w:tc>
          <w:tcPr>
            <w:tcW w:w="0" w:type="auto"/>
          </w:tcPr>
          <w:p w:rsidR="000245D8" w:rsidRDefault="00093404">
            <w:pPr>
              <w:pStyle w:val="SAPTableHeader"/>
            </w:pPr>
            <w:r>
              <w:t>Operation</w:t>
            </w:r>
          </w:p>
        </w:tc>
        <w:tc>
          <w:tcPr>
            <w:tcW w:w="0" w:type="auto"/>
          </w:tcPr>
          <w:p w:rsidR="000245D8" w:rsidRDefault="00093404">
            <w:pPr>
              <w:pStyle w:val="SAPTableHeader"/>
            </w:pPr>
            <w:r>
              <w:t>Phase</w:t>
            </w:r>
          </w:p>
        </w:tc>
        <w:tc>
          <w:tcPr>
            <w:tcW w:w="0" w:type="auto"/>
          </w:tcPr>
          <w:p w:rsidR="000245D8" w:rsidRDefault="00093404">
            <w:pPr>
              <w:pStyle w:val="SAPTableHeader"/>
            </w:pPr>
            <w:r>
              <w:t>Description</w:t>
            </w:r>
          </w:p>
        </w:tc>
        <w:tc>
          <w:tcPr>
            <w:tcW w:w="0" w:type="auto"/>
          </w:tcPr>
          <w:p w:rsidR="000245D8" w:rsidRDefault="00093404">
            <w:pPr>
              <w:pStyle w:val="SAPTableHeader"/>
            </w:pPr>
            <w:r>
              <w:t>Resource</w:t>
            </w:r>
          </w:p>
        </w:tc>
        <w:tc>
          <w:tcPr>
            <w:tcW w:w="0" w:type="auto"/>
          </w:tcPr>
          <w:p w:rsidR="000245D8" w:rsidRDefault="00093404">
            <w:pPr>
              <w:pStyle w:val="SAPTableHeader"/>
            </w:pPr>
            <w:r>
              <w:t>Resource (alternative)</w:t>
            </w:r>
          </w:p>
        </w:tc>
      </w:tr>
      <w:tr w:rsidR="000245D8" w:rsidTr="00093404">
        <w:tc>
          <w:tcPr>
            <w:tcW w:w="0" w:type="auto"/>
          </w:tcPr>
          <w:p w:rsidR="000245D8" w:rsidRDefault="00093404">
            <w:r>
              <w:rPr>
                <w:rStyle w:val="SAPUserEntry"/>
              </w:rPr>
              <w:t>SG2_CP</w:t>
            </w:r>
          </w:p>
        </w:tc>
        <w:tc>
          <w:tcPr>
            <w:tcW w:w="0" w:type="auto"/>
          </w:tcPr>
          <w:p w:rsidR="000245D8" w:rsidRDefault="00093404">
            <w:r>
              <w:t>0010</w:t>
            </w:r>
          </w:p>
        </w:tc>
        <w:tc>
          <w:tcPr>
            <w:tcW w:w="0" w:type="auto"/>
          </w:tcPr>
          <w:p w:rsidR="000245D8" w:rsidRDefault="000245D8"/>
        </w:tc>
        <w:tc>
          <w:tcPr>
            <w:tcW w:w="0" w:type="auto"/>
          </w:tcPr>
          <w:p w:rsidR="000245D8" w:rsidRDefault="00093404">
            <w:r>
              <w:t>Mixing Operation</w:t>
            </w:r>
          </w:p>
        </w:tc>
        <w:tc>
          <w:tcPr>
            <w:tcW w:w="0" w:type="auto"/>
          </w:tcPr>
          <w:p w:rsidR="000245D8" w:rsidRDefault="00093404">
            <w:r>
              <w:rPr>
                <w:rStyle w:val="SAPUserEntry"/>
              </w:rPr>
              <w:t>MIX01_CP</w:t>
            </w:r>
          </w:p>
        </w:tc>
        <w:tc>
          <w:tcPr>
            <w:tcW w:w="0" w:type="auto"/>
          </w:tcPr>
          <w:p w:rsidR="000245D8" w:rsidRDefault="000245D8"/>
        </w:tc>
      </w:tr>
      <w:tr w:rsidR="000245D8" w:rsidTr="00093404">
        <w:tc>
          <w:tcPr>
            <w:tcW w:w="0" w:type="auto"/>
          </w:tcPr>
          <w:p w:rsidR="000245D8" w:rsidRDefault="000245D8"/>
        </w:tc>
        <w:tc>
          <w:tcPr>
            <w:tcW w:w="0" w:type="auto"/>
          </w:tcPr>
          <w:p w:rsidR="000245D8" w:rsidRDefault="00093404">
            <w:r>
              <w:t>0020</w:t>
            </w:r>
          </w:p>
        </w:tc>
        <w:tc>
          <w:tcPr>
            <w:tcW w:w="0" w:type="auto"/>
          </w:tcPr>
          <w:p w:rsidR="000245D8" w:rsidRDefault="00093404">
            <w:r>
              <w:t>X</w:t>
            </w:r>
          </w:p>
        </w:tc>
        <w:tc>
          <w:tcPr>
            <w:tcW w:w="0" w:type="auto"/>
          </w:tcPr>
          <w:p w:rsidR="000245D8" w:rsidRDefault="00093404">
            <w:r>
              <w:t>Mixing Phase</w:t>
            </w:r>
          </w:p>
        </w:tc>
        <w:tc>
          <w:tcPr>
            <w:tcW w:w="0" w:type="auto"/>
          </w:tcPr>
          <w:p w:rsidR="000245D8" w:rsidRDefault="00093404">
            <w:r>
              <w:rPr>
                <w:rStyle w:val="SAPUserEntry"/>
              </w:rPr>
              <w:t>MIX01_CP</w:t>
            </w:r>
          </w:p>
        </w:tc>
        <w:tc>
          <w:tcPr>
            <w:tcW w:w="0" w:type="auto"/>
          </w:tcPr>
          <w:p w:rsidR="000245D8" w:rsidRDefault="000245D8"/>
        </w:tc>
      </w:tr>
      <w:tr w:rsidR="000245D8" w:rsidTr="00093404">
        <w:tc>
          <w:tcPr>
            <w:tcW w:w="0" w:type="auto"/>
          </w:tcPr>
          <w:p w:rsidR="000245D8" w:rsidRDefault="000245D8"/>
        </w:tc>
        <w:tc>
          <w:tcPr>
            <w:tcW w:w="0" w:type="auto"/>
          </w:tcPr>
          <w:p w:rsidR="000245D8" w:rsidRDefault="00093404">
            <w:r>
              <w:t>0030</w:t>
            </w:r>
          </w:p>
        </w:tc>
        <w:tc>
          <w:tcPr>
            <w:tcW w:w="0" w:type="auto"/>
          </w:tcPr>
          <w:p w:rsidR="000245D8" w:rsidRDefault="000245D8"/>
        </w:tc>
        <w:tc>
          <w:tcPr>
            <w:tcW w:w="0" w:type="auto"/>
          </w:tcPr>
          <w:p w:rsidR="000245D8" w:rsidRDefault="00093404">
            <w:r>
              <w:t>Bottling Operation</w:t>
            </w:r>
          </w:p>
        </w:tc>
        <w:tc>
          <w:tcPr>
            <w:tcW w:w="0" w:type="auto"/>
          </w:tcPr>
          <w:p w:rsidR="000245D8" w:rsidRDefault="00093404">
            <w:r>
              <w:rPr>
                <w:rStyle w:val="SAPUserEntry"/>
              </w:rPr>
              <w:t>BOT01_CP</w:t>
            </w:r>
          </w:p>
        </w:tc>
        <w:tc>
          <w:tcPr>
            <w:tcW w:w="0" w:type="auto"/>
          </w:tcPr>
          <w:p w:rsidR="000245D8" w:rsidRDefault="00093404">
            <w:r>
              <w:rPr>
                <w:rStyle w:val="SAPUserEntry"/>
              </w:rPr>
              <w:t>BOT02_CP</w:t>
            </w:r>
          </w:p>
        </w:tc>
      </w:tr>
      <w:tr w:rsidR="000245D8" w:rsidTr="00093404">
        <w:tc>
          <w:tcPr>
            <w:tcW w:w="0" w:type="auto"/>
          </w:tcPr>
          <w:p w:rsidR="000245D8" w:rsidRDefault="000245D8"/>
        </w:tc>
        <w:tc>
          <w:tcPr>
            <w:tcW w:w="0" w:type="auto"/>
          </w:tcPr>
          <w:p w:rsidR="000245D8" w:rsidRDefault="00093404">
            <w:r>
              <w:t>0040</w:t>
            </w:r>
          </w:p>
        </w:tc>
        <w:tc>
          <w:tcPr>
            <w:tcW w:w="0" w:type="auto"/>
          </w:tcPr>
          <w:p w:rsidR="000245D8" w:rsidRDefault="00093404">
            <w:r>
              <w:t>X</w:t>
            </w:r>
          </w:p>
        </w:tc>
        <w:tc>
          <w:tcPr>
            <w:tcW w:w="0" w:type="auto"/>
          </w:tcPr>
          <w:p w:rsidR="000245D8" w:rsidRDefault="00093404">
            <w:r>
              <w:t>Bottling Phase 1</w:t>
            </w:r>
          </w:p>
        </w:tc>
        <w:tc>
          <w:tcPr>
            <w:tcW w:w="0" w:type="auto"/>
          </w:tcPr>
          <w:p w:rsidR="000245D8" w:rsidRDefault="00093404">
            <w:r>
              <w:rPr>
                <w:rStyle w:val="SAPUserEntry"/>
              </w:rPr>
              <w:t>BOT01_CP</w:t>
            </w:r>
          </w:p>
        </w:tc>
        <w:tc>
          <w:tcPr>
            <w:tcW w:w="0" w:type="auto"/>
          </w:tcPr>
          <w:p w:rsidR="000245D8" w:rsidRDefault="00093404">
            <w:r>
              <w:rPr>
                <w:rStyle w:val="SAPUserEntry"/>
              </w:rPr>
              <w:t>BOT02_CP</w:t>
            </w:r>
          </w:p>
        </w:tc>
      </w:tr>
      <w:tr w:rsidR="000245D8" w:rsidTr="00093404">
        <w:tc>
          <w:tcPr>
            <w:tcW w:w="0" w:type="auto"/>
          </w:tcPr>
          <w:p w:rsidR="000245D8" w:rsidRDefault="000245D8"/>
        </w:tc>
        <w:tc>
          <w:tcPr>
            <w:tcW w:w="0" w:type="auto"/>
          </w:tcPr>
          <w:p w:rsidR="000245D8" w:rsidRDefault="00093404">
            <w:r>
              <w:t>0050</w:t>
            </w:r>
          </w:p>
        </w:tc>
        <w:tc>
          <w:tcPr>
            <w:tcW w:w="0" w:type="auto"/>
          </w:tcPr>
          <w:p w:rsidR="000245D8" w:rsidRDefault="00093404">
            <w:r>
              <w:t>X</w:t>
            </w:r>
          </w:p>
        </w:tc>
        <w:tc>
          <w:tcPr>
            <w:tcW w:w="0" w:type="auto"/>
          </w:tcPr>
          <w:p w:rsidR="000245D8" w:rsidRDefault="00093404">
            <w:r>
              <w:t>Bottling Phase 2</w:t>
            </w:r>
          </w:p>
        </w:tc>
        <w:tc>
          <w:tcPr>
            <w:tcW w:w="0" w:type="auto"/>
          </w:tcPr>
          <w:p w:rsidR="000245D8" w:rsidRDefault="00093404">
            <w:r>
              <w:rPr>
                <w:rStyle w:val="SAPUserEntry"/>
              </w:rPr>
              <w:t>BOT01_CP</w:t>
            </w:r>
          </w:p>
        </w:tc>
        <w:tc>
          <w:tcPr>
            <w:tcW w:w="0" w:type="auto"/>
          </w:tcPr>
          <w:p w:rsidR="000245D8" w:rsidRDefault="00093404">
            <w:r>
              <w:rPr>
                <w:rStyle w:val="SAPUserEntry"/>
              </w:rPr>
              <w:t>BOT02_CP</w:t>
            </w:r>
          </w:p>
        </w:tc>
      </w:tr>
      <w:tr w:rsidR="000245D8" w:rsidTr="00093404">
        <w:tc>
          <w:tcPr>
            <w:tcW w:w="0" w:type="auto"/>
          </w:tcPr>
          <w:p w:rsidR="000245D8" w:rsidRDefault="00093404">
            <w:r>
              <w:rPr>
                <w:rStyle w:val="SAPUserEntry"/>
              </w:rPr>
              <w:t>FG2_CP</w:t>
            </w:r>
          </w:p>
        </w:tc>
        <w:tc>
          <w:tcPr>
            <w:tcW w:w="0" w:type="auto"/>
          </w:tcPr>
          <w:p w:rsidR="000245D8" w:rsidRDefault="00093404">
            <w:r>
              <w:t>0010</w:t>
            </w:r>
          </w:p>
        </w:tc>
        <w:tc>
          <w:tcPr>
            <w:tcW w:w="0" w:type="auto"/>
          </w:tcPr>
          <w:p w:rsidR="000245D8" w:rsidRDefault="000245D8"/>
        </w:tc>
        <w:tc>
          <w:tcPr>
            <w:tcW w:w="0" w:type="auto"/>
          </w:tcPr>
          <w:p w:rsidR="000245D8" w:rsidRDefault="00093404">
            <w:r>
              <w:t>Packing Operation</w:t>
            </w:r>
          </w:p>
        </w:tc>
        <w:tc>
          <w:tcPr>
            <w:tcW w:w="0" w:type="auto"/>
          </w:tcPr>
          <w:p w:rsidR="000245D8" w:rsidRDefault="00093404">
            <w:r>
              <w:rPr>
                <w:rStyle w:val="SAPUserEntry"/>
              </w:rPr>
              <w:t>PAC01_CP</w:t>
            </w:r>
          </w:p>
        </w:tc>
        <w:tc>
          <w:tcPr>
            <w:tcW w:w="0" w:type="auto"/>
          </w:tcPr>
          <w:p w:rsidR="000245D8" w:rsidRDefault="00093404">
            <w:r>
              <w:rPr>
                <w:rStyle w:val="SAPUserEntry"/>
              </w:rPr>
              <w:t>PAC02_CP</w:t>
            </w:r>
          </w:p>
        </w:tc>
      </w:tr>
      <w:tr w:rsidR="000245D8" w:rsidTr="00093404">
        <w:tc>
          <w:tcPr>
            <w:tcW w:w="0" w:type="auto"/>
          </w:tcPr>
          <w:p w:rsidR="000245D8" w:rsidRDefault="000245D8"/>
        </w:tc>
        <w:tc>
          <w:tcPr>
            <w:tcW w:w="0" w:type="auto"/>
          </w:tcPr>
          <w:p w:rsidR="000245D8" w:rsidRDefault="00093404">
            <w:r>
              <w:t>0020</w:t>
            </w:r>
          </w:p>
        </w:tc>
        <w:tc>
          <w:tcPr>
            <w:tcW w:w="0" w:type="auto"/>
          </w:tcPr>
          <w:p w:rsidR="000245D8" w:rsidRDefault="00093404">
            <w:r>
              <w:t>X</w:t>
            </w:r>
          </w:p>
        </w:tc>
        <w:tc>
          <w:tcPr>
            <w:tcW w:w="0" w:type="auto"/>
          </w:tcPr>
          <w:p w:rsidR="000245D8" w:rsidRDefault="00093404">
            <w:r>
              <w:t>Packing Phase</w:t>
            </w:r>
          </w:p>
        </w:tc>
        <w:tc>
          <w:tcPr>
            <w:tcW w:w="0" w:type="auto"/>
          </w:tcPr>
          <w:p w:rsidR="000245D8" w:rsidRDefault="00093404">
            <w:r>
              <w:rPr>
                <w:rStyle w:val="SAPUserEntry"/>
              </w:rPr>
              <w:t>PAC01_CP</w:t>
            </w:r>
          </w:p>
        </w:tc>
        <w:tc>
          <w:tcPr>
            <w:tcW w:w="0" w:type="auto"/>
          </w:tcPr>
          <w:p w:rsidR="000245D8" w:rsidRDefault="00093404">
            <w:r>
              <w:rPr>
                <w:rStyle w:val="SAPUserEntry"/>
              </w:rPr>
              <w:t>PAC02_CP</w:t>
            </w:r>
          </w:p>
        </w:tc>
      </w:tr>
    </w:tbl>
    <w:p w:rsidR="000245D8" w:rsidRDefault="00093404">
      <w:r>
        <w:rPr>
          <w:rStyle w:val="SAPEmphasis"/>
        </w:rPr>
        <w:t>Available capacity for work center</w:t>
      </w:r>
    </w:p>
    <w:p w:rsidR="000245D8" w:rsidRDefault="00093404">
      <w:r>
        <w:t>This overview shows predefined shifts.</w:t>
      </w:r>
    </w:p>
    <w:tbl>
      <w:tblPr>
        <w:tblStyle w:val="SAPStandardTable"/>
        <w:tblW w:w="0" w:type="auto"/>
        <w:tblLook w:val="0620" w:firstRow="1" w:lastRow="0" w:firstColumn="0" w:lastColumn="0" w:noHBand="1" w:noVBand="1"/>
      </w:tblPr>
      <w:tblGrid>
        <w:gridCol w:w="1519"/>
        <w:gridCol w:w="1125"/>
        <w:gridCol w:w="1012"/>
        <w:gridCol w:w="1617"/>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Shift</w:t>
            </w:r>
          </w:p>
        </w:tc>
        <w:tc>
          <w:tcPr>
            <w:tcW w:w="0" w:type="auto"/>
          </w:tcPr>
          <w:p w:rsidR="000245D8" w:rsidRDefault="00093404">
            <w:pPr>
              <w:pStyle w:val="SAPTableHeader"/>
            </w:pPr>
            <w:r>
              <w:t>Start time</w:t>
            </w:r>
          </w:p>
        </w:tc>
        <w:tc>
          <w:tcPr>
            <w:tcW w:w="0" w:type="auto"/>
          </w:tcPr>
          <w:p w:rsidR="000245D8" w:rsidRDefault="00093404">
            <w:pPr>
              <w:pStyle w:val="SAPTableHeader"/>
            </w:pPr>
            <w:r>
              <w:t>End time</w:t>
            </w:r>
          </w:p>
        </w:tc>
        <w:tc>
          <w:tcPr>
            <w:tcW w:w="0" w:type="auto"/>
          </w:tcPr>
          <w:p w:rsidR="000245D8" w:rsidRDefault="00093404">
            <w:pPr>
              <w:pStyle w:val="SAPTableHeader"/>
            </w:pPr>
            <w:r>
              <w:t>Length of break</w:t>
            </w:r>
          </w:p>
        </w:tc>
      </w:tr>
      <w:tr w:rsidR="000245D8" w:rsidTr="00093404">
        <w:tc>
          <w:tcPr>
            <w:tcW w:w="0" w:type="auto"/>
          </w:tcPr>
          <w:p w:rsidR="000245D8" w:rsidRDefault="00093404">
            <w:r>
              <w:t>YS1, Early Shift</w:t>
            </w:r>
          </w:p>
        </w:tc>
        <w:tc>
          <w:tcPr>
            <w:tcW w:w="0" w:type="auto"/>
          </w:tcPr>
          <w:p w:rsidR="000245D8" w:rsidRDefault="00093404">
            <w:r>
              <w:t>06:00:00</w:t>
            </w:r>
          </w:p>
        </w:tc>
        <w:tc>
          <w:tcPr>
            <w:tcW w:w="0" w:type="auto"/>
          </w:tcPr>
          <w:p w:rsidR="000245D8" w:rsidRDefault="00093404">
            <w:r>
              <w:t>14:00:00</w:t>
            </w:r>
          </w:p>
        </w:tc>
        <w:tc>
          <w:tcPr>
            <w:tcW w:w="0" w:type="auto"/>
          </w:tcPr>
          <w:p w:rsidR="000245D8" w:rsidRDefault="00093404">
            <w:r>
              <w:t>00:30:00</w:t>
            </w:r>
          </w:p>
        </w:tc>
      </w:tr>
      <w:tr w:rsidR="000245D8" w:rsidTr="00093404">
        <w:tc>
          <w:tcPr>
            <w:tcW w:w="0" w:type="auto"/>
          </w:tcPr>
          <w:p w:rsidR="000245D8" w:rsidRDefault="00093404">
            <w:r>
              <w:t>YS2, Late Shift</w:t>
            </w:r>
          </w:p>
        </w:tc>
        <w:tc>
          <w:tcPr>
            <w:tcW w:w="0" w:type="auto"/>
          </w:tcPr>
          <w:p w:rsidR="000245D8" w:rsidRDefault="00093404">
            <w:r>
              <w:t>14:00:00</w:t>
            </w:r>
          </w:p>
        </w:tc>
        <w:tc>
          <w:tcPr>
            <w:tcW w:w="0" w:type="auto"/>
          </w:tcPr>
          <w:p w:rsidR="000245D8" w:rsidRDefault="00093404">
            <w:r>
              <w:t>22:00:00</w:t>
            </w:r>
          </w:p>
        </w:tc>
        <w:tc>
          <w:tcPr>
            <w:tcW w:w="0" w:type="auto"/>
          </w:tcPr>
          <w:p w:rsidR="000245D8" w:rsidRDefault="00093404">
            <w:r>
              <w:t>00:30:00</w:t>
            </w:r>
          </w:p>
        </w:tc>
      </w:tr>
      <w:tr w:rsidR="000245D8" w:rsidTr="00093404">
        <w:tc>
          <w:tcPr>
            <w:tcW w:w="0" w:type="auto"/>
          </w:tcPr>
          <w:p w:rsidR="000245D8" w:rsidRDefault="00093404">
            <w:r>
              <w:t>YS3, Night Shift</w:t>
            </w:r>
          </w:p>
        </w:tc>
        <w:tc>
          <w:tcPr>
            <w:tcW w:w="0" w:type="auto"/>
          </w:tcPr>
          <w:p w:rsidR="000245D8" w:rsidRDefault="00093404">
            <w:r>
              <w:t>22:00:00</w:t>
            </w:r>
          </w:p>
        </w:tc>
        <w:tc>
          <w:tcPr>
            <w:tcW w:w="0" w:type="auto"/>
          </w:tcPr>
          <w:p w:rsidR="000245D8" w:rsidRDefault="00093404">
            <w:r>
              <w:t>06:00:00</w:t>
            </w:r>
          </w:p>
        </w:tc>
        <w:tc>
          <w:tcPr>
            <w:tcW w:w="0" w:type="auto"/>
          </w:tcPr>
          <w:p w:rsidR="000245D8" w:rsidRDefault="00093404">
            <w:r>
              <w:t>00:30:00</w:t>
            </w:r>
          </w:p>
        </w:tc>
      </w:tr>
    </w:tbl>
    <w:p w:rsidR="000245D8" w:rsidRDefault="00093404">
      <w:r>
        <w:t xml:space="preserve">For more information about </w:t>
      </w:r>
      <w:r>
        <w:t xml:space="preserve">creating master data objects, see the following </w:t>
      </w:r>
      <w:hyperlink r:id="rId9" w:history="1">
        <w:r>
          <w:rPr>
            <w:rStyle w:val="underline"/>
          </w:rPr>
          <w:t>Master Data Scripts (MDS)</w:t>
        </w:r>
      </w:hyperlink>
    </w:p>
    <w:p w:rsidR="000245D8" w:rsidRDefault="00093404">
      <w:pPr>
        <w:pStyle w:val="tabletitle"/>
      </w:pPr>
      <w:r>
        <w:rPr>
          <w:rStyle w:val="SAPEmphasis"/>
        </w:rPr>
        <w:lastRenderedPageBreak/>
        <w:t>Table 2: Master Data Script Reference</w:t>
      </w:r>
    </w:p>
    <w:tbl>
      <w:tblPr>
        <w:tblStyle w:val="SAPStandardTable"/>
        <w:tblW w:w="0" w:type="auto"/>
        <w:tblLook w:val="0620" w:firstRow="1" w:lastRow="0" w:firstColumn="0" w:lastColumn="0" w:noHBand="1" w:noVBand="1"/>
      </w:tblPr>
      <w:tblGrid>
        <w:gridCol w:w="1544"/>
        <w:gridCol w:w="4609"/>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Master Data ID</w:t>
            </w:r>
          </w:p>
        </w:tc>
        <w:tc>
          <w:tcPr>
            <w:tcW w:w="0" w:type="auto"/>
          </w:tcPr>
          <w:p w:rsidR="000245D8" w:rsidRDefault="00093404">
            <w:pPr>
              <w:pStyle w:val="SAPTableHeader"/>
            </w:pPr>
            <w:r>
              <w:t>De</w:t>
            </w:r>
            <w:r>
              <w:t>scription</w:t>
            </w:r>
          </w:p>
        </w:tc>
      </w:tr>
      <w:tr w:rsidR="000245D8" w:rsidTr="00093404">
        <w:tc>
          <w:tcPr>
            <w:tcW w:w="0" w:type="auto"/>
          </w:tcPr>
          <w:p w:rsidR="000245D8" w:rsidRDefault="00093404">
            <w:r>
              <w:t>BNR</w:t>
            </w:r>
          </w:p>
        </w:tc>
        <w:tc>
          <w:tcPr>
            <w:tcW w:w="0" w:type="auto"/>
          </w:tcPr>
          <w:p w:rsidR="000245D8" w:rsidRDefault="00093404">
            <w:r>
              <w:t>Create Product Master of Type "Raw Material"</w:t>
            </w:r>
          </w:p>
        </w:tc>
      </w:tr>
      <w:tr w:rsidR="000245D8" w:rsidTr="00093404">
        <w:tc>
          <w:tcPr>
            <w:tcW w:w="0" w:type="auto"/>
          </w:tcPr>
          <w:p w:rsidR="000245D8" w:rsidRDefault="00093404">
            <w:r>
              <w:t>BNS</w:t>
            </w:r>
          </w:p>
        </w:tc>
        <w:tc>
          <w:tcPr>
            <w:tcW w:w="0" w:type="auto"/>
          </w:tcPr>
          <w:p w:rsidR="000245D8" w:rsidRDefault="00093404">
            <w:r>
              <w:t>Create Product Master of Type "Semi-Finished Good"</w:t>
            </w:r>
          </w:p>
        </w:tc>
      </w:tr>
      <w:tr w:rsidR="000245D8" w:rsidTr="00093404">
        <w:tc>
          <w:tcPr>
            <w:tcW w:w="0" w:type="auto"/>
          </w:tcPr>
          <w:p w:rsidR="000245D8" w:rsidRDefault="00093404">
            <w:r>
              <w:t>BNT</w:t>
            </w:r>
          </w:p>
        </w:tc>
        <w:tc>
          <w:tcPr>
            <w:tcW w:w="0" w:type="auto"/>
          </w:tcPr>
          <w:p w:rsidR="000245D8" w:rsidRDefault="00093404">
            <w:r>
              <w:t>Create Product Master of Type "Finished Good"</w:t>
            </w:r>
          </w:p>
        </w:tc>
      </w:tr>
      <w:tr w:rsidR="000245D8" w:rsidTr="00093404">
        <w:tc>
          <w:tcPr>
            <w:tcW w:w="0" w:type="auto"/>
          </w:tcPr>
          <w:p w:rsidR="000245D8" w:rsidRDefault="00093404">
            <w:r>
              <w:t>BNK</w:t>
            </w:r>
          </w:p>
        </w:tc>
        <w:tc>
          <w:tcPr>
            <w:tcW w:w="0" w:type="auto"/>
          </w:tcPr>
          <w:p w:rsidR="000245D8" w:rsidRDefault="00093404">
            <w:r>
              <w:t>Create Material BOM for Production and Sales</w:t>
            </w:r>
          </w:p>
        </w:tc>
      </w:tr>
      <w:tr w:rsidR="000245D8" w:rsidTr="00093404">
        <w:tc>
          <w:tcPr>
            <w:tcW w:w="0" w:type="auto"/>
          </w:tcPr>
          <w:p w:rsidR="000245D8" w:rsidRDefault="00093404">
            <w:r>
              <w:t>3X8</w:t>
            </w:r>
          </w:p>
        </w:tc>
        <w:tc>
          <w:tcPr>
            <w:tcW w:w="0" w:type="auto"/>
          </w:tcPr>
          <w:p w:rsidR="000245D8" w:rsidRDefault="00093404">
            <w:r>
              <w:t>Create Resource</w:t>
            </w:r>
          </w:p>
        </w:tc>
      </w:tr>
      <w:tr w:rsidR="000245D8" w:rsidTr="00093404">
        <w:tc>
          <w:tcPr>
            <w:tcW w:w="0" w:type="auto"/>
          </w:tcPr>
          <w:p w:rsidR="000245D8" w:rsidRDefault="00093404">
            <w:r>
              <w:t>3X9</w:t>
            </w:r>
          </w:p>
        </w:tc>
        <w:tc>
          <w:tcPr>
            <w:tcW w:w="0" w:type="auto"/>
          </w:tcPr>
          <w:p w:rsidR="000245D8" w:rsidRDefault="00093404">
            <w:r>
              <w:t>Create Master</w:t>
            </w:r>
            <w:r>
              <w:t xml:space="preserve"> Recipe</w:t>
            </w:r>
          </w:p>
        </w:tc>
      </w:tr>
      <w:tr w:rsidR="000245D8" w:rsidTr="00093404">
        <w:tc>
          <w:tcPr>
            <w:tcW w:w="0" w:type="auto"/>
          </w:tcPr>
          <w:p w:rsidR="000245D8" w:rsidRDefault="00093404">
            <w:r>
              <w:t>BLD</w:t>
            </w:r>
          </w:p>
        </w:tc>
        <w:tc>
          <w:tcPr>
            <w:tcW w:w="0" w:type="auto"/>
          </w:tcPr>
          <w:p w:rsidR="000245D8" w:rsidRDefault="00093404">
            <w:r>
              <w:t>Create Production Version</w:t>
            </w:r>
          </w:p>
        </w:tc>
      </w:tr>
    </w:tbl>
    <w:p w:rsidR="000245D8" w:rsidRDefault="00093404">
      <w:pPr>
        <w:pStyle w:val="Heading2"/>
      </w:pPr>
      <w:bookmarkStart w:id="16" w:name="unique_8"/>
      <w:bookmarkStart w:id="17" w:name="_Toc51112978"/>
      <w:r>
        <w:t>Business Conditions</w:t>
      </w:r>
      <w:bookmarkEnd w:id="16"/>
      <w:bookmarkEnd w:id="17"/>
    </w:p>
    <w:p w:rsidR="000245D8" w:rsidRDefault="00093404">
      <w:r>
        <w:t>Before this scope item can be tested, the following business condition must be met.</w:t>
      </w:r>
    </w:p>
    <w:tbl>
      <w:tblPr>
        <w:tblStyle w:val="SAPStandardTable"/>
        <w:tblW w:w="0" w:type="auto"/>
        <w:tblLook w:val="0620" w:firstRow="1" w:lastRow="0" w:firstColumn="0" w:lastColumn="0" w:noHBand="1" w:noVBand="1"/>
      </w:tblPr>
      <w:tblGrid>
        <w:gridCol w:w="3517"/>
        <w:gridCol w:w="10654"/>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Scope Item</w:t>
            </w:r>
          </w:p>
        </w:tc>
        <w:tc>
          <w:tcPr>
            <w:tcW w:w="0" w:type="auto"/>
          </w:tcPr>
          <w:p w:rsidR="000245D8" w:rsidRDefault="00093404">
            <w:pPr>
              <w:pStyle w:val="SAPTableHeader"/>
            </w:pPr>
            <w:r>
              <w:t>Business Condition</w:t>
            </w:r>
          </w:p>
        </w:tc>
      </w:tr>
      <w:tr w:rsidR="000245D8" w:rsidTr="00093404">
        <w:tc>
          <w:tcPr>
            <w:tcW w:w="0" w:type="auto"/>
          </w:tcPr>
          <w:p w:rsidR="000245D8" w:rsidRDefault="00093404">
            <w:r>
              <w:t>BEG - Standard Cost Calculation</w:t>
            </w:r>
          </w:p>
        </w:tc>
        <w:tc>
          <w:tcPr>
            <w:tcW w:w="0" w:type="auto"/>
          </w:tcPr>
          <w:p w:rsidR="000245D8" w:rsidRDefault="00093404">
            <w:r>
              <w:t xml:space="preserve">You have completed the step described in the </w:t>
            </w:r>
            <w:r>
              <w:t>Test Script Standard Cost Calculation (BEG)</w:t>
            </w:r>
          </w:p>
        </w:tc>
      </w:tr>
      <w:tr w:rsidR="000245D8" w:rsidTr="00093404">
        <w:tc>
          <w:tcPr>
            <w:tcW w:w="0" w:type="auto"/>
          </w:tcPr>
          <w:p w:rsidR="000245D8" w:rsidRDefault="00093404">
            <w:r>
              <w:t>BNZ - Create New Open MM Posting Period</w:t>
            </w:r>
          </w:p>
        </w:tc>
        <w:tc>
          <w:tcPr>
            <w:tcW w:w="0" w:type="auto"/>
          </w:tcPr>
          <w:p w:rsidR="000245D8" w:rsidRDefault="00093404">
            <w:r>
              <w:t>You have completed the step described in the Create New Open MM Posting Period (BNZ) master data script. Posting Period is up-to-date.</w:t>
            </w:r>
          </w:p>
        </w:tc>
      </w:tr>
    </w:tbl>
    <w:p w:rsidR="000245D8" w:rsidRDefault="00093404">
      <w:pPr>
        <w:pStyle w:val="Heading2"/>
      </w:pPr>
      <w:bookmarkStart w:id="18" w:name="d2e972"/>
      <w:bookmarkStart w:id="19" w:name="_Toc51112979"/>
      <w:r>
        <w:lastRenderedPageBreak/>
        <w:t>Preliminary Steps</w:t>
      </w:r>
      <w:bookmarkEnd w:id="18"/>
      <w:bookmarkEnd w:id="19"/>
    </w:p>
    <w:p w:rsidR="000245D8" w:rsidRDefault="00093404">
      <w:pPr>
        <w:pStyle w:val="Heading3"/>
      </w:pPr>
      <w:bookmarkStart w:id="20" w:name="d2e973"/>
      <w:bookmarkStart w:id="21" w:name="_Toc51112980"/>
      <w:r>
        <w:t>Preliminary Steps</w:t>
      </w:r>
      <w:r>
        <w:t xml:space="preserve"> for Discrete Manufacturing</w:t>
      </w:r>
      <w:bookmarkEnd w:id="20"/>
      <w:bookmarkEnd w:id="21"/>
    </w:p>
    <w:p w:rsidR="000245D8" w:rsidRDefault="00093404">
      <w:pPr>
        <w:pStyle w:val="Heading4"/>
      </w:pPr>
      <w:bookmarkStart w:id="22" w:name="unique_9"/>
      <w:bookmarkStart w:id="23" w:name="_Toc51112981"/>
      <w:r>
        <w:t>Create Initial Material Stock</w:t>
      </w:r>
      <w:bookmarkEnd w:id="22"/>
      <w:bookmarkEnd w:id="23"/>
    </w:p>
    <w:p w:rsidR="000245D8" w:rsidRDefault="00093404">
      <w:pPr>
        <w:pStyle w:val="SAPKeyblockTitle"/>
      </w:pPr>
      <w:r>
        <w:t>Purpose</w:t>
      </w:r>
    </w:p>
    <w:p w:rsidR="000245D8" w:rsidRDefault="00093404">
      <w:r>
        <w:t xml:space="preserve">In a real business case, the materials are usually purchased from external suppliers in that case, process is covered by the standard purchasing or subcontracting processes. This process </w:t>
      </w:r>
      <w:r>
        <w:t xml:space="preserve">step shows you </w:t>
      </w:r>
      <w:proofErr w:type="spellStart"/>
      <w:r>
        <w:t>hoe</w:t>
      </w:r>
      <w:proofErr w:type="spellEnd"/>
      <w:r>
        <w:t xml:space="preserve"> to post initial stock directly to the storage locations for raw materials </w:t>
      </w:r>
      <w:r>
        <w:rPr>
          <w:rStyle w:val="SAPUserEntry"/>
        </w:rPr>
        <w:t>RM1_CP</w:t>
      </w:r>
      <w:r>
        <w:t xml:space="preserve">, </w:t>
      </w:r>
      <w:r>
        <w:rPr>
          <w:rStyle w:val="SAPUserEntry"/>
        </w:rPr>
        <w:t>RM2_CP</w:t>
      </w:r>
      <w:r>
        <w:t xml:space="preserve">, </w:t>
      </w:r>
      <w:r>
        <w:rPr>
          <w:rStyle w:val="SAPUserEntry"/>
        </w:rPr>
        <w:t>RM3_CP</w:t>
      </w:r>
      <w:r>
        <w:t xml:space="preserve"> and </w:t>
      </w:r>
      <w:r>
        <w:rPr>
          <w:rStyle w:val="SAPUserEntry"/>
        </w:rPr>
        <w:t>RM4_CP</w:t>
      </w:r>
      <w:r>
        <w:t>.</w:t>
      </w:r>
    </w:p>
    <w:p w:rsidR="000245D8" w:rsidRDefault="00093404">
      <w:pPr>
        <w:pStyle w:val="SAPKeyblockTitle"/>
      </w:pPr>
      <w:r>
        <w:t>Procedure</w:t>
      </w:r>
    </w:p>
    <w:tbl>
      <w:tblPr>
        <w:tblStyle w:val="SAPStandardTable"/>
        <w:tblW w:w="0" w:type="auto"/>
        <w:tblLook w:val="0620" w:firstRow="1" w:lastRow="0" w:firstColumn="0" w:lastColumn="0" w:noHBand="1" w:noVBand="1"/>
      </w:tblPr>
      <w:tblGrid>
        <w:gridCol w:w="967"/>
        <w:gridCol w:w="1214"/>
        <w:gridCol w:w="3595"/>
        <w:gridCol w:w="6882"/>
        <w:gridCol w:w="1513"/>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Log on to the SAP Fiori L</w:t>
            </w:r>
            <w:r>
              <w:t>aunchpad as an Inventory Manager.</w:t>
            </w:r>
          </w:p>
        </w:tc>
        <w:tc>
          <w:tcPr>
            <w:tcW w:w="0" w:type="auto"/>
          </w:tcPr>
          <w:p w:rsidR="000245D8" w:rsidRDefault="00093404">
            <w:r>
              <w:t>The SAP Fiori Launchpad displays.</w:t>
            </w:r>
          </w:p>
        </w:tc>
        <w:tc>
          <w:tcPr>
            <w:tcW w:w="0" w:type="auto"/>
          </w:tcPr>
          <w:p w:rsidR="00000000" w:rsidRDefault="00093404"/>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w:t>
            </w:r>
            <w:r>
              <w:rPr>
                <w:rStyle w:val="SAPScreenElement"/>
              </w:rPr>
              <w:t>Manage Stock</w:t>
            </w:r>
            <w:r>
              <w:t xml:space="preserve"> </w:t>
            </w:r>
            <w:r>
              <w:rPr>
                <w:rStyle w:val="SAPMonospace"/>
              </w:rPr>
              <w:t>(F1062)</w:t>
            </w:r>
            <w:r>
              <w:t>.</w:t>
            </w:r>
          </w:p>
        </w:tc>
        <w:tc>
          <w:tcPr>
            <w:tcW w:w="0" w:type="auto"/>
          </w:tcPr>
          <w:p w:rsidR="000245D8" w:rsidRDefault="000245D8"/>
        </w:tc>
        <w:tc>
          <w:tcPr>
            <w:tcW w:w="0" w:type="auto"/>
          </w:tcPr>
          <w:p w:rsidR="00000000" w:rsidRDefault="00093404"/>
        </w:tc>
      </w:tr>
      <w:tr w:rsidR="000245D8" w:rsidTr="00093404">
        <w:tc>
          <w:tcPr>
            <w:tcW w:w="0" w:type="auto"/>
          </w:tcPr>
          <w:p w:rsidR="000245D8" w:rsidRDefault="00093404">
            <w:r>
              <w:t>3</w:t>
            </w:r>
          </w:p>
        </w:tc>
        <w:tc>
          <w:tcPr>
            <w:tcW w:w="0" w:type="auto"/>
          </w:tcPr>
          <w:p w:rsidR="000245D8" w:rsidRDefault="00093404">
            <w:r>
              <w:rPr>
                <w:rStyle w:val="SAPEmphasis"/>
              </w:rPr>
              <w:t>Input Material</w:t>
            </w:r>
          </w:p>
        </w:tc>
        <w:tc>
          <w:tcPr>
            <w:tcW w:w="0" w:type="auto"/>
          </w:tcPr>
          <w:p w:rsidR="000245D8" w:rsidRDefault="00093404">
            <w:r>
              <w:t xml:space="preserve">Make the following entry and choose </w:t>
            </w:r>
            <w:r>
              <w:rPr>
                <w:rStyle w:val="SAPScreenElement"/>
              </w:rPr>
              <w:t>Enter</w:t>
            </w:r>
            <w:r>
              <w:t>:</w:t>
            </w:r>
          </w:p>
          <w:p w:rsidR="000245D8" w:rsidRDefault="00093404">
            <w:pPr>
              <w:pStyle w:val="listpara1"/>
              <w:numPr>
                <w:ilvl w:val="0"/>
                <w:numId w:val="5"/>
              </w:numPr>
            </w:pPr>
            <w:r>
              <w:rPr>
                <w:rStyle w:val="SAPScreenElement"/>
              </w:rPr>
              <w:t>Material</w:t>
            </w:r>
            <w:r>
              <w:t xml:space="preserve">: </w:t>
            </w:r>
            <w:r>
              <w:rPr>
                <w:rStyle w:val="SAPUserEntry"/>
              </w:rPr>
              <w:t>&lt;RM1_CP&gt;</w:t>
            </w:r>
          </w:p>
          <w:p w:rsidR="000245D8" w:rsidRDefault="00093404">
            <w:pPr>
              <w:pStyle w:val="listpara1"/>
              <w:numPr>
                <w:ilvl w:val="0"/>
                <w:numId w:val="3"/>
              </w:numPr>
            </w:pPr>
            <w:r>
              <w:rPr>
                <w:rStyle w:val="SAPScreenElement"/>
              </w:rPr>
              <w:t>Plant</w:t>
            </w:r>
            <w:r>
              <w:t xml:space="preserve">: </w:t>
            </w:r>
            <w:r>
              <w:rPr>
                <w:rStyle w:val="SAPUserEntry"/>
              </w:rPr>
              <w:t>Plant 1 DE</w:t>
            </w:r>
            <w:r>
              <w:t xml:space="preserve"> (</w:t>
            </w:r>
            <w:r>
              <w:rPr>
                <w:rStyle w:val="SAPUserEntry"/>
              </w:rPr>
              <w:t>1010</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4</w:t>
            </w:r>
          </w:p>
        </w:tc>
        <w:tc>
          <w:tcPr>
            <w:tcW w:w="0" w:type="auto"/>
          </w:tcPr>
          <w:p w:rsidR="000245D8" w:rsidRDefault="00093404">
            <w:r>
              <w:rPr>
                <w:rStyle w:val="SAPEmphasis"/>
              </w:rPr>
              <w:t>Select Stock</w:t>
            </w:r>
          </w:p>
        </w:tc>
        <w:tc>
          <w:tcPr>
            <w:tcW w:w="0" w:type="auto"/>
          </w:tcPr>
          <w:p w:rsidR="00093404" w:rsidRDefault="00093404">
            <w:r>
              <w:t>Select the icon beside the stock that you want to add initial stock:</w:t>
            </w:r>
          </w:p>
          <w:p w:rsidR="00093404" w:rsidRDefault="00093404">
            <w:r>
              <w:rPr>
                <w:rStyle w:val="SAPScreenElement"/>
              </w:rPr>
              <w:t>Storage Location</w:t>
            </w:r>
            <w:r>
              <w:t xml:space="preserve">: </w:t>
            </w:r>
            <w:r>
              <w:rPr>
                <w:rStyle w:val="SAPUserEntry"/>
              </w:rPr>
              <w:t xml:space="preserve">Raw mat. </w:t>
            </w:r>
            <w:proofErr w:type="spellStart"/>
            <w:r>
              <w:rPr>
                <w:rStyle w:val="SAPUserEntry"/>
              </w:rPr>
              <w:t>sto</w:t>
            </w:r>
            <w:proofErr w:type="spellEnd"/>
            <w:r>
              <w:rPr>
                <w:rStyle w:val="SAPUserEntry"/>
              </w:rPr>
              <w:t>. loc.</w:t>
            </w:r>
            <w:r>
              <w:t xml:space="preserve"> (</w:t>
            </w:r>
            <w:r>
              <w:rPr>
                <w:rStyle w:val="SAPUserEntry"/>
              </w:rPr>
              <w:t>101C</w:t>
            </w:r>
            <w:r>
              <w:t>)</w:t>
            </w:r>
          </w:p>
          <w:p w:rsidR="000245D8" w:rsidRDefault="00093404">
            <w:r>
              <w:rPr>
                <w:rStyle w:val="SAPScreenElement"/>
              </w:rPr>
              <w:t>Unrestricted-Use Stock</w:t>
            </w:r>
          </w:p>
        </w:tc>
        <w:tc>
          <w:tcPr>
            <w:tcW w:w="0" w:type="auto"/>
          </w:tcPr>
          <w:p w:rsidR="000245D8" w:rsidRDefault="00093404">
            <w:r>
              <w:t xml:space="preserve">The </w:t>
            </w:r>
            <w:r>
              <w:rPr>
                <w:rStyle w:val="SAPScreenElement"/>
              </w:rPr>
              <w:t>Manage Stock</w:t>
            </w:r>
            <w:r>
              <w:t xml:space="preserve"> dialog box opens.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display according to your entries in previous steps.</w:t>
            </w:r>
          </w:p>
        </w:tc>
        <w:tc>
          <w:tcPr>
            <w:tcW w:w="0" w:type="auto"/>
          </w:tcPr>
          <w:p w:rsidR="00000000" w:rsidRDefault="00093404"/>
        </w:tc>
      </w:tr>
      <w:tr w:rsidR="000245D8" w:rsidTr="00093404">
        <w:tc>
          <w:tcPr>
            <w:tcW w:w="0" w:type="auto"/>
          </w:tcPr>
          <w:p w:rsidR="000245D8" w:rsidRDefault="00093404">
            <w:r>
              <w:lastRenderedPageBreak/>
              <w:t>5</w:t>
            </w:r>
          </w:p>
        </w:tc>
        <w:tc>
          <w:tcPr>
            <w:tcW w:w="0" w:type="auto"/>
          </w:tcPr>
          <w:p w:rsidR="000245D8" w:rsidRDefault="00093404">
            <w:r>
              <w:rPr>
                <w:rStyle w:val="SAPEmphasis"/>
              </w:rPr>
              <w:t>Add Initial Stock</w:t>
            </w:r>
          </w:p>
        </w:tc>
        <w:tc>
          <w:tcPr>
            <w:tcW w:w="0" w:type="auto"/>
          </w:tcPr>
          <w:p w:rsidR="000245D8" w:rsidRDefault="00093404">
            <w:r>
              <w:t xml:space="preserve">Make the following entries and choose </w:t>
            </w:r>
            <w:r>
              <w:rPr>
                <w:rStyle w:val="SAPScreenElement"/>
              </w:rPr>
              <w:t>Post</w:t>
            </w:r>
            <w:r>
              <w:t>:</w:t>
            </w:r>
          </w:p>
          <w:p w:rsidR="000245D8" w:rsidRDefault="00093404">
            <w:pPr>
              <w:pStyle w:val="listpara1"/>
              <w:numPr>
                <w:ilvl w:val="0"/>
                <w:numId w:val="6"/>
              </w:numPr>
            </w:pPr>
            <w:r>
              <w:rPr>
                <w:rStyle w:val="SAPScreenElement"/>
              </w:rPr>
              <w:t>Stock Change</w:t>
            </w:r>
            <w:r>
              <w:t xml:space="preserve">: </w:t>
            </w:r>
            <w:r>
              <w:rPr>
                <w:rStyle w:val="SAPUserEntry"/>
              </w:rPr>
              <w:t>I</w:t>
            </w:r>
            <w:r>
              <w:rPr>
                <w:rStyle w:val="SAPUserEntry"/>
              </w:rPr>
              <w:t>nitial Entry</w:t>
            </w:r>
          </w:p>
          <w:p w:rsidR="000245D8" w:rsidRDefault="00093404">
            <w:pPr>
              <w:pStyle w:val="listpara1"/>
              <w:numPr>
                <w:ilvl w:val="0"/>
                <w:numId w:val="3"/>
              </w:numPr>
            </w:pPr>
            <w:r>
              <w:rPr>
                <w:rStyle w:val="SAPScreenElement"/>
              </w:rPr>
              <w:t>Quantity</w:t>
            </w:r>
            <w:r>
              <w:t xml:space="preserve">: Enter a number, for example, </w:t>
            </w:r>
            <w:r>
              <w:rPr>
                <w:rStyle w:val="SAPUserEntry"/>
              </w:rPr>
              <w:t>1000</w:t>
            </w:r>
          </w:p>
          <w:p w:rsidR="00093404" w:rsidRDefault="00093404">
            <w:pPr>
              <w:pStyle w:val="listpara1"/>
              <w:numPr>
                <w:ilvl w:val="0"/>
                <w:numId w:val="3"/>
              </w:numPr>
            </w:pPr>
            <w:r>
              <w:rPr>
                <w:rStyle w:val="SAPScreenElement"/>
              </w:rPr>
              <w:t>Document Date</w:t>
            </w:r>
            <w:r>
              <w:t xml:space="preserve">: </w:t>
            </w:r>
            <w:r>
              <w:rPr>
                <w:rStyle w:val="SAPUserEntry"/>
              </w:rPr>
              <w:t>&lt;Today&gt;</w:t>
            </w:r>
          </w:p>
          <w:p w:rsidR="000245D8" w:rsidRDefault="00093404">
            <w:r>
              <w:rPr>
                <w:rStyle w:val="SAPScreenElement"/>
              </w:rPr>
              <w:t>Posting Date</w:t>
            </w:r>
            <w:r>
              <w:t xml:space="preserve">: </w:t>
            </w:r>
            <w:r>
              <w:rPr>
                <w:rStyle w:val="SAPUserEntry"/>
              </w:rPr>
              <w:t>&lt;Today&gt;</w:t>
            </w:r>
          </w:p>
        </w:tc>
        <w:tc>
          <w:tcPr>
            <w:tcW w:w="0" w:type="auto"/>
          </w:tcPr>
          <w:p w:rsidR="000245D8" w:rsidRDefault="00093404">
            <w:r>
              <w:t xml:space="preserve">The system displays </w:t>
            </w:r>
            <w:r>
              <w:rPr>
                <w:rStyle w:val="SAPMonospace"/>
              </w:rPr>
              <w:t>Material document XXX</w:t>
            </w:r>
            <w:r>
              <w:t xml:space="preserve"> created. The stock has been added.</w:t>
            </w:r>
          </w:p>
        </w:tc>
        <w:tc>
          <w:tcPr>
            <w:tcW w:w="0" w:type="auto"/>
          </w:tcPr>
          <w:p w:rsidR="00000000" w:rsidRDefault="00093404"/>
        </w:tc>
      </w:tr>
    </w:tbl>
    <w:p w:rsidR="000245D8" w:rsidRDefault="000245D8"/>
    <w:p w:rsidR="00093404" w:rsidRDefault="00093404">
      <w:r>
        <w:t xml:space="preserve">We recommend that you check the stock for </w:t>
      </w:r>
      <w:r>
        <w:rPr>
          <w:rStyle w:val="SAPUserEntry"/>
        </w:rPr>
        <w:t>SG1_CP</w:t>
      </w:r>
      <w:r>
        <w:t xml:space="preserve"> and </w:t>
      </w:r>
      <w:r>
        <w:rPr>
          <w:rStyle w:val="SAPUserEntry"/>
        </w:rPr>
        <w:t>FG1_CP</w:t>
      </w:r>
      <w:r>
        <w:t xml:space="preserve">. To check, log on to the SAP Fiori </w:t>
      </w:r>
      <w:proofErr w:type="spellStart"/>
      <w:r>
        <w:t>launchpad</w:t>
      </w:r>
      <w:proofErr w:type="spellEnd"/>
      <w:r>
        <w:t xml:space="preserve"> as a Production Planner and open </w:t>
      </w:r>
      <w:r>
        <w:rPr>
          <w:rStyle w:val="SAPScreenElement"/>
        </w:rPr>
        <w:t>Check Material Coverage</w:t>
      </w:r>
      <w:r>
        <w:t xml:space="preserve"> </w:t>
      </w:r>
      <w:r>
        <w:rPr>
          <w:rStyle w:val="SAPMonospace"/>
        </w:rPr>
        <w:t>(F0251)</w:t>
      </w:r>
      <w:r>
        <w:t>. If there is sufficient stock, remove some stock; otherwise, no plan orders are generated later. After removing some stock, run the te</w:t>
      </w:r>
      <w:r>
        <w:t>st again.</w:t>
      </w:r>
    </w:p>
    <w:p w:rsidR="000245D8" w:rsidRDefault="00093404">
      <w:r>
        <w:t>You can either post initial stock directly to the storage location or refer to test scripts Procurement of Direct Materials (J45) or Scheduling Agreements in Procurement (BMR).</w:t>
      </w:r>
    </w:p>
    <w:p w:rsidR="000245D8" w:rsidRDefault="00093404">
      <w:pPr>
        <w:pStyle w:val="Heading4"/>
      </w:pPr>
      <w:bookmarkStart w:id="24" w:name="unique_10"/>
      <w:bookmarkStart w:id="25" w:name="_Toc51112982"/>
      <w:r>
        <w:t>Check Available Capacity in Work Center</w:t>
      </w:r>
      <w:bookmarkEnd w:id="24"/>
      <w:bookmarkEnd w:id="25"/>
    </w:p>
    <w:p w:rsidR="000245D8" w:rsidRDefault="00093404">
      <w:pPr>
        <w:pStyle w:val="SAPKeyblockTitle"/>
      </w:pPr>
      <w:r>
        <w:t>Purpose</w:t>
      </w:r>
    </w:p>
    <w:p w:rsidR="000245D8" w:rsidRDefault="00093404">
      <w:r>
        <w:t>In the Best Practice</w:t>
      </w:r>
      <w:r>
        <w:t xml:space="preserve"> pre-delivered contents, standard available capacity is applied to the work centers, and no shifts assigned initially. In case these values have been adjusted during test, we recommend that you have a check to have better understanding of current available</w:t>
      </w:r>
      <w:r>
        <w:t xml:space="preserve"> capacity for work center </w:t>
      </w:r>
      <w:r>
        <w:rPr>
          <w:rStyle w:val="SAPUserEntry"/>
        </w:rPr>
        <w:t>TURNING1</w:t>
      </w:r>
      <w:r>
        <w:t xml:space="preserve">, </w:t>
      </w:r>
      <w:r>
        <w:rPr>
          <w:rStyle w:val="SAPUserEntry"/>
        </w:rPr>
        <w:t>TURNING2</w:t>
      </w:r>
      <w:r>
        <w:t xml:space="preserve">, </w:t>
      </w:r>
      <w:r>
        <w:rPr>
          <w:rStyle w:val="SAPUserEntry"/>
        </w:rPr>
        <w:t>DRILING</w:t>
      </w:r>
      <w:r>
        <w:t xml:space="preserve">, </w:t>
      </w:r>
      <w:r>
        <w:rPr>
          <w:rStyle w:val="SAPUserEntry"/>
        </w:rPr>
        <w:t>FINICLN</w:t>
      </w:r>
      <w:r>
        <w:t xml:space="preserve"> and </w:t>
      </w:r>
      <w:r>
        <w:rPr>
          <w:rStyle w:val="SAPUserEntry"/>
        </w:rPr>
        <w:t>ASSPKG</w:t>
      </w:r>
      <w:r>
        <w:t>.</w:t>
      </w:r>
    </w:p>
    <w:p w:rsidR="000245D8" w:rsidRDefault="00093404">
      <w:pPr>
        <w:pStyle w:val="SAPKeyblockTitle"/>
      </w:pPr>
      <w:r>
        <w:t>Procedure</w:t>
      </w:r>
    </w:p>
    <w:tbl>
      <w:tblPr>
        <w:tblStyle w:val="SAPStandardTable"/>
        <w:tblW w:w="0" w:type="auto"/>
        <w:tblLook w:val="0620" w:firstRow="1" w:lastRow="0" w:firstColumn="0" w:lastColumn="0" w:noHBand="1" w:noVBand="1"/>
      </w:tblPr>
      <w:tblGrid>
        <w:gridCol w:w="864"/>
        <w:gridCol w:w="2213"/>
        <w:gridCol w:w="7232"/>
        <w:gridCol w:w="2602"/>
        <w:gridCol w:w="1260"/>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Log on to the SAP Fiori Launchpad as a Production Engineer - Discrete Manufacturing.</w:t>
            </w:r>
          </w:p>
        </w:tc>
        <w:tc>
          <w:tcPr>
            <w:tcW w:w="0" w:type="auto"/>
          </w:tcPr>
          <w:p w:rsidR="000245D8" w:rsidRDefault="00093404">
            <w:r>
              <w:t xml:space="preserve">The SAP Fiori </w:t>
            </w:r>
            <w:proofErr w:type="spellStart"/>
            <w:r>
              <w:t>launchpad</w:t>
            </w:r>
            <w:proofErr w:type="spellEnd"/>
            <w:r>
              <w:t xml:space="preserve"> displays.</w:t>
            </w:r>
          </w:p>
        </w:tc>
        <w:tc>
          <w:tcPr>
            <w:tcW w:w="0" w:type="auto"/>
          </w:tcPr>
          <w:p w:rsidR="00000000" w:rsidRDefault="00093404"/>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the </w:t>
            </w:r>
            <w:r>
              <w:rPr>
                <w:rStyle w:val="SAPScreenElement"/>
              </w:rPr>
              <w:t>Change Work Center</w:t>
            </w:r>
            <w:r>
              <w:t xml:space="preserve"> </w:t>
            </w:r>
            <w:r>
              <w:rPr>
                <w:rStyle w:val="SAPMonospace"/>
              </w:rPr>
              <w:t>(CR02)</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lastRenderedPageBreak/>
              <w:t>3</w:t>
            </w:r>
          </w:p>
        </w:tc>
        <w:tc>
          <w:tcPr>
            <w:tcW w:w="0" w:type="auto"/>
          </w:tcPr>
          <w:p w:rsidR="000245D8" w:rsidRDefault="00093404">
            <w:r>
              <w:rPr>
                <w:rStyle w:val="SAPEmphasis"/>
              </w:rPr>
              <w:t>Enter Plant and Work Center</w:t>
            </w:r>
          </w:p>
        </w:tc>
        <w:tc>
          <w:tcPr>
            <w:tcW w:w="0" w:type="auto"/>
          </w:tcPr>
          <w:p w:rsidR="000245D8" w:rsidRDefault="00093404">
            <w:r>
              <w:t xml:space="preserve">On the </w:t>
            </w:r>
            <w:r>
              <w:rPr>
                <w:rStyle w:val="SAPScreenElement"/>
              </w:rPr>
              <w:t>Change Work Center</w:t>
            </w:r>
            <w:r>
              <w:t xml:space="preserve"> </w:t>
            </w:r>
            <w:r>
              <w:rPr>
                <w:rStyle w:val="SAPMonospace"/>
              </w:rPr>
              <w:t>(CR02)</w:t>
            </w:r>
            <w:r>
              <w:t xml:space="preserve"> screen, make the following entries, and choose </w:t>
            </w:r>
            <w:r>
              <w:rPr>
                <w:rStyle w:val="SAPScreenElement"/>
              </w:rPr>
              <w:t>Enter</w:t>
            </w:r>
            <w:r>
              <w:t>:</w:t>
            </w:r>
          </w:p>
          <w:p w:rsidR="000245D8" w:rsidRDefault="00093404">
            <w:pPr>
              <w:pStyle w:val="listpara1"/>
              <w:numPr>
                <w:ilvl w:val="0"/>
                <w:numId w:val="7"/>
              </w:numPr>
            </w:pPr>
            <w:r>
              <w:rPr>
                <w:rStyle w:val="SAPScreenElement"/>
              </w:rPr>
              <w:t>Plant</w:t>
            </w:r>
            <w:r>
              <w:t xml:space="preserve">: </w:t>
            </w:r>
            <w:r>
              <w:rPr>
                <w:rStyle w:val="SAPUserEntry"/>
              </w:rPr>
              <w:t>1010</w:t>
            </w:r>
          </w:p>
          <w:p w:rsidR="000245D8" w:rsidRDefault="00093404">
            <w:pPr>
              <w:pStyle w:val="listpara1"/>
              <w:numPr>
                <w:ilvl w:val="0"/>
                <w:numId w:val="3"/>
              </w:numPr>
            </w:pPr>
            <w:r>
              <w:rPr>
                <w:rStyle w:val="SAPScreenElement"/>
              </w:rPr>
              <w:t xml:space="preserve">Work center: </w:t>
            </w:r>
            <w:r>
              <w:rPr>
                <w:rStyle w:val="SAPUserEntry"/>
              </w:rPr>
              <w:t>Work Center</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4</w:t>
            </w:r>
          </w:p>
        </w:tc>
        <w:tc>
          <w:tcPr>
            <w:tcW w:w="0" w:type="auto"/>
          </w:tcPr>
          <w:p w:rsidR="000245D8" w:rsidRDefault="00093404">
            <w:r>
              <w:rPr>
                <w:rStyle w:val="SAPEmphasis"/>
              </w:rPr>
              <w:t>Choose Capacity Category 001</w:t>
            </w:r>
          </w:p>
        </w:tc>
        <w:tc>
          <w:tcPr>
            <w:tcW w:w="0" w:type="auto"/>
          </w:tcPr>
          <w:p w:rsidR="00093404" w:rsidRDefault="00093404">
            <w:r>
              <w:t xml:space="preserve">Choose </w:t>
            </w:r>
            <w:r>
              <w:rPr>
                <w:rStyle w:val="SAPScreenElement"/>
              </w:rPr>
              <w:t>Capacities</w:t>
            </w:r>
            <w:r>
              <w:t xml:space="preserve"> tab, you can find there are two Capacity categories defined: </w:t>
            </w:r>
            <w:r>
              <w:rPr>
                <w:rStyle w:val="SAPUserEntry"/>
              </w:rPr>
              <w:t>001</w:t>
            </w:r>
            <w:r>
              <w:t xml:space="preserve"> and </w:t>
            </w:r>
            <w:r>
              <w:rPr>
                <w:rStyle w:val="SAPUserEntry"/>
              </w:rPr>
              <w:t>002</w:t>
            </w:r>
            <w:r>
              <w:t>.</w:t>
            </w:r>
          </w:p>
          <w:p w:rsidR="000245D8" w:rsidRDefault="00093404">
            <w:r>
              <w:t>D</w:t>
            </w:r>
            <w:r>
              <w:t xml:space="preserve">ouble-click Capacity category: </w:t>
            </w:r>
            <w:r>
              <w:rPr>
                <w:rStyle w:val="SAPUserEntry"/>
              </w:rPr>
              <w:t>001</w:t>
            </w:r>
          </w:p>
        </w:tc>
        <w:tc>
          <w:tcPr>
            <w:tcW w:w="0" w:type="auto"/>
          </w:tcPr>
          <w:p w:rsidR="000245D8" w:rsidRDefault="00093404">
            <w:r>
              <w:t xml:space="preserve">The </w:t>
            </w:r>
            <w:r>
              <w:rPr>
                <w:rStyle w:val="SAPScreenElement"/>
              </w:rPr>
              <w:t xml:space="preserve">Change Work Center: Capacity Overview </w:t>
            </w:r>
            <w:r>
              <w:t>screen displays.</w:t>
            </w:r>
          </w:p>
        </w:tc>
        <w:tc>
          <w:tcPr>
            <w:tcW w:w="0" w:type="auto"/>
          </w:tcPr>
          <w:p w:rsidR="00000000" w:rsidRDefault="00093404"/>
        </w:tc>
      </w:tr>
      <w:tr w:rsidR="000245D8" w:rsidTr="00093404">
        <w:tc>
          <w:tcPr>
            <w:tcW w:w="0" w:type="auto"/>
          </w:tcPr>
          <w:p w:rsidR="000245D8" w:rsidRDefault="00093404">
            <w:r>
              <w:t>5</w:t>
            </w:r>
          </w:p>
        </w:tc>
        <w:tc>
          <w:tcPr>
            <w:tcW w:w="0" w:type="auto"/>
          </w:tcPr>
          <w:p w:rsidR="000245D8" w:rsidRDefault="00093404">
            <w:r>
              <w:rPr>
                <w:rStyle w:val="SAPEmphasis"/>
              </w:rPr>
              <w:t>Check Standard Available Capacity</w:t>
            </w:r>
          </w:p>
        </w:tc>
        <w:tc>
          <w:tcPr>
            <w:tcW w:w="0" w:type="auto"/>
          </w:tcPr>
          <w:p w:rsidR="000245D8" w:rsidRDefault="00093404">
            <w:r>
              <w:t xml:space="preserve">On the </w:t>
            </w:r>
            <w:r>
              <w:rPr>
                <w:rStyle w:val="SAPScreenElement"/>
              </w:rPr>
              <w:t>Change Work Center: Capacity Overview</w:t>
            </w:r>
            <w:r>
              <w:t xml:space="preserve"> screen for capacity </w:t>
            </w:r>
            <w:r>
              <w:rPr>
                <w:rStyle w:val="SAPUserEntry"/>
              </w:rPr>
              <w:t>001</w:t>
            </w:r>
            <w:r>
              <w:t>, check standard available capacity. Following values are pre-set in this test scenario:</w:t>
            </w:r>
          </w:p>
          <w:p w:rsidR="000245D8" w:rsidRDefault="00093404">
            <w:pPr>
              <w:pStyle w:val="listpara1"/>
              <w:numPr>
                <w:ilvl w:val="0"/>
                <w:numId w:val="8"/>
              </w:numPr>
            </w:pPr>
            <w:r>
              <w:rPr>
                <w:rStyle w:val="SAPScreenElement"/>
              </w:rPr>
              <w:t>Start time</w:t>
            </w:r>
            <w:r>
              <w:t xml:space="preserve">: </w:t>
            </w:r>
            <w:r>
              <w:rPr>
                <w:rStyle w:val="SAPUserEntry"/>
              </w:rPr>
              <w:t>07:00:00</w:t>
            </w:r>
          </w:p>
          <w:p w:rsidR="000245D8" w:rsidRDefault="00093404">
            <w:pPr>
              <w:pStyle w:val="listpara1"/>
              <w:numPr>
                <w:ilvl w:val="0"/>
                <w:numId w:val="3"/>
              </w:numPr>
            </w:pPr>
            <w:r>
              <w:rPr>
                <w:rStyle w:val="SAPScreenElement"/>
              </w:rPr>
              <w:t>End time</w:t>
            </w:r>
            <w:r>
              <w:t xml:space="preserve">: </w:t>
            </w:r>
            <w:r>
              <w:rPr>
                <w:rStyle w:val="SAPUserEntry"/>
              </w:rPr>
              <w:t>16:00:00</w:t>
            </w:r>
          </w:p>
          <w:p w:rsidR="000245D8" w:rsidRDefault="00093404">
            <w:pPr>
              <w:pStyle w:val="listpara1"/>
              <w:numPr>
                <w:ilvl w:val="0"/>
                <w:numId w:val="3"/>
              </w:numPr>
            </w:pPr>
            <w:r>
              <w:rPr>
                <w:rStyle w:val="SAPScreenElement"/>
              </w:rPr>
              <w:t>Length of break</w:t>
            </w:r>
            <w:r>
              <w:t xml:space="preserve">: </w:t>
            </w:r>
            <w:r>
              <w:rPr>
                <w:rStyle w:val="SAPUserEntry"/>
              </w:rPr>
              <w:t>01:00:00</w:t>
            </w:r>
          </w:p>
          <w:p w:rsidR="000245D8" w:rsidRDefault="00093404">
            <w:pPr>
              <w:pStyle w:val="listpara1"/>
              <w:numPr>
                <w:ilvl w:val="0"/>
                <w:numId w:val="3"/>
              </w:numPr>
            </w:pPr>
            <w:r>
              <w:rPr>
                <w:rStyle w:val="SAPScreenElement"/>
              </w:rPr>
              <w:t>Capacity Utilization</w:t>
            </w:r>
            <w:r>
              <w:t xml:space="preserve">: </w:t>
            </w:r>
            <w:r>
              <w:rPr>
                <w:rStyle w:val="SAPUserEntry"/>
              </w:rPr>
              <w:t>100</w:t>
            </w:r>
          </w:p>
          <w:p w:rsidR="00093404" w:rsidRDefault="00093404">
            <w:pPr>
              <w:pStyle w:val="listpara1"/>
              <w:numPr>
                <w:ilvl w:val="0"/>
                <w:numId w:val="3"/>
              </w:numPr>
            </w:pPr>
            <w:r>
              <w:rPr>
                <w:rStyle w:val="SAPScreenElement"/>
              </w:rPr>
              <w:t xml:space="preserve">No. </w:t>
            </w:r>
            <w:r>
              <w:rPr>
                <w:rStyle w:val="SAPScreenElement"/>
              </w:rPr>
              <w:t>Ind. Capacities</w:t>
            </w:r>
            <w:r>
              <w:t xml:space="preserve">: </w:t>
            </w:r>
            <w:r>
              <w:rPr>
                <w:rStyle w:val="SAPUserEntry"/>
              </w:rPr>
              <w:t>1</w:t>
            </w:r>
          </w:p>
          <w:p w:rsidR="000245D8" w:rsidRDefault="00093404">
            <w:r>
              <w:t>For test purpose, we recommend using the same values as above.</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6</w:t>
            </w:r>
          </w:p>
        </w:tc>
        <w:tc>
          <w:tcPr>
            <w:tcW w:w="0" w:type="auto"/>
          </w:tcPr>
          <w:p w:rsidR="000245D8" w:rsidRDefault="00093404">
            <w:r>
              <w:rPr>
                <w:rStyle w:val="SAPEmphasis"/>
              </w:rPr>
              <w:t>Check Intervals and Shifts</w:t>
            </w:r>
          </w:p>
        </w:tc>
        <w:tc>
          <w:tcPr>
            <w:tcW w:w="0" w:type="auto"/>
          </w:tcPr>
          <w:p w:rsidR="00093404" w:rsidRDefault="00093404">
            <w:r>
              <w:t xml:space="preserve">Choose </w:t>
            </w:r>
            <w:r>
              <w:rPr>
                <w:rStyle w:val="SAPScreenElement"/>
              </w:rPr>
              <w:t>Intervals and Shifts</w:t>
            </w:r>
            <w:r>
              <w:t xml:space="preserve"> in the upper left corner.</w:t>
            </w:r>
          </w:p>
          <w:p w:rsidR="00093404" w:rsidRDefault="00093404">
            <w:r>
              <w:t xml:space="preserve">On the </w:t>
            </w:r>
            <w:r>
              <w:rPr>
                <w:rStyle w:val="SAPScreenElement"/>
              </w:rPr>
              <w:t>Change Work Center Capacity: Header</w:t>
            </w:r>
            <w:r>
              <w:t xml:space="preserve"> screen for capacity </w:t>
            </w:r>
            <w:r>
              <w:rPr>
                <w:rStyle w:val="SAPUserEntry"/>
              </w:rPr>
              <w:t>001</w:t>
            </w:r>
            <w:r>
              <w:t xml:space="preserve">, available shifts </w:t>
            </w:r>
            <w:r>
              <w:t>are listed in the table at the bottom of the page. We recommend deleting any additional shifts effective within next 6 weeks.</w:t>
            </w:r>
          </w:p>
          <w:p w:rsidR="00093404" w:rsidRDefault="00093404">
            <w:r>
              <w:t xml:space="preserve">Choose any line you want to delete, then choose </w:t>
            </w:r>
            <w:r>
              <w:rPr>
                <w:rStyle w:val="SAPScreenElement"/>
              </w:rPr>
              <w:t>Delete line</w:t>
            </w:r>
            <w:r>
              <w:t xml:space="preserve"> icon in the upper right.</w:t>
            </w:r>
          </w:p>
          <w:p w:rsidR="000245D8" w:rsidRDefault="00093404">
            <w:r>
              <w:t xml:space="preserve">Choose </w:t>
            </w:r>
            <w:r>
              <w:rPr>
                <w:rStyle w:val="SAPScreenElement"/>
              </w:rPr>
              <w:t>Back</w:t>
            </w:r>
            <w:r>
              <w:t xml:space="preserve"> twice to screen </w:t>
            </w:r>
            <w:r>
              <w:rPr>
                <w:rStyle w:val="SAPScreenElement"/>
              </w:rPr>
              <w:t>Change Work Center Capacity: Header</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7</w:t>
            </w:r>
          </w:p>
        </w:tc>
        <w:tc>
          <w:tcPr>
            <w:tcW w:w="0" w:type="auto"/>
          </w:tcPr>
          <w:p w:rsidR="000245D8" w:rsidRDefault="00093404">
            <w:r>
              <w:rPr>
                <w:rStyle w:val="SAPEmphasis"/>
              </w:rPr>
              <w:t>Choose Capacity Category 002</w:t>
            </w:r>
          </w:p>
        </w:tc>
        <w:tc>
          <w:tcPr>
            <w:tcW w:w="0" w:type="auto"/>
          </w:tcPr>
          <w:p w:rsidR="000245D8" w:rsidRDefault="00093404">
            <w:r>
              <w:t xml:space="preserve">Under </w:t>
            </w:r>
            <w:r>
              <w:rPr>
                <w:rStyle w:val="SAPScreenElement"/>
              </w:rPr>
              <w:t>Capacities</w:t>
            </w:r>
            <w:r>
              <w:t xml:space="preserve"> tab, double-click Capacity category: </w:t>
            </w:r>
            <w:r>
              <w:rPr>
                <w:rStyle w:val="SAPUserEntry"/>
              </w:rPr>
              <w:t>002</w:t>
            </w:r>
            <w:r>
              <w:t>.</w:t>
            </w:r>
          </w:p>
        </w:tc>
        <w:tc>
          <w:tcPr>
            <w:tcW w:w="0" w:type="auto"/>
          </w:tcPr>
          <w:p w:rsidR="000245D8" w:rsidRDefault="00093404">
            <w:r>
              <w:t xml:space="preserve">The </w:t>
            </w:r>
            <w:r>
              <w:rPr>
                <w:rStyle w:val="SAPScreenElement"/>
              </w:rPr>
              <w:t>Change Work Center: Capacity Overview</w:t>
            </w:r>
            <w:r>
              <w:t xml:space="preserve"> screen displays.</w:t>
            </w:r>
          </w:p>
        </w:tc>
        <w:tc>
          <w:tcPr>
            <w:tcW w:w="0" w:type="auto"/>
          </w:tcPr>
          <w:p w:rsidR="00000000" w:rsidRDefault="00093404"/>
        </w:tc>
      </w:tr>
      <w:tr w:rsidR="000245D8" w:rsidTr="00093404">
        <w:tc>
          <w:tcPr>
            <w:tcW w:w="0" w:type="auto"/>
          </w:tcPr>
          <w:p w:rsidR="000245D8" w:rsidRDefault="00093404">
            <w:r>
              <w:t>8</w:t>
            </w:r>
          </w:p>
        </w:tc>
        <w:tc>
          <w:tcPr>
            <w:tcW w:w="0" w:type="auto"/>
          </w:tcPr>
          <w:p w:rsidR="000245D8" w:rsidRDefault="00093404">
            <w:r>
              <w:rPr>
                <w:rStyle w:val="SAPEmphasis"/>
              </w:rPr>
              <w:t>Check D</w:t>
            </w:r>
            <w:r>
              <w:rPr>
                <w:rStyle w:val="SAPEmphasis"/>
              </w:rPr>
              <w:t>efault Settings for Capacity Category 002</w:t>
            </w:r>
          </w:p>
        </w:tc>
        <w:tc>
          <w:tcPr>
            <w:tcW w:w="0" w:type="auto"/>
          </w:tcPr>
          <w:p w:rsidR="000245D8" w:rsidRDefault="00093404">
            <w:r>
              <w:t xml:space="preserve">Repeat step #5 and #6 for category </w:t>
            </w:r>
            <w:r>
              <w:rPr>
                <w:rStyle w:val="SAPUserEntry"/>
              </w:rPr>
              <w:t>002</w:t>
            </w:r>
          </w:p>
          <w:p w:rsidR="000245D8" w:rsidRDefault="00093404">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9</w:t>
            </w:r>
          </w:p>
        </w:tc>
        <w:tc>
          <w:tcPr>
            <w:tcW w:w="0" w:type="auto"/>
          </w:tcPr>
          <w:p w:rsidR="000245D8" w:rsidRDefault="00093404">
            <w:r>
              <w:rPr>
                <w:rStyle w:val="SAPEmphasis"/>
              </w:rPr>
              <w:t>Save</w:t>
            </w:r>
          </w:p>
        </w:tc>
        <w:tc>
          <w:tcPr>
            <w:tcW w:w="0" w:type="auto"/>
          </w:tcPr>
          <w:p w:rsidR="000245D8" w:rsidRDefault="00093404">
            <w:r>
              <w:t xml:space="preserve">Choose </w:t>
            </w:r>
            <w:r>
              <w:rPr>
                <w:rStyle w:val="SAPScreenElement"/>
              </w:rPr>
              <w:t>Save</w:t>
            </w:r>
            <w:r>
              <w:t>.</w:t>
            </w:r>
          </w:p>
        </w:tc>
        <w:tc>
          <w:tcPr>
            <w:tcW w:w="0" w:type="auto"/>
          </w:tcPr>
          <w:p w:rsidR="000245D8" w:rsidRDefault="00093404">
            <w:r>
              <w:t xml:space="preserve">Work center XXX in plant </w:t>
            </w:r>
            <w:r>
              <w:rPr>
                <w:rStyle w:val="SAPUserEntry"/>
              </w:rPr>
              <w:t>1010</w:t>
            </w:r>
            <w:r>
              <w:t xml:space="preserve"> was changed.</w:t>
            </w:r>
          </w:p>
        </w:tc>
        <w:tc>
          <w:tcPr>
            <w:tcW w:w="0" w:type="auto"/>
          </w:tcPr>
          <w:p w:rsidR="00000000" w:rsidRDefault="00093404"/>
        </w:tc>
      </w:tr>
    </w:tbl>
    <w:p w:rsidR="000245D8" w:rsidRDefault="00093404">
      <w:pPr>
        <w:pStyle w:val="Heading3"/>
      </w:pPr>
      <w:bookmarkStart w:id="26" w:name="d2e1166"/>
      <w:bookmarkStart w:id="27" w:name="_Toc51112983"/>
      <w:r>
        <w:lastRenderedPageBreak/>
        <w:t>Preliminary Steps for Process Manufacturing</w:t>
      </w:r>
      <w:bookmarkEnd w:id="26"/>
      <w:bookmarkEnd w:id="27"/>
    </w:p>
    <w:p w:rsidR="000245D8" w:rsidRDefault="00093404">
      <w:pPr>
        <w:pStyle w:val="Heading4"/>
      </w:pPr>
      <w:bookmarkStart w:id="28" w:name="unique_11"/>
      <w:bookmarkStart w:id="29" w:name="_Toc51112984"/>
      <w:r>
        <w:t>Create Initial Material Stock</w:t>
      </w:r>
      <w:bookmarkEnd w:id="28"/>
      <w:bookmarkEnd w:id="29"/>
    </w:p>
    <w:p w:rsidR="000245D8" w:rsidRDefault="00093404">
      <w:pPr>
        <w:pStyle w:val="SAPKeyblockTitle"/>
      </w:pPr>
      <w:r>
        <w:t>Purpose</w:t>
      </w:r>
    </w:p>
    <w:p w:rsidR="000245D8" w:rsidRDefault="00093404">
      <w:r>
        <w:t>In a real business case, the materials are usually purchased from external suppliers in that case, process is cove</w:t>
      </w:r>
      <w:r>
        <w:t xml:space="preserve">red by the standard purchasing or subcontracting processes. For the purpose of this test, we post initial stock directly to the storage locations. This process step shows you how to post initial stock directly to the storage locations for raw materials </w:t>
      </w:r>
      <w:r>
        <w:rPr>
          <w:rStyle w:val="SAPUserEntry"/>
        </w:rPr>
        <w:t>RM5</w:t>
      </w:r>
      <w:r>
        <w:rPr>
          <w:rStyle w:val="SAPUserEntry"/>
        </w:rPr>
        <w:t>_CP</w:t>
      </w:r>
      <w:r>
        <w:t xml:space="preserve">, </w:t>
      </w:r>
      <w:r>
        <w:rPr>
          <w:rStyle w:val="SAPUserEntry"/>
        </w:rPr>
        <w:t>RM6_CP</w:t>
      </w:r>
      <w:r>
        <w:t xml:space="preserve">, </w:t>
      </w:r>
      <w:r>
        <w:rPr>
          <w:rStyle w:val="SAPUserEntry"/>
        </w:rPr>
        <w:t>RM7_CP</w:t>
      </w:r>
      <w:r>
        <w:t xml:space="preserve"> and </w:t>
      </w:r>
      <w:r>
        <w:rPr>
          <w:rStyle w:val="SAPUserEntry"/>
        </w:rPr>
        <w:t>RM8_CP</w:t>
      </w:r>
      <w:r>
        <w:t>.</w:t>
      </w:r>
    </w:p>
    <w:p w:rsidR="000245D8" w:rsidRDefault="00093404">
      <w:pPr>
        <w:pStyle w:val="SAPKeyblockTitle"/>
      </w:pPr>
      <w:r>
        <w:t>Procedure</w:t>
      </w:r>
    </w:p>
    <w:tbl>
      <w:tblPr>
        <w:tblStyle w:val="SAPStandardTable"/>
        <w:tblW w:w="0" w:type="auto"/>
        <w:tblLook w:val="0620" w:firstRow="1" w:lastRow="0" w:firstColumn="0" w:lastColumn="0" w:noHBand="1" w:noVBand="1"/>
      </w:tblPr>
      <w:tblGrid>
        <w:gridCol w:w="1153"/>
        <w:gridCol w:w="2833"/>
        <w:gridCol w:w="4864"/>
        <w:gridCol w:w="3349"/>
        <w:gridCol w:w="1972"/>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Log on to the SAP Fiori Launchpad as an Inventory Manager.</w:t>
            </w:r>
          </w:p>
        </w:tc>
        <w:tc>
          <w:tcPr>
            <w:tcW w:w="0" w:type="auto"/>
          </w:tcPr>
          <w:p w:rsidR="000245D8" w:rsidRDefault="00093404">
            <w:r>
              <w:t xml:space="preserve">The SAP Fiori </w:t>
            </w:r>
            <w:proofErr w:type="spellStart"/>
            <w:r>
              <w:t>launchpad</w:t>
            </w:r>
            <w:proofErr w:type="spellEnd"/>
            <w:r>
              <w:t xml:space="preserve"> displays.</w:t>
            </w:r>
          </w:p>
        </w:tc>
        <w:tc>
          <w:tcPr>
            <w:tcW w:w="0" w:type="auto"/>
          </w:tcPr>
          <w:p w:rsidR="00000000" w:rsidRDefault="00093404"/>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w:t>
            </w:r>
            <w:r>
              <w:rPr>
                <w:rStyle w:val="SAPScreenElement"/>
              </w:rPr>
              <w:t>Post Goods Movement</w:t>
            </w:r>
            <w:r>
              <w:t xml:space="preserve"> </w:t>
            </w:r>
            <w:r>
              <w:rPr>
                <w:rStyle w:val="SAPMonospace"/>
              </w:rPr>
              <w:t>(MIGO)</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3</w:t>
            </w:r>
          </w:p>
        </w:tc>
        <w:tc>
          <w:tcPr>
            <w:tcW w:w="0" w:type="auto"/>
          </w:tcPr>
          <w:p w:rsidR="000245D8" w:rsidRDefault="00093404">
            <w:r>
              <w:rPr>
                <w:rStyle w:val="SAPEmphasis"/>
              </w:rPr>
              <w:t>Choose Goods Receipt-Other</w:t>
            </w:r>
          </w:p>
        </w:tc>
        <w:tc>
          <w:tcPr>
            <w:tcW w:w="0" w:type="auto"/>
          </w:tcPr>
          <w:p w:rsidR="00093404" w:rsidRDefault="00093404">
            <w:r>
              <w:t xml:space="preserve">Make the following entry and choose </w:t>
            </w:r>
            <w:r>
              <w:rPr>
                <w:rStyle w:val="SAPScreenElement"/>
              </w:rPr>
              <w:t>Enter</w:t>
            </w:r>
            <w:r>
              <w:t>:</w:t>
            </w:r>
          </w:p>
          <w:p w:rsidR="000245D8" w:rsidRDefault="00093404">
            <w:pPr>
              <w:pStyle w:val="listpara1"/>
              <w:numPr>
                <w:ilvl w:val="0"/>
                <w:numId w:val="9"/>
              </w:numPr>
            </w:pPr>
            <w:r>
              <w:rPr>
                <w:rStyle w:val="SAPScreenElement"/>
              </w:rPr>
              <w:t>Action</w:t>
            </w:r>
            <w:r>
              <w:t xml:space="preserve">: </w:t>
            </w:r>
            <w:r>
              <w:rPr>
                <w:rStyle w:val="SAPUserEntry"/>
              </w:rPr>
              <w:t>Goods Receipt</w:t>
            </w:r>
          </w:p>
          <w:p w:rsidR="000245D8" w:rsidRDefault="00093404">
            <w:pPr>
              <w:pStyle w:val="listpara1"/>
              <w:numPr>
                <w:ilvl w:val="0"/>
                <w:numId w:val="3"/>
              </w:numPr>
            </w:pPr>
            <w:r>
              <w:rPr>
                <w:rStyle w:val="SAPScreenElement"/>
              </w:rPr>
              <w:t>Reference</w:t>
            </w:r>
            <w:r>
              <w:t xml:space="preserve">: </w:t>
            </w:r>
            <w:r>
              <w:rPr>
                <w:rStyle w:val="SAPUserEntry"/>
              </w:rPr>
              <w:t>Other</w:t>
            </w:r>
          </w:p>
          <w:p w:rsidR="000245D8" w:rsidRDefault="00093404">
            <w:pPr>
              <w:pStyle w:val="listpara1"/>
              <w:numPr>
                <w:ilvl w:val="0"/>
                <w:numId w:val="3"/>
              </w:numPr>
            </w:pPr>
            <w:r>
              <w:rPr>
                <w:rStyle w:val="SAPScreenElement"/>
              </w:rPr>
              <w:t>Movement Type</w:t>
            </w:r>
            <w:r>
              <w:t xml:space="preserve">: </w:t>
            </w:r>
            <w:r>
              <w:rPr>
                <w:rStyle w:val="SAPUserEntry"/>
              </w:rPr>
              <w:t>561</w:t>
            </w:r>
          </w:p>
        </w:tc>
        <w:tc>
          <w:tcPr>
            <w:tcW w:w="0" w:type="auto"/>
          </w:tcPr>
          <w:p w:rsidR="000245D8" w:rsidRDefault="00093404">
            <w:r>
              <w:t>Screen name adapts after entries are made.</w:t>
            </w:r>
          </w:p>
        </w:tc>
        <w:tc>
          <w:tcPr>
            <w:tcW w:w="0" w:type="auto"/>
          </w:tcPr>
          <w:p w:rsidR="00000000" w:rsidRDefault="00093404"/>
        </w:tc>
      </w:tr>
      <w:tr w:rsidR="000245D8" w:rsidTr="00093404">
        <w:tc>
          <w:tcPr>
            <w:tcW w:w="0" w:type="auto"/>
          </w:tcPr>
          <w:p w:rsidR="000245D8" w:rsidRDefault="00093404">
            <w:r>
              <w:t>4</w:t>
            </w:r>
          </w:p>
        </w:tc>
        <w:tc>
          <w:tcPr>
            <w:tcW w:w="0" w:type="auto"/>
          </w:tcPr>
          <w:p w:rsidR="000245D8" w:rsidRDefault="00093404">
            <w:r>
              <w:rPr>
                <w:rStyle w:val="SAPEmphasis"/>
              </w:rPr>
              <w:t>Specify Material</w:t>
            </w:r>
          </w:p>
        </w:tc>
        <w:tc>
          <w:tcPr>
            <w:tcW w:w="0" w:type="auto"/>
          </w:tcPr>
          <w:p w:rsidR="000245D8" w:rsidRDefault="00093404">
            <w:r>
              <w:t xml:space="preserve">In the </w:t>
            </w:r>
            <w:r>
              <w:rPr>
                <w:rStyle w:val="SAPScreenElement"/>
              </w:rPr>
              <w:t>Material</w:t>
            </w:r>
            <w:r>
              <w:t xml:space="preserve"> tab, make the following entries:</w:t>
            </w:r>
          </w:p>
          <w:p w:rsidR="000245D8" w:rsidRDefault="00093404">
            <w:pPr>
              <w:pStyle w:val="listpara1"/>
              <w:numPr>
                <w:ilvl w:val="0"/>
                <w:numId w:val="10"/>
              </w:numPr>
            </w:pPr>
            <w:r>
              <w:rPr>
                <w:rStyle w:val="SAPScreenElement"/>
              </w:rPr>
              <w:t>Material</w:t>
            </w:r>
            <w:r>
              <w:t xml:space="preserve">: </w:t>
            </w:r>
            <w:r>
              <w:rPr>
                <w:rStyle w:val="SAPUserEntry"/>
              </w:rPr>
              <w:t>&lt;Material number&gt;</w:t>
            </w:r>
          </w:p>
        </w:tc>
        <w:tc>
          <w:tcPr>
            <w:tcW w:w="0" w:type="auto"/>
          </w:tcPr>
          <w:p w:rsidR="000245D8" w:rsidRDefault="00093404">
            <w:r>
              <w:t>Ensure tha</w:t>
            </w:r>
            <w:r>
              <w:t>t detail data is expanded.</w:t>
            </w:r>
          </w:p>
        </w:tc>
        <w:tc>
          <w:tcPr>
            <w:tcW w:w="0" w:type="auto"/>
          </w:tcPr>
          <w:p w:rsidR="00000000" w:rsidRDefault="00093404"/>
        </w:tc>
      </w:tr>
      <w:tr w:rsidR="000245D8" w:rsidTr="00093404">
        <w:tc>
          <w:tcPr>
            <w:tcW w:w="0" w:type="auto"/>
          </w:tcPr>
          <w:p w:rsidR="000245D8" w:rsidRDefault="00093404">
            <w:r>
              <w:t>5</w:t>
            </w:r>
          </w:p>
        </w:tc>
        <w:tc>
          <w:tcPr>
            <w:tcW w:w="0" w:type="auto"/>
          </w:tcPr>
          <w:p w:rsidR="000245D8" w:rsidRDefault="00093404">
            <w:r>
              <w:rPr>
                <w:rStyle w:val="SAPEmphasis"/>
              </w:rPr>
              <w:t>Specify Quantity</w:t>
            </w:r>
          </w:p>
        </w:tc>
        <w:tc>
          <w:tcPr>
            <w:tcW w:w="0" w:type="auto"/>
          </w:tcPr>
          <w:p w:rsidR="000245D8" w:rsidRDefault="00093404">
            <w:r>
              <w:t xml:space="preserve">In the </w:t>
            </w:r>
            <w:r>
              <w:rPr>
                <w:rStyle w:val="SAPScreenElement"/>
              </w:rPr>
              <w:t>Quantity</w:t>
            </w:r>
            <w:r>
              <w:t xml:space="preserve"> tab, make the following entries:</w:t>
            </w:r>
          </w:p>
          <w:p w:rsidR="000245D8" w:rsidRDefault="00093404">
            <w:pPr>
              <w:pStyle w:val="listpara1"/>
              <w:numPr>
                <w:ilvl w:val="0"/>
                <w:numId w:val="11"/>
              </w:numPr>
            </w:pPr>
            <w:proofErr w:type="spellStart"/>
            <w:r>
              <w:rPr>
                <w:rStyle w:val="SAPScreenElement"/>
              </w:rPr>
              <w:t>Qty</w:t>
            </w:r>
            <w:proofErr w:type="spellEnd"/>
            <w:r>
              <w:rPr>
                <w:rStyle w:val="SAPScreenElement"/>
              </w:rPr>
              <w:t xml:space="preserve"> in Unit of Entry</w:t>
            </w:r>
            <w:r>
              <w:t xml:space="preserve">: </w:t>
            </w:r>
            <w:r>
              <w:rPr>
                <w:rStyle w:val="SAPUserEntry"/>
              </w:rPr>
              <w:t>1000</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6</w:t>
            </w:r>
          </w:p>
        </w:tc>
        <w:tc>
          <w:tcPr>
            <w:tcW w:w="0" w:type="auto"/>
          </w:tcPr>
          <w:p w:rsidR="000245D8" w:rsidRDefault="00093404">
            <w:r>
              <w:rPr>
                <w:rStyle w:val="SAPEmphasis"/>
              </w:rPr>
              <w:t>Specify Plant and Storage Location</w:t>
            </w:r>
          </w:p>
        </w:tc>
        <w:tc>
          <w:tcPr>
            <w:tcW w:w="0" w:type="auto"/>
          </w:tcPr>
          <w:p w:rsidR="00093404" w:rsidRDefault="00093404">
            <w:r>
              <w:t xml:space="preserve">In the </w:t>
            </w:r>
            <w:r>
              <w:rPr>
                <w:rStyle w:val="SAPScreenElement"/>
              </w:rPr>
              <w:t>Where</w:t>
            </w:r>
            <w:r>
              <w:t xml:space="preserve"> tab, make the following entries:</w:t>
            </w:r>
          </w:p>
          <w:p w:rsidR="00093404" w:rsidRDefault="00093404">
            <w:r>
              <w:rPr>
                <w:rStyle w:val="SAPScreenElement"/>
              </w:rPr>
              <w:t>Plant</w:t>
            </w:r>
            <w:r>
              <w:t xml:space="preserve">: </w:t>
            </w:r>
            <w:r>
              <w:rPr>
                <w:rStyle w:val="SAPUserEntry"/>
              </w:rPr>
              <w:t>1010</w:t>
            </w:r>
          </w:p>
          <w:p w:rsidR="000245D8" w:rsidRDefault="00093404">
            <w:r>
              <w:rPr>
                <w:rStyle w:val="SAPScreenElement"/>
              </w:rPr>
              <w:t>Storage location</w:t>
            </w:r>
            <w:r>
              <w:t xml:space="preserve">: </w:t>
            </w:r>
            <w:r>
              <w:rPr>
                <w:rStyle w:val="SAPUserEntry"/>
              </w:rPr>
              <w:t>101B</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lastRenderedPageBreak/>
              <w:t>7</w:t>
            </w:r>
          </w:p>
        </w:tc>
        <w:tc>
          <w:tcPr>
            <w:tcW w:w="0" w:type="auto"/>
          </w:tcPr>
          <w:p w:rsidR="000245D8" w:rsidRDefault="00093404">
            <w:r>
              <w:rPr>
                <w:rStyle w:val="SAPEmphasis"/>
              </w:rPr>
              <w:t>Check Item</w:t>
            </w:r>
          </w:p>
        </w:tc>
        <w:tc>
          <w:tcPr>
            <w:tcW w:w="0" w:type="auto"/>
          </w:tcPr>
          <w:p w:rsidR="000245D8" w:rsidRDefault="00093404">
            <w:r>
              <w:t xml:space="preserve">Press </w:t>
            </w:r>
            <w:r>
              <w:rPr>
                <w:rStyle w:val="SAPMonospace"/>
              </w:rPr>
              <w:t>Enter</w:t>
            </w:r>
            <w:r>
              <w:t xml:space="preserve">, and ensure </w:t>
            </w:r>
            <w:r>
              <w:rPr>
                <w:rStyle w:val="SAPScreenElement"/>
              </w:rPr>
              <w:t>Item OK</w:t>
            </w:r>
            <w:r>
              <w:t xml:space="preserve"> is selected.</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8</w:t>
            </w:r>
          </w:p>
        </w:tc>
        <w:tc>
          <w:tcPr>
            <w:tcW w:w="0" w:type="auto"/>
          </w:tcPr>
          <w:p w:rsidR="000245D8" w:rsidRDefault="00093404">
            <w:r>
              <w:rPr>
                <w:rStyle w:val="SAPEmphasis"/>
              </w:rPr>
              <w:t>Add Other Materials</w:t>
            </w:r>
          </w:p>
        </w:tc>
        <w:tc>
          <w:tcPr>
            <w:tcW w:w="0" w:type="auto"/>
          </w:tcPr>
          <w:p w:rsidR="000245D8" w:rsidRDefault="00093404">
            <w:r>
              <w:t xml:space="preserve">Choose </w:t>
            </w:r>
            <w:r>
              <w:rPr>
                <w:rStyle w:val="SAPScreenElement"/>
              </w:rPr>
              <w:t>Next Item</w:t>
            </w:r>
            <w:r>
              <w:t>, then repeat the steps 4 to 7 for other materials:</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9</w:t>
            </w:r>
          </w:p>
        </w:tc>
        <w:tc>
          <w:tcPr>
            <w:tcW w:w="0" w:type="auto"/>
          </w:tcPr>
          <w:p w:rsidR="000245D8" w:rsidRDefault="00093404">
            <w:r>
              <w:rPr>
                <w:rStyle w:val="SAPEmphasis"/>
              </w:rPr>
              <w:t>Post Goods Movement</w:t>
            </w:r>
          </w:p>
        </w:tc>
        <w:tc>
          <w:tcPr>
            <w:tcW w:w="0" w:type="auto"/>
          </w:tcPr>
          <w:p w:rsidR="000245D8" w:rsidRDefault="00093404">
            <w:r>
              <w:t xml:space="preserve">Choose </w:t>
            </w:r>
            <w:r>
              <w:rPr>
                <w:rStyle w:val="SAPScreenElement"/>
              </w:rPr>
              <w:t>Post</w:t>
            </w:r>
            <w:r>
              <w:t>.</w:t>
            </w:r>
          </w:p>
        </w:tc>
        <w:tc>
          <w:tcPr>
            <w:tcW w:w="0" w:type="auto"/>
          </w:tcPr>
          <w:p w:rsidR="00093404" w:rsidRDefault="00093404">
            <w:r>
              <w:t>Material document XXX is posted.</w:t>
            </w:r>
          </w:p>
          <w:p w:rsidR="000245D8" w:rsidRDefault="00093404">
            <w:r>
              <w:t>Materials are available in stock.</w:t>
            </w:r>
          </w:p>
        </w:tc>
        <w:tc>
          <w:tcPr>
            <w:tcW w:w="0" w:type="auto"/>
          </w:tcPr>
          <w:p w:rsidR="00000000" w:rsidRDefault="00093404"/>
        </w:tc>
      </w:tr>
    </w:tbl>
    <w:p w:rsidR="000245D8" w:rsidRDefault="000245D8"/>
    <w:p w:rsidR="00093404" w:rsidRDefault="00093404">
      <w:r>
        <w:t xml:space="preserve">We </w:t>
      </w:r>
      <w:r>
        <w:t xml:space="preserve">recommend that you check the stock for </w:t>
      </w:r>
      <w:r>
        <w:rPr>
          <w:rStyle w:val="SAPUserEntry"/>
        </w:rPr>
        <w:t>SG2_CP</w:t>
      </w:r>
      <w:r>
        <w:t xml:space="preserve"> and </w:t>
      </w:r>
      <w:r>
        <w:rPr>
          <w:rStyle w:val="SAPUserEntry"/>
        </w:rPr>
        <w:t>FG2_CP</w:t>
      </w:r>
      <w:r>
        <w:t xml:space="preserve">. To check, log on to the SAP Fiori </w:t>
      </w:r>
      <w:proofErr w:type="spellStart"/>
      <w:r>
        <w:t>launchpad</w:t>
      </w:r>
      <w:proofErr w:type="spellEnd"/>
      <w:r>
        <w:t xml:space="preserve"> as a Production Planner and open </w:t>
      </w:r>
      <w:r>
        <w:rPr>
          <w:rStyle w:val="SAPScreenElement"/>
        </w:rPr>
        <w:t>Check Material Coverage</w:t>
      </w:r>
      <w:r>
        <w:t xml:space="preserve"> </w:t>
      </w:r>
      <w:r>
        <w:rPr>
          <w:rStyle w:val="SAPMonospace"/>
        </w:rPr>
        <w:t>(F0251)</w:t>
      </w:r>
      <w:r>
        <w:t>. If there is sufficient stock, remove some stock; otherwise, no plan orders are generated</w:t>
      </w:r>
      <w:r>
        <w:t xml:space="preserve"> later. After removing some stock, run the test again.</w:t>
      </w:r>
    </w:p>
    <w:p w:rsidR="000245D8" w:rsidRDefault="00093404">
      <w:r>
        <w:t>You can either post initial stock directly to the storage location or refer to the test scripts Procurement of Direct Materials (J45) or Scheduling Agreements in Procurement (BMR).</w:t>
      </w:r>
    </w:p>
    <w:p w:rsidR="000245D8" w:rsidRDefault="00093404">
      <w:pPr>
        <w:pStyle w:val="Heading4"/>
      </w:pPr>
      <w:bookmarkStart w:id="30" w:name="unique_12"/>
      <w:bookmarkStart w:id="31" w:name="_Toc51112985"/>
      <w:r>
        <w:t>Check Available Cap</w:t>
      </w:r>
      <w:r>
        <w:t>acity in Resource</w:t>
      </w:r>
      <w:bookmarkEnd w:id="30"/>
      <w:bookmarkEnd w:id="31"/>
    </w:p>
    <w:p w:rsidR="000245D8" w:rsidRDefault="00093404">
      <w:pPr>
        <w:pStyle w:val="SAPKeyblockTitle"/>
      </w:pPr>
      <w:r>
        <w:t>Purpose</w:t>
      </w:r>
    </w:p>
    <w:p w:rsidR="000245D8" w:rsidRDefault="00093404">
      <w:r>
        <w:t>In the Best Practice pre-delivered contents, standard available capacity is applied to the resources, and no shifts assigned initially. In case these values have been adjusted during test, we recommend that you have a check to hav</w:t>
      </w:r>
      <w:r>
        <w:t xml:space="preserve">e better understanding of current available capacity for resources </w:t>
      </w:r>
      <w:r>
        <w:rPr>
          <w:rStyle w:val="SAPUserEntry"/>
        </w:rPr>
        <w:t>MIX01_CP</w:t>
      </w:r>
      <w:r>
        <w:t xml:space="preserve">, </w:t>
      </w:r>
      <w:r>
        <w:rPr>
          <w:rStyle w:val="SAPUserEntry"/>
        </w:rPr>
        <w:t>BOT01_CP</w:t>
      </w:r>
      <w:r>
        <w:t xml:space="preserve">, </w:t>
      </w:r>
      <w:r>
        <w:rPr>
          <w:rStyle w:val="SAPUserEntry"/>
        </w:rPr>
        <w:t>BOT02_CP</w:t>
      </w:r>
      <w:r>
        <w:t xml:space="preserve">, </w:t>
      </w:r>
      <w:r>
        <w:rPr>
          <w:rStyle w:val="SAPUserEntry"/>
        </w:rPr>
        <w:t>PAC01_CP</w:t>
      </w:r>
      <w:r>
        <w:t xml:space="preserve"> and </w:t>
      </w:r>
      <w:r>
        <w:rPr>
          <w:rStyle w:val="SAPUserEntry"/>
        </w:rPr>
        <w:t>PAC02_CP</w:t>
      </w:r>
      <w:r>
        <w:t>.</w:t>
      </w:r>
    </w:p>
    <w:p w:rsidR="000245D8" w:rsidRDefault="00093404">
      <w:pPr>
        <w:pStyle w:val="SAPKeyblockTitle"/>
      </w:pPr>
      <w:r>
        <w:t>Procedure</w:t>
      </w:r>
    </w:p>
    <w:tbl>
      <w:tblPr>
        <w:tblStyle w:val="SAPStandardTable"/>
        <w:tblW w:w="0" w:type="auto"/>
        <w:tblLook w:val="0620" w:firstRow="1" w:lastRow="0" w:firstColumn="0" w:lastColumn="0" w:noHBand="1" w:noVBand="1"/>
      </w:tblPr>
      <w:tblGrid>
        <w:gridCol w:w="866"/>
        <w:gridCol w:w="2220"/>
        <w:gridCol w:w="7212"/>
        <w:gridCol w:w="2610"/>
        <w:gridCol w:w="1263"/>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 xml:space="preserve">Log on to the SAP Fiori </w:t>
            </w:r>
            <w:proofErr w:type="spellStart"/>
            <w:r>
              <w:t>launchpad</w:t>
            </w:r>
            <w:proofErr w:type="spellEnd"/>
            <w:r>
              <w:t xml:space="preserve"> as </w:t>
            </w:r>
            <w:proofErr w:type="spellStart"/>
            <w:r>
              <w:t>aProduction</w:t>
            </w:r>
            <w:proofErr w:type="spellEnd"/>
            <w:r>
              <w:t xml:space="preserve"> Engineer - Process Manufacturing.</w:t>
            </w:r>
          </w:p>
        </w:tc>
        <w:tc>
          <w:tcPr>
            <w:tcW w:w="0" w:type="auto"/>
          </w:tcPr>
          <w:p w:rsidR="000245D8" w:rsidRDefault="00093404">
            <w:r>
              <w:t xml:space="preserve">The SAP Fiori </w:t>
            </w:r>
            <w:proofErr w:type="spellStart"/>
            <w:r>
              <w:t>launchpad</w:t>
            </w:r>
            <w:proofErr w:type="spellEnd"/>
            <w:r>
              <w:t xml:space="preserve"> displays.</w:t>
            </w:r>
          </w:p>
        </w:tc>
        <w:tc>
          <w:tcPr>
            <w:tcW w:w="0" w:type="auto"/>
          </w:tcPr>
          <w:p w:rsidR="00000000" w:rsidRDefault="00093404"/>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w:t>
            </w:r>
            <w:r>
              <w:rPr>
                <w:rStyle w:val="SAPScreenElement"/>
              </w:rPr>
              <w:t>Change Resource</w:t>
            </w:r>
            <w:r>
              <w:t xml:space="preserve"> </w:t>
            </w:r>
            <w:r>
              <w:rPr>
                <w:rStyle w:val="SAPMonospace"/>
              </w:rPr>
              <w:t>(CRC2)</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lastRenderedPageBreak/>
              <w:t>3</w:t>
            </w:r>
          </w:p>
        </w:tc>
        <w:tc>
          <w:tcPr>
            <w:tcW w:w="0" w:type="auto"/>
          </w:tcPr>
          <w:p w:rsidR="000245D8" w:rsidRDefault="00093404">
            <w:r>
              <w:rPr>
                <w:rStyle w:val="SAPEmphasis"/>
              </w:rPr>
              <w:t>Enter Plant and Work Center</w:t>
            </w:r>
          </w:p>
        </w:tc>
        <w:tc>
          <w:tcPr>
            <w:tcW w:w="0" w:type="auto"/>
          </w:tcPr>
          <w:p w:rsidR="000245D8" w:rsidRDefault="00093404">
            <w:r>
              <w:t xml:space="preserve">On the </w:t>
            </w:r>
            <w:r>
              <w:rPr>
                <w:rStyle w:val="SAPScreenElement"/>
              </w:rPr>
              <w:t>Change Resource: Initial</w:t>
            </w:r>
            <w:r>
              <w:t xml:space="preserve"> screen, make the following entries, and choose </w:t>
            </w:r>
            <w:r>
              <w:rPr>
                <w:rStyle w:val="SAPScreenElement"/>
              </w:rPr>
              <w:t>Enter</w:t>
            </w:r>
            <w:r>
              <w:t>:</w:t>
            </w:r>
          </w:p>
          <w:p w:rsidR="000245D8" w:rsidRDefault="00093404">
            <w:pPr>
              <w:pStyle w:val="listpara1"/>
              <w:numPr>
                <w:ilvl w:val="0"/>
                <w:numId w:val="12"/>
              </w:numPr>
            </w:pPr>
            <w:r>
              <w:rPr>
                <w:rStyle w:val="SAPScreenElement"/>
              </w:rPr>
              <w:t>Plant</w:t>
            </w:r>
            <w:r>
              <w:t xml:space="preserve">: </w:t>
            </w:r>
            <w:r>
              <w:rPr>
                <w:rStyle w:val="SAPUserEntry"/>
              </w:rPr>
              <w:t>1010</w:t>
            </w:r>
          </w:p>
          <w:p w:rsidR="000245D8" w:rsidRDefault="00093404">
            <w:pPr>
              <w:pStyle w:val="listpara1"/>
              <w:numPr>
                <w:ilvl w:val="0"/>
                <w:numId w:val="3"/>
              </w:numPr>
            </w:pPr>
            <w:r>
              <w:rPr>
                <w:rStyle w:val="SAPScreenElement"/>
              </w:rPr>
              <w:t>Resource</w:t>
            </w:r>
            <w:r>
              <w:t xml:space="preserve">: </w:t>
            </w:r>
            <w:r>
              <w:rPr>
                <w:rStyle w:val="SAPUserEntry"/>
              </w:rPr>
              <w:t>&lt;resource&gt;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4</w:t>
            </w:r>
          </w:p>
        </w:tc>
        <w:tc>
          <w:tcPr>
            <w:tcW w:w="0" w:type="auto"/>
          </w:tcPr>
          <w:p w:rsidR="000245D8" w:rsidRDefault="00093404">
            <w:r>
              <w:rPr>
                <w:rStyle w:val="SAPEmphasis"/>
              </w:rPr>
              <w:t>Choose Capacity Category 001</w:t>
            </w:r>
          </w:p>
        </w:tc>
        <w:tc>
          <w:tcPr>
            <w:tcW w:w="0" w:type="auto"/>
          </w:tcPr>
          <w:p w:rsidR="00093404" w:rsidRDefault="00093404">
            <w:r>
              <w:t xml:space="preserve">Choose </w:t>
            </w:r>
            <w:r>
              <w:rPr>
                <w:rStyle w:val="SAPScreenElement"/>
              </w:rPr>
              <w:t>Capacities</w:t>
            </w:r>
            <w:r>
              <w:t xml:space="preserve"> tab, you can find there are two Capacity categories defined: </w:t>
            </w:r>
            <w:r>
              <w:rPr>
                <w:rStyle w:val="SAPUserEntry"/>
              </w:rPr>
              <w:t>001</w:t>
            </w:r>
            <w:r>
              <w:t xml:space="preserve"> and </w:t>
            </w:r>
            <w:r>
              <w:rPr>
                <w:rStyle w:val="SAPUserEntry"/>
              </w:rPr>
              <w:t>002</w:t>
            </w:r>
            <w:r>
              <w:t>.</w:t>
            </w:r>
          </w:p>
          <w:p w:rsidR="000245D8" w:rsidRDefault="00093404">
            <w:r>
              <w:t xml:space="preserve">Double-click Capacity category: </w:t>
            </w:r>
            <w:r>
              <w:rPr>
                <w:rStyle w:val="SAPUserEntry"/>
              </w:rPr>
              <w:t>001</w:t>
            </w:r>
          </w:p>
        </w:tc>
        <w:tc>
          <w:tcPr>
            <w:tcW w:w="0" w:type="auto"/>
          </w:tcPr>
          <w:p w:rsidR="000245D8" w:rsidRDefault="00093404">
            <w:r>
              <w:t xml:space="preserve">The </w:t>
            </w:r>
            <w:r>
              <w:rPr>
                <w:rStyle w:val="SAPScreenElement"/>
              </w:rPr>
              <w:t>Change Work Center: Capacity Overview</w:t>
            </w:r>
            <w:r>
              <w:t xml:space="preserve"> screen displays.</w:t>
            </w:r>
          </w:p>
        </w:tc>
        <w:tc>
          <w:tcPr>
            <w:tcW w:w="0" w:type="auto"/>
          </w:tcPr>
          <w:p w:rsidR="00000000" w:rsidRDefault="00093404"/>
        </w:tc>
      </w:tr>
      <w:tr w:rsidR="000245D8" w:rsidTr="00093404">
        <w:tc>
          <w:tcPr>
            <w:tcW w:w="0" w:type="auto"/>
          </w:tcPr>
          <w:p w:rsidR="000245D8" w:rsidRDefault="00093404">
            <w:r>
              <w:t>5</w:t>
            </w:r>
          </w:p>
        </w:tc>
        <w:tc>
          <w:tcPr>
            <w:tcW w:w="0" w:type="auto"/>
          </w:tcPr>
          <w:p w:rsidR="000245D8" w:rsidRDefault="00093404">
            <w:r>
              <w:rPr>
                <w:rStyle w:val="SAPEmphasis"/>
              </w:rPr>
              <w:t>Check Standard Available Capacity</w:t>
            </w:r>
          </w:p>
        </w:tc>
        <w:tc>
          <w:tcPr>
            <w:tcW w:w="0" w:type="auto"/>
          </w:tcPr>
          <w:p w:rsidR="000245D8" w:rsidRDefault="00093404">
            <w:r>
              <w:t xml:space="preserve">On the </w:t>
            </w:r>
            <w:r>
              <w:rPr>
                <w:rStyle w:val="SAPScreenElement"/>
              </w:rPr>
              <w:t>Change Resource Capacity Overview</w:t>
            </w:r>
            <w:r>
              <w:t xml:space="preserve"> scree</w:t>
            </w:r>
            <w:r>
              <w:t xml:space="preserve">n for capacity </w:t>
            </w:r>
            <w:r>
              <w:rPr>
                <w:rStyle w:val="SAPUserEntry"/>
              </w:rPr>
              <w:t>001</w:t>
            </w:r>
            <w:r>
              <w:t>, check standard available capacity. Following values are pre-set in this test scenario:</w:t>
            </w:r>
          </w:p>
          <w:p w:rsidR="000245D8" w:rsidRDefault="00093404">
            <w:pPr>
              <w:pStyle w:val="listpara1"/>
              <w:numPr>
                <w:ilvl w:val="0"/>
                <w:numId w:val="13"/>
              </w:numPr>
            </w:pPr>
            <w:r>
              <w:rPr>
                <w:rStyle w:val="SAPScreenElement"/>
              </w:rPr>
              <w:t>Start time</w:t>
            </w:r>
            <w:r>
              <w:t xml:space="preserve">: </w:t>
            </w:r>
            <w:r>
              <w:rPr>
                <w:rStyle w:val="SAPUserEntry"/>
              </w:rPr>
              <w:t>07:00:00</w:t>
            </w:r>
          </w:p>
          <w:p w:rsidR="000245D8" w:rsidRDefault="00093404">
            <w:pPr>
              <w:pStyle w:val="listpara1"/>
              <w:numPr>
                <w:ilvl w:val="0"/>
                <w:numId w:val="3"/>
              </w:numPr>
            </w:pPr>
            <w:r>
              <w:rPr>
                <w:rStyle w:val="SAPScreenElement"/>
              </w:rPr>
              <w:t>End time</w:t>
            </w:r>
            <w:r>
              <w:t xml:space="preserve">: </w:t>
            </w:r>
            <w:r>
              <w:rPr>
                <w:rStyle w:val="SAPUserEntry"/>
              </w:rPr>
              <w:t>16:00:00</w:t>
            </w:r>
          </w:p>
          <w:p w:rsidR="000245D8" w:rsidRDefault="00093404">
            <w:pPr>
              <w:pStyle w:val="listpara1"/>
              <w:numPr>
                <w:ilvl w:val="0"/>
                <w:numId w:val="3"/>
              </w:numPr>
            </w:pPr>
            <w:r>
              <w:rPr>
                <w:rStyle w:val="SAPScreenElement"/>
              </w:rPr>
              <w:t>Length of break</w:t>
            </w:r>
            <w:r>
              <w:t xml:space="preserve">: </w:t>
            </w:r>
            <w:r>
              <w:rPr>
                <w:rStyle w:val="SAPUserEntry"/>
              </w:rPr>
              <w:t>01:00:00</w:t>
            </w:r>
          </w:p>
          <w:p w:rsidR="000245D8" w:rsidRDefault="00093404">
            <w:pPr>
              <w:pStyle w:val="listpara1"/>
              <w:numPr>
                <w:ilvl w:val="0"/>
                <w:numId w:val="3"/>
              </w:numPr>
            </w:pPr>
            <w:r>
              <w:rPr>
                <w:rStyle w:val="SAPScreenElement"/>
              </w:rPr>
              <w:t>Capacity Utilization</w:t>
            </w:r>
            <w:r>
              <w:t xml:space="preserve">: </w:t>
            </w:r>
            <w:r>
              <w:rPr>
                <w:rStyle w:val="SAPUserEntry"/>
              </w:rPr>
              <w:t>100</w:t>
            </w:r>
          </w:p>
          <w:p w:rsidR="00093404" w:rsidRDefault="00093404">
            <w:pPr>
              <w:pStyle w:val="listpara1"/>
              <w:numPr>
                <w:ilvl w:val="0"/>
                <w:numId w:val="3"/>
              </w:numPr>
            </w:pPr>
            <w:r>
              <w:rPr>
                <w:rStyle w:val="SAPScreenElement"/>
              </w:rPr>
              <w:t>No. Ind. Capacities</w:t>
            </w:r>
            <w:r>
              <w:t xml:space="preserve">: </w:t>
            </w:r>
            <w:r>
              <w:rPr>
                <w:rStyle w:val="SAPUserEntry"/>
              </w:rPr>
              <w:t>1</w:t>
            </w:r>
          </w:p>
          <w:p w:rsidR="000245D8" w:rsidRDefault="00093404">
            <w:r>
              <w:t>For test purpose, we recommend us</w:t>
            </w:r>
            <w:r>
              <w:t>ing the same values as above.</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6</w:t>
            </w:r>
          </w:p>
        </w:tc>
        <w:tc>
          <w:tcPr>
            <w:tcW w:w="0" w:type="auto"/>
          </w:tcPr>
          <w:p w:rsidR="000245D8" w:rsidRDefault="00093404">
            <w:r>
              <w:rPr>
                <w:rStyle w:val="SAPEmphasis"/>
              </w:rPr>
              <w:t>Check Intervals and Shifts</w:t>
            </w:r>
          </w:p>
        </w:tc>
        <w:tc>
          <w:tcPr>
            <w:tcW w:w="0" w:type="auto"/>
          </w:tcPr>
          <w:p w:rsidR="00093404" w:rsidRDefault="00093404">
            <w:r>
              <w:t xml:space="preserve">Choose </w:t>
            </w:r>
            <w:r>
              <w:rPr>
                <w:rStyle w:val="SAPScreenElement"/>
              </w:rPr>
              <w:t>Intervals and Shifts</w:t>
            </w:r>
            <w:r>
              <w:t xml:space="preserve"> in the upper left corner.</w:t>
            </w:r>
          </w:p>
          <w:p w:rsidR="00093404" w:rsidRDefault="00093404">
            <w:r>
              <w:t xml:space="preserve">On the </w:t>
            </w:r>
            <w:r>
              <w:rPr>
                <w:rStyle w:val="SAPScreenElement"/>
              </w:rPr>
              <w:t>Change Resource Capacity: Header</w:t>
            </w:r>
            <w:r>
              <w:t xml:space="preserve"> screen for capacity </w:t>
            </w:r>
            <w:r>
              <w:rPr>
                <w:rStyle w:val="SAPUserEntry"/>
              </w:rPr>
              <w:t>001</w:t>
            </w:r>
            <w:r>
              <w:t xml:space="preserve">, available shifts are listed in the table at the bottom of the page. We recommend deleting any additional shifts effective within next </w:t>
            </w:r>
            <w:r>
              <w:t>six weeks.</w:t>
            </w:r>
          </w:p>
          <w:p w:rsidR="00093404" w:rsidRDefault="00093404">
            <w:r>
              <w:t xml:space="preserve">Choose any line you want to delete, then choose </w:t>
            </w:r>
            <w:r>
              <w:rPr>
                <w:rStyle w:val="SAPScreenElement"/>
              </w:rPr>
              <w:t>Delete line</w:t>
            </w:r>
            <w:r>
              <w:t xml:space="preserve"> icon in the upper right.</w:t>
            </w:r>
          </w:p>
          <w:p w:rsidR="000245D8" w:rsidRDefault="00093404">
            <w:r>
              <w:t xml:space="preserve">Choose </w:t>
            </w:r>
            <w:r>
              <w:rPr>
                <w:rStyle w:val="SAPScreenElement"/>
              </w:rPr>
              <w:t>Back</w:t>
            </w:r>
            <w:r>
              <w:t xml:space="preserve"> twice to screen </w:t>
            </w:r>
            <w:r>
              <w:rPr>
                <w:rStyle w:val="SAPScreenElement"/>
              </w:rPr>
              <w:t>Change Resource Capacity: Header</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7</w:t>
            </w:r>
          </w:p>
        </w:tc>
        <w:tc>
          <w:tcPr>
            <w:tcW w:w="0" w:type="auto"/>
          </w:tcPr>
          <w:p w:rsidR="000245D8" w:rsidRDefault="00093404">
            <w:r>
              <w:rPr>
                <w:rStyle w:val="SAPEmphasis"/>
              </w:rPr>
              <w:t>Choose Capacity Category 002</w:t>
            </w:r>
          </w:p>
        </w:tc>
        <w:tc>
          <w:tcPr>
            <w:tcW w:w="0" w:type="auto"/>
          </w:tcPr>
          <w:p w:rsidR="000245D8" w:rsidRDefault="00093404">
            <w:r>
              <w:t xml:space="preserve">Under </w:t>
            </w:r>
            <w:r>
              <w:rPr>
                <w:rStyle w:val="SAPScreenElement"/>
              </w:rPr>
              <w:t>Capacities</w:t>
            </w:r>
            <w:r>
              <w:t xml:space="preserve"> tab, double-click Capacity category: </w:t>
            </w:r>
            <w:r>
              <w:rPr>
                <w:rStyle w:val="SAPUserEntry"/>
              </w:rPr>
              <w:t>002</w:t>
            </w:r>
          </w:p>
        </w:tc>
        <w:tc>
          <w:tcPr>
            <w:tcW w:w="0" w:type="auto"/>
          </w:tcPr>
          <w:p w:rsidR="000245D8" w:rsidRDefault="00093404">
            <w:r>
              <w:t xml:space="preserve">The </w:t>
            </w:r>
            <w:r>
              <w:rPr>
                <w:rStyle w:val="SAPScreenElement"/>
              </w:rPr>
              <w:t>Change Resource Capacity Overview</w:t>
            </w:r>
            <w:r>
              <w:t xml:space="preserve"> screen displays.</w:t>
            </w:r>
          </w:p>
        </w:tc>
        <w:tc>
          <w:tcPr>
            <w:tcW w:w="0" w:type="auto"/>
          </w:tcPr>
          <w:p w:rsidR="00000000" w:rsidRDefault="00093404"/>
        </w:tc>
      </w:tr>
      <w:tr w:rsidR="000245D8" w:rsidTr="00093404">
        <w:tc>
          <w:tcPr>
            <w:tcW w:w="0" w:type="auto"/>
          </w:tcPr>
          <w:p w:rsidR="000245D8" w:rsidRDefault="00093404">
            <w:r>
              <w:t>8</w:t>
            </w:r>
          </w:p>
        </w:tc>
        <w:tc>
          <w:tcPr>
            <w:tcW w:w="0" w:type="auto"/>
          </w:tcPr>
          <w:p w:rsidR="000245D8" w:rsidRDefault="00093404">
            <w:r>
              <w:rPr>
                <w:rStyle w:val="SAPEmphasis"/>
              </w:rPr>
              <w:t>Check Default Settings for Capacity Category 002</w:t>
            </w:r>
          </w:p>
        </w:tc>
        <w:tc>
          <w:tcPr>
            <w:tcW w:w="0" w:type="auto"/>
          </w:tcPr>
          <w:p w:rsidR="000245D8" w:rsidRDefault="00093404">
            <w:r>
              <w:t xml:space="preserve">Repeat step 5 and 6 for category </w:t>
            </w:r>
            <w:r>
              <w:rPr>
                <w:rStyle w:val="SAPUserEntry"/>
              </w:rPr>
              <w:t>002</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9</w:t>
            </w:r>
          </w:p>
        </w:tc>
        <w:tc>
          <w:tcPr>
            <w:tcW w:w="0" w:type="auto"/>
          </w:tcPr>
          <w:p w:rsidR="000245D8" w:rsidRDefault="00093404">
            <w:r>
              <w:rPr>
                <w:rStyle w:val="SAPEmphasis"/>
              </w:rPr>
              <w:t>Save</w:t>
            </w:r>
          </w:p>
        </w:tc>
        <w:tc>
          <w:tcPr>
            <w:tcW w:w="0" w:type="auto"/>
          </w:tcPr>
          <w:p w:rsidR="000245D8" w:rsidRDefault="00093404">
            <w:r>
              <w:t xml:space="preserve">Choose </w:t>
            </w:r>
            <w:r>
              <w:rPr>
                <w:rStyle w:val="SAPScreenElement"/>
              </w:rPr>
              <w:t>Save</w:t>
            </w:r>
          </w:p>
        </w:tc>
        <w:tc>
          <w:tcPr>
            <w:tcW w:w="0" w:type="auto"/>
          </w:tcPr>
          <w:p w:rsidR="000245D8" w:rsidRDefault="00093404">
            <w:r>
              <w:t xml:space="preserve">Resource XXX in plant </w:t>
            </w:r>
            <w:r>
              <w:rPr>
                <w:rStyle w:val="SAPUserEntry"/>
              </w:rPr>
              <w:t>1010</w:t>
            </w:r>
            <w:r>
              <w:t xml:space="preserve"> is changed.</w:t>
            </w:r>
          </w:p>
        </w:tc>
        <w:tc>
          <w:tcPr>
            <w:tcW w:w="0" w:type="auto"/>
          </w:tcPr>
          <w:p w:rsidR="00000000" w:rsidRDefault="00093404"/>
        </w:tc>
      </w:tr>
    </w:tbl>
    <w:p w:rsidR="000245D8" w:rsidRDefault="00093404">
      <w:pPr>
        <w:pStyle w:val="Heading1"/>
      </w:pPr>
      <w:bookmarkStart w:id="32" w:name="unique_13"/>
      <w:bookmarkStart w:id="33" w:name="_Toc51112986"/>
      <w:r>
        <w:lastRenderedPageBreak/>
        <w:t>Overview Table</w:t>
      </w:r>
      <w:bookmarkEnd w:id="32"/>
      <w:bookmarkEnd w:id="33"/>
    </w:p>
    <w:p w:rsidR="000245D8" w:rsidRDefault="00093404">
      <w:r>
        <w:t>This scope item consists of several process steps provided in the table below.</w:t>
      </w:r>
    </w:p>
    <w:p w:rsidR="00093404" w:rsidRDefault="00093404">
      <w:r>
        <w:t>If your system administrator has enabled spaces and pages o</w:t>
      </w:r>
      <w:r>
        <w:t xml:space="preserve">n the SAP Fiori </w:t>
      </w:r>
      <w:proofErr w:type="spellStart"/>
      <w:r>
        <w:t>launchpad</w:t>
      </w:r>
      <w:proofErr w:type="spellEnd"/>
      <w:r>
        <w:t>, the homepage will only contain the essential apps for performing the typical tasks of a business role.</w:t>
      </w:r>
    </w:p>
    <w:p w:rsidR="00093404" w:rsidRDefault="00093404">
      <w:r>
        <w:t>You can find all other apps not included on the homepage using the search bar.</w:t>
      </w:r>
    </w:p>
    <w:p w:rsidR="000245D8" w:rsidRDefault="00093404">
      <w:r>
        <w:t>If you want to personalize the homepage and i</w:t>
      </w:r>
      <w:r>
        <w:t xml:space="preserve">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365"/>
        <w:gridCol w:w="2040"/>
        <w:gridCol w:w="3193"/>
        <w:gridCol w:w="4573"/>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Process Step</w:t>
            </w:r>
          </w:p>
        </w:tc>
        <w:tc>
          <w:tcPr>
            <w:tcW w:w="0" w:type="auto"/>
          </w:tcPr>
          <w:p w:rsidR="000245D8" w:rsidRDefault="00093404">
            <w:pPr>
              <w:pStyle w:val="SAPTableHeader"/>
            </w:pPr>
            <w:r>
              <w:t>Business Role</w:t>
            </w:r>
          </w:p>
        </w:tc>
        <w:tc>
          <w:tcPr>
            <w:tcW w:w="0" w:type="auto"/>
          </w:tcPr>
          <w:p w:rsidR="000245D8" w:rsidRDefault="00093404">
            <w:pPr>
              <w:pStyle w:val="SAPTableHeader"/>
            </w:pPr>
            <w:r>
              <w:t>Transaction/App</w:t>
            </w:r>
          </w:p>
        </w:tc>
        <w:tc>
          <w:tcPr>
            <w:tcW w:w="0" w:type="auto"/>
          </w:tcPr>
          <w:p w:rsidR="000245D8" w:rsidRDefault="00093404">
            <w:pPr>
              <w:pStyle w:val="SAPTableHeader"/>
            </w:pPr>
            <w:r>
              <w:t>Expected Results</w:t>
            </w:r>
          </w:p>
        </w:tc>
      </w:tr>
      <w:tr w:rsidR="000245D8" w:rsidTr="00093404">
        <w:tc>
          <w:tcPr>
            <w:tcW w:w="0" w:type="auto"/>
            <w:gridSpan w:val="4"/>
          </w:tcPr>
          <w:p w:rsidR="000245D8" w:rsidRDefault="00093404">
            <w:r>
              <w:rPr>
                <w:rStyle w:val="SAPEmphasis"/>
              </w:rPr>
              <w:t>Capacity Planning Evaluation for Discrete Manufacturing</w:t>
            </w:r>
          </w:p>
        </w:tc>
      </w:tr>
      <w:tr w:rsidR="000245D8" w:rsidTr="00093404">
        <w:tc>
          <w:tcPr>
            <w:tcW w:w="0" w:type="auto"/>
          </w:tcPr>
          <w:p w:rsidR="000245D8" w:rsidRDefault="00093404">
            <w:hyperlink r:id="rId10" w:history="1">
              <w:r>
                <w:t>Create Planned Independent Requirements</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0245D8" w:rsidRDefault="00093404">
            <w:r>
              <w:t>Production Planner</w:t>
            </w:r>
          </w:p>
        </w:tc>
        <w:tc>
          <w:tcPr>
            <w:tcW w:w="0" w:type="auto"/>
          </w:tcPr>
          <w:p w:rsidR="000245D8" w:rsidRDefault="00093404">
            <w:r>
              <w:rPr>
                <w:rStyle w:val="SAPScreenElement"/>
              </w:rPr>
              <w:t>Manage PIRs</w:t>
            </w:r>
            <w:r>
              <w:t xml:space="preserve"> </w:t>
            </w:r>
            <w:r>
              <w:rPr>
                <w:rStyle w:val="SAPMonospace"/>
              </w:rPr>
              <w:t>(F1079)</w:t>
            </w:r>
          </w:p>
        </w:tc>
        <w:tc>
          <w:tcPr>
            <w:tcW w:w="0" w:type="auto"/>
          </w:tcPr>
          <w:p w:rsidR="000245D8" w:rsidRDefault="00093404">
            <w:r>
              <w:t>Independent Requirements for Finished Goods are created.</w:t>
            </w:r>
          </w:p>
        </w:tc>
      </w:tr>
      <w:tr w:rsidR="000245D8" w:rsidTr="00093404">
        <w:tc>
          <w:tcPr>
            <w:tcW w:w="0" w:type="auto"/>
          </w:tcPr>
          <w:p w:rsidR="000245D8" w:rsidRDefault="00093404">
            <w:hyperlink r:id="rId11" w:history="1">
              <w:r>
                <w:t xml:space="preserve">Material Requirements </w:t>
              </w:r>
              <w:r>
                <w:t>Planning</w:t>
              </w:r>
            </w:hyperlink>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0245D8" w:rsidRDefault="00093404">
            <w:r>
              <w:t>Production Planner</w:t>
            </w:r>
          </w:p>
        </w:tc>
        <w:tc>
          <w:tcPr>
            <w:tcW w:w="0" w:type="auto"/>
          </w:tcPr>
          <w:p w:rsidR="000245D8" w:rsidRDefault="00093404">
            <w:r>
              <w:rPr>
                <w:rStyle w:val="SAPScreenElement"/>
              </w:rPr>
              <w:t>Schedule MRP Runs</w:t>
            </w:r>
            <w:r>
              <w:t xml:space="preserve"> </w:t>
            </w:r>
            <w:r>
              <w:rPr>
                <w:rStyle w:val="SAPMonospace"/>
              </w:rPr>
              <w:t>(F1339)</w:t>
            </w:r>
          </w:p>
        </w:tc>
        <w:tc>
          <w:tcPr>
            <w:tcW w:w="0" w:type="auto"/>
          </w:tcPr>
          <w:p w:rsidR="000245D8" w:rsidRDefault="00093404">
            <w:r>
              <w:t>MRP Run is executed.</w:t>
            </w:r>
          </w:p>
        </w:tc>
      </w:tr>
      <w:tr w:rsidR="000245D8" w:rsidTr="00093404">
        <w:tc>
          <w:tcPr>
            <w:tcW w:w="0" w:type="auto"/>
            <w:gridSpan w:val="4"/>
          </w:tcPr>
          <w:p w:rsidR="000245D8" w:rsidRDefault="00093404">
            <w:r>
              <w:rPr>
                <w:rStyle w:val="SAPEmphasis"/>
              </w:rPr>
              <w:t>Evaluate Capacity Situation</w:t>
            </w:r>
          </w:p>
        </w:tc>
      </w:tr>
      <w:tr w:rsidR="000245D8" w:rsidTr="00093404">
        <w:tc>
          <w:tcPr>
            <w:tcW w:w="0" w:type="auto"/>
          </w:tcPr>
          <w:p w:rsidR="000245D8" w:rsidRDefault="00093404">
            <w:hyperlink r:id="rId12" w:history="1">
              <w:r>
                <w:t>Check Capacity Situation</w:t>
              </w:r>
            </w:hyperlink>
            <w:r>
              <w:t xml:space="preserve"> </w:t>
            </w:r>
            <w:r>
              <w:t xml:space="preserve"> [page ] </w:t>
            </w:r>
            <w:r>
              <w:fldChar w:fldCharType="begin"/>
            </w:r>
            <w:r>
              <w:instrText xml:space="preserve"> PAGEREF unique_16 </w:instrText>
            </w:r>
            <w:r>
              <w:fldChar w:fldCharType="separate"/>
            </w:r>
            <w:r>
              <w:rPr>
                <w:noProof/>
              </w:rPr>
              <w:t>23</w:t>
            </w:r>
            <w:r>
              <w:fldChar w:fldCharType="end"/>
            </w:r>
          </w:p>
        </w:tc>
        <w:tc>
          <w:tcPr>
            <w:tcW w:w="0" w:type="auto"/>
          </w:tcPr>
          <w:p w:rsidR="000245D8" w:rsidRDefault="00093404">
            <w:r>
              <w:t>Production Planner</w:t>
            </w:r>
          </w:p>
        </w:tc>
        <w:tc>
          <w:tcPr>
            <w:tcW w:w="0" w:type="auto"/>
          </w:tcPr>
          <w:p w:rsidR="000245D8" w:rsidRDefault="00093404">
            <w:r>
              <w:rPr>
                <w:rStyle w:val="SAPScreenElement"/>
              </w:rPr>
              <w:t>Manage Work Center Capacity</w:t>
            </w:r>
            <w:r>
              <w:t xml:space="preserve"> </w:t>
            </w:r>
            <w:r>
              <w:rPr>
                <w:rStyle w:val="SAPMonospace"/>
              </w:rPr>
              <w:t>(F3289)</w:t>
            </w:r>
          </w:p>
        </w:tc>
        <w:tc>
          <w:tcPr>
            <w:tcW w:w="0" w:type="auto"/>
          </w:tcPr>
          <w:p w:rsidR="000245D8" w:rsidRDefault="00093404">
            <w:r>
              <w:t>The Capacity Bottleneck is identified.</w:t>
            </w:r>
          </w:p>
        </w:tc>
      </w:tr>
      <w:tr w:rsidR="000245D8" w:rsidTr="00093404">
        <w:tc>
          <w:tcPr>
            <w:tcW w:w="0" w:type="auto"/>
          </w:tcPr>
          <w:p w:rsidR="000245D8" w:rsidRDefault="00093404">
            <w:hyperlink r:id="rId13" w:history="1">
              <w:r>
                <w:t>Apply Changes to Available Capacity</w:t>
              </w:r>
            </w:hyperlink>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0245D8" w:rsidRDefault="00093404">
            <w:r>
              <w:t>Production Planner</w:t>
            </w:r>
          </w:p>
        </w:tc>
        <w:tc>
          <w:tcPr>
            <w:tcW w:w="0" w:type="auto"/>
          </w:tcPr>
          <w:p w:rsidR="000245D8" w:rsidRDefault="00093404">
            <w:r>
              <w:rPr>
                <w:rStyle w:val="SAPScreenElement"/>
              </w:rPr>
              <w:t>Manage Work Center Capacity</w:t>
            </w:r>
            <w:r>
              <w:t xml:space="preserve"> </w:t>
            </w:r>
            <w:r>
              <w:rPr>
                <w:rStyle w:val="SAPMonospace"/>
              </w:rPr>
              <w:t>(F3289)</w:t>
            </w:r>
          </w:p>
        </w:tc>
        <w:tc>
          <w:tcPr>
            <w:tcW w:w="0" w:type="auto"/>
          </w:tcPr>
          <w:p w:rsidR="000245D8" w:rsidRDefault="00093404">
            <w:r>
              <w:t>The Capacity Bottleneck is resolved.</w:t>
            </w:r>
          </w:p>
        </w:tc>
      </w:tr>
      <w:tr w:rsidR="000245D8" w:rsidTr="00093404">
        <w:tc>
          <w:tcPr>
            <w:tcW w:w="0" w:type="auto"/>
          </w:tcPr>
          <w:p w:rsidR="000245D8" w:rsidRDefault="00093404">
            <w:hyperlink r:id="rId14" w:history="1">
              <w:r>
                <w:t>Conversion to Production Orders</w:t>
              </w:r>
            </w:hyperlink>
            <w:r>
              <w:t xml:space="preserve">  [page ] </w:t>
            </w:r>
            <w:r>
              <w:fldChar w:fldCharType="begin"/>
            </w:r>
            <w:r>
              <w:instrText xml:space="preserve"> PAGEREF unique_18 </w:instrText>
            </w:r>
            <w:r>
              <w:fldChar w:fldCharType="separate"/>
            </w:r>
            <w:r>
              <w:rPr>
                <w:noProof/>
              </w:rPr>
              <w:t>27</w:t>
            </w:r>
            <w:r>
              <w:fldChar w:fldCharType="end"/>
            </w:r>
          </w:p>
        </w:tc>
        <w:tc>
          <w:tcPr>
            <w:tcW w:w="0" w:type="auto"/>
          </w:tcPr>
          <w:p w:rsidR="000245D8" w:rsidRDefault="00093404">
            <w:r>
              <w:t>Production Planner</w:t>
            </w:r>
          </w:p>
        </w:tc>
        <w:tc>
          <w:tcPr>
            <w:tcW w:w="0" w:type="auto"/>
          </w:tcPr>
          <w:p w:rsidR="000245D8" w:rsidRDefault="00093404">
            <w:r>
              <w:rPr>
                <w:rStyle w:val="SAPScreenElement"/>
              </w:rPr>
              <w:t>Check Material Coverage</w:t>
            </w:r>
            <w:r>
              <w:t xml:space="preserve"> </w:t>
            </w:r>
            <w:r>
              <w:rPr>
                <w:rStyle w:val="SAPMonospace"/>
              </w:rPr>
              <w:t>(F0251)</w:t>
            </w:r>
          </w:p>
        </w:tc>
        <w:tc>
          <w:tcPr>
            <w:tcW w:w="0" w:type="auto"/>
          </w:tcPr>
          <w:p w:rsidR="000245D8" w:rsidRDefault="00093404">
            <w:r>
              <w:t>Production Order is created.</w:t>
            </w:r>
          </w:p>
        </w:tc>
      </w:tr>
      <w:tr w:rsidR="000245D8" w:rsidTr="00093404">
        <w:tc>
          <w:tcPr>
            <w:tcW w:w="0" w:type="auto"/>
          </w:tcPr>
          <w:p w:rsidR="000245D8" w:rsidRDefault="00093404">
            <w:hyperlink r:id="rId15" w:history="1">
              <w:r>
                <w:t>Production Order Processing for Subassembly</w:t>
              </w:r>
            </w:hyperlink>
            <w:r>
              <w:t xml:space="preserve">  [page ] </w:t>
            </w:r>
            <w:r>
              <w:fldChar w:fldCharType="begin"/>
            </w:r>
            <w:r>
              <w:instrText xml:space="preserve"> PAGEREF unique_19 </w:instrText>
            </w:r>
            <w:r>
              <w:fldChar w:fldCharType="separate"/>
            </w:r>
            <w:r>
              <w:rPr>
                <w:noProof/>
              </w:rPr>
              <w:t>28</w:t>
            </w:r>
            <w:r>
              <w:fldChar w:fldCharType="end"/>
            </w:r>
          </w:p>
        </w:tc>
        <w:tc>
          <w:tcPr>
            <w:tcW w:w="0" w:type="auto"/>
          </w:tcPr>
          <w:p w:rsidR="000245D8" w:rsidRDefault="00093404">
            <w:r>
              <w:t>Refer to Scope Item BJ5</w:t>
            </w:r>
          </w:p>
        </w:tc>
        <w:tc>
          <w:tcPr>
            <w:tcW w:w="0" w:type="auto"/>
          </w:tcPr>
          <w:p w:rsidR="000245D8" w:rsidRDefault="00093404">
            <w:r>
              <w:t>Refer to Scope Item BJ5</w:t>
            </w:r>
          </w:p>
        </w:tc>
        <w:tc>
          <w:tcPr>
            <w:tcW w:w="0" w:type="auto"/>
          </w:tcPr>
          <w:p w:rsidR="000245D8" w:rsidRDefault="00093404">
            <w:proofErr w:type="spellStart"/>
            <w:r>
              <w:t>Semifinished</w:t>
            </w:r>
            <w:proofErr w:type="spellEnd"/>
            <w:r>
              <w:t xml:space="preserve"> goods are produced.</w:t>
            </w:r>
          </w:p>
        </w:tc>
      </w:tr>
      <w:tr w:rsidR="000245D8" w:rsidTr="00093404">
        <w:tc>
          <w:tcPr>
            <w:tcW w:w="0" w:type="auto"/>
          </w:tcPr>
          <w:p w:rsidR="000245D8" w:rsidRDefault="00093404">
            <w:hyperlink r:id="rId16" w:history="1">
              <w:r>
                <w:t>Production Order Processing for Final Assemb</w:t>
              </w:r>
              <w:r>
                <w:t>ly</w:t>
              </w:r>
            </w:hyperlink>
            <w:r>
              <w:t xml:space="preserve">  [page ] </w:t>
            </w:r>
            <w:r>
              <w:fldChar w:fldCharType="begin"/>
            </w:r>
            <w:r>
              <w:instrText xml:space="preserve"> PAGEREF unique_20 </w:instrText>
            </w:r>
            <w:r>
              <w:fldChar w:fldCharType="separate"/>
            </w:r>
            <w:r>
              <w:rPr>
                <w:noProof/>
              </w:rPr>
              <w:t>29</w:t>
            </w:r>
            <w:r>
              <w:fldChar w:fldCharType="end"/>
            </w:r>
          </w:p>
        </w:tc>
        <w:tc>
          <w:tcPr>
            <w:tcW w:w="0" w:type="auto"/>
          </w:tcPr>
          <w:p w:rsidR="000245D8" w:rsidRDefault="00093404">
            <w:r>
              <w:t>Refer to Scope Item BJ5</w:t>
            </w:r>
          </w:p>
        </w:tc>
        <w:tc>
          <w:tcPr>
            <w:tcW w:w="0" w:type="auto"/>
          </w:tcPr>
          <w:p w:rsidR="000245D8" w:rsidRDefault="00093404">
            <w:r>
              <w:t>Refer to Scope Item BJ5</w:t>
            </w:r>
          </w:p>
        </w:tc>
        <w:tc>
          <w:tcPr>
            <w:tcW w:w="0" w:type="auto"/>
          </w:tcPr>
          <w:p w:rsidR="000245D8" w:rsidRDefault="00093404">
            <w:r>
              <w:t>Finished goods are produced.</w:t>
            </w:r>
          </w:p>
        </w:tc>
      </w:tr>
      <w:tr w:rsidR="000245D8" w:rsidTr="00093404">
        <w:tc>
          <w:tcPr>
            <w:tcW w:w="0" w:type="auto"/>
            <w:gridSpan w:val="4"/>
          </w:tcPr>
          <w:p w:rsidR="000245D8" w:rsidRDefault="00093404">
            <w:r>
              <w:rPr>
                <w:rStyle w:val="SAPEmphasis"/>
              </w:rPr>
              <w:t>Capacity Planning Evaluation for Process Manufacturing</w:t>
            </w:r>
          </w:p>
        </w:tc>
      </w:tr>
      <w:tr w:rsidR="000245D8" w:rsidTr="00093404">
        <w:tc>
          <w:tcPr>
            <w:tcW w:w="0" w:type="auto"/>
          </w:tcPr>
          <w:p w:rsidR="000245D8" w:rsidRDefault="00093404">
            <w:hyperlink r:id="rId17" w:history="1">
              <w:r>
                <w:t>Create Planned Independent Requirements</w:t>
              </w:r>
            </w:hyperlink>
            <w:r>
              <w:t xml:space="preserve"> </w:t>
            </w:r>
            <w:r>
              <w:t xml:space="preserve"> [page ] </w:t>
            </w:r>
            <w:r>
              <w:fldChar w:fldCharType="begin"/>
            </w:r>
            <w:r>
              <w:instrText xml:space="preserve"> PAGEREF unique_21 </w:instrText>
            </w:r>
            <w:r>
              <w:fldChar w:fldCharType="separate"/>
            </w:r>
            <w:r>
              <w:rPr>
                <w:noProof/>
              </w:rPr>
              <w:t>31</w:t>
            </w:r>
            <w:r>
              <w:fldChar w:fldCharType="end"/>
            </w:r>
          </w:p>
        </w:tc>
        <w:tc>
          <w:tcPr>
            <w:tcW w:w="0" w:type="auto"/>
          </w:tcPr>
          <w:p w:rsidR="000245D8" w:rsidRDefault="00093404">
            <w:r>
              <w:t>Production Planner</w:t>
            </w:r>
          </w:p>
        </w:tc>
        <w:tc>
          <w:tcPr>
            <w:tcW w:w="0" w:type="auto"/>
          </w:tcPr>
          <w:p w:rsidR="000245D8" w:rsidRDefault="00093404">
            <w:r>
              <w:rPr>
                <w:rStyle w:val="SAPScreenElement"/>
              </w:rPr>
              <w:t>Maintain PIRs</w:t>
            </w:r>
            <w:r>
              <w:t xml:space="preserve"> </w:t>
            </w:r>
            <w:r>
              <w:rPr>
                <w:rStyle w:val="SAPMonospace"/>
              </w:rPr>
              <w:t>(F3445)</w:t>
            </w:r>
          </w:p>
        </w:tc>
        <w:tc>
          <w:tcPr>
            <w:tcW w:w="0" w:type="auto"/>
          </w:tcPr>
          <w:p w:rsidR="000245D8" w:rsidRDefault="00093404">
            <w:r>
              <w:t>Independent Requirements for Finished Goods are created.</w:t>
            </w:r>
          </w:p>
        </w:tc>
      </w:tr>
      <w:tr w:rsidR="000245D8" w:rsidTr="00093404">
        <w:tc>
          <w:tcPr>
            <w:tcW w:w="0" w:type="auto"/>
          </w:tcPr>
          <w:p w:rsidR="000245D8" w:rsidRDefault="00093404">
            <w:hyperlink r:id="rId18" w:history="1">
              <w:r>
                <w:t>Material Requirements Planning</w:t>
              </w:r>
            </w:hyperlink>
            <w:r>
              <w:t xml:space="preserve">  [page ] </w:t>
            </w:r>
            <w:r>
              <w:fldChar w:fldCharType="begin"/>
            </w:r>
            <w:r>
              <w:instrText xml:space="preserve"> PAGEREF unique_22 </w:instrText>
            </w:r>
            <w:r>
              <w:fldChar w:fldCharType="separate"/>
            </w:r>
            <w:r>
              <w:rPr>
                <w:noProof/>
              </w:rPr>
              <w:t>32</w:t>
            </w:r>
            <w:r>
              <w:fldChar w:fldCharType="end"/>
            </w:r>
          </w:p>
        </w:tc>
        <w:tc>
          <w:tcPr>
            <w:tcW w:w="0" w:type="auto"/>
          </w:tcPr>
          <w:p w:rsidR="000245D8" w:rsidRDefault="00093404">
            <w:r>
              <w:t>Production Planner</w:t>
            </w:r>
          </w:p>
        </w:tc>
        <w:tc>
          <w:tcPr>
            <w:tcW w:w="0" w:type="auto"/>
          </w:tcPr>
          <w:p w:rsidR="000245D8" w:rsidRDefault="00093404">
            <w:r>
              <w:rPr>
                <w:rStyle w:val="SAPScreenElement"/>
              </w:rPr>
              <w:t>Schedule MRP Runs</w:t>
            </w:r>
            <w:r>
              <w:t xml:space="preserve"> </w:t>
            </w:r>
            <w:r>
              <w:rPr>
                <w:rStyle w:val="SAPMonospace"/>
              </w:rPr>
              <w:t>(F1339)</w:t>
            </w:r>
          </w:p>
        </w:tc>
        <w:tc>
          <w:tcPr>
            <w:tcW w:w="0" w:type="auto"/>
          </w:tcPr>
          <w:p w:rsidR="000245D8" w:rsidRDefault="00093404">
            <w:r>
              <w:t>MRP Run is exe</w:t>
            </w:r>
            <w:r>
              <w:t>cuted.</w:t>
            </w:r>
          </w:p>
        </w:tc>
      </w:tr>
      <w:tr w:rsidR="000245D8" w:rsidTr="00093404">
        <w:tc>
          <w:tcPr>
            <w:tcW w:w="0" w:type="auto"/>
            <w:gridSpan w:val="4"/>
          </w:tcPr>
          <w:p w:rsidR="000245D8" w:rsidRDefault="00093404">
            <w:r>
              <w:rPr>
                <w:rStyle w:val="SAPEmphasis"/>
              </w:rPr>
              <w:t>Evaluate Capacity Situation</w:t>
            </w:r>
          </w:p>
        </w:tc>
      </w:tr>
      <w:tr w:rsidR="000245D8" w:rsidTr="00093404">
        <w:tc>
          <w:tcPr>
            <w:tcW w:w="0" w:type="auto"/>
          </w:tcPr>
          <w:p w:rsidR="000245D8" w:rsidRDefault="00093404">
            <w:hyperlink r:id="rId19" w:history="1">
              <w:r>
                <w:t>Check Capacity Situation</w:t>
              </w:r>
            </w:hyperlink>
            <w:r>
              <w:t xml:space="preserve">  [page ] </w:t>
            </w:r>
            <w:r>
              <w:fldChar w:fldCharType="begin"/>
            </w:r>
            <w:r>
              <w:instrText xml:space="preserve"> PAGEREF unique_23 </w:instrText>
            </w:r>
            <w:r>
              <w:fldChar w:fldCharType="separate"/>
            </w:r>
            <w:r>
              <w:rPr>
                <w:noProof/>
              </w:rPr>
              <w:t>34</w:t>
            </w:r>
            <w:r>
              <w:fldChar w:fldCharType="end"/>
            </w:r>
          </w:p>
        </w:tc>
        <w:tc>
          <w:tcPr>
            <w:tcW w:w="0" w:type="auto"/>
          </w:tcPr>
          <w:p w:rsidR="000245D8" w:rsidRDefault="00093404">
            <w:r>
              <w:t>Production Planner</w:t>
            </w:r>
          </w:p>
        </w:tc>
        <w:tc>
          <w:tcPr>
            <w:tcW w:w="0" w:type="auto"/>
          </w:tcPr>
          <w:p w:rsidR="000245D8" w:rsidRDefault="00093404">
            <w:r>
              <w:rPr>
                <w:rStyle w:val="SAPScreenElement"/>
              </w:rPr>
              <w:t>Manage Work Center Capacity</w:t>
            </w:r>
            <w:r>
              <w:t xml:space="preserve"> </w:t>
            </w:r>
            <w:r>
              <w:rPr>
                <w:rStyle w:val="SAPMonospace"/>
              </w:rPr>
              <w:t>(F3289)</w:t>
            </w:r>
          </w:p>
        </w:tc>
        <w:tc>
          <w:tcPr>
            <w:tcW w:w="0" w:type="auto"/>
          </w:tcPr>
          <w:p w:rsidR="000245D8" w:rsidRDefault="00093404">
            <w:r>
              <w:t>The Capacity Bottleneck is identified.</w:t>
            </w:r>
          </w:p>
        </w:tc>
      </w:tr>
      <w:tr w:rsidR="000245D8" w:rsidTr="00093404">
        <w:tc>
          <w:tcPr>
            <w:tcW w:w="0" w:type="auto"/>
          </w:tcPr>
          <w:p w:rsidR="000245D8" w:rsidRDefault="00093404">
            <w:hyperlink r:id="rId20" w:history="1">
              <w:r>
                <w:t>Apply Changes to Available Capacity</w:t>
              </w:r>
            </w:hyperlink>
            <w:r>
              <w:t xml:space="preserve">  [page ] </w:t>
            </w:r>
            <w:r>
              <w:fldChar w:fldCharType="begin"/>
            </w:r>
            <w:r>
              <w:instrText xml:space="preserve"> PAGEREF unique_24 </w:instrText>
            </w:r>
            <w:r>
              <w:fldChar w:fldCharType="separate"/>
            </w:r>
            <w:r>
              <w:rPr>
                <w:noProof/>
              </w:rPr>
              <w:t>36</w:t>
            </w:r>
            <w:r>
              <w:fldChar w:fldCharType="end"/>
            </w:r>
          </w:p>
        </w:tc>
        <w:tc>
          <w:tcPr>
            <w:tcW w:w="0" w:type="auto"/>
          </w:tcPr>
          <w:p w:rsidR="000245D8" w:rsidRDefault="00093404">
            <w:r>
              <w:t>Production Planner</w:t>
            </w:r>
          </w:p>
        </w:tc>
        <w:tc>
          <w:tcPr>
            <w:tcW w:w="0" w:type="auto"/>
          </w:tcPr>
          <w:p w:rsidR="000245D8" w:rsidRDefault="00093404">
            <w:r>
              <w:rPr>
                <w:rStyle w:val="SAPScreenElement"/>
              </w:rPr>
              <w:t>Manage Work Center Capacity</w:t>
            </w:r>
            <w:r>
              <w:t xml:space="preserve"> </w:t>
            </w:r>
            <w:r>
              <w:rPr>
                <w:rStyle w:val="SAPMonospace"/>
              </w:rPr>
              <w:t>(F3289)</w:t>
            </w:r>
          </w:p>
        </w:tc>
        <w:tc>
          <w:tcPr>
            <w:tcW w:w="0" w:type="auto"/>
          </w:tcPr>
          <w:p w:rsidR="000245D8" w:rsidRDefault="00093404">
            <w:r>
              <w:t>The Capacity Bottleneck</w:t>
            </w:r>
            <w:r>
              <w:t xml:space="preserve"> is resolved.</w:t>
            </w:r>
          </w:p>
        </w:tc>
      </w:tr>
      <w:tr w:rsidR="000245D8" w:rsidTr="00093404">
        <w:tc>
          <w:tcPr>
            <w:tcW w:w="0" w:type="auto"/>
          </w:tcPr>
          <w:p w:rsidR="000245D8" w:rsidRDefault="00093404">
            <w:hyperlink r:id="rId21" w:history="1">
              <w:r>
                <w:t>Conversion to Process Orders</w:t>
              </w:r>
            </w:hyperlink>
            <w:r>
              <w:t xml:space="preserve">  [page ] </w:t>
            </w:r>
            <w:r>
              <w:fldChar w:fldCharType="begin"/>
            </w:r>
            <w:r>
              <w:instrText xml:space="preserve"> PAGEREF unique_25 </w:instrText>
            </w:r>
            <w:r>
              <w:fldChar w:fldCharType="separate"/>
            </w:r>
            <w:r>
              <w:rPr>
                <w:noProof/>
              </w:rPr>
              <w:t>38</w:t>
            </w:r>
            <w:r>
              <w:fldChar w:fldCharType="end"/>
            </w:r>
          </w:p>
        </w:tc>
        <w:tc>
          <w:tcPr>
            <w:tcW w:w="0" w:type="auto"/>
          </w:tcPr>
          <w:p w:rsidR="000245D8" w:rsidRDefault="00093404">
            <w:r>
              <w:t>Production Planner</w:t>
            </w:r>
          </w:p>
        </w:tc>
        <w:tc>
          <w:tcPr>
            <w:tcW w:w="0" w:type="auto"/>
          </w:tcPr>
          <w:p w:rsidR="000245D8" w:rsidRDefault="00093404">
            <w:r>
              <w:rPr>
                <w:rStyle w:val="SAPScreenElement"/>
              </w:rPr>
              <w:t>Check Material Coverage</w:t>
            </w:r>
            <w:r>
              <w:t xml:space="preserve"> </w:t>
            </w:r>
            <w:r>
              <w:rPr>
                <w:rStyle w:val="SAPMonospace"/>
              </w:rPr>
              <w:t>(F0251)</w:t>
            </w:r>
          </w:p>
        </w:tc>
        <w:tc>
          <w:tcPr>
            <w:tcW w:w="0" w:type="auto"/>
          </w:tcPr>
          <w:p w:rsidR="000245D8" w:rsidRDefault="00093404">
            <w:r>
              <w:t>Process Order is created.</w:t>
            </w:r>
          </w:p>
        </w:tc>
      </w:tr>
      <w:tr w:rsidR="000245D8" w:rsidTr="00093404">
        <w:tc>
          <w:tcPr>
            <w:tcW w:w="0" w:type="auto"/>
          </w:tcPr>
          <w:p w:rsidR="000245D8" w:rsidRDefault="00093404">
            <w:hyperlink r:id="rId22" w:history="1">
              <w:r>
                <w:t>Process Order Processing</w:t>
              </w:r>
            </w:hyperlink>
            <w:r>
              <w:t xml:space="preserve">  [page ] </w:t>
            </w:r>
            <w:r>
              <w:fldChar w:fldCharType="begin"/>
            </w:r>
            <w:r>
              <w:instrText xml:space="preserve"> PAGERE</w:instrText>
            </w:r>
            <w:r>
              <w:instrText xml:space="preserve">F unique_26 </w:instrText>
            </w:r>
            <w:r>
              <w:fldChar w:fldCharType="separate"/>
            </w:r>
            <w:r>
              <w:rPr>
                <w:noProof/>
              </w:rPr>
              <w:t>40</w:t>
            </w:r>
            <w:r>
              <w:fldChar w:fldCharType="end"/>
            </w:r>
          </w:p>
        </w:tc>
        <w:tc>
          <w:tcPr>
            <w:tcW w:w="0" w:type="auto"/>
          </w:tcPr>
          <w:p w:rsidR="000245D8" w:rsidRDefault="00093404">
            <w:r>
              <w:t>Refer to Scope Item BJ8</w:t>
            </w:r>
          </w:p>
        </w:tc>
        <w:tc>
          <w:tcPr>
            <w:tcW w:w="0" w:type="auto"/>
          </w:tcPr>
          <w:p w:rsidR="000245D8" w:rsidRDefault="00093404">
            <w:r>
              <w:t>Refer to Scope Item BJ8</w:t>
            </w:r>
          </w:p>
        </w:tc>
        <w:tc>
          <w:tcPr>
            <w:tcW w:w="0" w:type="auto"/>
          </w:tcPr>
          <w:p w:rsidR="000245D8" w:rsidRDefault="00093404">
            <w:proofErr w:type="spellStart"/>
            <w:r>
              <w:t>Semifinished</w:t>
            </w:r>
            <w:proofErr w:type="spellEnd"/>
            <w:r>
              <w:t xml:space="preserve"> goods and finished goods are produced.</w:t>
            </w:r>
          </w:p>
        </w:tc>
      </w:tr>
    </w:tbl>
    <w:p w:rsidR="000245D8" w:rsidRDefault="00093404">
      <w:pPr>
        <w:pStyle w:val="Heading1"/>
      </w:pPr>
      <w:bookmarkStart w:id="34" w:name="unique_27"/>
      <w:bookmarkStart w:id="35" w:name="_Toc51112987"/>
      <w:r>
        <w:lastRenderedPageBreak/>
        <w:t>Test Procedures</w:t>
      </w:r>
      <w:bookmarkEnd w:id="34"/>
      <w:bookmarkEnd w:id="35"/>
    </w:p>
    <w:p w:rsidR="000245D8" w:rsidRDefault="00093404">
      <w:r>
        <w:t>This section describes test procedures for each process step that belongs to this scope item.</w:t>
      </w:r>
    </w:p>
    <w:p w:rsidR="000245D8" w:rsidRDefault="00093404">
      <w:pPr>
        <w:pStyle w:val="Heading2"/>
      </w:pPr>
      <w:bookmarkStart w:id="36" w:name="d2e1553"/>
      <w:bookmarkStart w:id="37" w:name="_Toc51112988"/>
      <w:r>
        <w:t xml:space="preserve">Capacity Planning Evaluation </w:t>
      </w:r>
      <w:r>
        <w:t>for Discrete Manufacturing</w:t>
      </w:r>
      <w:bookmarkEnd w:id="36"/>
      <w:bookmarkEnd w:id="37"/>
    </w:p>
    <w:p w:rsidR="000245D8" w:rsidRDefault="00093404">
      <w:pPr>
        <w:pStyle w:val="Heading3"/>
      </w:pPr>
      <w:bookmarkStart w:id="38" w:name="unique_14"/>
      <w:bookmarkStart w:id="39" w:name="_Toc51112989"/>
      <w:r>
        <w:t>Create Planned Independent Requirements</w:t>
      </w:r>
      <w:bookmarkEnd w:id="38"/>
      <w:bookmarkEnd w:id="39"/>
    </w:p>
    <w:p w:rsidR="000245D8" w:rsidRDefault="00093404">
      <w:pPr>
        <w:pStyle w:val="SAPKeyblockTitle"/>
      </w:pPr>
      <w:r>
        <w:t>Test Administration</w:t>
      </w:r>
    </w:p>
    <w:p w:rsidR="000245D8" w:rsidRDefault="00093404">
      <w:r>
        <w:t>Customer project: Fill in the 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 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t>Purpose</w:t>
      </w:r>
    </w:p>
    <w:p w:rsidR="00093404" w:rsidRDefault="00093404">
      <w:r>
        <w:t>This process step shows you how to use planned independent requirements to perform demand management functions. A planned independent requirement contain</w:t>
      </w:r>
      <w:r>
        <w:t>s one planned quantity and one date, or a number of planned independent requirements schedule lines, such as one planned quantity split over time according to dates.</w:t>
      </w:r>
    </w:p>
    <w:p w:rsidR="000245D8" w:rsidRDefault="00093404">
      <w:r>
        <w:rPr>
          <w:rStyle w:val="SAPEmphasis"/>
        </w:rPr>
        <w:t xml:space="preserve">Note </w:t>
      </w:r>
      <w:r>
        <w:t>Instead of creating a single requirement, sometimes a requirements plan that include</w:t>
      </w:r>
      <w:r>
        <w:t>s one or more planned independent requirements can be maintained for mass processing. In this case, the requirements are grouped and maintained under a requirement plan number.</w:t>
      </w:r>
    </w:p>
    <w:p w:rsidR="000245D8" w:rsidRDefault="00093404">
      <w:pPr>
        <w:pStyle w:val="SAPKeyblockTitle"/>
      </w:pPr>
      <w:r>
        <w:lastRenderedPageBreak/>
        <w:t>Procedure</w:t>
      </w:r>
    </w:p>
    <w:tbl>
      <w:tblPr>
        <w:tblStyle w:val="SAPStandardTable"/>
        <w:tblW w:w="0" w:type="auto"/>
        <w:tblLook w:val="0620" w:firstRow="1" w:lastRow="0" w:firstColumn="0" w:lastColumn="0" w:noHBand="1" w:noVBand="1"/>
      </w:tblPr>
      <w:tblGrid>
        <w:gridCol w:w="971"/>
        <w:gridCol w:w="2152"/>
        <w:gridCol w:w="7419"/>
        <w:gridCol w:w="2107"/>
        <w:gridCol w:w="1522"/>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 xml:space="preserve">Pass / Fail / </w:t>
            </w:r>
            <w:r>
              <w:t>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 xml:space="preserve">Log on to the SAP Fiori </w:t>
            </w:r>
            <w:proofErr w:type="spellStart"/>
            <w:r>
              <w:t>launchpad</w:t>
            </w:r>
            <w:proofErr w:type="spellEnd"/>
            <w:r>
              <w:t xml:space="preserve"> as a Production Planner.</w:t>
            </w:r>
          </w:p>
        </w:tc>
        <w:tc>
          <w:tcPr>
            <w:tcW w:w="0" w:type="auto"/>
          </w:tcPr>
          <w:p w:rsidR="000245D8" w:rsidRDefault="00093404">
            <w:r>
              <w:t xml:space="preserve">The SAP Fiori </w:t>
            </w:r>
            <w:proofErr w:type="spellStart"/>
            <w:r>
              <w:t>launchpad</w:t>
            </w:r>
            <w:proofErr w:type="spellEnd"/>
            <w:r>
              <w:t xml:space="preserve"> displays.</w:t>
            </w:r>
          </w:p>
        </w:tc>
        <w:tc>
          <w:tcPr>
            <w:tcW w:w="0" w:type="auto"/>
          </w:tcPr>
          <w:p w:rsidR="000245D8" w:rsidRDefault="000245D8"/>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w:t>
            </w:r>
            <w:r>
              <w:rPr>
                <w:rStyle w:val="SAPScreenElement"/>
              </w:rPr>
              <w:t>Maintain PIRs</w:t>
            </w:r>
            <w:r>
              <w:t xml:space="preserve"> </w:t>
            </w:r>
            <w:r>
              <w:rPr>
                <w:rStyle w:val="SAPMonospace"/>
              </w:rPr>
              <w:t>(F3445)</w:t>
            </w:r>
            <w:r>
              <w:t>.</w:t>
            </w:r>
          </w:p>
        </w:tc>
        <w:tc>
          <w:tcPr>
            <w:tcW w:w="0" w:type="auto"/>
          </w:tcPr>
          <w:p w:rsidR="000245D8" w:rsidRDefault="000245D8"/>
        </w:tc>
        <w:tc>
          <w:tcPr>
            <w:tcW w:w="0" w:type="auto"/>
          </w:tcPr>
          <w:p w:rsidR="000245D8" w:rsidRDefault="000245D8"/>
        </w:tc>
      </w:tr>
      <w:tr w:rsidR="000245D8" w:rsidTr="00093404">
        <w:tc>
          <w:tcPr>
            <w:tcW w:w="0" w:type="auto"/>
          </w:tcPr>
          <w:p w:rsidR="000245D8" w:rsidRDefault="00093404">
            <w:r>
              <w:t>3</w:t>
            </w:r>
          </w:p>
        </w:tc>
        <w:tc>
          <w:tcPr>
            <w:tcW w:w="0" w:type="auto"/>
          </w:tcPr>
          <w:p w:rsidR="000245D8" w:rsidRDefault="00093404">
            <w:r>
              <w:rPr>
                <w:rStyle w:val="SAPEmphasis"/>
              </w:rPr>
              <w:t>Check Default Area of Responsibility</w:t>
            </w:r>
          </w:p>
        </w:tc>
        <w:tc>
          <w:tcPr>
            <w:tcW w:w="0" w:type="auto"/>
          </w:tcPr>
          <w:p w:rsidR="000245D8" w:rsidRDefault="00093404">
            <w:r>
              <w:t xml:space="preserve">On the </w:t>
            </w:r>
            <w:r>
              <w:rPr>
                <w:rStyle w:val="SAPScreenElement"/>
              </w:rPr>
              <w:t>Maintain PIRs</w:t>
            </w:r>
            <w:r>
              <w:t xml:space="preserve"> </w:t>
            </w:r>
            <w:r>
              <w:rPr>
                <w:rStyle w:val="SAPMonospace"/>
              </w:rPr>
              <w:t>(F3445)</w:t>
            </w:r>
            <w:r>
              <w:t xml:space="preserve"> screen, choose your user name and choose </w:t>
            </w:r>
            <w:r>
              <w:rPr>
                <w:rStyle w:val="SAPScreenElement"/>
              </w:rPr>
              <w:t>App Settings</w:t>
            </w:r>
            <w:r>
              <w:t xml:space="preserve"> icon. On the </w:t>
            </w:r>
            <w:r>
              <w:rPr>
                <w:rStyle w:val="SAPScreenElement"/>
              </w:rPr>
              <w:t>MRP Settings</w:t>
            </w:r>
            <w:r>
              <w:t xml:space="preserve"> screen, choose </w:t>
            </w:r>
            <w:r>
              <w:rPr>
                <w:rStyle w:val="SAPScreenElement"/>
              </w:rPr>
              <w:t>Area of Responsibility</w:t>
            </w:r>
            <w:r>
              <w:t>.</w:t>
            </w:r>
          </w:p>
          <w:p w:rsidR="000245D8" w:rsidRDefault="00093404">
            <w:r>
              <w:t xml:space="preserve">Check if only the following entry </w:t>
            </w:r>
            <w:r>
              <w:t>assigned:</w:t>
            </w:r>
          </w:p>
          <w:p w:rsidR="000245D8" w:rsidRDefault="00093404">
            <w:r>
              <w:rPr>
                <w:rStyle w:val="SAPUserEntry"/>
              </w:rPr>
              <w:t>Plant 1 DE</w:t>
            </w:r>
            <w:r>
              <w:t xml:space="preserve"> / </w:t>
            </w:r>
            <w:r>
              <w:rPr>
                <w:rStyle w:val="SAPUserEntry"/>
              </w:rPr>
              <w:t>002 (MRP Controller 002)</w:t>
            </w:r>
            <w:r>
              <w:t>.</w:t>
            </w:r>
          </w:p>
          <w:p w:rsidR="000245D8" w:rsidRDefault="00093404">
            <w:r>
              <w:t xml:space="preserve">Choose AOR status button of this entry if not assigned, click AOR status button of the corresponding entry to </w:t>
            </w:r>
            <w:proofErr w:type="spellStart"/>
            <w:r>
              <w:t>unassign</w:t>
            </w:r>
            <w:proofErr w:type="spellEnd"/>
            <w:r>
              <w:t xml:space="preserve"> any other entry then choose </w:t>
            </w:r>
            <w:r>
              <w:rPr>
                <w:rStyle w:val="SAPScreenElement"/>
              </w:rPr>
              <w:t>Back</w:t>
            </w:r>
            <w:r>
              <w:t>.</w:t>
            </w:r>
          </w:p>
        </w:tc>
        <w:tc>
          <w:tcPr>
            <w:tcW w:w="0" w:type="auto"/>
          </w:tcPr>
          <w:p w:rsidR="00000000" w:rsidRDefault="00093404"/>
        </w:tc>
        <w:tc>
          <w:tcPr>
            <w:tcW w:w="0" w:type="auto"/>
          </w:tcPr>
          <w:p w:rsidR="000245D8" w:rsidRDefault="000245D8"/>
        </w:tc>
      </w:tr>
      <w:tr w:rsidR="000245D8" w:rsidTr="00093404">
        <w:tc>
          <w:tcPr>
            <w:tcW w:w="0" w:type="auto"/>
          </w:tcPr>
          <w:p w:rsidR="000245D8" w:rsidRDefault="00093404">
            <w:r>
              <w:t>4</w:t>
            </w:r>
          </w:p>
        </w:tc>
        <w:tc>
          <w:tcPr>
            <w:tcW w:w="0" w:type="auto"/>
          </w:tcPr>
          <w:p w:rsidR="000245D8" w:rsidRDefault="00093404">
            <w:r>
              <w:rPr>
                <w:rStyle w:val="SAPEmphasis"/>
              </w:rPr>
              <w:t>Select</w:t>
            </w:r>
          </w:p>
        </w:tc>
        <w:tc>
          <w:tcPr>
            <w:tcW w:w="0" w:type="auto"/>
          </w:tcPr>
          <w:p w:rsidR="000245D8" w:rsidRDefault="00093404">
            <w:r>
              <w:t xml:space="preserve">On the </w:t>
            </w:r>
            <w:r>
              <w:rPr>
                <w:rStyle w:val="SAPScreenElement"/>
              </w:rPr>
              <w:t>Maintain PIRs</w:t>
            </w:r>
            <w:r>
              <w:t xml:space="preserve"> </w:t>
            </w:r>
            <w:r>
              <w:rPr>
                <w:rStyle w:val="SAPMonospace"/>
              </w:rPr>
              <w:t>(F3445)</w:t>
            </w:r>
            <w:r>
              <w:t xml:space="preserve"> screen, mak</w:t>
            </w:r>
            <w:r>
              <w:t>e the following entries:</w:t>
            </w:r>
          </w:p>
          <w:p w:rsidR="000245D8" w:rsidRDefault="00093404">
            <w:pPr>
              <w:pStyle w:val="listpara1"/>
              <w:numPr>
                <w:ilvl w:val="0"/>
                <w:numId w:val="14"/>
              </w:numPr>
            </w:pPr>
            <w:r>
              <w:rPr>
                <w:rStyle w:val="SAPScreenElement"/>
              </w:rPr>
              <w:t>Plant</w:t>
            </w:r>
            <w:r>
              <w:t xml:space="preserve">: </w:t>
            </w:r>
            <w:r>
              <w:rPr>
                <w:rStyle w:val="SAPUserEntry"/>
              </w:rPr>
              <w:t>1010</w:t>
            </w:r>
          </w:p>
          <w:p w:rsidR="000245D8" w:rsidRDefault="00093404">
            <w:pPr>
              <w:pStyle w:val="listpara1"/>
              <w:numPr>
                <w:ilvl w:val="0"/>
                <w:numId w:val="3"/>
              </w:numPr>
            </w:pPr>
            <w:r>
              <w:rPr>
                <w:rStyle w:val="SAPScreenElement"/>
              </w:rPr>
              <w:t>Period Indicator</w:t>
            </w:r>
            <w:r>
              <w:t xml:space="preserve">: </w:t>
            </w:r>
            <w:r>
              <w:rPr>
                <w:rStyle w:val="SAPUserEntry"/>
              </w:rPr>
              <w:t>Weekly (W)</w:t>
            </w:r>
          </w:p>
          <w:p w:rsidR="000245D8" w:rsidRDefault="00093404">
            <w:pPr>
              <w:pStyle w:val="listpara1"/>
              <w:numPr>
                <w:ilvl w:val="0"/>
                <w:numId w:val="3"/>
              </w:numPr>
            </w:pPr>
            <w:r>
              <w:rPr>
                <w:rStyle w:val="SAPScreenElement"/>
              </w:rPr>
              <w:t>Version Active</w:t>
            </w:r>
            <w:r>
              <w:t xml:space="preserve">: </w:t>
            </w:r>
            <w:r>
              <w:rPr>
                <w:rStyle w:val="SAPUserEntry"/>
              </w:rPr>
              <w:t>Yes, No</w:t>
            </w:r>
          </w:p>
          <w:p w:rsidR="000245D8" w:rsidRDefault="00093404">
            <w:pPr>
              <w:pStyle w:val="listpara1"/>
              <w:numPr>
                <w:ilvl w:val="0"/>
                <w:numId w:val="3"/>
              </w:numPr>
            </w:pPr>
            <w:r>
              <w:rPr>
                <w:rStyle w:val="SAPScreenElement"/>
              </w:rPr>
              <w:t>Search</w:t>
            </w:r>
            <w:r>
              <w:t xml:space="preserve">: </w:t>
            </w:r>
            <w:r>
              <w:rPr>
                <w:rStyle w:val="SAPUserEntry"/>
              </w:rPr>
              <w:t>FG1_CP</w:t>
            </w:r>
          </w:p>
        </w:tc>
        <w:tc>
          <w:tcPr>
            <w:tcW w:w="0" w:type="auto"/>
          </w:tcPr>
          <w:p w:rsidR="000245D8" w:rsidRDefault="000245D8"/>
        </w:tc>
        <w:tc>
          <w:tcPr>
            <w:tcW w:w="0" w:type="auto"/>
          </w:tcPr>
          <w:p w:rsidR="000245D8" w:rsidRDefault="000245D8"/>
        </w:tc>
      </w:tr>
      <w:tr w:rsidR="000245D8" w:rsidTr="00093404">
        <w:tc>
          <w:tcPr>
            <w:tcW w:w="0" w:type="auto"/>
          </w:tcPr>
          <w:p w:rsidR="000245D8" w:rsidRDefault="00093404">
            <w:r>
              <w:t>5</w:t>
            </w:r>
          </w:p>
        </w:tc>
        <w:tc>
          <w:tcPr>
            <w:tcW w:w="0" w:type="auto"/>
          </w:tcPr>
          <w:p w:rsidR="000245D8" w:rsidRDefault="00093404">
            <w:r>
              <w:rPr>
                <w:rStyle w:val="SAPEmphasis"/>
              </w:rPr>
              <w:t>Filter Result</w:t>
            </w:r>
          </w:p>
        </w:tc>
        <w:tc>
          <w:tcPr>
            <w:tcW w:w="0" w:type="auto"/>
          </w:tcPr>
          <w:p w:rsidR="000245D8" w:rsidRDefault="00093404">
            <w:r>
              <w:t xml:space="preserve">Choose </w:t>
            </w:r>
            <w:r>
              <w:rPr>
                <w:rStyle w:val="SAPScreenElement"/>
              </w:rPr>
              <w:t>Go</w:t>
            </w:r>
            <w:r>
              <w:t xml:space="preserve"> to execute.</w:t>
            </w:r>
          </w:p>
        </w:tc>
        <w:tc>
          <w:tcPr>
            <w:tcW w:w="0" w:type="auto"/>
          </w:tcPr>
          <w:p w:rsidR="000245D8" w:rsidRDefault="00093404">
            <w:r>
              <w:t>Material item displays.</w:t>
            </w:r>
          </w:p>
        </w:tc>
        <w:tc>
          <w:tcPr>
            <w:tcW w:w="0" w:type="auto"/>
          </w:tcPr>
          <w:p w:rsidR="000245D8" w:rsidRDefault="000245D8"/>
        </w:tc>
      </w:tr>
      <w:tr w:rsidR="000245D8" w:rsidTr="00093404">
        <w:tc>
          <w:tcPr>
            <w:tcW w:w="0" w:type="auto"/>
          </w:tcPr>
          <w:p w:rsidR="000245D8" w:rsidRDefault="00093404">
            <w:r>
              <w:t>6</w:t>
            </w:r>
          </w:p>
        </w:tc>
        <w:tc>
          <w:tcPr>
            <w:tcW w:w="0" w:type="auto"/>
          </w:tcPr>
          <w:p w:rsidR="000245D8" w:rsidRDefault="00093404">
            <w:r>
              <w:rPr>
                <w:rStyle w:val="SAPEmphasis"/>
              </w:rPr>
              <w:t>Select Material Item</w:t>
            </w:r>
          </w:p>
        </w:tc>
        <w:tc>
          <w:tcPr>
            <w:tcW w:w="0" w:type="auto"/>
          </w:tcPr>
          <w:p w:rsidR="000245D8" w:rsidRDefault="00093404">
            <w:r>
              <w:t xml:space="preserve">Check the material item, and choose </w:t>
            </w:r>
            <w:r>
              <w:rPr>
                <w:rStyle w:val="SAPScreenElement"/>
              </w:rPr>
              <w:t>Edit</w:t>
            </w:r>
            <w:r>
              <w:t xml:space="preserve"> in the upper right.</w:t>
            </w:r>
          </w:p>
        </w:tc>
        <w:tc>
          <w:tcPr>
            <w:tcW w:w="0" w:type="auto"/>
          </w:tcPr>
          <w:p w:rsidR="000245D8" w:rsidRDefault="000245D8"/>
        </w:tc>
        <w:tc>
          <w:tcPr>
            <w:tcW w:w="0" w:type="auto"/>
          </w:tcPr>
          <w:p w:rsidR="000245D8" w:rsidRDefault="000245D8"/>
        </w:tc>
      </w:tr>
      <w:tr w:rsidR="000245D8" w:rsidTr="00093404">
        <w:tc>
          <w:tcPr>
            <w:tcW w:w="0" w:type="auto"/>
          </w:tcPr>
          <w:p w:rsidR="000245D8" w:rsidRDefault="00093404">
            <w:r>
              <w:t>7</w:t>
            </w:r>
          </w:p>
        </w:tc>
        <w:tc>
          <w:tcPr>
            <w:tcW w:w="0" w:type="auto"/>
          </w:tcPr>
          <w:p w:rsidR="000245D8" w:rsidRDefault="00093404">
            <w:r>
              <w:rPr>
                <w:rStyle w:val="SAPEmphasis"/>
              </w:rPr>
              <w:t>Edit PIRs</w:t>
            </w:r>
          </w:p>
        </w:tc>
        <w:tc>
          <w:tcPr>
            <w:tcW w:w="0" w:type="auto"/>
          </w:tcPr>
          <w:p w:rsidR="00093404" w:rsidRDefault="00093404">
            <w:r>
              <w:t>On the screen, enter quantities per period, for example:</w:t>
            </w:r>
          </w:p>
          <w:p w:rsidR="000245D8" w:rsidRDefault="00093404">
            <w:r>
              <w:t>In the upcoming several weeks, enter following values for PIR:</w:t>
            </w:r>
          </w:p>
          <w:p w:rsidR="000245D8" w:rsidRDefault="00093404">
            <w:pPr>
              <w:pStyle w:val="listpara1"/>
              <w:numPr>
                <w:ilvl w:val="0"/>
                <w:numId w:val="15"/>
              </w:numPr>
            </w:pPr>
            <w:r>
              <w:t xml:space="preserve">Week 1 (current week + 2 weeks): </w:t>
            </w:r>
            <w:r>
              <w:rPr>
                <w:rStyle w:val="SAPUserEntry"/>
              </w:rPr>
              <w:t>20 PC</w:t>
            </w:r>
            <w:r>
              <w:t>.</w:t>
            </w:r>
          </w:p>
          <w:p w:rsidR="000245D8" w:rsidRDefault="00093404">
            <w:pPr>
              <w:pStyle w:val="listpara1"/>
              <w:numPr>
                <w:ilvl w:val="0"/>
                <w:numId w:val="3"/>
              </w:numPr>
            </w:pPr>
            <w:r>
              <w:t xml:space="preserve">Week 2 (current week + 3 weeks): </w:t>
            </w:r>
            <w:r>
              <w:rPr>
                <w:rStyle w:val="SAPUserEntry"/>
              </w:rPr>
              <w:t>20 PC</w:t>
            </w:r>
            <w:r>
              <w:t>.</w:t>
            </w:r>
          </w:p>
          <w:p w:rsidR="000245D8" w:rsidRDefault="00093404">
            <w:pPr>
              <w:pStyle w:val="listpara1"/>
              <w:numPr>
                <w:ilvl w:val="0"/>
                <w:numId w:val="3"/>
              </w:numPr>
            </w:pPr>
            <w:r>
              <w:t xml:space="preserve">Week 3 (current week + 4 weeks): </w:t>
            </w:r>
            <w:r>
              <w:rPr>
                <w:rStyle w:val="SAPUserEntry"/>
              </w:rPr>
              <w:t>100 PC</w:t>
            </w:r>
            <w:r>
              <w:t>.</w:t>
            </w:r>
          </w:p>
          <w:p w:rsidR="000245D8" w:rsidRDefault="00093404">
            <w:pPr>
              <w:pStyle w:val="listpara1"/>
              <w:numPr>
                <w:ilvl w:val="0"/>
                <w:numId w:val="3"/>
              </w:numPr>
            </w:pPr>
            <w:r>
              <w:t>Week 4 (curr</w:t>
            </w:r>
            <w:r>
              <w:t xml:space="preserve">ent week + 5 weeks): </w:t>
            </w:r>
            <w:r>
              <w:rPr>
                <w:rStyle w:val="SAPUserEntry"/>
              </w:rPr>
              <w:t>100 PC</w:t>
            </w:r>
            <w:r>
              <w:t>.</w:t>
            </w:r>
          </w:p>
          <w:p w:rsidR="000245D8" w:rsidRDefault="00093404">
            <w:pPr>
              <w:pStyle w:val="listpara1"/>
              <w:numPr>
                <w:ilvl w:val="0"/>
                <w:numId w:val="3"/>
              </w:numPr>
            </w:pPr>
            <w:r>
              <w:rPr>
                <w:rStyle w:val="SAPScreenElement"/>
              </w:rPr>
              <w:t>Version is Active</w:t>
            </w:r>
            <w:r>
              <w:t xml:space="preserve">: </w:t>
            </w:r>
            <w:r>
              <w:rPr>
                <w:rStyle w:val="SAPUserEntry"/>
              </w:rPr>
              <w:t>YES</w:t>
            </w:r>
          </w:p>
        </w:tc>
        <w:tc>
          <w:tcPr>
            <w:tcW w:w="0" w:type="auto"/>
          </w:tcPr>
          <w:p w:rsidR="000245D8" w:rsidRDefault="000245D8"/>
        </w:tc>
        <w:tc>
          <w:tcPr>
            <w:tcW w:w="0" w:type="auto"/>
          </w:tcPr>
          <w:p w:rsidR="000245D8" w:rsidRDefault="000245D8"/>
        </w:tc>
      </w:tr>
      <w:tr w:rsidR="000245D8" w:rsidTr="00093404">
        <w:tc>
          <w:tcPr>
            <w:tcW w:w="0" w:type="auto"/>
          </w:tcPr>
          <w:p w:rsidR="000245D8" w:rsidRDefault="00093404">
            <w:r>
              <w:t>8</w:t>
            </w:r>
          </w:p>
        </w:tc>
        <w:tc>
          <w:tcPr>
            <w:tcW w:w="0" w:type="auto"/>
          </w:tcPr>
          <w:p w:rsidR="000245D8" w:rsidRDefault="00093404">
            <w:r>
              <w:rPr>
                <w:rStyle w:val="SAPEmphasis"/>
              </w:rPr>
              <w:t>Save PIRs Draft</w:t>
            </w:r>
          </w:p>
        </w:tc>
        <w:tc>
          <w:tcPr>
            <w:tcW w:w="0" w:type="auto"/>
          </w:tcPr>
          <w:p w:rsidR="000245D8" w:rsidRDefault="00093404">
            <w:r>
              <w:t xml:space="preserve">Choose </w:t>
            </w:r>
            <w:r>
              <w:rPr>
                <w:rStyle w:val="SAPScreenElement"/>
              </w:rPr>
              <w:t>Save</w:t>
            </w:r>
            <w:r>
              <w:t xml:space="preserve"> at bottom right.</w:t>
            </w:r>
          </w:p>
        </w:tc>
        <w:tc>
          <w:tcPr>
            <w:tcW w:w="0" w:type="auto"/>
          </w:tcPr>
          <w:p w:rsidR="000245D8" w:rsidRDefault="00093404">
            <w:r>
              <w:t>The PIRs are saved.</w:t>
            </w:r>
          </w:p>
        </w:tc>
        <w:tc>
          <w:tcPr>
            <w:tcW w:w="0" w:type="auto"/>
          </w:tcPr>
          <w:p w:rsidR="000245D8" w:rsidRDefault="000245D8"/>
        </w:tc>
      </w:tr>
    </w:tbl>
    <w:p w:rsidR="000245D8" w:rsidRDefault="00093404">
      <w:pPr>
        <w:pStyle w:val="Heading3"/>
      </w:pPr>
      <w:bookmarkStart w:id="40" w:name="unique_15"/>
      <w:bookmarkStart w:id="41" w:name="_Toc51112990"/>
      <w:r>
        <w:lastRenderedPageBreak/>
        <w:t>Material Requirements Planning</w:t>
      </w:r>
      <w:bookmarkEnd w:id="40"/>
      <w:bookmarkEnd w:id="41"/>
    </w:p>
    <w:p w:rsidR="000245D8" w:rsidRDefault="00093404">
      <w:pPr>
        <w:pStyle w:val="SAPKeyblockTitle"/>
      </w:pPr>
      <w:r>
        <w:t>Test Administration</w:t>
      </w:r>
    </w:p>
    <w:p w:rsidR="000245D8" w:rsidRDefault="00093404">
      <w:r>
        <w:t>Customer project: Fill in the 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 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&lt;State the</w:t>
            </w:r>
            <w:r>
              <w:rPr>
                <w:rStyle w:val="SAPUserEntry"/>
              </w:rPr>
              <w:t xml:space="preserve"> 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t>Purpose</w:t>
      </w:r>
    </w:p>
    <w:p w:rsidR="000245D8" w:rsidRDefault="00093404">
      <w:r>
        <w:t>This process step shows you how to tailor available capacities and receipts on time to suit requirement quantities. You can use MRP or consumption-based</w:t>
      </w:r>
      <w:r>
        <w:t xml:space="preserve"> planning for this purpose. Single-item multi-level requirement planning is performed for plant </w:t>
      </w:r>
      <w:r>
        <w:rPr>
          <w:rStyle w:val="SAPUserEntry"/>
        </w:rPr>
        <w:t>1010</w:t>
      </w:r>
      <w:r>
        <w:t>.</w:t>
      </w:r>
    </w:p>
    <w:p w:rsidR="000245D8" w:rsidRDefault="00093404">
      <w:pPr>
        <w:pStyle w:val="SAPKeyblockTitle"/>
      </w:pPr>
      <w:r>
        <w:t>Prerequisite</w:t>
      </w:r>
    </w:p>
    <w:p w:rsidR="000245D8" w:rsidRDefault="00093404">
      <w:r>
        <w:t>The finished product for MTS (</w:t>
      </w:r>
      <w:r>
        <w:rPr>
          <w:rStyle w:val="SAPUserEntry"/>
        </w:rPr>
        <w:t>FG1_CP</w:t>
      </w:r>
      <w:r>
        <w:t>) is planned at plant level. There is now a requirement for the material Finished Product MTS (</w:t>
      </w:r>
      <w:r>
        <w:rPr>
          <w:rStyle w:val="SAPUserEntry"/>
        </w:rPr>
        <w:t>FG1_CP</w:t>
      </w:r>
      <w:r>
        <w:t>) in</w:t>
      </w:r>
      <w:r>
        <w:t xml:space="preserve"> plant </w:t>
      </w:r>
      <w:r>
        <w:rPr>
          <w:rStyle w:val="SAPUserEntry"/>
        </w:rPr>
        <w:t>1010</w:t>
      </w:r>
      <w:r>
        <w:t>.</w:t>
      </w:r>
    </w:p>
    <w:p w:rsidR="000245D8" w:rsidRDefault="00093404">
      <w:pPr>
        <w:pStyle w:val="SAPKeyblockTitle"/>
      </w:pPr>
      <w:r>
        <w:t>Procedure</w:t>
      </w:r>
    </w:p>
    <w:tbl>
      <w:tblPr>
        <w:tblStyle w:val="SAPStandardTable"/>
        <w:tblW w:w="0" w:type="auto"/>
        <w:tblLook w:val="0620" w:firstRow="1" w:lastRow="0" w:firstColumn="0" w:lastColumn="0" w:noHBand="1" w:noVBand="1"/>
      </w:tblPr>
      <w:tblGrid>
        <w:gridCol w:w="955"/>
        <w:gridCol w:w="1751"/>
        <w:gridCol w:w="5824"/>
        <w:gridCol w:w="4159"/>
        <w:gridCol w:w="1482"/>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 xml:space="preserve">Log on to the SAP Fiori </w:t>
            </w:r>
            <w:proofErr w:type="spellStart"/>
            <w:r>
              <w:t>launchpad</w:t>
            </w:r>
            <w:proofErr w:type="spellEnd"/>
            <w:r>
              <w:t xml:space="preserve"> as a Production Planner.</w:t>
            </w:r>
          </w:p>
        </w:tc>
        <w:tc>
          <w:tcPr>
            <w:tcW w:w="0" w:type="auto"/>
          </w:tcPr>
          <w:p w:rsidR="000245D8" w:rsidRDefault="00093404">
            <w:r>
              <w:t xml:space="preserve">The SAP Fiori </w:t>
            </w:r>
            <w:proofErr w:type="spellStart"/>
            <w:r>
              <w:t>launchpad</w:t>
            </w:r>
            <w:proofErr w:type="spellEnd"/>
            <w:r>
              <w:t xml:space="preserve"> displays.</w:t>
            </w:r>
          </w:p>
        </w:tc>
        <w:tc>
          <w:tcPr>
            <w:tcW w:w="0" w:type="auto"/>
          </w:tcPr>
          <w:p w:rsidR="000245D8" w:rsidRDefault="000245D8"/>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w:t>
            </w:r>
            <w:r>
              <w:rPr>
                <w:rStyle w:val="SAPScreenElement"/>
              </w:rPr>
              <w:t>Schedule MRP Runs</w:t>
            </w:r>
            <w:r>
              <w:t xml:space="preserve"> </w:t>
            </w:r>
            <w:r>
              <w:rPr>
                <w:rStyle w:val="SAPMonospace"/>
              </w:rPr>
              <w:t>(F1339)</w:t>
            </w:r>
            <w:r>
              <w:t>.</w:t>
            </w:r>
          </w:p>
        </w:tc>
        <w:tc>
          <w:tcPr>
            <w:tcW w:w="0" w:type="auto"/>
          </w:tcPr>
          <w:p w:rsidR="000245D8" w:rsidRDefault="00093404">
            <w:r>
              <w:t xml:space="preserve">The </w:t>
            </w:r>
            <w:r>
              <w:rPr>
                <w:rStyle w:val="SAPScreenElement"/>
              </w:rPr>
              <w:t>Application Jobs</w:t>
            </w:r>
            <w:r>
              <w:t xml:space="preserve"> screen displays.</w:t>
            </w:r>
          </w:p>
        </w:tc>
        <w:tc>
          <w:tcPr>
            <w:tcW w:w="0" w:type="auto"/>
          </w:tcPr>
          <w:p w:rsidR="000245D8" w:rsidRDefault="000245D8"/>
        </w:tc>
      </w:tr>
      <w:tr w:rsidR="000245D8" w:rsidTr="00093404">
        <w:tc>
          <w:tcPr>
            <w:tcW w:w="0" w:type="auto"/>
          </w:tcPr>
          <w:p w:rsidR="000245D8" w:rsidRDefault="00093404">
            <w:r>
              <w:t>3</w:t>
            </w:r>
          </w:p>
        </w:tc>
        <w:tc>
          <w:tcPr>
            <w:tcW w:w="0" w:type="auto"/>
          </w:tcPr>
          <w:p w:rsidR="000245D8" w:rsidRDefault="00093404">
            <w:r>
              <w:rPr>
                <w:rStyle w:val="SAPEmphasis"/>
              </w:rPr>
              <w:t>Create New Job</w:t>
            </w:r>
          </w:p>
        </w:tc>
        <w:tc>
          <w:tcPr>
            <w:tcW w:w="0" w:type="auto"/>
          </w:tcPr>
          <w:p w:rsidR="00093404" w:rsidRDefault="00093404">
            <w:r>
              <w:t xml:space="preserve">Choose </w:t>
            </w:r>
            <w:r>
              <w:rPr>
                <w:rStyle w:val="SAPScreenElement"/>
              </w:rPr>
              <w:t>Create</w:t>
            </w:r>
            <w:r>
              <w:t>.</w:t>
            </w:r>
          </w:p>
          <w:p w:rsidR="00093404" w:rsidRDefault="00093404">
            <w:r>
              <w:lastRenderedPageBreak/>
              <w:t xml:space="preserve">On the </w:t>
            </w:r>
            <w:r>
              <w:rPr>
                <w:rStyle w:val="SAPScreenElement"/>
              </w:rPr>
              <w:t>New Job</w:t>
            </w:r>
            <w:r>
              <w:t xml:space="preserve"> screen, make the following entries:</w:t>
            </w:r>
          </w:p>
          <w:p w:rsidR="00093404" w:rsidRDefault="00093404">
            <w:r>
              <w:t xml:space="preserve">For </w:t>
            </w:r>
            <w:r>
              <w:rPr>
                <w:rStyle w:val="SAPScreenElement"/>
              </w:rPr>
              <w:t>1. Template Selection</w:t>
            </w:r>
            <w:r>
              <w:t xml:space="preserve"> section:</w:t>
            </w:r>
          </w:p>
          <w:p w:rsidR="000245D8" w:rsidRDefault="00093404">
            <w:pPr>
              <w:pStyle w:val="listpara1"/>
              <w:numPr>
                <w:ilvl w:val="0"/>
                <w:numId w:val="16"/>
              </w:numPr>
            </w:pPr>
            <w:r>
              <w:rPr>
                <w:rStyle w:val="SAPScreenElement"/>
              </w:rPr>
              <w:t>Job Template</w:t>
            </w:r>
            <w:r>
              <w:t xml:space="preserve">: </w:t>
            </w:r>
            <w:r>
              <w:rPr>
                <w:rStyle w:val="SAPUserEntry"/>
              </w:rPr>
              <w:t>Material Requirement Planning (MRP)</w:t>
            </w:r>
          </w:p>
          <w:p w:rsidR="000245D8" w:rsidRDefault="00093404">
            <w:pPr>
              <w:pStyle w:val="listpara1"/>
              <w:numPr>
                <w:ilvl w:val="0"/>
                <w:numId w:val="3"/>
              </w:numPr>
            </w:pPr>
            <w:r>
              <w:rPr>
                <w:rStyle w:val="SAPScreenElement"/>
              </w:rPr>
              <w:t>Job Name</w:t>
            </w:r>
            <w:r>
              <w:t xml:space="preserve">: </w:t>
            </w:r>
            <w:r>
              <w:rPr>
                <w:rStyle w:val="SAPUserEntry"/>
              </w:rPr>
              <w:t>&lt;FG1_CP&gt;</w:t>
            </w:r>
          </w:p>
          <w:p w:rsidR="00093404" w:rsidRDefault="00093404">
            <w:r>
              <w:t xml:space="preserve">Choose </w:t>
            </w:r>
            <w:r>
              <w:rPr>
                <w:rStyle w:val="SAPScreenElement"/>
              </w:rPr>
              <w:t>Step 2</w:t>
            </w:r>
            <w:r>
              <w:t>.</w:t>
            </w:r>
          </w:p>
          <w:p w:rsidR="00093404" w:rsidRDefault="00093404">
            <w:r>
              <w:t xml:space="preserve">For </w:t>
            </w:r>
            <w:r>
              <w:rPr>
                <w:rStyle w:val="SAPScreenElement"/>
              </w:rPr>
              <w:t>2. Scheduling Options</w:t>
            </w:r>
            <w:r>
              <w:t xml:space="preserve"> section:</w:t>
            </w:r>
          </w:p>
          <w:p w:rsidR="00093404" w:rsidRDefault="00093404">
            <w:pPr>
              <w:pStyle w:val="listpara1"/>
              <w:numPr>
                <w:ilvl w:val="0"/>
                <w:numId w:val="17"/>
              </w:numPr>
            </w:pPr>
            <w:r>
              <w:rPr>
                <w:rStyle w:val="SAPScreenElement"/>
              </w:rPr>
              <w:t>Start Immediately</w:t>
            </w:r>
            <w:r>
              <w:t xml:space="preserve">: </w:t>
            </w:r>
            <w:r>
              <w:rPr>
                <w:rStyle w:val="SAPUserEntry"/>
              </w:rPr>
              <w:t>&lt;select&gt;</w:t>
            </w:r>
          </w:p>
          <w:p w:rsidR="00093404" w:rsidRDefault="00093404">
            <w:r>
              <w:t xml:space="preserve">Choose </w:t>
            </w:r>
            <w:r>
              <w:rPr>
                <w:rStyle w:val="SAPScreenElement"/>
              </w:rPr>
              <w:t>Define Recurrence Pattern</w:t>
            </w:r>
            <w:r>
              <w:t>.</w:t>
            </w:r>
          </w:p>
          <w:p w:rsidR="000245D8" w:rsidRDefault="00093404">
            <w:r>
              <w:t xml:space="preserve">On the </w:t>
            </w:r>
            <w:r>
              <w:rPr>
                <w:rStyle w:val="SAPScreenElement"/>
              </w:rPr>
              <w:t>Scheduling Option</w:t>
            </w:r>
            <w:r>
              <w:t xml:space="preserve"> screen, make the following entries:</w:t>
            </w:r>
          </w:p>
          <w:p w:rsidR="000245D8" w:rsidRDefault="00093404">
            <w:pPr>
              <w:pStyle w:val="listpara1"/>
              <w:numPr>
                <w:ilvl w:val="0"/>
                <w:numId w:val="18"/>
              </w:numPr>
            </w:pPr>
            <w:r>
              <w:rPr>
                <w:rStyle w:val="SAPScreenElement"/>
              </w:rPr>
              <w:t>Start Immediately</w:t>
            </w:r>
            <w:r>
              <w:t xml:space="preserve">: </w:t>
            </w:r>
            <w:r>
              <w:rPr>
                <w:rStyle w:val="SAPUserEntry"/>
              </w:rPr>
              <w:t>X</w:t>
            </w:r>
          </w:p>
          <w:p w:rsidR="00093404" w:rsidRDefault="00093404">
            <w:pPr>
              <w:pStyle w:val="listpara1"/>
              <w:numPr>
                <w:ilvl w:val="0"/>
                <w:numId w:val="3"/>
              </w:numPr>
            </w:pPr>
            <w:r>
              <w:rPr>
                <w:rStyle w:val="SAPScreenElement"/>
              </w:rPr>
              <w:t>Recurrence Pattern</w:t>
            </w:r>
            <w:r>
              <w:t xml:space="preserve">: </w:t>
            </w:r>
            <w:r>
              <w:rPr>
                <w:rStyle w:val="SAPUserEntry"/>
              </w:rPr>
              <w:t>Single Run</w:t>
            </w:r>
          </w:p>
          <w:p w:rsidR="00093404" w:rsidRDefault="00093404">
            <w:r>
              <w:t xml:space="preserve">Choose </w:t>
            </w:r>
            <w:r>
              <w:rPr>
                <w:rStyle w:val="SAPScreenElement"/>
              </w:rPr>
              <w:t>OK</w:t>
            </w:r>
            <w:r>
              <w:t>.</w:t>
            </w:r>
          </w:p>
          <w:p w:rsidR="00093404" w:rsidRDefault="00093404">
            <w:r>
              <w:t xml:space="preserve">Choose </w:t>
            </w:r>
            <w:r>
              <w:rPr>
                <w:rStyle w:val="SAPScreenElement"/>
              </w:rPr>
              <w:t>Step 3</w:t>
            </w:r>
            <w:r>
              <w:t>.</w:t>
            </w:r>
          </w:p>
          <w:p w:rsidR="000245D8" w:rsidRDefault="00093404">
            <w:r>
              <w:t xml:space="preserve">For </w:t>
            </w:r>
            <w:r>
              <w:rPr>
                <w:rStyle w:val="SAPScreenElement"/>
              </w:rPr>
              <w:t>3 Parameters</w:t>
            </w:r>
            <w:r>
              <w:t xml:space="preserve"> section:</w:t>
            </w:r>
          </w:p>
          <w:p w:rsidR="000245D8" w:rsidRDefault="00093404">
            <w:pPr>
              <w:pStyle w:val="listpara1"/>
              <w:numPr>
                <w:ilvl w:val="0"/>
                <w:numId w:val="19"/>
              </w:numPr>
            </w:pPr>
            <w:r>
              <w:rPr>
                <w:rStyle w:val="SAPScreenElement"/>
              </w:rPr>
              <w:t>Plant</w:t>
            </w:r>
            <w:r>
              <w:t xml:space="preserve">: </w:t>
            </w:r>
            <w:r>
              <w:rPr>
                <w:rStyle w:val="SAPUserEntry"/>
              </w:rPr>
              <w:t>1010</w:t>
            </w:r>
          </w:p>
          <w:p w:rsidR="000245D8" w:rsidRDefault="00093404">
            <w:pPr>
              <w:pStyle w:val="listpara1"/>
              <w:numPr>
                <w:ilvl w:val="0"/>
                <w:numId w:val="3"/>
              </w:numPr>
            </w:pPr>
            <w:r>
              <w:rPr>
                <w:rStyle w:val="SAPScreenElement"/>
              </w:rPr>
              <w:t>Material</w:t>
            </w:r>
            <w:r>
              <w:t xml:space="preserve">: </w:t>
            </w:r>
            <w:r>
              <w:rPr>
                <w:rStyle w:val="SAPUserEntry"/>
              </w:rPr>
              <w:t>FG1_CP</w:t>
            </w:r>
          </w:p>
          <w:p w:rsidR="000245D8" w:rsidRDefault="00093404">
            <w:pPr>
              <w:pStyle w:val="listpara1"/>
              <w:numPr>
                <w:ilvl w:val="0"/>
                <w:numId w:val="3"/>
              </w:numPr>
            </w:pPr>
            <w:r>
              <w:rPr>
                <w:rStyle w:val="SAPScreenElement"/>
              </w:rPr>
              <w:t>Changed BOM Components</w:t>
            </w:r>
            <w:r>
              <w:t xml:space="preserve">: </w:t>
            </w:r>
            <w:r>
              <w:rPr>
                <w:rStyle w:val="SAPUserEntry"/>
              </w:rPr>
              <w:t>select</w:t>
            </w:r>
          </w:p>
          <w:p w:rsidR="000245D8" w:rsidRDefault="00093404">
            <w:pPr>
              <w:pStyle w:val="listpara1"/>
              <w:numPr>
                <w:ilvl w:val="0"/>
                <w:numId w:val="3"/>
              </w:numPr>
            </w:pPr>
            <w:r>
              <w:rPr>
                <w:rStyle w:val="SAPScreenElement"/>
              </w:rPr>
              <w:t>Scheduling</w:t>
            </w:r>
            <w:r>
              <w:t xml:space="preserve">: </w:t>
            </w:r>
            <w:r>
              <w:rPr>
                <w:rStyle w:val="SAPUserEntry"/>
              </w:rPr>
              <w:t>2</w:t>
            </w:r>
          </w:p>
          <w:p w:rsidR="00093404" w:rsidRDefault="00093404">
            <w:pPr>
              <w:pStyle w:val="listpara1"/>
              <w:numPr>
                <w:ilvl w:val="0"/>
                <w:numId w:val="3"/>
              </w:numPr>
            </w:pPr>
            <w:r>
              <w:rPr>
                <w:rStyle w:val="SAPScreenElement"/>
              </w:rPr>
              <w:t>Planning Mode</w:t>
            </w:r>
            <w:r>
              <w:t xml:space="preserve">: </w:t>
            </w:r>
            <w:r>
              <w:rPr>
                <w:rStyle w:val="SAPUserEntry"/>
              </w:rPr>
              <w:t>1</w:t>
            </w:r>
          </w:p>
          <w:p w:rsidR="00093404" w:rsidRDefault="00093404">
            <w:r>
              <w:t xml:space="preserve">Choose </w:t>
            </w:r>
            <w:r>
              <w:rPr>
                <w:rStyle w:val="SAPScreenElement"/>
              </w:rPr>
              <w:t>Check</w:t>
            </w:r>
            <w:r>
              <w:t xml:space="preserve"> at the bottom right.</w:t>
            </w:r>
          </w:p>
          <w:p w:rsidR="000245D8" w:rsidRDefault="00093404">
            <w:r>
              <w:t xml:space="preserve">Choose </w:t>
            </w:r>
            <w:r>
              <w:rPr>
                <w:rStyle w:val="SAPScreenElement"/>
              </w:rPr>
              <w:t>Schedule</w:t>
            </w:r>
            <w:r>
              <w:t>.</w:t>
            </w:r>
          </w:p>
        </w:tc>
        <w:tc>
          <w:tcPr>
            <w:tcW w:w="0" w:type="auto"/>
          </w:tcPr>
          <w:p w:rsidR="000245D8" w:rsidRDefault="00093404">
            <w:r>
              <w:lastRenderedPageBreak/>
              <w:t xml:space="preserve">A message appears: </w:t>
            </w:r>
            <w:r>
              <w:rPr>
                <w:rStyle w:val="SAPMonospace"/>
              </w:rPr>
              <w:t>You can go ahead and schedule the job.</w:t>
            </w:r>
          </w:p>
        </w:tc>
        <w:tc>
          <w:tcPr>
            <w:tcW w:w="0" w:type="auto"/>
          </w:tcPr>
          <w:p w:rsidR="000245D8" w:rsidRDefault="000245D8"/>
        </w:tc>
      </w:tr>
      <w:tr w:rsidR="000245D8" w:rsidTr="00093404">
        <w:tc>
          <w:tcPr>
            <w:tcW w:w="0" w:type="auto"/>
          </w:tcPr>
          <w:p w:rsidR="000245D8" w:rsidRDefault="00093404">
            <w:r>
              <w:t>4</w:t>
            </w:r>
          </w:p>
        </w:tc>
        <w:tc>
          <w:tcPr>
            <w:tcW w:w="0" w:type="auto"/>
          </w:tcPr>
          <w:p w:rsidR="000245D8" w:rsidRDefault="00093404">
            <w:r>
              <w:rPr>
                <w:rStyle w:val="SAPEmphasis"/>
              </w:rPr>
              <w:t>Refresh Application Jobs List</w:t>
            </w:r>
          </w:p>
        </w:tc>
        <w:tc>
          <w:tcPr>
            <w:tcW w:w="0" w:type="auto"/>
          </w:tcPr>
          <w:p w:rsidR="000245D8" w:rsidRDefault="00093404">
            <w:r>
              <w:t xml:space="preserve">To check the job’s status, enter </w:t>
            </w:r>
            <w:r>
              <w:rPr>
                <w:rStyle w:val="SAPUserEntry"/>
              </w:rPr>
              <w:t>MRP for FG1_CP</w:t>
            </w:r>
            <w:r>
              <w:t xml:space="preserve"> in the search box and choose </w:t>
            </w:r>
            <w:r>
              <w:rPr>
                <w:rStyle w:val="SAPScreenElement"/>
              </w:rPr>
              <w:t>Go</w:t>
            </w:r>
            <w:r>
              <w:t xml:space="preserve"> at the top right section of the screen.</w:t>
            </w:r>
          </w:p>
        </w:tc>
        <w:tc>
          <w:tcPr>
            <w:tcW w:w="0" w:type="auto"/>
          </w:tcPr>
          <w:p w:rsidR="000245D8" w:rsidRDefault="00093404">
            <w:r>
              <w:t xml:space="preserve">The new job is created and is displayed in the </w:t>
            </w:r>
            <w:r>
              <w:rPr>
                <w:rStyle w:val="SAPScreenElement"/>
              </w:rPr>
              <w:t>Application Jobs</w:t>
            </w:r>
            <w:r>
              <w:t xml:space="preserve"> table when refreshed.</w:t>
            </w:r>
          </w:p>
        </w:tc>
        <w:tc>
          <w:tcPr>
            <w:tcW w:w="0" w:type="auto"/>
          </w:tcPr>
          <w:p w:rsidR="000245D8" w:rsidRDefault="000245D8"/>
        </w:tc>
      </w:tr>
    </w:tbl>
    <w:p w:rsidR="000245D8" w:rsidRDefault="00093404">
      <w:pPr>
        <w:pStyle w:val="Heading3"/>
      </w:pPr>
      <w:bookmarkStart w:id="42" w:name="d2e1746"/>
      <w:bookmarkStart w:id="43" w:name="_Toc51112991"/>
      <w:r>
        <w:lastRenderedPageBreak/>
        <w:t>Evaluate Capacity Situation</w:t>
      </w:r>
      <w:bookmarkEnd w:id="42"/>
      <w:bookmarkEnd w:id="43"/>
    </w:p>
    <w:p w:rsidR="000245D8" w:rsidRDefault="00093404">
      <w:pPr>
        <w:pStyle w:val="Heading4"/>
      </w:pPr>
      <w:bookmarkStart w:id="44" w:name="unique_16"/>
      <w:bookmarkStart w:id="45" w:name="_Toc51112992"/>
      <w:r>
        <w:t>Check Capacity Situation</w:t>
      </w:r>
      <w:bookmarkEnd w:id="44"/>
      <w:bookmarkEnd w:id="45"/>
    </w:p>
    <w:p w:rsidR="000245D8" w:rsidRDefault="00093404">
      <w:pPr>
        <w:pStyle w:val="SAPKeyblockTitle"/>
      </w:pPr>
      <w:r>
        <w:t>Test Administration</w:t>
      </w:r>
    </w:p>
    <w:p w:rsidR="000245D8" w:rsidRDefault="00093404">
      <w:r>
        <w:t>Customer project: Fill in the 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w:t>
            </w:r>
            <w:r>
              <w:rPr>
                <w:rStyle w:val="SAPEmphasis"/>
              </w:rPr>
              <w:t xml:space="preserve"> 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t>Purpose</w:t>
      </w:r>
    </w:p>
    <w:p w:rsidR="000245D8" w:rsidRDefault="00093404">
      <w:r>
        <w:t xml:space="preserve">During MRP, planned orders are created and scheduled to meet the material </w:t>
      </w:r>
      <w:r>
        <w:t>requirements. This process step shows you how to check the capacities for overload on bottleneck resources.</w:t>
      </w:r>
    </w:p>
    <w:p w:rsidR="000245D8" w:rsidRDefault="00093404">
      <w:pPr>
        <w:pStyle w:val="SAPKeyblockTitle"/>
      </w:pPr>
      <w:r>
        <w:t>Procedure</w:t>
      </w:r>
    </w:p>
    <w:tbl>
      <w:tblPr>
        <w:tblStyle w:val="SAPStandardTable"/>
        <w:tblW w:w="0" w:type="auto"/>
        <w:tblLook w:val="0620" w:firstRow="1" w:lastRow="0" w:firstColumn="0" w:lastColumn="0" w:noHBand="1" w:noVBand="1"/>
      </w:tblPr>
      <w:tblGrid>
        <w:gridCol w:w="769"/>
        <w:gridCol w:w="1227"/>
        <w:gridCol w:w="6856"/>
        <w:gridCol w:w="4298"/>
        <w:gridCol w:w="1021"/>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 xml:space="preserve">Log on to the SAP Fiori </w:t>
            </w:r>
            <w:proofErr w:type="spellStart"/>
            <w:r>
              <w:t>launchpad</w:t>
            </w:r>
            <w:proofErr w:type="spellEnd"/>
            <w:r>
              <w:t xml:space="preserve"> as a Production Planner.</w:t>
            </w:r>
          </w:p>
        </w:tc>
        <w:tc>
          <w:tcPr>
            <w:tcW w:w="0" w:type="auto"/>
          </w:tcPr>
          <w:p w:rsidR="000245D8" w:rsidRDefault="00093404">
            <w:r>
              <w:t xml:space="preserve">The SAP Fiori </w:t>
            </w:r>
            <w:proofErr w:type="spellStart"/>
            <w:r>
              <w:t>launchpad</w:t>
            </w:r>
            <w:proofErr w:type="spellEnd"/>
            <w:r>
              <w:t xml:space="preserve"> displays.</w:t>
            </w:r>
          </w:p>
        </w:tc>
        <w:tc>
          <w:tcPr>
            <w:tcW w:w="0" w:type="auto"/>
          </w:tcPr>
          <w:p w:rsidR="00000000" w:rsidRDefault="00093404"/>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w:t>
            </w:r>
            <w:r>
              <w:rPr>
                <w:rStyle w:val="SAPScreenElement"/>
              </w:rPr>
              <w:t>Manage Work Center Capacity</w:t>
            </w:r>
            <w:r>
              <w:t xml:space="preserve"> </w:t>
            </w:r>
            <w:r>
              <w:rPr>
                <w:rStyle w:val="SAPMonospace"/>
              </w:rPr>
              <w:t>(F3289)</w:t>
            </w:r>
            <w:r>
              <w:t>.</w:t>
            </w:r>
          </w:p>
        </w:tc>
        <w:tc>
          <w:tcPr>
            <w:tcW w:w="0" w:type="auto"/>
          </w:tcPr>
          <w:p w:rsidR="000245D8" w:rsidRDefault="00093404">
            <w:r>
              <w:t xml:space="preserve">The </w:t>
            </w:r>
            <w:r>
              <w:rPr>
                <w:rStyle w:val="SAPScreenElement"/>
              </w:rPr>
              <w:t>Manage Work Center Capacity</w:t>
            </w:r>
            <w:r>
              <w:t xml:space="preserve"> </w:t>
            </w:r>
            <w:r>
              <w:rPr>
                <w:rStyle w:val="SAPMonospace"/>
              </w:rPr>
              <w:t>(F3289)</w:t>
            </w:r>
            <w:r>
              <w:t xml:space="preserve"> screen displays.</w:t>
            </w:r>
          </w:p>
        </w:tc>
        <w:tc>
          <w:tcPr>
            <w:tcW w:w="0" w:type="auto"/>
          </w:tcPr>
          <w:p w:rsidR="00000000" w:rsidRDefault="00093404"/>
        </w:tc>
      </w:tr>
      <w:tr w:rsidR="000245D8" w:rsidTr="00093404">
        <w:tc>
          <w:tcPr>
            <w:tcW w:w="0" w:type="auto"/>
          </w:tcPr>
          <w:p w:rsidR="000245D8" w:rsidRDefault="00093404">
            <w:r>
              <w:lastRenderedPageBreak/>
              <w:t>3</w:t>
            </w:r>
          </w:p>
        </w:tc>
        <w:tc>
          <w:tcPr>
            <w:tcW w:w="0" w:type="auto"/>
          </w:tcPr>
          <w:p w:rsidR="000245D8" w:rsidRDefault="00093404">
            <w:r>
              <w:rPr>
                <w:rStyle w:val="SAPEmphasis"/>
              </w:rPr>
              <w:t>Check App Settings</w:t>
            </w:r>
          </w:p>
        </w:tc>
        <w:tc>
          <w:tcPr>
            <w:tcW w:w="0" w:type="auto"/>
          </w:tcPr>
          <w:p w:rsidR="000245D8" w:rsidRDefault="00093404">
            <w:r>
              <w:t>Choose the user ic</w:t>
            </w:r>
            <w:r>
              <w:t xml:space="preserve">on, and select </w:t>
            </w:r>
            <w:r>
              <w:rPr>
                <w:rStyle w:val="SAPScreenElement"/>
              </w:rPr>
              <w:t>App Settings</w:t>
            </w:r>
            <w:r>
              <w:t>.</w:t>
            </w:r>
          </w:p>
          <w:p w:rsidR="000245D8" w:rsidRDefault="00093404">
            <w:r>
              <w:t xml:space="preserve">In the </w:t>
            </w:r>
            <w:r>
              <w:rPr>
                <w:rStyle w:val="SAPScreenElement"/>
              </w:rPr>
              <w:t>MRP Settings</w:t>
            </w:r>
            <w:r>
              <w:t xml:space="preserve"> dialog box, choose </w:t>
            </w:r>
            <w:r>
              <w:rPr>
                <w:rStyle w:val="SAPScreenElement"/>
              </w:rPr>
              <w:t>Area of Responsibility</w:t>
            </w:r>
            <w:r>
              <w:t>.</w:t>
            </w:r>
          </w:p>
          <w:p w:rsidR="000245D8" w:rsidRDefault="00093404">
            <w:r>
              <w:t xml:space="preserve">On </w:t>
            </w:r>
            <w:r>
              <w:rPr>
                <w:rStyle w:val="SAPScreenElement"/>
              </w:rPr>
              <w:t>My Area of Responsibility</w:t>
            </w:r>
            <w:r>
              <w:t xml:space="preserve"> screen, check if only following entry is assigned:</w:t>
            </w:r>
          </w:p>
          <w:p w:rsidR="000245D8" w:rsidRDefault="00093404">
            <w:r>
              <w:rPr>
                <w:rStyle w:val="SAPUserEntry"/>
              </w:rPr>
              <w:t>Plant 1 DE</w:t>
            </w:r>
            <w:r>
              <w:t xml:space="preserve"> (</w:t>
            </w:r>
            <w:r>
              <w:rPr>
                <w:rStyle w:val="SAPUserEntry"/>
              </w:rPr>
              <w:t>1010</w:t>
            </w:r>
            <w:r>
              <w:t>)</w:t>
            </w:r>
          </w:p>
          <w:p w:rsidR="000245D8" w:rsidRDefault="00093404">
            <w:r>
              <w:rPr>
                <w:rStyle w:val="SAPUserEntry"/>
              </w:rPr>
              <w:t>MRP Controller 002 (002)</w:t>
            </w:r>
          </w:p>
          <w:p w:rsidR="000245D8" w:rsidRDefault="00093404">
            <w:r>
              <w:t xml:space="preserve">Choose AOR status button of this entry if not assigned, click AOR status button of the corresponding entry to </w:t>
            </w:r>
            <w:proofErr w:type="spellStart"/>
            <w:r>
              <w:t>unassign</w:t>
            </w:r>
            <w:proofErr w:type="spellEnd"/>
            <w:r>
              <w:t xml:space="preserve"> any other entry then choose </w:t>
            </w:r>
            <w:r>
              <w:rPr>
                <w:rStyle w:val="SAPScreenElement"/>
              </w:rPr>
              <w:t>Back</w:t>
            </w:r>
            <w:r>
              <w:t>.</w:t>
            </w:r>
          </w:p>
          <w:p w:rsidR="000245D8" w:rsidRDefault="00093404">
            <w:r>
              <w:t xml:space="preserve">Check entries for </w:t>
            </w:r>
            <w:r>
              <w:rPr>
                <w:rStyle w:val="SAPScreenElement"/>
              </w:rPr>
              <w:t>Load Personalization</w:t>
            </w:r>
            <w:r>
              <w:t>:</w:t>
            </w:r>
          </w:p>
          <w:p w:rsidR="000245D8" w:rsidRDefault="00093404">
            <w:pPr>
              <w:pStyle w:val="listpara1"/>
              <w:numPr>
                <w:ilvl w:val="0"/>
                <w:numId w:val="20"/>
              </w:numPr>
            </w:pPr>
            <w:r>
              <w:rPr>
                <w:rStyle w:val="SAPScreenElement"/>
              </w:rPr>
              <w:t>Critical Load</w:t>
            </w:r>
            <w:r>
              <w:t xml:space="preserve">: </w:t>
            </w:r>
            <w:r>
              <w:rPr>
                <w:rStyle w:val="SAPUserEntry"/>
              </w:rPr>
              <w:t>100%</w:t>
            </w:r>
          </w:p>
          <w:p w:rsidR="000245D8" w:rsidRDefault="00093404">
            <w:pPr>
              <w:pStyle w:val="listpara1"/>
              <w:numPr>
                <w:ilvl w:val="0"/>
                <w:numId w:val="3"/>
              </w:numPr>
            </w:pPr>
            <w:r>
              <w:rPr>
                <w:rStyle w:val="SAPScreenElement"/>
              </w:rPr>
              <w:t>Normal Load</w:t>
            </w:r>
            <w:r>
              <w:t xml:space="preserve">: </w:t>
            </w:r>
            <w:r>
              <w:rPr>
                <w:rStyle w:val="SAPUserEntry"/>
              </w:rPr>
              <w:t>80%</w:t>
            </w:r>
          </w:p>
          <w:p w:rsidR="000245D8" w:rsidRDefault="00093404">
            <w:r>
              <w:rPr>
                <w:rStyle w:val="SAPEmphasis"/>
              </w:rPr>
              <w:t xml:space="preserve">Note </w:t>
            </w:r>
            <w:r>
              <w:t xml:space="preserve">You can add </w:t>
            </w:r>
            <w:r>
              <w:rPr>
                <w:rStyle w:val="SAPScreenElement"/>
              </w:rPr>
              <w:t>Work Center Group</w:t>
            </w:r>
            <w:r>
              <w:t xml:space="preserve"> as a filter by choosing </w:t>
            </w:r>
            <w:r>
              <w:rPr>
                <w:rStyle w:val="SAPScreenElement"/>
              </w:rPr>
              <w:t>Adapt Filters &gt; More Filters (Master Data)</w:t>
            </w:r>
            <w:r>
              <w:t xml:space="preserve"> . Select </w:t>
            </w:r>
            <w:r>
              <w:rPr>
                <w:rStyle w:val="SAPScreenElement"/>
              </w:rPr>
              <w:t>Work Center Group</w:t>
            </w:r>
            <w:r>
              <w:t xml:space="preserve">, choose </w:t>
            </w:r>
            <w:r>
              <w:rPr>
                <w:rStyle w:val="SAPScreenElement"/>
              </w:rPr>
              <w:t>OK</w:t>
            </w:r>
            <w:r>
              <w:t xml:space="preserve">, and then choose </w:t>
            </w:r>
            <w:r>
              <w:rPr>
                <w:rStyle w:val="SAPScreenElement"/>
              </w:rPr>
              <w:t>Go</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4</w:t>
            </w:r>
          </w:p>
        </w:tc>
        <w:tc>
          <w:tcPr>
            <w:tcW w:w="0" w:type="auto"/>
          </w:tcPr>
          <w:p w:rsidR="000245D8" w:rsidRDefault="00093404">
            <w:r>
              <w:rPr>
                <w:rStyle w:val="SAPEmphasis"/>
              </w:rPr>
              <w:t>Filter</w:t>
            </w:r>
          </w:p>
        </w:tc>
        <w:tc>
          <w:tcPr>
            <w:tcW w:w="0" w:type="auto"/>
          </w:tcPr>
          <w:p w:rsidR="000245D8" w:rsidRDefault="00093404">
            <w:r>
              <w:t xml:space="preserve">Choose following entries as filter, and choose </w:t>
            </w:r>
            <w:r>
              <w:rPr>
                <w:rStyle w:val="SAPScreenElement"/>
              </w:rPr>
              <w:t>Go</w:t>
            </w:r>
            <w:r>
              <w:t>.</w:t>
            </w:r>
          </w:p>
          <w:p w:rsidR="000245D8" w:rsidRDefault="00093404">
            <w:pPr>
              <w:pStyle w:val="listpara1"/>
              <w:numPr>
                <w:ilvl w:val="0"/>
                <w:numId w:val="21"/>
              </w:numPr>
            </w:pPr>
            <w:r>
              <w:rPr>
                <w:rStyle w:val="SAPScreenElement"/>
              </w:rPr>
              <w:t>Editing St</w:t>
            </w:r>
            <w:r>
              <w:rPr>
                <w:rStyle w:val="SAPScreenElement"/>
              </w:rPr>
              <w:t>atus</w:t>
            </w:r>
            <w:r>
              <w:t xml:space="preserve">: </w:t>
            </w:r>
            <w:r>
              <w:rPr>
                <w:rStyle w:val="SAPUserEntry"/>
              </w:rPr>
              <w:t>All</w:t>
            </w:r>
          </w:p>
          <w:p w:rsidR="000245D8" w:rsidRDefault="00093404">
            <w:pPr>
              <w:pStyle w:val="listpara1"/>
              <w:numPr>
                <w:ilvl w:val="0"/>
                <w:numId w:val="3"/>
              </w:numPr>
            </w:pPr>
            <w:r>
              <w:rPr>
                <w:rStyle w:val="SAPScreenElement"/>
              </w:rPr>
              <w:t>Load Type</w:t>
            </w:r>
            <w:r>
              <w:t xml:space="preserve">: </w:t>
            </w:r>
            <w:proofErr w:type="spellStart"/>
            <w:r>
              <w:rPr>
                <w:rStyle w:val="SAPUserEntry"/>
              </w:rPr>
              <w:t>OverLoad</w:t>
            </w:r>
            <w:proofErr w:type="spellEnd"/>
          </w:p>
          <w:p w:rsidR="000245D8" w:rsidRDefault="00093404">
            <w:pPr>
              <w:pStyle w:val="listpara1"/>
              <w:numPr>
                <w:ilvl w:val="0"/>
                <w:numId w:val="3"/>
              </w:numPr>
            </w:pPr>
            <w:r>
              <w:rPr>
                <w:rStyle w:val="SAPScreenElement"/>
              </w:rPr>
              <w:t>Evaluation Horizon</w:t>
            </w:r>
            <w:r>
              <w:t xml:space="preserve">: </w:t>
            </w:r>
            <w:r>
              <w:rPr>
                <w:rStyle w:val="SAPUserEntry"/>
              </w:rPr>
              <w:t>6 weeks</w:t>
            </w:r>
          </w:p>
          <w:p w:rsidR="00093404" w:rsidRDefault="00093404">
            <w:pPr>
              <w:pStyle w:val="listpara1"/>
              <w:numPr>
                <w:ilvl w:val="0"/>
                <w:numId w:val="3"/>
              </w:numPr>
            </w:pPr>
            <w:r>
              <w:rPr>
                <w:rStyle w:val="SAPScreenElement"/>
              </w:rPr>
              <w:t>Work Center</w:t>
            </w:r>
            <w:r>
              <w:t xml:space="preserve">: </w:t>
            </w:r>
            <w:r>
              <w:rPr>
                <w:rStyle w:val="SAPUserEntry"/>
              </w:rPr>
              <w:t>TURNING1, TURNING2, TURNING9, DRILING, FINICLN, ASSPKG, ASSPKG9</w:t>
            </w:r>
          </w:p>
          <w:p w:rsidR="000245D8" w:rsidRDefault="00093404">
            <w:r>
              <w:t>We here only focus on capacity requirement due to PIRs we just created.</w:t>
            </w:r>
          </w:p>
        </w:tc>
        <w:tc>
          <w:tcPr>
            <w:tcW w:w="0" w:type="auto"/>
          </w:tcPr>
          <w:p w:rsidR="00093404" w:rsidRDefault="00093404">
            <w:r>
              <w:t xml:space="preserve">A list of bottleneck work centers with </w:t>
            </w:r>
            <w:r>
              <w:t>Overload situations are presented in an overview list.</w:t>
            </w:r>
          </w:p>
          <w:p w:rsidR="000245D8" w:rsidRDefault="00093404">
            <w:r>
              <w:t>If no Overload work center listed, for test purpose, you can go back to Section “Create Planned Independent Requirements”, increase the PIRs for FG1_CP in step 7. Then rerun the whole process.</w:t>
            </w:r>
          </w:p>
        </w:tc>
        <w:tc>
          <w:tcPr>
            <w:tcW w:w="0" w:type="auto"/>
          </w:tcPr>
          <w:p w:rsidR="00000000" w:rsidRDefault="00093404"/>
        </w:tc>
      </w:tr>
      <w:tr w:rsidR="000245D8" w:rsidTr="00093404">
        <w:tc>
          <w:tcPr>
            <w:tcW w:w="0" w:type="auto"/>
          </w:tcPr>
          <w:p w:rsidR="000245D8" w:rsidRDefault="00093404">
            <w:r>
              <w:t>5</w:t>
            </w:r>
          </w:p>
        </w:tc>
        <w:tc>
          <w:tcPr>
            <w:tcW w:w="0" w:type="auto"/>
          </w:tcPr>
          <w:p w:rsidR="000245D8" w:rsidRDefault="00093404">
            <w:r>
              <w:rPr>
                <w:rStyle w:val="SAPEmphasis"/>
              </w:rPr>
              <w:t>Che</w:t>
            </w:r>
            <w:r>
              <w:rPr>
                <w:rStyle w:val="SAPEmphasis"/>
              </w:rPr>
              <w:t>ck Bottleneck Work Centers</w:t>
            </w:r>
          </w:p>
        </w:tc>
        <w:tc>
          <w:tcPr>
            <w:tcW w:w="0" w:type="auto"/>
          </w:tcPr>
          <w:p w:rsidR="00093404" w:rsidRDefault="00093404">
            <w:r>
              <w:t xml:space="preserve">Choose </w:t>
            </w:r>
            <w:r>
              <w:rPr>
                <w:rStyle w:val="SAPScreenElement"/>
              </w:rPr>
              <w:t>Settings</w:t>
            </w:r>
            <w:r>
              <w:t xml:space="preserve"> above table. From </w:t>
            </w:r>
            <w:r>
              <w:rPr>
                <w:rStyle w:val="SAPScreenElement"/>
              </w:rPr>
              <w:t>Columns</w:t>
            </w:r>
            <w:r>
              <w:t>, you can choose different KPIs.</w:t>
            </w:r>
          </w:p>
          <w:p w:rsidR="00093404" w:rsidRDefault="00093404">
            <w:r>
              <w:t>KPIs on Capacity load (e.g. Max. Load, First Overload, Total Capacity Requirement etc.) give an overview on capacity situation.</w:t>
            </w:r>
          </w:p>
          <w:p w:rsidR="000245D8" w:rsidRDefault="00093404">
            <w:r>
              <w:t xml:space="preserve">Critical situations are </w:t>
            </w:r>
            <w:r>
              <w:t xml:space="preserve">highlighted by utilization chart. Red /Yellow/Green bar shows different percentage level of capacity utilization, with color coding according to the </w:t>
            </w:r>
            <w:r>
              <w:rPr>
                <w:rStyle w:val="SAPScreenElement"/>
              </w:rPr>
              <w:t>Critical Load</w:t>
            </w:r>
            <w:r>
              <w:t>/</w:t>
            </w:r>
            <w:r>
              <w:rPr>
                <w:rStyle w:val="SAPScreenElement"/>
              </w:rPr>
              <w:t>Normal Load</w:t>
            </w:r>
            <w:r>
              <w:t xml:space="preserve"> settings. The Red bar indicates the available capacity exceeds </w:t>
            </w:r>
            <w:r>
              <w:rPr>
                <w:rStyle w:val="SAPScreenElement"/>
              </w:rPr>
              <w:t>Critical Load</w:t>
            </w:r>
            <w:r>
              <w:t xml:space="preserve"> perc</w:t>
            </w:r>
            <w:r>
              <w:t>entage, thus there is bottleneck with the work center.</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lastRenderedPageBreak/>
              <w:t>6</w:t>
            </w:r>
          </w:p>
        </w:tc>
        <w:tc>
          <w:tcPr>
            <w:tcW w:w="0" w:type="auto"/>
          </w:tcPr>
          <w:p w:rsidR="000245D8" w:rsidRDefault="00093404">
            <w:r>
              <w:rPr>
                <w:rStyle w:val="SAPEmphasis"/>
              </w:rPr>
              <w:t>Next Step</w:t>
            </w:r>
          </w:p>
        </w:tc>
        <w:tc>
          <w:tcPr>
            <w:tcW w:w="0" w:type="auto"/>
          </w:tcPr>
          <w:p w:rsidR="000245D8" w:rsidRDefault="00093404">
            <w:r>
              <w:t>After identifying the bottleneck work center(s), stay on this page and go on test as described in the next section.</w:t>
            </w:r>
          </w:p>
        </w:tc>
        <w:tc>
          <w:tcPr>
            <w:tcW w:w="0" w:type="auto"/>
          </w:tcPr>
          <w:p w:rsidR="00000000" w:rsidRDefault="00093404"/>
        </w:tc>
        <w:tc>
          <w:tcPr>
            <w:tcW w:w="0" w:type="auto"/>
          </w:tcPr>
          <w:p w:rsidR="00000000" w:rsidRDefault="00093404"/>
        </w:tc>
      </w:tr>
    </w:tbl>
    <w:p w:rsidR="000245D8" w:rsidRDefault="00093404">
      <w:pPr>
        <w:pStyle w:val="Heading4"/>
      </w:pPr>
      <w:bookmarkStart w:id="46" w:name="unique_17"/>
      <w:bookmarkStart w:id="47" w:name="_Toc51112993"/>
      <w:r>
        <w:t>Apply Changes to Available Capacity</w:t>
      </w:r>
      <w:bookmarkEnd w:id="46"/>
      <w:bookmarkEnd w:id="47"/>
    </w:p>
    <w:p w:rsidR="000245D8" w:rsidRDefault="00093404">
      <w:pPr>
        <w:pStyle w:val="SAPKeyblockTitle"/>
      </w:pPr>
      <w:r>
        <w:t>Test Administration</w:t>
      </w:r>
    </w:p>
    <w:p w:rsidR="000245D8" w:rsidRDefault="00093404">
      <w:r>
        <w:t xml:space="preserve">Customer </w:t>
      </w:r>
      <w:r>
        <w:t>project: Fill in the 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 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t>Purpose</w:t>
      </w:r>
    </w:p>
    <w:p w:rsidR="000245D8" w:rsidRDefault="00093404">
      <w:r>
        <w:t>For the bottleneck resources, you may need to optimize capacity utilization by changing available capacity, e.g., via adding/changing shifts.</w:t>
      </w:r>
    </w:p>
    <w:p w:rsidR="000245D8" w:rsidRDefault="00093404">
      <w:pPr>
        <w:pStyle w:val="SAPKeyblockTitle"/>
      </w:pPr>
      <w:r>
        <w:t>Procedure</w:t>
      </w:r>
    </w:p>
    <w:p w:rsidR="000245D8" w:rsidRDefault="00093404">
      <w:r>
        <w:t xml:space="preserve">Log on to the SAP Fiori </w:t>
      </w:r>
      <w:proofErr w:type="spellStart"/>
      <w:r>
        <w:t>launchpad</w:t>
      </w:r>
      <w:proofErr w:type="spellEnd"/>
      <w:r>
        <w:t xml:space="preserve"> as a Production Planner and open </w:t>
      </w:r>
      <w:r>
        <w:rPr>
          <w:rStyle w:val="SAPScreenElement"/>
        </w:rPr>
        <w:t>Manage Work Center Capacity</w:t>
      </w:r>
      <w:r>
        <w:t xml:space="preserve"> </w:t>
      </w:r>
      <w:r>
        <w:rPr>
          <w:rStyle w:val="SAPMonospace"/>
        </w:rPr>
        <w:t>(</w:t>
      </w:r>
      <w:r>
        <w:rPr>
          <w:rStyle w:val="SAPMonospace"/>
        </w:rPr>
        <w:t>F3289)</w:t>
      </w:r>
      <w:r>
        <w:t xml:space="preserve">. Execute steps as described in previous section </w:t>
      </w:r>
      <w:r>
        <w:rPr>
          <w:rStyle w:val="italic"/>
        </w:rPr>
        <w:t>Check Capacity Situation</w:t>
      </w:r>
      <w:r>
        <w:t>.</w:t>
      </w:r>
    </w:p>
    <w:p w:rsidR="000245D8" w:rsidRDefault="000245D8"/>
    <w:tbl>
      <w:tblPr>
        <w:tblStyle w:val="SAPStandardTable"/>
        <w:tblW w:w="0" w:type="auto"/>
        <w:tblLook w:val="0620" w:firstRow="1" w:lastRow="0" w:firstColumn="0" w:lastColumn="0" w:noHBand="1" w:noVBand="1"/>
      </w:tblPr>
      <w:tblGrid>
        <w:gridCol w:w="807"/>
        <w:gridCol w:w="1629"/>
        <w:gridCol w:w="8548"/>
        <w:gridCol w:w="2069"/>
        <w:gridCol w:w="1118"/>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lastRenderedPageBreak/>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0</w:t>
            </w:r>
          </w:p>
        </w:tc>
        <w:tc>
          <w:tcPr>
            <w:tcW w:w="0" w:type="auto"/>
          </w:tcPr>
          <w:p w:rsidR="000245D8" w:rsidRDefault="00093404">
            <w:r>
              <w:rPr>
                <w:rStyle w:val="SAPEmphasis"/>
              </w:rPr>
              <w:t>Check Capacity Situation</w:t>
            </w:r>
          </w:p>
        </w:tc>
        <w:tc>
          <w:tcPr>
            <w:tcW w:w="0" w:type="auto"/>
          </w:tcPr>
          <w:p w:rsidR="000245D8" w:rsidRDefault="00093404">
            <w:r>
              <w:t xml:space="preserve">Check capacity utilization to identify bottleneck work center, as described in last section </w:t>
            </w:r>
            <w:r>
              <w:rPr>
                <w:rStyle w:val="italic"/>
              </w:rPr>
              <w:t>Check Capacity Situation</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1</w:t>
            </w:r>
          </w:p>
        </w:tc>
        <w:tc>
          <w:tcPr>
            <w:tcW w:w="0" w:type="auto"/>
          </w:tcPr>
          <w:p w:rsidR="000245D8" w:rsidRDefault="00093404">
            <w:r>
              <w:rPr>
                <w:rStyle w:val="SAPEmphasis"/>
              </w:rPr>
              <w:t>Choose Bottleneck Resource</w:t>
            </w:r>
          </w:p>
        </w:tc>
        <w:tc>
          <w:tcPr>
            <w:tcW w:w="0" w:type="auto"/>
          </w:tcPr>
          <w:p w:rsidR="000245D8" w:rsidRDefault="00093404">
            <w:r>
              <w:t>From the bottleneck work center list, choose one of them, for example:</w:t>
            </w:r>
          </w:p>
          <w:p w:rsidR="000245D8" w:rsidRDefault="00093404">
            <w:pPr>
              <w:pStyle w:val="listpara1"/>
              <w:numPr>
                <w:ilvl w:val="0"/>
                <w:numId w:val="22"/>
              </w:numPr>
            </w:pPr>
            <w:r>
              <w:rPr>
                <w:rStyle w:val="SAPScreenElement"/>
              </w:rPr>
              <w:t>Work center</w:t>
            </w:r>
            <w:r>
              <w:t xml:space="preserve">: </w:t>
            </w:r>
            <w:r>
              <w:rPr>
                <w:rStyle w:val="SAPUserEntry"/>
              </w:rPr>
              <w:t>TURNING1 (CP-WC1, Turning 1)</w:t>
            </w:r>
          </w:p>
          <w:p w:rsidR="000245D8" w:rsidRDefault="00093404">
            <w:pPr>
              <w:pStyle w:val="listpara1"/>
              <w:numPr>
                <w:ilvl w:val="0"/>
                <w:numId w:val="3"/>
              </w:numPr>
            </w:pPr>
            <w:r>
              <w:rPr>
                <w:rStyle w:val="SAPScreenElement"/>
              </w:rPr>
              <w:t>Capacity Category</w:t>
            </w:r>
            <w:r>
              <w:t xml:space="preserve">: </w:t>
            </w:r>
            <w:r>
              <w:rPr>
                <w:rStyle w:val="SAPUserEntry"/>
              </w:rPr>
              <w:t>Machine (001)</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2</w:t>
            </w:r>
          </w:p>
        </w:tc>
        <w:tc>
          <w:tcPr>
            <w:tcW w:w="0" w:type="auto"/>
          </w:tcPr>
          <w:p w:rsidR="000245D8" w:rsidRDefault="00093404">
            <w:r>
              <w:rPr>
                <w:rStyle w:val="SAPEmphasis"/>
              </w:rPr>
              <w:t>Check Detailed Capacity Load</w:t>
            </w:r>
          </w:p>
        </w:tc>
        <w:tc>
          <w:tcPr>
            <w:tcW w:w="0" w:type="auto"/>
          </w:tcPr>
          <w:p w:rsidR="00093404" w:rsidRDefault="00093404">
            <w:r>
              <w:t>Details on capacity load of the specific work center capacity can be seen</w:t>
            </w:r>
            <w:r>
              <w:t xml:space="preserve"> on the detailed page. Different views are available for monitoring composition and source order operations of capacity load.</w:t>
            </w:r>
          </w:p>
          <w:p w:rsidR="00093404" w:rsidRDefault="00093404">
            <w:r>
              <w:t xml:space="preserve">In </w:t>
            </w:r>
            <w:r>
              <w:rPr>
                <w:rStyle w:val="SAPScreenElement"/>
              </w:rPr>
              <w:t>Overview</w:t>
            </w:r>
            <w:r>
              <w:t xml:space="preserve"> section, </w:t>
            </w:r>
            <w:r>
              <w:rPr>
                <w:rStyle w:val="SAPScreenElement"/>
              </w:rPr>
              <w:t>Utilization Chart</w:t>
            </w:r>
            <w:r>
              <w:t xml:space="preserve"> gives graphical presentation of capacity load for specific period. You can choose differen</w:t>
            </w:r>
            <w:r>
              <w:t>t filter to show utilization in different period. Find the specific dates or period in which bottleneck would occur.</w:t>
            </w:r>
          </w:p>
          <w:p w:rsidR="00093404" w:rsidRDefault="00093404">
            <w:r>
              <w:t xml:space="preserve">In </w:t>
            </w:r>
            <w:r>
              <w:rPr>
                <w:rStyle w:val="SAPScreenElement"/>
              </w:rPr>
              <w:t>Operations</w:t>
            </w:r>
            <w:r>
              <w:t xml:space="preserve"> section, the list provides details on related source orders, e.g. Planned Order for </w:t>
            </w:r>
            <w:r>
              <w:rPr>
                <w:rStyle w:val="SAPUserEntry"/>
              </w:rPr>
              <w:t>SG1_CP</w:t>
            </w:r>
            <w:r>
              <w:t>.</w:t>
            </w:r>
          </w:p>
          <w:p w:rsidR="000245D8" w:rsidRDefault="00093404">
            <w:r>
              <w:t xml:space="preserve">In </w:t>
            </w:r>
            <w:r>
              <w:rPr>
                <w:rStyle w:val="SAPScreenElement"/>
              </w:rPr>
              <w:t>Shift</w:t>
            </w:r>
            <w:r>
              <w:t xml:space="preserve"> section, it gives review of available capacity for the specific work center. Check the shifts in bottleneck dates, and consider which shifts can be added in these dates in order to add available capacity. For example, if shift </w:t>
            </w:r>
            <w:r>
              <w:rPr>
                <w:rStyle w:val="SAPUserEntry"/>
              </w:rPr>
              <w:t>YS3</w:t>
            </w:r>
            <w:r>
              <w:t xml:space="preserve"> is not arranged, we may </w:t>
            </w:r>
            <w:r>
              <w:t xml:space="preserve">consider to add </w:t>
            </w:r>
            <w:r>
              <w:rPr>
                <w:rStyle w:val="SAPUserEntry"/>
              </w:rPr>
              <w:t>YS3</w:t>
            </w:r>
            <w:r>
              <w:t xml:space="preserve"> in these dates for this work center.</w:t>
            </w:r>
          </w:p>
        </w:tc>
        <w:tc>
          <w:tcPr>
            <w:tcW w:w="0" w:type="auto"/>
          </w:tcPr>
          <w:p w:rsidR="000245D8" w:rsidRDefault="00093404">
            <w:r>
              <w:t>Bottleneck dates and possible additional shifts are identified.</w:t>
            </w:r>
          </w:p>
        </w:tc>
        <w:tc>
          <w:tcPr>
            <w:tcW w:w="0" w:type="auto"/>
          </w:tcPr>
          <w:p w:rsidR="00000000" w:rsidRDefault="00093404"/>
        </w:tc>
      </w:tr>
      <w:tr w:rsidR="000245D8" w:rsidTr="00093404">
        <w:tc>
          <w:tcPr>
            <w:tcW w:w="0" w:type="auto"/>
          </w:tcPr>
          <w:p w:rsidR="000245D8" w:rsidRDefault="00093404">
            <w:r>
              <w:t>3</w:t>
            </w:r>
          </w:p>
        </w:tc>
        <w:tc>
          <w:tcPr>
            <w:tcW w:w="0" w:type="auto"/>
          </w:tcPr>
          <w:p w:rsidR="000245D8" w:rsidRDefault="00093404">
            <w:r>
              <w:rPr>
                <w:rStyle w:val="SAPEmphasis"/>
              </w:rPr>
              <w:t>Choose Edit</w:t>
            </w:r>
          </w:p>
        </w:tc>
        <w:tc>
          <w:tcPr>
            <w:tcW w:w="0" w:type="auto"/>
          </w:tcPr>
          <w:p w:rsidR="000245D8" w:rsidRDefault="00093404">
            <w:r>
              <w:t xml:space="preserve">Choose </w:t>
            </w:r>
            <w:r>
              <w:rPr>
                <w:rStyle w:val="SAPScreenElement"/>
              </w:rPr>
              <w:t>Edit</w:t>
            </w:r>
            <w:r>
              <w:t xml:space="preserve"> in the upper right of the page.</w:t>
            </w:r>
          </w:p>
        </w:tc>
        <w:tc>
          <w:tcPr>
            <w:tcW w:w="0" w:type="auto"/>
          </w:tcPr>
          <w:p w:rsidR="000245D8" w:rsidRDefault="00093404">
            <w:r>
              <w:t xml:space="preserve">Entries under section </w:t>
            </w:r>
            <w:r>
              <w:rPr>
                <w:rStyle w:val="SAPScreenElement"/>
              </w:rPr>
              <w:t>Shift</w:t>
            </w:r>
            <w:r>
              <w:t xml:space="preserve"> become editable.</w:t>
            </w:r>
          </w:p>
        </w:tc>
        <w:tc>
          <w:tcPr>
            <w:tcW w:w="0" w:type="auto"/>
          </w:tcPr>
          <w:p w:rsidR="00000000" w:rsidRDefault="00093404"/>
        </w:tc>
      </w:tr>
      <w:tr w:rsidR="000245D8" w:rsidTr="00093404">
        <w:tc>
          <w:tcPr>
            <w:tcW w:w="0" w:type="auto"/>
          </w:tcPr>
          <w:p w:rsidR="000245D8" w:rsidRDefault="00093404">
            <w:r>
              <w:t>4</w:t>
            </w:r>
          </w:p>
        </w:tc>
        <w:tc>
          <w:tcPr>
            <w:tcW w:w="0" w:type="auto"/>
          </w:tcPr>
          <w:p w:rsidR="000245D8" w:rsidRDefault="00093404">
            <w:r>
              <w:rPr>
                <w:rStyle w:val="SAPEmphasis"/>
              </w:rPr>
              <w:t>Add Shift</w:t>
            </w:r>
          </w:p>
        </w:tc>
        <w:tc>
          <w:tcPr>
            <w:tcW w:w="0" w:type="auto"/>
          </w:tcPr>
          <w:p w:rsidR="000245D8" w:rsidRDefault="00093404">
            <w:r>
              <w:t xml:space="preserve">Under section </w:t>
            </w:r>
            <w:r>
              <w:rPr>
                <w:rStyle w:val="SAPScreenElement"/>
              </w:rPr>
              <w:t>Shift</w:t>
            </w:r>
            <w:r>
              <w:t xml:space="preserve">, choose </w:t>
            </w:r>
            <w:r>
              <w:rPr>
                <w:rStyle w:val="SAPScreenElement"/>
              </w:rPr>
              <w:t>+</w:t>
            </w:r>
            <w:r>
              <w:t xml:space="preserve">, and choose </w:t>
            </w:r>
            <w:r>
              <w:rPr>
                <w:rStyle w:val="SAPScreenElement"/>
              </w:rPr>
              <w:t>Add Shift</w:t>
            </w:r>
            <w:r>
              <w:t xml:space="preserve">. Enter following entries, and choose </w:t>
            </w:r>
            <w:r>
              <w:rPr>
                <w:rStyle w:val="SAPScreenElement"/>
              </w:rPr>
              <w:t>OK</w:t>
            </w:r>
            <w:r>
              <w:t>.</w:t>
            </w:r>
          </w:p>
          <w:p w:rsidR="000245D8" w:rsidRDefault="00093404">
            <w:pPr>
              <w:pStyle w:val="listpara1"/>
              <w:numPr>
                <w:ilvl w:val="0"/>
                <w:numId w:val="23"/>
              </w:numPr>
            </w:pPr>
            <w:r>
              <w:rPr>
                <w:rStyle w:val="SAPScreenElement"/>
              </w:rPr>
              <w:t>Date Range</w:t>
            </w:r>
            <w:r>
              <w:t xml:space="preserve">: </w:t>
            </w:r>
            <w:r>
              <w:rPr>
                <w:rStyle w:val="SAPUserEntry"/>
              </w:rPr>
              <w:t>specific period during which you would like t</w:t>
            </w:r>
            <w:r>
              <w:rPr>
                <w:rStyle w:val="SAPUserEntry"/>
              </w:rPr>
              <w:t>o add shift, dependent on the bottleneck dates</w:t>
            </w:r>
          </w:p>
          <w:p w:rsidR="000245D8" w:rsidRDefault="00093404">
            <w:pPr>
              <w:pStyle w:val="listpara1"/>
              <w:numPr>
                <w:ilvl w:val="0"/>
                <w:numId w:val="3"/>
              </w:numPr>
            </w:pPr>
            <w:r>
              <w:rPr>
                <w:rStyle w:val="SAPScreenElement"/>
              </w:rPr>
              <w:t>Shift Definition</w:t>
            </w:r>
            <w:r>
              <w:t xml:space="preserve">: </w:t>
            </w:r>
            <w:r>
              <w:rPr>
                <w:rStyle w:val="SAPUserEntry"/>
              </w:rPr>
              <w:t>YS3 (add other shifts if YS3 is already assigned)</w:t>
            </w:r>
          </w:p>
          <w:p w:rsidR="000245D8" w:rsidRDefault="00093404">
            <w:pPr>
              <w:pStyle w:val="listpara1"/>
              <w:numPr>
                <w:ilvl w:val="0"/>
                <w:numId w:val="3"/>
              </w:numPr>
            </w:pPr>
            <w:r>
              <w:rPr>
                <w:rStyle w:val="SAPScreenElement"/>
              </w:rPr>
              <w:t>Recurrence</w:t>
            </w:r>
            <w:r>
              <w:t xml:space="preserve">: </w:t>
            </w:r>
            <w:r>
              <w:rPr>
                <w:rStyle w:val="SAPUserEntry"/>
              </w:rPr>
              <w:t>Daily</w:t>
            </w:r>
          </w:p>
        </w:tc>
        <w:tc>
          <w:tcPr>
            <w:tcW w:w="0" w:type="auto"/>
          </w:tcPr>
          <w:p w:rsidR="000245D8" w:rsidRDefault="00093404">
            <w:r>
              <w:rPr>
                <w:rStyle w:val="SAPScreenElement"/>
              </w:rPr>
              <w:t>Add Shift</w:t>
            </w:r>
            <w:r>
              <w:t xml:space="preserve"> screen pops up.</w:t>
            </w:r>
          </w:p>
        </w:tc>
        <w:tc>
          <w:tcPr>
            <w:tcW w:w="0" w:type="auto"/>
          </w:tcPr>
          <w:p w:rsidR="00000000" w:rsidRDefault="00093404"/>
        </w:tc>
      </w:tr>
      <w:tr w:rsidR="000245D8" w:rsidTr="00093404">
        <w:tc>
          <w:tcPr>
            <w:tcW w:w="0" w:type="auto"/>
          </w:tcPr>
          <w:p w:rsidR="000245D8" w:rsidRDefault="00093404">
            <w:r>
              <w:t>5</w:t>
            </w:r>
          </w:p>
        </w:tc>
        <w:tc>
          <w:tcPr>
            <w:tcW w:w="0" w:type="auto"/>
          </w:tcPr>
          <w:p w:rsidR="000245D8" w:rsidRDefault="00093404">
            <w:r>
              <w:rPr>
                <w:rStyle w:val="SAPEmphasis"/>
              </w:rPr>
              <w:t>Check Shift is Added</w:t>
            </w:r>
          </w:p>
        </w:tc>
        <w:tc>
          <w:tcPr>
            <w:tcW w:w="0" w:type="auto"/>
          </w:tcPr>
          <w:p w:rsidR="00093404" w:rsidRDefault="00093404">
            <w:r>
              <w:t xml:space="preserve">Check items in </w:t>
            </w:r>
            <w:r>
              <w:rPr>
                <w:rStyle w:val="SAPScreenElement"/>
              </w:rPr>
              <w:t>Shift</w:t>
            </w:r>
            <w:r>
              <w:t xml:space="preserve"> section, choose </w:t>
            </w:r>
            <w:r>
              <w:rPr>
                <w:rStyle w:val="SAPScreenElement"/>
              </w:rPr>
              <w:t>More</w:t>
            </w:r>
            <w:r>
              <w:t xml:space="preserve"> at the bottom of the page to show more entries. Shift </w:t>
            </w:r>
            <w:r>
              <w:rPr>
                <w:rStyle w:val="SAPUserEntry"/>
              </w:rPr>
              <w:t>YS3</w:t>
            </w:r>
            <w:r>
              <w:t xml:space="preserve"> is added for the Date Range you specified.</w:t>
            </w:r>
          </w:p>
          <w:p w:rsidR="00093404" w:rsidRDefault="00093404">
            <w:r>
              <w:t xml:space="preserve">You can choose </w:t>
            </w:r>
            <w:r>
              <w:rPr>
                <w:rStyle w:val="SAPScreenElement"/>
              </w:rPr>
              <w:t>Settings</w:t>
            </w:r>
            <w:r>
              <w:t xml:space="preserve"> icon above the table, to set filter e.g., Shift Definition equals to </w:t>
            </w:r>
            <w:r>
              <w:rPr>
                <w:rStyle w:val="SAPUserEntry"/>
              </w:rPr>
              <w:t>YS3</w:t>
            </w:r>
            <w:r>
              <w:t>, in order to shorten the list.</w:t>
            </w:r>
          </w:p>
          <w:p w:rsidR="000245D8" w:rsidRDefault="00093404">
            <w:r>
              <w:t>Aft</w:t>
            </w:r>
            <w:r>
              <w:t xml:space="preserve">er checking, choose </w:t>
            </w:r>
            <w:r>
              <w:rPr>
                <w:rStyle w:val="SAPScreenElement"/>
              </w:rPr>
              <w:t>Save</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6</w:t>
            </w:r>
          </w:p>
        </w:tc>
        <w:tc>
          <w:tcPr>
            <w:tcW w:w="0" w:type="auto"/>
          </w:tcPr>
          <w:p w:rsidR="000245D8" w:rsidRDefault="00093404">
            <w:r>
              <w:rPr>
                <w:rStyle w:val="SAPEmphasis"/>
              </w:rPr>
              <w:t>Further Adjustment (Optional)</w:t>
            </w:r>
          </w:p>
        </w:tc>
        <w:tc>
          <w:tcPr>
            <w:tcW w:w="0" w:type="auto"/>
          </w:tcPr>
          <w:p w:rsidR="00093404" w:rsidRDefault="00093404">
            <w:r>
              <w:t xml:space="preserve">On the detailed Work Center Capacity screen, choose </w:t>
            </w:r>
            <w:r>
              <w:rPr>
                <w:rStyle w:val="SAPScreenElement"/>
              </w:rPr>
              <w:t>Edit</w:t>
            </w:r>
            <w:r>
              <w:t xml:space="preserve"> in the upper right of the page.</w:t>
            </w:r>
          </w:p>
          <w:p w:rsidR="000245D8" w:rsidRDefault="00093404">
            <w:r>
              <w:t xml:space="preserve">Under section </w:t>
            </w:r>
            <w:r>
              <w:rPr>
                <w:rStyle w:val="SAPScreenElement"/>
              </w:rPr>
              <w:t>Shift</w:t>
            </w:r>
            <w:r>
              <w:t xml:space="preserve">, you can adjust following parameters if needed, and choose </w:t>
            </w:r>
            <w:r>
              <w:rPr>
                <w:rStyle w:val="SAPScreenElement"/>
              </w:rPr>
              <w:t>Save</w:t>
            </w:r>
            <w:r>
              <w:t>.</w:t>
            </w:r>
          </w:p>
          <w:p w:rsidR="000245D8" w:rsidRDefault="00093404">
            <w:pPr>
              <w:pStyle w:val="listpara1"/>
              <w:numPr>
                <w:ilvl w:val="0"/>
                <w:numId w:val="24"/>
              </w:numPr>
            </w:pPr>
            <w:r>
              <w:rPr>
                <w:rStyle w:val="SAPScreenElement"/>
              </w:rPr>
              <w:lastRenderedPageBreak/>
              <w:t xml:space="preserve">Shift Utilization: </w:t>
            </w:r>
            <w:r>
              <w:rPr>
                <w:rStyle w:val="SAPUserEntry"/>
              </w:rPr>
              <w:t>for example, 120%</w:t>
            </w:r>
          </w:p>
          <w:p w:rsidR="00093404" w:rsidRDefault="00093404">
            <w:pPr>
              <w:pStyle w:val="listpara1"/>
              <w:numPr>
                <w:ilvl w:val="0"/>
                <w:numId w:val="3"/>
              </w:numPr>
            </w:pPr>
            <w:r>
              <w:rPr>
                <w:rStyle w:val="SAPScreenElement"/>
              </w:rPr>
              <w:t>Number of Capacities</w:t>
            </w:r>
            <w:r>
              <w:t xml:space="preserve">: for example, </w:t>
            </w:r>
            <w:r>
              <w:rPr>
                <w:rStyle w:val="SAPUserEntry"/>
              </w:rPr>
              <w:t>2</w:t>
            </w:r>
          </w:p>
          <w:p w:rsidR="000245D8" w:rsidRDefault="00093404">
            <w:r>
              <w:t xml:space="preserve">In order to resolve your overload situation you could also use the function </w:t>
            </w:r>
            <w:r>
              <w:rPr>
                <w:rStyle w:val="SAPScreenElement"/>
              </w:rPr>
              <w:t>Copy Shifts</w:t>
            </w:r>
            <w:r>
              <w:t xml:space="preserve"> in the Display mode of work center capacity, to copy a shift from one work center to another.</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7</w:t>
            </w:r>
          </w:p>
        </w:tc>
        <w:tc>
          <w:tcPr>
            <w:tcW w:w="0" w:type="auto"/>
          </w:tcPr>
          <w:p w:rsidR="000245D8" w:rsidRDefault="00093404">
            <w:r>
              <w:rPr>
                <w:rStyle w:val="SAPEmphasis"/>
              </w:rPr>
              <w:t>Check Bottleneck</w:t>
            </w:r>
          </w:p>
        </w:tc>
        <w:tc>
          <w:tcPr>
            <w:tcW w:w="0" w:type="auto"/>
          </w:tcPr>
          <w:p w:rsidR="000245D8" w:rsidRDefault="00093404">
            <w:r>
              <w:t xml:space="preserve">Check capacity utilization in </w:t>
            </w:r>
            <w:r>
              <w:rPr>
                <w:rStyle w:val="SAPScreenElement"/>
              </w:rPr>
              <w:t>Overview</w:t>
            </w:r>
            <w:r>
              <w:t xml:space="preserve"> section. After adding shift, capacity utilization during the specific period should be decreased, t</w:t>
            </w:r>
            <w:r>
              <w:t>o reflect better match between requirement capacity and available capacity. Check if the bottleneck is resolved (all the bars are green), if not, please go back and repeat step 2-6 till no overload anymore.</w:t>
            </w:r>
          </w:p>
        </w:tc>
        <w:tc>
          <w:tcPr>
            <w:tcW w:w="0" w:type="auto"/>
          </w:tcPr>
          <w:p w:rsidR="000245D8" w:rsidRDefault="00093404">
            <w:r>
              <w:t>The bottleneck is resolved.</w:t>
            </w:r>
          </w:p>
        </w:tc>
        <w:tc>
          <w:tcPr>
            <w:tcW w:w="0" w:type="auto"/>
          </w:tcPr>
          <w:p w:rsidR="00000000" w:rsidRDefault="00093404"/>
        </w:tc>
      </w:tr>
      <w:tr w:rsidR="000245D8" w:rsidTr="00093404">
        <w:tc>
          <w:tcPr>
            <w:tcW w:w="0" w:type="auto"/>
          </w:tcPr>
          <w:p w:rsidR="000245D8" w:rsidRDefault="00093404">
            <w:r>
              <w:t>8</w:t>
            </w:r>
          </w:p>
        </w:tc>
        <w:tc>
          <w:tcPr>
            <w:tcW w:w="0" w:type="auto"/>
          </w:tcPr>
          <w:p w:rsidR="000245D8" w:rsidRDefault="00093404">
            <w:r>
              <w:rPr>
                <w:rStyle w:val="SAPEmphasis"/>
              </w:rPr>
              <w:t xml:space="preserve">Check Bottleneck </w:t>
            </w:r>
            <w:r>
              <w:rPr>
                <w:rStyle w:val="SAPEmphasis"/>
              </w:rPr>
              <w:t>for all the Resources</w:t>
            </w:r>
          </w:p>
        </w:tc>
        <w:tc>
          <w:tcPr>
            <w:tcW w:w="0" w:type="auto"/>
          </w:tcPr>
          <w:p w:rsidR="000245D8" w:rsidRDefault="00093404">
            <w:r>
              <w:t>For all the other bottleneck resources, repeat step 1-7 to apply changes to available capacity.</w:t>
            </w:r>
          </w:p>
        </w:tc>
        <w:tc>
          <w:tcPr>
            <w:tcW w:w="0" w:type="auto"/>
          </w:tcPr>
          <w:p w:rsidR="000245D8" w:rsidRDefault="00093404">
            <w:r>
              <w:t>The bottleneck for all resources are resolved.</w:t>
            </w:r>
          </w:p>
        </w:tc>
        <w:tc>
          <w:tcPr>
            <w:tcW w:w="0" w:type="auto"/>
          </w:tcPr>
          <w:p w:rsidR="00000000" w:rsidRDefault="00093404"/>
        </w:tc>
      </w:tr>
    </w:tbl>
    <w:p w:rsidR="000245D8" w:rsidRDefault="00093404">
      <w:pPr>
        <w:pStyle w:val="Heading3"/>
      </w:pPr>
      <w:bookmarkStart w:id="48" w:name="unique_18"/>
      <w:bookmarkStart w:id="49" w:name="_Toc51112994"/>
      <w:r>
        <w:t>Conversion to Production Orders</w:t>
      </w:r>
      <w:bookmarkEnd w:id="48"/>
      <w:bookmarkEnd w:id="49"/>
    </w:p>
    <w:p w:rsidR="000245D8" w:rsidRDefault="00093404">
      <w:pPr>
        <w:pStyle w:val="SAPKeyblockTitle"/>
      </w:pPr>
      <w:r>
        <w:t>Test Administration</w:t>
      </w:r>
    </w:p>
    <w:p w:rsidR="000245D8" w:rsidRDefault="00093404">
      <w:r>
        <w:t xml:space="preserve">Customer project: Fill in the </w:t>
      </w:r>
      <w:r>
        <w:t>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 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t>Purpose</w:t>
      </w:r>
    </w:p>
    <w:p w:rsidR="000245D8" w:rsidRDefault="00093404">
      <w:r>
        <w:t>This process step</w:t>
      </w:r>
      <w:r>
        <w:t xml:space="preserve"> shows you how to internally produce the planned orders for goods after capacity bottleneck is resolved.</w:t>
      </w:r>
    </w:p>
    <w:p w:rsidR="000245D8" w:rsidRDefault="00093404">
      <w:pPr>
        <w:pStyle w:val="SAPKeyblockTitle"/>
      </w:pPr>
      <w:r>
        <w:lastRenderedPageBreak/>
        <w:t>Prerequisite</w:t>
      </w:r>
    </w:p>
    <w:p w:rsidR="000245D8" w:rsidRDefault="00093404">
      <w:r>
        <w:t>The MRP run has generated planned orders for material Subassembly (</w:t>
      </w:r>
      <w:r>
        <w:rPr>
          <w:rStyle w:val="SAPUserEntry"/>
        </w:rPr>
        <w:t>SG1_CP</w:t>
      </w:r>
      <w:r>
        <w:t>) and Final Assembly (</w:t>
      </w:r>
      <w:r>
        <w:rPr>
          <w:rStyle w:val="SAPUserEntry"/>
        </w:rPr>
        <w:t>FG1_CP</w:t>
      </w:r>
      <w:r>
        <w:t>).</w:t>
      </w:r>
    </w:p>
    <w:p w:rsidR="000245D8" w:rsidRDefault="00093404">
      <w:pPr>
        <w:pStyle w:val="SAPKeyblockTitle"/>
      </w:pPr>
      <w:r>
        <w:t>Procedure</w:t>
      </w:r>
    </w:p>
    <w:tbl>
      <w:tblPr>
        <w:tblStyle w:val="SAPStandardTable"/>
        <w:tblW w:w="0" w:type="auto"/>
        <w:tblLook w:val="0620" w:firstRow="1" w:lastRow="0" w:firstColumn="0" w:lastColumn="0" w:noHBand="1" w:noVBand="1"/>
      </w:tblPr>
      <w:tblGrid>
        <w:gridCol w:w="991"/>
        <w:gridCol w:w="2646"/>
        <w:gridCol w:w="6208"/>
        <w:gridCol w:w="2753"/>
        <w:gridCol w:w="1573"/>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w:t>
            </w:r>
            <w:r>
              <w:t>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 xml:space="preserve">Log on to the SAP Fiori </w:t>
            </w:r>
            <w:proofErr w:type="spellStart"/>
            <w:r>
              <w:t>launchpad</w:t>
            </w:r>
            <w:proofErr w:type="spellEnd"/>
            <w:r>
              <w:t xml:space="preserve"> as a Production Planner.</w:t>
            </w:r>
          </w:p>
        </w:tc>
        <w:tc>
          <w:tcPr>
            <w:tcW w:w="0" w:type="auto"/>
          </w:tcPr>
          <w:p w:rsidR="000245D8" w:rsidRDefault="00093404">
            <w:r>
              <w:t xml:space="preserve">The SAP Fiori </w:t>
            </w:r>
            <w:proofErr w:type="spellStart"/>
            <w:r>
              <w:t>launchpad</w:t>
            </w:r>
            <w:proofErr w:type="spellEnd"/>
            <w:r>
              <w:t xml:space="preserve"> displays.</w:t>
            </w:r>
          </w:p>
        </w:tc>
        <w:tc>
          <w:tcPr>
            <w:tcW w:w="0" w:type="auto"/>
          </w:tcPr>
          <w:p w:rsidR="00000000" w:rsidRDefault="00093404"/>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w:t>
            </w:r>
            <w:r>
              <w:rPr>
                <w:rStyle w:val="SAPScreenElement"/>
              </w:rPr>
              <w:t>Check Material Coverage</w:t>
            </w:r>
            <w:r>
              <w:t xml:space="preserve"> </w:t>
            </w:r>
            <w:r>
              <w:rPr>
                <w:rStyle w:val="SAPMonospace"/>
              </w:rPr>
              <w:t>(F0251)</w:t>
            </w:r>
            <w:r>
              <w:t>.</w:t>
            </w:r>
          </w:p>
        </w:tc>
        <w:tc>
          <w:tcPr>
            <w:tcW w:w="0" w:type="auto"/>
          </w:tcPr>
          <w:p w:rsidR="000245D8" w:rsidRDefault="00093404">
            <w:r>
              <w:t xml:space="preserve">The </w:t>
            </w:r>
            <w:r>
              <w:rPr>
                <w:rStyle w:val="SAPScreenElement"/>
              </w:rPr>
              <w:t>Find Material</w:t>
            </w:r>
            <w:r>
              <w:t xml:space="preserve"> screen displays.</w:t>
            </w:r>
          </w:p>
        </w:tc>
        <w:tc>
          <w:tcPr>
            <w:tcW w:w="0" w:type="auto"/>
          </w:tcPr>
          <w:p w:rsidR="00000000" w:rsidRDefault="00093404"/>
        </w:tc>
      </w:tr>
      <w:tr w:rsidR="000245D8" w:rsidTr="00093404">
        <w:tc>
          <w:tcPr>
            <w:tcW w:w="0" w:type="auto"/>
          </w:tcPr>
          <w:p w:rsidR="000245D8" w:rsidRDefault="00093404">
            <w:r>
              <w:t>3</w:t>
            </w:r>
          </w:p>
        </w:tc>
        <w:tc>
          <w:tcPr>
            <w:tcW w:w="0" w:type="auto"/>
          </w:tcPr>
          <w:p w:rsidR="000245D8" w:rsidRDefault="00093404">
            <w:r>
              <w:rPr>
                <w:rStyle w:val="SAPEmphasis"/>
              </w:rPr>
              <w:t>Select Material</w:t>
            </w:r>
          </w:p>
        </w:tc>
        <w:tc>
          <w:tcPr>
            <w:tcW w:w="0" w:type="auto"/>
          </w:tcPr>
          <w:p w:rsidR="000245D8" w:rsidRDefault="00093404">
            <w:r>
              <w:t xml:space="preserve">Enter Material number and select </w:t>
            </w:r>
            <w:r>
              <w:rPr>
                <w:rStyle w:val="SAPScreenElement"/>
              </w:rPr>
              <w:t>Plant</w:t>
            </w:r>
            <w:r>
              <w:t xml:space="preserve"> and </w:t>
            </w:r>
            <w:r>
              <w:rPr>
                <w:rStyle w:val="SAPScreenElement"/>
              </w:rPr>
              <w:t>Shortage</w:t>
            </w:r>
            <w:r>
              <w:t xml:space="preserve"> Definition. Then choose </w:t>
            </w:r>
            <w:r>
              <w:rPr>
                <w:rStyle w:val="SAPScreenElement"/>
              </w:rPr>
              <w:t>OK</w:t>
            </w:r>
            <w:r>
              <w:t>.</w:t>
            </w:r>
          </w:p>
          <w:p w:rsidR="000245D8" w:rsidRDefault="00093404">
            <w:pPr>
              <w:pStyle w:val="listpara1"/>
              <w:numPr>
                <w:ilvl w:val="0"/>
                <w:numId w:val="25"/>
              </w:numPr>
            </w:pPr>
            <w:r>
              <w:rPr>
                <w:rStyle w:val="SAPScreenElement"/>
              </w:rPr>
              <w:t>Material:</w:t>
            </w:r>
            <w:r>
              <w:t xml:space="preserve">: </w:t>
            </w:r>
            <w:r>
              <w:rPr>
                <w:rStyle w:val="SAPUserEntry"/>
              </w:rPr>
              <w:t>FG1_CP</w:t>
            </w:r>
          </w:p>
          <w:p w:rsidR="000245D8" w:rsidRDefault="00093404">
            <w:pPr>
              <w:pStyle w:val="listpara1"/>
              <w:numPr>
                <w:ilvl w:val="0"/>
                <w:numId w:val="3"/>
              </w:numPr>
            </w:pPr>
            <w:r>
              <w:rPr>
                <w:rStyle w:val="SAPScreenElement"/>
              </w:rPr>
              <w:t>Plant</w:t>
            </w:r>
            <w:r>
              <w:t xml:space="preserve">: </w:t>
            </w:r>
            <w:r>
              <w:rPr>
                <w:rStyle w:val="SAPUserEntry"/>
              </w:rPr>
              <w:t>1010</w:t>
            </w:r>
          </w:p>
          <w:p w:rsidR="000245D8" w:rsidRDefault="00093404">
            <w:pPr>
              <w:pStyle w:val="listpara1"/>
              <w:numPr>
                <w:ilvl w:val="0"/>
                <w:numId w:val="3"/>
              </w:numPr>
            </w:pPr>
            <w:r>
              <w:rPr>
                <w:rStyle w:val="SAPScreenElement"/>
              </w:rPr>
              <w:t>Shortage Definition</w:t>
            </w:r>
            <w:r>
              <w:t xml:space="preserve">: </w:t>
            </w:r>
            <w:r>
              <w:rPr>
                <w:rStyle w:val="SAPUserEntry"/>
              </w:rPr>
              <w:t>MRP Standard</w:t>
            </w:r>
          </w:p>
        </w:tc>
        <w:tc>
          <w:tcPr>
            <w:tcW w:w="0" w:type="auto"/>
          </w:tcPr>
          <w:p w:rsidR="000245D8" w:rsidRDefault="00093404">
            <w:r>
              <w:t xml:space="preserve">The </w:t>
            </w:r>
            <w:r>
              <w:rPr>
                <w:rStyle w:val="SAPScreenElement"/>
              </w:rPr>
              <w:t>Manage Material Coverage</w:t>
            </w:r>
            <w:r>
              <w:t xml:space="preserve"> screen display.</w:t>
            </w:r>
          </w:p>
        </w:tc>
        <w:tc>
          <w:tcPr>
            <w:tcW w:w="0" w:type="auto"/>
          </w:tcPr>
          <w:p w:rsidR="00000000" w:rsidRDefault="00093404"/>
        </w:tc>
      </w:tr>
      <w:tr w:rsidR="000245D8" w:rsidTr="00093404">
        <w:tc>
          <w:tcPr>
            <w:tcW w:w="0" w:type="auto"/>
          </w:tcPr>
          <w:p w:rsidR="000245D8" w:rsidRDefault="00093404">
            <w:r>
              <w:t>4</w:t>
            </w:r>
          </w:p>
        </w:tc>
        <w:tc>
          <w:tcPr>
            <w:tcW w:w="0" w:type="auto"/>
          </w:tcPr>
          <w:p w:rsidR="000245D8" w:rsidRDefault="00093404">
            <w:r>
              <w:rPr>
                <w:rStyle w:val="SAPEmphasis"/>
              </w:rPr>
              <w:t>Find Planned Order</w:t>
            </w:r>
          </w:p>
        </w:tc>
        <w:tc>
          <w:tcPr>
            <w:tcW w:w="0" w:type="auto"/>
          </w:tcPr>
          <w:p w:rsidR="000245D8" w:rsidRDefault="00093404">
            <w:r>
              <w:t>Choose the generated planned order.</w:t>
            </w:r>
          </w:p>
        </w:tc>
        <w:tc>
          <w:tcPr>
            <w:tcW w:w="0" w:type="auto"/>
          </w:tcPr>
          <w:p w:rsidR="000245D8" w:rsidRDefault="00093404">
            <w:r>
              <w:t>Order</w:t>
            </w:r>
            <w:r>
              <w:t xml:space="preserve"> Information displays.</w:t>
            </w:r>
          </w:p>
        </w:tc>
        <w:tc>
          <w:tcPr>
            <w:tcW w:w="0" w:type="auto"/>
          </w:tcPr>
          <w:p w:rsidR="00000000" w:rsidRDefault="00093404"/>
        </w:tc>
      </w:tr>
      <w:tr w:rsidR="000245D8" w:rsidTr="00093404">
        <w:tc>
          <w:tcPr>
            <w:tcW w:w="0" w:type="auto"/>
          </w:tcPr>
          <w:p w:rsidR="000245D8" w:rsidRDefault="00093404">
            <w:r>
              <w:t>5</w:t>
            </w:r>
          </w:p>
        </w:tc>
        <w:tc>
          <w:tcPr>
            <w:tcW w:w="0" w:type="auto"/>
          </w:tcPr>
          <w:p w:rsidR="000245D8" w:rsidRDefault="00093404">
            <w:r>
              <w:rPr>
                <w:rStyle w:val="SAPEmphasis"/>
              </w:rPr>
              <w:t>Convert Planned Order to Production Order</w:t>
            </w:r>
          </w:p>
        </w:tc>
        <w:tc>
          <w:tcPr>
            <w:tcW w:w="0" w:type="auto"/>
          </w:tcPr>
          <w:p w:rsidR="00093404" w:rsidRDefault="00093404">
            <w:r>
              <w:t xml:space="preserve">Select the drop-down list next to the Planned Order, select </w:t>
            </w:r>
            <w:r>
              <w:rPr>
                <w:rStyle w:val="SAPScreenElement"/>
              </w:rPr>
              <w:t>Convert</w:t>
            </w:r>
            <w:r>
              <w:t xml:space="preserve">, and confirm </w:t>
            </w:r>
            <w:r>
              <w:rPr>
                <w:rStyle w:val="SAPScreenElement"/>
              </w:rPr>
              <w:t>End Date</w:t>
            </w:r>
            <w:r>
              <w:t xml:space="preserve"> and </w:t>
            </w:r>
            <w:r>
              <w:rPr>
                <w:rStyle w:val="SAPScreenElement"/>
              </w:rPr>
              <w:t>Quantity</w:t>
            </w:r>
            <w:r>
              <w:t xml:space="preserve"> then choose </w:t>
            </w:r>
            <w:r>
              <w:rPr>
                <w:rStyle w:val="SAPScreenElement"/>
              </w:rPr>
              <w:t>OK</w:t>
            </w:r>
            <w:r>
              <w:t>.</w:t>
            </w:r>
          </w:p>
          <w:p w:rsidR="000245D8" w:rsidRDefault="00093404">
            <w:r>
              <w:t xml:space="preserve">Repeat step#2 to #5 for </w:t>
            </w:r>
            <w:r>
              <w:rPr>
                <w:rStyle w:val="SAPUserEntry"/>
              </w:rPr>
              <w:t>SG1_CP</w:t>
            </w:r>
          </w:p>
        </w:tc>
        <w:tc>
          <w:tcPr>
            <w:tcW w:w="0" w:type="auto"/>
          </w:tcPr>
          <w:p w:rsidR="000245D8" w:rsidRDefault="00093404">
            <w:r>
              <w:t>The production order is created.</w:t>
            </w:r>
          </w:p>
        </w:tc>
        <w:tc>
          <w:tcPr>
            <w:tcW w:w="0" w:type="auto"/>
          </w:tcPr>
          <w:p w:rsidR="00000000" w:rsidRDefault="00093404"/>
        </w:tc>
      </w:tr>
    </w:tbl>
    <w:p w:rsidR="000245D8" w:rsidRDefault="00093404">
      <w:pPr>
        <w:pStyle w:val="Heading3"/>
      </w:pPr>
      <w:bookmarkStart w:id="50" w:name="unique_19"/>
      <w:bookmarkStart w:id="51" w:name="_Toc51112995"/>
      <w:r>
        <w:t>Production Order Processing for Subassembly</w:t>
      </w:r>
      <w:bookmarkEnd w:id="50"/>
      <w:bookmarkEnd w:id="51"/>
    </w:p>
    <w:p w:rsidR="000245D8" w:rsidRDefault="00093404">
      <w:pPr>
        <w:pStyle w:val="SAPKeyblockTitle"/>
      </w:pPr>
      <w:r>
        <w:t>Test Administration</w:t>
      </w:r>
    </w:p>
    <w:p w:rsidR="000245D8" w:rsidRDefault="00093404">
      <w:r>
        <w:t>Customer project: Fill in the 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lastRenderedPageBreak/>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w:t>
            </w:r>
            <w:r>
              <w:rPr>
                <w:rStyle w:val="SAPEmphasis"/>
              </w:rPr>
              <w:t xml:space="preserve"> 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t>Purpose</w:t>
      </w:r>
    </w:p>
    <w:p w:rsidR="000245D8" w:rsidRDefault="00093404">
      <w:r>
        <w:t xml:space="preserve">You can execute the scope item BJ5 for complete processing of production for </w:t>
      </w:r>
      <w:r>
        <w:t xml:space="preserve">semi-finished products: </w:t>
      </w:r>
      <w:r>
        <w:rPr>
          <w:rStyle w:val="SAPUserEntry"/>
        </w:rPr>
        <w:t>SG1_CP</w:t>
      </w:r>
      <w:r>
        <w:t>.</w:t>
      </w:r>
    </w:p>
    <w:p w:rsidR="000245D8" w:rsidRDefault="00093404">
      <w:pPr>
        <w:pStyle w:val="SAPKeyblockTitle"/>
      </w:pPr>
      <w:r>
        <w:t>Procedure</w:t>
      </w:r>
    </w:p>
    <w:p w:rsidR="00093404" w:rsidRDefault="00093404">
      <w:r>
        <w:t>Complete all the activities under “Production Order Processing for Subassembly” described in the Test Script of the scope item: Make-to-Stock Production - Discrete Manufacturing</w:t>
      </w:r>
      <w:r>
        <w:t xml:space="preserve"> (BJ5), including:</w:t>
      </w:r>
    </w:p>
    <w:p w:rsidR="00093404" w:rsidRDefault="00093404">
      <w:r>
        <w:t>Material Staging for Subassembly</w:t>
      </w:r>
    </w:p>
    <w:p w:rsidR="00093404" w:rsidRDefault="00093404">
      <w:r>
        <w:t>Release Production Order for Subassembly</w:t>
      </w:r>
    </w:p>
    <w:p w:rsidR="00093404" w:rsidRDefault="00093404">
      <w:r>
        <w:t>Confirm Production Operations for Subassembly</w:t>
      </w:r>
    </w:p>
    <w:p w:rsidR="000245D8" w:rsidRDefault="00093404">
      <w:r>
        <w:t>Post Goods Receipt for Subassembly Production Order</w:t>
      </w:r>
    </w:p>
    <w:p w:rsidR="000245D8" w:rsidRDefault="00093404">
      <w:pPr>
        <w:pStyle w:val="SAPKeyblockTitle"/>
      </w:pPr>
      <w:r>
        <w:t>Result</w:t>
      </w:r>
    </w:p>
    <w:p w:rsidR="000245D8" w:rsidRDefault="00093404">
      <w:proofErr w:type="spellStart"/>
      <w:r>
        <w:t>Semifinished</w:t>
      </w:r>
      <w:proofErr w:type="spellEnd"/>
      <w:r>
        <w:t xml:space="preserve"> goods </w:t>
      </w:r>
      <w:r>
        <w:rPr>
          <w:rStyle w:val="SAPUserEntry"/>
        </w:rPr>
        <w:t>SG1_CP</w:t>
      </w:r>
      <w:r>
        <w:t xml:space="preserve"> is produced.</w:t>
      </w:r>
    </w:p>
    <w:p w:rsidR="000245D8" w:rsidRDefault="00093404">
      <w:pPr>
        <w:pStyle w:val="Heading3"/>
      </w:pPr>
      <w:bookmarkStart w:id="52" w:name="unique_20"/>
      <w:bookmarkStart w:id="53" w:name="_Toc51112996"/>
      <w:r>
        <w:t>Production Orde</w:t>
      </w:r>
      <w:r>
        <w:t>r Processing for Final Assembly</w:t>
      </w:r>
      <w:bookmarkEnd w:id="52"/>
      <w:bookmarkEnd w:id="53"/>
    </w:p>
    <w:p w:rsidR="000245D8" w:rsidRDefault="00093404">
      <w:pPr>
        <w:pStyle w:val="SAPKeyblockTitle"/>
      </w:pPr>
      <w:r>
        <w:t>Test Administration</w:t>
      </w:r>
    </w:p>
    <w:p w:rsidR="000245D8" w:rsidRDefault="00093404">
      <w:r>
        <w:t>Customer project: Fill in the 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lastRenderedPageBreak/>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 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t>Purpose</w:t>
      </w:r>
    </w:p>
    <w:p w:rsidR="000245D8" w:rsidRDefault="00093404">
      <w:r>
        <w:t xml:space="preserve">You can execute the scope item BJ5 for complete processing of production for Finished products: </w:t>
      </w:r>
      <w:r>
        <w:rPr>
          <w:rStyle w:val="SAPUserEntry"/>
        </w:rPr>
        <w:t>FG1_CP</w:t>
      </w:r>
      <w:r>
        <w:t>.</w:t>
      </w:r>
    </w:p>
    <w:p w:rsidR="000245D8" w:rsidRDefault="00093404">
      <w:pPr>
        <w:pStyle w:val="SAPKeyblockTitle"/>
      </w:pPr>
      <w:r>
        <w:t>Procedure</w:t>
      </w:r>
    </w:p>
    <w:p w:rsidR="00093404" w:rsidRDefault="00093404">
      <w:r>
        <w:t xml:space="preserve">Complete relevant activities under “Production Order Processing for Final </w:t>
      </w:r>
      <w:r>
        <w:t>Assembly” described in the Test Script of the scope item: Make-to-Stock Production - Discrete Manufacturing (BJ5), including:</w:t>
      </w:r>
    </w:p>
    <w:p w:rsidR="00093404" w:rsidRDefault="00093404">
      <w:r>
        <w:t>Material Staging for Final Assembly</w:t>
      </w:r>
    </w:p>
    <w:p w:rsidR="00093404" w:rsidRDefault="00093404">
      <w:r>
        <w:t>Release Production Order for Final Assembly</w:t>
      </w:r>
    </w:p>
    <w:p w:rsidR="00093404" w:rsidRDefault="00093404">
      <w:r>
        <w:t>Pick Components for Final Assembly</w:t>
      </w:r>
    </w:p>
    <w:p w:rsidR="00093404" w:rsidRDefault="00093404">
      <w:r>
        <w:t>Confirm Pro</w:t>
      </w:r>
      <w:r>
        <w:t>duction Operations for Final Assembly</w:t>
      </w:r>
    </w:p>
    <w:p w:rsidR="000245D8" w:rsidRDefault="00093404">
      <w:r>
        <w:t>Post Goods Receipt for Final Assembly Production Order</w:t>
      </w:r>
    </w:p>
    <w:p w:rsidR="000245D8" w:rsidRDefault="00093404">
      <w:pPr>
        <w:pStyle w:val="SAPKeyblockTitle"/>
      </w:pPr>
      <w:r>
        <w:t>Result</w:t>
      </w:r>
    </w:p>
    <w:p w:rsidR="000245D8" w:rsidRDefault="00093404">
      <w:r>
        <w:t xml:space="preserve">Finished goods </w:t>
      </w:r>
      <w:r>
        <w:rPr>
          <w:rStyle w:val="SAPUserEntry"/>
        </w:rPr>
        <w:t>FG1_CP</w:t>
      </w:r>
      <w:r>
        <w:t xml:space="preserve"> is produced.</w:t>
      </w:r>
    </w:p>
    <w:p w:rsidR="000245D8" w:rsidRDefault="00093404">
      <w:pPr>
        <w:pStyle w:val="Heading2"/>
      </w:pPr>
      <w:bookmarkStart w:id="54" w:name="d2e2227"/>
      <w:bookmarkStart w:id="55" w:name="_Toc51112997"/>
      <w:r>
        <w:lastRenderedPageBreak/>
        <w:t>Capacity Planning Evaluation for Process Manufacturing</w:t>
      </w:r>
      <w:bookmarkEnd w:id="54"/>
      <w:bookmarkEnd w:id="55"/>
    </w:p>
    <w:p w:rsidR="000245D8" w:rsidRDefault="00093404">
      <w:pPr>
        <w:pStyle w:val="Heading3"/>
      </w:pPr>
      <w:bookmarkStart w:id="56" w:name="unique_21"/>
      <w:bookmarkStart w:id="57" w:name="_Toc51112998"/>
      <w:r>
        <w:t>Create Planned Independent Requirements</w:t>
      </w:r>
      <w:bookmarkEnd w:id="56"/>
      <w:bookmarkEnd w:id="57"/>
    </w:p>
    <w:p w:rsidR="000245D8" w:rsidRDefault="00093404">
      <w:pPr>
        <w:pStyle w:val="SAPKeyblockTitle"/>
      </w:pPr>
      <w:r>
        <w:t>Test Administration</w:t>
      </w:r>
    </w:p>
    <w:p w:rsidR="000245D8" w:rsidRDefault="00093404">
      <w:r>
        <w:t>Customer project: Fill in the 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 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 xml:space="preserve">Enter a </w:t>
            </w:r>
            <w:r>
              <w:rPr>
                <w:rStyle w:val="SAPUserEntry"/>
              </w:rPr>
              <w:t>duration.</w:t>
            </w:r>
          </w:p>
        </w:tc>
      </w:tr>
    </w:tbl>
    <w:p w:rsidR="000245D8" w:rsidRDefault="00093404">
      <w:pPr>
        <w:pStyle w:val="SAPKeyblockTitle"/>
      </w:pPr>
      <w:r>
        <w:t>Purpose</w:t>
      </w:r>
    </w:p>
    <w:p w:rsidR="00093404" w:rsidRDefault="00093404">
      <w:r>
        <w:t>This process step shows you how to use planned independent requirements used to perform demand management functions. A planned independent requirement contains one planned quantity and one date, or a number of planned independent require</w:t>
      </w:r>
      <w:r>
        <w:t>ments schedule lines, such as one planned quantity split over time according to dates.</w:t>
      </w:r>
    </w:p>
    <w:p w:rsidR="000245D8" w:rsidRDefault="00093404">
      <w:r>
        <w:t>Instead of creating a single requirement, sometimes a requirements plan that includes one or more planned independent requirements can be maintained for mass processing</w:t>
      </w:r>
      <w:r>
        <w:t>. In this case, the requirements are grouped and maintained under a requirement plan number.</w:t>
      </w:r>
    </w:p>
    <w:p w:rsidR="000245D8" w:rsidRDefault="00093404">
      <w:pPr>
        <w:pStyle w:val="SAPKeyblockTitle"/>
      </w:pPr>
      <w:r>
        <w:t>Procedure</w:t>
      </w:r>
    </w:p>
    <w:tbl>
      <w:tblPr>
        <w:tblStyle w:val="SAPStandardTable"/>
        <w:tblW w:w="0" w:type="auto"/>
        <w:tblLook w:val="0620" w:firstRow="1" w:lastRow="0" w:firstColumn="0" w:lastColumn="0" w:noHBand="1" w:noVBand="1"/>
      </w:tblPr>
      <w:tblGrid>
        <w:gridCol w:w="971"/>
        <w:gridCol w:w="2158"/>
        <w:gridCol w:w="7443"/>
        <w:gridCol w:w="2111"/>
        <w:gridCol w:w="1488"/>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rPr>
                <w:rStyle w:val="SAPEmphasis"/>
              </w:rPr>
              <w:t>Pass / Fail / 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 xml:space="preserve">Log on to the SAP Fiori </w:t>
            </w:r>
            <w:proofErr w:type="spellStart"/>
            <w:r>
              <w:t>launchpad</w:t>
            </w:r>
            <w:proofErr w:type="spellEnd"/>
            <w:r>
              <w:t xml:space="preserve"> as a Production Planner.</w:t>
            </w:r>
          </w:p>
        </w:tc>
        <w:tc>
          <w:tcPr>
            <w:tcW w:w="0" w:type="auto"/>
          </w:tcPr>
          <w:p w:rsidR="000245D8" w:rsidRDefault="00093404">
            <w:r>
              <w:t xml:space="preserve">The SAP Fiori </w:t>
            </w:r>
            <w:proofErr w:type="spellStart"/>
            <w:r>
              <w:t>launchpad</w:t>
            </w:r>
            <w:proofErr w:type="spellEnd"/>
            <w:r>
              <w:t xml:space="preserve"> displays.</w:t>
            </w:r>
          </w:p>
        </w:tc>
        <w:tc>
          <w:tcPr>
            <w:tcW w:w="0" w:type="auto"/>
          </w:tcPr>
          <w:p w:rsidR="00000000" w:rsidRDefault="00093404"/>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w:t>
            </w:r>
            <w:r>
              <w:rPr>
                <w:rStyle w:val="SAPScreenElement"/>
              </w:rPr>
              <w:t>Maintain PIRs</w:t>
            </w:r>
            <w:r>
              <w:t xml:space="preserve"> </w:t>
            </w:r>
            <w:r>
              <w:rPr>
                <w:rStyle w:val="SAPMonospace"/>
              </w:rPr>
              <w:t>(F3445)</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lastRenderedPageBreak/>
              <w:t>3</w:t>
            </w:r>
          </w:p>
        </w:tc>
        <w:tc>
          <w:tcPr>
            <w:tcW w:w="0" w:type="auto"/>
          </w:tcPr>
          <w:p w:rsidR="000245D8" w:rsidRDefault="00093404">
            <w:r>
              <w:rPr>
                <w:rStyle w:val="SAPEmphasis"/>
              </w:rPr>
              <w:t>Check Default Area of Responsibility</w:t>
            </w:r>
          </w:p>
        </w:tc>
        <w:tc>
          <w:tcPr>
            <w:tcW w:w="0" w:type="auto"/>
          </w:tcPr>
          <w:p w:rsidR="000245D8" w:rsidRDefault="00093404">
            <w:r>
              <w:t xml:space="preserve">On the </w:t>
            </w:r>
            <w:r>
              <w:rPr>
                <w:rStyle w:val="SAPScreenElement"/>
              </w:rPr>
              <w:t>Maintain PIRs</w:t>
            </w:r>
            <w:r>
              <w:t xml:space="preserve"> </w:t>
            </w:r>
            <w:r>
              <w:rPr>
                <w:rStyle w:val="SAPMonospace"/>
              </w:rPr>
              <w:t>(F3445)</w:t>
            </w:r>
            <w:r>
              <w:t xml:space="preserve"> screen, choose your user name and choose </w:t>
            </w:r>
            <w:r>
              <w:rPr>
                <w:rStyle w:val="SAPScreenElement"/>
              </w:rPr>
              <w:t>App Settings</w:t>
            </w:r>
            <w:r>
              <w:t xml:space="preserve"> icon. On </w:t>
            </w:r>
            <w:r>
              <w:rPr>
                <w:rStyle w:val="SAPScreenElement"/>
              </w:rPr>
              <w:t>MRP Settings</w:t>
            </w:r>
            <w:r>
              <w:t xml:space="preserve"> screen, choose </w:t>
            </w:r>
            <w:r>
              <w:rPr>
                <w:rStyle w:val="SAPScreenElement"/>
              </w:rPr>
              <w:t>Area of Responsibility</w:t>
            </w:r>
            <w:r>
              <w:t>.</w:t>
            </w:r>
          </w:p>
          <w:p w:rsidR="000245D8" w:rsidRDefault="00093404">
            <w:r>
              <w:t>Check if only the following entry assig</w:t>
            </w:r>
            <w:r>
              <w:t>ned:</w:t>
            </w:r>
          </w:p>
          <w:p w:rsidR="000245D8" w:rsidRDefault="00093404">
            <w:pPr>
              <w:pStyle w:val="listpara1"/>
              <w:numPr>
                <w:ilvl w:val="0"/>
                <w:numId w:val="26"/>
              </w:numPr>
            </w:pPr>
            <w:r>
              <w:rPr>
                <w:rStyle w:val="SAPUserEntry"/>
              </w:rPr>
              <w:t>Plant 1 DE</w:t>
            </w:r>
            <w:r>
              <w:t xml:space="preserve"> / </w:t>
            </w:r>
            <w:r>
              <w:rPr>
                <w:rStyle w:val="SAPUserEntry"/>
              </w:rPr>
              <w:t>002 (MRP Controller 002)</w:t>
            </w:r>
            <w:r>
              <w:t>.</w:t>
            </w:r>
          </w:p>
          <w:p w:rsidR="000245D8" w:rsidRDefault="00093404">
            <w:r>
              <w:t xml:space="preserve">Choose AOR status button of this entry if not assigned, click AOR status button of the corresponding entry to </w:t>
            </w:r>
            <w:proofErr w:type="spellStart"/>
            <w:r>
              <w:t>unassign</w:t>
            </w:r>
            <w:proofErr w:type="spellEnd"/>
            <w:r>
              <w:t xml:space="preserve"> any other entry then choose </w:t>
            </w:r>
            <w:r>
              <w:rPr>
                <w:rStyle w:val="SAPScreenElement"/>
              </w:rPr>
              <w:t>Back</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4</w:t>
            </w:r>
          </w:p>
        </w:tc>
        <w:tc>
          <w:tcPr>
            <w:tcW w:w="0" w:type="auto"/>
          </w:tcPr>
          <w:p w:rsidR="000245D8" w:rsidRDefault="00093404">
            <w:r>
              <w:rPr>
                <w:rStyle w:val="SAPEmphasis"/>
              </w:rPr>
              <w:t>Select</w:t>
            </w:r>
          </w:p>
        </w:tc>
        <w:tc>
          <w:tcPr>
            <w:tcW w:w="0" w:type="auto"/>
          </w:tcPr>
          <w:p w:rsidR="000245D8" w:rsidRDefault="00093404">
            <w:r>
              <w:t xml:space="preserve">On the </w:t>
            </w:r>
            <w:r>
              <w:rPr>
                <w:rStyle w:val="SAPScreenElement"/>
              </w:rPr>
              <w:t>Maintain PIRs</w:t>
            </w:r>
            <w:r>
              <w:t xml:space="preserve"> </w:t>
            </w:r>
            <w:r>
              <w:rPr>
                <w:rStyle w:val="SAPMonospace"/>
              </w:rPr>
              <w:t>(F3445)</w:t>
            </w:r>
            <w:r>
              <w:t xml:space="preserve"> screen, make the </w:t>
            </w:r>
            <w:r>
              <w:t>following entries:</w:t>
            </w:r>
          </w:p>
          <w:p w:rsidR="000245D8" w:rsidRDefault="00093404">
            <w:pPr>
              <w:pStyle w:val="listpara1"/>
              <w:numPr>
                <w:ilvl w:val="0"/>
                <w:numId w:val="27"/>
              </w:numPr>
            </w:pPr>
            <w:r>
              <w:rPr>
                <w:rStyle w:val="SAPScreenElement"/>
              </w:rPr>
              <w:t>Plant</w:t>
            </w:r>
            <w:r>
              <w:t xml:space="preserve">: </w:t>
            </w:r>
            <w:r>
              <w:rPr>
                <w:rStyle w:val="SAPUserEntry"/>
              </w:rPr>
              <w:t>1010</w:t>
            </w:r>
          </w:p>
          <w:p w:rsidR="000245D8" w:rsidRDefault="00093404">
            <w:pPr>
              <w:pStyle w:val="listpara1"/>
              <w:numPr>
                <w:ilvl w:val="0"/>
                <w:numId w:val="3"/>
              </w:numPr>
            </w:pPr>
            <w:r>
              <w:rPr>
                <w:rStyle w:val="SAPScreenElement"/>
              </w:rPr>
              <w:t>Period Indicator</w:t>
            </w:r>
            <w:r>
              <w:t xml:space="preserve">: </w:t>
            </w:r>
            <w:r>
              <w:rPr>
                <w:rStyle w:val="SAPUserEntry"/>
              </w:rPr>
              <w:t>Weekly (W)</w:t>
            </w:r>
          </w:p>
          <w:p w:rsidR="000245D8" w:rsidRDefault="00093404">
            <w:pPr>
              <w:pStyle w:val="listpara1"/>
              <w:numPr>
                <w:ilvl w:val="0"/>
                <w:numId w:val="3"/>
              </w:numPr>
            </w:pPr>
            <w:r>
              <w:rPr>
                <w:rStyle w:val="SAPScreenElement"/>
              </w:rPr>
              <w:t>Version Active</w:t>
            </w:r>
            <w:r>
              <w:t xml:space="preserve">: </w:t>
            </w:r>
            <w:r>
              <w:rPr>
                <w:rStyle w:val="SAPUserEntry"/>
              </w:rPr>
              <w:t>Yes, No</w:t>
            </w:r>
          </w:p>
          <w:p w:rsidR="000245D8" w:rsidRDefault="00093404">
            <w:pPr>
              <w:pStyle w:val="listpara1"/>
              <w:numPr>
                <w:ilvl w:val="0"/>
                <w:numId w:val="3"/>
              </w:numPr>
            </w:pPr>
            <w:r>
              <w:rPr>
                <w:rStyle w:val="SAPScreenElement"/>
              </w:rPr>
              <w:t>Search</w:t>
            </w:r>
            <w:r>
              <w:t xml:space="preserve">: </w:t>
            </w:r>
            <w:r>
              <w:rPr>
                <w:rStyle w:val="SAPUserEntry"/>
              </w:rPr>
              <w:t>FG2_CP</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5</w:t>
            </w:r>
          </w:p>
        </w:tc>
        <w:tc>
          <w:tcPr>
            <w:tcW w:w="0" w:type="auto"/>
          </w:tcPr>
          <w:p w:rsidR="000245D8" w:rsidRDefault="00093404">
            <w:r>
              <w:rPr>
                <w:rStyle w:val="SAPEmphasis"/>
              </w:rPr>
              <w:t>Filter Result</w:t>
            </w:r>
          </w:p>
        </w:tc>
        <w:tc>
          <w:tcPr>
            <w:tcW w:w="0" w:type="auto"/>
          </w:tcPr>
          <w:p w:rsidR="000245D8" w:rsidRDefault="00093404">
            <w:r>
              <w:t xml:space="preserve">Choose </w:t>
            </w:r>
            <w:r>
              <w:rPr>
                <w:rStyle w:val="SAPScreenElement"/>
              </w:rPr>
              <w:t>Go</w:t>
            </w:r>
            <w:r>
              <w:t xml:space="preserve"> to execute .</w:t>
            </w:r>
          </w:p>
        </w:tc>
        <w:tc>
          <w:tcPr>
            <w:tcW w:w="0" w:type="auto"/>
          </w:tcPr>
          <w:p w:rsidR="000245D8" w:rsidRDefault="00093404">
            <w:r>
              <w:t>Material item displays.</w:t>
            </w:r>
          </w:p>
        </w:tc>
        <w:tc>
          <w:tcPr>
            <w:tcW w:w="0" w:type="auto"/>
          </w:tcPr>
          <w:p w:rsidR="00000000" w:rsidRDefault="00093404"/>
        </w:tc>
      </w:tr>
      <w:tr w:rsidR="000245D8" w:rsidTr="00093404">
        <w:tc>
          <w:tcPr>
            <w:tcW w:w="0" w:type="auto"/>
          </w:tcPr>
          <w:p w:rsidR="000245D8" w:rsidRDefault="00093404">
            <w:r>
              <w:t>6</w:t>
            </w:r>
          </w:p>
        </w:tc>
        <w:tc>
          <w:tcPr>
            <w:tcW w:w="0" w:type="auto"/>
          </w:tcPr>
          <w:p w:rsidR="000245D8" w:rsidRDefault="00093404">
            <w:r>
              <w:rPr>
                <w:rStyle w:val="SAPEmphasis"/>
              </w:rPr>
              <w:t>Select Material Item</w:t>
            </w:r>
          </w:p>
        </w:tc>
        <w:tc>
          <w:tcPr>
            <w:tcW w:w="0" w:type="auto"/>
          </w:tcPr>
          <w:p w:rsidR="000245D8" w:rsidRDefault="00093404">
            <w:r>
              <w:t xml:space="preserve">Check the material item, and choose </w:t>
            </w:r>
            <w:r>
              <w:rPr>
                <w:rStyle w:val="SAPScreenElement"/>
              </w:rPr>
              <w:t>Edit</w:t>
            </w:r>
            <w:r>
              <w:t xml:space="preserve"> in the upper right.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7</w:t>
            </w:r>
          </w:p>
        </w:tc>
        <w:tc>
          <w:tcPr>
            <w:tcW w:w="0" w:type="auto"/>
          </w:tcPr>
          <w:p w:rsidR="000245D8" w:rsidRDefault="00093404">
            <w:r>
              <w:rPr>
                <w:rStyle w:val="SAPEmphasis"/>
              </w:rPr>
              <w:t>Edit PIRs</w:t>
            </w:r>
          </w:p>
        </w:tc>
        <w:tc>
          <w:tcPr>
            <w:tcW w:w="0" w:type="auto"/>
          </w:tcPr>
          <w:p w:rsidR="000245D8" w:rsidRDefault="00093404">
            <w:r>
              <w:t>On the screen, enter quantities per period, for example:</w:t>
            </w:r>
          </w:p>
          <w:p w:rsidR="000245D8" w:rsidRDefault="00093404">
            <w:pPr>
              <w:pStyle w:val="listpara1"/>
              <w:numPr>
                <w:ilvl w:val="0"/>
                <w:numId w:val="28"/>
              </w:numPr>
            </w:pPr>
            <w:r>
              <w:t>In the upcoming several weeks, enter following values for PIR:</w:t>
            </w:r>
          </w:p>
          <w:p w:rsidR="000245D8" w:rsidRDefault="00093404">
            <w:pPr>
              <w:pStyle w:val="listpara1"/>
              <w:numPr>
                <w:ilvl w:val="0"/>
                <w:numId w:val="3"/>
              </w:numPr>
            </w:pPr>
            <w:r>
              <w:t xml:space="preserve">Week 1 (current week + 2 weeks): </w:t>
            </w:r>
            <w:r>
              <w:rPr>
                <w:rStyle w:val="SAPUserEntry"/>
              </w:rPr>
              <w:t>500 BT</w:t>
            </w:r>
            <w:r>
              <w:t>.</w:t>
            </w:r>
          </w:p>
          <w:p w:rsidR="000245D8" w:rsidRDefault="00093404">
            <w:pPr>
              <w:pStyle w:val="listpara1"/>
              <w:numPr>
                <w:ilvl w:val="0"/>
                <w:numId w:val="3"/>
              </w:numPr>
            </w:pPr>
            <w:r>
              <w:t xml:space="preserve">Week 2 (current week + 3 weeks): </w:t>
            </w:r>
            <w:r>
              <w:rPr>
                <w:rStyle w:val="SAPUserEntry"/>
              </w:rPr>
              <w:t>500 BT</w:t>
            </w:r>
            <w:r>
              <w:t>.</w:t>
            </w:r>
          </w:p>
          <w:p w:rsidR="000245D8" w:rsidRDefault="00093404">
            <w:pPr>
              <w:pStyle w:val="listpara1"/>
              <w:numPr>
                <w:ilvl w:val="0"/>
                <w:numId w:val="3"/>
              </w:numPr>
            </w:pPr>
            <w:r>
              <w:t xml:space="preserve">Week 3 (current week + 4 weeks): </w:t>
            </w:r>
            <w:r>
              <w:rPr>
                <w:rStyle w:val="SAPUserEntry"/>
              </w:rPr>
              <w:t>1500 BT</w:t>
            </w:r>
            <w:r>
              <w:t>.</w:t>
            </w:r>
          </w:p>
          <w:p w:rsidR="000245D8" w:rsidRDefault="00093404">
            <w:pPr>
              <w:pStyle w:val="listpara1"/>
              <w:numPr>
                <w:ilvl w:val="0"/>
                <w:numId w:val="3"/>
              </w:numPr>
            </w:pPr>
            <w:r>
              <w:t>Week 4 (cu</w:t>
            </w:r>
            <w:r>
              <w:t xml:space="preserve">rrent week + 5 weeks): </w:t>
            </w:r>
            <w:r>
              <w:rPr>
                <w:rStyle w:val="SAPUserEntry"/>
              </w:rPr>
              <w:t>1500 BT</w:t>
            </w:r>
            <w:r>
              <w:t>.</w:t>
            </w:r>
          </w:p>
          <w:p w:rsidR="000245D8" w:rsidRDefault="00093404">
            <w:pPr>
              <w:pStyle w:val="listpara1"/>
              <w:numPr>
                <w:ilvl w:val="0"/>
                <w:numId w:val="3"/>
              </w:numPr>
            </w:pPr>
            <w:r>
              <w:rPr>
                <w:rStyle w:val="SAPScreenElement"/>
              </w:rPr>
              <w:t>Version is Active</w:t>
            </w:r>
            <w:r>
              <w:t xml:space="preserve">: </w:t>
            </w:r>
            <w:r>
              <w:rPr>
                <w:rStyle w:val="SAPUserEntry"/>
              </w:rPr>
              <w:t>YES</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8</w:t>
            </w:r>
          </w:p>
        </w:tc>
        <w:tc>
          <w:tcPr>
            <w:tcW w:w="0" w:type="auto"/>
          </w:tcPr>
          <w:p w:rsidR="000245D8" w:rsidRDefault="00093404">
            <w:r>
              <w:rPr>
                <w:rStyle w:val="SAPEmphasis"/>
              </w:rPr>
              <w:t>Save PIRs Draft</w:t>
            </w:r>
          </w:p>
        </w:tc>
        <w:tc>
          <w:tcPr>
            <w:tcW w:w="0" w:type="auto"/>
          </w:tcPr>
          <w:p w:rsidR="000245D8" w:rsidRDefault="00093404">
            <w:r>
              <w:t xml:space="preserve">Choose </w:t>
            </w:r>
            <w:r>
              <w:rPr>
                <w:rStyle w:val="SAPScreenElement"/>
              </w:rPr>
              <w:t>Save</w:t>
            </w:r>
            <w:r>
              <w:t xml:space="preserve"> at bottom right.</w:t>
            </w:r>
          </w:p>
        </w:tc>
        <w:tc>
          <w:tcPr>
            <w:tcW w:w="0" w:type="auto"/>
          </w:tcPr>
          <w:p w:rsidR="000245D8" w:rsidRDefault="00093404">
            <w:r>
              <w:t>The PIRs are saved.</w:t>
            </w:r>
          </w:p>
        </w:tc>
        <w:tc>
          <w:tcPr>
            <w:tcW w:w="0" w:type="auto"/>
          </w:tcPr>
          <w:p w:rsidR="00000000" w:rsidRDefault="00093404"/>
        </w:tc>
      </w:tr>
    </w:tbl>
    <w:p w:rsidR="000245D8" w:rsidRDefault="00093404">
      <w:pPr>
        <w:pStyle w:val="Heading3"/>
      </w:pPr>
      <w:bookmarkStart w:id="58" w:name="unique_22"/>
      <w:bookmarkStart w:id="59" w:name="_Toc51112999"/>
      <w:r>
        <w:t>Material Requirements Planning</w:t>
      </w:r>
      <w:bookmarkEnd w:id="58"/>
      <w:bookmarkEnd w:id="59"/>
    </w:p>
    <w:p w:rsidR="000245D8" w:rsidRDefault="00093404">
      <w:pPr>
        <w:pStyle w:val="SAPKeyblockTitle"/>
      </w:pPr>
      <w:r>
        <w:t>Test Administration</w:t>
      </w:r>
    </w:p>
    <w:p w:rsidR="000245D8" w:rsidRDefault="00093404">
      <w:r>
        <w:t>Customer project: Fill in the 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lastRenderedPageBreak/>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 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t>Purpose</w:t>
      </w:r>
    </w:p>
    <w:p w:rsidR="000245D8" w:rsidRDefault="00093404">
      <w:r>
        <w:t xml:space="preserve">This process step shows you how to use material requirement </w:t>
      </w:r>
      <w:r>
        <w:t xml:space="preserve">planning to tailor available capacities and receipts on time to suit requirement quantities. You can use MRP or consumption-based planning for this purpose. Single-item multi-level requirement planning is performed for plant </w:t>
      </w:r>
      <w:r>
        <w:rPr>
          <w:rStyle w:val="SAPUserEntry"/>
        </w:rPr>
        <w:t>1010</w:t>
      </w:r>
      <w:r>
        <w:t>.</w:t>
      </w:r>
    </w:p>
    <w:p w:rsidR="000245D8" w:rsidRDefault="00093404">
      <w:pPr>
        <w:pStyle w:val="SAPKeyblockTitle"/>
      </w:pPr>
      <w:r>
        <w:t>Prerequisite</w:t>
      </w:r>
    </w:p>
    <w:p w:rsidR="000245D8" w:rsidRDefault="00093404">
      <w:r>
        <w:t>The finished</w:t>
      </w:r>
      <w:r>
        <w:t xml:space="preserve"> product for MTS (</w:t>
      </w:r>
      <w:r>
        <w:rPr>
          <w:rStyle w:val="SAPUserEntry"/>
        </w:rPr>
        <w:t>FG2_CP</w:t>
      </w:r>
      <w:r>
        <w:t xml:space="preserve">) is planned at plant level. There is now a requirement for the material Finished Product MTS in plant </w:t>
      </w:r>
      <w:r>
        <w:rPr>
          <w:rStyle w:val="SAPUserEntry"/>
        </w:rPr>
        <w:t>1010</w:t>
      </w:r>
      <w:r>
        <w:t>.</w:t>
      </w:r>
    </w:p>
    <w:p w:rsidR="000245D8" w:rsidRDefault="00093404">
      <w:pPr>
        <w:pStyle w:val="SAPKeyblockTitle"/>
      </w:pPr>
      <w:r>
        <w:t>Procedure</w:t>
      </w:r>
    </w:p>
    <w:tbl>
      <w:tblPr>
        <w:tblStyle w:val="SAPStandardTable"/>
        <w:tblW w:w="0" w:type="auto"/>
        <w:tblLook w:val="0620" w:firstRow="1" w:lastRow="0" w:firstColumn="0" w:lastColumn="0" w:noHBand="1" w:noVBand="1"/>
      </w:tblPr>
      <w:tblGrid>
        <w:gridCol w:w="955"/>
        <w:gridCol w:w="1752"/>
        <w:gridCol w:w="5821"/>
        <w:gridCol w:w="4161"/>
        <w:gridCol w:w="1482"/>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 xml:space="preserve">Log on to the SAP Fiori </w:t>
            </w:r>
            <w:proofErr w:type="spellStart"/>
            <w:r>
              <w:t>launchpad</w:t>
            </w:r>
            <w:proofErr w:type="spellEnd"/>
            <w:r>
              <w:t xml:space="preserve"> as a Production Planner.</w:t>
            </w:r>
          </w:p>
        </w:tc>
        <w:tc>
          <w:tcPr>
            <w:tcW w:w="0" w:type="auto"/>
          </w:tcPr>
          <w:p w:rsidR="000245D8" w:rsidRDefault="00093404">
            <w:r>
              <w:t xml:space="preserve">The SAP Fiori </w:t>
            </w:r>
            <w:proofErr w:type="spellStart"/>
            <w:r>
              <w:t>launchpad</w:t>
            </w:r>
            <w:proofErr w:type="spellEnd"/>
            <w:r>
              <w:t xml:space="preserve"> displays.</w:t>
            </w:r>
          </w:p>
        </w:tc>
        <w:tc>
          <w:tcPr>
            <w:tcW w:w="0" w:type="auto"/>
          </w:tcPr>
          <w:p w:rsidR="000245D8" w:rsidRDefault="000245D8"/>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w:t>
            </w:r>
            <w:r>
              <w:rPr>
                <w:rStyle w:val="SAPScreenElement"/>
              </w:rPr>
              <w:t>Schedule MRP Runs</w:t>
            </w:r>
            <w:r>
              <w:t xml:space="preserve"> </w:t>
            </w:r>
            <w:r>
              <w:rPr>
                <w:rStyle w:val="SAPMonospace"/>
              </w:rPr>
              <w:t>(F1339)</w:t>
            </w:r>
            <w:r>
              <w:t>.</w:t>
            </w:r>
          </w:p>
        </w:tc>
        <w:tc>
          <w:tcPr>
            <w:tcW w:w="0" w:type="auto"/>
          </w:tcPr>
          <w:p w:rsidR="000245D8" w:rsidRDefault="00093404">
            <w:r>
              <w:t xml:space="preserve">The </w:t>
            </w:r>
            <w:r>
              <w:rPr>
                <w:rStyle w:val="SAPScreenElement"/>
              </w:rPr>
              <w:t>Application Jobs</w:t>
            </w:r>
            <w:r>
              <w:t xml:space="preserve"> screen displays.</w:t>
            </w:r>
          </w:p>
        </w:tc>
        <w:tc>
          <w:tcPr>
            <w:tcW w:w="0" w:type="auto"/>
          </w:tcPr>
          <w:p w:rsidR="000245D8" w:rsidRDefault="000245D8"/>
        </w:tc>
      </w:tr>
      <w:tr w:rsidR="000245D8" w:rsidTr="00093404">
        <w:tc>
          <w:tcPr>
            <w:tcW w:w="0" w:type="auto"/>
          </w:tcPr>
          <w:p w:rsidR="000245D8" w:rsidRDefault="00093404">
            <w:r>
              <w:t>3</w:t>
            </w:r>
          </w:p>
        </w:tc>
        <w:tc>
          <w:tcPr>
            <w:tcW w:w="0" w:type="auto"/>
          </w:tcPr>
          <w:p w:rsidR="000245D8" w:rsidRDefault="00093404">
            <w:r>
              <w:rPr>
                <w:rStyle w:val="SAPEmphasis"/>
              </w:rPr>
              <w:t>Create New Job</w:t>
            </w:r>
          </w:p>
        </w:tc>
        <w:tc>
          <w:tcPr>
            <w:tcW w:w="0" w:type="auto"/>
          </w:tcPr>
          <w:p w:rsidR="00093404" w:rsidRDefault="00093404">
            <w:r>
              <w:t xml:space="preserve">Choose </w:t>
            </w:r>
            <w:r>
              <w:rPr>
                <w:rStyle w:val="SAPScreenElement"/>
              </w:rPr>
              <w:t>Create</w:t>
            </w:r>
            <w:r>
              <w:t>.</w:t>
            </w:r>
          </w:p>
          <w:p w:rsidR="00093404" w:rsidRDefault="00093404">
            <w:r>
              <w:t xml:space="preserve">On the </w:t>
            </w:r>
            <w:r>
              <w:rPr>
                <w:rStyle w:val="SAPScreenElement"/>
              </w:rPr>
              <w:t>New Job</w:t>
            </w:r>
            <w:r>
              <w:t xml:space="preserve"> screen, make the fo</w:t>
            </w:r>
            <w:r>
              <w:t>llowing entries:</w:t>
            </w:r>
          </w:p>
          <w:p w:rsidR="00093404" w:rsidRDefault="00093404">
            <w:r>
              <w:t xml:space="preserve">For </w:t>
            </w:r>
            <w:r>
              <w:rPr>
                <w:rStyle w:val="SAPScreenElement"/>
              </w:rPr>
              <w:t>1. Template Selection</w:t>
            </w:r>
            <w:r>
              <w:t xml:space="preserve"> section:</w:t>
            </w:r>
          </w:p>
          <w:p w:rsidR="000245D8" w:rsidRDefault="00093404">
            <w:pPr>
              <w:pStyle w:val="listpara1"/>
              <w:numPr>
                <w:ilvl w:val="0"/>
                <w:numId w:val="29"/>
              </w:numPr>
            </w:pPr>
            <w:r>
              <w:rPr>
                <w:rStyle w:val="SAPScreenElement"/>
              </w:rPr>
              <w:t>Job Template</w:t>
            </w:r>
            <w:r>
              <w:t xml:space="preserve">: </w:t>
            </w:r>
            <w:r>
              <w:rPr>
                <w:rStyle w:val="SAPUserEntry"/>
              </w:rPr>
              <w:t>Material Requirement Planning (MRP)</w:t>
            </w:r>
          </w:p>
          <w:p w:rsidR="000245D8" w:rsidRDefault="00093404">
            <w:pPr>
              <w:pStyle w:val="listpara1"/>
              <w:numPr>
                <w:ilvl w:val="0"/>
                <w:numId w:val="3"/>
              </w:numPr>
            </w:pPr>
            <w:r>
              <w:rPr>
                <w:rStyle w:val="SAPScreenElement"/>
              </w:rPr>
              <w:t>Job Name</w:t>
            </w:r>
            <w:r>
              <w:t xml:space="preserve">: </w:t>
            </w:r>
            <w:r>
              <w:rPr>
                <w:rStyle w:val="SAPUserEntry"/>
              </w:rPr>
              <w:t>&lt;MRP for FG2_CP&gt;</w:t>
            </w:r>
          </w:p>
          <w:p w:rsidR="00093404" w:rsidRDefault="00093404">
            <w:r>
              <w:t xml:space="preserve">Choose </w:t>
            </w:r>
            <w:r>
              <w:rPr>
                <w:rStyle w:val="SAPScreenElement"/>
              </w:rPr>
              <w:t>Step 2</w:t>
            </w:r>
            <w:r>
              <w:t>.</w:t>
            </w:r>
          </w:p>
          <w:p w:rsidR="00093404" w:rsidRDefault="00093404">
            <w:r>
              <w:t xml:space="preserve">For </w:t>
            </w:r>
            <w:r>
              <w:rPr>
                <w:rStyle w:val="SAPScreenElement"/>
              </w:rPr>
              <w:t>2. Scheduling Options</w:t>
            </w:r>
            <w:r>
              <w:t xml:space="preserve"> section:</w:t>
            </w:r>
          </w:p>
          <w:p w:rsidR="00093404" w:rsidRDefault="00093404">
            <w:pPr>
              <w:pStyle w:val="listpara1"/>
              <w:numPr>
                <w:ilvl w:val="0"/>
                <w:numId w:val="30"/>
              </w:numPr>
            </w:pPr>
            <w:r>
              <w:rPr>
                <w:rStyle w:val="SAPScreenElement"/>
              </w:rPr>
              <w:t>Start Immediately</w:t>
            </w:r>
            <w:r>
              <w:t xml:space="preserve">: </w:t>
            </w:r>
            <w:r>
              <w:rPr>
                <w:rStyle w:val="SAPUserEntry"/>
              </w:rPr>
              <w:t>&lt;select&gt;</w:t>
            </w:r>
          </w:p>
          <w:p w:rsidR="00093404" w:rsidRDefault="00093404">
            <w:r>
              <w:lastRenderedPageBreak/>
              <w:t xml:space="preserve">Choose </w:t>
            </w:r>
            <w:r>
              <w:rPr>
                <w:rStyle w:val="SAPScreenElement"/>
              </w:rPr>
              <w:t>Define Recurrence Pattern</w:t>
            </w:r>
            <w:r>
              <w:t>.</w:t>
            </w:r>
          </w:p>
          <w:p w:rsidR="000245D8" w:rsidRDefault="00093404">
            <w:r>
              <w:t xml:space="preserve">On the </w:t>
            </w:r>
            <w:r>
              <w:rPr>
                <w:rStyle w:val="SAPScreenElement"/>
              </w:rPr>
              <w:t>Scheduling Option</w:t>
            </w:r>
            <w:r>
              <w:t xml:space="preserve"> screen, make the following entries:</w:t>
            </w:r>
          </w:p>
          <w:p w:rsidR="000245D8" w:rsidRDefault="00093404">
            <w:pPr>
              <w:pStyle w:val="listpara1"/>
              <w:numPr>
                <w:ilvl w:val="0"/>
                <w:numId w:val="31"/>
              </w:numPr>
            </w:pPr>
            <w:r>
              <w:rPr>
                <w:rStyle w:val="SAPScreenElement"/>
              </w:rPr>
              <w:t>Start Immediately</w:t>
            </w:r>
            <w:r>
              <w:t xml:space="preserve">: </w:t>
            </w:r>
            <w:r>
              <w:rPr>
                <w:rStyle w:val="SAPUserEntry"/>
              </w:rPr>
              <w:t>X</w:t>
            </w:r>
          </w:p>
          <w:p w:rsidR="00093404" w:rsidRDefault="00093404">
            <w:pPr>
              <w:pStyle w:val="listpara1"/>
              <w:numPr>
                <w:ilvl w:val="0"/>
                <w:numId w:val="3"/>
              </w:numPr>
            </w:pPr>
            <w:r>
              <w:rPr>
                <w:rStyle w:val="SAPScreenElement"/>
              </w:rPr>
              <w:t>Recurrence Pattern</w:t>
            </w:r>
            <w:r>
              <w:t xml:space="preserve">: </w:t>
            </w:r>
            <w:r>
              <w:rPr>
                <w:rStyle w:val="SAPUserEntry"/>
              </w:rPr>
              <w:t>Single Run</w:t>
            </w:r>
          </w:p>
          <w:p w:rsidR="00093404" w:rsidRDefault="00093404">
            <w:r>
              <w:t xml:space="preserve">Choose </w:t>
            </w:r>
            <w:r>
              <w:rPr>
                <w:rStyle w:val="SAPScreenElement"/>
              </w:rPr>
              <w:t>OK</w:t>
            </w:r>
            <w:r>
              <w:t>.</w:t>
            </w:r>
          </w:p>
          <w:p w:rsidR="00093404" w:rsidRDefault="00093404">
            <w:r>
              <w:t xml:space="preserve">Choose </w:t>
            </w:r>
            <w:r>
              <w:rPr>
                <w:rStyle w:val="SAPScreenElement"/>
              </w:rPr>
              <w:t>Step 3</w:t>
            </w:r>
            <w:r>
              <w:t>.</w:t>
            </w:r>
          </w:p>
          <w:p w:rsidR="000245D8" w:rsidRDefault="00093404">
            <w:r>
              <w:t xml:space="preserve">Choose </w:t>
            </w:r>
            <w:r>
              <w:rPr>
                <w:rStyle w:val="SAPScreenElement"/>
              </w:rPr>
              <w:t>4 Parameters</w:t>
            </w:r>
            <w:r>
              <w:t xml:space="preserve"> and make the following entries:</w:t>
            </w:r>
          </w:p>
          <w:p w:rsidR="000245D8" w:rsidRDefault="00093404">
            <w:pPr>
              <w:pStyle w:val="listpara1"/>
              <w:numPr>
                <w:ilvl w:val="0"/>
                <w:numId w:val="32"/>
              </w:numPr>
            </w:pPr>
            <w:r>
              <w:rPr>
                <w:rStyle w:val="SAPScreenElement"/>
              </w:rPr>
              <w:t>Plant</w:t>
            </w:r>
            <w:r>
              <w:t xml:space="preserve">: </w:t>
            </w:r>
            <w:r>
              <w:rPr>
                <w:rStyle w:val="SAPUserEntry"/>
              </w:rPr>
              <w:t>1010</w:t>
            </w:r>
          </w:p>
          <w:p w:rsidR="000245D8" w:rsidRDefault="00093404">
            <w:pPr>
              <w:pStyle w:val="listpara1"/>
              <w:numPr>
                <w:ilvl w:val="0"/>
                <w:numId w:val="3"/>
              </w:numPr>
            </w:pPr>
            <w:r>
              <w:rPr>
                <w:rStyle w:val="SAPScreenElement"/>
              </w:rPr>
              <w:t>Material</w:t>
            </w:r>
            <w:r>
              <w:t xml:space="preserve">: </w:t>
            </w:r>
            <w:r>
              <w:rPr>
                <w:rStyle w:val="SAPUserEntry"/>
              </w:rPr>
              <w:t>MRP for FG2_CP</w:t>
            </w:r>
          </w:p>
          <w:p w:rsidR="000245D8" w:rsidRDefault="00093404">
            <w:pPr>
              <w:pStyle w:val="listpara1"/>
              <w:numPr>
                <w:ilvl w:val="0"/>
                <w:numId w:val="3"/>
              </w:numPr>
            </w:pPr>
            <w:r>
              <w:rPr>
                <w:rStyle w:val="SAPScreenElement"/>
              </w:rPr>
              <w:t>Changed BOM Components</w:t>
            </w:r>
            <w:r>
              <w:t xml:space="preserve">: </w:t>
            </w:r>
            <w:r>
              <w:rPr>
                <w:rStyle w:val="SAPUserEntry"/>
              </w:rPr>
              <w:t>select</w:t>
            </w:r>
          </w:p>
          <w:p w:rsidR="000245D8" w:rsidRDefault="00093404">
            <w:pPr>
              <w:pStyle w:val="listpara1"/>
              <w:numPr>
                <w:ilvl w:val="0"/>
                <w:numId w:val="3"/>
              </w:numPr>
            </w:pPr>
            <w:r>
              <w:rPr>
                <w:rStyle w:val="SAPScreenElement"/>
              </w:rPr>
              <w:t>Scheduling</w:t>
            </w:r>
            <w:r>
              <w:t xml:space="preserve">: </w:t>
            </w:r>
            <w:r>
              <w:rPr>
                <w:rStyle w:val="SAPUserEntry"/>
              </w:rPr>
              <w:t>2</w:t>
            </w:r>
          </w:p>
          <w:p w:rsidR="00093404" w:rsidRDefault="00093404">
            <w:pPr>
              <w:pStyle w:val="listpara1"/>
              <w:numPr>
                <w:ilvl w:val="0"/>
                <w:numId w:val="3"/>
              </w:numPr>
            </w:pPr>
            <w:r>
              <w:rPr>
                <w:rStyle w:val="SAPScreenElement"/>
              </w:rPr>
              <w:t>Planning Mode</w:t>
            </w:r>
            <w:r>
              <w:t xml:space="preserve">: </w:t>
            </w:r>
            <w:r>
              <w:rPr>
                <w:rStyle w:val="SAPUserEntry"/>
              </w:rPr>
              <w:t>1</w:t>
            </w:r>
          </w:p>
          <w:p w:rsidR="00093404" w:rsidRDefault="00093404">
            <w:r>
              <w:t xml:space="preserve">Choose </w:t>
            </w:r>
            <w:r>
              <w:rPr>
                <w:rStyle w:val="SAPScreenElement"/>
              </w:rPr>
              <w:t>Check</w:t>
            </w:r>
            <w:r>
              <w:t xml:space="preserve"> at the bottom right.</w:t>
            </w:r>
          </w:p>
          <w:p w:rsidR="000245D8" w:rsidRDefault="00093404">
            <w:r>
              <w:t xml:space="preserve">Choose </w:t>
            </w:r>
            <w:r>
              <w:rPr>
                <w:rStyle w:val="SAPScreenElement"/>
              </w:rPr>
              <w:t>Schedule</w:t>
            </w:r>
            <w:r>
              <w:t>.</w:t>
            </w:r>
          </w:p>
        </w:tc>
        <w:tc>
          <w:tcPr>
            <w:tcW w:w="0" w:type="auto"/>
          </w:tcPr>
          <w:p w:rsidR="000245D8" w:rsidRDefault="00093404">
            <w:r>
              <w:lastRenderedPageBreak/>
              <w:t xml:space="preserve">A message appears: </w:t>
            </w:r>
            <w:r>
              <w:rPr>
                <w:rStyle w:val="SAPMonospace"/>
              </w:rPr>
              <w:t>You can go ahead and schedule the job.</w:t>
            </w:r>
          </w:p>
        </w:tc>
        <w:tc>
          <w:tcPr>
            <w:tcW w:w="0" w:type="auto"/>
          </w:tcPr>
          <w:p w:rsidR="000245D8" w:rsidRDefault="000245D8"/>
        </w:tc>
      </w:tr>
      <w:tr w:rsidR="000245D8" w:rsidTr="00093404">
        <w:tc>
          <w:tcPr>
            <w:tcW w:w="0" w:type="auto"/>
          </w:tcPr>
          <w:p w:rsidR="000245D8" w:rsidRDefault="00093404">
            <w:r>
              <w:t>4</w:t>
            </w:r>
          </w:p>
        </w:tc>
        <w:tc>
          <w:tcPr>
            <w:tcW w:w="0" w:type="auto"/>
          </w:tcPr>
          <w:p w:rsidR="000245D8" w:rsidRDefault="00093404">
            <w:r>
              <w:rPr>
                <w:rStyle w:val="SAPEmphasis"/>
              </w:rPr>
              <w:t>Refresh Application Jobs List</w:t>
            </w:r>
          </w:p>
        </w:tc>
        <w:tc>
          <w:tcPr>
            <w:tcW w:w="0" w:type="auto"/>
          </w:tcPr>
          <w:p w:rsidR="000245D8" w:rsidRDefault="00093404">
            <w:r>
              <w:t xml:space="preserve">To check the job’s status, enter </w:t>
            </w:r>
            <w:r>
              <w:rPr>
                <w:rStyle w:val="SAPUserEntry"/>
              </w:rPr>
              <w:t>MRP for FG2_CP</w:t>
            </w:r>
            <w:r>
              <w:t xml:space="preserve"> in the search box and choose </w:t>
            </w:r>
            <w:r>
              <w:rPr>
                <w:rStyle w:val="SAPScreenElement"/>
              </w:rPr>
              <w:t>Go</w:t>
            </w:r>
            <w:r>
              <w:t xml:space="preserve"> at the top right section of the screen.</w:t>
            </w:r>
          </w:p>
        </w:tc>
        <w:tc>
          <w:tcPr>
            <w:tcW w:w="0" w:type="auto"/>
          </w:tcPr>
          <w:p w:rsidR="000245D8" w:rsidRDefault="00093404">
            <w:r>
              <w:t>Th</w:t>
            </w:r>
            <w:r>
              <w:t xml:space="preserve">e new job is created and is displayed in the </w:t>
            </w:r>
            <w:r>
              <w:rPr>
                <w:rStyle w:val="SAPScreenElement"/>
              </w:rPr>
              <w:t>Application Jobs</w:t>
            </w:r>
            <w:r>
              <w:t xml:space="preserve"> table when refreshed.</w:t>
            </w:r>
          </w:p>
        </w:tc>
        <w:tc>
          <w:tcPr>
            <w:tcW w:w="0" w:type="auto"/>
          </w:tcPr>
          <w:p w:rsidR="000245D8" w:rsidRDefault="000245D8"/>
        </w:tc>
      </w:tr>
    </w:tbl>
    <w:p w:rsidR="000245D8" w:rsidRDefault="00093404">
      <w:pPr>
        <w:pStyle w:val="Heading3"/>
      </w:pPr>
      <w:bookmarkStart w:id="60" w:name="d2e2420"/>
      <w:bookmarkStart w:id="61" w:name="_Toc51113000"/>
      <w:r>
        <w:t>Evaluate Capacity Situation</w:t>
      </w:r>
      <w:bookmarkEnd w:id="60"/>
      <w:bookmarkEnd w:id="61"/>
    </w:p>
    <w:p w:rsidR="000245D8" w:rsidRDefault="00093404">
      <w:pPr>
        <w:pStyle w:val="Heading4"/>
      </w:pPr>
      <w:bookmarkStart w:id="62" w:name="unique_23"/>
      <w:bookmarkStart w:id="63" w:name="_Toc51113001"/>
      <w:r>
        <w:t>Check Capacity Situation</w:t>
      </w:r>
      <w:bookmarkEnd w:id="62"/>
      <w:bookmarkEnd w:id="63"/>
    </w:p>
    <w:p w:rsidR="000245D8" w:rsidRDefault="00093404">
      <w:pPr>
        <w:pStyle w:val="SAPKeyblockTitle"/>
      </w:pPr>
      <w:r>
        <w:t>Test Administration</w:t>
      </w:r>
    </w:p>
    <w:p w:rsidR="000245D8" w:rsidRDefault="00093404">
      <w:r>
        <w:t>Customer project: Fill in the 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lastRenderedPageBreak/>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t>Purpose</w:t>
      </w:r>
    </w:p>
    <w:p w:rsidR="000245D8" w:rsidRDefault="00093404">
      <w:r>
        <w:t xml:space="preserve">During MRP, planned orders are created and scheduled to meet the material </w:t>
      </w:r>
      <w:r>
        <w:t>requirements. In this activity, the capacities are checked for overload on bottleneck resources.</w:t>
      </w:r>
    </w:p>
    <w:p w:rsidR="000245D8" w:rsidRDefault="00093404">
      <w:pPr>
        <w:pStyle w:val="SAPKeyblockTitle"/>
      </w:pPr>
      <w:r>
        <w:t>Procedure</w:t>
      </w:r>
    </w:p>
    <w:tbl>
      <w:tblPr>
        <w:tblStyle w:val="SAPStandardTable"/>
        <w:tblW w:w="0" w:type="auto"/>
        <w:tblLook w:val="0620" w:firstRow="1" w:lastRow="0" w:firstColumn="0" w:lastColumn="0" w:noHBand="1" w:noVBand="1"/>
      </w:tblPr>
      <w:tblGrid>
        <w:gridCol w:w="767"/>
        <w:gridCol w:w="1223"/>
        <w:gridCol w:w="6889"/>
        <w:gridCol w:w="4274"/>
        <w:gridCol w:w="1018"/>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 xml:space="preserve">Log on to the SAP Fiori </w:t>
            </w:r>
            <w:proofErr w:type="spellStart"/>
            <w:r>
              <w:t>launchpad</w:t>
            </w:r>
            <w:proofErr w:type="spellEnd"/>
            <w:r>
              <w:t xml:space="preserve"> as a Production Planner.</w:t>
            </w:r>
          </w:p>
        </w:tc>
        <w:tc>
          <w:tcPr>
            <w:tcW w:w="0" w:type="auto"/>
          </w:tcPr>
          <w:p w:rsidR="000245D8" w:rsidRDefault="00093404">
            <w:r>
              <w:t xml:space="preserve">The SAP Fiori </w:t>
            </w:r>
            <w:proofErr w:type="spellStart"/>
            <w:r>
              <w:t>launchpad</w:t>
            </w:r>
            <w:proofErr w:type="spellEnd"/>
            <w:r>
              <w:t xml:space="preserve"> displays.</w:t>
            </w:r>
          </w:p>
        </w:tc>
        <w:tc>
          <w:tcPr>
            <w:tcW w:w="0" w:type="auto"/>
          </w:tcPr>
          <w:p w:rsidR="00000000" w:rsidRDefault="00093404"/>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w:t>
            </w:r>
            <w:r>
              <w:rPr>
                <w:rStyle w:val="SAPScreenElement"/>
              </w:rPr>
              <w:t>Manage Work Center Capacity</w:t>
            </w:r>
            <w:r>
              <w:t xml:space="preserve"> </w:t>
            </w:r>
            <w:r>
              <w:rPr>
                <w:rStyle w:val="SAPMonospace"/>
              </w:rPr>
              <w:t>(F3289)</w:t>
            </w:r>
            <w:r>
              <w:t>.</w:t>
            </w:r>
          </w:p>
        </w:tc>
        <w:tc>
          <w:tcPr>
            <w:tcW w:w="0" w:type="auto"/>
          </w:tcPr>
          <w:p w:rsidR="000245D8" w:rsidRDefault="00093404">
            <w:r>
              <w:t xml:space="preserve">The </w:t>
            </w:r>
            <w:r>
              <w:rPr>
                <w:rStyle w:val="SAPScreenElement"/>
              </w:rPr>
              <w:t>Manage Work Center Capacity</w:t>
            </w:r>
            <w:r>
              <w:t xml:space="preserve"> </w:t>
            </w:r>
            <w:r>
              <w:rPr>
                <w:rStyle w:val="SAPMonospace"/>
              </w:rPr>
              <w:t>(F3289)</w:t>
            </w:r>
            <w:r>
              <w:t xml:space="preserve"> screen displays.</w:t>
            </w:r>
          </w:p>
        </w:tc>
        <w:tc>
          <w:tcPr>
            <w:tcW w:w="0" w:type="auto"/>
          </w:tcPr>
          <w:p w:rsidR="00000000" w:rsidRDefault="00093404"/>
        </w:tc>
      </w:tr>
      <w:tr w:rsidR="000245D8" w:rsidTr="00093404">
        <w:tc>
          <w:tcPr>
            <w:tcW w:w="0" w:type="auto"/>
          </w:tcPr>
          <w:p w:rsidR="000245D8" w:rsidRDefault="00093404">
            <w:r>
              <w:t>3</w:t>
            </w:r>
          </w:p>
        </w:tc>
        <w:tc>
          <w:tcPr>
            <w:tcW w:w="0" w:type="auto"/>
          </w:tcPr>
          <w:p w:rsidR="000245D8" w:rsidRDefault="00093404">
            <w:r>
              <w:rPr>
                <w:rStyle w:val="SAPEmphasis"/>
              </w:rPr>
              <w:t>Check App Settings</w:t>
            </w:r>
          </w:p>
        </w:tc>
        <w:tc>
          <w:tcPr>
            <w:tcW w:w="0" w:type="auto"/>
          </w:tcPr>
          <w:p w:rsidR="000245D8" w:rsidRDefault="00093404">
            <w:r>
              <w:t xml:space="preserve">On the </w:t>
            </w:r>
            <w:r>
              <w:rPr>
                <w:rStyle w:val="SAPScreenElement"/>
              </w:rPr>
              <w:t>Manage Work Center Capacity</w:t>
            </w:r>
            <w:r>
              <w:t xml:space="preserve"> screen, choose your user name and choose </w:t>
            </w:r>
            <w:r>
              <w:rPr>
                <w:rStyle w:val="SAPScreenElement"/>
              </w:rPr>
              <w:t>App Settings</w:t>
            </w:r>
            <w:r>
              <w:t xml:space="preserve"> icon.</w:t>
            </w:r>
          </w:p>
          <w:p w:rsidR="000245D8" w:rsidRDefault="00093404">
            <w:r>
              <w:t xml:space="preserve">On the </w:t>
            </w:r>
            <w:r>
              <w:rPr>
                <w:rStyle w:val="SAPScreenElement"/>
              </w:rPr>
              <w:t>My Area of Responsibility</w:t>
            </w:r>
            <w:r>
              <w:t xml:space="preserve"> scr</w:t>
            </w:r>
            <w:r>
              <w:t>een, check if only following entry is assigned:</w:t>
            </w:r>
          </w:p>
          <w:p w:rsidR="000245D8" w:rsidRDefault="00093404">
            <w:r>
              <w:rPr>
                <w:rStyle w:val="SAPUserEntry"/>
              </w:rPr>
              <w:t>Plant 1 DE</w:t>
            </w:r>
            <w:r>
              <w:t xml:space="preserve"> (</w:t>
            </w:r>
            <w:r>
              <w:rPr>
                <w:rStyle w:val="SAPUserEntry"/>
              </w:rPr>
              <w:t>1010</w:t>
            </w:r>
            <w:r>
              <w:t>)</w:t>
            </w:r>
          </w:p>
          <w:p w:rsidR="000245D8" w:rsidRDefault="00093404">
            <w:r>
              <w:rPr>
                <w:rStyle w:val="SAPUserEntry"/>
              </w:rPr>
              <w:t>MRP Controller 0012 (002)</w:t>
            </w:r>
          </w:p>
          <w:p w:rsidR="000245D8" w:rsidRDefault="00093404">
            <w:r>
              <w:t xml:space="preserve">Choose AOR status button of this entry if not assigned, click AOR status button of the corresponding entry to </w:t>
            </w:r>
            <w:proofErr w:type="spellStart"/>
            <w:r>
              <w:t>unassign</w:t>
            </w:r>
            <w:proofErr w:type="spellEnd"/>
            <w:r>
              <w:t xml:space="preserve"> any other entry then choose </w:t>
            </w:r>
            <w:r>
              <w:rPr>
                <w:rStyle w:val="SAPScreenElement"/>
              </w:rPr>
              <w:t>Back</w:t>
            </w:r>
            <w:r>
              <w:t>.</w:t>
            </w:r>
          </w:p>
          <w:p w:rsidR="000245D8" w:rsidRDefault="00093404">
            <w:r>
              <w:t>Check entri</w:t>
            </w:r>
            <w:r>
              <w:t xml:space="preserve">es for </w:t>
            </w:r>
            <w:r>
              <w:rPr>
                <w:rStyle w:val="SAPScreenElement"/>
              </w:rPr>
              <w:t>Load Personalization</w:t>
            </w:r>
            <w:r>
              <w:t>:</w:t>
            </w:r>
          </w:p>
          <w:p w:rsidR="000245D8" w:rsidRDefault="00093404">
            <w:pPr>
              <w:pStyle w:val="listpara1"/>
              <w:numPr>
                <w:ilvl w:val="0"/>
                <w:numId w:val="33"/>
              </w:numPr>
            </w:pPr>
            <w:r>
              <w:rPr>
                <w:rStyle w:val="SAPScreenElement"/>
              </w:rPr>
              <w:t>Critical Load:</w:t>
            </w:r>
            <w:r>
              <w:t xml:space="preserve"> </w:t>
            </w:r>
            <w:r>
              <w:rPr>
                <w:rStyle w:val="SAPUserEntry"/>
              </w:rPr>
              <w:t>100%</w:t>
            </w:r>
          </w:p>
          <w:p w:rsidR="000245D8" w:rsidRDefault="00093404">
            <w:pPr>
              <w:pStyle w:val="listpara1"/>
              <w:numPr>
                <w:ilvl w:val="0"/>
                <w:numId w:val="3"/>
              </w:numPr>
            </w:pPr>
            <w:r>
              <w:rPr>
                <w:rStyle w:val="SAPScreenElement"/>
              </w:rPr>
              <w:t xml:space="preserve">Normal Load: </w:t>
            </w:r>
            <w:r>
              <w:rPr>
                <w:rStyle w:val="SAPUserEntry"/>
              </w:rPr>
              <w:t>80%</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4</w:t>
            </w:r>
          </w:p>
        </w:tc>
        <w:tc>
          <w:tcPr>
            <w:tcW w:w="0" w:type="auto"/>
          </w:tcPr>
          <w:p w:rsidR="000245D8" w:rsidRDefault="00093404">
            <w:r>
              <w:rPr>
                <w:rStyle w:val="SAPEmphasis"/>
              </w:rPr>
              <w:t>Filter</w:t>
            </w:r>
          </w:p>
        </w:tc>
        <w:tc>
          <w:tcPr>
            <w:tcW w:w="0" w:type="auto"/>
          </w:tcPr>
          <w:p w:rsidR="000245D8" w:rsidRDefault="00093404">
            <w:r>
              <w:t xml:space="preserve">Choose following entries as filter, and choose </w:t>
            </w:r>
            <w:r>
              <w:rPr>
                <w:rStyle w:val="SAPScreenElement"/>
              </w:rPr>
              <w:t>Go</w:t>
            </w:r>
            <w:r>
              <w:t>.</w:t>
            </w:r>
          </w:p>
          <w:p w:rsidR="000245D8" w:rsidRDefault="00093404">
            <w:pPr>
              <w:pStyle w:val="listpara1"/>
              <w:numPr>
                <w:ilvl w:val="0"/>
                <w:numId w:val="34"/>
              </w:numPr>
            </w:pPr>
            <w:r>
              <w:rPr>
                <w:rStyle w:val="SAPScreenElement"/>
              </w:rPr>
              <w:t>Editing Status</w:t>
            </w:r>
            <w:r>
              <w:t xml:space="preserve">: </w:t>
            </w:r>
            <w:r>
              <w:rPr>
                <w:rStyle w:val="SAPUserEntry"/>
              </w:rPr>
              <w:t>All</w:t>
            </w:r>
          </w:p>
          <w:p w:rsidR="000245D8" w:rsidRDefault="00093404">
            <w:pPr>
              <w:pStyle w:val="listpara1"/>
              <w:numPr>
                <w:ilvl w:val="0"/>
                <w:numId w:val="3"/>
              </w:numPr>
            </w:pPr>
            <w:r>
              <w:rPr>
                <w:rStyle w:val="SAPScreenElement"/>
              </w:rPr>
              <w:t>Load Type</w:t>
            </w:r>
            <w:r>
              <w:t xml:space="preserve">: </w:t>
            </w:r>
            <w:proofErr w:type="spellStart"/>
            <w:r>
              <w:rPr>
                <w:rStyle w:val="SAPUserEntry"/>
              </w:rPr>
              <w:t>OverLoad</w:t>
            </w:r>
            <w:proofErr w:type="spellEnd"/>
          </w:p>
          <w:p w:rsidR="000245D8" w:rsidRDefault="00093404">
            <w:pPr>
              <w:pStyle w:val="listpara1"/>
              <w:numPr>
                <w:ilvl w:val="0"/>
                <w:numId w:val="3"/>
              </w:numPr>
            </w:pPr>
            <w:r>
              <w:rPr>
                <w:rStyle w:val="SAPScreenElement"/>
              </w:rPr>
              <w:t>Evaluation Horizon</w:t>
            </w:r>
            <w:r>
              <w:t xml:space="preserve">: </w:t>
            </w:r>
            <w:r>
              <w:rPr>
                <w:rStyle w:val="SAPUserEntry"/>
              </w:rPr>
              <w:t>6 weeks</w:t>
            </w:r>
          </w:p>
          <w:p w:rsidR="00093404" w:rsidRDefault="00093404">
            <w:pPr>
              <w:pStyle w:val="listpara1"/>
              <w:numPr>
                <w:ilvl w:val="0"/>
                <w:numId w:val="3"/>
              </w:numPr>
            </w:pPr>
            <w:r>
              <w:rPr>
                <w:rStyle w:val="SAPScreenElement"/>
              </w:rPr>
              <w:lastRenderedPageBreak/>
              <w:t>Work Center</w:t>
            </w:r>
            <w:r>
              <w:t xml:space="preserve">: </w:t>
            </w:r>
            <w:r>
              <w:rPr>
                <w:rStyle w:val="SAPUserEntry"/>
              </w:rPr>
              <w:t>MIX01_CP, BOT01_CP, BOT02_CP, PAC01_CP, PAC02_CP</w:t>
            </w:r>
          </w:p>
          <w:p w:rsidR="000245D8" w:rsidRDefault="00093404">
            <w:r>
              <w:t>We here only focus on capacity requirement due to PIRs we just created.</w:t>
            </w:r>
          </w:p>
        </w:tc>
        <w:tc>
          <w:tcPr>
            <w:tcW w:w="0" w:type="auto"/>
          </w:tcPr>
          <w:p w:rsidR="00093404" w:rsidRDefault="00093404">
            <w:r>
              <w:lastRenderedPageBreak/>
              <w:t>A list of bottleneck work centers with Overload situations are presented in an overview list.</w:t>
            </w:r>
          </w:p>
          <w:p w:rsidR="000245D8" w:rsidRDefault="00093404">
            <w:r>
              <w:t>If no Overload work cent</w:t>
            </w:r>
            <w:r>
              <w:t xml:space="preserve">er listed, for test purpose, you can go back to Section “Create </w:t>
            </w:r>
            <w:r>
              <w:lastRenderedPageBreak/>
              <w:t>Planned Independent Requirements”, increase the PIRs for FG2_CP in step 7. Then rerun the whole process.</w:t>
            </w:r>
          </w:p>
        </w:tc>
        <w:tc>
          <w:tcPr>
            <w:tcW w:w="0" w:type="auto"/>
          </w:tcPr>
          <w:p w:rsidR="00000000" w:rsidRDefault="00093404"/>
        </w:tc>
      </w:tr>
      <w:tr w:rsidR="000245D8" w:rsidTr="00093404">
        <w:tc>
          <w:tcPr>
            <w:tcW w:w="0" w:type="auto"/>
          </w:tcPr>
          <w:p w:rsidR="000245D8" w:rsidRDefault="00093404">
            <w:r>
              <w:t>5</w:t>
            </w:r>
          </w:p>
        </w:tc>
        <w:tc>
          <w:tcPr>
            <w:tcW w:w="0" w:type="auto"/>
          </w:tcPr>
          <w:p w:rsidR="000245D8" w:rsidRDefault="00093404">
            <w:r>
              <w:rPr>
                <w:rStyle w:val="SAPEmphasis"/>
              </w:rPr>
              <w:t>Check Bottleneck Work Centers</w:t>
            </w:r>
          </w:p>
        </w:tc>
        <w:tc>
          <w:tcPr>
            <w:tcW w:w="0" w:type="auto"/>
          </w:tcPr>
          <w:p w:rsidR="00093404" w:rsidRDefault="00093404">
            <w:r>
              <w:t xml:space="preserve">Choose </w:t>
            </w:r>
            <w:r>
              <w:rPr>
                <w:rStyle w:val="SAPScreenElement"/>
              </w:rPr>
              <w:t>Settings</w:t>
            </w:r>
            <w:r>
              <w:t xml:space="preserve"> above table. From </w:t>
            </w:r>
            <w:r>
              <w:rPr>
                <w:rStyle w:val="SAPScreenElement"/>
              </w:rPr>
              <w:t>Columns</w:t>
            </w:r>
            <w:r>
              <w:t>, you can choose different KPIs.</w:t>
            </w:r>
          </w:p>
          <w:p w:rsidR="00093404" w:rsidRDefault="00093404">
            <w:r>
              <w:t>KPIs on Capacity load (e.g. Max. Load, First Overload, Total Capacity Requirement etc.) give an overview on capacity situation.</w:t>
            </w:r>
          </w:p>
          <w:p w:rsidR="000245D8" w:rsidRDefault="00093404">
            <w:r>
              <w:t>Critical situations are highlighted by utilization</w:t>
            </w:r>
            <w:r>
              <w:t xml:space="preserve"> chart. Red /Yellow/Green bar shows different percentage level of capacity utilization, with color coding according to the </w:t>
            </w:r>
            <w:r>
              <w:rPr>
                <w:rStyle w:val="SAPScreenElement"/>
              </w:rPr>
              <w:t>Critical Load</w:t>
            </w:r>
            <w:r>
              <w:t>/</w:t>
            </w:r>
            <w:r>
              <w:rPr>
                <w:rStyle w:val="SAPScreenElement"/>
              </w:rPr>
              <w:t>Normal Load</w:t>
            </w:r>
            <w:r>
              <w:t xml:space="preserve"> settings. The Red bar indicates the available capacity exceeds </w:t>
            </w:r>
            <w:r>
              <w:rPr>
                <w:rStyle w:val="SAPScreenElement"/>
              </w:rPr>
              <w:t>Critical Load</w:t>
            </w:r>
            <w:r>
              <w:t xml:space="preserve"> percentage, thus there is bott</w:t>
            </w:r>
            <w:r>
              <w:t>leneck with the work center.</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6</w:t>
            </w:r>
          </w:p>
        </w:tc>
        <w:tc>
          <w:tcPr>
            <w:tcW w:w="0" w:type="auto"/>
          </w:tcPr>
          <w:p w:rsidR="000245D8" w:rsidRDefault="00093404">
            <w:r>
              <w:rPr>
                <w:rStyle w:val="SAPEmphasis"/>
              </w:rPr>
              <w:t>Next Step</w:t>
            </w:r>
          </w:p>
        </w:tc>
        <w:tc>
          <w:tcPr>
            <w:tcW w:w="0" w:type="auto"/>
          </w:tcPr>
          <w:p w:rsidR="000245D8" w:rsidRDefault="00093404">
            <w:r>
              <w:t>After identifying the bottleneck work center(s), stay on this page and go on test as described in the next section.</w:t>
            </w:r>
          </w:p>
        </w:tc>
        <w:tc>
          <w:tcPr>
            <w:tcW w:w="0" w:type="auto"/>
          </w:tcPr>
          <w:p w:rsidR="00000000" w:rsidRDefault="00093404"/>
        </w:tc>
        <w:tc>
          <w:tcPr>
            <w:tcW w:w="0" w:type="auto"/>
          </w:tcPr>
          <w:p w:rsidR="00000000" w:rsidRDefault="00093404"/>
        </w:tc>
      </w:tr>
    </w:tbl>
    <w:p w:rsidR="000245D8" w:rsidRDefault="00093404">
      <w:pPr>
        <w:pStyle w:val="Heading4"/>
      </w:pPr>
      <w:bookmarkStart w:id="64" w:name="unique_24"/>
      <w:bookmarkStart w:id="65" w:name="_Toc51113002"/>
      <w:r>
        <w:t>Apply Changes to Available Capacity</w:t>
      </w:r>
      <w:bookmarkEnd w:id="64"/>
      <w:bookmarkEnd w:id="65"/>
    </w:p>
    <w:p w:rsidR="000245D8" w:rsidRDefault="00093404">
      <w:pPr>
        <w:pStyle w:val="SAPKeyblockTitle"/>
      </w:pPr>
      <w:r>
        <w:t>Test Administration</w:t>
      </w:r>
    </w:p>
    <w:p w:rsidR="000245D8" w:rsidRDefault="00093404">
      <w:r>
        <w:t>Customer project: Fill in the projec</w:t>
      </w:r>
      <w:r>
        <w:t>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 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lastRenderedPageBreak/>
        <w:t>Purpose</w:t>
      </w:r>
    </w:p>
    <w:p w:rsidR="000245D8" w:rsidRDefault="00093404">
      <w:r>
        <w:t xml:space="preserve">For the bottleneck </w:t>
      </w:r>
      <w:r>
        <w:t>resources, you may need to optimize capacity utilization by changing available capacity, for example, via adding/changing shifts.</w:t>
      </w:r>
    </w:p>
    <w:p w:rsidR="000245D8" w:rsidRDefault="00093404">
      <w:pPr>
        <w:pStyle w:val="SAPKeyblockTitle"/>
      </w:pPr>
      <w:r>
        <w:t>Procedure</w:t>
      </w:r>
    </w:p>
    <w:p w:rsidR="000245D8" w:rsidRDefault="00093404">
      <w:r>
        <w:t xml:space="preserve">Log on to the SAP Fiori Launchpad as a Production Planner and open </w:t>
      </w:r>
      <w:r>
        <w:rPr>
          <w:rStyle w:val="SAPScreenElement"/>
        </w:rPr>
        <w:t>Manage Work Center Capacity</w:t>
      </w:r>
      <w:r>
        <w:t xml:space="preserve"> </w:t>
      </w:r>
      <w:r>
        <w:rPr>
          <w:rStyle w:val="SAPMonospace"/>
        </w:rPr>
        <w:t>(F3289)</w:t>
      </w:r>
      <w:r>
        <w:t>. Execute step</w:t>
      </w:r>
      <w:r>
        <w:t xml:space="preserve">s as described in previous section </w:t>
      </w:r>
      <w:r>
        <w:rPr>
          <w:rStyle w:val="italic"/>
        </w:rPr>
        <w:t>Check Capacity Situation</w:t>
      </w:r>
      <w:r>
        <w:t>.</w:t>
      </w:r>
    </w:p>
    <w:p w:rsidR="000245D8" w:rsidRDefault="000245D8"/>
    <w:tbl>
      <w:tblPr>
        <w:tblStyle w:val="SAPStandardTable"/>
        <w:tblW w:w="0" w:type="auto"/>
        <w:tblLook w:val="0620" w:firstRow="1" w:lastRow="0" w:firstColumn="0" w:lastColumn="0" w:noHBand="1" w:noVBand="1"/>
      </w:tblPr>
      <w:tblGrid>
        <w:gridCol w:w="806"/>
        <w:gridCol w:w="1629"/>
        <w:gridCol w:w="8564"/>
        <w:gridCol w:w="2058"/>
        <w:gridCol w:w="1114"/>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0</w:t>
            </w:r>
          </w:p>
        </w:tc>
        <w:tc>
          <w:tcPr>
            <w:tcW w:w="0" w:type="auto"/>
          </w:tcPr>
          <w:p w:rsidR="000245D8" w:rsidRDefault="00093404">
            <w:r>
              <w:rPr>
                <w:rStyle w:val="SAPEmphasis"/>
              </w:rPr>
              <w:t>Check Capacity Situation</w:t>
            </w:r>
          </w:p>
        </w:tc>
        <w:tc>
          <w:tcPr>
            <w:tcW w:w="0" w:type="auto"/>
          </w:tcPr>
          <w:p w:rsidR="000245D8" w:rsidRDefault="00093404">
            <w:r>
              <w:t xml:space="preserve">Check capacity utilization to identify bottleneck work center, as described in last section </w:t>
            </w:r>
            <w:r>
              <w:rPr>
                <w:rStyle w:val="italic"/>
              </w:rPr>
              <w:t>Check Capacity Situation</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1</w:t>
            </w:r>
          </w:p>
        </w:tc>
        <w:tc>
          <w:tcPr>
            <w:tcW w:w="0" w:type="auto"/>
          </w:tcPr>
          <w:p w:rsidR="000245D8" w:rsidRDefault="00093404">
            <w:r>
              <w:rPr>
                <w:rStyle w:val="SAPEmphasis"/>
              </w:rPr>
              <w:t>Choose Bottleneck Resource</w:t>
            </w:r>
          </w:p>
        </w:tc>
        <w:tc>
          <w:tcPr>
            <w:tcW w:w="0" w:type="auto"/>
          </w:tcPr>
          <w:p w:rsidR="000245D8" w:rsidRDefault="00093404">
            <w:r>
              <w:t>From the bottleneck work center list, choose one of them, for example:</w:t>
            </w:r>
          </w:p>
          <w:p w:rsidR="000245D8" w:rsidRDefault="00093404">
            <w:pPr>
              <w:pStyle w:val="listpara1"/>
              <w:numPr>
                <w:ilvl w:val="0"/>
                <w:numId w:val="35"/>
              </w:numPr>
            </w:pPr>
            <w:r>
              <w:rPr>
                <w:rStyle w:val="SAPScreenElement"/>
              </w:rPr>
              <w:t>Work center</w:t>
            </w:r>
            <w:r>
              <w:t xml:space="preserve">: </w:t>
            </w:r>
            <w:r>
              <w:rPr>
                <w:rStyle w:val="SAPUserEntry"/>
              </w:rPr>
              <w:t>MIX01_CP (Ink Mixin</w:t>
            </w:r>
            <w:r>
              <w:rPr>
                <w:rStyle w:val="SAPUserEntry"/>
              </w:rPr>
              <w:t>g 01)</w:t>
            </w:r>
          </w:p>
          <w:p w:rsidR="000245D8" w:rsidRDefault="00093404">
            <w:pPr>
              <w:pStyle w:val="listpara1"/>
              <w:numPr>
                <w:ilvl w:val="0"/>
                <w:numId w:val="3"/>
              </w:numPr>
            </w:pPr>
            <w:r>
              <w:rPr>
                <w:rStyle w:val="SAPScreenElement"/>
              </w:rPr>
              <w:t>Capacity Category</w:t>
            </w:r>
            <w:r>
              <w:t xml:space="preserve">: </w:t>
            </w:r>
            <w:r>
              <w:rPr>
                <w:rStyle w:val="SAPUserEntry"/>
              </w:rPr>
              <w:t>Machine (001)</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2</w:t>
            </w:r>
          </w:p>
        </w:tc>
        <w:tc>
          <w:tcPr>
            <w:tcW w:w="0" w:type="auto"/>
          </w:tcPr>
          <w:p w:rsidR="000245D8" w:rsidRDefault="00093404">
            <w:r>
              <w:rPr>
                <w:rStyle w:val="SAPEmphasis"/>
              </w:rPr>
              <w:t>Check Detailed Capacity Load</w:t>
            </w:r>
          </w:p>
        </w:tc>
        <w:tc>
          <w:tcPr>
            <w:tcW w:w="0" w:type="auto"/>
          </w:tcPr>
          <w:p w:rsidR="00093404" w:rsidRDefault="00093404">
            <w:r>
              <w:t>Details on capacity load of the specific work center capacity can be seen on the detailed page. Different views are available for monitoring composition and source order operations o</w:t>
            </w:r>
            <w:r>
              <w:t>f capacity load.</w:t>
            </w:r>
          </w:p>
          <w:p w:rsidR="00093404" w:rsidRDefault="00093404">
            <w:r>
              <w:t xml:space="preserve">In </w:t>
            </w:r>
            <w:r>
              <w:rPr>
                <w:rStyle w:val="SAPScreenElement"/>
              </w:rPr>
              <w:t>Overview</w:t>
            </w:r>
            <w:r>
              <w:t xml:space="preserve"> section, </w:t>
            </w:r>
            <w:r>
              <w:rPr>
                <w:rStyle w:val="SAPScreenElement"/>
              </w:rPr>
              <w:t>Utilization Chart</w:t>
            </w:r>
            <w:r>
              <w:t xml:space="preserve"> gives graphical presentation of capacity load for specific period. You can choose different filter to show utilization in different period. Find the specific dates or period in which bottleneck would occur.</w:t>
            </w:r>
          </w:p>
          <w:p w:rsidR="00093404" w:rsidRDefault="00093404">
            <w:r>
              <w:t xml:space="preserve">In </w:t>
            </w:r>
            <w:r>
              <w:rPr>
                <w:rStyle w:val="SAPScreenElement"/>
              </w:rPr>
              <w:t>Operations</w:t>
            </w:r>
            <w:r>
              <w:t xml:space="preserve"> sectio</w:t>
            </w:r>
            <w:r>
              <w:t xml:space="preserve">n, the list provides details on related source orders, for example, Planned Order for </w:t>
            </w:r>
            <w:r>
              <w:rPr>
                <w:rStyle w:val="SAPUserEntry"/>
              </w:rPr>
              <w:t>SG2_CP</w:t>
            </w:r>
            <w:r>
              <w:t>.</w:t>
            </w:r>
          </w:p>
          <w:p w:rsidR="000245D8" w:rsidRDefault="00093404">
            <w:r>
              <w:t xml:space="preserve">In </w:t>
            </w:r>
            <w:r>
              <w:rPr>
                <w:rStyle w:val="SAPScreenElement"/>
              </w:rPr>
              <w:t>Shift</w:t>
            </w:r>
            <w:r>
              <w:t xml:space="preserve"> section, it gives review of available capacity for the specific work center. Check the shifts in bottleneck dates, and consider which shifts can be adde</w:t>
            </w:r>
            <w:r>
              <w:t xml:space="preserve">d in these dates in order to add available capacity. For example, if shift </w:t>
            </w:r>
            <w:r>
              <w:rPr>
                <w:rStyle w:val="SAPUserEntry"/>
              </w:rPr>
              <w:t>YS3</w:t>
            </w:r>
            <w:r>
              <w:t xml:space="preserve"> is not arranged, we may consider to add </w:t>
            </w:r>
            <w:r>
              <w:rPr>
                <w:rStyle w:val="SAPUserEntry"/>
              </w:rPr>
              <w:t>YS3</w:t>
            </w:r>
            <w:r>
              <w:t xml:space="preserve"> in these dates for this work center.</w:t>
            </w:r>
          </w:p>
        </w:tc>
        <w:tc>
          <w:tcPr>
            <w:tcW w:w="0" w:type="auto"/>
          </w:tcPr>
          <w:p w:rsidR="000245D8" w:rsidRDefault="00093404">
            <w:r>
              <w:t>Bottleneck dates and possible additional shifts are identified.</w:t>
            </w:r>
          </w:p>
        </w:tc>
        <w:tc>
          <w:tcPr>
            <w:tcW w:w="0" w:type="auto"/>
          </w:tcPr>
          <w:p w:rsidR="00000000" w:rsidRDefault="00093404"/>
        </w:tc>
      </w:tr>
      <w:tr w:rsidR="000245D8" w:rsidTr="00093404">
        <w:tc>
          <w:tcPr>
            <w:tcW w:w="0" w:type="auto"/>
          </w:tcPr>
          <w:p w:rsidR="000245D8" w:rsidRDefault="00093404">
            <w:r>
              <w:t>3</w:t>
            </w:r>
          </w:p>
        </w:tc>
        <w:tc>
          <w:tcPr>
            <w:tcW w:w="0" w:type="auto"/>
          </w:tcPr>
          <w:p w:rsidR="000245D8" w:rsidRDefault="00093404">
            <w:r>
              <w:rPr>
                <w:rStyle w:val="SAPEmphasis"/>
              </w:rPr>
              <w:t>Choose Edit</w:t>
            </w:r>
          </w:p>
        </w:tc>
        <w:tc>
          <w:tcPr>
            <w:tcW w:w="0" w:type="auto"/>
          </w:tcPr>
          <w:p w:rsidR="000245D8" w:rsidRDefault="00093404">
            <w:r>
              <w:t xml:space="preserve">Choose </w:t>
            </w:r>
            <w:r>
              <w:rPr>
                <w:rStyle w:val="SAPScreenElement"/>
              </w:rPr>
              <w:t>Edit</w:t>
            </w:r>
            <w:r>
              <w:t xml:space="preserve"> in </w:t>
            </w:r>
            <w:r>
              <w:t>the upper right of the page.</w:t>
            </w:r>
          </w:p>
        </w:tc>
        <w:tc>
          <w:tcPr>
            <w:tcW w:w="0" w:type="auto"/>
          </w:tcPr>
          <w:p w:rsidR="000245D8" w:rsidRDefault="00093404">
            <w:r>
              <w:t xml:space="preserve">Entries under section </w:t>
            </w:r>
            <w:r>
              <w:rPr>
                <w:rStyle w:val="SAPScreenElement"/>
              </w:rPr>
              <w:t>Shift</w:t>
            </w:r>
            <w:r>
              <w:t xml:space="preserve"> become editable.</w:t>
            </w:r>
          </w:p>
        </w:tc>
        <w:tc>
          <w:tcPr>
            <w:tcW w:w="0" w:type="auto"/>
          </w:tcPr>
          <w:p w:rsidR="00000000" w:rsidRDefault="00093404"/>
        </w:tc>
      </w:tr>
      <w:tr w:rsidR="000245D8" w:rsidTr="00093404">
        <w:tc>
          <w:tcPr>
            <w:tcW w:w="0" w:type="auto"/>
          </w:tcPr>
          <w:p w:rsidR="000245D8" w:rsidRDefault="00093404">
            <w:r>
              <w:t>4</w:t>
            </w:r>
          </w:p>
        </w:tc>
        <w:tc>
          <w:tcPr>
            <w:tcW w:w="0" w:type="auto"/>
          </w:tcPr>
          <w:p w:rsidR="000245D8" w:rsidRDefault="00093404">
            <w:r>
              <w:rPr>
                <w:rStyle w:val="SAPEmphasis"/>
              </w:rPr>
              <w:t>Add Shift</w:t>
            </w:r>
          </w:p>
        </w:tc>
        <w:tc>
          <w:tcPr>
            <w:tcW w:w="0" w:type="auto"/>
          </w:tcPr>
          <w:p w:rsidR="000245D8" w:rsidRDefault="00093404">
            <w:r>
              <w:t xml:space="preserve">Under section </w:t>
            </w:r>
            <w:r>
              <w:rPr>
                <w:rStyle w:val="SAPScreenElement"/>
              </w:rPr>
              <w:t>Shift</w:t>
            </w:r>
            <w:r>
              <w:t xml:space="preserve">, choose </w:t>
            </w:r>
            <w:r>
              <w:rPr>
                <w:rStyle w:val="SAPScreenElement"/>
              </w:rPr>
              <w:t>+</w:t>
            </w:r>
            <w:r>
              <w:t xml:space="preserve">, and choose </w:t>
            </w:r>
            <w:r>
              <w:rPr>
                <w:rStyle w:val="SAPScreenElement"/>
              </w:rPr>
              <w:t>Add Shift</w:t>
            </w:r>
            <w:r>
              <w:t xml:space="preserve">. Enter following entries, and choose </w:t>
            </w:r>
            <w:r>
              <w:rPr>
                <w:rStyle w:val="SAPScreenElement"/>
              </w:rPr>
              <w:t>OK</w:t>
            </w:r>
            <w:r>
              <w:t>.</w:t>
            </w:r>
          </w:p>
          <w:p w:rsidR="000245D8" w:rsidRDefault="00093404">
            <w:pPr>
              <w:pStyle w:val="listpara1"/>
              <w:numPr>
                <w:ilvl w:val="0"/>
                <w:numId w:val="36"/>
              </w:numPr>
            </w:pPr>
            <w:r>
              <w:rPr>
                <w:rStyle w:val="SAPScreenElement"/>
              </w:rPr>
              <w:lastRenderedPageBreak/>
              <w:t>Date Range</w:t>
            </w:r>
            <w:r>
              <w:t xml:space="preserve">: </w:t>
            </w:r>
            <w:r>
              <w:rPr>
                <w:rStyle w:val="SAPUserEntry"/>
              </w:rPr>
              <w:t>specific period during which you would like to add shift, depe</w:t>
            </w:r>
            <w:r>
              <w:rPr>
                <w:rStyle w:val="SAPUserEntry"/>
              </w:rPr>
              <w:t>ndent on the bottleneck dates</w:t>
            </w:r>
          </w:p>
          <w:p w:rsidR="000245D8" w:rsidRDefault="00093404">
            <w:pPr>
              <w:pStyle w:val="listpara1"/>
              <w:numPr>
                <w:ilvl w:val="0"/>
                <w:numId w:val="3"/>
              </w:numPr>
            </w:pPr>
            <w:r>
              <w:rPr>
                <w:rStyle w:val="SAPScreenElement"/>
              </w:rPr>
              <w:t>Shift Definition</w:t>
            </w:r>
            <w:r>
              <w:t xml:space="preserve">: </w:t>
            </w:r>
            <w:r>
              <w:rPr>
                <w:rStyle w:val="SAPUserEntry"/>
              </w:rPr>
              <w:t>YS3 (add other shifts if YS3 is already assigned)</w:t>
            </w:r>
          </w:p>
          <w:p w:rsidR="000245D8" w:rsidRDefault="00093404">
            <w:pPr>
              <w:pStyle w:val="listpara1"/>
              <w:numPr>
                <w:ilvl w:val="0"/>
                <w:numId w:val="3"/>
              </w:numPr>
            </w:pPr>
            <w:r>
              <w:rPr>
                <w:rStyle w:val="SAPScreenElement"/>
              </w:rPr>
              <w:t>Recurrence</w:t>
            </w:r>
            <w:r>
              <w:t xml:space="preserve">: </w:t>
            </w:r>
            <w:r>
              <w:rPr>
                <w:rStyle w:val="SAPUserEntry"/>
              </w:rPr>
              <w:t>Daily</w:t>
            </w:r>
          </w:p>
        </w:tc>
        <w:tc>
          <w:tcPr>
            <w:tcW w:w="0" w:type="auto"/>
          </w:tcPr>
          <w:p w:rsidR="000245D8" w:rsidRDefault="00093404">
            <w:r>
              <w:rPr>
                <w:rStyle w:val="SAPScreenElement"/>
              </w:rPr>
              <w:lastRenderedPageBreak/>
              <w:t>Add Shift</w:t>
            </w:r>
            <w:r>
              <w:t xml:space="preserve"> screen pops up.</w:t>
            </w:r>
          </w:p>
        </w:tc>
        <w:tc>
          <w:tcPr>
            <w:tcW w:w="0" w:type="auto"/>
          </w:tcPr>
          <w:p w:rsidR="00000000" w:rsidRDefault="00093404"/>
        </w:tc>
      </w:tr>
      <w:tr w:rsidR="000245D8" w:rsidTr="00093404">
        <w:tc>
          <w:tcPr>
            <w:tcW w:w="0" w:type="auto"/>
          </w:tcPr>
          <w:p w:rsidR="000245D8" w:rsidRDefault="00093404">
            <w:r>
              <w:t>5</w:t>
            </w:r>
          </w:p>
        </w:tc>
        <w:tc>
          <w:tcPr>
            <w:tcW w:w="0" w:type="auto"/>
          </w:tcPr>
          <w:p w:rsidR="000245D8" w:rsidRDefault="00093404">
            <w:r>
              <w:rPr>
                <w:rStyle w:val="SAPEmphasis"/>
              </w:rPr>
              <w:t>Check Shift is Added</w:t>
            </w:r>
          </w:p>
        </w:tc>
        <w:tc>
          <w:tcPr>
            <w:tcW w:w="0" w:type="auto"/>
          </w:tcPr>
          <w:p w:rsidR="00093404" w:rsidRDefault="00093404">
            <w:r>
              <w:t xml:space="preserve">Check items in </w:t>
            </w:r>
            <w:r>
              <w:rPr>
                <w:rStyle w:val="SAPScreenElement"/>
              </w:rPr>
              <w:t>Shift</w:t>
            </w:r>
            <w:r>
              <w:t xml:space="preserve"> section, choose </w:t>
            </w:r>
            <w:r>
              <w:rPr>
                <w:rStyle w:val="SAPScreenElement"/>
              </w:rPr>
              <w:t>More</w:t>
            </w:r>
            <w:r>
              <w:t xml:space="preserve"> at the bottom of the page to show more entries. Shift </w:t>
            </w:r>
            <w:r>
              <w:rPr>
                <w:rStyle w:val="SAPUserEntry"/>
              </w:rPr>
              <w:t>YS3</w:t>
            </w:r>
            <w:r>
              <w:t xml:space="preserve"> is added for the Date Range you specified.</w:t>
            </w:r>
          </w:p>
          <w:p w:rsidR="00093404" w:rsidRDefault="00093404">
            <w:r>
              <w:t xml:space="preserve">You can choose </w:t>
            </w:r>
            <w:r>
              <w:rPr>
                <w:rStyle w:val="SAPScreenElement"/>
              </w:rPr>
              <w:t>Settings</w:t>
            </w:r>
            <w:r>
              <w:t xml:space="preserve"> icon above the table, to set filter for example, Shift Definition equals to </w:t>
            </w:r>
            <w:r>
              <w:rPr>
                <w:rStyle w:val="SAPUserEntry"/>
              </w:rPr>
              <w:t>YS3</w:t>
            </w:r>
            <w:r>
              <w:t>, in or</w:t>
            </w:r>
            <w:r>
              <w:t>der to shorten the list.</w:t>
            </w:r>
          </w:p>
          <w:p w:rsidR="000245D8" w:rsidRDefault="00093404">
            <w:r>
              <w:t xml:space="preserve">After checking, choose </w:t>
            </w:r>
            <w:r>
              <w:rPr>
                <w:rStyle w:val="SAPScreenElement"/>
              </w:rPr>
              <w:t>Save</w:t>
            </w:r>
            <w:r>
              <w:t>.</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6</w:t>
            </w:r>
          </w:p>
        </w:tc>
        <w:tc>
          <w:tcPr>
            <w:tcW w:w="0" w:type="auto"/>
          </w:tcPr>
          <w:p w:rsidR="000245D8" w:rsidRDefault="00093404">
            <w:r>
              <w:rPr>
                <w:rStyle w:val="SAPEmphasis"/>
              </w:rPr>
              <w:t>Further Adjustment (Optional)</w:t>
            </w:r>
          </w:p>
        </w:tc>
        <w:tc>
          <w:tcPr>
            <w:tcW w:w="0" w:type="auto"/>
          </w:tcPr>
          <w:p w:rsidR="00093404" w:rsidRDefault="00093404">
            <w:r>
              <w:t xml:space="preserve">On the detailed Work Center Capacity screen, choose </w:t>
            </w:r>
            <w:r>
              <w:rPr>
                <w:rStyle w:val="SAPScreenElement"/>
              </w:rPr>
              <w:t>Edit</w:t>
            </w:r>
            <w:r>
              <w:t xml:space="preserve"> in the upper right of the page.</w:t>
            </w:r>
          </w:p>
          <w:p w:rsidR="00093404" w:rsidRDefault="00093404">
            <w:r>
              <w:t xml:space="preserve">Under section </w:t>
            </w:r>
            <w:r>
              <w:rPr>
                <w:rStyle w:val="SAPScreenElement"/>
              </w:rPr>
              <w:t>Shift</w:t>
            </w:r>
            <w:r>
              <w:t xml:space="preserve">, you can adjust following parameters if needed, and </w:t>
            </w:r>
            <w:r>
              <w:t xml:space="preserve">choose </w:t>
            </w:r>
            <w:r>
              <w:rPr>
                <w:rStyle w:val="SAPScreenElement"/>
              </w:rPr>
              <w:t>Save</w:t>
            </w:r>
            <w:r>
              <w:t>.</w:t>
            </w:r>
          </w:p>
          <w:p w:rsidR="00093404" w:rsidRDefault="00093404">
            <w:r>
              <w:rPr>
                <w:rStyle w:val="SAPScreenElement"/>
              </w:rPr>
              <w:t>Shift Utilization</w:t>
            </w:r>
            <w:r>
              <w:t xml:space="preserve">: for example, </w:t>
            </w:r>
            <w:r>
              <w:rPr>
                <w:rStyle w:val="SAPUserEntry"/>
              </w:rPr>
              <w:t>120%</w:t>
            </w:r>
          </w:p>
          <w:p w:rsidR="00093404" w:rsidRDefault="00093404">
            <w:r>
              <w:rPr>
                <w:rStyle w:val="SAPScreenElement"/>
              </w:rPr>
              <w:t>Number of Capacities</w:t>
            </w:r>
            <w:r>
              <w:t xml:space="preserve">: for example, </w:t>
            </w:r>
            <w:r>
              <w:rPr>
                <w:rStyle w:val="SAPUserEntry"/>
              </w:rPr>
              <w:t>2</w:t>
            </w:r>
          </w:p>
          <w:p w:rsidR="000245D8" w:rsidRDefault="00093404">
            <w:r>
              <w:t xml:space="preserve">In order to resolve your overload situation you could also use the function </w:t>
            </w:r>
            <w:r>
              <w:rPr>
                <w:rStyle w:val="SAPScreenElement"/>
              </w:rPr>
              <w:t>Copy Shifts</w:t>
            </w:r>
            <w:r>
              <w:t xml:space="preserve"> in the Display mode of work center capacity, to copy a shift from one work ce</w:t>
            </w:r>
            <w:r>
              <w:t>nter to another.</w:t>
            </w:r>
          </w:p>
        </w:tc>
        <w:tc>
          <w:tcPr>
            <w:tcW w:w="0" w:type="auto"/>
          </w:tcPr>
          <w:p w:rsidR="00000000" w:rsidRDefault="00093404"/>
        </w:tc>
        <w:tc>
          <w:tcPr>
            <w:tcW w:w="0" w:type="auto"/>
          </w:tcPr>
          <w:p w:rsidR="00000000" w:rsidRDefault="00093404"/>
        </w:tc>
      </w:tr>
      <w:tr w:rsidR="000245D8" w:rsidTr="00093404">
        <w:tc>
          <w:tcPr>
            <w:tcW w:w="0" w:type="auto"/>
          </w:tcPr>
          <w:p w:rsidR="000245D8" w:rsidRDefault="00093404">
            <w:r>
              <w:t>7</w:t>
            </w:r>
          </w:p>
        </w:tc>
        <w:tc>
          <w:tcPr>
            <w:tcW w:w="0" w:type="auto"/>
          </w:tcPr>
          <w:p w:rsidR="000245D8" w:rsidRDefault="00093404">
            <w:r>
              <w:rPr>
                <w:rStyle w:val="SAPEmphasis"/>
              </w:rPr>
              <w:t>Check Bottleneck</w:t>
            </w:r>
          </w:p>
        </w:tc>
        <w:tc>
          <w:tcPr>
            <w:tcW w:w="0" w:type="auto"/>
          </w:tcPr>
          <w:p w:rsidR="000245D8" w:rsidRDefault="00093404">
            <w:r>
              <w:t xml:space="preserve">Check capacity utilization in section </w:t>
            </w:r>
            <w:r>
              <w:rPr>
                <w:rStyle w:val="SAPScreenElement"/>
              </w:rPr>
              <w:t>Overview</w:t>
            </w:r>
            <w:r>
              <w:t>. After adding shift, capacity utilization during the specific period should be decreased, to reflect better match between requirement capacity and available capacity. Ch</w:t>
            </w:r>
            <w:r>
              <w:t>eck if the bottleneck is resolved (all the bars are green), if not, please go back and repeat step 2-6 till no overload anymore.</w:t>
            </w:r>
          </w:p>
        </w:tc>
        <w:tc>
          <w:tcPr>
            <w:tcW w:w="0" w:type="auto"/>
          </w:tcPr>
          <w:p w:rsidR="000245D8" w:rsidRDefault="00093404">
            <w:r>
              <w:t>The bottleneck is resolved.</w:t>
            </w:r>
          </w:p>
        </w:tc>
        <w:tc>
          <w:tcPr>
            <w:tcW w:w="0" w:type="auto"/>
          </w:tcPr>
          <w:p w:rsidR="00000000" w:rsidRDefault="00093404"/>
        </w:tc>
      </w:tr>
      <w:tr w:rsidR="000245D8" w:rsidTr="00093404">
        <w:tc>
          <w:tcPr>
            <w:tcW w:w="0" w:type="auto"/>
          </w:tcPr>
          <w:p w:rsidR="000245D8" w:rsidRDefault="00093404">
            <w:r>
              <w:t>8</w:t>
            </w:r>
          </w:p>
        </w:tc>
        <w:tc>
          <w:tcPr>
            <w:tcW w:w="0" w:type="auto"/>
          </w:tcPr>
          <w:p w:rsidR="000245D8" w:rsidRDefault="00093404">
            <w:r>
              <w:rPr>
                <w:rStyle w:val="SAPEmphasis"/>
              </w:rPr>
              <w:t>Check Bottleneck for All the Resources</w:t>
            </w:r>
          </w:p>
        </w:tc>
        <w:tc>
          <w:tcPr>
            <w:tcW w:w="0" w:type="auto"/>
          </w:tcPr>
          <w:p w:rsidR="000245D8" w:rsidRDefault="00093404">
            <w:r>
              <w:t>For all the other bottleneck resources, repeat step 1-7</w:t>
            </w:r>
            <w:r>
              <w:t xml:space="preserve"> to apply changes to available capacity.</w:t>
            </w:r>
          </w:p>
        </w:tc>
        <w:tc>
          <w:tcPr>
            <w:tcW w:w="0" w:type="auto"/>
          </w:tcPr>
          <w:p w:rsidR="000245D8" w:rsidRDefault="00093404">
            <w:r>
              <w:t>The bottleneck for all resources are resolved.</w:t>
            </w:r>
          </w:p>
        </w:tc>
        <w:tc>
          <w:tcPr>
            <w:tcW w:w="0" w:type="auto"/>
          </w:tcPr>
          <w:p w:rsidR="00000000" w:rsidRDefault="00093404"/>
        </w:tc>
      </w:tr>
    </w:tbl>
    <w:p w:rsidR="000245D8" w:rsidRDefault="00093404">
      <w:pPr>
        <w:pStyle w:val="Heading3"/>
      </w:pPr>
      <w:bookmarkStart w:id="66" w:name="unique_25"/>
      <w:bookmarkStart w:id="67" w:name="_Toc51113003"/>
      <w:r>
        <w:t>Conversion to Process Orders</w:t>
      </w:r>
      <w:bookmarkEnd w:id="66"/>
      <w:bookmarkEnd w:id="67"/>
    </w:p>
    <w:p w:rsidR="000245D8" w:rsidRDefault="00093404">
      <w:pPr>
        <w:pStyle w:val="SAPKeyblockTitle"/>
      </w:pPr>
      <w:r>
        <w:t>Test Administration</w:t>
      </w:r>
    </w:p>
    <w:p w:rsidR="000245D8" w:rsidRDefault="00093404">
      <w:r>
        <w:t>Customer project: Fill in the 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 Date</w:t>
            </w:r>
          </w:p>
        </w:tc>
        <w:tc>
          <w:tcPr>
            <w:tcW w:w="0" w:type="auto"/>
            <w:shd w:val="clear" w:color="auto" w:fill="auto"/>
            <w:tcMar>
              <w:top w:w="29" w:type="dxa"/>
              <w:left w:w="29" w:type="dxa"/>
              <w:bottom w:w="29" w:type="dxa"/>
              <w:right w:w="29" w:type="dxa"/>
            </w:tcMar>
          </w:tcPr>
          <w:p w:rsidR="000245D8" w:rsidRDefault="00093404">
            <w:r>
              <w:rPr>
                <w:rStyle w:val="SAPUserEntry"/>
              </w:rPr>
              <w:t xml:space="preserve">Enter a test </w:t>
            </w:r>
            <w:r>
              <w:rPr>
                <w:rStyle w:val="SAPUserEntry"/>
              </w:rPr>
              <w:t>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t>Purpose</w:t>
      </w:r>
    </w:p>
    <w:p w:rsidR="000245D8" w:rsidRDefault="00093404">
      <w:r>
        <w:t xml:space="preserve">This process step shows you how to internally produce the planned orders for goods after capacity </w:t>
      </w:r>
      <w:r>
        <w:t>bottleneck is resolved.</w:t>
      </w:r>
    </w:p>
    <w:p w:rsidR="000245D8" w:rsidRDefault="00093404">
      <w:pPr>
        <w:pStyle w:val="SAPKeyblockTitle"/>
      </w:pPr>
      <w:r>
        <w:t>Prerequisite</w:t>
      </w:r>
    </w:p>
    <w:p w:rsidR="000245D8" w:rsidRDefault="00093404">
      <w:r>
        <w:t xml:space="preserve">The MRP run has generated planned orders for </w:t>
      </w:r>
      <w:proofErr w:type="spellStart"/>
      <w:r>
        <w:t>semifinished</w:t>
      </w:r>
      <w:proofErr w:type="spellEnd"/>
      <w:r>
        <w:t xml:space="preserve"> goods (</w:t>
      </w:r>
      <w:r>
        <w:rPr>
          <w:rStyle w:val="SAPUserEntry"/>
        </w:rPr>
        <w:t>SG2_CP</w:t>
      </w:r>
      <w:r>
        <w:t>) and finished goods (</w:t>
      </w:r>
      <w:r>
        <w:rPr>
          <w:rStyle w:val="SAPUserEntry"/>
        </w:rPr>
        <w:t>FG2_CP</w:t>
      </w:r>
      <w:r>
        <w:t>).</w:t>
      </w:r>
    </w:p>
    <w:p w:rsidR="000245D8" w:rsidRDefault="00093404">
      <w:pPr>
        <w:pStyle w:val="SAPKeyblockTitle"/>
      </w:pPr>
      <w:r>
        <w:t>Procedure</w:t>
      </w:r>
    </w:p>
    <w:tbl>
      <w:tblPr>
        <w:tblStyle w:val="SAPStandardTable"/>
        <w:tblW w:w="0" w:type="auto"/>
        <w:tblLook w:val="0620" w:firstRow="1" w:lastRow="0" w:firstColumn="0" w:lastColumn="0" w:noHBand="1" w:noVBand="1"/>
      </w:tblPr>
      <w:tblGrid>
        <w:gridCol w:w="996"/>
        <w:gridCol w:w="2664"/>
        <w:gridCol w:w="6159"/>
        <w:gridCol w:w="2770"/>
        <w:gridCol w:w="1582"/>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Test Step #</w:t>
            </w:r>
          </w:p>
        </w:tc>
        <w:tc>
          <w:tcPr>
            <w:tcW w:w="0" w:type="auto"/>
          </w:tcPr>
          <w:p w:rsidR="000245D8" w:rsidRDefault="00093404">
            <w:pPr>
              <w:pStyle w:val="SAPTableHeader"/>
            </w:pPr>
            <w:r>
              <w:t>Test Step Name</w:t>
            </w:r>
          </w:p>
        </w:tc>
        <w:tc>
          <w:tcPr>
            <w:tcW w:w="0" w:type="auto"/>
          </w:tcPr>
          <w:p w:rsidR="000245D8" w:rsidRDefault="00093404">
            <w:pPr>
              <w:pStyle w:val="SAPTableHeader"/>
            </w:pPr>
            <w:r>
              <w:rPr>
                <w:rStyle w:val="SAPEmphasis"/>
              </w:rPr>
              <w:t>Instruction</w:t>
            </w:r>
          </w:p>
        </w:tc>
        <w:tc>
          <w:tcPr>
            <w:tcW w:w="0" w:type="auto"/>
          </w:tcPr>
          <w:p w:rsidR="000245D8" w:rsidRDefault="00093404">
            <w:pPr>
              <w:pStyle w:val="SAPTableHeader"/>
            </w:pPr>
            <w:r>
              <w:t>Expected Result</w:t>
            </w:r>
          </w:p>
        </w:tc>
        <w:tc>
          <w:tcPr>
            <w:tcW w:w="0" w:type="auto"/>
          </w:tcPr>
          <w:p w:rsidR="000245D8" w:rsidRDefault="00093404">
            <w:pPr>
              <w:pStyle w:val="SAPTableHeader"/>
            </w:pPr>
            <w:r>
              <w:t>Pass / Fail / Comment</w:t>
            </w:r>
          </w:p>
        </w:tc>
      </w:tr>
      <w:tr w:rsidR="000245D8" w:rsidTr="00093404">
        <w:tc>
          <w:tcPr>
            <w:tcW w:w="0" w:type="auto"/>
          </w:tcPr>
          <w:p w:rsidR="000245D8" w:rsidRDefault="00093404">
            <w:r>
              <w:t>1</w:t>
            </w:r>
          </w:p>
        </w:tc>
        <w:tc>
          <w:tcPr>
            <w:tcW w:w="0" w:type="auto"/>
          </w:tcPr>
          <w:p w:rsidR="000245D8" w:rsidRDefault="00093404">
            <w:r>
              <w:rPr>
                <w:rStyle w:val="SAPEmphasis"/>
              </w:rPr>
              <w:t>Log On</w:t>
            </w:r>
          </w:p>
        </w:tc>
        <w:tc>
          <w:tcPr>
            <w:tcW w:w="0" w:type="auto"/>
          </w:tcPr>
          <w:p w:rsidR="000245D8" w:rsidRDefault="00093404">
            <w:r>
              <w:t xml:space="preserve">Log on to the SAP Fiori </w:t>
            </w:r>
            <w:proofErr w:type="spellStart"/>
            <w:r>
              <w:t>launchpad</w:t>
            </w:r>
            <w:proofErr w:type="spellEnd"/>
            <w:r>
              <w:t xml:space="preserve"> as a Production Planner.</w:t>
            </w:r>
          </w:p>
        </w:tc>
        <w:tc>
          <w:tcPr>
            <w:tcW w:w="0" w:type="auto"/>
          </w:tcPr>
          <w:p w:rsidR="000245D8" w:rsidRDefault="00093404">
            <w:r>
              <w:t xml:space="preserve">The SAP Fiori </w:t>
            </w:r>
            <w:proofErr w:type="spellStart"/>
            <w:r>
              <w:t>launchpad</w:t>
            </w:r>
            <w:proofErr w:type="spellEnd"/>
            <w:r>
              <w:t xml:space="preserve"> displays.</w:t>
            </w:r>
          </w:p>
        </w:tc>
        <w:tc>
          <w:tcPr>
            <w:tcW w:w="0" w:type="auto"/>
          </w:tcPr>
          <w:p w:rsidR="00000000" w:rsidRDefault="00093404"/>
        </w:tc>
      </w:tr>
      <w:tr w:rsidR="000245D8" w:rsidTr="00093404">
        <w:tc>
          <w:tcPr>
            <w:tcW w:w="0" w:type="auto"/>
          </w:tcPr>
          <w:p w:rsidR="000245D8" w:rsidRDefault="00093404">
            <w:r>
              <w:t>2</w:t>
            </w:r>
          </w:p>
        </w:tc>
        <w:tc>
          <w:tcPr>
            <w:tcW w:w="0" w:type="auto"/>
          </w:tcPr>
          <w:p w:rsidR="000245D8" w:rsidRDefault="00093404">
            <w:r>
              <w:rPr>
                <w:rStyle w:val="SAPEmphasis"/>
              </w:rPr>
              <w:t>Access the App</w:t>
            </w:r>
          </w:p>
        </w:tc>
        <w:tc>
          <w:tcPr>
            <w:tcW w:w="0" w:type="auto"/>
          </w:tcPr>
          <w:p w:rsidR="000245D8" w:rsidRDefault="00093404">
            <w:r>
              <w:t xml:space="preserve">Open </w:t>
            </w:r>
            <w:r>
              <w:rPr>
                <w:rStyle w:val="SAPScreenElement"/>
              </w:rPr>
              <w:t>Check Material Coverage</w:t>
            </w:r>
            <w:r>
              <w:t xml:space="preserve"> </w:t>
            </w:r>
            <w:r>
              <w:rPr>
                <w:rStyle w:val="SAPMonospace"/>
              </w:rPr>
              <w:t>(F0251)</w:t>
            </w:r>
            <w:r>
              <w:t>.</w:t>
            </w:r>
          </w:p>
        </w:tc>
        <w:tc>
          <w:tcPr>
            <w:tcW w:w="0" w:type="auto"/>
          </w:tcPr>
          <w:p w:rsidR="000245D8" w:rsidRDefault="00093404">
            <w:r>
              <w:t xml:space="preserve">The </w:t>
            </w:r>
            <w:r>
              <w:rPr>
                <w:rStyle w:val="SAPScreenElement"/>
              </w:rPr>
              <w:t>Find Material</w:t>
            </w:r>
            <w:r>
              <w:t xml:space="preserve"> screen displays.</w:t>
            </w:r>
          </w:p>
        </w:tc>
        <w:tc>
          <w:tcPr>
            <w:tcW w:w="0" w:type="auto"/>
          </w:tcPr>
          <w:p w:rsidR="00000000" w:rsidRDefault="00093404"/>
        </w:tc>
      </w:tr>
      <w:tr w:rsidR="000245D8" w:rsidTr="00093404">
        <w:tc>
          <w:tcPr>
            <w:tcW w:w="0" w:type="auto"/>
          </w:tcPr>
          <w:p w:rsidR="000245D8" w:rsidRDefault="00093404">
            <w:r>
              <w:t>3</w:t>
            </w:r>
          </w:p>
        </w:tc>
        <w:tc>
          <w:tcPr>
            <w:tcW w:w="0" w:type="auto"/>
          </w:tcPr>
          <w:p w:rsidR="000245D8" w:rsidRDefault="00093404">
            <w:r>
              <w:rPr>
                <w:rStyle w:val="SAPEmphasis"/>
              </w:rPr>
              <w:t>Select Material</w:t>
            </w:r>
          </w:p>
        </w:tc>
        <w:tc>
          <w:tcPr>
            <w:tcW w:w="0" w:type="auto"/>
          </w:tcPr>
          <w:p w:rsidR="000245D8" w:rsidRDefault="00093404">
            <w:r>
              <w:t xml:space="preserve">Enter Material number and select </w:t>
            </w:r>
            <w:r>
              <w:rPr>
                <w:rStyle w:val="SAPScreenElement"/>
              </w:rPr>
              <w:t>Plant</w:t>
            </w:r>
            <w:r>
              <w:t xml:space="preserve"> and </w:t>
            </w:r>
            <w:r>
              <w:rPr>
                <w:rStyle w:val="SAPScreenElement"/>
              </w:rPr>
              <w:t>Shortage</w:t>
            </w:r>
            <w:r>
              <w:t xml:space="preserve"> Definition. Then choose </w:t>
            </w:r>
            <w:r>
              <w:rPr>
                <w:rStyle w:val="SAPScreenElement"/>
              </w:rPr>
              <w:t>OK</w:t>
            </w:r>
            <w:r>
              <w:t>.</w:t>
            </w:r>
          </w:p>
          <w:p w:rsidR="000245D8" w:rsidRDefault="00093404">
            <w:pPr>
              <w:pStyle w:val="listpara1"/>
              <w:numPr>
                <w:ilvl w:val="0"/>
                <w:numId w:val="37"/>
              </w:numPr>
            </w:pPr>
            <w:r>
              <w:rPr>
                <w:rStyle w:val="SAPScreenElement"/>
              </w:rPr>
              <w:t>Material:</w:t>
            </w:r>
            <w:r>
              <w:t xml:space="preserve"> </w:t>
            </w:r>
            <w:r>
              <w:rPr>
                <w:rStyle w:val="SAPUserEntry"/>
              </w:rPr>
              <w:t>FG2_CP</w:t>
            </w:r>
          </w:p>
          <w:p w:rsidR="000245D8" w:rsidRDefault="00093404">
            <w:pPr>
              <w:pStyle w:val="listpara1"/>
              <w:numPr>
                <w:ilvl w:val="0"/>
                <w:numId w:val="3"/>
              </w:numPr>
            </w:pPr>
            <w:r>
              <w:rPr>
                <w:rStyle w:val="SAPScreenElement"/>
              </w:rPr>
              <w:t>Plant</w:t>
            </w:r>
            <w:r>
              <w:t xml:space="preserve">: </w:t>
            </w:r>
            <w:r>
              <w:rPr>
                <w:rStyle w:val="SAPUserEntry"/>
              </w:rPr>
              <w:t>1010</w:t>
            </w:r>
          </w:p>
          <w:p w:rsidR="000245D8" w:rsidRDefault="00093404">
            <w:pPr>
              <w:pStyle w:val="listpara1"/>
              <w:numPr>
                <w:ilvl w:val="0"/>
                <w:numId w:val="3"/>
              </w:numPr>
            </w:pPr>
            <w:r>
              <w:rPr>
                <w:rStyle w:val="SAPScreenElement"/>
              </w:rPr>
              <w:t>Shortage Definition</w:t>
            </w:r>
            <w:r>
              <w:t xml:space="preserve">: </w:t>
            </w:r>
            <w:r>
              <w:rPr>
                <w:rStyle w:val="SAPUserEntry"/>
              </w:rPr>
              <w:t>MRP Standard</w:t>
            </w:r>
          </w:p>
        </w:tc>
        <w:tc>
          <w:tcPr>
            <w:tcW w:w="0" w:type="auto"/>
          </w:tcPr>
          <w:p w:rsidR="000245D8" w:rsidRDefault="00093404">
            <w:r>
              <w:t xml:space="preserve">The </w:t>
            </w:r>
            <w:r>
              <w:rPr>
                <w:rStyle w:val="SAPScreenElement"/>
              </w:rPr>
              <w:t>Manage Mater</w:t>
            </w:r>
            <w:r>
              <w:rPr>
                <w:rStyle w:val="SAPScreenElement"/>
              </w:rPr>
              <w:t>ial Coverage</w:t>
            </w:r>
            <w:r>
              <w:t xml:space="preserve"> screen display.</w:t>
            </w:r>
          </w:p>
        </w:tc>
        <w:tc>
          <w:tcPr>
            <w:tcW w:w="0" w:type="auto"/>
          </w:tcPr>
          <w:p w:rsidR="00000000" w:rsidRDefault="00093404"/>
        </w:tc>
      </w:tr>
      <w:tr w:rsidR="000245D8" w:rsidTr="00093404">
        <w:tc>
          <w:tcPr>
            <w:tcW w:w="0" w:type="auto"/>
          </w:tcPr>
          <w:p w:rsidR="000245D8" w:rsidRDefault="00093404">
            <w:r>
              <w:t>4</w:t>
            </w:r>
          </w:p>
        </w:tc>
        <w:tc>
          <w:tcPr>
            <w:tcW w:w="0" w:type="auto"/>
          </w:tcPr>
          <w:p w:rsidR="000245D8" w:rsidRDefault="00093404">
            <w:r>
              <w:rPr>
                <w:rStyle w:val="SAPEmphasis"/>
              </w:rPr>
              <w:t>Find Planned Order</w:t>
            </w:r>
          </w:p>
        </w:tc>
        <w:tc>
          <w:tcPr>
            <w:tcW w:w="0" w:type="auto"/>
          </w:tcPr>
          <w:p w:rsidR="000245D8" w:rsidRDefault="00093404">
            <w:r>
              <w:t>Choose the generated planned order.</w:t>
            </w:r>
          </w:p>
        </w:tc>
        <w:tc>
          <w:tcPr>
            <w:tcW w:w="0" w:type="auto"/>
          </w:tcPr>
          <w:p w:rsidR="000245D8" w:rsidRDefault="00093404">
            <w:r>
              <w:t>Order Information displays.</w:t>
            </w:r>
          </w:p>
        </w:tc>
        <w:tc>
          <w:tcPr>
            <w:tcW w:w="0" w:type="auto"/>
          </w:tcPr>
          <w:p w:rsidR="00000000" w:rsidRDefault="00093404"/>
        </w:tc>
      </w:tr>
      <w:tr w:rsidR="000245D8" w:rsidTr="00093404">
        <w:tc>
          <w:tcPr>
            <w:tcW w:w="0" w:type="auto"/>
          </w:tcPr>
          <w:p w:rsidR="000245D8" w:rsidRDefault="00093404">
            <w:r>
              <w:lastRenderedPageBreak/>
              <w:t>5</w:t>
            </w:r>
          </w:p>
        </w:tc>
        <w:tc>
          <w:tcPr>
            <w:tcW w:w="0" w:type="auto"/>
          </w:tcPr>
          <w:p w:rsidR="000245D8" w:rsidRDefault="00093404">
            <w:r>
              <w:rPr>
                <w:rStyle w:val="SAPEmphasis"/>
              </w:rPr>
              <w:t>Convert Planned Order to Production Order</w:t>
            </w:r>
          </w:p>
        </w:tc>
        <w:tc>
          <w:tcPr>
            <w:tcW w:w="0" w:type="auto"/>
          </w:tcPr>
          <w:p w:rsidR="00093404" w:rsidRDefault="00093404">
            <w:r>
              <w:t xml:space="preserve">Choose </w:t>
            </w:r>
            <w:r>
              <w:rPr>
                <w:rStyle w:val="SAPScreenElement"/>
              </w:rPr>
              <w:t>Change Order</w:t>
            </w:r>
            <w:r>
              <w:t xml:space="preserve"> on the </w:t>
            </w:r>
            <w:proofErr w:type="spellStart"/>
            <w:r>
              <w:rPr>
                <w:rStyle w:val="SAPScreenElement"/>
              </w:rPr>
              <w:t>PldOrd</w:t>
            </w:r>
            <w:proofErr w:type="spellEnd"/>
            <w:r>
              <w:t xml:space="preserve"> dialog box, choose </w:t>
            </w:r>
            <w:r>
              <w:rPr>
                <w:rStyle w:val="SAPScreenElement"/>
              </w:rPr>
              <w:t>Convert to Process Order</w:t>
            </w:r>
            <w:r>
              <w:t xml:space="preserve">, and confirm </w:t>
            </w:r>
            <w:r>
              <w:rPr>
                <w:rStyle w:val="SAPScreenElement"/>
              </w:rPr>
              <w:t>End Date</w:t>
            </w:r>
            <w:r>
              <w:t xml:space="preserve"> and </w:t>
            </w:r>
            <w:r>
              <w:rPr>
                <w:rStyle w:val="SAPScreenElement"/>
              </w:rPr>
              <w:t>Quantity</w:t>
            </w:r>
            <w:r>
              <w:t>.</w:t>
            </w:r>
          </w:p>
          <w:p w:rsidR="000245D8" w:rsidRDefault="00093404">
            <w:r>
              <w:t xml:space="preserve">Repeat step 2 to 5 for </w:t>
            </w:r>
            <w:r>
              <w:rPr>
                <w:rStyle w:val="SAPUserEntry"/>
              </w:rPr>
              <w:t>SG2_CP</w:t>
            </w:r>
          </w:p>
        </w:tc>
        <w:tc>
          <w:tcPr>
            <w:tcW w:w="0" w:type="auto"/>
          </w:tcPr>
          <w:p w:rsidR="000245D8" w:rsidRDefault="00093404">
            <w:r>
              <w:t>The process order is created.</w:t>
            </w:r>
          </w:p>
        </w:tc>
        <w:tc>
          <w:tcPr>
            <w:tcW w:w="0" w:type="auto"/>
          </w:tcPr>
          <w:p w:rsidR="00000000" w:rsidRDefault="00093404"/>
        </w:tc>
      </w:tr>
    </w:tbl>
    <w:p w:rsidR="000245D8" w:rsidRDefault="00093404">
      <w:pPr>
        <w:pStyle w:val="Heading3"/>
      </w:pPr>
      <w:bookmarkStart w:id="68" w:name="unique_26"/>
      <w:bookmarkStart w:id="69" w:name="_Toc51113004"/>
      <w:r>
        <w:t>Process Order Processing</w:t>
      </w:r>
      <w:bookmarkEnd w:id="68"/>
      <w:bookmarkEnd w:id="69"/>
    </w:p>
    <w:p w:rsidR="000245D8" w:rsidRDefault="00093404">
      <w:pPr>
        <w:pStyle w:val="SAPKeyblockTitle"/>
      </w:pPr>
      <w:r>
        <w:t>Test Administration</w:t>
      </w:r>
    </w:p>
    <w:p w:rsidR="000245D8" w:rsidRDefault="00093404">
      <w:r>
        <w:t>Customer project: Fill in the project-specific parts.</w:t>
      </w:r>
    </w:p>
    <w:p w:rsidR="000245D8" w:rsidRDefault="000245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Test Case ID</w:t>
            </w:r>
          </w:p>
        </w:tc>
        <w:tc>
          <w:tcPr>
            <w:tcW w:w="0" w:type="auto"/>
            <w:shd w:val="clear" w:color="auto" w:fill="auto"/>
            <w:tcMar>
              <w:top w:w="29" w:type="dxa"/>
              <w:left w:w="29" w:type="dxa"/>
              <w:bottom w:w="29" w:type="dxa"/>
              <w:right w:w="29" w:type="dxa"/>
            </w:tcMar>
          </w:tcPr>
          <w:p w:rsidR="000245D8" w:rsidRDefault="00093404">
            <w:r>
              <w:t>&lt;X.XX&gt;</w:t>
            </w:r>
          </w:p>
        </w:tc>
        <w:tc>
          <w:tcPr>
            <w:tcW w:w="0" w:type="auto"/>
            <w:shd w:val="clear" w:color="auto" w:fill="auto"/>
            <w:tcMar>
              <w:top w:w="29" w:type="dxa"/>
              <w:left w:w="29" w:type="dxa"/>
              <w:bottom w:w="29" w:type="dxa"/>
              <w:right w:w="29" w:type="dxa"/>
            </w:tcMar>
          </w:tcPr>
          <w:p w:rsidR="000245D8" w:rsidRDefault="00093404">
            <w:r>
              <w:rPr>
                <w:rStyle w:val="SAPEmphasis"/>
              </w:rPr>
              <w:t>Tester Name</w:t>
            </w:r>
          </w:p>
        </w:tc>
        <w:tc>
          <w:tcPr>
            <w:tcW w:w="0" w:type="auto"/>
            <w:shd w:val="clear" w:color="auto" w:fill="auto"/>
            <w:tcMar>
              <w:top w:w="29" w:type="dxa"/>
              <w:left w:w="29" w:type="dxa"/>
              <w:bottom w:w="29" w:type="dxa"/>
              <w:right w:w="29" w:type="dxa"/>
            </w:tcMar>
          </w:tcPr>
          <w:p w:rsidR="000245D8" w:rsidRDefault="000245D8"/>
        </w:tc>
        <w:tc>
          <w:tcPr>
            <w:tcW w:w="0" w:type="auto"/>
            <w:shd w:val="clear" w:color="auto" w:fill="auto"/>
            <w:tcMar>
              <w:top w:w="29" w:type="dxa"/>
              <w:left w:w="29" w:type="dxa"/>
              <w:bottom w:w="29" w:type="dxa"/>
              <w:right w:w="29" w:type="dxa"/>
            </w:tcMar>
          </w:tcPr>
          <w:p w:rsidR="000245D8" w:rsidRDefault="00093404">
            <w:r>
              <w:rPr>
                <w:rStyle w:val="SAPEmphasis"/>
              </w:rPr>
              <w:t>Testing Date</w:t>
            </w:r>
          </w:p>
        </w:tc>
        <w:tc>
          <w:tcPr>
            <w:tcW w:w="0" w:type="auto"/>
            <w:shd w:val="clear" w:color="auto" w:fill="auto"/>
            <w:tcMar>
              <w:top w:w="29" w:type="dxa"/>
              <w:left w:w="29" w:type="dxa"/>
              <w:bottom w:w="29" w:type="dxa"/>
              <w:right w:w="29" w:type="dxa"/>
            </w:tcMar>
          </w:tcPr>
          <w:p w:rsidR="000245D8" w:rsidRDefault="00093404">
            <w:r>
              <w:rPr>
                <w:rStyle w:val="SAPUserEntry"/>
              </w:rPr>
              <w:t>Enter a test date.</w:t>
            </w:r>
          </w:p>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t>Business Role(s)</w:t>
            </w:r>
          </w:p>
        </w:tc>
        <w:tc>
          <w:tcPr>
            <w:tcW w:w="0" w:type="auto"/>
            <w:gridSpan w:val="5"/>
            <w:shd w:val="clear" w:color="auto" w:fill="auto"/>
            <w:tcMar>
              <w:top w:w="29" w:type="dxa"/>
              <w:left w:w="29" w:type="dxa"/>
              <w:bottom w:w="29" w:type="dxa"/>
              <w:right w:w="29" w:type="dxa"/>
            </w:tcMar>
          </w:tcPr>
          <w:p w:rsidR="000245D8" w:rsidRDefault="000245D8"/>
        </w:tc>
      </w:tr>
      <w:tr w:rsidR="000245D8" w:rsidTr="000934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245D8" w:rsidRDefault="00093404">
            <w:r>
              <w:rPr>
                <w:rStyle w:val="SAPEmphasis"/>
              </w:rPr>
              <w:t>Responsibility</w:t>
            </w:r>
          </w:p>
        </w:tc>
        <w:tc>
          <w:tcPr>
            <w:tcW w:w="0" w:type="auto"/>
            <w:gridSpan w:val="3"/>
            <w:shd w:val="clear" w:color="auto" w:fill="auto"/>
            <w:tcMar>
              <w:top w:w="29" w:type="dxa"/>
              <w:left w:w="29" w:type="dxa"/>
              <w:bottom w:w="29" w:type="dxa"/>
              <w:right w:w="29" w:type="dxa"/>
            </w:tcMar>
          </w:tcPr>
          <w:p w:rsidR="000245D8" w:rsidRDefault="000934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245D8" w:rsidRDefault="00093404">
            <w:r>
              <w:rPr>
                <w:rStyle w:val="SAPEmphasis"/>
              </w:rPr>
              <w:t>Duration</w:t>
            </w:r>
          </w:p>
        </w:tc>
        <w:tc>
          <w:tcPr>
            <w:tcW w:w="0" w:type="auto"/>
            <w:shd w:val="clear" w:color="auto" w:fill="auto"/>
            <w:tcMar>
              <w:top w:w="29" w:type="dxa"/>
              <w:left w:w="29" w:type="dxa"/>
              <w:bottom w:w="29" w:type="dxa"/>
              <w:right w:w="29" w:type="dxa"/>
            </w:tcMar>
          </w:tcPr>
          <w:p w:rsidR="000245D8" w:rsidRDefault="00093404">
            <w:r>
              <w:rPr>
                <w:rStyle w:val="SAPUserEntry"/>
              </w:rPr>
              <w:t>Enter a duration.</w:t>
            </w:r>
          </w:p>
        </w:tc>
      </w:tr>
    </w:tbl>
    <w:p w:rsidR="000245D8" w:rsidRDefault="00093404">
      <w:pPr>
        <w:pStyle w:val="SAPKeyblockTitle"/>
      </w:pPr>
      <w:r>
        <w:t>Purpose</w:t>
      </w:r>
    </w:p>
    <w:p w:rsidR="000245D8" w:rsidRDefault="00093404">
      <w:r>
        <w:t xml:space="preserve">You can execute the scope item BJ8 to continue with </w:t>
      </w:r>
      <w:r>
        <w:t xml:space="preserve">the production part. The production process has to be executed at first for the </w:t>
      </w:r>
      <w:proofErr w:type="spellStart"/>
      <w:r>
        <w:t>semifinished</w:t>
      </w:r>
      <w:proofErr w:type="spellEnd"/>
      <w:r>
        <w:t xml:space="preserve"> material (</w:t>
      </w:r>
      <w:r>
        <w:rPr>
          <w:rStyle w:val="SAPUserEntry"/>
        </w:rPr>
        <w:t>SG2_CP</w:t>
      </w:r>
      <w:r>
        <w:t>) and afterwards for the finished product (</w:t>
      </w:r>
      <w:r>
        <w:rPr>
          <w:rStyle w:val="SAPUserEntry"/>
        </w:rPr>
        <w:t>FG2_CP</w:t>
      </w:r>
      <w:r>
        <w:t>).</w:t>
      </w:r>
    </w:p>
    <w:p w:rsidR="000245D8" w:rsidRDefault="00093404">
      <w:pPr>
        <w:pStyle w:val="SAPKeyblockTitle"/>
      </w:pPr>
      <w:r>
        <w:t>Procedure</w:t>
      </w:r>
    </w:p>
    <w:p w:rsidR="00093404" w:rsidRDefault="00093404">
      <w:r>
        <w:t>Complete all the activities under “Process Order Processing” described in the Test Sc</w:t>
      </w:r>
      <w:r>
        <w:t>ript of the scope item: Make-to-Stock - Process Manufacturing Based on Process Order (BJ8), including:</w:t>
      </w:r>
    </w:p>
    <w:p w:rsidR="00093404" w:rsidRDefault="00093404">
      <w:r>
        <w:t>Goods Issue of Batch-Managed Components</w:t>
      </w:r>
    </w:p>
    <w:p w:rsidR="00093404" w:rsidRDefault="00093404">
      <w:r>
        <w:t>Monitor Order Progress</w:t>
      </w:r>
    </w:p>
    <w:p w:rsidR="00093404" w:rsidRDefault="00093404">
      <w:r>
        <w:lastRenderedPageBreak/>
        <w:t xml:space="preserve">Confirm Production </w:t>
      </w:r>
      <w:proofErr w:type="spellStart"/>
      <w:r>
        <w:t>incl.Component</w:t>
      </w:r>
      <w:proofErr w:type="spellEnd"/>
      <w:r>
        <w:t xml:space="preserve"> Backflush</w:t>
      </w:r>
    </w:p>
    <w:p w:rsidR="000245D8" w:rsidRDefault="00093404">
      <w:r>
        <w:t>Post Goods Receipt for Process Order</w:t>
      </w:r>
    </w:p>
    <w:p w:rsidR="000245D8" w:rsidRDefault="00093404">
      <w:pPr>
        <w:pStyle w:val="SAPKeyblockTitle"/>
      </w:pPr>
      <w:r>
        <w:t>Resul</w:t>
      </w:r>
      <w:r>
        <w:t>t</w:t>
      </w:r>
    </w:p>
    <w:p w:rsidR="000245D8" w:rsidRDefault="00093404">
      <w:proofErr w:type="spellStart"/>
      <w:r>
        <w:t>Semifinished</w:t>
      </w:r>
      <w:proofErr w:type="spellEnd"/>
      <w:r>
        <w:t xml:space="preserve"> goods and finished goods are produced.</w:t>
      </w:r>
    </w:p>
    <w:p w:rsidR="000245D8" w:rsidRDefault="00093404">
      <w:pPr>
        <w:pStyle w:val="Heading1"/>
      </w:pPr>
      <w:bookmarkStart w:id="70" w:name="d2e2806"/>
      <w:bookmarkStart w:id="71" w:name="_Toc51113005"/>
      <w:r>
        <w:lastRenderedPageBreak/>
        <w:t>Appendix</w:t>
      </w:r>
      <w:bookmarkEnd w:id="70"/>
      <w:bookmarkEnd w:id="71"/>
    </w:p>
    <w:p w:rsidR="000245D8" w:rsidRDefault="00093404">
      <w:pPr>
        <w:pStyle w:val="Heading2"/>
      </w:pPr>
      <w:bookmarkStart w:id="72" w:name="unique_28"/>
      <w:bookmarkStart w:id="73" w:name="_Toc51113006"/>
      <w:r>
        <w:t>Succeeding Processes</w:t>
      </w:r>
      <w:bookmarkEnd w:id="72"/>
      <w:bookmarkEnd w:id="73"/>
    </w:p>
    <w:p w:rsidR="000245D8" w:rsidRDefault="00093404">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387"/>
        <w:gridCol w:w="11784"/>
      </w:tblGrid>
      <w:tr w:rsidR="000245D8" w:rsidTr="00093404">
        <w:trPr>
          <w:cnfStyle w:val="100000000000" w:firstRow="1" w:lastRow="0" w:firstColumn="0" w:lastColumn="0" w:oddVBand="0" w:evenVBand="0" w:oddHBand="0" w:evenHBand="0" w:firstRowFirstColumn="0" w:firstRowLastColumn="0" w:lastRowFirstColumn="0" w:lastRowLastColumn="0"/>
        </w:trPr>
        <w:tc>
          <w:tcPr>
            <w:tcW w:w="0" w:type="auto"/>
          </w:tcPr>
          <w:p w:rsidR="000245D8" w:rsidRDefault="00093404">
            <w:pPr>
              <w:pStyle w:val="SAPTableHeader"/>
            </w:pPr>
            <w:r>
              <w:t>Scope Item</w:t>
            </w:r>
          </w:p>
        </w:tc>
        <w:tc>
          <w:tcPr>
            <w:tcW w:w="0" w:type="auto"/>
          </w:tcPr>
          <w:p w:rsidR="000245D8" w:rsidRDefault="00093404">
            <w:pPr>
              <w:pStyle w:val="SAPTableHeader"/>
            </w:pPr>
            <w:r>
              <w:t>Business Condition</w:t>
            </w:r>
          </w:p>
        </w:tc>
      </w:tr>
      <w:tr w:rsidR="000245D8" w:rsidTr="00093404">
        <w:tc>
          <w:tcPr>
            <w:tcW w:w="0" w:type="auto"/>
          </w:tcPr>
          <w:p w:rsidR="000245D8" w:rsidRDefault="00093404">
            <w:r>
              <w:t xml:space="preserve">BEI - Period-End Closing - </w:t>
            </w:r>
            <w:r>
              <w:t>Plant</w:t>
            </w:r>
          </w:p>
        </w:tc>
        <w:tc>
          <w:tcPr>
            <w:tcW w:w="0" w:type="auto"/>
          </w:tcPr>
          <w:p w:rsidR="00093404" w:rsidRDefault="00093404">
            <w:r>
              <w:t>These are executed collectively as a part of month-end closing. For more information on the month-end closing procedure, see the Test Script Period-End Closing - Plant (BEI).</w:t>
            </w:r>
          </w:p>
          <w:p w:rsidR="000245D8" w:rsidRDefault="00093404">
            <w:r>
              <w:t>Note that month-end closing can only be executed once a month.</w:t>
            </w:r>
          </w:p>
        </w:tc>
      </w:tr>
    </w:tbl>
    <w:p w:rsidR="00000000" w:rsidRDefault="00093404"/>
    <w:p w:rsidR="00093404" w:rsidRDefault="00093404"/>
    <w:p w:rsidR="00093404" w:rsidRDefault="00093404" w:rsidP="005F761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93404" w:rsidTr="005C7B2A">
        <w:trPr>
          <w:cnfStyle w:val="100000000000" w:firstRow="1" w:lastRow="0" w:firstColumn="0" w:lastColumn="0" w:oddVBand="0" w:evenVBand="0" w:oddHBand="0" w:evenHBand="0" w:firstRowFirstColumn="0" w:firstRowLastColumn="0" w:lastRowFirstColumn="0" w:lastRowLastColumn="0"/>
        </w:trPr>
        <w:tc>
          <w:tcPr>
            <w:tcW w:w="1554" w:type="dxa"/>
          </w:tcPr>
          <w:p w:rsidR="00093404" w:rsidRDefault="00093404" w:rsidP="005C7B2A">
            <w:r>
              <w:t>Type Style</w:t>
            </w:r>
          </w:p>
        </w:tc>
        <w:tc>
          <w:tcPr>
            <w:tcW w:w="11598" w:type="dxa"/>
          </w:tcPr>
          <w:p w:rsidR="00093404" w:rsidRDefault="00093404" w:rsidP="005C7B2A">
            <w:r>
              <w:t>Description</w:t>
            </w:r>
          </w:p>
        </w:tc>
      </w:tr>
      <w:tr w:rsidR="00093404" w:rsidRPr="001B5034" w:rsidTr="005C7B2A">
        <w:tc>
          <w:tcPr>
            <w:tcW w:w="1554" w:type="dxa"/>
          </w:tcPr>
          <w:p w:rsidR="00093404" w:rsidRPr="001B5034" w:rsidRDefault="00093404" w:rsidP="005C7B2A">
            <w:r w:rsidRPr="00601DC2">
              <w:rPr>
                <w:rStyle w:val="SAPScreenElement"/>
              </w:rPr>
              <w:t>Example</w:t>
            </w:r>
          </w:p>
        </w:tc>
        <w:tc>
          <w:tcPr>
            <w:tcW w:w="11598" w:type="dxa"/>
          </w:tcPr>
          <w:p w:rsidR="00093404" w:rsidRDefault="00093404" w:rsidP="005C7B2A">
            <w:r w:rsidRPr="001B5034">
              <w:t>Words or characters quoted from the screen. These include field names, screen titles, pushbuttons labels, menu names, menu paths, and menu options.</w:t>
            </w:r>
          </w:p>
          <w:p w:rsidR="00093404" w:rsidRPr="001B5034" w:rsidRDefault="00093404" w:rsidP="005C7B2A">
            <w:r>
              <w:t>Textual c</w:t>
            </w:r>
            <w:r w:rsidRPr="001B5034">
              <w:t xml:space="preserve">ross-references to other </w:t>
            </w:r>
            <w:r>
              <w:t>documents</w:t>
            </w:r>
            <w:r w:rsidRPr="001B5034">
              <w:t>.</w:t>
            </w:r>
          </w:p>
        </w:tc>
      </w:tr>
      <w:tr w:rsidR="00093404" w:rsidRPr="001B5034" w:rsidTr="005C7B2A">
        <w:trPr>
          <w:cnfStyle w:val="000000010000" w:firstRow="0" w:lastRow="0" w:firstColumn="0" w:lastColumn="0" w:oddVBand="0" w:evenVBand="0" w:oddHBand="0" w:evenHBand="1" w:firstRowFirstColumn="0" w:firstRowLastColumn="0" w:lastRowFirstColumn="0" w:lastRowLastColumn="0"/>
        </w:trPr>
        <w:tc>
          <w:tcPr>
            <w:tcW w:w="1554" w:type="dxa"/>
          </w:tcPr>
          <w:p w:rsidR="00093404" w:rsidRPr="005A5AB7" w:rsidRDefault="00093404" w:rsidP="005C7B2A">
            <w:pPr>
              <w:rPr>
                <w:rStyle w:val="SAPEmphasis"/>
              </w:rPr>
            </w:pPr>
            <w:r w:rsidRPr="00D61EBC">
              <w:rPr>
                <w:rStyle w:val="SAPEmphasis"/>
              </w:rPr>
              <w:t>Example</w:t>
            </w:r>
          </w:p>
        </w:tc>
        <w:tc>
          <w:tcPr>
            <w:tcW w:w="11598" w:type="dxa"/>
          </w:tcPr>
          <w:p w:rsidR="00093404" w:rsidRPr="001B5034" w:rsidRDefault="00093404" w:rsidP="005C7B2A">
            <w:r w:rsidRPr="001B5034">
              <w:t xml:space="preserve">Emphasized words or </w:t>
            </w:r>
            <w:r>
              <w:t>expressions.</w:t>
            </w:r>
          </w:p>
        </w:tc>
      </w:tr>
      <w:tr w:rsidR="00093404" w:rsidRPr="001B5034" w:rsidTr="005C7B2A">
        <w:tc>
          <w:tcPr>
            <w:tcW w:w="1554" w:type="dxa"/>
          </w:tcPr>
          <w:p w:rsidR="00093404" w:rsidRPr="001B5034" w:rsidRDefault="00093404" w:rsidP="005C7B2A">
            <w:r w:rsidRPr="009A20CD">
              <w:rPr>
                <w:rStyle w:val="SAPMonospace"/>
              </w:rPr>
              <w:t>EXAMPLE</w:t>
            </w:r>
          </w:p>
        </w:tc>
        <w:tc>
          <w:tcPr>
            <w:tcW w:w="11598" w:type="dxa"/>
          </w:tcPr>
          <w:p w:rsidR="00093404" w:rsidRPr="001B5034" w:rsidRDefault="00093404" w:rsidP="005C7B2A">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93404" w:rsidRPr="001B5034" w:rsidTr="005C7B2A">
        <w:trPr>
          <w:cnfStyle w:val="000000010000" w:firstRow="0" w:lastRow="0" w:firstColumn="0" w:lastColumn="0" w:oddVBand="0" w:evenVBand="0" w:oddHBand="0" w:evenHBand="1" w:firstRowFirstColumn="0" w:firstRowLastColumn="0" w:lastRowFirstColumn="0" w:lastRowLastColumn="0"/>
        </w:trPr>
        <w:tc>
          <w:tcPr>
            <w:tcW w:w="1554" w:type="dxa"/>
          </w:tcPr>
          <w:p w:rsidR="00093404" w:rsidRPr="005411A0" w:rsidRDefault="00093404" w:rsidP="005C7B2A">
            <w:pPr>
              <w:rPr>
                <w:rStyle w:val="SAPMonospace"/>
              </w:rPr>
            </w:pPr>
            <w:r w:rsidRPr="005411A0">
              <w:rPr>
                <w:rStyle w:val="SAPMonospace"/>
              </w:rPr>
              <w:t>Example</w:t>
            </w:r>
          </w:p>
        </w:tc>
        <w:tc>
          <w:tcPr>
            <w:tcW w:w="11598" w:type="dxa"/>
          </w:tcPr>
          <w:p w:rsidR="00093404" w:rsidRPr="001B5034" w:rsidRDefault="00093404" w:rsidP="005C7B2A">
            <w:r w:rsidRPr="001B5034">
              <w:t>Output on the screen. This includes file and directory names and their paths, messages, names of variables and parameters, source text, and names of installation, upgrade and database tools.</w:t>
            </w:r>
          </w:p>
        </w:tc>
      </w:tr>
      <w:tr w:rsidR="00093404" w:rsidRPr="001B5034" w:rsidTr="005C7B2A">
        <w:tc>
          <w:tcPr>
            <w:tcW w:w="1554" w:type="dxa"/>
          </w:tcPr>
          <w:p w:rsidR="00093404" w:rsidRPr="005A5AB7" w:rsidRDefault="00093404" w:rsidP="005C7B2A">
            <w:pPr>
              <w:rPr>
                <w:rStyle w:val="SAPEmphasis"/>
              </w:rPr>
            </w:pPr>
            <w:r w:rsidRPr="006F3BFA">
              <w:rPr>
                <w:rStyle w:val="SAPUserEntry"/>
              </w:rPr>
              <w:t>Example</w:t>
            </w:r>
          </w:p>
        </w:tc>
        <w:tc>
          <w:tcPr>
            <w:tcW w:w="11598" w:type="dxa"/>
          </w:tcPr>
          <w:p w:rsidR="00093404" w:rsidRPr="001B5034" w:rsidRDefault="00093404" w:rsidP="005C7B2A">
            <w:r w:rsidRPr="001B5034">
              <w:t>Exact user entry. These are words or characters that you enter in the system exactly as they appear in the documentation.</w:t>
            </w:r>
          </w:p>
        </w:tc>
      </w:tr>
      <w:tr w:rsidR="00093404" w:rsidRPr="001B5034" w:rsidTr="005C7B2A">
        <w:trPr>
          <w:cnfStyle w:val="000000010000" w:firstRow="0" w:lastRow="0" w:firstColumn="0" w:lastColumn="0" w:oddVBand="0" w:evenVBand="0" w:oddHBand="0" w:evenHBand="1" w:firstRowFirstColumn="0" w:firstRowLastColumn="0" w:lastRowFirstColumn="0" w:lastRowLastColumn="0"/>
        </w:trPr>
        <w:tc>
          <w:tcPr>
            <w:tcW w:w="1554" w:type="dxa"/>
          </w:tcPr>
          <w:p w:rsidR="00093404" w:rsidRPr="006F3BFA" w:rsidRDefault="00093404" w:rsidP="005C7B2A">
            <w:pPr>
              <w:rPr>
                <w:rStyle w:val="SAPUserEntry"/>
              </w:rPr>
            </w:pPr>
            <w:r w:rsidRPr="006F3BFA">
              <w:rPr>
                <w:rStyle w:val="SAPUserEntry"/>
              </w:rPr>
              <w:t>&lt;Example&gt;</w:t>
            </w:r>
          </w:p>
        </w:tc>
        <w:tc>
          <w:tcPr>
            <w:tcW w:w="11598" w:type="dxa"/>
          </w:tcPr>
          <w:p w:rsidR="00093404" w:rsidRPr="001B5034" w:rsidRDefault="00093404" w:rsidP="005C7B2A">
            <w:r w:rsidRPr="001B5034">
              <w:t>Variable user entry. Angle brackets indicate that you replace these words and characters with appropriate entries to make entries in the system.</w:t>
            </w:r>
          </w:p>
        </w:tc>
      </w:tr>
      <w:tr w:rsidR="00093404" w:rsidRPr="001B5034" w:rsidTr="005C7B2A">
        <w:tc>
          <w:tcPr>
            <w:tcW w:w="1554" w:type="dxa"/>
          </w:tcPr>
          <w:p w:rsidR="00093404" w:rsidRPr="00601DC2" w:rsidRDefault="00093404" w:rsidP="005C7B2A">
            <w:pPr>
              <w:rPr>
                <w:rStyle w:val="SAPKeyboard"/>
              </w:rPr>
            </w:pPr>
            <w:r w:rsidRPr="005E595C">
              <w:rPr>
                <w:rStyle w:val="SAPKeyboard"/>
              </w:rPr>
              <w:t>EXAMPLE</w:t>
            </w:r>
          </w:p>
        </w:tc>
        <w:tc>
          <w:tcPr>
            <w:tcW w:w="11598" w:type="dxa"/>
          </w:tcPr>
          <w:p w:rsidR="00093404" w:rsidRPr="001B5034" w:rsidRDefault="00093404" w:rsidP="005C7B2A">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93404" w:rsidRDefault="00093404" w:rsidP="005F7617"/>
    <w:p w:rsidR="00093404" w:rsidRDefault="00093404" w:rsidP="005F7617">
      <w:pPr>
        <w:spacing w:after="200" w:line="276" w:lineRule="auto"/>
      </w:pPr>
    </w:p>
    <w:p w:rsidR="00093404" w:rsidRPr="00416A0C" w:rsidRDefault="00093404" w:rsidP="005F7617">
      <w:pPr>
        <w:sectPr w:rsidR="00093404" w:rsidRPr="00416A0C" w:rsidSect="00093404">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93404" w:rsidTr="005C7B2A">
        <w:trPr>
          <w:trHeight w:hRule="exact" w:val="227"/>
        </w:trPr>
        <w:tc>
          <w:tcPr>
            <w:tcW w:w="3969" w:type="dxa"/>
            <w:shd w:val="clear" w:color="auto" w:fill="000000" w:themeFill="text1"/>
            <w:tcMar>
              <w:top w:w="0" w:type="dxa"/>
              <w:bottom w:w="0" w:type="dxa"/>
            </w:tcMar>
          </w:tcPr>
          <w:p w:rsidR="00093404" w:rsidRDefault="00093404" w:rsidP="005C7B2A"/>
        </w:tc>
      </w:tr>
      <w:tr w:rsidR="00093404" w:rsidTr="005C7B2A">
        <w:trPr>
          <w:trHeight w:hRule="exact" w:val="1134"/>
        </w:trPr>
        <w:tc>
          <w:tcPr>
            <w:tcW w:w="3969" w:type="dxa"/>
            <w:shd w:val="clear" w:color="auto" w:fill="FFFFFF" w:themeFill="background1"/>
          </w:tcPr>
          <w:p w:rsidR="00093404" w:rsidRDefault="00093404" w:rsidP="005C7B2A">
            <w:pPr>
              <w:pStyle w:val="SAPLastPageGray"/>
            </w:pPr>
            <w:r>
              <w:t>www.sap.com/contactsap</w:t>
            </w:r>
          </w:p>
        </w:tc>
      </w:tr>
      <w:tr w:rsidR="00093404" w:rsidTr="005C7B2A">
        <w:trPr>
          <w:trHeight w:val="8120"/>
        </w:trPr>
        <w:tc>
          <w:tcPr>
            <w:tcW w:w="3969" w:type="dxa"/>
            <w:shd w:val="clear" w:color="auto" w:fill="FFFFFF" w:themeFill="background1"/>
            <w:vAlign w:val="bottom"/>
          </w:tcPr>
          <w:p w:rsidR="00093404" w:rsidRPr="00CD309F" w:rsidRDefault="00093404" w:rsidP="005C7B2A">
            <w:pPr>
              <w:pStyle w:val="SAPLastPageNormal"/>
              <w:rPr>
                <w:lang w:val="en-US"/>
              </w:rPr>
            </w:pPr>
            <w:bookmarkStart w:id="7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4"/>
          </w:p>
          <w:p w:rsidR="00093404" w:rsidRDefault="00093404" w:rsidP="005C7B2A">
            <w:pPr>
              <w:rPr>
                <w:rFonts w:cs="Arial"/>
                <w:sz w:val="12"/>
                <w:szCs w:val="18"/>
              </w:rPr>
            </w:pPr>
            <w:bookmarkStart w:id="7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93404" w:rsidRPr="00F42CDC" w:rsidRDefault="00093404" w:rsidP="005C7B2A">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93404" w:rsidRPr="00F42CDC" w:rsidRDefault="00093404" w:rsidP="005C7B2A">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93404" w:rsidRPr="00F42CDC" w:rsidRDefault="00093404" w:rsidP="005C7B2A">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93404" w:rsidRDefault="00093404" w:rsidP="005C7B2A">
            <w:pPr>
              <w:pStyle w:val="SAPLastPageNormal"/>
              <w:rPr>
                <w:lang w:val="en-US"/>
              </w:rPr>
            </w:pPr>
            <w:r w:rsidRPr="00F42CDC">
              <w:rPr>
                <w:lang w:val="en-US"/>
              </w:rPr>
              <w:t xml:space="preserve">See </w:t>
            </w:r>
            <w:hyperlink r:id="rId2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5"/>
          </w:p>
          <w:p w:rsidR="00093404" w:rsidRPr="00907380" w:rsidRDefault="00093404" w:rsidP="005C7B2A">
            <w:pPr>
              <w:pStyle w:val="SAPMaterialNumber"/>
            </w:pPr>
          </w:p>
        </w:tc>
      </w:tr>
    </w:tbl>
    <w:p w:rsidR="00093404" w:rsidRPr="005F7617" w:rsidRDefault="00093404" w:rsidP="005F7617">
      <w:pPr>
        <w:pStyle w:val="SAPLastPageNormal"/>
        <w:rPr>
          <w:lang w:val="en-US"/>
        </w:rPr>
      </w:pPr>
      <w:r>
        <w:rPr>
          <w:noProof/>
          <w:lang w:val="en-US"/>
        </w:rPr>
        <w:drawing>
          <wp:anchor distT="0" distB="0" distL="114300" distR="114300" simplePos="0" relativeHeight="251659264" behindDoc="0" locked="1" layoutInCell="1" allowOverlap="1" wp14:anchorId="37A81887" wp14:editId="46C1C38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93404" w:rsidRPr="005F7617">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3404">
      <w:pPr>
        <w:spacing w:before="0" w:after="0" w:line="240" w:lineRule="auto"/>
      </w:pPr>
      <w:r>
        <w:separator/>
      </w:r>
    </w:p>
  </w:endnote>
  <w:endnote w:type="continuationSeparator" w:id="0">
    <w:p w:rsidR="00000000" w:rsidRDefault="000934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04" w:rsidRDefault="00093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3404" w:rsidRPr="005D1853" w:rsidTr="00A52DA1">
      <w:tc>
        <w:tcPr>
          <w:tcW w:w="5245" w:type="dxa"/>
          <w:vAlign w:val="bottom"/>
        </w:tcPr>
        <w:p w:rsidR="00093404" w:rsidRDefault="00093404" w:rsidP="00A52DA1">
          <w:pPr>
            <w:pStyle w:val="SAPFooterleft"/>
          </w:pPr>
          <w:fldSimple w:instr=" REF maintitle \* MERGEFORMAT ">
            <w:r>
              <w:t>Production Capacity Evaluation (31L_DE)</w:t>
            </w:r>
          </w:fldSimple>
        </w:p>
        <w:p w:rsidR="00093404" w:rsidRPr="001B2C66" w:rsidRDefault="00093404" w:rsidP="00A52DA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93404" w:rsidRPr="00860C35" w:rsidRDefault="00093404" w:rsidP="00A52DA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93404">
            <w:rPr>
              <w:rStyle w:val="SAPFooterSecurityLevel"/>
            </w:rPr>
            <w:t>public</w:t>
          </w:r>
          <w:r>
            <w:rPr>
              <w:rStyle w:val="SAPFooterSecurityLevel"/>
            </w:rPr>
            <w:fldChar w:fldCharType="end"/>
          </w:r>
          <w:r w:rsidRPr="00860C35">
            <w:rPr>
              <w:rStyle w:val="SAPFooterSecurityLevel"/>
            </w:rPr>
            <w:t xml:space="preserve"> </w:t>
          </w:r>
        </w:p>
        <w:p w:rsidR="00093404" w:rsidRPr="00860C35" w:rsidRDefault="00093404" w:rsidP="00A52DA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3404" w:rsidRPr="004319A4" w:rsidRDefault="00093404" w:rsidP="00A52DA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43</w:t>
          </w:r>
          <w:r w:rsidRPr="004319A4">
            <w:rPr>
              <w:rStyle w:val="SAPFooterPageNumber"/>
            </w:rPr>
            <w:fldChar w:fldCharType="end"/>
          </w:r>
        </w:p>
      </w:tc>
    </w:tr>
  </w:tbl>
  <w:p w:rsidR="00093404" w:rsidRDefault="00093404" w:rsidP="00221050">
    <w:pPr>
      <w:pStyle w:val="Footer"/>
    </w:pPr>
  </w:p>
  <w:p w:rsidR="00093404" w:rsidRDefault="000934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04" w:rsidRDefault="000934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04" w:rsidRPr="00093404" w:rsidRDefault="00093404" w:rsidP="00093404">
    <w:pPr>
      <w:pStyle w:val="Footer"/>
    </w:pPr>
    <w:bookmarkStart w:id="76" w:name="_GoBack"/>
    <w:bookmarkEnd w:id="7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36" w:rsidRPr="00093404" w:rsidRDefault="00093404" w:rsidP="000934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04" w:rsidRPr="00093404" w:rsidRDefault="00093404" w:rsidP="00093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3404">
      <w:pPr>
        <w:spacing w:before="0" w:after="0" w:line="240" w:lineRule="auto"/>
      </w:pPr>
      <w:r>
        <w:rPr>
          <w:color w:val="000000"/>
        </w:rPr>
        <w:separator/>
      </w:r>
    </w:p>
  </w:footnote>
  <w:footnote w:type="continuationSeparator" w:id="0">
    <w:p w:rsidR="00000000" w:rsidRDefault="0009340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04" w:rsidRDefault="00093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04" w:rsidRPr="005B6104" w:rsidRDefault="00093404" w:rsidP="00743F32">
    <w:pPr>
      <w:pStyle w:val="SAPHeader"/>
      <w:rPr>
        <w:sz w:val="4"/>
        <w:szCs w:val="4"/>
        <w:lang w:val="de-DE"/>
      </w:rPr>
    </w:pPr>
  </w:p>
  <w:p w:rsidR="00093404" w:rsidRPr="00743F32" w:rsidRDefault="00093404" w:rsidP="00743F32">
    <w:pPr>
      <w:pStyle w:val="Header"/>
      <w:rPr>
        <w:sz w:val="2"/>
        <w:szCs w:val="2"/>
      </w:rPr>
    </w:pPr>
  </w:p>
  <w:p w:rsidR="00093404" w:rsidRDefault="000934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3404" w:rsidRPr="005D1853" w:rsidTr="00A52DA1">
      <w:tc>
        <w:tcPr>
          <w:tcW w:w="5245" w:type="dxa"/>
          <w:vAlign w:val="bottom"/>
        </w:tcPr>
        <w:p w:rsidR="00093404" w:rsidRDefault="00093404" w:rsidP="00A52DA1">
          <w:pPr>
            <w:pStyle w:val="SAPFooterleft"/>
          </w:pPr>
          <w:fldSimple w:instr=" REF maintitle \* MERGEFORMAT ">
            <w:sdt>
              <w:sdtPr>
                <w:alias w:val="Scope item name"/>
                <w:tag w:val="Scope item name"/>
                <w:id w:val="-1612121847"/>
                <w:placeholder>
                  <w:docPart w:val="DE9C2555DFAA478AAE7C3F96A75D235E"/>
                </w:placeholder>
                <w:showingPlcHdr/>
              </w:sdtPr>
              <w:sdtContent>
                <w:r>
                  <w:t>Enter Scope Item Name</w:t>
                </w:r>
              </w:sdtContent>
            </w:sdt>
          </w:fldSimple>
        </w:p>
        <w:p w:rsidR="00093404" w:rsidRPr="001B2C66" w:rsidRDefault="00093404" w:rsidP="00A52DA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93404" w:rsidRPr="00860C35" w:rsidRDefault="00093404" w:rsidP="00A52DA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93404" w:rsidRPr="00860C35" w:rsidRDefault="00093404" w:rsidP="00A52DA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3404" w:rsidRPr="004319A4" w:rsidRDefault="00093404" w:rsidP="00A52DA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93404" w:rsidRDefault="00093404" w:rsidP="00221050">
    <w:pPr>
      <w:pStyle w:val="Footer"/>
    </w:pPr>
  </w:p>
  <w:p w:rsidR="00093404" w:rsidRDefault="000934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93404" w:rsidRPr="005D1853" w:rsidTr="00A52DA1">
      <w:tc>
        <w:tcPr>
          <w:tcW w:w="5245" w:type="dxa"/>
          <w:vAlign w:val="bottom"/>
        </w:tcPr>
        <w:p w:rsidR="00093404" w:rsidRDefault="00093404" w:rsidP="00A52DA1">
          <w:pPr>
            <w:pStyle w:val="SAPFooterleft"/>
          </w:pPr>
          <w:fldSimple w:instr=" REF maintitle \* MERGEFORMAT ">
            <w:sdt>
              <w:sdtPr>
                <w:alias w:val="Scope item name"/>
                <w:tag w:val="Scope item name"/>
                <w:id w:val="1915435616"/>
                <w:placeholder>
                  <w:docPart w:val="ABCEBB507B3E4589978DEA28811DFA87"/>
                </w:placeholder>
                <w:showingPlcHdr/>
              </w:sdtPr>
              <w:sdtContent>
                <w:r>
                  <w:t>Enter Scope Item Name</w:t>
                </w:r>
              </w:sdtContent>
            </w:sdt>
          </w:fldSimple>
        </w:p>
        <w:p w:rsidR="00093404" w:rsidRPr="001B2C66" w:rsidRDefault="00093404" w:rsidP="00A52DA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93404" w:rsidRPr="00860C35" w:rsidRDefault="00093404" w:rsidP="00A52DA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93404" w:rsidRPr="00860C35" w:rsidRDefault="00093404" w:rsidP="00A52DA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93404" w:rsidRPr="004319A4" w:rsidRDefault="00093404" w:rsidP="00A52DA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93404" w:rsidRDefault="00093404" w:rsidP="00221050">
    <w:pPr>
      <w:pStyle w:val="Footer"/>
    </w:pPr>
  </w:p>
  <w:p w:rsidR="00093404" w:rsidRPr="00093404" w:rsidRDefault="00093404" w:rsidP="000934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04" w:rsidRPr="00093404" w:rsidRDefault="00093404" w:rsidP="000934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04" w:rsidRPr="00093404" w:rsidRDefault="00093404" w:rsidP="000934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49E575E"/>
    <w:multiLevelType w:val="multilevel"/>
    <w:tmpl w:val="EDAC8A2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6B43EAC"/>
    <w:multiLevelType w:val="multilevel"/>
    <w:tmpl w:val="3C62F1A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503263B7"/>
    <w:multiLevelType w:val="multilevel"/>
    <w:tmpl w:val="3A7E87D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5D4D106B"/>
    <w:multiLevelType w:val="multilevel"/>
    <w:tmpl w:val="370E9C0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5"/>
  </w:num>
  <w:num w:numId="2">
    <w:abstractNumId w:val="8"/>
  </w:num>
  <w:num w:numId="3">
    <w:abstractNumId w:val="6"/>
  </w:num>
  <w:num w:numId="4">
    <w:abstractNumId w:val="7"/>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4"/>
  </w:num>
  <w:num w:numId="39">
    <w:abstractNumId w:val="2"/>
  </w:num>
  <w:num w:numId="40">
    <w:abstractNumId w:val="1"/>
  </w:num>
  <w:num w:numId="41">
    <w:abstractNumId w:val="0"/>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proofState w:spelling="clean"/>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245D8"/>
    <w:rsid w:val="000245D8"/>
    <w:rsid w:val="0009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404"/>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93404"/>
    <w:pPr>
      <w:keepNext/>
      <w:keepLines/>
      <w:pageBreakBefore/>
      <w:numPr>
        <w:numId w:val="4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9340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9340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93404"/>
    <w:pPr>
      <w:numPr>
        <w:ilvl w:val="3"/>
      </w:numPr>
      <w:outlineLvl w:val="3"/>
    </w:pPr>
    <w:rPr>
      <w:bCs/>
      <w:iCs/>
    </w:rPr>
  </w:style>
  <w:style w:type="paragraph" w:styleId="Heading5">
    <w:name w:val="heading 5"/>
    <w:basedOn w:val="Heading2"/>
    <w:next w:val="Normal"/>
    <w:link w:val="Heading5Char"/>
    <w:unhideWhenUsed/>
    <w:qFormat/>
    <w:rsid w:val="0009340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9340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93404"/>
    <w:pPr>
      <w:spacing w:before="60" w:after="60"/>
    </w:pPr>
    <w:rPr>
      <w:b/>
      <w:bCs/>
      <w:color w:val="FFFFFF" w:themeColor="background1"/>
      <w:sz w:val="18"/>
    </w:rPr>
  </w:style>
  <w:style w:type="character" w:customStyle="1" w:styleId="SAPEmphasis">
    <w:name w:val="SAP_Emphasis"/>
    <w:basedOn w:val="DefaultParagraphFont"/>
    <w:uiPriority w:val="1"/>
    <w:qFormat/>
    <w:rsid w:val="0009340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9340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9340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9340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9340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93404"/>
    <w:pPr>
      <w:keepNext w:val="0"/>
      <w:spacing w:before="0"/>
    </w:pPr>
  </w:style>
  <w:style w:type="paragraph" w:styleId="TOC3">
    <w:name w:val="toc 3"/>
    <w:basedOn w:val="TOC1"/>
    <w:autoRedefine/>
    <w:uiPriority w:val="39"/>
    <w:unhideWhenUsed/>
    <w:rsid w:val="00093404"/>
    <w:pPr>
      <w:keepNext w:val="0"/>
      <w:tabs>
        <w:tab w:val="left" w:pos="1418"/>
      </w:tabs>
      <w:spacing w:before="0"/>
      <w:ind w:left="1418" w:hanging="794"/>
    </w:pPr>
  </w:style>
  <w:style w:type="paragraph" w:styleId="TOC4">
    <w:name w:val="toc 4"/>
    <w:basedOn w:val="TOC3"/>
    <w:next w:val="Normal"/>
    <w:autoRedefine/>
    <w:uiPriority w:val="39"/>
    <w:unhideWhenUsed/>
    <w:rsid w:val="00093404"/>
    <w:pPr>
      <w:tabs>
        <w:tab w:val="left" w:pos="1985"/>
      </w:tabs>
      <w:ind w:right="851"/>
    </w:pPr>
  </w:style>
  <w:style w:type="paragraph" w:styleId="TOC5">
    <w:name w:val="toc 5"/>
    <w:basedOn w:val="TOC4"/>
    <w:next w:val="Normal"/>
    <w:autoRedefine/>
    <w:uiPriority w:val="39"/>
    <w:unhideWhenUsed/>
    <w:rsid w:val="00093404"/>
  </w:style>
  <w:style w:type="character" w:customStyle="1" w:styleId="SAPKeyboard">
    <w:name w:val="SAP_Keyboard"/>
    <w:basedOn w:val="SAPMonospace"/>
    <w:uiPriority w:val="1"/>
    <w:qFormat/>
    <w:rsid w:val="0009340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9340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93404"/>
    <w:rPr>
      <w:sz w:val="20"/>
      <w:szCs w:val="24"/>
    </w:rPr>
  </w:style>
  <w:style w:type="character" w:customStyle="1" w:styleId="TitleChar">
    <w:name w:val="Title Char"/>
    <w:basedOn w:val="StandardChar"/>
    <w:link w:val="Title"/>
    <w:rsid w:val="00093404"/>
    <w:rPr>
      <w:rFonts w:cs="Arial"/>
      <w:b/>
      <w:bCs/>
      <w:color w:val="333399"/>
      <w:sz w:val="48"/>
      <w:szCs w:val="32"/>
    </w:rPr>
  </w:style>
  <w:style w:type="character" w:customStyle="1" w:styleId="SAPNoteHeadingChar">
    <w:name w:val="SAP_NoteHeading Char"/>
    <w:basedOn w:val="TitleChar"/>
    <w:link w:val="SAPNoteHeading"/>
    <w:rsid w:val="00093404"/>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9340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93404"/>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9340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93404"/>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93404"/>
    <w:pPr>
      <w:numPr>
        <w:numId w:val="0"/>
      </w:numPr>
      <w:outlineLvl w:val="9"/>
    </w:pPr>
    <w:rPr>
      <w:b/>
    </w:rPr>
  </w:style>
  <w:style w:type="character" w:customStyle="1" w:styleId="SAPHeading1NoNumberChar">
    <w:name w:val="SAP_Heading1NoNumber Char"/>
    <w:basedOn w:val="TitleChar"/>
    <w:link w:val="SAPHeading1NoNumber"/>
    <w:rsid w:val="00093404"/>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93404"/>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93404"/>
    <w:pPr>
      <w:numPr>
        <w:numId w:val="38"/>
      </w:numPr>
    </w:pPr>
  </w:style>
  <w:style w:type="paragraph" w:styleId="ListNumber2">
    <w:name w:val="List Number 2"/>
    <w:basedOn w:val="Normal"/>
    <w:uiPriority w:val="99"/>
    <w:unhideWhenUsed/>
    <w:qFormat/>
    <w:rsid w:val="00093404"/>
    <w:pPr>
      <w:numPr>
        <w:ilvl w:val="1"/>
        <w:numId w:val="38"/>
      </w:numPr>
    </w:pPr>
  </w:style>
  <w:style w:type="paragraph" w:styleId="ListNumber3">
    <w:name w:val="List Number 3"/>
    <w:basedOn w:val="Normal"/>
    <w:uiPriority w:val="99"/>
    <w:unhideWhenUsed/>
    <w:qFormat/>
    <w:rsid w:val="00093404"/>
    <w:pPr>
      <w:numPr>
        <w:ilvl w:val="2"/>
        <w:numId w:val="38"/>
      </w:numPr>
    </w:pPr>
  </w:style>
  <w:style w:type="paragraph" w:styleId="ListBullet">
    <w:name w:val="List Bullet"/>
    <w:basedOn w:val="Normal"/>
    <w:uiPriority w:val="99"/>
    <w:unhideWhenUsed/>
    <w:qFormat/>
    <w:rsid w:val="00093404"/>
    <w:pPr>
      <w:numPr>
        <w:numId w:val="39"/>
      </w:numPr>
    </w:pPr>
  </w:style>
  <w:style w:type="paragraph" w:styleId="ListBullet2">
    <w:name w:val="List Bullet 2"/>
    <w:basedOn w:val="Normal"/>
    <w:uiPriority w:val="99"/>
    <w:unhideWhenUsed/>
    <w:qFormat/>
    <w:rsid w:val="00093404"/>
    <w:pPr>
      <w:numPr>
        <w:numId w:val="40"/>
      </w:numPr>
    </w:pPr>
  </w:style>
  <w:style w:type="paragraph" w:styleId="ListBullet3">
    <w:name w:val="List Bullet 3"/>
    <w:basedOn w:val="Normal"/>
    <w:uiPriority w:val="99"/>
    <w:unhideWhenUsed/>
    <w:qFormat/>
    <w:rsid w:val="00093404"/>
    <w:pPr>
      <w:numPr>
        <w:numId w:val="41"/>
      </w:numPr>
    </w:pPr>
  </w:style>
  <w:style w:type="paragraph" w:styleId="ListContinue">
    <w:name w:val="List Continue"/>
    <w:basedOn w:val="Normal"/>
    <w:uiPriority w:val="99"/>
    <w:unhideWhenUsed/>
    <w:qFormat/>
    <w:rsid w:val="00093404"/>
    <w:pPr>
      <w:ind w:left="340"/>
    </w:pPr>
  </w:style>
  <w:style w:type="paragraph" w:styleId="ListContinue2">
    <w:name w:val="List Continue 2"/>
    <w:basedOn w:val="Normal"/>
    <w:uiPriority w:val="99"/>
    <w:unhideWhenUsed/>
    <w:qFormat/>
    <w:rsid w:val="00093404"/>
    <w:pPr>
      <w:ind w:left="680"/>
    </w:pPr>
  </w:style>
  <w:style w:type="paragraph" w:styleId="ListContinue3">
    <w:name w:val="List Continue 3"/>
    <w:basedOn w:val="Normal"/>
    <w:uiPriority w:val="99"/>
    <w:unhideWhenUsed/>
    <w:qFormat/>
    <w:rsid w:val="00093404"/>
    <w:pPr>
      <w:ind w:left="1021"/>
    </w:pPr>
  </w:style>
  <w:style w:type="character" w:customStyle="1" w:styleId="Heading1Char">
    <w:name w:val="Heading 1 Char"/>
    <w:basedOn w:val="DefaultParagraphFont"/>
    <w:link w:val="Heading1"/>
    <w:uiPriority w:val="9"/>
    <w:locked/>
    <w:rsid w:val="00093404"/>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93404"/>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93404"/>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93404"/>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093404"/>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9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93404"/>
    <w:rPr>
      <w:color w:val="auto"/>
      <w:sz w:val="24"/>
    </w:rPr>
  </w:style>
  <w:style w:type="paragraph" w:customStyle="1" w:styleId="SAPMainTitle">
    <w:name w:val="SAP_MainTitle"/>
    <w:basedOn w:val="Normal"/>
    <w:next w:val="Normal"/>
    <w:rsid w:val="0009340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93404"/>
    <w:pPr>
      <w:spacing w:line="260" w:lineRule="exact"/>
      <w:jc w:val="right"/>
    </w:pPr>
    <w:rPr>
      <w:caps/>
      <w:color w:val="auto"/>
      <w:spacing w:val="10"/>
      <w:sz w:val="20"/>
    </w:rPr>
  </w:style>
  <w:style w:type="paragraph" w:customStyle="1" w:styleId="SAPDocumentVersion">
    <w:name w:val="SAP_DocumentVersion"/>
    <w:basedOn w:val="SAPSecurityLevel"/>
    <w:rsid w:val="0009340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93404"/>
    <w:rPr>
      <w:rFonts w:ascii="BentonSans Book" w:hAnsi="BentonSans Book" w:cs="Times New Roman"/>
      <w:color w:val="0076CB"/>
      <w:sz w:val="12"/>
      <w:u w:val="none"/>
    </w:rPr>
  </w:style>
  <w:style w:type="paragraph" w:customStyle="1" w:styleId="SAPMaterialNumber">
    <w:name w:val="SAP_MaterialNumber"/>
    <w:basedOn w:val="Normal"/>
    <w:locked/>
    <w:rsid w:val="0009340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93404"/>
  </w:style>
  <w:style w:type="paragraph" w:customStyle="1" w:styleId="SAPFooterleft">
    <w:name w:val="SAP_Footer_left"/>
    <w:basedOn w:val="Footer"/>
    <w:locked/>
    <w:rsid w:val="0009340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93404"/>
    <w:rPr>
      <w:rFonts w:ascii="BentonSans Bold" w:hAnsi="BentonSans Bold" w:cs="Times New Roman"/>
    </w:rPr>
  </w:style>
  <w:style w:type="character" w:customStyle="1" w:styleId="SAPFooterSecurityLevel">
    <w:name w:val="SAP_Footer_SecurityLevel"/>
    <w:basedOn w:val="DefaultParagraphFont"/>
    <w:uiPriority w:val="1"/>
    <w:locked/>
    <w:rsid w:val="00093404"/>
    <w:rPr>
      <w:rFonts w:cs="Times New Roman"/>
      <w:caps/>
      <w:spacing w:val="6"/>
    </w:rPr>
  </w:style>
  <w:style w:type="paragraph" w:customStyle="1" w:styleId="SAPLastPageGray">
    <w:name w:val="SAP_LastPage_Gray"/>
    <w:basedOn w:val="Normal"/>
    <w:locked/>
    <w:rsid w:val="0009340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93404"/>
    <w:pPr>
      <w:spacing w:before="0" w:after="0" w:line="180" w:lineRule="exact"/>
    </w:pPr>
    <w:rPr>
      <w:rFonts w:cs="Arial"/>
      <w:sz w:val="12"/>
      <w:szCs w:val="18"/>
      <w:lang w:val="de-DE"/>
    </w:rPr>
  </w:style>
  <w:style w:type="paragraph" w:customStyle="1" w:styleId="SAPFooterright">
    <w:name w:val="SAP_Footer_right"/>
    <w:basedOn w:val="SAPFooterleft"/>
    <w:locked/>
    <w:rsid w:val="00093404"/>
    <w:pPr>
      <w:jc w:val="right"/>
    </w:pPr>
    <w:rPr>
      <w:noProof/>
    </w:rPr>
  </w:style>
  <w:style w:type="paragraph" w:customStyle="1" w:styleId="SAPFooterCurrentTopicRight">
    <w:name w:val="SAP_Footer_CurrentTopicRight"/>
    <w:basedOn w:val="SAPFooterright"/>
    <w:qFormat/>
    <w:locked/>
    <w:rsid w:val="00093404"/>
    <w:rPr>
      <w:rFonts w:ascii="BentonSans Bold" w:hAnsi="BentonSans Bold"/>
    </w:rPr>
  </w:style>
  <w:style w:type="paragraph" w:customStyle="1" w:styleId="SAPFooterCurrentTopicLeft">
    <w:name w:val="SAP_Footer_CurrentTopicLeft"/>
    <w:basedOn w:val="SAPFooterleft"/>
    <w:qFormat/>
    <w:locked/>
    <w:rsid w:val="00093404"/>
    <w:rPr>
      <w:rFonts w:ascii="BentonSans Bold" w:hAnsi="BentonSans Bold"/>
    </w:rPr>
  </w:style>
  <w:style w:type="paragraph" w:styleId="Header">
    <w:name w:val="header"/>
    <w:basedOn w:val="Normal"/>
    <w:link w:val="HeaderChar"/>
    <w:uiPriority w:val="99"/>
    <w:unhideWhenUsed/>
    <w:rsid w:val="0009340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3404"/>
    <w:rPr>
      <w:rFonts w:ascii="BentonSans Book" w:eastAsia="MS Mincho" w:hAnsi="BentonSans Book" w:cs="Times New Roman"/>
      <w:kern w:val="0"/>
      <w:sz w:val="18"/>
      <w:szCs w:val="24"/>
    </w:rPr>
  </w:style>
  <w:style w:type="paragraph" w:customStyle="1" w:styleId="SAPHeader">
    <w:name w:val="SAP_Header"/>
    <w:basedOn w:val="Normal"/>
    <w:locked/>
    <w:rsid w:val="0009340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25"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0" Type="http://schemas.openxmlformats.org/officeDocument/2006/relationships/hyperlink" Target="#unique_24"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9"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unique_14" TargetMode="External"/><Relationship Id="rId19" Type="http://schemas.openxmlformats.org/officeDocument/2006/relationships/hyperlink" Target="#unique_23"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8" TargetMode="External"/><Relationship Id="rId22" Type="http://schemas.openxmlformats.org/officeDocument/2006/relationships/hyperlink" Target="#unique_26"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9C2555DFAA478AAE7C3F96A75D235E"/>
        <w:category>
          <w:name w:val="General"/>
          <w:gallery w:val="placeholder"/>
        </w:category>
        <w:types>
          <w:type w:val="bbPlcHdr"/>
        </w:types>
        <w:behaviors>
          <w:behavior w:val="content"/>
        </w:behaviors>
        <w:guid w:val="{6FC957F1-CB62-4C21-A3FB-ED650F22186A}"/>
      </w:docPartPr>
      <w:docPartBody>
        <w:p w:rsidR="00000000" w:rsidRDefault="005F32FC" w:rsidP="005F32FC">
          <w:pPr>
            <w:pStyle w:val="DE9C2555DFAA478AAE7C3F96A75D235E"/>
          </w:pPr>
          <w:r>
            <w:t>Enter Scope Item Name</w:t>
          </w:r>
        </w:p>
      </w:docPartBody>
    </w:docPart>
    <w:docPart>
      <w:docPartPr>
        <w:name w:val="ABCEBB507B3E4589978DEA28811DFA87"/>
        <w:category>
          <w:name w:val="General"/>
          <w:gallery w:val="placeholder"/>
        </w:category>
        <w:types>
          <w:type w:val="bbPlcHdr"/>
        </w:types>
        <w:behaviors>
          <w:behavior w:val="content"/>
        </w:behaviors>
        <w:guid w:val="{B844CC44-AD3A-4C01-97BE-217AE4DDC85B}"/>
      </w:docPartPr>
      <w:docPartBody>
        <w:p w:rsidR="00000000" w:rsidRDefault="005F32FC" w:rsidP="005F32FC">
          <w:pPr>
            <w:pStyle w:val="ABCEBB507B3E4589978DEA28811DFA8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FC"/>
    <w:rsid w:val="005F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2E89F65BB2492298F21694791F3ED9">
    <w:name w:val="3E2E89F65BB2492298F21694791F3ED9"/>
    <w:rsid w:val="005F32FC"/>
  </w:style>
  <w:style w:type="paragraph" w:customStyle="1" w:styleId="DE9C2555DFAA478AAE7C3F96A75D235E">
    <w:name w:val="DE9C2555DFAA478AAE7C3F96A75D235E"/>
    <w:rsid w:val="005F32FC"/>
  </w:style>
  <w:style w:type="paragraph" w:customStyle="1" w:styleId="ABCEBB507B3E4589978DEA28811DFA87">
    <w:name w:val="ABCEBB507B3E4589978DEA28811DFA87"/>
    <w:rsid w:val="005F32FC"/>
  </w:style>
  <w:style w:type="paragraph" w:customStyle="1" w:styleId="A3F960D10948446384A530165ADE5889">
    <w:name w:val="A3F960D10948446384A530165ADE5889"/>
    <w:rsid w:val="005F3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66FD0A0-83ED-4956-984A-D5F53B01816B}"/>
</file>

<file path=customXml/itemProps2.xml><?xml version="1.0" encoding="utf-8"?>
<ds:datastoreItem xmlns:ds="http://schemas.openxmlformats.org/officeDocument/2006/customXml" ds:itemID="{1F9247AE-3820-4AC4-9B64-FEC31143DB85}"/>
</file>

<file path=customXml/itemProps3.xml><?xml version="1.0" encoding="utf-8"?>
<ds:datastoreItem xmlns:ds="http://schemas.openxmlformats.org/officeDocument/2006/customXml" ds:itemID="{05443D36-1AA2-4E04-A8D9-F0C2F8088150}"/>
</file>

<file path=docProps/app.xml><?xml version="1.0" encoding="utf-8"?>
<Properties xmlns="http://schemas.openxmlformats.org/officeDocument/2006/extended-properties" xmlns:vt="http://schemas.openxmlformats.org/officeDocument/2006/docPropsVTypes">
  <Template>Normal.dotm</Template>
  <TotalTime>0</TotalTime>
  <Pages>38</Pages>
  <Words>8147</Words>
  <Characters>46438</Characters>
  <Application>Microsoft Office Word</Application>
  <DocSecurity>4</DocSecurity>
  <Lines>386</Lines>
  <Paragraphs>108</Paragraphs>
  <ScaleCrop>false</ScaleCrop>
  <Company/>
  <LinksUpToDate>false</LinksUpToDate>
  <CharactersWithSpaces>54477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2020-09-15T23:42:00Z</dcterms:created>
  <dcterms:modified xsi:type="dcterms:W3CDTF">2020-09-15T23:42:00Z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