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9C4C30" w:rsidRPr="00FC413A" w:rsidTr="00416B3E">
        <w:trPr>
          <w:trHeight w:hRule="exact" w:val="227"/>
        </w:trPr>
        <w:tc>
          <w:tcPr>
            <w:tcW w:w="4962" w:type="dxa"/>
            <w:tcBorders>
              <w:bottom w:val="single" w:sz="4" w:space="0" w:color="auto"/>
            </w:tcBorders>
            <w:shd w:val="clear" w:color="auto" w:fill="000000" w:themeFill="text1"/>
          </w:tcPr>
          <w:p w:rsidR="009C4C30" w:rsidRPr="00FC413A" w:rsidRDefault="009C4C30" w:rsidP="00416B3E">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9C4C30" w:rsidRPr="00FC413A" w:rsidRDefault="009C4C30" w:rsidP="00416B3E"/>
        </w:tc>
      </w:tr>
      <w:tr w:rsidR="009C4C30" w:rsidTr="00416B3E">
        <w:trPr>
          <w:trHeight w:val="636"/>
        </w:trPr>
        <w:tc>
          <w:tcPr>
            <w:tcW w:w="4962" w:type="dxa"/>
            <w:vMerge w:val="restart"/>
            <w:tcBorders>
              <w:top w:val="single" w:sz="4" w:space="0" w:color="auto"/>
              <w:bottom w:val="nil"/>
              <w:right w:val="nil"/>
            </w:tcBorders>
            <w:shd w:val="clear" w:color="auto" w:fill="F0AB00"/>
            <w:tcMar>
              <w:top w:w="113" w:type="dxa"/>
            </w:tcMar>
          </w:tcPr>
          <w:p w:rsidR="009C4C30" w:rsidRPr="00E540A2" w:rsidRDefault="009C4C30" w:rsidP="009C4C30">
            <w:pPr>
              <w:pStyle w:val="SAPCollateralType"/>
            </w:pPr>
            <w:r>
              <w:t>Test Script</w:t>
            </w:r>
          </w:p>
          <w:p w:rsidR="009C4C30" w:rsidRPr="00E540A2" w:rsidRDefault="009C4C30" w:rsidP="009C4C30">
            <w:pPr>
              <w:pStyle w:val="SAPDocumentVersion"/>
            </w:pPr>
            <w:r>
              <w:t>SAP S/4HANA - 21-08-20</w:t>
            </w:r>
          </w:p>
        </w:tc>
        <w:tc>
          <w:tcPr>
            <w:tcW w:w="9383" w:type="dxa"/>
            <w:tcBorders>
              <w:top w:val="single" w:sz="4" w:space="0" w:color="auto"/>
              <w:left w:val="nil"/>
              <w:bottom w:val="nil"/>
            </w:tcBorders>
            <w:shd w:val="clear" w:color="auto" w:fill="F0AB00"/>
            <w:tcMar>
              <w:top w:w="113" w:type="dxa"/>
            </w:tcMar>
          </w:tcPr>
          <w:p w:rsidR="009C4C30" w:rsidRPr="00CF3F1C" w:rsidRDefault="009C4C30" w:rsidP="00416B3E">
            <w:pPr>
              <w:pStyle w:val="SAPSecurityLevel"/>
            </w:pPr>
            <w:bookmarkStart w:id="1" w:name="securitylevel"/>
            <w:r w:rsidRPr="00CF3F1C">
              <w:t>public</w:t>
            </w:r>
            <w:bookmarkEnd w:id="1"/>
          </w:p>
        </w:tc>
      </w:tr>
      <w:tr w:rsidR="009C4C30" w:rsidTr="00416B3E">
        <w:trPr>
          <w:trHeight w:hRule="exact" w:val="2402"/>
        </w:trPr>
        <w:tc>
          <w:tcPr>
            <w:tcW w:w="4962" w:type="dxa"/>
            <w:vMerge/>
            <w:tcBorders>
              <w:top w:val="nil"/>
              <w:bottom w:val="nil"/>
              <w:right w:val="nil"/>
            </w:tcBorders>
            <w:shd w:val="clear" w:color="auto" w:fill="F0AB00"/>
            <w:tcMar>
              <w:top w:w="113" w:type="dxa"/>
            </w:tcMar>
          </w:tcPr>
          <w:p w:rsidR="009C4C30" w:rsidRDefault="009C4C30" w:rsidP="00416B3E">
            <w:pPr>
              <w:pStyle w:val="SAPCollateralType"/>
            </w:pPr>
          </w:p>
        </w:tc>
        <w:tc>
          <w:tcPr>
            <w:tcW w:w="9383" w:type="dxa"/>
            <w:tcBorders>
              <w:top w:val="nil"/>
              <w:left w:val="nil"/>
              <w:bottom w:val="nil"/>
            </w:tcBorders>
            <w:shd w:val="clear" w:color="auto" w:fill="F0AB00"/>
            <w:tcMar>
              <w:top w:w="113" w:type="dxa"/>
            </w:tcMar>
          </w:tcPr>
          <w:p w:rsidR="009C4C30" w:rsidRDefault="009C4C30" w:rsidP="00416B3E">
            <w:pPr>
              <w:pStyle w:val="SAPMainTitle"/>
            </w:pPr>
            <w:bookmarkStart w:id="2" w:name="maintitle"/>
            <w:r>
              <w:t>Machine Learning for Monitoring of Goods and Invoice Receipts (2ZS_DE)</w:t>
            </w:r>
            <w:bookmarkEnd w:id="2"/>
          </w:p>
          <w:p w:rsidR="009C4C30" w:rsidRDefault="009C4C30" w:rsidP="00416B3E">
            <w:pPr>
              <w:pStyle w:val="SAPMainTitle"/>
            </w:pPr>
          </w:p>
        </w:tc>
      </w:tr>
    </w:tbl>
    <w:p w:rsidR="009C4C30" w:rsidRPr="009B6859" w:rsidRDefault="009C4C30" w:rsidP="005C25A0">
      <w:pPr>
        <w:pStyle w:val="SAPKeyblockTitle"/>
      </w:pPr>
      <w:r w:rsidRPr="009B6859">
        <w:t>Table of Contents</w:t>
      </w:r>
    </w:p>
    <w:p w:rsidR="009C4C30" w:rsidRDefault="009C4C30">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10304" w:history="1">
        <w:r w:rsidRPr="003E2366">
          <w:rPr>
            <w:rStyle w:val="Hyperlink"/>
            <w:noProof/>
          </w:rPr>
          <w:t>1</w:t>
        </w:r>
        <w:r>
          <w:rPr>
            <w:rFonts w:asciiTheme="minorHAnsi" w:eastAsiaTheme="minorEastAsia" w:hAnsiTheme="minorHAnsi" w:cstheme="minorBidi"/>
            <w:noProof/>
            <w:sz w:val="22"/>
            <w:szCs w:val="22"/>
          </w:rPr>
          <w:tab/>
        </w:r>
        <w:r w:rsidRPr="003E2366">
          <w:rPr>
            <w:rStyle w:val="Hyperlink"/>
            <w:noProof/>
          </w:rPr>
          <w:t>Purpose</w:t>
        </w:r>
        <w:r>
          <w:rPr>
            <w:noProof/>
            <w:webHidden/>
          </w:rPr>
          <w:tab/>
        </w:r>
        <w:r>
          <w:rPr>
            <w:noProof/>
            <w:webHidden/>
          </w:rPr>
          <w:fldChar w:fldCharType="begin"/>
        </w:r>
        <w:r>
          <w:rPr>
            <w:noProof/>
            <w:webHidden/>
          </w:rPr>
          <w:instrText xml:space="preserve"> PAGEREF _Toc51110304 \h </w:instrText>
        </w:r>
        <w:r>
          <w:rPr>
            <w:noProof/>
            <w:webHidden/>
          </w:rPr>
        </w:r>
        <w:r>
          <w:rPr>
            <w:noProof/>
            <w:webHidden/>
          </w:rPr>
          <w:fldChar w:fldCharType="separate"/>
        </w:r>
        <w:r>
          <w:rPr>
            <w:noProof/>
            <w:webHidden/>
          </w:rPr>
          <w:t>2</w:t>
        </w:r>
        <w:r>
          <w:rPr>
            <w:noProof/>
            <w:webHidden/>
          </w:rPr>
          <w:fldChar w:fldCharType="end"/>
        </w:r>
      </w:hyperlink>
    </w:p>
    <w:p w:rsidR="009C4C30" w:rsidRDefault="009C4C30">
      <w:pPr>
        <w:pStyle w:val="TOC1"/>
        <w:rPr>
          <w:rFonts w:asciiTheme="minorHAnsi" w:eastAsiaTheme="minorEastAsia" w:hAnsiTheme="minorHAnsi" w:cstheme="minorBidi"/>
          <w:noProof/>
          <w:sz w:val="22"/>
          <w:szCs w:val="22"/>
        </w:rPr>
      </w:pPr>
      <w:hyperlink w:anchor="_Toc51110305" w:history="1">
        <w:r w:rsidRPr="003E2366">
          <w:rPr>
            <w:rStyle w:val="Hyperlink"/>
            <w:noProof/>
          </w:rPr>
          <w:t>2</w:t>
        </w:r>
        <w:r>
          <w:rPr>
            <w:rFonts w:asciiTheme="minorHAnsi" w:eastAsiaTheme="minorEastAsia" w:hAnsiTheme="minorHAnsi" w:cstheme="minorBidi"/>
            <w:noProof/>
            <w:sz w:val="22"/>
            <w:szCs w:val="22"/>
          </w:rPr>
          <w:tab/>
        </w:r>
        <w:r w:rsidRPr="003E2366">
          <w:rPr>
            <w:rStyle w:val="Hyperlink"/>
            <w:noProof/>
          </w:rPr>
          <w:t>Prerequisites</w:t>
        </w:r>
        <w:r>
          <w:rPr>
            <w:noProof/>
            <w:webHidden/>
          </w:rPr>
          <w:tab/>
        </w:r>
        <w:r>
          <w:rPr>
            <w:noProof/>
            <w:webHidden/>
          </w:rPr>
          <w:fldChar w:fldCharType="begin"/>
        </w:r>
        <w:r>
          <w:rPr>
            <w:noProof/>
            <w:webHidden/>
          </w:rPr>
          <w:instrText xml:space="preserve"> PAGEREF _Toc51110305 \h </w:instrText>
        </w:r>
        <w:r>
          <w:rPr>
            <w:noProof/>
            <w:webHidden/>
          </w:rPr>
        </w:r>
        <w:r>
          <w:rPr>
            <w:noProof/>
            <w:webHidden/>
          </w:rPr>
          <w:fldChar w:fldCharType="separate"/>
        </w:r>
        <w:r>
          <w:rPr>
            <w:noProof/>
            <w:webHidden/>
          </w:rPr>
          <w:t>3</w:t>
        </w:r>
        <w:r>
          <w:rPr>
            <w:noProof/>
            <w:webHidden/>
          </w:rPr>
          <w:fldChar w:fldCharType="end"/>
        </w:r>
      </w:hyperlink>
    </w:p>
    <w:p w:rsidR="009C4C30" w:rsidRDefault="009C4C30">
      <w:pPr>
        <w:pStyle w:val="TOC2"/>
        <w:rPr>
          <w:rFonts w:asciiTheme="minorHAnsi" w:eastAsiaTheme="minorEastAsia" w:hAnsiTheme="minorHAnsi" w:cstheme="minorBidi"/>
          <w:noProof/>
          <w:sz w:val="22"/>
          <w:szCs w:val="22"/>
        </w:rPr>
      </w:pPr>
      <w:hyperlink w:anchor="_Toc51110306" w:history="1">
        <w:r w:rsidRPr="003E2366">
          <w:rPr>
            <w:rStyle w:val="Hyperlink"/>
            <w:noProof/>
          </w:rPr>
          <w:t>2.1</w:t>
        </w:r>
        <w:r>
          <w:rPr>
            <w:rFonts w:asciiTheme="minorHAnsi" w:eastAsiaTheme="minorEastAsia" w:hAnsiTheme="minorHAnsi" w:cstheme="minorBidi"/>
            <w:noProof/>
            <w:sz w:val="22"/>
            <w:szCs w:val="22"/>
          </w:rPr>
          <w:tab/>
        </w:r>
        <w:r w:rsidRPr="003E2366">
          <w:rPr>
            <w:rStyle w:val="Hyperlink"/>
            <w:noProof/>
          </w:rPr>
          <w:t>System Access</w:t>
        </w:r>
        <w:r>
          <w:rPr>
            <w:noProof/>
            <w:webHidden/>
          </w:rPr>
          <w:tab/>
        </w:r>
        <w:r>
          <w:rPr>
            <w:noProof/>
            <w:webHidden/>
          </w:rPr>
          <w:fldChar w:fldCharType="begin"/>
        </w:r>
        <w:r>
          <w:rPr>
            <w:noProof/>
            <w:webHidden/>
          </w:rPr>
          <w:instrText xml:space="preserve"> PAGEREF _Toc51110306 \h </w:instrText>
        </w:r>
        <w:r>
          <w:rPr>
            <w:noProof/>
            <w:webHidden/>
          </w:rPr>
        </w:r>
        <w:r>
          <w:rPr>
            <w:noProof/>
            <w:webHidden/>
          </w:rPr>
          <w:fldChar w:fldCharType="separate"/>
        </w:r>
        <w:r>
          <w:rPr>
            <w:noProof/>
            <w:webHidden/>
          </w:rPr>
          <w:t>3</w:t>
        </w:r>
        <w:r>
          <w:rPr>
            <w:noProof/>
            <w:webHidden/>
          </w:rPr>
          <w:fldChar w:fldCharType="end"/>
        </w:r>
      </w:hyperlink>
    </w:p>
    <w:p w:rsidR="009C4C30" w:rsidRDefault="009C4C30">
      <w:pPr>
        <w:pStyle w:val="TOC2"/>
        <w:rPr>
          <w:rFonts w:asciiTheme="minorHAnsi" w:eastAsiaTheme="minorEastAsia" w:hAnsiTheme="minorHAnsi" w:cstheme="minorBidi"/>
          <w:noProof/>
          <w:sz w:val="22"/>
          <w:szCs w:val="22"/>
        </w:rPr>
      </w:pPr>
      <w:hyperlink w:anchor="_Toc51110307" w:history="1">
        <w:r w:rsidRPr="003E2366">
          <w:rPr>
            <w:rStyle w:val="Hyperlink"/>
            <w:noProof/>
          </w:rPr>
          <w:t>2.2</w:t>
        </w:r>
        <w:r>
          <w:rPr>
            <w:rFonts w:asciiTheme="minorHAnsi" w:eastAsiaTheme="minorEastAsia" w:hAnsiTheme="minorHAnsi" w:cstheme="minorBidi"/>
            <w:noProof/>
            <w:sz w:val="22"/>
            <w:szCs w:val="22"/>
          </w:rPr>
          <w:tab/>
        </w:r>
        <w:r w:rsidRPr="003E2366">
          <w:rPr>
            <w:rStyle w:val="Hyperlink"/>
            <w:noProof/>
          </w:rPr>
          <w:t>Roles</w:t>
        </w:r>
        <w:r>
          <w:rPr>
            <w:noProof/>
            <w:webHidden/>
          </w:rPr>
          <w:tab/>
        </w:r>
        <w:r>
          <w:rPr>
            <w:noProof/>
            <w:webHidden/>
          </w:rPr>
          <w:fldChar w:fldCharType="begin"/>
        </w:r>
        <w:r>
          <w:rPr>
            <w:noProof/>
            <w:webHidden/>
          </w:rPr>
          <w:instrText xml:space="preserve"> PAGEREF _Toc51110307 \h </w:instrText>
        </w:r>
        <w:r>
          <w:rPr>
            <w:noProof/>
            <w:webHidden/>
          </w:rPr>
        </w:r>
        <w:r>
          <w:rPr>
            <w:noProof/>
            <w:webHidden/>
          </w:rPr>
          <w:fldChar w:fldCharType="separate"/>
        </w:r>
        <w:r>
          <w:rPr>
            <w:noProof/>
            <w:webHidden/>
          </w:rPr>
          <w:t>3</w:t>
        </w:r>
        <w:r>
          <w:rPr>
            <w:noProof/>
            <w:webHidden/>
          </w:rPr>
          <w:fldChar w:fldCharType="end"/>
        </w:r>
      </w:hyperlink>
    </w:p>
    <w:p w:rsidR="009C4C30" w:rsidRDefault="009C4C30">
      <w:pPr>
        <w:pStyle w:val="TOC2"/>
        <w:rPr>
          <w:rFonts w:asciiTheme="minorHAnsi" w:eastAsiaTheme="minorEastAsia" w:hAnsiTheme="minorHAnsi" w:cstheme="minorBidi"/>
          <w:noProof/>
          <w:sz w:val="22"/>
          <w:szCs w:val="22"/>
        </w:rPr>
      </w:pPr>
      <w:hyperlink w:anchor="_Toc51110308" w:history="1">
        <w:r w:rsidRPr="003E2366">
          <w:rPr>
            <w:rStyle w:val="Hyperlink"/>
            <w:noProof/>
          </w:rPr>
          <w:t>2.3</w:t>
        </w:r>
        <w:r>
          <w:rPr>
            <w:rFonts w:asciiTheme="minorHAnsi" w:eastAsiaTheme="minorEastAsia" w:hAnsiTheme="minorHAnsi" w:cstheme="minorBidi"/>
            <w:noProof/>
            <w:sz w:val="22"/>
            <w:szCs w:val="22"/>
          </w:rPr>
          <w:tab/>
        </w:r>
        <w:r w:rsidRPr="003E2366">
          <w:rPr>
            <w:rStyle w:val="Hyperlink"/>
            <w:noProof/>
          </w:rPr>
          <w:t>Business Conditions</w:t>
        </w:r>
        <w:r>
          <w:rPr>
            <w:noProof/>
            <w:webHidden/>
          </w:rPr>
          <w:tab/>
        </w:r>
        <w:r>
          <w:rPr>
            <w:noProof/>
            <w:webHidden/>
          </w:rPr>
          <w:fldChar w:fldCharType="begin"/>
        </w:r>
        <w:r>
          <w:rPr>
            <w:noProof/>
            <w:webHidden/>
          </w:rPr>
          <w:instrText xml:space="preserve"> PAGEREF _Toc51110308 \h </w:instrText>
        </w:r>
        <w:r>
          <w:rPr>
            <w:noProof/>
            <w:webHidden/>
          </w:rPr>
        </w:r>
        <w:r>
          <w:rPr>
            <w:noProof/>
            <w:webHidden/>
          </w:rPr>
          <w:fldChar w:fldCharType="separate"/>
        </w:r>
        <w:r>
          <w:rPr>
            <w:noProof/>
            <w:webHidden/>
          </w:rPr>
          <w:t>3</w:t>
        </w:r>
        <w:r>
          <w:rPr>
            <w:noProof/>
            <w:webHidden/>
          </w:rPr>
          <w:fldChar w:fldCharType="end"/>
        </w:r>
      </w:hyperlink>
    </w:p>
    <w:p w:rsidR="009C4C30" w:rsidRDefault="009C4C30">
      <w:pPr>
        <w:pStyle w:val="TOC2"/>
        <w:rPr>
          <w:rFonts w:asciiTheme="minorHAnsi" w:eastAsiaTheme="minorEastAsia" w:hAnsiTheme="minorHAnsi" w:cstheme="minorBidi"/>
          <w:noProof/>
          <w:sz w:val="22"/>
          <w:szCs w:val="22"/>
        </w:rPr>
      </w:pPr>
      <w:hyperlink w:anchor="_Toc51110309" w:history="1">
        <w:r w:rsidRPr="003E2366">
          <w:rPr>
            <w:rStyle w:val="Hyperlink"/>
            <w:noProof/>
          </w:rPr>
          <w:t>2.4</w:t>
        </w:r>
        <w:r>
          <w:rPr>
            <w:rFonts w:asciiTheme="minorHAnsi" w:eastAsiaTheme="minorEastAsia" w:hAnsiTheme="minorHAnsi" w:cstheme="minorBidi"/>
            <w:noProof/>
            <w:sz w:val="22"/>
            <w:szCs w:val="22"/>
          </w:rPr>
          <w:tab/>
        </w:r>
        <w:r w:rsidRPr="003E2366">
          <w:rPr>
            <w:rStyle w:val="Hyperlink"/>
            <w:noProof/>
          </w:rPr>
          <w:t>Preliminary Steps</w:t>
        </w:r>
        <w:r>
          <w:rPr>
            <w:noProof/>
            <w:webHidden/>
          </w:rPr>
          <w:tab/>
        </w:r>
        <w:r>
          <w:rPr>
            <w:noProof/>
            <w:webHidden/>
          </w:rPr>
          <w:fldChar w:fldCharType="begin"/>
        </w:r>
        <w:r>
          <w:rPr>
            <w:noProof/>
            <w:webHidden/>
          </w:rPr>
          <w:instrText xml:space="preserve"> PAGEREF _Toc51110309 \h </w:instrText>
        </w:r>
        <w:r>
          <w:rPr>
            <w:noProof/>
            <w:webHidden/>
          </w:rPr>
        </w:r>
        <w:r>
          <w:rPr>
            <w:noProof/>
            <w:webHidden/>
          </w:rPr>
          <w:fldChar w:fldCharType="separate"/>
        </w:r>
        <w:r>
          <w:rPr>
            <w:noProof/>
            <w:webHidden/>
          </w:rPr>
          <w:t>4</w:t>
        </w:r>
        <w:r>
          <w:rPr>
            <w:noProof/>
            <w:webHidden/>
          </w:rPr>
          <w:fldChar w:fldCharType="end"/>
        </w:r>
      </w:hyperlink>
    </w:p>
    <w:p w:rsidR="009C4C30" w:rsidRDefault="009C4C30">
      <w:pPr>
        <w:pStyle w:val="TOC1"/>
        <w:rPr>
          <w:rFonts w:asciiTheme="minorHAnsi" w:eastAsiaTheme="minorEastAsia" w:hAnsiTheme="minorHAnsi" w:cstheme="minorBidi"/>
          <w:noProof/>
          <w:sz w:val="22"/>
          <w:szCs w:val="22"/>
        </w:rPr>
      </w:pPr>
      <w:hyperlink w:anchor="_Toc51110310" w:history="1">
        <w:r w:rsidRPr="003E2366">
          <w:rPr>
            <w:rStyle w:val="Hyperlink"/>
            <w:noProof/>
          </w:rPr>
          <w:t>3</w:t>
        </w:r>
        <w:r>
          <w:rPr>
            <w:rFonts w:asciiTheme="minorHAnsi" w:eastAsiaTheme="minorEastAsia" w:hAnsiTheme="minorHAnsi" w:cstheme="minorBidi"/>
            <w:noProof/>
            <w:sz w:val="22"/>
            <w:szCs w:val="22"/>
          </w:rPr>
          <w:tab/>
        </w:r>
        <w:r w:rsidRPr="003E2366">
          <w:rPr>
            <w:rStyle w:val="Hyperlink"/>
            <w:noProof/>
          </w:rPr>
          <w:t>Overview Table</w:t>
        </w:r>
        <w:r>
          <w:rPr>
            <w:noProof/>
            <w:webHidden/>
          </w:rPr>
          <w:tab/>
        </w:r>
        <w:r>
          <w:rPr>
            <w:noProof/>
            <w:webHidden/>
          </w:rPr>
          <w:fldChar w:fldCharType="begin"/>
        </w:r>
        <w:r>
          <w:rPr>
            <w:noProof/>
            <w:webHidden/>
          </w:rPr>
          <w:instrText xml:space="preserve"> PAGEREF _Toc51110310 \h </w:instrText>
        </w:r>
        <w:r>
          <w:rPr>
            <w:noProof/>
            <w:webHidden/>
          </w:rPr>
        </w:r>
        <w:r>
          <w:rPr>
            <w:noProof/>
            <w:webHidden/>
          </w:rPr>
          <w:fldChar w:fldCharType="separate"/>
        </w:r>
        <w:r>
          <w:rPr>
            <w:noProof/>
            <w:webHidden/>
          </w:rPr>
          <w:t>5</w:t>
        </w:r>
        <w:r>
          <w:rPr>
            <w:noProof/>
            <w:webHidden/>
          </w:rPr>
          <w:fldChar w:fldCharType="end"/>
        </w:r>
      </w:hyperlink>
    </w:p>
    <w:p w:rsidR="009C4C30" w:rsidRDefault="009C4C30">
      <w:pPr>
        <w:pStyle w:val="TOC1"/>
        <w:rPr>
          <w:rFonts w:asciiTheme="minorHAnsi" w:eastAsiaTheme="minorEastAsia" w:hAnsiTheme="minorHAnsi" w:cstheme="minorBidi"/>
          <w:noProof/>
          <w:sz w:val="22"/>
          <w:szCs w:val="22"/>
        </w:rPr>
      </w:pPr>
      <w:hyperlink w:anchor="_Toc51110311" w:history="1">
        <w:r w:rsidRPr="003E2366">
          <w:rPr>
            <w:rStyle w:val="Hyperlink"/>
            <w:noProof/>
          </w:rPr>
          <w:t>4</w:t>
        </w:r>
        <w:r>
          <w:rPr>
            <w:rFonts w:asciiTheme="minorHAnsi" w:eastAsiaTheme="minorEastAsia" w:hAnsiTheme="minorHAnsi" w:cstheme="minorBidi"/>
            <w:noProof/>
            <w:sz w:val="22"/>
            <w:szCs w:val="22"/>
          </w:rPr>
          <w:tab/>
        </w:r>
        <w:r w:rsidRPr="003E2366">
          <w:rPr>
            <w:rStyle w:val="Hyperlink"/>
            <w:noProof/>
          </w:rPr>
          <w:t>Test Procedures</w:t>
        </w:r>
        <w:r>
          <w:rPr>
            <w:noProof/>
            <w:webHidden/>
          </w:rPr>
          <w:tab/>
        </w:r>
        <w:r>
          <w:rPr>
            <w:noProof/>
            <w:webHidden/>
          </w:rPr>
          <w:fldChar w:fldCharType="begin"/>
        </w:r>
        <w:r>
          <w:rPr>
            <w:noProof/>
            <w:webHidden/>
          </w:rPr>
          <w:instrText xml:space="preserve"> PAGEREF _Toc51110311 \h </w:instrText>
        </w:r>
        <w:r>
          <w:rPr>
            <w:noProof/>
            <w:webHidden/>
          </w:rPr>
        </w:r>
        <w:r>
          <w:rPr>
            <w:noProof/>
            <w:webHidden/>
          </w:rPr>
          <w:fldChar w:fldCharType="separate"/>
        </w:r>
        <w:r>
          <w:rPr>
            <w:noProof/>
            <w:webHidden/>
          </w:rPr>
          <w:t>6</w:t>
        </w:r>
        <w:r>
          <w:rPr>
            <w:noProof/>
            <w:webHidden/>
          </w:rPr>
          <w:fldChar w:fldCharType="end"/>
        </w:r>
      </w:hyperlink>
    </w:p>
    <w:p w:rsidR="009C4C30" w:rsidRDefault="009C4C30">
      <w:pPr>
        <w:pStyle w:val="TOC2"/>
        <w:rPr>
          <w:rFonts w:asciiTheme="minorHAnsi" w:eastAsiaTheme="minorEastAsia" w:hAnsiTheme="minorHAnsi" w:cstheme="minorBidi"/>
          <w:noProof/>
          <w:sz w:val="22"/>
          <w:szCs w:val="22"/>
        </w:rPr>
      </w:pPr>
      <w:hyperlink w:anchor="_Toc51110312" w:history="1">
        <w:r w:rsidRPr="003E2366">
          <w:rPr>
            <w:rStyle w:val="Hyperlink"/>
            <w:noProof/>
          </w:rPr>
          <w:t>4.1</w:t>
        </w:r>
        <w:r>
          <w:rPr>
            <w:rFonts w:asciiTheme="minorHAnsi" w:eastAsiaTheme="minorEastAsia" w:hAnsiTheme="minorHAnsi" w:cstheme="minorBidi"/>
            <w:noProof/>
            <w:sz w:val="22"/>
            <w:szCs w:val="22"/>
          </w:rPr>
          <w:tab/>
        </w:r>
        <w:r w:rsidRPr="003E2366">
          <w:rPr>
            <w:rStyle w:val="Hyperlink"/>
            <w:noProof/>
          </w:rPr>
          <w:t>Scheduling Jobs – Training Job</w:t>
        </w:r>
        <w:r>
          <w:rPr>
            <w:noProof/>
            <w:webHidden/>
          </w:rPr>
          <w:tab/>
        </w:r>
        <w:r>
          <w:rPr>
            <w:noProof/>
            <w:webHidden/>
          </w:rPr>
          <w:fldChar w:fldCharType="begin"/>
        </w:r>
        <w:r>
          <w:rPr>
            <w:noProof/>
            <w:webHidden/>
          </w:rPr>
          <w:instrText xml:space="preserve"> PAGEREF _Toc51110312 \h </w:instrText>
        </w:r>
        <w:r>
          <w:rPr>
            <w:noProof/>
            <w:webHidden/>
          </w:rPr>
        </w:r>
        <w:r>
          <w:rPr>
            <w:noProof/>
            <w:webHidden/>
          </w:rPr>
          <w:fldChar w:fldCharType="separate"/>
        </w:r>
        <w:r>
          <w:rPr>
            <w:noProof/>
            <w:webHidden/>
          </w:rPr>
          <w:t>6</w:t>
        </w:r>
        <w:r>
          <w:rPr>
            <w:noProof/>
            <w:webHidden/>
          </w:rPr>
          <w:fldChar w:fldCharType="end"/>
        </w:r>
      </w:hyperlink>
    </w:p>
    <w:p w:rsidR="009C4C30" w:rsidRDefault="009C4C30" w:rsidP="005C25A0">
      <w:pPr>
        <w:tabs>
          <w:tab w:val="right" w:leader="dot" w:pos="14317"/>
        </w:tabs>
        <w:rPr>
          <w:rFonts w:ascii="BentonSans Bold" w:hAnsi="BentonSans Bold"/>
        </w:rPr>
      </w:pPr>
      <w:r>
        <w:rPr>
          <w:rFonts w:ascii="BentonSans Bold" w:hAnsi="BentonSans Bold"/>
        </w:rPr>
        <w:fldChar w:fldCharType="end"/>
      </w:r>
    </w:p>
    <w:p w:rsidR="009C4C30" w:rsidRPr="005C25A0" w:rsidRDefault="009C4C30" w:rsidP="005C25A0">
      <w:pPr>
        <w:spacing w:after="200" w:line="276" w:lineRule="auto"/>
        <w:rPr>
          <w:rFonts w:ascii="BentonSans Bold" w:hAnsi="BentonSans Bold"/>
        </w:rPr>
      </w:pPr>
    </w:p>
    <w:p w:rsidR="0093127A" w:rsidRDefault="009C4C30">
      <w:pPr>
        <w:pStyle w:val="Heading1"/>
      </w:pPr>
      <w:bookmarkStart w:id="3" w:name="_Toc51110304"/>
      <w:r>
        <w:lastRenderedPageBreak/>
        <w:t>Purpose</w:t>
      </w:r>
      <w:bookmarkEnd w:id="0"/>
      <w:bookmarkEnd w:id="3"/>
    </w:p>
    <w:p w:rsidR="0093127A" w:rsidRDefault="009C4C30">
      <w:r>
        <w:t xml:space="preserve">A machine learning feature of the GR/IR application makes a prediction of the next status based on the history of processing goods and invoices received. The predictions are provided by a Machine Learning (ML) service that runs on the </w:t>
      </w:r>
      <w:r>
        <w:t>SAP Cloud Foundry. This communication scenario is related to the connection of the SAP S/4HANA backend and the ML service. This scope item is deployed in conjunction with the Goods Receipt / Invoice Receipt monitor.</w:t>
      </w:r>
    </w:p>
    <w:p w:rsidR="0093127A" w:rsidRDefault="009C4C30">
      <w:r>
        <w:t>This document provides a detailed proced</w:t>
      </w:r>
      <w:r>
        <w:t>ure for testing this scope item after solution activation, reflecting the predefined scope of the solution. Each process step, report, or item is covered in its own section, providing the system interactions (test steps) in a table view. Steps that are not</w:t>
      </w:r>
      <w:r>
        <w:t xml:space="preserve"> in scope of the process but are needed for testing are marked accordingly. Project-specific steps must be added.</w:t>
      </w:r>
    </w:p>
    <w:p w:rsidR="0093127A" w:rsidRDefault="009C4C30">
      <w:pPr>
        <w:pStyle w:val="Heading1"/>
      </w:pPr>
      <w:bookmarkStart w:id="4" w:name="unique_2"/>
      <w:bookmarkStart w:id="5" w:name="_Toc51110305"/>
      <w:r>
        <w:lastRenderedPageBreak/>
        <w:t>Prerequisites</w:t>
      </w:r>
      <w:bookmarkEnd w:id="4"/>
      <w:bookmarkEnd w:id="5"/>
    </w:p>
    <w:p w:rsidR="0093127A" w:rsidRDefault="009C4C30">
      <w:r>
        <w:t>This section summarizes all the prerequisites for conducting the test in terms of systems, users, master data, organizational da</w:t>
      </w:r>
      <w:r>
        <w:t>ta, other test data and business conditions.</w:t>
      </w:r>
    </w:p>
    <w:p w:rsidR="0093127A" w:rsidRDefault="009C4C30">
      <w:pPr>
        <w:pStyle w:val="Heading2"/>
      </w:pPr>
      <w:bookmarkStart w:id="6" w:name="unique_3"/>
      <w:bookmarkStart w:id="7" w:name="_Toc51110306"/>
      <w:r>
        <w:t>System Access</w:t>
      </w:r>
      <w:bookmarkEnd w:id="6"/>
      <w:bookmarkEnd w:id="7"/>
    </w:p>
    <w:tbl>
      <w:tblPr>
        <w:tblStyle w:val="SAPStandardTable"/>
        <w:tblW w:w="0" w:type="auto"/>
        <w:tblLook w:val="0620" w:firstRow="1" w:lastRow="0" w:firstColumn="0" w:lastColumn="0" w:noHBand="1" w:noVBand="1"/>
      </w:tblPr>
      <w:tblGrid>
        <w:gridCol w:w="887"/>
        <w:gridCol w:w="11582"/>
      </w:tblGrid>
      <w:tr w:rsidR="0093127A" w:rsidTr="009C4C30">
        <w:trPr>
          <w:cnfStyle w:val="100000000000" w:firstRow="1" w:lastRow="0" w:firstColumn="0" w:lastColumn="0" w:oddVBand="0" w:evenVBand="0" w:oddHBand="0" w:evenHBand="0" w:firstRowFirstColumn="0" w:firstRowLastColumn="0" w:lastRowFirstColumn="0" w:lastRowLastColumn="0"/>
        </w:trPr>
        <w:tc>
          <w:tcPr>
            <w:tcW w:w="0" w:type="auto"/>
          </w:tcPr>
          <w:p w:rsidR="0093127A" w:rsidRDefault="009C4C30">
            <w:pPr>
              <w:pStyle w:val="SAPTableHeader"/>
            </w:pPr>
            <w:r>
              <w:t>System</w:t>
            </w:r>
          </w:p>
        </w:tc>
        <w:tc>
          <w:tcPr>
            <w:tcW w:w="0" w:type="auto"/>
          </w:tcPr>
          <w:p w:rsidR="0093127A" w:rsidRDefault="009C4C30">
            <w:pPr>
              <w:pStyle w:val="SAPTableHeader"/>
            </w:pPr>
            <w:r>
              <w:t>Details</w:t>
            </w:r>
          </w:p>
        </w:tc>
      </w:tr>
      <w:tr w:rsidR="0093127A" w:rsidTr="009C4C30">
        <w:tc>
          <w:tcPr>
            <w:tcW w:w="0" w:type="auto"/>
          </w:tcPr>
          <w:p w:rsidR="0093127A" w:rsidRDefault="009C4C30">
            <w:r>
              <w:t>System</w:t>
            </w:r>
          </w:p>
        </w:tc>
        <w:tc>
          <w:tcPr>
            <w:tcW w:w="0" w:type="auto"/>
          </w:tcPr>
          <w:p w:rsidR="0093127A" w:rsidRDefault="009C4C30">
            <w:r>
              <w:t xml:space="preserve">Accessible via SAP Fiori </w:t>
            </w:r>
            <w:proofErr w:type="spellStart"/>
            <w:r>
              <w:t>launchpad</w:t>
            </w:r>
            <w:proofErr w:type="spellEnd"/>
            <w:r>
              <w:t>. Your system administrator provides you with the URL to access the various apps assigned to your role.</w:t>
            </w:r>
          </w:p>
        </w:tc>
      </w:tr>
    </w:tbl>
    <w:p w:rsidR="0093127A" w:rsidRDefault="009C4C30">
      <w:pPr>
        <w:pStyle w:val="Heading2"/>
      </w:pPr>
      <w:bookmarkStart w:id="8" w:name="unique_4"/>
      <w:bookmarkStart w:id="9" w:name="_Toc51110307"/>
      <w:r>
        <w:t>Roles</w:t>
      </w:r>
      <w:bookmarkEnd w:id="8"/>
      <w:bookmarkEnd w:id="9"/>
    </w:p>
    <w:p w:rsidR="009C4C30" w:rsidRDefault="009C4C30">
      <w:r>
        <w:t>Assign the following business</w:t>
      </w:r>
      <w:r>
        <w:t xml:space="preserve"> roles to your individual test users. Alternatively, if available, you can create business roles using the following spaces with pages and predefined apps for the SAP Fiori </w:t>
      </w:r>
      <w:proofErr w:type="spellStart"/>
      <w:r>
        <w:t>launchpad</w:t>
      </w:r>
      <w:proofErr w:type="spellEnd"/>
      <w:r>
        <w:t xml:space="preserve"> and assign the business roles to your individual test users.</w:t>
      </w:r>
    </w:p>
    <w:p w:rsidR="009C4C30" w:rsidRDefault="009C4C30">
      <w:r>
        <w:rPr>
          <w:rStyle w:val="SAPEmphasis"/>
        </w:rPr>
        <w:t xml:space="preserve">Note </w:t>
      </w:r>
      <w:r>
        <w:t xml:space="preserve">These </w:t>
      </w:r>
      <w:r>
        <w:t>roles or spaces are examples provided by SAP. You can use them as templates to create your own roles or spaces.</w:t>
      </w:r>
    </w:p>
    <w:p w:rsidR="0093127A" w:rsidRDefault="009C4C30">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480"/>
        <w:gridCol w:w="2377"/>
        <w:gridCol w:w="1980"/>
        <w:gridCol w:w="2377"/>
        <w:gridCol w:w="842"/>
      </w:tblGrid>
      <w:tr w:rsidR="0093127A" w:rsidTr="009C4C30">
        <w:trPr>
          <w:cnfStyle w:val="100000000000" w:firstRow="1" w:lastRow="0" w:firstColumn="0" w:lastColumn="0" w:oddVBand="0" w:evenVBand="0" w:oddHBand="0" w:evenHBand="0" w:firstRowFirstColumn="0" w:firstRowLastColumn="0" w:lastRowFirstColumn="0" w:lastRowLastColumn="0"/>
        </w:trPr>
        <w:tc>
          <w:tcPr>
            <w:tcW w:w="0" w:type="auto"/>
          </w:tcPr>
          <w:p w:rsidR="0093127A" w:rsidRDefault="009C4C30">
            <w:pPr>
              <w:pStyle w:val="SAPTableHeader"/>
            </w:pPr>
            <w:r>
              <w:t>Name (Role)</w:t>
            </w:r>
          </w:p>
        </w:tc>
        <w:tc>
          <w:tcPr>
            <w:tcW w:w="0" w:type="auto"/>
          </w:tcPr>
          <w:p w:rsidR="0093127A" w:rsidRDefault="009C4C30">
            <w:pPr>
              <w:pStyle w:val="SAPTableHeader"/>
            </w:pPr>
            <w:r>
              <w:t>ID (Role)</w:t>
            </w:r>
          </w:p>
        </w:tc>
        <w:tc>
          <w:tcPr>
            <w:tcW w:w="0" w:type="auto"/>
          </w:tcPr>
          <w:p w:rsidR="0093127A" w:rsidRDefault="009C4C30">
            <w:pPr>
              <w:pStyle w:val="SAPTableHeader"/>
            </w:pPr>
            <w:r>
              <w:t>Description (Space)</w:t>
            </w:r>
          </w:p>
        </w:tc>
        <w:tc>
          <w:tcPr>
            <w:tcW w:w="0" w:type="auto"/>
          </w:tcPr>
          <w:p w:rsidR="0093127A" w:rsidRDefault="009C4C30">
            <w:pPr>
              <w:pStyle w:val="SAPTableHeader"/>
            </w:pPr>
            <w:r>
              <w:t>ID (Space)</w:t>
            </w:r>
          </w:p>
        </w:tc>
        <w:tc>
          <w:tcPr>
            <w:tcW w:w="0" w:type="auto"/>
          </w:tcPr>
          <w:p w:rsidR="0093127A" w:rsidRDefault="009C4C30">
            <w:pPr>
              <w:pStyle w:val="SAPTableHeader"/>
            </w:pPr>
            <w:r>
              <w:t>Log On</w:t>
            </w:r>
          </w:p>
        </w:tc>
      </w:tr>
      <w:tr w:rsidR="0093127A" w:rsidTr="009C4C30">
        <w:tc>
          <w:tcPr>
            <w:tcW w:w="0" w:type="auto"/>
          </w:tcPr>
          <w:p w:rsidR="0093127A" w:rsidRDefault="009C4C30">
            <w:r>
              <w:t>General Ledger Accountant</w:t>
            </w:r>
          </w:p>
        </w:tc>
        <w:tc>
          <w:tcPr>
            <w:tcW w:w="0" w:type="auto"/>
          </w:tcPr>
          <w:p w:rsidR="0093127A" w:rsidRDefault="009C4C30">
            <w:r>
              <w:rPr>
                <w:rStyle w:val="SAPMonospace"/>
              </w:rPr>
              <w:t>SAP_BR_GL_ACC</w:t>
            </w:r>
            <w:r>
              <w:rPr>
                <w:rStyle w:val="SAPMonospace"/>
              </w:rPr>
              <w:t>OUNTANT</w:t>
            </w:r>
          </w:p>
        </w:tc>
        <w:tc>
          <w:tcPr>
            <w:tcW w:w="0" w:type="auto"/>
          </w:tcPr>
          <w:p w:rsidR="0093127A" w:rsidRDefault="009C4C30">
            <w:r>
              <w:t>General Ledger</w:t>
            </w:r>
          </w:p>
        </w:tc>
        <w:tc>
          <w:tcPr>
            <w:tcW w:w="0" w:type="auto"/>
          </w:tcPr>
          <w:p w:rsidR="0093127A" w:rsidRDefault="009C4C30">
            <w:r>
              <w:rPr>
                <w:rStyle w:val="SAPMonospace"/>
              </w:rPr>
              <w:t>SAP_BR_GL_ACCOUNTANT</w:t>
            </w:r>
          </w:p>
        </w:tc>
        <w:tc>
          <w:tcPr>
            <w:tcW w:w="0" w:type="auto"/>
          </w:tcPr>
          <w:p w:rsidR="0093127A" w:rsidRDefault="0093127A"/>
        </w:tc>
      </w:tr>
    </w:tbl>
    <w:p w:rsidR="0093127A" w:rsidRDefault="009C4C30">
      <w:pPr>
        <w:pStyle w:val="Heading2"/>
      </w:pPr>
      <w:bookmarkStart w:id="10" w:name="unique_5"/>
      <w:bookmarkStart w:id="11" w:name="_Toc51110308"/>
      <w:r>
        <w:t>Business Conditions</w:t>
      </w:r>
      <w:bookmarkEnd w:id="10"/>
      <w:bookmarkEnd w:id="11"/>
    </w:p>
    <w:p w:rsidR="0093127A" w:rsidRDefault="009C4C30">
      <w:r>
        <w:t>Before this scope item can be tested, the following business conditions must be met.</w:t>
      </w:r>
    </w:p>
    <w:tbl>
      <w:tblPr>
        <w:tblStyle w:val="SAPStandardTable"/>
        <w:tblW w:w="0" w:type="auto"/>
        <w:tblLook w:val="0620" w:firstRow="1" w:lastRow="0" w:firstColumn="0" w:lastColumn="0" w:noHBand="1" w:noVBand="1"/>
      </w:tblPr>
      <w:tblGrid>
        <w:gridCol w:w="4104"/>
        <w:gridCol w:w="2874"/>
      </w:tblGrid>
      <w:tr w:rsidR="0093127A" w:rsidTr="009C4C30">
        <w:trPr>
          <w:cnfStyle w:val="100000000000" w:firstRow="1" w:lastRow="0" w:firstColumn="0" w:lastColumn="0" w:oddVBand="0" w:evenVBand="0" w:oddHBand="0" w:evenHBand="0" w:firstRowFirstColumn="0" w:firstRowLastColumn="0" w:lastRowFirstColumn="0" w:lastRowLastColumn="0"/>
        </w:trPr>
        <w:tc>
          <w:tcPr>
            <w:tcW w:w="0" w:type="auto"/>
          </w:tcPr>
          <w:p w:rsidR="0093127A" w:rsidRDefault="009C4C30">
            <w:pPr>
              <w:pStyle w:val="SAPTableHeader"/>
            </w:pPr>
            <w:r>
              <w:t>Scope Item ID</w:t>
            </w:r>
          </w:p>
        </w:tc>
        <w:tc>
          <w:tcPr>
            <w:tcW w:w="0" w:type="auto"/>
          </w:tcPr>
          <w:p w:rsidR="0093127A" w:rsidRDefault="009C4C30">
            <w:pPr>
              <w:pStyle w:val="SAPTableHeader"/>
            </w:pPr>
            <w:r>
              <w:t>Business Condition</w:t>
            </w:r>
          </w:p>
        </w:tc>
      </w:tr>
      <w:tr w:rsidR="0093127A" w:rsidTr="009C4C30">
        <w:tc>
          <w:tcPr>
            <w:tcW w:w="0" w:type="auto"/>
          </w:tcPr>
          <w:p w:rsidR="0093127A" w:rsidRDefault="009C4C30">
            <w:r>
              <w:t>2V7 - Monitoring of Goods and Invoice Receipts</w:t>
            </w:r>
          </w:p>
        </w:tc>
        <w:tc>
          <w:tcPr>
            <w:tcW w:w="0" w:type="auto"/>
          </w:tcPr>
          <w:p w:rsidR="0093127A" w:rsidRDefault="009C4C30">
            <w:r>
              <w:t>Must be in scope as prerequisite</w:t>
            </w:r>
          </w:p>
        </w:tc>
      </w:tr>
    </w:tbl>
    <w:p w:rsidR="0093127A" w:rsidRDefault="009C4C30">
      <w:pPr>
        <w:pStyle w:val="Heading2"/>
      </w:pPr>
      <w:bookmarkStart w:id="12" w:name="d2e696"/>
      <w:bookmarkStart w:id="13" w:name="_Toc51110309"/>
      <w:r>
        <w:lastRenderedPageBreak/>
        <w:t>Preliminary Steps</w:t>
      </w:r>
      <w:bookmarkEnd w:id="12"/>
      <w:bookmarkEnd w:id="13"/>
    </w:p>
    <w:p w:rsidR="0093127A" w:rsidRDefault="009C4C30">
      <w:pPr>
        <w:pStyle w:val="Heading1"/>
      </w:pPr>
      <w:bookmarkStart w:id="14" w:name="unique_6"/>
      <w:bookmarkStart w:id="15" w:name="_Toc51110310"/>
      <w:r>
        <w:lastRenderedPageBreak/>
        <w:t>Overview Table</w:t>
      </w:r>
      <w:bookmarkEnd w:id="14"/>
      <w:bookmarkEnd w:id="15"/>
    </w:p>
    <w:p w:rsidR="009C4C30" w:rsidRDefault="009C4C30">
      <w:r>
        <w:t xml:space="preserve">If your system administrator has enabled spaces and pages on the SAP Fiori </w:t>
      </w:r>
      <w:proofErr w:type="spellStart"/>
      <w:r>
        <w:t>launchpad</w:t>
      </w:r>
      <w:proofErr w:type="spellEnd"/>
      <w:r>
        <w:t xml:space="preserve">, the homepage will only contain the essential apps for performing the typical tasks of a business </w:t>
      </w:r>
      <w:r>
        <w:t>role.</w:t>
      </w:r>
    </w:p>
    <w:p w:rsidR="009C4C30" w:rsidRDefault="009C4C30">
      <w:r>
        <w:t>You can find all other apps not included on the homepage using the search bar.</w:t>
      </w:r>
    </w:p>
    <w:p w:rsidR="0093127A" w:rsidRDefault="009C4C30">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450"/>
        <w:gridCol w:w="2480"/>
        <w:gridCol w:w="3479"/>
        <w:gridCol w:w="3029"/>
      </w:tblGrid>
      <w:tr w:rsidR="0093127A" w:rsidTr="009C4C30">
        <w:trPr>
          <w:cnfStyle w:val="100000000000" w:firstRow="1" w:lastRow="0" w:firstColumn="0" w:lastColumn="0" w:oddVBand="0" w:evenVBand="0" w:oddHBand="0" w:evenHBand="0" w:firstRowFirstColumn="0" w:firstRowLastColumn="0" w:lastRowFirstColumn="0" w:lastRowLastColumn="0"/>
        </w:trPr>
        <w:tc>
          <w:tcPr>
            <w:tcW w:w="0" w:type="auto"/>
          </w:tcPr>
          <w:p w:rsidR="0093127A" w:rsidRDefault="009C4C30">
            <w:pPr>
              <w:pStyle w:val="SAPTableHeader"/>
            </w:pPr>
            <w:r>
              <w:t>Process Step</w:t>
            </w:r>
          </w:p>
        </w:tc>
        <w:tc>
          <w:tcPr>
            <w:tcW w:w="0" w:type="auto"/>
          </w:tcPr>
          <w:p w:rsidR="0093127A" w:rsidRDefault="009C4C30">
            <w:pPr>
              <w:pStyle w:val="SAPTableHeader"/>
            </w:pPr>
            <w:r>
              <w:t>Business Role</w:t>
            </w:r>
          </w:p>
        </w:tc>
        <w:tc>
          <w:tcPr>
            <w:tcW w:w="0" w:type="auto"/>
          </w:tcPr>
          <w:p w:rsidR="0093127A" w:rsidRDefault="009C4C30">
            <w:pPr>
              <w:pStyle w:val="SAPTableHeader"/>
            </w:pPr>
            <w:r>
              <w:t>App/Tran</w:t>
            </w:r>
            <w:r>
              <w:t>saction</w:t>
            </w:r>
          </w:p>
        </w:tc>
        <w:tc>
          <w:tcPr>
            <w:tcW w:w="0" w:type="auto"/>
          </w:tcPr>
          <w:p w:rsidR="0093127A" w:rsidRDefault="009C4C30">
            <w:pPr>
              <w:pStyle w:val="SAPTableHeader"/>
            </w:pPr>
            <w:r>
              <w:t>Expected Results</w:t>
            </w:r>
          </w:p>
        </w:tc>
      </w:tr>
      <w:tr w:rsidR="0093127A" w:rsidTr="009C4C30">
        <w:tc>
          <w:tcPr>
            <w:tcW w:w="0" w:type="auto"/>
          </w:tcPr>
          <w:p w:rsidR="0093127A" w:rsidRDefault="009C4C30">
            <w:hyperlink r:id="rId8" w:history="1">
              <w:r>
                <w:t>Scheduling Jobs – Training Job</w:t>
              </w:r>
            </w:hyperlink>
            <w:r>
              <w:t xml:space="preserve"> </w:t>
            </w:r>
            <w:r>
              <w:t xml:space="preserve"> [page ] </w:t>
            </w:r>
            <w:r>
              <w:fldChar w:fldCharType="begin"/>
            </w:r>
            <w:r>
              <w:instrText xml:space="preserve"> PAGEREF unique_7 </w:instrText>
            </w:r>
            <w:r>
              <w:fldChar w:fldCharType="separate"/>
            </w:r>
            <w:r>
              <w:rPr>
                <w:noProof/>
              </w:rPr>
              <w:t>6</w:t>
            </w:r>
            <w:r>
              <w:fldChar w:fldCharType="end"/>
            </w:r>
          </w:p>
        </w:tc>
        <w:tc>
          <w:tcPr>
            <w:tcW w:w="0" w:type="auto"/>
          </w:tcPr>
          <w:p w:rsidR="0093127A" w:rsidRDefault="009C4C30">
            <w:r>
              <w:t>General Ledger Accountant</w:t>
            </w:r>
          </w:p>
        </w:tc>
        <w:tc>
          <w:tcPr>
            <w:tcW w:w="0" w:type="auto"/>
          </w:tcPr>
          <w:p w:rsidR="0093127A" w:rsidRDefault="009C4C30">
            <w:r>
              <w:rPr>
                <w:rStyle w:val="SAPScreenElement"/>
              </w:rPr>
              <w:t>Schedule General Ledger Jobs</w:t>
            </w:r>
            <w:r>
              <w:t xml:space="preserve"> </w:t>
            </w:r>
            <w:r>
              <w:rPr>
                <w:rStyle w:val="SAPMonospace"/>
              </w:rPr>
              <w:t>(F1240)</w:t>
            </w:r>
          </w:p>
        </w:tc>
        <w:tc>
          <w:tcPr>
            <w:tcW w:w="0" w:type="auto"/>
          </w:tcPr>
          <w:p w:rsidR="0093127A" w:rsidRDefault="009C4C30">
            <w:r>
              <w:t>The background process is set up.</w:t>
            </w:r>
          </w:p>
        </w:tc>
      </w:tr>
    </w:tbl>
    <w:p w:rsidR="0093127A" w:rsidRDefault="009C4C30">
      <w:pPr>
        <w:pStyle w:val="Heading1"/>
      </w:pPr>
      <w:bookmarkStart w:id="16" w:name="unique_8"/>
      <w:bookmarkStart w:id="17" w:name="_Toc51110311"/>
      <w:r>
        <w:lastRenderedPageBreak/>
        <w:t>Test Procedures</w:t>
      </w:r>
      <w:bookmarkEnd w:id="16"/>
      <w:bookmarkEnd w:id="17"/>
    </w:p>
    <w:p w:rsidR="0093127A" w:rsidRDefault="009C4C30">
      <w:r>
        <w:t>This section describes test procedures for each process step that belongs to this scope item.</w:t>
      </w:r>
    </w:p>
    <w:p w:rsidR="0093127A" w:rsidRDefault="009C4C30">
      <w:pPr>
        <w:pStyle w:val="Heading2"/>
      </w:pPr>
      <w:bookmarkStart w:id="18" w:name="unique_7"/>
      <w:bookmarkStart w:id="19" w:name="_Toc51110312"/>
      <w:r>
        <w:t>Scheduling Jobs – Training Job</w:t>
      </w:r>
      <w:bookmarkEnd w:id="18"/>
      <w:bookmarkEnd w:id="19"/>
    </w:p>
    <w:p w:rsidR="0093127A" w:rsidRDefault="009C4C30">
      <w:pPr>
        <w:pStyle w:val="SAPKeyblockTitle"/>
      </w:pPr>
      <w:r>
        <w:t>Test Administ</w:t>
      </w:r>
      <w:r>
        <w:t>ration</w:t>
      </w:r>
    </w:p>
    <w:p w:rsidR="0093127A" w:rsidRDefault="009C4C30">
      <w:r>
        <w:t>Customer project: Fill in the project-specific parts.</w:t>
      </w:r>
    </w:p>
    <w:p w:rsidR="0093127A" w:rsidRDefault="0093127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3127A" w:rsidTr="009C4C3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3127A" w:rsidRDefault="009C4C30">
            <w:r>
              <w:rPr>
                <w:rStyle w:val="SAPEmphasis"/>
              </w:rPr>
              <w:t>Test Case ID</w:t>
            </w:r>
          </w:p>
        </w:tc>
        <w:tc>
          <w:tcPr>
            <w:tcW w:w="0" w:type="auto"/>
            <w:shd w:val="clear" w:color="auto" w:fill="auto"/>
            <w:tcMar>
              <w:top w:w="29" w:type="dxa"/>
              <w:left w:w="29" w:type="dxa"/>
              <w:bottom w:w="29" w:type="dxa"/>
              <w:right w:w="29" w:type="dxa"/>
            </w:tcMar>
          </w:tcPr>
          <w:p w:rsidR="0093127A" w:rsidRDefault="009C4C30">
            <w:r>
              <w:t>&lt;X.XX&gt;</w:t>
            </w:r>
          </w:p>
        </w:tc>
        <w:tc>
          <w:tcPr>
            <w:tcW w:w="0" w:type="auto"/>
            <w:shd w:val="clear" w:color="auto" w:fill="auto"/>
            <w:tcMar>
              <w:top w:w="29" w:type="dxa"/>
              <w:left w:w="29" w:type="dxa"/>
              <w:bottom w:w="29" w:type="dxa"/>
              <w:right w:w="29" w:type="dxa"/>
            </w:tcMar>
          </w:tcPr>
          <w:p w:rsidR="0093127A" w:rsidRDefault="009C4C30">
            <w:r>
              <w:rPr>
                <w:rStyle w:val="SAPEmphasis"/>
              </w:rPr>
              <w:t>Tester Name</w:t>
            </w:r>
          </w:p>
        </w:tc>
        <w:tc>
          <w:tcPr>
            <w:tcW w:w="0" w:type="auto"/>
            <w:shd w:val="clear" w:color="auto" w:fill="auto"/>
            <w:tcMar>
              <w:top w:w="29" w:type="dxa"/>
              <w:left w:w="29" w:type="dxa"/>
              <w:bottom w:w="29" w:type="dxa"/>
              <w:right w:w="29" w:type="dxa"/>
            </w:tcMar>
          </w:tcPr>
          <w:p w:rsidR="0093127A" w:rsidRDefault="0093127A"/>
        </w:tc>
        <w:tc>
          <w:tcPr>
            <w:tcW w:w="0" w:type="auto"/>
            <w:shd w:val="clear" w:color="auto" w:fill="auto"/>
            <w:tcMar>
              <w:top w:w="29" w:type="dxa"/>
              <w:left w:w="29" w:type="dxa"/>
              <w:bottom w:w="29" w:type="dxa"/>
              <w:right w:w="29" w:type="dxa"/>
            </w:tcMar>
          </w:tcPr>
          <w:p w:rsidR="0093127A" w:rsidRDefault="009C4C30">
            <w:r>
              <w:rPr>
                <w:rStyle w:val="SAPEmphasis"/>
              </w:rPr>
              <w:t>Testing Date</w:t>
            </w:r>
          </w:p>
        </w:tc>
        <w:tc>
          <w:tcPr>
            <w:tcW w:w="0" w:type="auto"/>
            <w:shd w:val="clear" w:color="auto" w:fill="auto"/>
            <w:tcMar>
              <w:top w:w="29" w:type="dxa"/>
              <w:left w:w="29" w:type="dxa"/>
              <w:bottom w:w="29" w:type="dxa"/>
              <w:right w:w="29" w:type="dxa"/>
            </w:tcMar>
          </w:tcPr>
          <w:p w:rsidR="0093127A" w:rsidRDefault="009C4C30">
            <w:r>
              <w:rPr>
                <w:rStyle w:val="SAPUserEntry"/>
              </w:rPr>
              <w:t>Enter a test date.</w:t>
            </w:r>
          </w:p>
        </w:tc>
      </w:tr>
      <w:tr w:rsidR="0093127A" w:rsidTr="009C4C3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3127A" w:rsidRDefault="009C4C30">
            <w:r>
              <w:t>Business Role(s)</w:t>
            </w:r>
          </w:p>
        </w:tc>
        <w:tc>
          <w:tcPr>
            <w:tcW w:w="0" w:type="auto"/>
            <w:gridSpan w:val="5"/>
            <w:shd w:val="clear" w:color="auto" w:fill="auto"/>
            <w:tcMar>
              <w:top w:w="29" w:type="dxa"/>
              <w:left w:w="29" w:type="dxa"/>
              <w:bottom w:w="29" w:type="dxa"/>
              <w:right w:w="29" w:type="dxa"/>
            </w:tcMar>
          </w:tcPr>
          <w:p w:rsidR="0093127A" w:rsidRDefault="0093127A"/>
        </w:tc>
      </w:tr>
      <w:tr w:rsidR="0093127A" w:rsidTr="009C4C3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3127A" w:rsidRDefault="009C4C30">
            <w:r>
              <w:rPr>
                <w:rStyle w:val="SAPEmphasis"/>
              </w:rPr>
              <w:t>Responsibility</w:t>
            </w:r>
          </w:p>
        </w:tc>
        <w:tc>
          <w:tcPr>
            <w:tcW w:w="0" w:type="auto"/>
            <w:gridSpan w:val="3"/>
            <w:shd w:val="clear" w:color="auto" w:fill="auto"/>
            <w:tcMar>
              <w:top w:w="29" w:type="dxa"/>
              <w:left w:w="29" w:type="dxa"/>
              <w:bottom w:w="29" w:type="dxa"/>
              <w:right w:w="29" w:type="dxa"/>
            </w:tcMar>
          </w:tcPr>
          <w:p w:rsidR="0093127A" w:rsidRDefault="009C4C3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3127A" w:rsidRDefault="009C4C30">
            <w:r>
              <w:rPr>
                <w:rStyle w:val="SAPEmphasis"/>
              </w:rPr>
              <w:t>Duration</w:t>
            </w:r>
          </w:p>
        </w:tc>
        <w:tc>
          <w:tcPr>
            <w:tcW w:w="0" w:type="auto"/>
            <w:shd w:val="clear" w:color="auto" w:fill="auto"/>
            <w:tcMar>
              <w:top w:w="29" w:type="dxa"/>
              <w:left w:w="29" w:type="dxa"/>
              <w:bottom w:w="29" w:type="dxa"/>
              <w:right w:w="29" w:type="dxa"/>
            </w:tcMar>
          </w:tcPr>
          <w:p w:rsidR="0093127A" w:rsidRDefault="009C4C30">
            <w:r>
              <w:rPr>
                <w:rStyle w:val="SAPUserEntry"/>
              </w:rPr>
              <w:t>Enter a</w:t>
            </w:r>
            <w:r>
              <w:rPr>
                <w:rStyle w:val="SAPUserEntry"/>
              </w:rPr>
              <w:t xml:space="preserve"> duration.</w:t>
            </w:r>
          </w:p>
        </w:tc>
      </w:tr>
    </w:tbl>
    <w:p w:rsidR="0093127A" w:rsidRDefault="009C4C30">
      <w:pPr>
        <w:pStyle w:val="SAPKeyblockTitle"/>
      </w:pPr>
      <w:r>
        <w:t>Context</w:t>
      </w:r>
    </w:p>
    <w:p w:rsidR="0093127A" w:rsidRDefault="009C4C30">
      <w:r>
        <w:t>In this activity, you set up a background process to automatically match the bank statement to the invoices. This allows an Accounts Receivable accountant to clear the items later.</w:t>
      </w:r>
    </w:p>
    <w:p w:rsidR="0093127A" w:rsidRDefault="009C4C30">
      <w:pPr>
        <w:pStyle w:val="SAPKeyblockTitle"/>
      </w:pPr>
      <w:r>
        <w:t>Prerequisite</w:t>
      </w:r>
    </w:p>
    <w:p w:rsidR="0093127A" w:rsidRDefault="009C4C30">
      <w:r>
        <w:t>Goods Receipts and Invoices Receipts are o</w:t>
      </w:r>
      <w:r>
        <w:t>pen in the system. If not, see the Monitoring of Goods and Invoice Receipts (2V7) test script.</w:t>
      </w:r>
    </w:p>
    <w:p w:rsidR="0093127A" w:rsidRDefault="009C4C30">
      <w:pPr>
        <w:pStyle w:val="SAPKeyblockTitle"/>
      </w:pPr>
      <w:r>
        <w:lastRenderedPageBreak/>
        <w:t>Procedure</w:t>
      </w:r>
    </w:p>
    <w:tbl>
      <w:tblPr>
        <w:tblStyle w:val="SAPStandardTable"/>
        <w:tblW w:w="0" w:type="auto"/>
        <w:tblLook w:val="0620" w:firstRow="1" w:lastRow="0" w:firstColumn="0" w:lastColumn="0" w:noHBand="1" w:noVBand="1"/>
      </w:tblPr>
      <w:tblGrid>
        <w:gridCol w:w="897"/>
        <w:gridCol w:w="1474"/>
        <w:gridCol w:w="5482"/>
        <w:gridCol w:w="4980"/>
        <w:gridCol w:w="1338"/>
      </w:tblGrid>
      <w:tr w:rsidR="0093127A" w:rsidTr="009C4C30">
        <w:trPr>
          <w:cnfStyle w:val="100000000000" w:firstRow="1" w:lastRow="0" w:firstColumn="0" w:lastColumn="0" w:oddVBand="0" w:evenVBand="0" w:oddHBand="0" w:evenHBand="0" w:firstRowFirstColumn="0" w:firstRowLastColumn="0" w:lastRowFirstColumn="0" w:lastRowLastColumn="0"/>
        </w:trPr>
        <w:tc>
          <w:tcPr>
            <w:tcW w:w="0" w:type="auto"/>
          </w:tcPr>
          <w:p w:rsidR="0093127A" w:rsidRDefault="009C4C30">
            <w:pPr>
              <w:pStyle w:val="SAPTableHeader"/>
            </w:pPr>
            <w:r>
              <w:t>Test Step #</w:t>
            </w:r>
          </w:p>
        </w:tc>
        <w:tc>
          <w:tcPr>
            <w:tcW w:w="0" w:type="auto"/>
          </w:tcPr>
          <w:p w:rsidR="0093127A" w:rsidRDefault="009C4C30">
            <w:pPr>
              <w:pStyle w:val="SAPTableHeader"/>
            </w:pPr>
            <w:r>
              <w:t>Test Step Name</w:t>
            </w:r>
          </w:p>
        </w:tc>
        <w:tc>
          <w:tcPr>
            <w:tcW w:w="0" w:type="auto"/>
          </w:tcPr>
          <w:p w:rsidR="0093127A" w:rsidRDefault="009C4C30">
            <w:pPr>
              <w:pStyle w:val="SAPTableHeader"/>
            </w:pPr>
            <w:r>
              <w:t>Instruction</w:t>
            </w:r>
          </w:p>
        </w:tc>
        <w:tc>
          <w:tcPr>
            <w:tcW w:w="0" w:type="auto"/>
          </w:tcPr>
          <w:p w:rsidR="0093127A" w:rsidRDefault="009C4C30">
            <w:pPr>
              <w:pStyle w:val="SAPTableHeader"/>
            </w:pPr>
            <w:r>
              <w:t>Expected Result</w:t>
            </w:r>
          </w:p>
        </w:tc>
        <w:tc>
          <w:tcPr>
            <w:tcW w:w="0" w:type="auto"/>
          </w:tcPr>
          <w:p w:rsidR="0093127A" w:rsidRDefault="009C4C30">
            <w:pPr>
              <w:pStyle w:val="SAPTableHeader"/>
            </w:pPr>
            <w:r>
              <w:t>Pass / Fail / Comment</w:t>
            </w:r>
          </w:p>
        </w:tc>
      </w:tr>
      <w:tr w:rsidR="0093127A" w:rsidTr="009C4C30">
        <w:tc>
          <w:tcPr>
            <w:tcW w:w="0" w:type="auto"/>
          </w:tcPr>
          <w:p w:rsidR="0093127A" w:rsidRDefault="009C4C30">
            <w:r>
              <w:t>1</w:t>
            </w:r>
          </w:p>
        </w:tc>
        <w:tc>
          <w:tcPr>
            <w:tcW w:w="0" w:type="auto"/>
          </w:tcPr>
          <w:p w:rsidR="0093127A" w:rsidRDefault="009C4C30">
            <w:r>
              <w:rPr>
                <w:rStyle w:val="SAPEmphasis"/>
              </w:rPr>
              <w:t>Log On</w:t>
            </w:r>
          </w:p>
        </w:tc>
        <w:tc>
          <w:tcPr>
            <w:tcW w:w="0" w:type="auto"/>
          </w:tcPr>
          <w:p w:rsidR="0093127A" w:rsidRDefault="009C4C30">
            <w:r>
              <w:t xml:space="preserve">Log on to the SAP Fiori </w:t>
            </w:r>
            <w:proofErr w:type="spellStart"/>
            <w:r>
              <w:t>launchpad</w:t>
            </w:r>
            <w:proofErr w:type="spellEnd"/>
            <w:r>
              <w:t xml:space="preserve"> as a General Ledger Accountant.</w:t>
            </w:r>
          </w:p>
        </w:tc>
        <w:tc>
          <w:tcPr>
            <w:tcW w:w="0" w:type="auto"/>
          </w:tcPr>
          <w:p w:rsidR="00000000" w:rsidRDefault="009C4C30"/>
        </w:tc>
        <w:tc>
          <w:tcPr>
            <w:tcW w:w="0" w:type="auto"/>
          </w:tcPr>
          <w:p w:rsidR="0093127A" w:rsidRDefault="0093127A"/>
        </w:tc>
      </w:tr>
      <w:tr w:rsidR="0093127A" w:rsidTr="009C4C30">
        <w:tc>
          <w:tcPr>
            <w:tcW w:w="0" w:type="auto"/>
          </w:tcPr>
          <w:p w:rsidR="0093127A" w:rsidRDefault="009C4C30">
            <w:r>
              <w:t>2</w:t>
            </w:r>
          </w:p>
        </w:tc>
        <w:tc>
          <w:tcPr>
            <w:tcW w:w="0" w:type="auto"/>
          </w:tcPr>
          <w:p w:rsidR="0093127A" w:rsidRDefault="009C4C30">
            <w:r>
              <w:rPr>
                <w:rStyle w:val="SAPEmphasis"/>
              </w:rPr>
              <w:t>Access the SAP Fiori App</w:t>
            </w:r>
          </w:p>
        </w:tc>
        <w:tc>
          <w:tcPr>
            <w:tcW w:w="0" w:type="auto"/>
          </w:tcPr>
          <w:p w:rsidR="0093127A" w:rsidRDefault="009C4C30">
            <w:r>
              <w:t xml:space="preserve">Open </w:t>
            </w:r>
            <w:r>
              <w:rPr>
                <w:rStyle w:val="SAPScreenElement"/>
              </w:rPr>
              <w:t>Schedule General Ledger Jobs</w:t>
            </w:r>
            <w:r>
              <w:t xml:space="preserve"> </w:t>
            </w:r>
            <w:r>
              <w:rPr>
                <w:rStyle w:val="SAPMonospace"/>
              </w:rPr>
              <w:t>(F1240)</w:t>
            </w:r>
            <w:r>
              <w:t>.</w:t>
            </w:r>
          </w:p>
        </w:tc>
        <w:tc>
          <w:tcPr>
            <w:tcW w:w="0" w:type="auto"/>
          </w:tcPr>
          <w:p w:rsidR="0093127A" w:rsidRDefault="009C4C30">
            <w:r>
              <w:t xml:space="preserve">The </w:t>
            </w:r>
            <w:r>
              <w:rPr>
                <w:rStyle w:val="SAPScreenElement"/>
              </w:rPr>
              <w:t>Application Jobs</w:t>
            </w:r>
            <w:r>
              <w:t xml:space="preserve"> view displays.</w:t>
            </w:r>
          </w:p>
        </w:tc>
        <w:tc>
          <w:tcPr>
            <w:tcW w:w="0" w:type="auto"/>
          </w:tcPr>
          <w:p w:rsidR="0093127A" w:rsidRDefault="0093127A"/>
        </w:tc>
      </w:tr>
      <w:tr w:rsidR="0093127A" w:rsidTr="009C4C30">
        <w:tc>
          <w:tcPr>
            <w:tcW w:w="0" w:type="auto"/>
          </w:tcPr>
          <w:p w:rsidR="0093127A" w:rsidRDefault="009C4C30">
            <w:r>
              <w:t>3</w:t>
            </w:r>
          </w:p>
        </w:tc>
        <w:tc>
          <w:tcPr>
            <w:tcW w:w="0" w:type="auto"/>
          </w:tcPr>
          <w:p w:rsidR="0093127A" w:rsidRDefault="009C4C30">
            <w:r>
              <w:rPr>
                <w:rStyle w:val="SAPEmphasis"/>
              </w:rPr>
              <w:t>Create a Job</w:t>
            </w:r>
          </w:p>
        </w:tc>
        <w:tc>
          <w:tcPr>
            <w:tcW w:w="0" w:type="auto"/>
          </w:tcPr>
          <w:p w:rsidR="0093127A" w:rsidRDefault="009C4C30">
            <w:r>
              <w:t xml:space="preserve">Choose </w:t>
            </w:r>
            <w:r>
              <w:rPr>
                <w:rStyle w:val="SAPScreenElement"/>
              </w:rPr>
              <w:t>Create</w:t>
            </w:r>
            <w:r>
              <w:t>.</w:t>
            </w:r>
          </w:p>
        </w:tc>
        <w:tc>
          <w:tcPr>
            <w:tcW w:w="0" w:type="auto"/>
          </w:tcPr>
          <w:p w:rsidR="0093127A" w:rsidRDefault="009C4C30">
            <w:r>
              <w:t xml:space="preserve">The </w:t>
            </w:r>
            <w:r>
              <w:rPr>
                <w:rStyle w:val="SAPScreenElement"/>
              </w:rPr>
              <w:t>New Job</w:t>
            </w:r>
            <w:r>
              <w:t xml:space="preserve"> view displays.</w:t>
            </w:r>
          </w:p>
        </w:tc>
        <w:tc>
          <w:tcPr>
            <w:tcW w:w="0" w:type="auto"/>
          </w:tcPr>
          <w:p w:rsidR="0093127A" w:rsidRDefault="0093127A"/>
        </w:tc>
      </w:tr>
      <w:tr w:rsidR="0093127A" w:rsidTr="009C4C30">
        <w:tc>
          <w:tcPr>
            <w:tcW w:w="0" w:type="auto"/>
          </w:tcPr>
          <w:p w:rsidR="0093127A" w:rsidRDefault="009C4C30">
            <w:r>
              <w:t>4</w:t>
            </w:r>
          </w:p>
        </w:tc>
        <w:tc>
          <w:tcPr>
            <w:tcW w:w="0" w:type="auto"/>
          </w:tcPr>
          <w:p w:rsidR="0093127A" w:rsidRDefault="009C4C30">
            <w:r>
              <w:rPr>
                <w:rStyle w:val="SAPEmphasis"/>
              </w:rPr>
              <w:t>Enter Job Data</w:t>
            </w:r>
          </w:p>
        </w:tc>
        <w:tc>
          <w:tcPr>
            <w:tcW w:w="0" w:type="auto"/>
          </w:tcPr>
          <w:p w:rsidR="009C4C30" w:rsidRDefault="009C4C30">
            <w:r>
              <w:t>Make the following entries:</w:t>
            </w:r>
          </w:p>
          <w:p w:rsidR="009C4C30" w:rsidRDefault="009C4C30">
            <w:r>
              <w:rPr>
                <w:rStyle w:val="SAPScreenElement"/>
              </w:rPr>
              <w:t>Template Selection</w:t>
            </w:r>
            <w:r>
              <w:t xml:space="preserve"> section:</w:t>
            </w:r>
          </w:p>
          <w:p w:rsidR="009C4C30" w:rsidRDefault="009C4C30">
            <w:r>
              <w:rPr>
                <w:rStyle w:val="SAPScreenElement"/>
              </w:rPr>
              <w:t>Job Template</w:t>
            </w:r>
            <w:r>
              <w:t xml:space="preserve">: </w:t>
            </w:r>
            <w:r>
              <w:rPr>
                <w:rStyle w:val="SAPUserEntry"/>
              </w:rPr>
              <w:t>Train GRIR Prediction Model on Historical Data</w:t>
            </w:r>
          </w:p>
          <w:p w:rsidR="009C4C30" w:rsidRDefault="009C4C30">
            <w:r>
              <w:rPr>
                <w:rStyle w:val="SAPScreenElement"/>
              </w:rPr>
              <w:t>Name</w:t>
            </w:r>
            <w:r>
              <w:t xml:space="preserve">: </w:t>
            </w:r>
            <w:r>
              <w:rPr>
                <w:rStyle w:val="SAPUserEntry"/>
              </w:rPr>
              <w:t>Train GRIR Prediction Model on Historical Data</w:t>
            </w:r>
          </w:p>
          <w:p w:rsidR="009C4C30" w:rsidRDefault="009C4C30">
            <w:r>
              <w:t xml:space="preserve">Choose </w:t>
            </w:r>
            <w:r>
              <w:rPr>
                <w:rStyle w:val="SAPScreenElement"/>
              </w:rPr>
              <w:t>Step 2</w:t>
            </w:r>
            <w:r>
              <w:t>.</w:t>
            </w:r>
          </w:p>
          <w:p w:rsidR="009C4C30" w:rsidRDefault="009C4C30">
            <w:r>
              <w:rPr>
                <w:rStyle w:val="SAPScreenElement"/>
              </w:rPr>
              <w:t>Scheduling Options</w:t>
            </w:r>
            <w:r>
              <w:t xml:space="preserve"> section:</w:t>
            </w:r>
          </w:p>
          <w:p w:rsidR="009C4C30" w:rsidRDefault="009C4C30">
            <w:r>
              <w:t xml:space="preserve">Choose </w:t>
            </w:r>
            <w:r>
              <w:rPr>
                <w:rStyle w:val="SAPScreenElement"/>
              </w:rPr>
              <w:t>Define Recurrence Pattern</w:t>
            </w:r>
            <w:r>
              <w:t>.</w:t>
            </w:r>
          </w:p>
          <w:p w:rsidR="009C4C30" w:rsidRDefault="009C4C30">
            <w:r>
              <w:t>Make the following entries:</w:t>
            </w:r>
          </w:p>
          <w:p w:rsidR="009C4C30" w:rsidRDefault="009C4C30">
            <w:r>
              <w:rPr>
                <w:rStyle w:val="SAPScreenElement"/>
              </w:rPr>
              <w:t>Recurrence Pattern</w:t>
            </w:r>
            <w:r>
              <w:t xml:space="preserve">: </w:t>
            </w:r>
            <w:r>
              <w:rPr>
                <w:rStyle w:val="SAPUserEntry"/>
              </w:rPr>
              <w:t>Single Run</w:t>
            </w:r>
          </w:p>
          <w:p w:rsidR="009C4C30" w:rsidRDefault="009C4C30">
            <w:r>
              <w:rPr>
                <w:rStyle w:val="SAPScreenElement"/>
              </w:rPr>
              <w:t>Start Immediately</w:t>
            </w:r>
            <w:r>
              <w:t xml:space="preserve">: </w:t>
            </w:r>
            <w:r>
              <w:rPr>
                <w:rStyle w:val="SAPUserEntry"/>
              </w:rPr>
              <w:t>Selected</w:t>
            </w:r>
          </w:p>
          <w:p w:rsidR="009C4C30" w:rsidRDefault="009C4C30">
            <w:r>
              <w:t xml:space="preserve">Choose </w:t>
            </w:r>
            <w:r>
              <w:rPr>
                <w:rStyle w:val="SAPScreenElement"/>
              </w:rPr>
              <w:t>OK</w:t>
            </w:r>
            <w:r>
              <w:t>.</w:t>
            </w:r>
          </w:p>
          <w:p w:rsidR="0093127A" w:rsidRDefault="009C4C30">
            <w:r>
              <w:t xml:space="preserve">Choose </w:t>
            </w:r>
            <w:r>
              <w:rPr>
                <w:rStyle w:val="SAPScreenElement"/>
              </w:rPr>
              <w:t>Step 3</w:t>
            </w:r>
            <w:r>
              <w:t>.</w:t>
            </w:r>
          </w:p>
        </w:tc>
        <w:tc>
          <w:tcPr>
            <w:tcW w:w="0" w:type="auto"/>
          </w:tcPr>
          <w:p w:rsidR="0093127A" w:rsidRDefault="009C4C30">
            <w:r>
              <w:t xml:space="preserve">The </w:t>
            </w:r>
            <w:r>
              <w:rPr>
                <w:rStyle w:val="SAPScreenElement"/>
              </w:rPr>
              <w:t>Scheduling Information</w:t>
            </w:r>
            <w:r>
              <w:t xml:space="preserve"> dialog box displays.</w:t>
            </w:r>
          </w:p>
        </w:tc>
        <w:tc>
          <w:tcPr>
            <w:tcW w:w="0" w:type="auto"/>
          </w:tcPr>
          <w:p w:rsidR="0093127A" w:rsidRDefault="0093127A"/>
        </w:tc>
      </w:tr>
      <w:tr w:rsidR="0093127A" w:rsidTr="009C4C30">
        <w:tc>
          <w:tcPr>
            <w:tcW w:w="0" w:type="auto"/>
          </w:tcPr>
          <w:p w:rsidR="0093127A" w:rsidRDefault="009C4C30">
            <w:r>
              <w:t>5</w:t>
            </w:r>
          </w:p>
        </w:tc>
        <w:tc>
          <w:tcPr>
            <w:tcW w:w="0" w:type="auto"/>
          </w:tcPr>
          <w:p w:rsidR="0093127A" w:rsidRDefault="009C4C30">
            <w:r>
              <w:rPr>
                <w:rStyle w:val="SAPEmphasis"/>
              </w:rPr>
              <w:t>Schedule Job</w:t>
            </w:r>
          </w:p>
        </w:tc>
        <w:tc>
          <w:tcPr>
            <w:tcW w:w="0" w:type="auto"/>
          </w:tcPr>
          <w:p w:rsidR="0093127A" w:rsidRDefault="009C4C30">
            <w:r>
              <w:t xml:space="preserve">Choose </w:t>
            </w:r>
            <w:r>
              <w:rPr>
                <w:rStyle w:val="SAPScreenElement"/>
              </w:rPr>
              <w:t>Schedule</w:t>
            </w:r>
            <w:r>
              <w:t>.</w:t>
            </w:r>
          </w:p>
        </w:tc>
        <w:tc>
          <w:tcPr>
            <w:tcW w:w="0" w:type="auto"/>
          </w:tcPr>
          <w:p w:rsidR="0093127A" w:rsidRDefault="0093127A"/>
        </w:tc>
        <w:tc>
          <w:tcPr>
            <w:tcW w:w="0" w:type="auto"/>
          </w:tcPr>
          <w:p w:rsidR="0093127A" w:rsidRDefault="0093127A"/>
        </w:tc>
      </w:tr>
      <w:tr w:rsidR="0093127A" w:rsidTr="009C4C30">
        <w:tc>
          <w:tcPr>
            <w:tcW w:w="0" w:type="auto"/>
          </w:tcPr>
          <w:p w:rsidR="0093127A" w:rsidRDefault="009C4C30">
            <w:r>
              <w:t>6</w:t>
            </w:r>
          </w:p>
        </w:tc>
        <w:tc>
          <w:tcPr>
            <w:tcW w:w="0" w:type="auto"/>
          </w:tcPr>
          <w:p w:rsidR="0093127A" w:rsidRDefault="009C4C30">
            <w:r>
              <w:rPr>
                <w:rStyle w:val="SAPEmphasis"/>
              </w:rPr>
              <w:t>Check Logs</w:t>
            </w:r>
          </w:p>
        </w:tc>
        <w:tc>
          <w:tcPr>
            <w:tcW w:w="0" w:type="auto"/>
          </w:tcPr>
          <w:p w:rsidR="009C4C30" w:rsidRDefault="009C4C30">
            <w:r>
              <w:t xml:space="preserve">Monitor the job status for the </w:t>
            </w:r>
            <w:r>
              <w:rPr>
                <w:rStyle w:val="SAPScreenElement"/>
              </w:rPr>
              <w:t>Train GRIR Prediction Model on Historical Data</w:t>
            </w:r>
            <w:r>
              <w:t xml:space="preserve"> job. When the job is processed, the status displays as </w:t>
            </w:r>
            <w:r>
              <w:rPr>
                <w:rStyle w:val="SAPScreenElement"/>
              </w:rPr>
              <w:t>Finished</w:t>
            </w:r>
            <w:r>
              <w:t>.</w:t>
            </w:r>
          </w:p>
          <w:p w:rsidR="0093127A" w:rsidRDefault="009C4C30">
            <w:r>
              <w:t xml:space="preserve">When the job status shows </w:t>
            </w:r>
            <w:r>
              <w:rPr>
                <w:rStyle w:val="SAPScreenElement"/>
              </w:rPr>
              <w:t>Finished</w:t>
            </w:r>
            <w:r>
              <w:t xml:space="preserve">, choose the </w:t>
            </w:r>
            <w:r>
              <w:rPr>
                <w:rStyle w:val="SAPScreenElement"/>
              </w:rPr>
              <w:t>Log</w:t>
            </w:r>
            <w:r>
              <w:t xml:space="preserve"> button and review the log details.</w:t>
            </w:r>
          </w:p>
        </w:tc>
        <w:tc>
          <w:tcPr>
            <w:tcW w:w="0" w:type="auto"/>
          </w:tcPr>
          <w:p w:rsidR="009C4C30" w:rsidRDefault="009C4C30">
            <w:r>
              <w:t>OP RESULT START</w:t>
            </w:r>
          </w:p>
          <w:p w:rsidR="009C4C30" w:rsidRDefault="009C4C30">
            <w:r>
              <w:t xml:space="preserve">In the </w:t>
            </w:r>
            <w:r>
              <w:t xml:space="preserve">log details, the last log message should show </w:t>
            </w:r>
            <w:r>
              <w:rPr>
                <w:rStyle w:val="SAPScreenElement"/>
              </w:rPr>
              <w:t>Cannot train ML model as historical data is empty</w:t>
            </w:r>
            <w:r>
              <w:t>. The last test should be red.</w:t>
            </w:r>
          </w:p>
          <w:p w:rsidR="0093127A" w:rsidRDefault="009C4C30">
            <w:r>
              <w:t>OP RESULT END</w:t>
            </w:r>
          </w:p>
        </w:tc>
        <w:tc>
          <w:tcPr>
            <w:tcW w:w="0" w:type="auto"/>
          </w:tcPr>
          <w:p w:rsidR="0093127A" w:rsidRDefault="0093127A"/>
        </w:tc>
      </w:tr>
    </w:tbl>
    <w:p w:rsidR="00000000" w:rsidRDefault="009C4C30"/>
    <w:p w:rsidR="009C4C30" w:rsidRDefault="009C4C30"/>
    <w:p w:rsidR="009C4C30" w:rsidRDefault="009C4C30" w:rsidP="00807FF6">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9C4C30" w:rsidTr="00D64AD4">
        <w:trPr>
          <w:cnfStyle w:val="100000000000" w:firstRow="1" w:lastRow="0" w:firstColumn="0" w:lastColumn="0" w:oddVBand="0" w:evenVBand="0" w:oddHBand="0" w:evenHBand="0" w:firstRowFirstColumn="0" w:firstRowLastColumn="0" w:lastRowFirstColumn="0" w:lastRowLastColumn="0"/>
        </w:trPr>
        <w:tc>
          <w:tcPr>
            <w:tcW w:w="1554" w:type="dxa"/>
          </w:tcPr>
          <w:p w:rsidR="009C4C30" w:rsidRDefault="009C4C30" w:rsidP="00D64AD4">
            <w:r>
              <w:t>Type Style</w:t>
            </w:r>
          </w:p>
        </w:tc>
        <w:tc>
          <w:tcPr>
            <w:tcW w:w="11598" w:type="dxa"/>
          </w:tcPr>
          <w:p w:rsidR="009C4C30" w:rsidRDefault="009C4C30" w:rsidP="00D64AD4">
            <w:r>
              <w:t>Description</w:t>
            </w:r>
          </w:p>
        </w:tc>
      </w:tr>
      <w:tr w:rsidR="009C4C30" w:rsidRPr="001B5034" w:rsidTr="00D64AD4">
        <w:tc>
          <w:tcPr>
            <w:tcW w:w="1554" w:type="dxa"/>
          </w:tcPr>
          <w:p w:rsidR="009C4C30" w:rsidRPr="001B5034" w:rsidRDefault="009C4C30" w:rsidP="00D64AD4">
            <w:r w:rsidRPr="00601DC2">
              <w:rPr>
                <w:rStyle w:val="SAPScreenElement"/>
              </w:rPr>
              <w:t>Example</w:t>
            </w:r>
          </w:p>
        </w:tc>
        <w:tc>
          <w:tcPr>
            <w:tcW w:w="11598" w:type="dxa"/>
          </w:tcPr>
          <w:p w:rsidR="009C4C30" w:rsidRDefault="009C4C30" w:rsidP="00D64AD4">
            <w:r w:rsidRPr="001B5034">
              <w:t>Words or characters quoted from the screen. These include field names, screen titles, pushbuttons labels, menu names, menu paths, and menu options.</w:t>
            </w:r>
          </w:p>
          <w:p w:rsidR="009C4C30" w:rsidRPr="001B5034" w:rsidRDefault="009C4C30" w:rsidP="00D64AD4">
            <w:r>
              <w:t>Textual c</w:t>
            </w:r>
            <w:r w:rsidRPr="001B5034">
              <w:t xml:space="preserve">ross-references to other </w:t>
            </w:r>
            <w:r>
              <w:t>documents</w:t>
            </w:r>
            <w:r w:rsidRPr="001B5034">
              <w:t>.</w:t>
            </w:r>
          </w:p>
        </w:tc>
      </w:tr>
      <w:tr w:rsidR="009C4C30" w:rsidRPr="001B5034" w:rsidTr="00D64AD4">
        <w:trPr>
          <w:cnfStyle w:val="000000010000" w:firstRow="0" w:lastRow="0" w:firstColumn="0" w:lastColumn="0" w:oddVBand="0" w:evenVBand="0" w:oddHBand="0" w:evenHBand="1" w:firstRowFirstColumn="0" w:firstRowLastColumn="0" w:lastRowFirstColumn="0" w:lastRowLastColumn="0"/>
        </w:trPr>
        <w:tc>
          <w:tcPr>
            <w:tcW w:w="1554" w:type="dxa"/>
          </w:tcPr>
          <w:p w:rsidR="009C4C30" w:rsidRPr="005A5AB7" w:rsidRDefault="009C4C30" w:rsidP="00D64AD4">
            <w:pPr>
              <w:rPr>
                <w:rStyle w:val="SAPEmphasis"/>
              </w:rPr>
            </w:pPr>
            <w:r w:rsidRPr="00D61EBC">
              <w:rPr>
                <w:rStyle w:val="SAPEmphasis"/>
              </w:rPr>
              <w:t>Example</w:t>
            </w:r>
          </w:p>
        </w:tc>
        <w:tc>
          <w:tcPr>
            <w:tcW w:w="11598" w:type="dxa"/>
          </w:tcPr>
          <w:p w:rsidR="009C4C30" w:rsidRPr="001B5034" w:rsidRDefault="009C4C30" w:rsidP="00D64AD4">
            <w:r w:rsidRPr="001B5034">
              <w:t xml:space="preserve">Emphasized words or </w:t>
            </w:r>
            <w:r>
              <w:t>expressions.</w:t>
            </w:r>
          </w:p>
        </w:tc>
      </w:tr>
      <w:tr w:rsidR="009C4C30" w:rsidRPr="001B5034" w:rsidTr="00D64AD4">
        <w:tc>
          <w:tcPr>
            <w:tcW w:w="1554" w:type="dxa"/>
          </w:tcPr>
          <w:p w:rsidR="009C4C30" w:rsidRPr="001B5034" w:rsidRDefault="009C4C30" w:rsidP="00D64AD4">
            <w:r w:rsidRPr="009A20CD">
              <w:rPr>
                <w:rStyle w:val="SAPMonospace"/>
              </w:rPr>
              <w:t>EXAMPLE</w:t>
            </w:r>
          </w:p>
        </w:tc>
        <w:tc>
          <w:tcPr>
            <w:tcW w:w="11598" w:type="dxa"/>
          </w:tcPr>
          <w:p w:rsidR="009C4C30" w:rsidRPr="001B5034" w:rsidRDefault="009C4C30" w:rsidP="00D64AD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9C4C30" w:rsidRPr="001B5034" w:rsidTr="00D64AD4">
        <w:trPr>
          <w:cnfStyle w:val="000000010000" w:firstRow="0" w:lastRow="0" w:firstColumn="0" w:lastColumn="0" w:oddVBand="0" w:evenVBand="0" w:oddHBand="0" w:evenHBand="1" w:firstRowFirstColumn="0" w:firstRowLastColumn="0" w:lastRowFirstColumn="0" w:lastRowLastColumn="0"/>
        </w:trPr>
        <w:tc>
          <w:tcPr>
            <w:tcW w:w="1554" w:type="dxa"/>
          </w:tcPr>
          <w:p w:rsidR="009C4C30" w:rsidRPr="005411A0" w:rsidRDefault="009C4C30" w:rsidP="00D64AD4">
            <w:pPr>
              <w:rPr>
                <w:rStyle w:val="SAPMonospace"/>
              </w:rPr>
            </w:pPr>
            <w:r w:rsidRPr="005411A0">
              <w:rPr>
                <w:rStyle w:val="SAPMonospace"/>
              </w:rPr>
              <w:t>Example</w:t>
            </w:r>
          </w:p>
        </w:tc>
        <w:tc>
          <w:tcPr>
            <w:tcW w:w="11598" w:type="dxa"/>
          </w:tcPr>
          <w:p w:rsidR="009C4C30" w:rsidRPr="001B5034" w:rsidRDefault="009C4C30" w:rsidP="00D64AD4">
            <w:r w:rsidRPr="001B5034">
              <w:t>Output on the screen. This includes file and directory names and their paths, messages, names of variables and parameters, source text, and names of installation, upgrade and database tools.</w:t>
            </w:r>
          </w:p>
        </w:tc>
      </w:tr>
      <w:tr w:rsidR="009C4C30" w:rsidRPr="001B5034" w:rsidTr="00D64AD4">
        <w:tc>
          <w:tcPr>
            <w:tcW w:w="1554" w:type="dxa"/>
          </w:tcPr>
          <w:p w:rsidR="009C4C30" w:rsidRPr="005A5AB7" w:rsidRDefault="009C4C30" w:rsidP="00D64AD4">
            <w:pPr>
              <w:rPr>
                <w:rStyle w:val="SAPEmphasis"/>
              </w:rPr>
            </w:pPr>
            <w:r w:rsidRPr="006F3BFA">
              <w:rPr>
                <w:rStyle w:val="SAPUserEntry"/>
              </w:rPr>
              <w:t>Example</w:t>
            </w:r>
          </w:p>
        </w:tc>
        <w:tc>
          <w:tcPr>
            <w:tcW w:w="11598" w:type="dxa"/>
          </w:tcPr>
          <w:p w:rsidR="009C4C30" w:rsidRPr="001B5034" w:rsidRDefault="009C4C30" w:rsidP="00D64AD4">
            <w:r w:rsidRPr="001B5034">
              <w:t>Exact user entry. These are words or characters that you enter in the system exactly as they appear in the documentation.</w:t>
            </w:r>
          </w:p>
        </w:tc>
      </w:tr>
      <w:tr w:rsidR="009C4C30" w:rsidRPr="001B5034" w:rsidTr="00D64AD4">
        <w:trPr>
          <w:cnfStyle w:val="000000010000" w:firstRow="0" w:lastRow="0" w:firstColumn="0" w:lastColumn="0" w:oddVBand="0" w:evenVBand="0" w:oddHBand="0" w:evenHBand="1" w:firstRowFirstColumn="0" w:firstRowLastColumn="0" w:lastRowFirstColumn="0" w:lastRowLastColumn="0"/>
        </w:trPr>
        <w:tc>
          <w:tcPr>
            <w:tcW w:w="1554" w:type="dxa"/>
          </w:tcPr>
          <w:p w:rsidR="009C4C30" w:rsidRPr="006F3BFA" w:rsidRDefault="009C4C30" w:rsidP="00D64AD4">
            <w:pPr>
              <w:rPr>
                <w:rStyle w:val="SAPUserEntry"/>
              </w:rPr>
            </w:pPr>
            <w:r w:rsidRPr="006F3BFA">
              <w:rPr>
                <w:rStyle w:val="SAPUserEntry"/>
              </w:rPr>
              <w:t>&lt;Example&gt;</w:t>
            </w:r>
          </w:p>
        </w:tc>
        <w:tc>
          <w:tcPr>
            <w:tcW w:w="11598" w:type="dxa"/>
          </w:tcPr>
          <w:p w:rsidR="009C4C30" w:rsidRPr="001B5034" w:rsidRDefault="009C4C30" w:rsidP="00D64AD4">
            <w:r w:rsidRPr="001B5034">
              <w:t>Variable user entry. Angle brackets indicate that you replace these words and characters with appropriate entries to make entries in the system.</w:t>
            </w:r>
          </w:p>
        </w:tc>
      </w:tr>
      <w:tr w:rsidR="009C4C30" w:rsidRPr="001B5034" w:rsidTr="00D64AD4">
        <w:tc>
          <w:tcPr>
            <w:tcW w:w="1554" w:type="dxa"/>
          </w:tcPr>
          <w:p w:rsidR="009C4C30" w:rsidRPr="00601DC2" w:rsidRDefault="009C4C30" w:rsidP="00D64AD4">
            <w:pPr>
              <w:rPr>
                <w:rStyle w:val="SAPKeyboard"/>
              </w:rPr>
            </w:pPr>
            <w:r w:rsidRPr="005E595C">
              <w:rPr>
                <w:rStyle w:val="SAPKeyboard"/>
              </w:rPr>
              <w:t>EXAMPLE</w:t>
            </w:r>
          </w:p>
        </w:tc>
        <w:tc>
          <w:tcPr>
            <w:tcW w:w="11598" w:type="dxa"/>
          </w:tcPr>
          <w:p w:rsidR="009C4C30" w:rsidRPr="001B5034" w:rsidRDefault="009C4C30" w:rsidP="00D64AD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9C4C30" w:rsidRDefault="009C4C30" w:rsidP="00807FF6"/>
    <w:p w:rsidR="009C4C30" w:rsidRDefault="009C4C30" w:rsidP="00807FF6">
      <w:pPr>
        <w:spacing w:after="200" w:line="276" w:lineRule="auto"/>
      </w:pPr>
    </w:p>
    <w:p w:rsidR="009C4C30" w:rsidRPr="00416A0C" w:rsidRDefault="009C4C30" w:rsidP="00807FF6">
      <w:pPr>
        <w:sectPr w:rsidR="009C4C30" w:rsidRPr="00416A0C" w:rsidSect="009C4C30">
          <w:headerReference w:type="even" r:id="rId9"/>
          <w:headerReference w:type="default" r:id="rId10"/>
          <w:footerReference w:type="even" r:id="rId11"/>
          <w:footerReference w:type="default" r:id="rId12"/>
          <w:headerReference w:type="first" r:id="rId13"/>
          <w:footerReference w:type="first" r:id="rId1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9C4C30" w:rsidTr="00D64AD4">
        <w:trPr>
          <w:trHeight w:hRule="exact" w:val="227"/>
        </w:trPr>
        <w:tc>
          <w:tcPr>
            <w:tcW w:w="3969" w:type="dxa"/>
            <w:shd w:val="clear" w:color="auto" w:fill="000000" w:themeFill="text1"/>
            <w:tcMar>
              <w:top w:w="0" w:type="dxa"/>
              <w:bottom w:w="0" w:type="dxa"/>
            </w:tcMar>
          </w:tcPr>
          <w:p w:rsidR="009C4C30" w:rsidRDefault="009C4C30" w:rsidP="00D64AD4"/>
        </w:tc>
      </w:tr>
      <w:tr w:rsidR="009C4C30" w:rsidTr="00D64AD4">
        <w:trPr>
          <w:trHeight w:hRule="exact" w:val="1134"/>
        </w:trPr>
        <w:tc>
          <w:tcPr>
            <w:tcW w:w="3969" w:type="dxa"/>
            <w:shd w:val="clear" w:color="auto" w:fill="FFFFFF" w:themeFill="background1"/>
          </w:tcPr>
          <w:p w:rsidR="009C4C30" w:rsidRDefault="009C4C30" w:rsidP="00D64AD4">
            <w:pPr>
              <w:pStyle w:val="SAPLastPageGray"/>
            </w:pPr>
            <w:r>
              <w:t>www.sap.com/contactsap</w:t>
            </w:r>
          </w:p>
        </w:tc>
      </w:tr>
      <w:tr w:rsidR="009C4C30" w:rsidTr="00D64AD4">
        <w:trPr>
          <w:trHeight w:val="8120"/>
        </w:trPr>
        <w:tc>
          <w:tcPr>
            <w:tcW w:w="3969" w:type="dxa"/>
            <w:shd w:val="clear" w:color="auto" w:fill="FFFFFF" w:themeFill="background1"/>
            <w:vAlign w:val="bottom"/>
          </w:tcPr>
          <w:p w:rsidR="009C4C30" w:rsidRPr="00CD309F" w:rsidRDefault="009C4C30" w:rsidP="00D64AD4">
            <w:pPr>
              <w:pStyle w:val="SAPLastPageNormal"/>
              <w:rPr>
                <w:lang w:val="en-US"/>
              </w:rPr>
            </w:pPr>
            <w:bookmarkStart w:id="2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20"/>
          </w:p>
          <w:p w:rsidR="009C4C30" w:rsidRDefault="009C4C30" w:rsidP="00D64AD4">
            <w:pPr>
              <w:rPr>
                <w:rFonts w:cs="Arial"/>
                <w:sz w:val="12"/>
                <w:szCs w:val="18"/>
              </w:rPr>
            </w:pPr>
            <w:bookmarkStart w:id="2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9C4C30" w:rsidRPr="00F42CDC" w:rsidRDefault="009C4C30" w:rsidP="00D64AD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9C4C30" w:rsidRPr="00F42CDC" w:rsidRDefault="009C4C30" w:rsidP="00D64AD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9C4C30" w:rsidRPr="00F42CDC" w:rsidRDefault="009C4C30" w:rsidP="00D64AD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9C4C30" w:rsidRDefault="009C4C30" w:rsidP="00D64AD4">
            <w:pPr>
              <w:pStyle w:val="SAPLastPageNormal"/>
              <w:rPr>
                <w:lang w:val="en-US"/>
              </w:rPr>
            </w:pPr>
            <w:r w:rsidRPr="00F42CDC">
              <w:rPr>
                <w:lang w:val="en-US"/>
              </w:rPr>
              <w:t xml:space="preserve">See </w:t>
            </w:r>
            <w:hyperlink r:id="rId15"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21"/>
          </w:p>
          <w:p w:rsidR="009C4C30" w:rsidRPr="00907380" w:rsidRDefault="009C4C30" w:rsidP="00D64AD4">
            <w:pPr>
              <w:pStyle w:val="SAPMaterialNumber"/>
            </w:pPr>
          </w:p>
        </w:tc>
      </w:tr>
    </w:tbl>
    <w:p w:rsidR="009C4C30" w:rsidRPr="00807FF6" w:rsidRDefault="009C4C30" w:rsidP="00807FF6">
      <w:pPr>
        <w:pStyle w:val="SAPLastPageNormal"/>
        <w:rPr>
          <w:lang w:val="en-US"/>
        </w:rPr>
      </w:pPr>
      <w:r>
        <w:rPr>
          <w:noProof/>
          <w:lang w:val="en-US"/>
        </w:rPr>
        <w:drawing>
          <wp:anchor distT="0" distB="0" distL="114300" distR="114300" simplePos="0" relativeHeight="251659264" behindDoc="0" locked="1" layoutInCell="1" allowOverlap="1" wp14:anchorId="6D87B59E" wp14:editId="0A4F5D3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C4C30" w:rsidRPr="00807FF6">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C4C30">
      <w:pPr>
        <w:spacing w:before="0" w:after="0" w:line="240" w:lineRule="auto"/>
      </w:pPr>
      <w:r>
        <w:separator/>
      </w:r>
    </w:p>
  </w:endnote>
  <w:endnote w:type="continuationSeparator" w:id="0">
    <w:p w:rsidR="00000000" w:rsidRDefault="009C4C3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C30" w:rsidRDefault="009C4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C4C30" w:rsidRPr="005D1853" w:rsidTr="00142B72">
      <w:tc>
        <w:tcPr>
          <w:tcW w:w="5245" w:type="dxa"/>
          <w:vAlign w:val="bottom"/>
        </w:tcPr>
        <w:p w:rsidR="009C4C30" w:rsidRDefault="009C4C30" w:rsidP="00142B72">
          <w:pPr>
            <w:pStyle w:val="SAPFooterleft"/>
          </w:pPr>
          <w:fldSimple w:instr=" REF maintitle \* MERGEFORMAT ">
            <w:r>
              <w:t>Machine Learning for Monitoring of Goods and Invoice Receipts (2ZS_DE)</w:t>
            </w:r>
          </w:fldSimple>
        </w:p>
        <w:p w:rsidR="009C4C30" w:rsidRPr="001B2C66" w:rsidRDefault="009C4C30" w:rsidP="00142B7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9C4C30" w:rsidRPr="00860C35" w:rsidRDefault="009C4C30" w:rsidP="00142B7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9C4C30">
            <w:rPr>
              <w:rStyle w:val="SAPFooterSecurityLevel"/>
            </w:rPr>
            <w:t>public</w:t>
          </w:r>
          <w:r>
            <w:rPr>
              <w:rStyle w:val="SAPFooterSecurityLevel"/>
            </w:rPr>
            <w:fldChar w:fldCharType="end"/>
          </w:r>
          <w:r w:rsidRPr="00860C35">
            <w:rPr>
              <w:rStyle w:val="SAPFooterSecurityLevel"/>
            </w:rPr>
            <w:t xml:space="preserve"> </w:t>
          </w:r>
        </w:p>
        <w:p w:rsidR="009C4C30" w:rsidRPr="00860C35" w:rsidRDefault="009C4C30" w:rsidP="00142B7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C4C30" w:rsidRPr="004319A4" w:rsidRDefault="009C4C30" w:rsidP="00142B7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8</w:t>
          </w:r>
          <w:r w:rsidRPr="004319A4">
            <w:rPr>
              <w:rStyle w:val="SAPFooterPageNumber"/>
            </w:rPr>
            <w:fldChar w:fldCharType="end"/>
          </w:r>
        </w:p>
      </w:tc>
    </w:tr>
  </w:tbl>
  <w:p w:rsidR="009C4C30" w:rsidRDefault="009C4C30" w:rsidP="005A298B">
    <w:pPr>
      <w:pStyle w:val="Footer"/>
    </w:pPr>
  </w:p>
  <w:p w:rsidR="009C4C30" w:rsidRDefault="009C4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C30" w:rsidRDefault="009C4C3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C30" w:rsidRPr="009C4C30" w:rsidRDefault="009C4C30" w:rsidP="009C4C30">
    <w:pPr>
      <w:pStyle w:val="Footer"/>
    </w:pPr>
    <w:bookmarkStart w:id="22" w:name="_GoBack"/>
    <w:bookmarkEnd w:id="2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F83" w:rsidRPr="009C4C30" w:rsidRDefault="009C4C30" w:rsidP="009C4C3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C30" w:rsidRPr="009C4C30" w:rsidRDefault="009C4C30" w:rsidP="009C4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C4C30">
      <w:pPr>
        <w:spacing w:before="0" w:after="0" w:line="240" w:lineRule="auto"/>
      </w:pPr>
      <w:r>
        <w:rPr>
          <w:color w:val="000000"/>
        </w:rPr>
        <w:separator/>
      </w:r>
    </w:p>
  </w:footnote>
  <w:footnote w:type="continuationSeparator" w:id="0">
    <w:p w:rsidR="00000000" w:rsidRDefault="009C4C3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C30" w:rsidRDefault="009C4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C30" w:rsidRPr="005B6104" w:rsidRDefault="009C4C30" w:rsidP="00C370CB">
    <w:pPr>
      <w:pStyle w:val="SAPHeader"/>
      <w:rPr>
        <w:sz w:val="4"/>
        <w:szCs w:val="4"/>
        <w:lang w:val="de-DE"/>
      </w:rPr>
    </w:pPr>
  </w:p>
  <w:p w:rsidR="009C4C30" w:rsidRPr="00C370CB" w:rsidRDefault="009C4C30" w:rsidP="00C370CB">
    <w:pPr>
      <w:pStyle w:val="Header"/>
      <w:rPr>
        <w:sz w:val="2"/>
        <w:szCs w:val="2"/>
      </w:rPr>
    </w:pPr>
  </w:p>
  <w:p w:rsidR="009C4C30" w:rsidRDefault="009C4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C4C30" w:rsidRPr="005D1853" w:rsidTr="00142B72">
      <w:tc>
        <w:tcPr>
          <w:tcW w:w="5245" w:type="dxa"/>
          <w:vAlign w:val="bottom"/>
        </w:tcPr>
        <w:p w:rsidR="009C4C30" w:rsidRDefault="009C4C30" w:rsidP="00142B72">
          <w:pPr>
            <w:pStyle w:val="SAPFooterleft"/>
          </w:pPr>
          <w:fldSimple w:instr=" REF maintitle \* MERGEFORMAT ">
            <w:sdt>
              <w:sdtPr>
                <w:alias w:val="Scope item name"/>
                <w:tag w:val="Scope item name"/>
                <w:id w:val="-1612121847"/>
                <w:placeholder>
                  <w:docPart w:val="19187E11776D4FC4BDF948F62B0CDAAE"/>
                </w:placeholder>
                <w:showingPlcHdr/>
              </w:sdtPr>
              <w:sdtContent>
                <w:r>
                  <w:t>Enter Scope Item Name</w:t>
                </w:r>
              </w:sdtContent>
            </w:sdt>
          </w:fldSimple>
        </w:p>
        <w:p w:rsidR="009C4C30" w:rsidRPr="001B2C66" w:rsidRDefault="009C4C30" w:rsidP="00142B7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9C4C30" w:rsidRPr="00860C35" w:rsidRDefault="009C4C30" w:rsidP="00142B7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C4C30" w:rsidRPr="00860C35" w:rsidRDefault="009C4C30" w:rsidP="00142B7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C4C30" w:rsidRPr="004319A4" w:rsidRDefault="009C4C30" w:rsidP="00142B7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C4C30" w:rsidRDefault="009C4C30" w:rsidP="005A298B">
    <w:pPr>
      <w:pStyle w:val="Footer"/>
    </w:pPr>
  </w:p>
  <w:p w:rsidR="009C4C30" w:rsidRDefault="009C4C3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C4C30" w:rsidRPr="005D1853" w:rsidTr="00142B72">
      <w:tc>
        <w:tcPr>
          <w:tcW w:w="5245" w:type="dxa"/>
          <w:vAlign w:val="bottom"/>
        </w:tcPr>
        <w:p w:rsidR="009C4C30" w:rsidRDefault="009C4C30" w:rsidP="00142B72">
          <w:pPr>
            <w:pStyle w:val="SAPFooterleft"/>
          </w:pPr>
          <w:fldSimple w:instr=" REF maintitle \* MERGEFORMAT ">
            <w:sdt>
              <w:sdtPr>
                <w:alias w:val="Scope item name"/>
                <w:tag w:val="Scope item name"/>
                <w:id w:val="475569862"/>
                <w:placeholder>
                  <w:docPart w:val="984E63C6EFCB4332BD78A4230C2DC2F0"/>
                </w:placeholder>
                <w:showingPlcHdr/>
              </w:sdtPr>
              <w:sdtContent>
                <w:r>
                  <w:t>Enter Scope Item Name</w:t>
                </w:r>
              </w:sdtContent>
            </w:sdt>
          </w:fldSimple>
        </w:p>
        <w:p w:rsidR="009C4C30" w:rsidRPr="001B2C66" w:rsidRDefault="009C4C30" w:rsidP="00142B7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9C4C30" w:rsidRPr="00860C35" w:rsidRDefault="009C4C30" w:rsidP="00142B7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C4C30" w:rsidRPr="00860C35" w:rsidRDefault="009C4C30" w:rsidP="00142B7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C4C30" w:rsidRPr="004319A4" w:rsidRDefault="009C4C30" w:rsidP="00142B7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9C4C30" w:rsidRDefault="009C4C30" w:rsidP="005A298B">
    <w:pPr>
      <w:pStyle w:val="Footer"/>
    </w:pPr>
  </w:p>
  <w:p w:rsidR="009C4C30" w:rsidRPr="009C4C30" w:rsidRDefault="009C4C30" w:rsidP="009C4C3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C30" w:rsidRPr="009C4C30" w:rsidRDefault="009C4C30" w:rsidP="009C4C3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C30" w:rsidRPr="009C4C30" w:rsidRDefault="009C4C30" w:rsidP="009C4C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482EA2F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27DEB45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F7E0E02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B4E11BC"/>
    <w:multiLevelType w:val="multilevel"/>
    <w:tmpl w:val="30B8628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300272D2"/>
    <w:multiLevelType w:val="multilevel"/>
    <w:tmpl w:val="56B6052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4658631D"/>
    <w:multiLevelType w:val="multilevel"/>
    <w:tmpl w:val="1B889C8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6ADE0276"/>
    <w:multiLevelType w:val="multilevel"/>
    <w:tmpl w:val="7BE6B1B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8"/>
  </w:num>
  <w:num w:numId="3">
    <w:abstractNumId w:val="10"/>
  </w:num>
  <w:num w:numId="4">
    <w:abstractNumId w:val="9"/>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proofState w:spelling="clean"/>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93127A"/>
    <w:rsid w:val="0093127A"/>
    <w:rsid w:val="009C4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C30"/>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9C4C30"/>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9C4C30"/>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9C4C30"/>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9C4C30"/>
    <w:pPr>
      <w:numPr>
        <w:ilvl w:val="3"/>
      </w:numPr>
      <w:outlineLvl w:val="3"/>
    </w:pPr>
    <w:rPr>
      <w:bCs/>
      <w:iCs/>
    </w:rPr>
  </w:style>
  <w:style w:type="paragraph" w:styleId="Heading5">
    <w:name w:val="heading 5"/>
    <w:basedOn w:val="Heading2"/>
    <w:next w:val="Normal"/>
    <w:link w:val="Heading5Char"/>
    <w:unhideWhenUsed/>
    <w:qFormat/>
    <w:rsid w:val="009C4C30"/>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9C4C30"/>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9C4C30"/>
    <w:pPr>
      <w:spacing w:before="60" w:after="60"/>
    </w:pPr>
    <w:rPr>
      <w:b/>
      <w:bCs/>
      <w:color w:val="FFFFFF" w:themeColor="background1"/>
      <w:sz w:val="18"/>
    </w:rPr>
  </w:style>
  <w:style w:type="character" w:customStyle="1" w:styleId="SAPEmphasis">
    <w:name w:val="SAP_Emphasis"/>
    <w:basedOn w:val="DefaultParagraphFont"/>
    <w:uiPriority w:val="1"/>
    <w:qFormat/>
    <w:rsid w:val="009C4C30"/>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9C4C30"/>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9C4C30"/>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9C4C30"/>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9C4C30"/>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9C4C30"/>
    <w:pPr>
      <w:keepNext w:val="0"/>
      <w:spacing w:before="0"/>
    </w:pPr>
  </w:style>
  <w:style w:type="paragraph" w:styleId="TOC3">
    <w:name w:val="toc 3"/>
    <w:basedOn w:val="TOC1"/>
    <w:autoRedefine/>
    <w:uiPriority w:val="39"/>
    <w:unhideWhenUsed/>
    <w:rsid w:val="009C4C30"/>
    <w:pPr>
      <w:keepNext w:val="0"/>
      <w:tabs>
        <w:tab w:val="left" w:pos="1418"/>
      </w:tabs>
      <w:spacing w:before="0"/>
      <w:ind w:left="1418" w:hanging="794"/>
    </w:pPr>
  </w:style>
  <w:style w:type="paragraph" w:styleId="TOC4">
    <w:name w:val="toc 4"/>
    <w:basedOn w:val="TOC3"/>
    <w:next w:val="Normal"/>
    <w:autoRedefine/>
    <w:uiPriority w:val="39"/>
    <w:unhideWhenUsed/>
    <w:rsid w:val="009C4C30"/>
    <w:pPr>
      <w:tabs>
        <w:tab w:val="left" w:pos="1985"/>
      </w:tabs>
      <w:ind w:right="851"/>
    </w:pPr>
  </w:style>
  <w:style w:type="paragraph" w:styleId="TOC5">
    <w:name w:val="toc 5"/>
    <w:basedOn w:val="TOC4"/>
    <w:next w:val="Normal"/>
    <w:autoRedefine/>
    <w:uiPriority w:val="39"/>
    <w:unhideWhenUsed/>
    <w:rsid w:val="009C4C30"/>
  </w:style>
  <w:style w:type="character" w:customStyle="1" w:styleId="SAPKeyboard">
    <w:name w:val="SAP_Keyboard"/>
    <w:basedOn w:val="SAPMonospace"/>
    <w:uiPriority w:val="1"/>
    <w:qFormat/>
    <w:rsid w:val="009C4C30"/>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9C4C30"/>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9C4C30"/>
    <w:rPr>
      <w:sz w:val="20"/>
      <w:szCs w:val="24"/>
    </w:rPr>
  </w:style>
  <w:style w:type="character" w:customStyle="1" w:styleId="TitleChar">
    <w:name w:val="Title Char"/>
    <w:basedOn w:val="StandardChar"/>
    <w:link w:val="Title"/>
    <w:rsid w:val="009C4C30"/>
    <w:rPr>
      <w:rFonts w:cs="Arial"/>
      <w:b/>
      <w:bCs/>
      <w:color w:val="333399"/>
      <w:sz w:val="48"/>
      <w:szCs w:val="32"/>
    </w:rPr>
  </w:style>
  <w:style w:type="character" w:customStyle="1" w:styleId="SAPNoteHeadingChar">
    <w:name w:val="SAP_NoteHeading Char"/>
    <w:basedOn w:val="TitleChar"/>
    <w:link w:val="SAPNoteHeading"/>
    <w:rsid w:val="009C4C30"/>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9C4C30"/>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9C4C30"/>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9C4C30"/>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9C4C30"/>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9C4C30"/>
    <w:pPr>
      <w:numPr>
        <w:numId w:val="0"/>
      </w:numPr>
      <w:outlineLvl w:val="9"/>
    </w:pPr>
    <w:rPr>
      <w:b/>
    </w:rPr>
  </w:style>
  <w:style w:type="character" w:customStyle="1" w:styleId="SAPHeading1NoNumberChar">
    <w:name w:val="SAP_Heading1NoNumber Char"/>
    <w:basedOn w:val="TitleChar"/>
    <w:link w:val="SAPHeading1NoNumber"/>
    <w:rsid w:val="009C4C30"/>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9C4C30"/>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9C4C30"/>
    <w:pPr>
      <w:numPr>
        <w:numId w:val="10"/>
      </w:numPr>
    </w:pPr>
  </w:style>
  <w:style w:type="paragraph" w:styleId="ListNumber2">
    <w:name w:val="List Number 2"/>
    <w:basedOn w:val="Normal"/>
    <w:uiPriority w:val="99"/>
    <w:unhideWhenUsed/>
    <w:qFormat/>
    <w:rsid w:val="009C4C30"/>
    <w:pPr>
      <w:numPr>
        <w:ilvl w:val="1"/>
        <w:numId w:val="10"/>
      </w:numPr>
    </w:pPr>
  </w:style>
  <w:style w:type="paragraph" w:styleId="ListNumber3">
    <w:name w:val="List Number 3"/>
    <w:basedOn w:val="Normal"/>
    <w:uiPriority w:val="99"/>
    <w:unhideWhenUsed/>
    <w:qFormat/>
    <w:rsid w:val="009C4C30"/>
    <w:pPr>
      <w:numPr>
        <w:ilvl w:val="2"/>
        <w:numId w:val="10"/>
      </w:numPr>
    </w:pPr>
  </w:style>
  <w:style w:type="paragraph" w:styleId="ListBullet">
    <w:name w:val="List Bullet"/>
    <w:basedOn w:val="Normal"/>
    <w:uiPriority w:val="99"/>
    <w:unhideWhenUsed/>
    <w:qFormat/>
    <w:rsid w:val="009C4C30"/>
    <w:pPr>
      <w:numPr>
        <w:numId w:val="12"/>
      </w:numPr>
    </w:pPr>
  </w:style>
  <w:style w:type="paragraph" w:styleId="ListBullet2">
    <w:name w:val="List Bullet 2"/>
    <w:basedOn w:val="Normal"/>
    <w:uiPriority w:val="99"/>
    <w:unhideWhenUsed/>
    <w:qFormat/>
    <w:rsid w:val="009C4C30"/>
    <w:pPr>
      <w:numPr>
        <w:numId w:val="14"/>
      </w:numPr>
    </w:pPr>
  </w:style>
  <w:style w:type="paragraph" w:styleId="ListBullet3">
    <w:name w:val="List Bullet 3"/>
    <w:basedOn w:val="Normal"/>
    <w:uiPriority w:val="99"/>
    <w:unhideWhenUsed/>
    <w:qFormat/>
    <w:rsid w:val="009C4C30"/>
    <w:pPr>
      <w:numPr>
        <w:numId w:val="16"/>
      </w:numPr>
    </w:pPr>
  </w:style>
  <w:style w:type="paragraph" w:styleId="ListContinue">
    <w:name w:val="List Continue"/>
    <w:basedOn w:val="Normal"/>
    <w:uiPriority w:val="99"/>
    <w:unhideWhenUsed/>
    <w:qFormat/>
    <w:rsid w:val="009C4C30"/>
    <w:pPr>
      <w:ind w:left="340"/>
    </w:pPr>
  </w:style>
  <w:style w:type="paragraph" w:styleId="ListContinue2">
    <w:name w:val="List Continue 2"/>
    <w:basedOn w:val="Normal"/>
    <w:uiPriority w:val="99"/>
    <w:unhideWhenUsed/>
    <w:qFormat/>
    <w:rsid w:val="009C4C30"/>
    <w:pPr>
      <w:ind w:left="680"/>
    </w:pPr>
  </w:style>
  <w:style w:type="paragraph" w:styleId="ListContinue3">
    <w:name w:val="List Continue 3"/>
    <w:basedOn w:val="Normal"/>
    <w:uiPriority w:val="99"/>
    <w:unhideWhenUsed/>
    <w:qFormat/>
    <w:rsid w:val="009C4C30"/>
    <w:pPr>
      <w:ind w:left="1021"/>
    </w:pPr>
  </w:style>
  <w:style w:type="character" w:customStyle="1" w:styleId="Heading1Char">
    <w:name w:val="Heading 1 Char"/>
    <w:basedOn w:val="DefaultParagraphFont"/>
    <w:link w:val="Heading1"/>
    <w:uiPriority w:val="9"/>
    <w:locked/>
    <w:rsid w:val="009C4C30"/>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9C4C30"/>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9C4C30"/>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9C4C30"/>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9C4C30"/>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9C4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9C4C30"/>
    <w:rPr>
      <w:color w:val="auto"/>
      <w:sz w:val="24"/>
    </w:rPr>
  </w:style>
  <w:style w:type="paragraph" w:customStyle="1" w:styleId="SAPMainTitle">
    <w:name w:val="SAP_MainTitle"/>
    <w:basedOn w:val="Normal"/>
    <w:next w:val="Normal"/>
    <w:rsid w:val="009C4C30"/>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9C4C30"/>
    <w:pPr>
      <w:spacing w:line="260" w:lineRule="exact"/>
      <w:jc w:val="right"/>
    </w:pPr>
    <w:rPr>
      <w:caps/>
      <w:color w:val="auto"/>
      <w:spacing w:val="10"/>
      <w:sz w:val="20"/>
    </w:rPr>
  </w:style>
  <w:style w:type="paragraph" w:customStyle="1" w:styleId="SAPDocumentVersion">
    <w:name w:val="SAP_DocumentVersion"/>
    <w:basedOn w:val="SAPSecurityLevel"/>
    <w:rsid w:val="009C4C30"/>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9C4C30"/>
    <w:rPr>
      <w:rFonts w:ascii="BentonSans Book" w:hAnsi="BentonSans Book" w:cs="Times New Roman"/>
      <w:color w:val="0076CB"/>
      <w:sz w:val="12"/>
      <w:u w:val="none"/>
    </w:rPr>
  </w:style>
  <w:style w:type="paragraph" w:customStyle="1" w:styleId="SAPMaterialNumber">
    <w:name w:val="SAP_MaterialNumber"/>
    <w:basedOn w:val="Normal"/>
    <w:locked/>
    <w:rsid w:val="009C4C30"/>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9C4C30"/>
  </w:style>
  <w:style w:type="paragraph" w:customStyle="1" w:styleId="SAPFooterleft">
    <w:name w:val="SAP_Footer_left"/>
    <w:basedOn w:val="Footer"/>
    <w:locked/>
    <w:rsid w:val="009C4C30"/>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9C4C30"/>
    <w:rPr>
      <w:rFonts w:ascii="BentonSans Bold" w:hAnsi="BentonSans Bold" w:cs="Times New Roman"/>
    </w:rPr>
  </w:style>
  <w:style w:type="character" w:customStyle="1" w:styleId="SAPFooterSecurityLevel">
    <w:name w:val="SAP_Footer_SecurityLevel"/>
    <w:basedOn w:val="DefaultParagraphFont"/>
    <w:uiPriority w:val="1"/>
    <w:locked/>
    <w:rsid w:val="009C4C30"/>
    <w:rPr>
      <w:rFonts w:cs="Times New Roman"/>
      <w:caps/>
      <w:spacing w:val="6"/>
    </w:rPr>
  </w:style>
  <w:style w:type="paragraph" w:customStyle="1" w:styleId="SAPLastPageGray">
    <w:name w:val="SAP_LastPage_Gray"/>
    <w:basedOn w:val="Normal"/>
    <w:locked/>
    <w:rsid w:val="009C4C30"/>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9C4C30"/>
    <w:pPr>
      <w:spacing w:before="0" w:after="0" w:line="180" w:lineRule="exact"/>
    </w:pPr>
    <w:rPr>
      <w:rFonts w:cs="Arial"/>
      <w:sz w:val="12"/>
      <w:szCs w:val="18"/>
      <w:lang w:val="de-DE"/>
    </w:rPr>
  </w:style>
  <w:style w:type="paragraph" w:customStyle="1" w:styleId="SAPFooterright">
    <w:name w:val="SAP_Footer_right"/>
    <w:basedOn w:val="SAPFooterleft"/>
    <w:locked/>
    <w:rsid w:val="009C4C30"/>
    <w:pPr>
      <w:jc w:val="right"/>
    </w:pPr>
    <w:rPr>
      <w:noProof/>
    </w:rPr>
  </w:style>
  <w:style w:type="paragraph" w:customStyle="1" w:styleId="SAPFooterCurrentTopicRight">
    <w:name w:val="SAP_Footer_CurrentTopicRight"/>
    <w:basedOn w:val="SAPFooterright"/>
    <w:qFormat/>
    <w:locked/>
    <w:rsid w:val="009C4C30"/>
    <w:rPr>
      <w:rFonts w:ascii="BentonSans Bold" w:hAnsi="BentonSans Bold"/>
    </w:rPr>
  </w:style>
  <w:style w:type="paragraph" w:customStyle="1" w:styleId="SAPFooterCurrentTopicLeft">
    <w:name w:val="SAP_Footer_CurrentTopicLeft"/>
    <w:basedOn w:val="SAPFooterleft"/>
    <w:qFormat/>
    <w:locked/>
    <w:rsid w:val="009C4C30"/>
    <w:rPr>
      <w:rFonts w:ascii="BentonSans Bold" w:hAnsi="BentonSans Bold"/>
    </w:rPr>
  </w:style>
  <w:style w:type="paragraph" w:styleId="Header">
    <w:name w:val="header"/>
    <w:basedOn w:val="Normal"/>
    <w:link w:val="HeaderChar"/>
    <w:uiPriority w:val="99"/>
    <w:unhideWhenUsed/>
    <w:rsid w:val="009C4C3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C4C30"/>
    <w:rPr>
      <w:rFonts w:ascii="BentonSans Book" w:eastAsia="MS Mincho" w:hAnsi="BentonSans Book" w:cs="Times New Roman"/>
      <w:kern w:val="0"/>
      <w:sz w:val="18"/>
      <w:szCs w:val="24"/>
    </w:rPr>
  </w:style>
  <w:style w:type="paragraph" w:customStyle="1" w:styleId="SAPHeader">
    <w:name w:val="SAP_Header"/>
    <w:basedOn w:val="Normal"/>
    <w:locked/>
    <w:rsid w:val="009C4C30"/>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7"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help.sap.com/viewer/S4HANA2020_AdminGuide"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sap.com/copyright"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9187E11776D4FC4BDF948F62B0CDAAE"/>
        <w:category>
          <w:name w:val="General"/>
          <w:gallery w:val="placeholder"/>
        </w:category>
        <w:types>
          <w:type w:val="bbPlcHdr"/>
        </w:types>
        <w:behaviors>
          <w:behavior w:val="content"/>
        </w:behaviors>
        <w:guid w:val="{8FF75C6A-8508-4534-8552-FDFE179BD575}"/>
      </w:docPartPr>
      <w:docPartBody>
        <w:p w:rsidR="00000000" w:rsidRDefault="00772E0C" w:rsidP="00772E0C">
          <w:pPr>
            <w:pStyle w:val="19187E11776D4FC4BDF948F62B0CDAAE"/>
          </w:pPr>
          <w:r>
            <w:t>Enter Scope Item Name</w:t>
          </w:r>
        </w:p>
      </w:docPartBody>
    </w:docPart>
    <w:docPart>
      <w:docPartPr>
        <w:name w:val="984E63C6EFCB4332BD78A4230C2DC2F0"/>
        <w:category>
          <w:name w:val="General"/>
          <w:gallery w:val="placeholder"/>
        </w:category>
        <w:types>
          <w:type w:val="bbPlcHdr"/>
        </w:types>
        <w:behaviors>
          <w:behavior w:val="content"/>
        </w:behaviors>
        <w:guid w:val="{919D53BA-9672-4276-9D9D-312B64391511}"/>
      </w:docPartPr>
      <w:docPartBody>
        <w:p w:rsidR="00000000" w:rsidRDefault="00772E0C" w:rsidP="00772E0C">
          <w:pPr>
            <w:pStyle w:val="984E63C6EFCB4332BD78A4230C2DC2F0"/>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E0C"/>
    <w:rsid w:val="00772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813951049D4AD3B8A49D0542543E50">
    <w:name w:val="2C813951049D4AD3B8A49D0542543E50"/>
    <w:rsid w:val="00772E0C"/>
  </w:style>
  <w:style w:type="paragraph" w:customStyle="1" w:styleId="19187E11776D4FC4BDF948F62B0CDAAE">
    <w:name w:val="19187E11776D4FC4BDF948F62B0CDAAE"/>
    <w:rsid w:val="00772E0C"/>
  </w:style>
  <w:style w:type="paragraph" w:customStyle="1" w:styleId="984E63C6EFCB4332BD78A4230C2DC2F0">
    <w:name w:val="984E63C6EFCB4332BD78A4230C2DC2F0"/>
    <w:rsid w:val="00772E0C"/>
  </w:style>
  <w:style w:type="paragraph" w:customStyle="1" w:styleId="4A04F57C630641F899E1B2D38F92382F">
    <w:name w:val="4A04F57C630641F899E1B2D38F92382F"/>
    <w:rsid w:val="00772E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B03EA09A-DC3B-4D45-967E-E0393C9DC4DA}"/>
</file>

<file path=customXml/itemProps2.xml><?xml version="1.0" encoding="utf-8"?>
<ds:datastoreItem xmlns:ds="http://schemas.openxmlformats.org/officeDocument/2006/customXml" ds:itemID="{A20A3504-B747-4AC1-861A-4E368BBE6A8A}"/>
</file>

<file path=customXml/itemProps3.xml><?xml version="1.0" encoding="utf-8"?>
<ds:datastoreItem xmlns:ds="http://schemas.openxmlformats.org/officeDocument/2006/customXml" ds:itemID="{2B01DEEE-3474-4971-BEE8-08ADE4121777}"/>
</file>

<file path=docProps/app.xml><?xml version="1.0" encoding="utf-8"?>
<Properties xmlns="http://schemas.openxmlformats.org/officeDocument/2006/extended-properties" xmlns:vt="http://schemas.openxmlformats.org/officeDocument/2006/docPropsVTypes">
  <Template>Normal.dotm</Template>
  <TotalTime>0</TotalTime>
  <Pages>6</Pages>
  <Words>1241</Words>
  <Characters>7080</Characters>
  <Application>Microsoft Office Word</Application>
  <DocSecurity>4</DocSecurity>
  <Lines>59</Lines>
  <Paragraphs>16</Paragraphs>
  <ScaleCrop>false</ScaleCrop>
  <Company/>
  <LinksUpToDate>false</LinksUpToDate>
  <CharactersWithSpaces>8305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2020-09-15T22:58:00Z</dcterms:created>
  <dcterms:modified xsi:type="dcterms:W3CDTF">2020-09-15T22:58:00Z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