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F2BBA" w:rsidRPr="00FC413A" w:rsidTr="00494E68">
        <w:trPr>
          <w:trHeight w:hRule="exact" w:val="227"/>
        </w:trPr>
        <w:tc>
          <w:tcPr>
            <w:tcW w:w="4962" w:type="dxa"/>
            <w:tcBorders>
              <w:bottom w:val="single" w:sz="4" w:space="0" w:color="auto"/>
            </w:tcBorders>
            <w:shd w:val="clear" w:color="auto" w:fill="000000" w:themeFill="text1"/>
          </w:tcPr>
          <w:p w:rsidR="004F2BBA" w:rsidRPr="00FC413A" w:rsidRDefault="004F2BBA"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F2BBA" w:rsidRPr="00FC413A" w:rsidRDefault="004F2BBA" w:rsidP="00494E68"/>
        </w:tc>
      </w:tr>
      <w:tr w:rsidR="004F2BBA"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4F2BBA" w:rsidRPr="00E540A2" w:rsidRDefault="004F2BBA" w:rsidP="004F2BBA">
            <w:pPr>
              <w:pStyle w:val="SAPCollateralType"/>
            </w:pPr>
            <w:r>
              <w:t>Testskript</w:t>
            </w:r>
          </w:p>
          <w:p w:rsidR="004F2BBA" w:rsidRPr="00E540A2" w:rsidRDefault="004F2BBA" w:rsidP="004F2BBA">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4F2BBA" w:rsidRPr="00CF3F1C" w:rsidRDefault="004F2BBA" w:rsidP="00494E68">
            <w:pPr>
              <w:pStyle w:val="SAPSecurityLevel"/>
            </w:pPr>
            <w:bookmarkStart w:id="1" w:name="securitylevel"/>
            <w:r w:rsidRPr="00CF3F1C">
              <w:t>public</w:t>
            </w:r>
            <w:bookmarkEnd w:id="1"/>
          </w:p>
        </w:tc>
      </w:tr>
      <w:tr w:rsidR="004F2BBA" w:rsidTr="00494E68">
        <w:trPr>
          <w:trHeight w:hRule="exact" w:val="2402"/>
        </w:trPr>
        <w:tc>
          <w:tcPr>
            <w:tcW w:w="4962" w:type="dxa"/>
            <w:vMerge/>
            <w:tcBorders>
              <w:top w:val="nil"/>
              <w:bottom w:val="nil"/>
              <w:right w:val="nil"/>
            </w:tcBorders>
            <w:shd w:val="clear" w:color="auto" w:fill="F0AB00"/>
            <w:tcMar>
              <w:top w:w="113" w:type="dxa"/>
            </w:tcMar>
          </w:tcPr>
          <w:p w:rsidR="004F2BBA" w:rsidRDefault="004F2BBA" w:rsidP="00494E68">
            <w:pPr>
              <w:pStyle w:val="SAPCollateralType"/>
            </w:pPr>
          </w:p>
        </w:tc>
        <w:tc>
          <w:tcPr>
            <w:tcW w:w="9383" w:type="dxa"/>
            <w:tcBorders>
              <w:top w:val="nil"/>
              <w:left w:val="nil"/>
              <w:bottom w:val="nil"/>
            </w:tcBorders>
            <w:shd w:val="clear" w:color="auto" w:fill="F0AB00"/>
            <w:tcMar>
              <w:top w:w="113" w:type="dxa"/>
            </w:tcMar>
          </w:tcPr>
          <w:p w:rsidR="004F2BBA" w:rsidRDefault="004F2BBA" w:rsidP="00494E68">
            <w:pPr>
              <w:pStyle w:val="SAPMainTitle"/>
            </w:pPr>
            <w:bookmarkStart w:id="2" w:name="maintitle"/>
            <w:r>
              <w:t>Vorschlag der Warengruppe (2XV_DE)</w:t>
            </w:r>
            <w:bookmarkEnd w:id="2"/>
          </w:p>
          <w:p w:rsidR="004F2BBA" w:rsidRDefault="004F2BBA" w:rsidP="00494E68">
            <w:pPr>
              <w:pStyle w:val="SAPMainTitle"/>
            </w:pPr>
          </w:p>
        </w:tc>
      </w:tr>
    </w:tbl>
    <w:p w:rsidR="004F2BBA" w:rsidRDefault="004F2BBA"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F2BBA" w:rsidRDefault="004F2BBA">
      <w:pPr>
        <w:pStyle w:val="TOC1"/>
        <w:rPr>
          <w:rFonts w:asciiTheme="minorHAnsi" w:eastAsiaTheme="minorEastAsia" w:hAnsiTheme="minorHAnsi" w:cstheme="minorBidi"/>
          <w:noProof/>
          <w:sz w:val="22"/>
          <w:szCs w:val="22"/>
        </w:rPr>
      </w:pPr>
      <w:hyperlink w:anchor="_Toc52222640" w:history="1">
        <w:r w:rsidRPr="004B15C8">
          <w:rPr>
            <w:rStyle w:val="Hyperlink"/>
            <w:noProof/>
          </w:rPr>
          <w:t>1</w:t>
        </w:r>
        <w:r>
          <w:rPr>
            <w:rFonts w:asciiTheme="minorHAnsi" w:eastAsiaTheme="minorEastAsia" w:hAnsiTheme="minorHAnsi" w:cstheme="minorBidi"/>
            <w:noProof/>
            <w:sz w:val="22"/>
            <w:szCs w:val="22"/>
          </w:rPr>
          <w:tab/>
        </w:r>
        <w:r w:rsidRPr="004B15C8">
          <w:rPr>
            <w:rStyle w:val="Hyperlink"/>
            <w:noProof/>
          </w:rPr>
          <w:t>Einsatzmöglichkeiten</w:t>
        </w:r>
        <w:r>
          <w:rPr>
            <w:noProof/>
            <w:webHidden/>
          </w:rPr>
          <w:tab/>
        </w:r>
        <w:r>
          <w:rPr>
            <w:noProof/>
            <w:webHidden/>
          </w:rPr>
          <w:fldChar w:fldCharType="begin"/>
        </w:r>
        <w:r>
          <w:rPr>
            <w:noProof/>
            <w:webHidden/>
          </w:rPr>
          <w:instrText xml:space="preserve"> PAGEREF _Toc52222640 \h </w:instrText>
        </w:r>
        <w:r>
          <w:rPr>
            <w:noProof/>
            <w:webHidden/>
          </w:rPr>
        </w:r>
        <w:r>
          <w:rPr>
            <w:noProof/>
            <w:webHidden/>
          </w:rPr>
          <w:fldChar w:fldCharType="separate"/>
        </w:r>
        <w:r>
          <w:rPr>
            <w:noProof/>
            <w:webHidden/>
          </w:rPr>
          <w:t>2</w:t>
        </w:r>
        <w:r>
          <w:rPr>
            <w:noProof/>
            <w:webHidden/>
          </w:rPr>
          <w:fldChar w:fldCharType="end"/>
        </w:r>
      </w:hyperlink>
    </w:p>
    <w:p w:rsidR="004F2BBA" w:rsidRDefault="004F2BBA">
      <w:pPr>
        <w:pStyle w:val="TOC1"/>
        <w:rPr>
          <w:rFonts w:asciiTheme="minorHAnsi" w:eastAsiaTheme="minorEastAsia" w:hAnsiTheme="minorHAnsi" w:cstheme="minorBidi"/>
          <w:noProof/>
          <w:sz w:val="22"/>
          <w:szCs w:val="22"/>
        </w:rPr>
      </w:pPr>
      <w:hyperlink w:anchor="_Toc52222641" w:history="1">
        <w:r w:rsidRPr="004B15C8">
          <w:rPr>
            <w:rStyle w:val="Hyperlink"/>
            <w:noProof/>
          </w:rPr>
          <w:t>2</w:t>
        </w:r>
        <w:r>
          <w:rPr>
            <w:rFonts w:asciiTheme="minorHAnsi" w:eastAsiaTheme="minorEastAsia" w:hAnsiTheme="minorHAnsi" w:cstheme="minorBidi"/>
            <w:noProof/>
            <w:sz w:val="22"/>
            <w:szCs w:val="22"/>
          </w:rPr>
          <w:tab/>
        </w:r>
        <w:r w:rsidRPr="004B15C8">
          <w:rPr>
            <w:rStyle w:val="Hyperlink"/>
            <w:noProof/>
          </w:rPr>
          <w:t>Voraussetzungen</w:t>
        </w:r>
        <w:r>
          <w:rPr>
            <w:noProof/>
            <w:webHidden/>
          </w:rPr>
          <w:tab/>
        </w:r>
        <w:r>
          <w:rPr>
            <w:noProof/>
            <w:webHidden/>
          </w:rPr>
          <w:fldChar w:fldCharType="begin"/>
        </w:r>
        <w:r>
          <w:rPr>
            <w:noProof/>
            <w:webHidden/>
          </w:rPr>
          <w:instrText xml:space="preserve"> PAGEREF _Toc52222641 \h </w:instrText>
        </w:r>
        <w:r>
          <w:rPr>
            <w:noProof/>
            <w:webHidden/>
          </w:rPr>
        </w:r>
        <w:r>
          <w:rPr>
            <w:noProof/>
            <w:webHidden/>
          </w:rPr>
          <w:fldChar w:fldCharType="separate"/>
        </w:r>
        <w:r>
          <w:rPr>
            <w:noProof/>
            <w:webHidden/>
          </w:rPr>
          <w:t>3</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42" w:history="1">
        <w:r w:rsidRPr="004B15C8">
          <w:rPr>
            <w:rStyle w:val="Hyperlink"/>
            <w:noProof/>
          </w:rPr>
          <w:t>2.1</w:t>
        </w:r>
        <w:r>
          <w:rPr>
            <w:rFonts w:asciiTheme="minorHAnsi" w:eastAsiaTheme="minorEastAsia" w:hAnsiTheme="minorHAnsi" w:cstheme="minorBidi"/>
            <w:noProof/>
            <w:sz w:val="22"/>
            <w:szCs w:val="22"/>
          </w:rPr>
          <w:tab/>
        </w:r>
        <w:r w:rsidRPr="004B15C8">
          <w:rPr>
            <w:rStyle w:val="Hyperlink"/>
            <w:noProof/>
          </w:rPr>
          <w:t>Systemzugriff</w:t>
        </w:r>
        <w:r>
          <w:rPr>
            <w:noProof/>
            <w:webHidden/>
          </w:rPr>
          <w:tab/>
        </w:r>
        <w:r>
          <w:rPr>
            <w:noProof/>
            <w:webHidden/>
          </w:rPr>
          <w:fldChar w:fldCharType="begin"/>
        </w:r>
        <w:r>
          <w:rPr>
            <w:noProof/>
            <w:webHidden/>
          </w:rPr>
          <w:instrText xml:space="preserve"> PAGEREF _Toc52222642 \h </w:instrText>
        </w:r>
        <w:r>
          <w:rPr>
            <w:noProof/>
            <w:webHidden/>
          </w:rPr>
        </w:r>
        <w:r>
          <w:rPr>
            <w:noProof/>
            <w:webHidden/>
          </w:rPr>
          <w:fldChar w:fldCharType="separate"/>
        </w:r>
        <w:r>
          <w:rPr>
            <w:noProof/>
            <w:webHidden/>
          </w:rPr>
          <w:t>3</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43" w:history="1">
        <w:r w:rsidRPr="004B15C8">
          <w:rPr>
            <w:rStyle w:val="Hyperlink"/>
            <w:noProof/>
          </w:rPr>
          <w:t>2.2</w:t>
        </w:r>
        <w:r>
          <w:rPr>
            <w:rFonts w:asciiTheme="minorHAnsi" w:eastAsiaTheme="minorEastAsia" w:hAnsiTheme="minorHAnsi" w:cstheme="minorBidi"/>
            <w:noProof/>
            <w:sz w:val="22"/>
            <w:szCs w:val="22"/>
          </w:rPr>
          <w:tab/>
        </w:r>
        <w:r w:rsidRPr="004B15C8">
          <w:rPr>
            <w:rStyle w:val="Hyperlink"/>
            <w:noProof/>
          </w:rPr>
          <w:t>Rollen</w:t>
        </w:r>
        <w:r>
          <w:rPr>
            <w:noProof/>
            <w:webHidden/>
          </w:rPr>
          <w:tab/>
        </w:r>
        <w:r>
          <w:rPr>
            <w:noProof/>
            <w:webHidden/>
          </w:rPr>
          <w:fldChar w:fldCharType="begin"/>
        </w:r>
        <w:r>
          <w:rPr>
            <w:noProof/>
            <w:webHidden/>
          </w:rPr>
          <w:instrText xml:space="preserve"> PAGEREF _Toc52222643 \h </w:instrText>
        </w:r>
        <w:r>
          <w:rPr>
            <w:noProof/>
            <w:webHidden/>
          </w:rPr>
        </w:r>
        <w:r>
          <w:rPr>
            <w:noProof/>
            <w:webHidden/>
          </w:rPr>
          <w:fldChar w:fldCharType="separate"/>
        </w:r>
        <w:r>
          <w:rPr>
            <w:noProof/>
            <w:webHidden/>
          </w:rPr>
          <w:t>3</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44" w:history="1">
        <w:r w:rsidRPr="004B15C8">
          <w:rPr>
            <w:rStyle w:val="Hyperlink"/>
            <w:noProof/>
          </w:rPr>
          <w:t>2.3</w:t>
        </w:r>
        <w:r>
          <w:rPr>
            <w:rFonts w:asciiTheme="minorHAnsi" w:eastAsiaTheme="minorEastAsia" w:hAnsiTheme="minorHAnsi" w:cstheme="minorBidi"/>
            <w:noProof/>
            <w:sz w:val="22"/>
            <w:szCs w:val="22"/>
          </w:rPr>
          <w:tab/>
        </w:r>
        <w:r w:rsidRPr="004B15C8">
          <w:rPr>
            <w:rStyle w:val="Hyperlink"/>
            <w:noProof/>
          </w:rPr>
          <w:t>Stamm- und Organisationsdaten</w:t>
        </w:r>
        <w:r>
          <w:rPr>
            <w:noProof/>
            <w:webHidden/>
          </w:rPr>
          <w:tab/>
        </w:r>
        <w:r>
          <w:rPr>
            <w:noProof/>
            <w:webHidden/>
          </w:rPr>
          <w:fldChar w:fldCharType="begin"/>
        </w:r>
        <w:r>
          <w:rPr>
            <w:noProof/>
            <w:webHidden/>
          </w:rPr>
          <w:instrText xml:space="preserve"> PAGEREF _Toc52222644 \h </w:instrText>
        </w:r>
        <w:r>
          <w:rPr>
            <w:noProof/>
            <w:webHidden/>
          </w:rPr>
        </w:r>
        <w:r>
          <w:rPr>
            <w:noProof/>
            <w:webHidden/>
          </w:rPr>
          <w:fldChar w:fldCharType="separate"/>
        </w:r>
        <w:r>
          <w:rPr>
            <w:noProof/>
            <w:webHidden/>
          </w:rPr>
          <w:t>4</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45" w:history="1">
        <w:r w:rsidRPr="004B15C8">
          <w:rPr>
            <w:rStyle w:val="Hyperlink"/>
            <w:noProof/>
          </w:rPr>
          <w:t>2.4</w:t>
        </w:r>
        <w:r>
          <w:rPr>
            <w:rFonts w:asciiTheme="minorHAnsi" w:eastAsiaTheme="minorEastAsia" w:hAnsiTheme="minorHAnsi" w:cstheme="minorBidi"/>
            <w:noProof/>
            <w:sz w:val="22"/>
            <w:szCs w:val="22"/>
          </w:rPr>
          <w:tab/>
        </w:r>
        <w:r w:rsidRPr="004B15C8">
          <w:rPr>
            <w:rStyle w:val="Hyperlink"/>
            <w:noProof/>
          </w:rPr>
          <w:t>Voraussetzungen/Situation</w:t>
        </w:r>
        <w:r>
          <w:rPr>
            <w:noProof/>
            <w:webHidden/>
          </w:rPr>
          <w:tab/>
        </w:r>
        <w:r>
          <w:rPr>
            <w:noProof/>
            <w:webHidden/>
          </w:rPr>
          <w:fldChar w:fldCharType="begin"/>
        </w:r>
        <w:r>
          <w:rPr>
            <w:noProof/>
            <w:webHidden/>
          </w:rPr>
          <w:instrText xml:space="preserve"> PAGEREF _Toc52222645 \h </w:instrText>
        </w:r>
        <w:r>
          <w:rPr>
            <w:noProof/>
            <w:webHidden/>
          </w:rPr>
        </w:r>
        <w:r>
          <w:rPr>
            <w:noProof/>
            <w:webHidden/>
          </w:rPr>
          <w:fldChar w:fldCharType="separate"/>
        </w:r>
        <w:r>
          <w:rPr>
            <w:noProof/>
            <w:webHidden/>
          </w:rPr>
          <w:t>4</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46" w:history="1">
        <w:r w:rsidRPr="004B15C8">
          <w:rPr>
            <w:rStyle w:val="Hyperlink"/>
            <w:noProof/>
          </w:rPr>
          <w:t>2.5</w:t>
        </w:r>
        <w:r>
          <w:rPr>
            <w:rFonts w:asciiTheme="minorHAnsi" w:eastAsiaTheme="minorEastAsia" w:hAnsiTheme="minorHAnsi" w:cstheme="minorBidi"/>
            <w:noProof/>
            <w:sz w:val="22"/>
            <w:szCs w:val="22"/>
          </w:rPr>
          <w:tab/>
        </w:r>
        <w:r w:rsidRPr="004B15C8">
          <w:rPr>
            <w:rStyle w:val="Hyperlink"/>
            <w:noProof/>
          </w:rPr>
          <w:t>Vorbereitende Schritte</w:t>
        </w:r>
        <w:r>
          <w:rPr>
            <w:noProof/>
            <w:webHidden/>
          </w:rPr>
          <w:tab/>
        </w:r>
        <w:r>
          <w:rPr>
            <w:noProof/>
            <w:webHidden/>
          </w:rPr>
          <w:fldChar w:fldCharType="begin"/>
        </w:r>
        <w:r>
          <w:rPr>
            <w:noProof/>
            <w:webHidden/>
          </w:rPr>
          <w:instrText xml:space="preserve"> PAGEREF _Toc52222646 \h </w:instrText>
        </w:r>
        <w:r>
          <w:rPr>
            <w:noProof/>
            <w:webHidden/>
          </w:rPr>
        </w:r>
        <w:r>
          <w:rPr>
            <w:noProof/>
            <w:webHidden/>
          </w:rPr>
          <w:fldChar w:fldCharType="separate"/>
        </w:r>
        <w:r>
          <w:rPr>
            <w:noProof/>
            <w:webHidden/>
          </w:rPr>
          <w:t>5</w:t>
        </w:r>
        <w:r>
          <w:rPr>
            <w:noProof/>
            <w:webHidden/>
          </w:rPr>
          <w:fldChar w:fldCharType="end"/>
        </w:r>
      </w:hyperlink>
    </w:p>
    <w:p w:rsidR="004F2BBA" w:rsidRDefault="004F2BBA">
      <w:pPr>
        <w:pStyle w:val="TOC3"/>
        <w:rPr>
          <w:rFonts w:asciiTheme="minorHAnsi" w:eastAsiaTheme="minorEastAsia" w:hAnsiTheme="minorHAnsi" w:cstheme="minorBidi"/>
          <w:noProof/>
          <w:sz w:val="22"/>
          <w:szCs w:val="22"/>
        </w:rPr>
      </w:pPr>
      <w:hyperlink w:anchor="_Toc52222647" w:history="1">
        <w:r w:rsidRPr="004B15C8">
          <w:rPr>
            <w:rStyle w:val="Hyperlink"/>
            <w:noProof/>
          </w:rPr>
          <w:t>2.5.1</w:t>
        </w:r>
        <w:r>
          <w:rPr>
            <w:rFonts w:asciiTheme="minorHAnsi" w:eastAsiaTheme="minorEastAsia" w:hAnsiTheme="minorHAnsi" w:cstheme="minorBidi"/>
            <w:noProof/>
            <w:sz w:val="22"/>
            <w:szCs w:val="22"/>
          </w:rPr>
          <w:tab/>
        </w:r>
        <w:r w:rsidRPr="004B15C8">
          <w:rPr>
            <w:rStyle w:val="Hyperlink"/>
            <w:noProof/>
          </w:rPr>
          <w:t>Integration von S/4 Cloud Edition konfigurieren</w:t>
        </w:r>
        <w:r>
          <w:rPr>
            <w:noProof/>
            <w:webHidden/>
          </w:rPr>
          <w:tab/>
        </w:r>
        <w:r>
          <w:rPr>
            <w:noProof/>
            <w:webHidden/>
          </w:rPr>
          <w:fldChar w:fldCharType="begin"/>
        </w:r>
        <w:r>
          <w:rPr>
            <w:noProof/>
            <w:webHidden/>
          </w:rPr>
          <w:instrText xml:space="preserve"> PAGEREF _Toc52222647 \h </w:instrText>
        </w:r>
        <w:r>
          <w:rPr>
            <w:noProof/>
            <w:webHidden/>
          </w:rPr>
        </w:r>
        <w:r>
          <w:rPr>
            <w:noProof/>
            <w:webHidden/>
          </w:rPr>
          <w:fldChar w:fldCharType="separate"/>
        </w:r>
        <w:r>
          <w:rPr>
            <w:noProof/>
            <w:webHidden/>
          </w:rPr>
          <w:t>5</w:t>
        </w:r>
        <w:r>
          <w:rPr>
            <w:noProof/>
            <w:webHidden/>
          </w:rPr>
          <w:fldChar w:fldCharType="end"/>
        </w:r>
      </w:hyperlink>
    </w:p>
    <w:p w:rsidR="004F2BBA" w:rsidRDefault="004F2BBA">
      <w:pPr>
        <w:pStyle w:val="TOC3"/>
        <w:rPr>
          <w:rFonts w:asciiTheme="minorHAnsi" w:eastAsiaTheme="minorEastAsia" w:hAnsiTheme="minorHAnsi" w:cstheme="minorBidi"/>
          <w:noProof/>
          <w:sz w:val="22"/>
          <w:szCs w:val="22"/>
        </w:rPr>
      </w:pPr>
      <w:hyperlink w:anchor="_Toc52222648" w:history="1">
        <w:r w:rsidRPr="004B15C8">
          <w:rPr>
            <w:rStyle w:val="Hyperlink"/>
            <w:noProof/>
          </w:rPr>
          <w:t>2.5.2</w:t>
        </w:r>
        <w:r>
          <w:rPr>
            <w:rFonts w:asciiTheme="minorHAnsi" w:eastAsiaTheme="minorEastAsia" w:hAnsiTheme="minorHAnsi" w:cstheme="minorBidi"/>
            <w:noProof/>
            <w:sz w:val="22"/>
            <w:szCs w:val="22"/>
          </w:rPr>
          <w:tab/>
        </w:r>
        <w:r w:rsidRPr="004B15C8">
          <w:rPr>
            <w:rStyle w:val="Hyperlink"/>
            <w:noProof/>
          </w:rPr>
          <w:t>Standardeinstellung für Benutzer bearbeiten</w:t>
        </w:r>
        <w:r>
          <w:rPr>
            <w:noProof/>
            <w:webHidden/>
          </w:rPr>
          <w:tab/>
        </w:r>
        <w:r>
          <w:rPr>
            <w:noProof/>
            <w:webHidden/>
          </w:rPr>
          <w:fldChar w:fldCharType="begin"/>
        </w:r>
        <w:r>
          <w:rPr>
            <w:noProof/>
            <w:webHidden/>
          </w:rPr>
          <w:instrText xml:space="preserve"> PAGEREF _Toc52222648 \h </w:instrText>
        </w:r>
        <w:r>
          <w:rPr>
            <w:noProof/>
            <w:webHidden/>
          </w:rPr>
        </w:r>
        <w:r>
          <w:rPr>
            <w:noProof/>
            <w:webHidden/>
          </w:rPr>
          <w:fldChar w:fldCharType="separate"/>
        </w:r>
        <w:r>
          <w:rPr>
            <w:noProof/>
            <w:webHidden/>
          </w:rPr>
          <w:t>5</w:t>
        </w:r>
        <w:r>
          <w:rPr>
            <w:noProof/>
            <w:webHidden/>
          </w:rPr>
          <w:fldChar w:fldCharType="end"/>
        </w:r>
      </w:hyperlink>
    </w:p>
    <w:p w:rsidR="004F2BBA" w:rsidRDefault="004F2BBA">
      <w:pPr>
        <w:pStyle w:val="TOC3"/>
        <w:rPr>
          <w:rFonts w:asciiTheme="minorHAnsi" w:eastAsiaTheme="minorEastAsia" w:hAnsiTheme="minorHAnsi" w:cstheme="minorBidi"/>
          <w:noProof/>
          <w:sz w:val="22"/>
          <w:szCs w:val="22"/>
        </w:rPr>
      </w:pPr>
      <w:hyperlink w:anchor="_Toc52222649" w:history="1">
        <w:r w:rsidRPr="004B15C8">
          <w:rPr>
            <w:rStyle w:val="Hyperlink"/>
            <w:noProof/>
          </w:rPr>
          <w:t>2.5.3</w:t>
        </w:r>
        <w:r>
          <w:rPr>
            <w:rFonts w:asciiTheme="minorHAnsi" w:eastAsiaTheme="minorEastAsia" w:hAnsiTheme="minorHAnsi" w:cstheme="minorBidi"/>
            <w:noProof/>
            <w:sz w:val="22"/>
            <w:szCs w:val="22"/>
          </w:rPr>
          <w:tab/>
        </w:r>
        <w:r w:rsidRPr="004B15C8">
          <w:rPr>
            <w:rStyle w:val="Hyperlink"/>
            <w:noProof/>
          </w:rPr>
          <w:t>Szenarios für maschinelles Lernen aktivieren</w:t>
        </w:r>
        <w:r>
          <w:rPr>
            <w:noProof/>
            <w:webHidden/>
          </w:rPr>
          <w:tab/>
        </w:r>
        <w:r>
          <w:rPr>
            <w:noProof/>
            <w:webHidden/>
          </w:rPr>
          <w:fldChar w:fldCharType="begin"/>
        </w:r>
        <w:r>
          <w:rPr>
            <w:noProof/>
            <w:webHidden/>
          </w:rPr>
          <w:instrText xml:space="preserve"> PAGEREF _Toc52222649 \h </w:instrText>
        </w:r>
        <w:r>
          <w:rPr>
            <w:noProof/>
            <w:webHidden/>
          </w:rPr>
        </w:r>
        <w:r>
          <w:rPr>
            <w:noProof/>
            <w:webHidden/>
          </w:rPr>
          <w:fldChar w:fldCharType="separate"/>
        </w:r>
        <w:r>
          <w:rPr>
            <w:noProof/>
            <w:webHidden/>
          </w:rPr>
          <w:t>7</w:t>
        </w:r>
        <w:r>
          <w:rPr>
            <w:noProof/>
            <w:webHidden/>
          </w:rPr>
          <w:fldChar w:fldCharType="end"/>
        </w:r>
      </w:hyperlink>
    </w:p>
    <w:p w:rsidR="004F2BBA" w:rsidRDefault="004F2BBA">
      <w:pPr>
        <w:pStyle w:val="TOC1"/>
        <w:rPr>
          <w:rFonts w:asciiTheme="minorHAnsi" w:eastAsiaTheme="minorEastAsia" w:hAnsiTheme="minorHAnsi" w:cstheme="minorBidi"/>
          <w:noProof/>
          <w:sz w:val="22"/>
          <w:szCs w:val="22"/>
        </w:rPr>
      </w:pPr>
      <w:hyperlink w:anchor="_Toc52222650" w:history="1">
        <w:r w:rsidRPr="004B15C8">
          <w:rPr>
            <w:rStyle w:val="Hyperlink"/>
            <w:noProof/>
          </w:rPr>
          <w:t>3</w:t>
        </w:r>
        <w:r>
          <w:rPr>
            <w:rFonts w:asciiTheme="minorHAnsi" w:eastAsiaTheme="minorEastAsia" w:hAnsiTheme="minorHAnsi" w:cstheme="minorBidi"/>
            <w:noProof/>
            <w:sz w:val="22"/>
            <w:szCs w:val="22"/>
          </w:rPr>
          <w:tab/>
        </w:r>
        <w:r w:rsidRPr="004B15C8">
          <w:rPr>
            <w:rStyle w:val="Hyperlink"/>
            <w:noProof/>
          </w:rPr>
          <w:t>Übersichtstabelle</w:t>
        </w:r>
        <w:r>
          <w:rPr>
            <w:noProof/>
            <w:webHidden/>
          </w:rPr>
          <w:tab/>
        </w:r>
        <w:r>
          <w:rPr>
            <w:noProof/>
            <w:webHidden/>
          </w:rPr>
          <w:fldChar w:fldCharType="begin"/>
        </w:r>
        <w:r>
          <w:rPr>
            <w:noProof/>
            <w:webHidden/>
          </w:rPr>
          <w:instrText xml:space="preserve"> PAGEREF _Toc52222650 \h </w:instrText>
        </w:r>
        <w:r>
          <w:rPr>
            <w:noProof/>
            <w:webHidden/>
          </w:rPr>
        </w:r>
        <w:r>
          <w:rPr>
            <w:noProof/>
            <w:webHidden/>
          </w:rPr>
          <w:fldChar w:fldCharType="separate"/>
        </w:r>
        <w:r>
          <w:rPr>
            <w:noProof/>
            <w:webHidden/>
          </w:rPr>
          <w:t>8</w:t>
        </w:r>
        <w:r>
          <w:rPr>
            <w:noProof/>
            <w:webHidden/>
          </w:rPr>
          <w:fldChar w:fldCharType="end"/>
        </w:r>
      </w:hyperlink>
    </w:p>
    <w:p w:rsidR="004F2BBA" w:rsidRDefault="004F2BBA">
      <w:pPr>
        <w:pStyle w:val="TOC1"/>
        <w:rPr>
          <w:rFonts w:asciiTheme="minorHAnsi" w:eastAsiaTheme="minorEastAsia" w:hAnsiTheme="minorHAnsi" w:cstheme="minorBidi"/>
          <w:noProof/>
          <w:sz w:val="22"/>
          <w:szCs w:val="22"/>
        </w:rPr>
      </w:pPr>
      <w:hyperlink w:anchor="_Toc52222651" w:history="1">
        <w:r w:rsidRPr="004B15C8">
          <w:rPr>
            <w:rStyle w:val="Hyperlink"/>
            <w:noProof/>
          </w:rPr>
          <w:t>4</w:t>
        </w:r>
        <w:r>
          <w:rPr>
            <w:rFonts w:asciiTheme="minorHAnsi" w:eastAsiaTheme="minorEastAsia" w:hAnsiTheme="minorHAnsi" w:cstheme="minorBidi"/>
            <w:noProof/>
            <w:sz w:val="22"/>
            <w:szCs w:val="22"/>
          </w:rPr>
          <w:tab/>
        </w:r>
        <w:r w:rsidRPr="004B15C8">
          <w:rPr>
            <w:rStyle w:val="Hyperlink"/>
            <w:noProof/>
          </w:rPr>
          <w:t>Testverfahren</w:t>
        </w:r>
        <w:r>
          <w:rPr>
            <w:noProof/>
            <w:webHidden/>
          </w:rPr>
          <w:tab/>
        </w:r>
        <w:r>
          <w:rPr>
            <w:noProof/>
            <w:webHidden/>
          </w:rPr>
          <w:fldChar w:fldCharType="begin"/>
        </w:r>
        <w:r>
          <w:rPr>
            <w:noProof/>
            <w:webHidden/>
          </w:rPr>
          <w:instrText xml:space="preserve"> PAGEREF _Toc52222651 \h </w:instrText>
        </w:r>
        <w:r>
          <w:rPr>
            <w:noProof/>
            <w:webHidden/>
          </w:rPr>
        </w:r>
        <w:r>
          <w:rPr>
            <w:noProof/>
            <w:webHidden/>
          </w:rPr>
          <w:fldChar w:fldCharType="separate"/>
        </w:r>
        <w:r>
          <w:rPr>
            <w:noProof/>
            <w:webHidden/>
          </w:rPr>
          <w:t>9</w:t>
        </w:r>
        <w:r>
          <w:rPr>
            <w:noProof/>
            <w:webHidden/>
          </w:rPr>
          <w:fldChar w:fldCharType="end"/>
        </w:r>
      </w:hyperlink>
    </w:p>
    <w:p w:rsidR="004F2BBA" w:rsidRDefault="004F2BBA">
      <w:pPr>
        <w:pStyle w:val="TOC2"/>
        <w:rPr>
          <w:rFonts w:asciiTheme="minorHAnsi" w:eastAsiaTheme="minorEastAsia" w:hAnsiTheme="minorHAnsi" w:cstheme="minorBidi"/>
          <w:noProof/>
          <w:sz w:val="22"/>
          <w:szCs w:val="22"/>
        </w:rPr>
      </w:pPr>
      <w:hyperlink w:anchor="_Toc52222652" w:history="1">
        <w:r w:rsidRPr="004B15C8">
          <w:rPr>
            <w:rStyle w:val="Hyperlink"/>
            <w:noProof/>
          </w:rPr>
          <w:t>4.1</w:t>
        </w:r>
        <w:r>
          <w:rPr>
            <w:rFonts w:asciiTheme="minorHAnsi" w:eastAsiaTheme="minorEastAsia" w:hAnsiTheme="minorHAnsi" w:cstheme="minorBidi"/>
            <w:noProof/>
            <w:sz w:val="22"/>
            <w:szCs w:val="22"/>
          </w:rPr>
          <w:tab/>
        </w:r>
        <w:r w:rsidRPr="004B15C8">
          <w:rPr>
            <w:rStyle w:val="Hyperlink"/>
            <w:noProof/>
          </w:rPr>
          <w:t>Bestellanforderung anlegen</w:t>
        </w:r>
        <w:r>
          <w:rPr>
            <w:noProof/>
            <w:webHidden/>
          </w:rPr>
          <w:tab/>
        </w:r>
        <w:r>
          <w:rPr>
            <w:noProof/>
            <w:webHidden/>
          </w:rPr>
          <w:fldChar w:fldCharType="begin"/>
        </w:r>
        <w:r>
          <w:rPr>
            <w:noProof/>
            <w:webHidden/>
          </w:rPr>
          <w:instrText xml:space="preserve"> PAGEREF _Toc52222652 \h </w:instrText>
        </w:r>
        <w:r>
          <w:rPr>
            <w:noProof/>
            <w:webHidden/>
          </w:rPr>
        </w:r>
        <w:r>
          <w:rPr>
            <w:noProof/>
            <w:webHidden/>
          </w:rPr>
          <w:fldChar w:fldCharType="separate"/>
        </w:r>
        <w:r>
          <w:rPr>
            <w:noProof/>
            <w:webHidden/>
          </w:rPr>
          <w:t>9</w:t>
        </w:r>
        <w:r>
          <w:rPr>
            <w:noProof/>
            <w:webHidden/>
          </w:rPr>
          <w:fldChar w:fldCharType="end"/>
        </w:r>
      </w:hyperlink>
    </w:p>
    <w:p w:rsidR="004F2BBA" w:rsidRDefault="004F2BBA" w:rsidP="007D4F79">
      <w:pPr>
        <w:tabs>
          <w:tab w:val="right" w:leader="dot" w:pos="14317"/>
        </w:tabs>
        <w:rPr>
          <w:rFonts w:ascii="BentonSans Bold" w:hAnsi="BentonSans Bold"/>
        </w:rPr>
      </w:pPr>
      <w:r>
        <w:rPr>
          <w:rFonts w:ascii="BentonSans Bold" w:hAnsi="BentonSans Bold"/>
        </w:rPr>
        <w:fldChar w:fldCharType="end"/>
      </w:r>
    </w:p>
    <w:p w:rsidR="004F2BBA" w:rsidRPr="007D4F79" w:rsidRDefault="004F2BBA" w:rsidP="007D4F79">
      <w:pPr>
        <w:spacing w:after="200" w:line="276" w:lineRule="auto"/>
        <w:rPr>
          <w:rFonts w:ascii="BentonSans Bold" w:hAnsi="BentonSans Bold"/>
        </w:rPr>
      </w:pPr>
    </w:p>
    <w:p w:rsidR="0051184E" w:rsidRDefault="004F2BBA">
      <w:pPr>
        <w:pStyle w:val="Heading1"/>
      </w:pPr>
      <w:bookmarkStart w:id="3" w:name="_Toc52222640"/>
      <w:r>
        <w:lastRenderedPageBreak/>
        <w:t>Einsatzmöglichkeiten</w:t>
      </w:r>
      <w:bookmarkEnd w:id="0"/>
      <w:bookmarkEnd w:id="3"/>
    </w:p>
    <w:p w:rsidR="0051184E" w:rsidRDefault="004F2BBA">
      <w:r>
        <w:t>Während der Bestellanforderungsbearbeitung mit dem Einkaufswagenszenario wird die Fr</w:t>
      </w:r>
      <w:r>
        <w:t>eitext-Materialposition automatisch unter Verwendung der Empfehlung des maschinellen Lernens mit dem Vorschlag der Materialgruppe gefüllt, der u.a. auf den historischen Bestelldaten basiert.</w:t>
      </w:r>
    </w:p>
    <w:p w:rsidR="0051184E" w:rsidRDefault="004F2BBA">
      <w:r>
        <w:t xml:space="preserve">Dieses Dokument enthält eine detaillierte Ablaufbeschreibung, </w:t>
      </w:r>
      <w:r>
        <w:t>anhand deren der Umfangsbestandteil nach der Lösungsaktivierung getestet werden kann; außerdem bildet es den vordefinierten Umfang der Lösung ab. Jeder Prozessschritt, Report oder Bestandteil wird in einem eigenen Abschnitt beschrieben, in dem die Interakt</w:t>
      </w:r>
      <w:r>
        <w:t>ionen im System (Testschritte) tabellarisch dargestellt sind. Schritte, die nicht im Prozessumfang enthalten sind, aber zu Testzwecken benötigt werden, sind entsprechend gekennzeichnet. Projektspezifische Schritte sind zu ergänzen.</w:t>
      </w:r>
    </w:p>
    <w:p w:rsidR="0051184E" w:rsidRDefault="004F2BBA">
      <w:pPr>
        <w:pStyle w:val="Heading1"/>
      </w:pPr>
      <w:bookmarkStart w:id="4" w:name="unique_2"/>
      <w:bookmarkStart w:id="5" w:name="_Toc52222641"/>
      <w:r>
        <w:lastRenderedPageBreak/>
        <w:t>Voraussetzungen</w:t>
      </w:r>
      <w:bookmarkEnd w:id="4"/>
      <w:bookmarkEnd w:id="5"/>
    </w:p>
    <w:p w:rsidR="0051184E" w:rsidRDefault="004F2BBA">
      <w:r>
        <w:t>In diese</w:t>
      </w:r>
      <w:r>
        <w:t>m Abschnitt sind alle Voraussetzungen für den Test hinsichtlich System, Benutzer, Stammdaten, Organisationsdaten, sonstige Testdaten und Voraussetzungen zusammengefasst.</w:t>
      </w:r>
    </w:p>
    <w:p w:rsidR="0051184E" w:rsidRDefault="004F2BBA">
      <w:pPr>
        <w:pStyle w:val="Heading2"/>
      </w:pPr>
      <w:bookmarkStart w:id="6" w:name="unique_3"/>
      <w:bookmarkStart w:id="7" w:name="_Toc5222264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System</w:t>
            </w:r>
          </w:p>
        </w:tc>
        <w:tc>
          <w:tcPr>
            <w:tcW w:w="0" w:type="auto"/>
          </w:tcPr>
          <w:p w:rsidR="0051184E" w:rsidRDefault="004F2BBA">
            <w:pPr>
              <w:pStyle w:val="SAPTableHeader"/>
            </w:pPr>
            <w:r>
              <w:t>Details</w:t>
            </w:r>
          </w:p>
        </w:tc>
      </w:tr>
      <w:tr w:rsidR="0051184E" w:rsidTr="004F2BBA">
        <w:tc>
          <w:tcPr>
            <w:tcW w:w="0" w:type="auto"/>
          </w:tcPr>
          <w:p w:rsidR="0051184E" w:rsidRDefault="004F2BBA">
            <w:r>
              <w:t>System</w:t>
            </w:r>
          </w:p>
        </w:tc>
        <w:tc>
          <w:tcPr>
            <w:tcW w:w="0" w:type="auto"/>
          </w:tcPr>
          <w:p w:rsidR="0051184E" w:rsidRDefault="004F2BBA">
            <w:r>
              <w:t>Erreichbar über SAP Fiori Launchpad. Ihr Systemad</w:t>
            </w:r>
            <w:r>
              <w:t>ministrator stellt Ihnen die URL für den Zugriff auf die verschiedenen Apps zur Verfügung, die Ihrer Rolle zugeordnet sind.</w:t>
            </w:r>
          </w:p>
        </w:tc>
      </w:tr>
    </w:tbl>
    <w:p w:rsidR="0051184E" w:rsidRDefault="004F2BBA">
      <w:pPr>
        <w:pStyle w:val="Heading2"/>
      </w:pPr>
      <w:bookmarkStart w:id="8" w:name="unique_4"/>
      <w:bookmarkStart w:id="9" w:name="_Toc52222643"/>
      <w:r>
        <w:t>Rollen</w:t>
      </w:r>
      <w:bookmarkEnd w:id="8"/>
      <w:bookmarkEnd w:id="9"/>
    </w:p>
    <w:p w:rsidR="004F2BBA" w:rsidRDefault="004F2BBA">
      <w:r>
        <w:t xml:space="preserve">Weisen Sie Ihren einzelnen Testbenutzern folgende Benutzerrollen zu. Alternativ können Sie, falls verfügbar, Benutzerrollen </w:t>
      </w:r>
      <w:r>
        <w:t>unter Verwendung der folgenden Bereiche mit Seiten und vordefinierten Apps für das SAP Fiori Launchpad anlegen und die Benutzerrollen zu Ihren individuellen Testbenutzern zuordnen.</w:t>
      </w:r>
    </w:p>
    <w:p w:rsidR="004F2BBA" w:rsidRDefault="004F2BBA">
      <w:r>
        <w:rPr>
          <w:rStyle w:val="SAPEmphasis"/>
        </w:rPr>
        <w:t xml:space="preserve">Hinweis </w:t>
      </w:r>
      <w:r>
        <w:t>Diese Rollen oder Bereiche sind Beispiele, die von SAP bereitgeste</w:t>
      </w:r>
      <w:r>
        <w:t>llt werden. Sie können sie als Vorlagen zum Anlegen Ihrer eigenen Rollen und Bereiche verwenden.</w:t>
      </w:r>
    </w:p>
    <w:p w:rsidR="0051184E" w:rsidRDefault="004F2BBA">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740"/>
        <w:gridCol w:w="3084"/>
        <w:gridCol w:w="2767"/>
        <w:gridCol w:w="2354"/>
        <w:gridCol w:w="1226"/>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Name (Rolle)</w:t>
            </w:r>
          </w:p>
        </w:tc>
        <w:tc>
          <w:tcPr>
            <w:tcW w:w="0" w:type="auto"/>
          </w:tcPr>
          <w:p w:rsidR="0051184E" w:rsidRDefault="004F2BBA">
            <w:pPr>
              <w:pStyle w:val="SAPTableHeader"/>
            </w:pPr>
            <w:r>
              <w:t>ID (Rolle)</w:t>
            </w:r>
          </w:p>
        </w:tc>
        <w:tc>
          <w:tcPr>
            <w:tcW w:w="0" w:type="auto"/>
          </w:tcPr>
          <w:p w:rsidR="0051184E" w:rsidRDefault="004F2BBA">
            <w:pPr>
              <w:pStyle w:val="SAPTableHeader"/>
            </w:pPr>
            <w:r>
              <w:t>Beschreibung (Bereich)</w:t>
            </w:r>
          </w:p>
        </w:tc>
        <w:tc>
          <w:tcPr>
            <w:tcW w:w="0" w:type="auto"/>
          </w:tcPr>
          <w:p w:rsidR="0051184E" w:rsidRDefault="004F2BBA">
            <w:pPr>
              <w:pStyle w:val="SAPTableHeader"/>
            </w:pPr>
            <w:r>
              <w:t>ID (Bereich)</w:t>
            </w:r>
          </w:p>
        </w:tc>
        <w:tc>
          <w:tcPr>
            <w:tcW w:w="0" w:type="auto"/>
          </w:tcPr>
          <w:p w:rsidR="0051184E" w:rsidRDefault="004F2BBA">
            <w:pPr>
              <w:pStyle w:val="SAPTableHeader"/>
            </w:pPr>
            <w:r>
              <w:t>Anmeldung</w:t>
            </w:r>
          </w:p>
        </w:tc>
      </w:tr>
      <w:tr w:rsidR="0051184E" w:rsidTr="004F2BBA">
        <w:tc>
          <w:tcPr>
            <w:tcW w:w="0" w:type="auto"/>
          </w:tcPr>
          <w:p w:rsidR="0051184E" w:rsidRDefault="004F2BBA">
            <w:r>
              <w:t>Mitarbeiter – Beschaffung</w:t>
            </w:r>
          </w:p>
        </w:tc>
        <w:tc>
          <w:tcPr>
            <w:tcW w:w="0" w:type="auto"/>
          </w:tcPr>
          <w:p w:rsidR="0051184E" w:rsidRDefault="004F2BBA">
            <w:r>
              <w:rPr>
                <w:rStyle w:val="SAPMonospace"/>
              </w:rPr>
              <w:t>SAP_BR_EMPLOYEE_PROCUREMENT</w:t>
            </w:r>
          </w:p>
        </w:tc>
        <w:tc>
          <w:tcPr>
            <w:tcW w:w="0" w:type="auto"/>
          </w:tcPr>
          <w:p w:rsidR="0051184E" w:rsidRDefault="0051184E"/>
        </w:tc>
        <w:tc>
          <w:tcPr>
            <w:tcW w:w="0" w:type="auto"/>
          </w:tcPr>
          <w:p w:rsidR="0051184E" w:rsidRDefault="0051184E"/>
        </w:tc>
        <w:tc>
          <w:tcPr>
            <w:tcW w:w="0" w:type="auto"/>
          </w:tcPr>
          <w:p w:rsidR="0051184E" w:rsidRDefault="0051184E"/>
        </w:tc>
      </w:tr>
      <w:tr w:rsidR="0051184E" w:rsidTr="004F2BBA">
        <w:tc>
          <w:tcPr>
            <w:tcW w:w="0" w:type="auto"/>
          </w:tcPr>
          <w:p w:rsidR="0051184E" w:rsidRDefault="004F2BBA">
            <w:r>
              <w:t xml:space="preserve">Konfigurationsexperte – </w:t>
            </w:r>
            <w:r>
              <w:t>Geschäftsprozesskonfiguration</w:t>
            </w:r>
          </w:p>
        </w:tc>
        <w:tc>
          <w:tcPr>
            <w:tcW w:w="0" w:type="auto"/>
          </w:tcPr>
          <w:p w:rsidR="0051184E" w:rsidRDefault="004F2BBA">
            <w:r>
              <w:rPr>
                <w:rStyle w:val="SAPMonospace"/>
              </w:rPr>
              <w:t>SAP_BR_BPC_EXPERT</w:t>
            </w:r>
          </w:p>
        </w:tc>
        <w:tc>
          <w:tcPr>
            <w:tcW w:w="0" w:type="auto"/>
          </w:tcPr>
          <w:p w:rsidR="0051184E" w:rsidRDefault="004F2BBA">
            <w:r>
              <w:t>Geschäftsprozesskonfiguration</w:t>
            </w:r>
          </w:p>
        </w:tc>
        <w:tc>
          <w:tcPr>
            <w:tcW w:w="0" w:type="auto"/>
          </w:tcPr>
          <w:p w:rsidR="0051184E" w:rsidRDefault="004F2BBA">
            <w:r>
              <w:rPr>
                <w:rStyle w:val="SAPMonospace"/>
              </w:rPr>
              <w:t>SAP_BR_BPC_EXPERT</w:t>
            </w:r>
          </w:p>
        </w:tc>
        <w:tc>
          <w:tcPr>
            <w:tcW w:w="0" w:type="auto"/>
          </w:tcPr>
          <w:p w:rsidR="0051184E" w:rsidRDefault="0051184E"/>
        </w:tc>
      </w:tr>
      <w:tr w:rsidR="0051184E" w:rsidTr="004F2BBA">
        <w:tc>
          <w:tcPr>
            <w:tcW w:w="0" w:type="auto"/>
          </w:tcPr>
          <w:p w:rsidR="0051184E" w:rsidRDefault="004F2BBA">
            <w:r>
              <w:t>Administrator</w:t>
            </w:r>
          </w:p>
        </w:tc>
        <w:tc>
          <w:tcPr>
            <w:tcW w:w="0" w:type="auto"/>
          </w:tcPr>
          <w:p w:rsidR="0051184E" w:rsidRDefault="004F2BBA">
            <w:r>
              <w:rPr>
                <w:rStyle w:val="SAPMonospace"/>
              </w:rPr>
              <w:t>SAP_BR_ADMINISTRATOR</w:t>
            </w:r>
          </w:p>
        </w:tc>
        <w:tc>
          <w:tcPr>
            <w:tcW w:w="0" w:type="auto"/>
          </w:tcPr>
          <w:p w:rsidR="0051184E" w:rsidRDefault="004F2BBA">
            <w:r>
              <w:t>Verwaltung</w:t>
            </w:r>
          </w:p>
        </w:tc>
        <w:tc>
          <w:tcPr>
            <w:tcW w:w="0" w:type="auto"/>
          </w:tcPr>
          <w:p w:rsidR="0051184E" w:rsidRDefault="004F2BBA">
            <w:r>
              <w:rPr>
                <w:rStyle w:val="SAPMonospace"/>
              </w:rPr>
              <w:t>SAP_BR_ADMINISTRATOR</w:t>
            </w:r>
          </w:p>
        </w:tc>
        <w:tc>
          <w:tcPr>
            <w:tcW w:w="0" w:type="auto"/>
          </w:tcPr>
          <w:p w:rsidR="0051184E" w:rsidRDefault="0051184E"/>
        </w:tc>
      </w:tr>
    </w:tbl>
    <w:p w:rsidR="0051184E" w:rsidRDefault="004F2BBA">
      <w:pPr>
        <w:pStyle w:val="Heading2"/>
      </w:pPr>
      <w:bookmarkStart w:id="10" w:name="unique_5"/>
      <w:bookmarkStart w:id="11" w:name="_Toc52222644"/>
      <w:r>
        <w:lastRenderedPageBreak/>
        <w:t>Stamm- und Organisationsdaten</w:t>
      </w:r>
      <w:bookmarkEnd w:id="10"/>
      <w:bookmarkEnd w:id="11"/>
    </w:p>
    <w:p w:rsidR="0051184E" w:rsidRDefault="004F2BBA">
      <w:r>
        <w:t xml:space="preserve">Die Organisationsstruktur und die Stammdaten Ihres </w:t>
      </w:r>
      <w:r>
        <w:t>Unternehmens wurden bei der Implementierung in Ihrem SAP-S4/HANA-System angelegt. Die Organisationsstruktur gibt den Aufbau Ihres Unternehmens wieder. Die Stammdaten stehen beispielsweise für Materialien, Kunden und Lieferanten, je nach dem betrieblichen S</w:t>
      </w:r>
      <w:r>
        <w:t>chwerpunkt Ihres Unternehmens.</w:t>
      </w:r>
    </w:p>
    <w:p w:rsidR="0051184E" w:rsidRDefault="004F2BBA">
      <w:r>
        <w:t>Verwenden Sie folgende Stammdaten, um die in diesem Dokument beschriebenen Prozessschritte auszuführen:</w:t>
      </w:r>
    </w:p>
    <w:tbl>
      <w:tblPr>
        <w:tblStyle w:val="SAPStandardTable"/>
        <w:tblW w:w="0" w:type="auto"/>
        <w:tblLook w:val="0620" w:firstRow="1" w:lastRow="0" w:firstColumn="0" w:lastColumn="0" w:noHBand="1" w:noVBand="1"/>
      </w:tblPr>
      <w:tblGrid>
        <w:gridCol w:w="1952"/>
        <w:gridCol w:w="1648"/>
        <w:gridCol w:w="3349"/>
        <w:gridCol w:w="1367"/>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Daten</w:t>
            </w:r>
          </w:p>
        </w:tc>
        <w:tc>
          <w:tcPr>
            <w:tcW w:w="0" w:type="auto"/>
          </w:tcPr>
          <w:p w:rsidR="0051184E" w:rsidRDefault="004F2BBA">
            <w:pPr>
              <w:pStyle w:val="SAPTableHeader"/>
            </w:pPr>
            <w:r>
              <w:t>Beispielwert</w:t>
            </w:r>
          </w:p>
        </w:tc>
        <w:tc>
          <w:tcPr>
            <w:tcW w:w="0" w:type="auto"/>
          </w:tcPr>
          <w:p w:rsidR="0051184E" w:rsidRDefault="004F2BBA">
            <w:pPr>
              <w:pStyle w:val="SAPTableHeader"/>
            </w:pPr>
            <w:r>
              <w:t>Details</w:t>
            </w:r>
          </w:p>
        </w:tc>
        <w:tc>
          <w:tcPr>
            <w:tcW w:w="0" w:type="auto"/>
          </w:tcPr>
          <w:p w:rsidR="0051184E" w:rsidRDefault="004F2BBA">
            <w:pPr>
              <w:pStyle w:val="SAPTableHeader"/>
            </w:pPr>
            <w:r>
              <w:t>Kommentare</w:t>
            </w:r>
          </w:p>
        </w:tc>
      </w:tr>
      <w:tr w:rsidR="0051184E" w:rsidTr="004F2BBA">
        <w:tc>
          <w:tcPr>
            <w:tcW w:w="0" w:type="auto"/>
          </w:tcPr>
          <w:p w:rsidR="0051184E" w:rsidRDefault="004F2BBA">
            <w:r>
              <w:t>Material</w:t>
            </w:r>
          </w:p>
        </w:tc>
        <w:tc>
          <w:tcPr>
            <w:tcW w:w="0" w:type="auto"/>
          </w:tcPr>
          <w:p w:rsidR="00000000" w:rsidRDefault="004F2BBA"/>
        </w:tc>
        <w:tc>
          <w:tcPr>
            <w:tcW w:w="0" w:type="auto"/>
          </w:tcPr>
          <w:p w:rsidR="00000000" w:rsidRDefault="004F2BBA"/>
        </w:tc>
        <w:tc>
          <w:tcPr>
            <w:tcW w:w="0" w:type="auto"/>
          </w:tcPr>
          <w:p w:rsidR="0051184E" w:rsidRDefault="0051184E"/>
        </w:tc>
      </w:tr>
      <w:tr w:rsidR="0051184E" w:rsidTr="004F2BBA">
        <w:tc>
          <w:tcPr>
            <w:tcW w:w="0" w:type="auto"/>
          </w:tcPr>
          <w:p w:rsidR="0051184E" w:rsidRDefault="004F2BBA">
            <w:r>
              <w:t>Kurztext</w:t>
            </w:r>
          </w:p>
        </w:tc>
        <w:tc>
          <w:tcPr>
            <w:tcW w:w="0" w:type="auto"/>
          </w:tcPr>
          <w:p w:rsidR="0051184E" w:rsidRDefault="004F2BBA">
            <w:r>
              <w:t xml:space="preserve">z.B. </w:t>
            </w:r>
            <w:r>
              <w:rPr>
                <w:rStyle w:val="SAPUserEntry"/>
              </w:rPr>
              <w:t>Bürobedarf</w:t>
            </w:r>
          </w:p>
        </w:tc>
        <w:tc>
          <w:tcPr>
            <w:tcW w:w="0" w:type="auto"/>
          </w:tcPr>
          <w:p w:rsidR="0051184E" w:rsidRDefault="004F2BBA">
            <w:r>
              <w:t>Kurztext</w:t>
            </w:r>
          </w:p>
        </w:tc>
        <w:tc>
          <w:tcPr>
            <w:tcW w:w="0" w:type="auto"/>
          </w:tcPr>
          <w:p w:rsidR="00000000" w:rsidRDefault="004F2BBA"/>
        </w:tc>
      </w:tr>
      <w:tr w:rsidR="0051184E" w:rsidTr="004F2BBA">
        <w:tc>
          <w:tcPr>
            <w:tcW w:w="0" w:type="auto"/>
          </w:tcPr>
          <w:p w:rsidR="0051184E" w:rsidRDefault="004F2BBA">
            <w:r>
              <w:t>Werk</w:t>
            </w:r>
          </w:p>
        </w:tc>
        <w:tc>
          <w:tcPr>
            <w:tcW w:w="0" w:type="auto"/>
          </w:tcPr>
          <w:p w:rsidR="0051184E" w:rsidRDefault="004F2BBA">
            <w:r>
              <w:rPr>
                <w:rStyle w:val="SAPUserEntry"/>
              </w:rPr>
              <w:t>1010</w:t>
            </w:r>
          </w:p>
        </w:tc>
        <w:tc>
          <w:tcPr>
            <w:tcW w:w="0" w:type="auto"/>
          </w:tcPr>
          <w:p w:rsidR="0051184E" w:rsidRDefault="004F2BBA">
            <w:r>
              <w:rPr>
                <w:rStyle w:val="SAPUserEntry"/>
              </w:rPr>
              <w:t>Werk 1 DE</w:t>
            </w:r>
          </w:p>
        </w:tc>
        <w:tc>
          <w:tcPr>
            <w:tcW w:w="0" w:type="auto"/>
          </w:tcPr>
          <w:p w:rsidR="0051184E" w:rsidRDefault="0051184E"/>
        </w:tc>
      </w:tr>
      <w:tr w:rsidR="0051184E" w:rsidTr="004F2BBA">
        <w:tc>
          <w:tcPr>
            <w:tcW w:w="0" w:type="auto"/>
          </w:tcPr>
          <w:p w:rsidR="0051184E" w:rsidRDefault="004F2BBA">
            <w:r>
              <w:t>Lieferant</w:t>
            </w:r>
          </w:p>
        </w:tc>
        <w:tc>
          <w:tcPr>
            <w:tcW w:w="0" w:type="auto"/>
          </w:tcPr>
          <w:p w:rsidR="0051184E" w:rsidRDefault="004F2BBA">
            <w:r>
              <w:rPr>
                <w:rStyle w:val="SAPUserEntry"/>
              </w:rPr>
              <w:t>10300002</w:t>
            </w:r>
          </w:p>
        </w:tc>
        <w:tc>
          <w:tcPr>
            <w:tcW w:w="0" w:type="auto"/>
          </w:tcPr>
          <w:p w:rsidR="0051184E" w:rsidRDefault="004F2BBA">
            <w:r>
              <w:rPr>
                <w:rStyle w:val="SAPUserEntry"/>
              </w:rPr>
              <w:t>Inlandslieferant 10 2</w:t>
            </w:r>
          </w:p>
        </w:tc>
        <w:tc>
          <w:tcPr>
            <w:tcW w:w="0" w:type="auto"/>
          </w:tcPr>
          <w:p w:rsidR="0051184E" w:rsidRDefault="0051184E"/>
        </w:tc>
      </w:tr>
      <w:tr w:rsidR="0051184E" w:rsidTr="004F2BBA">
        <w:tc>
          <w:tcPr>
            <w:tcW w:w="0" w:type="auto"/>
          </w:tcPr>
          <w:p w:rsidR="0051184E" w:rsidRDefault="004F2BBA">
            <w:r>
              <w:t>Buchungskreis</w:t>
            </w:r>
          </w:p>
        </w:tc>
        <w:tc>
          <w:tcPr>
            <w:tcW w:w="0" w:type="auto"/>
          </w:tcPr>
          <w:p w:rsidR="0051184E" w:rsidRDefault="004F2BBA">
            <w:r>
              <w:rPr>
                <w:rStyle w:val="SAPUserEntry"/>
              </w:rPr>
              <w:t>1010</w:t>
            </w:r>
          </w:p>
        </w:tc>
        <w:tc>
          <w:tcPr>
            <w:tcW w:w="0" w:type="auto"/>
          </w:tcPr>
          <w:p w:rsidR="0051184E" w:rsidRDefault="004F2BBA">
            <w:r>
              <w:rPr>
                <w:rStyle w:val="SAPUserEntry"/>
              </w:rPr>
              <w:t>Buchungskreis 1010</w:t>
            </w:r>
          </w:p>
        </w:tc>
        <w:tc>
          <w:tcPr>
            <w:tcW w:w="0" w:type="auto"/>
          </w:tcPr>
          <w:p w:rsidR="0051184E" w:rsidRDefault="0051184E"/>
        </w:tc>
      </w:tr>
      <w:tr w:rsidR="0051184E" w:rsidTr="004F2BBA">
        <w:tc>
          <w:tcPr>
            <w:tcW w:w="0" w:type="auto"/>
          </w:tcPr>
          <w:p w:rsidR="0051184E" w:rsidRDefault="004F2BBA">
            <w:r>
              <w:t>Einkaufsorganisation</w:t>
            </w:r>
          </w:p>
        </w:tc>
        <w:tc>
          <w:tcPr>
            <w:tcW w:w="0" w:type="auto"/>
          </w:tcPr>
          <w:p w:rsidR="0051184E" w:rsidRDefault="004F2BBA">
            <w:r>
              <w:rPr>
                <w:rStyle w:val="SAPUserEntry"/>
              </w:rPr>
              <w:t>1010</w:t>
            </w:r>
          </w:p>
        </w:tc>
        <w:tc>
          <w:tcPr>
            <w:tcW w:w="0" w:type="auto"/>
          </w:tcPr>
          <w:p w:rsidR="0051184E" w:rsidRDefault="004F2BBA">
            <w:r>
              <w:rPr>
                <w:rStyle w:val="SAPUserEntry"/>
              </w:rPr>
              <w:t>Eink. Org. 1010</w:t>
            </w:r>
          </w:p>
        </w:tc>
        <w:tc>
          <w:tcPr>
            <w:tcW w:w="0" w:type="auto"/>
          </w:tcPr>
          <w:p w:rsidR="0051184E" w:rsidRDefault="0051184E"/>
        </w:tc>
      </w:tr>
      <w:tr w:rsidR="0051184E" w:rsidTr="004F2BBA">
        <w:tc>
          <w:tcPr>
            <w:tcW w:w="0" w:type="auto"/>
          </w:tcPr>
          <w:p w:rsidR="0051184E" w:rsidRDefault="004F2BBA">
            <w:r>
              <w:t>Einkäufergruppe</w:t>
            </w:r>
          </w:p>
        </w:tc>
        <w:tc>
          <w:tcPr>
            <w:tcW w:w="0" w:type="auto"/>
          </w:tcPr>
          <w:p w:rsidR="0051184E" w:rsidRDefault="004F2BBA">
            <w:r>
              <w:rPr>
                <w:rStyle w:val="SAPUserEntry"/>
              </w:rPr>
              <w:t>002</w:t>
            </w:r>
          </w:p>
        </w:tc>
        <w:tc>
          <w:tcPr>
            <w:tcW w:w="0" w:type="auto"/>
          </w:tcPr>
          <w:p w:rsidR="0051184E" w:rsidRDefault="004F2BBA">
            <w:r>
              <w:rPr>
                <w:rStyle w:val="SAPUserEntry"/>
              </w:rPr>
              <w:t>Gruppe 002</w:t>
            </w:r>
          </w:p>
        </w:tc>
        <w:tc>
          <w:tcPr>
            <w:tcW w:w="0" w:type="auto"/>
          </w:tcPr>
          <w:p w:rsidR="00000000" w:rsidRDefault="004F2BBA"/>
        </w:tc>
      </w:tr>
      <w:tr w:rsidR="0051184E" w:rsidTr="004F2BBA">
        <w:tc>
          <w:tcPr>
            <w:tcW w:w="0" w:type="auto"/>
          </w:tcPr>
          <w:p w:rsidR="0051184E" w:rsidRDefault="004F2BBA">
            <w:r>
              <w:t>Sachkonto</w:t>
            </w:r>
          </w:p>
        </w:tc>
        <w:tc>
          <w:tcPr>
            <w:tcW w:w="0" w:type="auto"/>
          </w:tcPr>
          <w:p w:rsidR="0051184E" w:rsidRDefault="004F2BBA">
            <w:r>
              <w:rPr>
                <w:rStyle w:val="SAPUserEntry"/>
              </w:rPr>
              <w:t>65100000</w:t>
            </w:r>
          </w:p>
        </w:tc>
        <w:tc>
          <w:tcPr>
            <w:tcW w:w="0" w:type="auto"/>
          </w:tcPr>
          <w:p w:rsidR="0051184E" w:rsidRDefault="004F2BBA">
            <w:r>
              <w:rPr>
                <w:rStyle w:val="SAPUserEntry"/>
              </w:rPr>
              <w:t>Eingekaufte Serviceleistungen</w:t>
            </w:r>
          </w:p>
        </w:tc>
        <w:tc>
          <w:tcPr>
            <w:tcW w:w="0" w:type="auto"/>
          </w:tcPr>
          <w:p w:rsidR="00000000" w:rsidRDefault="004F2BBA"/>
        </w:tc>
      </w:tr>
      <w:tr w:rsidR="0051184E" w:rsidTr="004F2BBA">
        <w:tc>
          <w:tcPr>
            <w:tcW w:w="0" w:type="auto"/>
          </w:tcPr>
          <w:p w:rsidR="0051184E" w:rsidRDefault="004F2BBA">
            <w:r>
              <w:t>Kostenstelle</w:t>
            </w:r>
          </w:p>
        </w:tc>
        <w:tc>
          <w:tcPr>
            <w:tcW w:w="0" w:type="auto"/>
          </w:tcPr>
          <w:p w:rsidR="0051184E" w:rsidRDefault="004F2BBA">
            <w:r>
              <w:rPr>
                <w:rStyle w:val="SAPUserEntry"/>
              </w:rPr>
              <w:t>10101101</w:t>
            </w:r>
          </w:p>
        </w:tc>
        <w:tc>
          <w:tcPr>
            <w:tcW w:w="0" w:type="auto"/>
          </w:tcPr>
          <w:p w:rsidR="0051184E" w:rsidRDefault="0051184E"/>
        </w:tc>
        <w:tc>
          <w:tcPr>
            <w:tcW w:w="0" w:type="auto"/>
          </w:tcPr>
          <w:p w:rsidR="00000000" w:rsidRDefault="004F2BBA"/>
        </w:tc>
      </w:tr>
    </w:tbl>
    <w:p w:rsidR="0051184E" w:rsidRDefault="004F2BBA">
      <w:r>
        <w:t xml:space="preserve">Weitere Informationen zum </w:t>
      </w:r>
      <w:r>
        <w:t xml:space="preserve">Anlegen dieser Stammdatenobjekte finden Sie in folgenden </w:t>
      </w:r>
      <w:hyperlink r:id="rId8" w:history="1">
        <w:r>
          <w:rPr>
            <w:rStyle w:val="underline"/>
          </w:rPr>
          <w:t>Stammdatenskripte (MDS)</w:t>
        </w:r>
      </w:hyperlink>
    </w:p>
    <w:p w:rsidR="0051184E" w:rsidRDefault="004F2BBA">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642"/>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MDS</w:t>
            </w:r>
          </w:p>
        </w:tc>
        <w:tc>
          <w:tcPr>
            <w:tcW w:w="0" w:type="auto"/>
          </w:tcPr>
          <w:p w:rsidR="0051184E" w:rsidRDefault="004F2BBA">
            <w:pPr>
              <w:pStyle w:val="SAPTableHeader"/>
            </w:pPr>
            <w:r>
              <w:t>Beschreibung</w:t>
            </w:r>
          </w:p>
        </w:tc>
      </w:tr>
      <w:tr w:rsidR="0051184E" w:rsidTr="004F2BBA">
        <w:tc>
          <w:tcPr>
            <w:tcW w:w="0" w:type="auto"/>
          </w:tcPr>
          <w:p w:rsidR="0051184E" w:rsidRDefault="004F2BBA">
            <w:r>
              <w:t>BNE</w:t>
            </w:r>
          </w:p>
        </w:tc>
        <w:tc>
          <w:tcPr>
            <w:tcW w:w="0" w:type="auto"/>
          </w:tcPr>
          <w:p w:rsidR="0051184E" w:rsidRDefault="004F2BBA">
            <w:r>
              <w:t>Lieferantenstamm anlegen – MDS</w:t>
            </w:r>
          </w:p>
        </w:tc>
      </w:tr>
      <w:tr w:rsidR="0051184E" w:rsidTr="004F2BBA">
        <w:tc>
          <w:tcPr>
            <w:tcW w:w="0" w:type="auto"/>
          </w:tcPr>
          <w:p w:rsidR="0051184E" w:rsidRDefault="004F2BBA">
            <w:r>
              <w:t>BNG</w:t>
            </w:r>
          </w:p>
        </w:tc>
        <w:tc>
          <w:tcPr>
            <w:tcW w:w="0" w:type="auto"/>
          </w:tcPr>
          <w:p w:rsidR="0051184E" w:rsidRDefault="004F2BBA">
            <w:r>
              <w:t>Sachkonto und Kostenart anlegen – MDS</w:t>
            </w:r>
          </w:p>
        </w:tc>
      </w:tr>
      <w:tr w:rsidR="0051184E" w:rsidTr="004F2BBA">
        <w:tc>
          <w:tcPr>
            <w:tcW w:w="0" w:type="auto"/>
          </w:tcPr>
          <w:p w:rsidR="0051184E" w:rsidRDefault="004F2BBA">
            <w:r>
              <w:t>BNM</w:t>
            </w:r>
          </w:p>
        </w:tc>
        <w:tc>
          <w:tcPr>
            <w:tcW w:w="0" w:type="auto"/>
          </w:tcPr>
          <w:p w:rsidR="0051184E" w:rsidRDefault="004F2BBA">
            <w:r>
              <w:t>Kostenstelle und Kostenstellengruppe anlegen</w:t>
            </w:r>
            <w:r>
              <w:t xml:space="preserve"> – MDS</w:t>
            </w:r>
          </w:p>
        </w:tc>
      </w:tr>
    </w:tbl>
    <w:p w:rsidR="0051184E" w:rsidRDefault="004F2BBA">
      <w:pPr>
        <w:pStyle w:val="Heading2"/>
      </w:pPr>
      <w:bookmarkStart w:id="12" w:name="unique_6"/>
      <w:bookmarkStart w:id="13" w:name="_Toc52222645"/>
      <w:r>
        <w:t>Voraussetzungen/Situation</w:t>
      </w:r>
      <w:bookmarkEnd w:id="12"/>
      <w:bookmarkEnd w:id="13"/>
    </w:p>
    <w:p w:rsidR="0051184E" w:rsidRDefault="004F2BBA">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013"/>
        <w:gridCol w:w="7743"/>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lastRenderedPageBreak/>
              <w:t>Umfangsbestandteil</w:t>
            </w:r>
          </w:p>
        </w:tc>
        <w:tc>
          <w:tcPr>
            <w:tcW w:w="0" w:type="auto"/>
          </w:tcPr>
          <w:p w:rsidR="0051184E" w:rsidRDefault="004F2BBA">
            <w:pPr>
              <w:pStyle w:val="SAPTableHeader"/>
            </w:pPr>
            <w:r>
              <w:t>Voraussetzungen/Situation</w:t>
            </w:r>
          </w:p>
        </w:tc>
      </w:tr>
      <w:tr w:rsidR="0051184E" w:rsidTr="004F2BBA">
        <w:tc>
          <w:tcPr>
            <w:tcW w:w="0" w:type="auto"/>
          </w:tcPr>
          <w:p w:rsidR="0051184E" w:rsidRDefault="004F2BBA">
            <w:r>
              <w:t>18J - Anforderung</w:t>
            </w:r>
          </w:p>
        </w:tc>
        <w:tc>
          <w:tcPr>
            <w:tcW w:w="0" w:type="auto"/>
          </w:tcPr>
          <w:p w:rsidR="0051184E" w:rsidRDefault="004F2BBA">
            <w:r>
              <w:t xml:space="preserve">Sie haben den im Kapitel </w:t>
            </w:r>
            <w:r>
              <w:rPr>
                <w:rStyle w:val="italic"/>
              </w:rPr>
              <w:t>Bestellanforderung anlegen</w:t>
            </w:r>
            <w:r>
              <w:t xml:space="preserve"> beschriebenen Schritt abgeschlossen.</w:t>
            </w:r>
          </w:p>
        </w:tc>
      </w:tr>
    </w:tbl>
    <w:p w:rsidR="0051184E" w:rsidRDefault="004F2BBA">
      <w:pPr>
        <w:pStyle w:val="Heading2"/>
      </w:pPr>
      <w:bookmarkStart w:id="14" w:name="d2e752"/>
      <w:bookmarkStart w:id="15" w:name="_Toc52222646"/>
      <w:r>
        <w:t>Vorbereitende Schritte</w:t>
      </w:r>
      <w:bookmarkEnd w:id="14"/>
      <w:bookmarkEnd w:id="15"/>
    </w:p>
    <w:p w:rsidR="0051184E" w:rsidRDefault="004F2BBA">
      <w:pPr>
        <w:pStyle w:val="Heading3"/>
      </w:pPr>
      <w:bookmarkStart w:id="16" w:name="unique_7"/>
      <w:bookmarkStart w:id="17" w:name="_Toc52222647"/>
      <w:r>
        <w:t>Integration von S/4 Cloud Edition konfigurieren</w:t>
      </w:r>
      <w:bookmarkEnd w:id="16"/>
      <w:bookmarkEnd w:id="17"/>
    </w:p>
    <w:p w:rsidR="0051184E" w:rsidRDefault="004F2BBA">
      <w:pPr>
        <w:pStyle w:val="SAPKeyblockTitle"/>
      </w:pPr>
      <w:r>
        <w:t>Externer Prozess</w:t>
      </w:r>
    </w:p>
    <w:p w:rsidR="0051184E" w:rsidRDefault="004F2BBA">
      <w:r>
        <w:t xml:space="preserve">Lesen Sie das Dokument über das </w:t>
      </w:r>
      <w:r>
        <w:rPr>
          <w:rStyle w:val="italic"/>
        </w:rPr>
        <w:t>Einrichten von "Warengruppe vorschlagen" (2XV)</w:t>
      </w:r>
      <w:r>
        <w:t>.</w:t>
      </w:r>
    </w:p>
    <w:p w:rsidR="0051184E" w:rsidRDefault="004F2BBA">
      <w:pPr>
        <w:pStyle w:val="Heading3"/>
      </w:pPr>
      <w:bookmarkStart w:id="18" w:name="unique_8"/>
      <w:bookmarkStart w:id="19" w:name="_Toc52222648"/>
      <w:r>
        <w:t>Standardeinstellung für Benutzer bearbeiten</w:t>
      </w:r>
      <w:bookmarkEnd w:id="18"/>
      <w:bookmarkEnd w:id="19"/>
    </w:p>
    <w:p w:rsidR="0051184E" w:rsidRDefault="004F2BBA">
      <w:pPr>
        <w:pStyle w:val="SAPKeyblockTitle"/>
      </w:pPr>
      <w:r>
        <w:t>Zweck</w:t>
      </w:r>
    </w:p>
    <w:p w:rsidR="004F2BBA" w:rsidRDefault="004F2BBA">
      <w:r>
        <w:t>Die Standardeinstellung für einen Mitarbeiter sollte verbindlich vom Konfigurationsexperten gepflegt werden. Das Werk und der Buchungskreis müssen auf dem Standardbild des Benutzers gepflegt werden.</w:t>
      </w:r>
    </w:p>
    <w:p w:rsidR="004F2BBA" w:rsidRDefault="004F2BBA">
      <w:r>
        <w:t xml:space="preserve">Der Benutzer muss Mitarbeiter-Benutzer sein, da dieser </w:t>
      </w:r>
      <w:r>
        <w:t>Umfangsbestandteil die Mitarbeiter der Beschaffung behandelt.</w:t>
      </w:r>
    </w:p>
    <w:p w:rsidR="004F2BBA" w:rsidRDefault="004F2BBA">
      <w:r>
        <w:t>Der Benutzer für die Genehmigung von Bestellanforderungen und Bestellungen muss auch ein Mitarbeiter-Benutzer sein.</w:t>
      </w:r>
    </w:p>
    <w:p w:rsidR="0051184E" w:rsidRDefault="004F2BBA">
      <w:r>
        <w:t>Informationen zu den Schritten für die Benutzerkonfiguration finden Sie in d</w:t>
      </w:r>
      <w:r>
        <w:t xml:space="preserve">en Abschnitten im </w:t>
      </w:r>
      <w:hyperlink r:id="rId9" w:history="1">
        <w:r>
          <w:rPr>
            <w:rStyle w:val="underline"/>
          </w:rPr>
          <w:t>Administrationsleitfaden für die Implementierung von SAP Best Practices for SAP S/4HANA</w:t>
        </w:r>
      </w:hyperlink>
      <w:r>
        <w:t>.</w:t>
      </w:r>
    </w:p>
    <w:p w:rsidR="0051184E" w:rsidRDefault="004F2BBA">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2161"/>
        <w:gridCol w:w="5199"/>
        <w:gridCol w:w="2747"/>
        <w:gridCol w:w="2550"/>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Testschrittnummer</w:t>
            </w:r>
          </w:p>
        </w:tc>
        <w:tc>
          <w:tcPr>
            <w:tcW w:w="0" w:type="auto"/>
          </w:tcPr>
          <w:p w:rsidR="0051184E" w:rsidRDefault="004F2BBA">
            <w:pPr>
              <w:pStyle w:val="SAPTableHeader"/>
            </w:pPr>
            <w:r>
              <w:t>Bezeichnung des Testschritts</w:t>
            </w:r>
          </w:p>
        </w:tc>
        <w:tc>
          <w:tcPr>
            <w:tcW w:w="0" w:type="auto"/>
          </w:tcPr>
          <w:p w:rsidR="0051184E" w:rsidRDefault="004F2BBA">
            <w:pPr>
              <w:pStyle w:val="SAPTableHeader"/>
            </w:pPr>
            <w:r>
              <w:t>Anweisung</w:t>
            </w:r>
          </w:p>
        </w:tc>
        <w:tc>
          <w:tcPr>
            <w:tcW w:w="0" w:type="auto"/>
          </w:tcPr>
          <w:p w:rsidR="0051184E" w:rsidRDefault="004F2BBA">
            <w:pPr>
              <w:pStyle w:val="SAPTableHeader"/>
            </w:pPr>
            <w:r>
              <w:t>Erwartete</w:t>
            </w:r>
            <w:r>
              <w:t>s Ergebnis</w:t>
            </w:r>
          </w:p>
        </w:tc>
        <w:tc>
          <w:tcPr>
            <w:tcW w:w="0" w:type="auto"/>
          </w:tcPr>
          <w:p w:rsidR="0051184E" w:rsidRDefault="004F2BBA">
            <w:pPr>
              <w:pStyle w:val="SAPTableHeader"/>
            </w:pPr>
            <w:r>
              <w:t>Bestanden/Nicht bestanden/Anmerkung</w:t>
            </w:r>
          </w:p>
        </w:tc>
      </w:tr>
      <w:tr w:rsidR="0051184E" w:rsidTr="004F2BBA">
        <w:tc>
          <w:tcPr>
            <w:tcW w:w="0" w:type="auto"/>
          </w:tcPr>
          <w:p w:rsidR="0051184E" w:rsidRDefault="004F2BBA">
            <w:r>
              <w:t>1</w:t>
            </w:r>
          </w:p>
        </w:tc>
        <w:tc>
          <w:tcPr>
            <w:tcW w:w="0" w:type="auto"/>
          </w:tcPr>
          <w:p w:rsidR="0051184E" w:rsidRDefault="004F2BBA">
            <w:r>
              <w:t>Am SAP Fiori Launchpad anmelden</w:t>
            </w:r>
          </w:p>
        </w:tc>
        <w:tc>
          <w:tcPr>
            <w:tcW w:w="0" w:type="auto"/>
          </w:tcPr>
          <w:p w:rsidR="0051184E" w:rsidRDefault="004F2BBA">
            <w:r>
              <w:t>Melden Sie sich als Konfigurationsexperte – Geschäftsprozesskonfiguration</w:t>
            </w:r>
            <w:r>
              <w:t xml:space="preserve"> oder Administrator am SAP Fiori Launchpad an.</w:t>
            </w:r>
          </w:p>
        </w:tc>
        <w:tc>
          <w:tcPr>
            <w:tcW w:w="0" w:type="auto"/>
          </w:tcPr>
          <w:p w:rsidR="0051184E" w:rsidRDefault="004F2BBA">
            <w:r>
              <w:t>Das SAP Fiori Launchpad wird angezeigt.</w:t>
            </w:r>
          </w:p>
        </w:tc>
        <w:tc>
          <w:tcPr>
            <w:tcW w:w="0" w:type="auto"/>
          </w:tcPr>
          <w:p w:rsidR="0051184E" w:rsidRDefault="0051184E"/>
        </w:tc>
      </w:tr>
      <w:tr w:rsidR="0051184E" w:rsidTr="004F2BBA">
        <w:tc>
          <w:tcPr>
            <w:tcW w:w="0" w:type="auto"/>
          </w:tcPr>
          <w:p w:rsidR="0051184E" w:rsidRDefault="004F2BBA">
            <w:r>
              <w:t>2</w:t>
            </w:r>
          </w:p>
        </w:tc>
        <w:tc>
          <w:tcPr>
            <w:tcW w:w="0" w:type="auto"/>
          </w:tcPr>
          <w:p w:rsidR="0051184E" w:rsidRDefault="004F2BBA">
            <w:r>
              <w:t>App aufrufen</w:t>
            </w:r>
          </w:p>
        </w:tc>
        <w:tc>
          <w:tcPr>
            <w:tcW w:w="0" w:type="auto"/>
          </w:tcPr>
          <w:p w:rsidR="0051184E" w:rsidRDefault="004F2BBA">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51184E" w:rsidRDefault="004F2BBA">
            <w:r>
              <w:t xml:space="preserve">Das Bild </w:t>
            </w:r>
            <w:r>
              <w:rPr>
                <w:rStyle w:val="SAPScreenElement"/>
              </w:rPr>
              <w:t>Standardeinstellungen für Benutzer</w:t>
            </w:r>
            <w:r>
              <w:t xml:space="preserve"> wird angezeigt.</w:t>
            </w:r>
          </w:p>
        </w:tc>
        <w:tc>
          <w:tcPr>
            <w:tcW w:w="0" w:type="auto"/>
          </w:tcPr>
          <w:p w:rsidR="0051184E" w:rsidRDefault="0051184E"/>
        </w:tc>
      </w:tr>
      <w:tr w:rsidR="0051184E" w:rsidTr="004F2BBA">
        <w:tc>
          <w:tcPr>
            <w:tcW w:w="0" w:type="auto"/>
          </w:tcPr>
          <w:p w:rsidR="0051184E" w:rsidRDefault="004F2BBA">
            <w:r>
              <w:t>3</w:t>
            </w:r>
          </w:p>
        </w:tc>
        <w:tc>
          <w:tcPr>
            <w:tcW w:w="0" w:type="auto"/>
          </w:tcPr>
          <w:p w:rsidR="0051184E" w:rsidRDefault="004F2BBA">
            <w:r>
              <w:t>Benutzer-ID</w:t>
            </w:r>
            <w:r>
              <w:t xml:space="preserve"> eingeben</w:t>
            </w:r>
          </w:p>
        </w:tc>
        <w:tc>
          <w:tcPr>
            <w:tcW w:w="0" w:type="auto"/>
          </w:tcPr>
          <w:p w:rsidR="0051184E" w:rsidRDefault="004F2BBA">
            <w:r>
              <w:t xml:space="preserve">Geben Sie auf dem Bild </w:t>
            </w:r>
            <w:r>
              <w:rPr>
                <w:rStyle w:val="SAPScreenElement"/>
              </w:rPr>
              <w:t>Standardeinstellungen für Benutzer</w:t>
            </w:r>
            <w:r>
              <w:t xml:space="preserve"> die </w:t>
            </w:r>
            <w:r>
              <w:rPr>
                <w:rStyle w:val="SAPUserEntry"/>
              </w:rPr>
              <w:t>Benutzer-ID</w:t>
            </w:r>
            <w:r>
              <w:t xml:space="preserve"> ein, und wählen Sie dann </w:t>
            </w:r>
            <w:r>
              <w:rPr>
                <w:rStyle w:val="SAPScreenElement"/>
              </w:rPr>
              <w:t>Enter</w:t>
            </w:r>
            <w:r>
              <w:t>.</w:t>
            </w:r>
          </w:p>
          <w:p w:rsidR="0051184E" w:rsidRDefault="004F2BBA">
            <w:r>
              <w:rPr>
                <w:rStyle w:val="SAPEmphasis"/>
              </w:rPr>
              <w:t xml:space="preserve">Hinweis </w:t>
            </w:r>
            <w:r>
              <w:t xml:space="preserve">Verwenden Sie die Eingabehilfe, um nach der Benutzer-ID für </w:t>
            </w:r>
            <w:r>
              <w:rPr>
                <w:rStyle w:val="SAPUserEntry"/>
              </w:rPr>
              <w:t>Benutzername Mitarbeiter - Beschaffung</w:t>
            </w:r>
            <w:r>
              <w:t xml:space="preserve"> zu suchen.</w:t>
            </w:r>
          </w:p>
        </w:tc>
        <w:tc>
          <w:tcPr>
            <w:tcW w:w="0" w:type="auto"/>
          </w:tcPr>
          <w:p w:rsidR="00000000" w:rsidRDefault="004F2BBA"/>
        </w:tc>
        <w:tc>
          <w:tcPr>
            <w:tcW w:w="0" w:type="auto"/>
          </w:tcPr>
          <w:p w:rsidR="0051184E" w:rsidRDefault="0051184E"/>
        </w:tc>
      </w:tr>
      <w:tr w:rsidR="0051184E" w:rsidTr="004F2BBA">
        <w:tc>
          <w:tcPr>
            <w:tcW w:w="0" w:type="auto"/>
          </w:tcPr>
          <w:p w:rsidR="0051184E" w:rsidRDefault="004F2BBA">
            <w:r>
              <w:t>4</w:t>
            </w:r>
          </w:p>
        </w:tc>
        <w:tc>
          <w:tcPr>
            <w:tcW w:w="0" w:type="auto"/>
          </w:tcPr>
          <w:p w:rsidR="0051184E" w:rsidRDefault="004F2BBA">
            <w:r>
              <w:t>Standardeinstellung für Benutzer bearbeiten</w:t>
            </w:r>
          </w:p>
        </w:tc>
        <w:tc>
          <w:tcPr>
            <w:tcW w:w="0" w:type="auto"/>
          </w:tcPr>
          <w:p w:rsidR="0051184E" w:rsidRDefault="004F2BBA">
            <w:r>
              <w:t xml:space="preserve">Auf dem Bild </w:t>
            </w:r>
            <w:r>
              <w:rPr>
                <w:rStyle w:val="SAPScreenElement"/>
              </w:rPr>
              <w:t>Standardeinstellungen für Benutzer</w:t>
            </w:r>
            <w:r>
              <w:t xml:space="preserve"> wählen Sie </w:t>
            </w:r>
            <w:r>
              <w:rPr>
                <w:rStyle w:val="SAPScreenElement"/>
              </w:rPr>
              <w:t>Bearbeiten</w:t>
            </w:r>
            <w:r>
              <w:t xml:space="preserve"> (unten rechts).</w:t>
            </w:r>
          </w:p>
          <w:p w:rsidR="0051184E" w:rsidRDefault="004F2BBA">
            <w:r>
              <w:t>Nehmen Sie folgende Einträge vor:</w:t>
            </w:r>
          </w:p>
          <w:p w:rsidR="0051184E" w:rsidRDefault="004F2BBA">
            <w:r>
              <w:rPr>
                <w:rStyle w:val="SAPScreenElement"/>
              </w:rPr>
              <w:t>Werk</w:t>
            </w:r>
            <w:r>
              <w:t>: z.B.</w:t>
            </w:r>
          </w:p>
          <w:p w:rsidR="0051184E" w:rsidRDefault="004F2BBA">
            <w:r>
              <w:rPr>
                <w:rStyle w:val="SAPUserEntry"/>
              </w:rPr>
              <w:t>1010</w:t>
            </w:r>
          </w:p>
          <w:p w:rsidR="0051184E" w:rsidRDefault="004F2BBA">
            <w:r>
              <w:rPr>
                <w:rStyle w:val="SAPScreenElement"/>
              </w:rPr>
              <w:t>Buchungskreis</w:t>
            </w:r>
            <w:r>
              <w:t>: z.B.</w:t>
            </w:r>
          </w:p>
          <w:p w:rsidR="0051184E" w:rsidRDefault="004F2BBA">
            <w:r>
              <w:rPr>
                <w:rStyle w:val="SAPUserEntry"/>
              </w:rPr>
              <w:t>1010</w:t>
            </w:r>
          </w:p>
          <w:p w:rsidR="0051184E" w:rsidRDefault="004F2BBA">
            <w:r>
              <w:rPr>
                <w:rStyle w:val="SAPScreenElement"/>
              </w:rPr>
              <w:t>Währung</w:t>
            </w:r>
            <w:r>
              <w:t xml:space="preserve">: z.B. </w:t>
            </w:r>
            <w:r>
              <w:rPr>
                <w:rStyle w:val="SAPUserEntry"/>
              </w:rPr>
              <w:t>EUR</w:t>
            </w:r>
          </w:p>
          <w:p w:rsidR="0051184E" w:rsidRDefault="004F2BBA">
            <w:r>
              <w:rPr>
                <w:rStyle w:val="SAPScreenElement"/>
              </w:rPr>
              <w:t>Bezugsquellenfindung</w:t>
            </w:r>
            <w:r>
              <w:t xml:space="preserve">: </w:t>
            </w:r>
            <w:r>
              <w:rPr>
                <w:rStyle w:val="SAPUserEntry"/>
              </w:rPr>
              <w:t>&lt;Markiert&gt;</w:t>
            </w:r>
          </w:p>
          <w:p w:rsidR="0051184E" w:rsidRDefault="004F2BBA">
            <w:r>
              <w:rPr>
                <w:rStyle w:val="SAPScreenElement"/>
              </w:rPr>
              <w:t>Einkaufsbelegart :</w:t>
            </w:r>
            <w:r>
              <w:t xml:space="preserve"> z.B. </w:t>
            </w:r>
            <w:r>
              <w:rPr>
                <w:rStyle w:val="SAPUserEntry"/>
              </w:rPr>
              <w:t>NB</w:t>
            </w:r>
          </w:p>
          <w:p w:rsidR="0051184E" w:rsidRDefault="004F2BBA">
            <w:r>
              <w:t xml:space="preserve">Wählen Sie </w:t>
            </w:r>
            <w:r>
              <w:rPr>
                <w:rStyle w:val="SAPScreenElement"/>
              </w:rPr>
              <w:t>Sichern</w:t>
            </w:r>
            <w:r>
              <w:t>.</w:t>
            </w:r>
          </w:p>
        </w:tc>
        <w:tc>
          <w:tcPr>
            <w:tcW w:w="0" w:type="auto"/>
          </w:tcPr>
          <w:p w:rsidR="0051184E" w:rsidRDefault="004F2BBA">
            <w:r>
              <w:t>Die Standardeinstellungen werden für den Ben</w:t>
            </w:r>
            <w:r>
              <w:t>utzer festgelegt.</w:t>
            </w:r>
          </w:p>
        </w:tc>
        <w:tc>
          <w:tcPr>
            <w:tcW w:w="0" w:type="auto"/>
          </w:tcPr>
          <w:p w:rsidR="0051184E" w:rsidRDefault="0051184E"/>
        </w:tc>
      </w:tr>
    </w:tbl>
    <w:p w:rsidR="0051184E" w:rsidRDefault="004F2BBA">
      <w:pPr>
        <w:pStyle w:val="Heading3"/>
      </w:pPr>
      <w:bookmarkStart w:id="20" w:name="unique_9"/>
      <w:bookmarkStart w:id="21" w:name="_Toc52222649"/>
      <w:r>
        <w:lastRenderedPageBreak/>
        <w:t>Szenarios für maschinelles Lernen aktivieren</w:t>
      </w:r>
      <w:bookmarkEnd w:id="20"/>
      <w:bookmarkEnd w:id="21"/>
    </w:p>
    <w:p w:rsidR="0051184E" w:rsidRDefault="004F2BBA">
      <w:pPr>
        <w:pStyle w:val="SAPKeyblockTitle"/>
      </w:pPr>
      <w:r>
        <w:t>Vorgehensweise</w:t>
      </w:r>
    </w:p>
    <w:tbl>
      <w:tblPr>
        <w:tblStyle w:val="SAPStandardTable"/>
        <w:tblW w:w="0" w:type="auto"/>
        <w:tblLook w:val="0620" w:firstRow="1" w:lastRow="0" w:firstColumn="0" w:lastColumn="0" w:noHBand="1" w:noVBand="1"/>
      </w:tblPr>
      <w:tblGrid>
        <w:gridCol w:w="1407"/>
        <w:gridCol w:w="2028"/>
        <w:gridCol w:w="6191"/>
        <w:gridCol w:w="2327"/>
        <w:gridCol w:w="2218"/>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Testschrittnummer</w:t>
            </w:r>
          </w:p>
        </w:tc>
        <w:tc>
          <w:tcPr>
            <w:tcW w:w="0" w:type="auto"/>
          </w:tcPr>
          <w:p w:rsidR="0051184E" w:rsidRDefault="004F2BBA">
            <w:pPr>
              <w:pStyle w:val="SAPTableHeader"/>
            </w:pPr>
            <w:r>
              <w:t>Bezeichnung des Testschritts</w:t>
            </w:r>
          </w:p>
        </w:tc>
        <w:tc>
          <w:tcPr>
            <w:tcW w:w="0" w:type="auto"/>
          </w:tcPr>
          <w:p w:rsidR="0051184E" w:rsidRDefault="004F2BBA">
            <w:pPr>
              <w:pStyle w:val="SAPTableHeader"/>
            </w:pPr>
            <w:r>
              <w:t>Anweisung</w:t>
            </w:r>
          </w:p>
        </w:tc>
        <w:tc>
          <w:tcPr>
            <w:tcW w:w="0" w:type="auto"/>
          </w:tcPr>
          <w:p w:rsidR="0051184E" w:rsidRDefault="004F2BBA">
            <w:pPr>
              <w:pStyle w:val="SAPTableHeader"/>
            </w:pPr>
            <w:r>
              <w:t>Erwartetes Ergebnis</w:t>
            </w:r>
          </w:p>
        </w:tc>
        <w:tc>
          <w:tcPr>
            <w:tcW w:w="0" w:type="auto"/>
          </w:tcPr>
          <w:p w:rsidR="0051184E" w:rsidRDefault="004F2BBA">
            <w:pPr>
              <w:pStyle w:val="SAPTableHeader"/>
            </w:pPr>
            <w:r>
              <w:t>Bestanden/Nicht bestanden/Anmerkung</w:t>
            </w:r>
          </w:p>
        </w:tc>
      </w:tr>
      <w:tr w:rsidR="0051184E" w:rsidTr="004F2BBA">
        <w:tc>
          <w:tcPr>
            <w:tcW w:w="0" w:type="auto"/>
          </w:tcPr>
          <w:p w:rsidR="0051184E" w:rsidRDefault="004F2BBA">
            <w:r>
              <w:t>1</w:t>
            </w:r>
          </w:p>
        </w:tc>
        <w:tc>
          <w:tcPr>
            <w:tcW w:w="0" w:type="auto"/>
          </w:tcPr>
          <w:p w:rsidR="0051184E" w:rsidRDefault="004F2BBA">
            <w:r>
              <w:t>Am SAP Fiori Launchpad anmelden</w:t>
            </w:r>
          </w:p>
        </w:tc>
        <w:tc>
          <w:tcPr>
            <w:tcW w:w="0" w:type="auto"/>
          </w:tcPr>
          <w:p w:rsidR="0051184E" w:rsidRDefault="004F2BBA">
            <w:r>
              <w:t xml:space="preserve">Melden Sie sich als </w:t>
            </w:r>
            <w:r>
              <w:t>Konfigurationsexperte – Geschäftsprozesskonfiguration oder Administrator am SAP Fiori Launchpad an.</w:t>
            </w:r>
          </w:p>
        </w:tc>
        <w:tc>
          <w:tcPr>
            <w:tcW w:w="0" w:type="auto"/>
          </w:tcPr>
          <w:p w:rsidR="0051184E" w:rsidRDefault="004F2BBA">
            <w:r>
              <w:t>Das SAP Fiori Launchpad wird angezeigt.</w:t>
            </w:r>
          </w:p>
        </w:tc>
        <w:tc>
          <w:tcPr>
            <w:tcW w:w="0" w:type="auto"/>
          </w:tcPr>
          <w:p w:rsidR="0051184E" w:rsidRDefault="0051184E"/>
        </w:tc>
      </w:tr>
      <w:tr w:rsidR="0051184E" w:rsidTr="004F2BBA">
        <w:tc>
          <w:tcPr>
            <w:tcW w:w="0" w:type="auto"/>
          </w:tcPr>
          <w:p w:rsidR="0051184E" w:rsidRDefault="004F2BBA">
            <w:r>
              <w:t>2</w:t>
            </w:r>
          </w:p>
        </w:tc>
        <w:tc>
          <w:tcPr>
            <w:tcW w:w="0" w:type="auto"/>
          </w:tcPr>
          <w:p w:rsidR="0051184E" w:rsidRDefault="004F2BBA">
            <w:r>
              <w:t>App aufrufen</w:t>
            </w:r>
          </w:p>
        </w:tc>
        <w:tc>
          <w:tcPr>
            <w:tcW w:w="0" w:type="auto"/>
          </w:tcPr>
          <w:p w:rsidR="0051184E" w:rsidRDefault="004F2BBA">
            <w:r>
              <w:t xml:space="preserve">Öffnen Sie </w:t>
            </w:r>
            <w:r>
              <w:rPr>
                <w:rStyle w:val="SAPScreenElement"/>
              </w:rPr>
              <w:t>Eigene Lösung verwalten</w:t>
            </w:r>
            <w:r>
              <w:rPr>
                <w:rStyle w:val="SAPMonospace"/>
              </w:rPr>
              <w:t>(F1241)</w:t>
            </w:r>
            <w:r>
              <w:t>.</w:t>
            </w:r>
          </w:p>
        </w:tc>
        <w:tc>
          <w:tcPr>
            <w:tcW w:w="0" w:type="auto"/>
          </w:tcPr>
          <w:p w:rsidR="0051184E" w:rsidRDefault="004F2BBA">
            <w:r>
              <w:t xml:space="preserve">Das Bild </w:t>
            </w:r>
            <w:r>
              <w:rPr>
                <w:rStyle w:val="SAPScreenElement"/>
              </w:rPr>
              <w:t>Lösung verwalten</w:t>
            </w:r>
            <w:r>
              <w:t xml:space="preserve"> wird angezeigt.</w:t>
            </w:r>
          </w:p>
        </w:tc>
        <w:tc>
          <w:tcPr>
            <w:tcW w:w="0" w:type="auto"/>
          </w:tcPr>
          <w:p w:rsidR="0051184E" w:rsidRDefault="0051184E"/>
        </w:tc>
      </w:tr>
      <w:tr w:rsidR="0051184E" w:rsidTr="004F2BBA">
        <w:tc>
          <w:tcPr>
            <w:tcW w:w="0" w:type="auto"/>
          </w:tcPr>
          <w:p w:rsidR="0051184E" w:rsidRDefault="004F2BBA">
            <w:r>
              <w:t>3</w:t>
            </w:r>
          </w:p>
        </w:tc>
        <w:tc>
          <w:tcPr>
            <w:tcW w:w="0" w:type="auto"/>
          </w:tcPr>
          <w:p w:rsidR="0051184E" w:rsidRDefault="004F2BBA">
            <w:r>
              <w:t xml:space="preserve">"Lösung </w:t>
            </w:r>
            <w:r>
              <w:t>konfigurieren" öffnen</w:t>
            </w:r>
          </w:p>
        </w:tc>
        <w:tc>
          <w:tcPr>
            <w:tcW w:w="0" w:type="auto"/>
          </w:tcPr>
          <w:p w:rsidR="0051184E" w:rsidRDefault="004F2BBA">
            <w:r>
              <w:t xml:space="preserve">Öffnen Sie </w:t>
            </w:r>
            <w:r>
              <w:rPr>
                <w:rStyle w:val="SAPScreenElement"/>
              </w:rPr>
              <w:t>Lösung konfigurieren</w:t>
            </w:r>
            <w:r>
              <w:t>.</w:t>
            </w:r>
          </w:p>
          <w:p w:rsidR="0051184E" w:rsidRDefault="004F2BBA">
            <w:r>
              <w:rPr>
                <w:rStyle w:val="SAPEmphasis"/>
              </w:rPr>
              <w:t xml:space="preserve">Hinweis </w:t>
            </w:r>
            <w:r>
              <w:t xml:space="preserve">Wenn Sie eine Länderversion hinzufügen müssen, wählen Sie </w:t>
            </w:r>
            <w:r>
              <w:rPr>
                <w:rStyle w:val="SAPScreenElement"/>
              </w:rPr>
              <w:t>Länderversion einst.</w:t>
            </w:r>
          </w:p>
        </w:tc>
        <w:tc>
          <w:tcPr>
            <w:tcW w:w="0" w:type="auto"/>
          </w:tcPr>
          <w:p w:rsidR="0051184E" w:rsidRDefault="004F2BBA">
            <w:r>
              <w:t xml:space="preserve">Das Bild </w:t>
            </w:r>
            <w:r>
              <w:rPr>
                <w:rStyle w:val="SAPScreenElement"/>
              </w:rPr>
              <w:t>Lösung konfigurieren</w:t>
            </w:r>
            <w:r>
              <w:t xml:space="preserve"> wird angezeigt.</w:t>
            </w:r>
          </w:p>
        </w:tc>
        <w:tc>
          <w:tcPr>
            <w:tcW w:w="0" w:type="auto"/>
          </w:tcPr>
          <w:p w:rsidR="0051184E" w:rsidRDefault="0051184E"/>
        </w:tc>
      </w:tr>
      <w:tr w:rsidR="0051184E" w:rsidTr="004F2BBA">
        <w:tc>
          <w:tcPr>
            <w:tcW w:w="0" w:type="auto"/>
          </w:tcPr>
          <w:p w:rsidR="0051184E" w:rsidRDefault="004F2BBA">
            <w:r>
              <w:t>4</w:t>
            </w:r>
          </w:p>
        </w:tc>
        <w:tc>
          <w:tcPr>
            <w:tcW w:w="0" w:type="auto"/>
          </w:tcPr>
          <w:p w:rsidR="0051184E" w:rsidRDefault="004F2BBA">
            <w:r>
              <w:t>"Konfiguration von Szenarios für maschinelles Lernen" öffnen</w:t>
            </w:r>
          </w:p>
        </w:tc>
        <w:tc>
          <w:tcPr>
            <w:tcW w:w="0" w:type="auto"/>
          </w:tcPr>
          <w:p w:rsidR="0051184E" w:rsidRDefault="004F2BBA">
            <w:r>
              <w:t xml:space="preserve">Suchen Sie nach </w:t>
            </w:r>
            <w:r>
              <w:rPr>
                <w:rStyle w:val="SAPScreenElement"/>
              </w:rPr>
              <w:t>Szenarios für maschinelles Lernen definieren</w:t>
            </w:r>
            <w:r>
              <w:t>.</w:t>
            </w:r>
          </w:p>
          <w:p w:rsidR="0051184E" w:rsidRDefault="004F2BBA">
            <w:r>
              <w:t xml:space="preserve">Wählen Sie aus den Suchergebnissen die Konfiguration mit der Bezeichnung </w:t>
            </w:r>
            <w:r>
              <w:rPr>
                <w:rStyle w:val="SAPScreenElement"/>
              </w:rPr>
              <w:t>Smart Enterprise Intelligence</w:t>
            </w:r>
            <w:r>
              <w:t xml:space="preserve"> aus. Wählen Sie anschließend rechts neben den Konfigurationsschritten mit der Bezeichnung </w:t>
            </w:r>
            <w:r>
              <w:rPr>
                <w:rStyle w:val="SAPScreenElement"/>
              </w:rPr>
              <w:t>S</w:t>
            </w:r>
            <w:r>
              <w:rPr>
                <w:rStyle w:val="SAPScreenElement"/>
              </w:rPr>
              <w:t>zenarios für maschinelles Lernen definieren</w:t>
            </w:r>
            <w:r>
              <w:t xml:space="preserve"> die Option </w:t>
            </w:r>
            <w:r>
              <w:rPr>
                <w:rStyle w:val="SAPScreenElement"/>
              </w:rPr>
              <w:t>Konfigurieren</w:t>
            </w:r>
            <w:r>
              <w:t>.</w:t>
            </w:r>
          </w:p>
          <w:p w:rsidR="0051184E" w:rsidRDefault="004F2BBA">
            <w:r>
              <w:t xml:space="preserve">Wählen Sie auf dem Bild </w:t>
            </w:r>
            <w:r>
              <w:rPr>
                <w:rStyle w:val="SAPScreenElement"/>
              </w:rPr>
              <w:t>Sicht "Konfiguration von Szenarios für maschinelles Lernen" ändern: Übersicht</w:t>
            </w:r>
            <w:r>
              <w:t xml:space="preserve"> den Eintrag </w:t>
            </w:r>
            <w:r>
              <w:rPr>
                <w:rStyle w:val="SAPUserEntry"/>
              </w:rPr>
              <w:t>Warengruppe vorschlagen</w:t>
            </w:r>
            <w:r>
              <w:t xml:space="preserve"> und dann </w:t>
            </w:r>
            <w:r>
              <w:rPr>
                <w:rStyle w:val="SAPScreenElement"/>
              </w:rPr>
              <w:t>Details</w:t>
            </w:r>
            <w:r>
              <w:t>.</w:t>
            </w:r>
          </w:p>
        </w:tc>
        <w:tc>
          <w:tcPr>
            <w:tcW w:w="0" w:type="auto"/>
          </w:tcPr>
          <w:p w:rsidR="0051184E" w:rsidRDefault="004F2BBA">
            <w:r>
              <w:t xml:space="preserve">Das Bild </w:t>
            </w:r>
            <w:r>
              <w:rPr>
                <w:rStyle w:val="SAPScreenElement"/>
              </w:rPr>
              <w:t>Konfiguration von Sze</w:t>
            </w:r>
            <w:r>
              <w:rPr>
                <w:rStyle w:val="SAPScreenElement"/>
              </w:rPr>
              <w:t>narios für maschinelles Lernen</w:t>
            </w:r>
            <w:r>
              <w:t xml:space="preserve"> wird angezeigt.</w:t>
            </w:r>
          </w:p>
        </w:tc>
        <w:tc>
          <w:tcPr>
            <w:tcW w:w="0" w:type="auto"/>
          </w:tcPr>
          <w:p w:rsidR="0051184E" w:rsidRDefault="0051184E"/>
        </w:tc>
      </w:tr>
      <w:tr w:rsidR="0051184E" w:rsidTr="004F2BBA">
        <w:tc>
          <w:tcPr>
            <w:tcW w:w="0" w:type="auto"/>
          </w:tcPr>
          <w:p w:rsidR="0051184E" w:rsidRDefault="004F2BBA">
            <w:r>
              <w:t>5</w:t>
            </w:r>
          </w:p>
        </w:tc>
        <w:tc>
          <w:tcPr>
            <w:tcW w:w="0" w:type="auto"/>
          </w:tcPr>
          <w:p w:rsidR="0051184E" w:rsidRDefault="004F2BBA">
            <w:r>
              <w:t>Szenario für maschinelles Lernen aktivieren</w:t>
            </w:r>
          </w:p>
        </w:tc>
        <w:tc>
          <w:tcPr>
            <w:tcW w:w="0" w:type="auto"/>
          </w:tcPr>
          <w:p w:rsidR="0051184E" w:rsidRDefault="004F2BBA">
            <w:r>
              <w:t xml:space="preserve">Prüfen Sie, ob auf dem Bild </w:t>
            </w:r>
            <w:r>
              <w:rPr>
                <w:rStyle w:val="SAPScreenElement"/>
              </w:rPr>
              <w:t>Sicht "Konfiguration von Szenarios für maschinelles Lernen" ändern: Details</w:t>
            </w:r>
            <w:r>
              <w:t xml:space="preserve"> der folgende Eintrag ausgewählt ist:</w:t>
            </w:r>
          </w:p>
          <w:p w:rsidR="0051184E" w:rsidRDefault="004F2BBA">
            <w:r>
              <w:rPr>
                <w:rStyle w:val="SAPScreenElement"/>
              </w:rPr>
              <w:t>Aktivieren</w:t>
            </w:r>
            <w:r>
              <w:t xml:space="preserve">: </w:t>
            </w:r>
            <w:r>
              <w:rPr>
                <w:rStyle w:val="SAPUserEntry"/>
              </w:rPr>
              <w:t>markiert</w:t>
            </w:r>
          </w:p>
        </w:tc>
        <w:tc>
          <w:tcPr>
            <w:tcW w:w="0" w:type="auto"/>
          </w:tcPr>
          <w:p w:rsidR="0051184E" w:rsidRDefault="004F2BBA">
            <w:r>
              <w:t>"Neue Katalogposition vorschlagen" wird aktiviert.</w:t>
            </w:r>
          </w:p>
        </w:tc>
        <w:tc>
          <w:tcPr>
            <w:tcW w:w="0" w:type="auto"/>
          </w:tcPr>
          <w:p w:rsidR="00000000" w:rsidRDefault="004F2BBA"/>
        </w:tc>
      </w:tr>
    </w:tbl>
    <w:p w:rsidR="0051184E" w:rsidRDefault="004F2BBA">
      <w:pPr>
        <w:pStyle w:val="Heading1"/>
      </w:pPr>
      <w:bookmarkStart w:id="22" w:name="unique_10"/>
      <w:bookmarkStart w:id="23" w:name="_Toc52222650"/>
      <w:r>
        <w:lastRenderedPageBreak/>
        <w:t>Übersichtstabelle</w:t>
      </w:r>
      <w:bookmarkEnd w:id="22"/>
      <w:bookmarkEnd w:id="23"/>
    </w:p>
    <w:p w:rsidR="0051184E" w:rsidRDefault="004F2BBA">
      <w:r>
        <w:t>Dieser Umfangsbestandteil umfasst die verschiedenen Prozessschritte in der folgenden Tabelle.</w:t>
      </w:r>
    </w:p>
    <w:p w:rsidR="0051184E" w:rsidRDefault="004F2BBA">
      <w:r>
        <w:rPr>
          <w:rStyle w:val="SAPEmphasis"/>
        </w:rPr>
        <w:t xml:space="preserve">Hinweis </w:t>
      </w:r>
      <w:r>
        <w:t>Wenn Ihr Systemadministrator Bereiche und Seiten auf dem SAP Fiori Launchpad aktiv</w:t>
      </w:r>
      <w:r>
        <w:t>iert hat, enthält die Startseite nur die wesentlichen Apps, mit denen die typischen Aufgaben einer Benutzerrolle ausgeführt werden können.</w:t>
      </w:r>
    </w:p>
    <w:p w:rsidR="0051184E" w:rsidRDefault="004F2BBA">
      <w:r>
        <w:t>Alle anderen Apps, die nicht auf der Startseite enthalten sind, finden Sie über die Suchleiste.</w:t>
      </w:r>
    </w:p>
    <w:p w:rsidR="0051184E" w:rsidRDefault="004F2BBA">
      <w:r>
        <w:t>Wenn Sie die Startsei</w:t>
      </w:r>
      <w:r>
        <w:t xml:space="preserve">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78"/>
        <w:gridCol w:w="2373"/>
        <w:gridCol w:w="3215"/>
        <w:gridCol w:w="3000"/>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Prozessschritt</w:t>
            </w:r>
          </w:p>
        </w:tc>
        <w:tc>
          <w:tcPr>
            <w:tcW w:w="0" w:type="auto"/>
          </w:tcPr>
          <w:p w:rsidR="0051184E" w:rsidRDefault="004F2BBA">
            <w:pPr>
              <w:pStyle w:val="SAPTableHeader"/>
            </w:pPr>
            <w:r>
              <w:t>Benutzerrolle</w:t>
            </w:r>
          </w:p>
        </w:tc>
        <w:tc>
          <w:tcPr>
            <w:tcW w:w="0" w:type="auto"/>
          </w:tcPr>
          <w:p w:rsidR="0051184E" w:rsidRDefault="004F2BBA">
            <w:pPr>
              <w:pStyle w:val="SAPTableHeader"/>
            </w:pPr>
            <w:r>
              <w:t>Vorgang/App</w:t>
            </w:r>
          </w:p>
        </w:tc>
        <w:tc>
          <w:tcPr>
            <w:tcW w:w="0" w:type="auto"/>
          </w:tcPr>
          <w:p w:rsidR="0051184E" w:rsidRDefault="004F2BBA">
            <w:pPr>
              <w:pStyle w:val="SAPTableHeader"/>
            </w:pPr>
            <w:r>
              <w:t>Erwartete Ergebnisse</w:t>
            </w:r>
          </w:p>
        </w:tc>
      </w:tr>
      <w:tr w:rsidR="0051184E" w:rsidTr="004F2BBA">
        <w:tc>
          <w:tcPr>
            <w:tcW w:w="0" w:type="auto"/>
          </w:tcPr>
          <w:p w:rsidR="0051184E" w:rsidRDefault="004F2BBA">
            <w:hyperlink r:id="rId10" w:history="1">
              <w:r>
                <w:t>Bestellanforderung anlegen</w:t>
              </w:r>
            </w:hyperlink>
            <w:r>
              <w:t xml:space="preserve"> </w:t>
            </w:r>
            <w:r>
              <w:t xml:space="preserve"> [Seite ] </w:t>
            </w:r>
            <w:r>
              <w:fldChar w:fldCharType="begin"/>
            </w:r>
            <w:r>
              <w:instrText xml:space="preserve"> PAGEREF unique_11 </w:instrText>
            </w:r>
            <w:r>
              <w:fldChar w:fldCharType="separate"/>
            </w:r>
            <w:r>
              <w:rPr>
                <w:noProof/>
              </w:rPr>
              <w:t>9</w:t>
            </w:r>
            <w:r>
              <w:fldChar w:fldCharType="end"/>
            </w:r>
          </w:p>
        </w:tc>
        <w:tc>
          <w:tcPr>
            <w:tcW w:w="0" w:type="auto"/>
          </w:tcPr>
          <w:p w:rsidR="0051184E" w:rsidRDefault="004F2BBA">
            <w:r>
              <w:t>Mitarbeiter – Beschaffung</w:t>
            </w:r>
          </w:p>
        </w:tc>
        <w:tc>
          <w:tcPr>
            <w:tcW w:w="0" w:type="auto"/>
          </w:tcPr>
          <w:p w:rsidR="0051184E" w:rsidRDefault="004F2BBA">
            <w:r>
              <w:rPr>
                <w:rStyle w:val="SAPScreenElement"/>
              </w:rPr>
              <w:t>Bestellanforderung anlegen</w:t>
            </w:r>
            <w:r>
              <w:rPr>
                <w:rStyle w:val="SAPMonospace"/>
              </w:rPr>
              <w:t>(F1643)</w:t>
            </w:r>
          </w:p>
        </w:tc>
        <w:tc>
          <w:tcPr>
            <w:tcW w:w="0" w:type="auto"/>
          </w:tcPr>
          <w:p w:rsidR="0051184E" w:rsidRDefault="004F2BBA">
            <w:r>
              <w:t>Bestellanforderung wird angelegt.</w:t>
            </w:r>
          </w:p>
        </w:tc>
      </w:tr>
    </w:tbl>
    <w:p w:rsidR="0051184E" w:rsidRDefault="004F2BBA">
      <w:pPr>
        <w:pStyle w:val="Heading1"/>
      </w:pPr>
      <w:bookmarkStart w:id="24" w:name="unique_12"/>
      <w:bookmarkStart w:id="25" w:name="_Toc52222651"/>
      <w:r>
        <w:lastRenderedPageBreak/>
        <w:t>Testverfahren</w:t>
      </w:r>
      <w:bookmarkEnd w:id="24"/>
      <w:bookmarkEnd w:id="25"/>
    </w:p>
    <w:p w:rsidR="0051184E" w:rsidRDefault="004F2BBA">
      <w:r>
        <w:t>In diesem Abschnitt werden die Testverfahren für den jeweiligen Prozessschritt beschrieben, der zum betreffenden U</w:t>
      </w:r>
      <w:r>
        <w:t>mfangsbestandteil gehört.</w:t>
      </w:r>
    </w:p>
    <w:p w:rsidR="0051184E" w:rsidRDefault="004F2BBA">
      <w:pPr>
        <w:pStyle w:val="Heading2"/>
      </w:pPr>
      <w:bookmarkStart w:id="26" w:name="unique_11"/>
      <w:bookmarkStart w:id="27" w:name="_Toc52222652"/>
      <w:r>
        <w:t>Bestellanforderung anlegen</w:t>
      </w:r>
      <w:bookmarkEnd w:id="26"/>
      <w:bookmarkEnd w:id="27"/>
    </w:p>
    <w:p w:rsidR="0051184E" w:rsidRDefault="004F2BBA">
      <w:pPr>
        <w:pStyle w:val="SAPKeyblockTitle"/>
      </w:pPr>
      <w:r>
        <w:t>Testverwaltung</w:t>
      </w:r>
    </w:p>
    <w:p w:rsidR="0051184E" w:rsidRDefault="004F2BBA">
      <w:r>
        <w:t>Kundenprojekt: Füllen Sie die projektbezogenen Teile aus.</w:t>
      </w:r>
    </w:p>
    <w:p w:rsidR="0051184E" w:rsidRDefault="0051184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1184E" w:rsidTr="004F2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84E" w:rsidRDefault="004F2BBA">
            <w:r>
              <w:rPr>
                <w:rStyle w:val="SAPEmphasis"/>
              </w:rPr>
              <w:t>Testfall-ID</w:t>
            </w:r>
          </w:p>
        </w:tc>
        <w:tc>
          <w:tcPr>
            <w:tcW w:w="0" w:type="auto"/>
            <w:shd w:val="clear" w:color="auto" w:fill="auto"/>
            <w:tcMar>
              <w:top w:w="29" w:type="dxa"/>
              <w:left w:w="29" w:type="dxa"/>
              <w:bottom w:w="29" w:type="dxa"/>
              <w:right w:w="29" w:type="dxa"/>
            </w:tcMar>
          </w:tcPr>
          <w:p w:rsidR="0051184E" w:rsidRDefault="004F2BBA">
            <w:r>
              <w:t>&lt;X.XX&gt;</w:t>
            </w:r>
          </w:p>
        </w:tc>
        <w:tc>
          <w:tcPr>
            <w:tcW w:w="0" w:type="auto"/>
            <w:shd w:val="clear" w:color="auto" w:fill="auto"/>
            <w:tcMar>
              <w:top w:w="29" w:type="dxa"/>
              <w:left w:w="29" w:type="dxa"/>
              <w:bottom w:w="29" w:type="dxa"/>
              <w:right w:w="29" w:type="dxa"/>
            </w:tcMar>
          </w:tcPr>
          <w:p w:rsidR="0051184E" w:rsidRDefault="004F2BBA">
            <w:r>
              <w:rPr>
                <w:rStyle w:val="SAPEmphasis"/>
              </w:rPr>
              <w:t>Testername</w:t>
            </w:r>
          </w:p>
        </w:tc>
        <w:tc>
          <w:tcPr>
            <w:tcW w:w="0" w:type="auto"/>
            <w:shd w:val="clear" w:color="auto" w:fill="auto"/>
            <w:tcMar>
              <w:top w:w="29" w:type="dxa"/>
              <w:left w:w="29" w:type="dxa"/>
              <w:bottom w:w="29" w:type="dxa"/>
              <w:right w:w="29" w:type="dxa"/>
            </w:tcMar>
          </w:tcPr>
          <w:p w:rsidR="0051184E" w:rsidRDefault="0051184E"/>
        </w:tc>
        <w:tc>
          <w:tcPr>
            <w:tcW w:w="0" w:type="auto"/>
            <w:shd w:val="clear" w:color="auto" w:fill="auto"/>
            <w:tcMar>
              <w:top w:w="29" w:type="dxa"/>
              <w:left w:w="29" w:type="dxa"/>
              <w:bottom w:w="29" w:type="dxa"/>
              <w:right w:w="29" w:type="dxa"/>
            </w:tcMar>
          </w:tcPr>
          <w:p w:rsidR="0051184E" w:rsidRDefault="004F2BBA">
            <w:r>
              <w:rPr>
                <w:rStyle w:val="SAPEmphasis"/>
              </w:rPr>
              <w:t>Testdatum</w:t>
            </w:r>
          </w:p>
        </w:tc>
        <w:tc>
          <w:tcPr>
            <w:tcW w:w="0" w:type="auto"/>
            <w:shd w:val="clear" w:color="auto" w:fill="auto"/>
            <w:tcMar>
              <w:top w:w="29" w:type="dxa"/>
              <w:left w:w="29" w:type="dxa"/>
              <w:bottom w:w="29" w:type="dxa"/>
              <w:right w:w="29" w:type="dxa"/>
            </w:tcMar>
          </w:tcPr>
          <w:p w:rsidR="0051184E" w:rsidRDefault="004F2BBA">
            <w:r>
              <w:rPr>
                <w:rStyle w:val="SAPUserEntry"/>
              </w:rPr>
              <w:t>Geben Sie ein Testdatum ein.</w:t>
            </w:r>
          </w:p>
        </w:tc>
      </w:tr>
      <w:tr w:rsidR="0051184E" w:rsidTr="004F2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84E" w:rsidRDefault="004F2BBA">
            <w:r>
              <w:t>Benutzerrolle(n)</w:t>
            </w:r>
          </w:p>
        </w:tc>
        <w:tc>
          <w:tcPr>
            <w:tcW w:w="0" w:type="auto"/>
            <w:gridSpan w:val="5"/>
            <w:shd w:val="clear" w:color="auto" w:fill="auto"/>
            <w:tcMar>
              <w:top w:w="29" w:type="dxa"/>
              <w:left w:w="29" w:type="dxa"/>
              <w:bottom w:w="29" w:type="dxa"/>
              <w:right w:w="29" w:type="dxa"/>
            </w:tcMar>
          </w:tcPr>
          <w:p w:rsidR="0051184E" w:rsidRDefault="0051184E"/>
        </w:tc>
      </w:tr>
      <w:tr w:rsidR="0051184E" w:rsidTr="004F2BB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84E" w:rsidRDefault="004F2BBA">
            <w:r>
              <w:rPr>
                <w:rStyle w:val="SAPEmphasis"/>
              </w:rPr>
              <w:t>Verantwortungsbereich</w:t>
            </w:r>
          </w:p>
        </w:tc>
        <w:tc>
          <w:tcPr>
            <w:tcW w:w="0" w:type="auto"/>
            <w:gridSpan w:val="3"/>
            <w:shd w:val="clear" w:color="auto" w:fill="auto"/>
            <w:tcMar>
              <w:top w:w="29" w:type="dxa"/>
              <w:left w:w="29" w:type="dxa"/>
              <w:bottom w:w="29" w:type="dxa"/>
              <w:right w:w="29" w:type="dxa"/>
            </w:tcMar>
          </w:tcPr>
          <w:p w:rsidR="0051184E" w:rsidRDefault="004F2BBA">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1184E" w:rsidRDefault="004F2BBA">
            <w:r>
              <w:rPr>
                <w:rStyle w:val="SAPEmphasis"/>
              </w:rPr>
              <w:t>Dauer</w:t>
            </w:r>
          </w:p>
        </w:tc>
        <w:tc>
          <w:tcPr>
            <w:tcW w:w="0" w:type="auto"/>
            <w:shd w:val="clear" w:color="auto" w:fill="auto"/>
            <w:tcMar>
              <w:top w:w="29" w:type="dxa"/>
              <w:left w:w="29" w:type="dxa"/>
              <w:bottom w:w="29" w:type="dxa"/>
              <w:right w:w="29" w:type="dxa"/>
            </w:tcMar>
          </w:tcPr>
          <w:p w:rsidR="0051184E" w:rsidRDefault="004F2BBA">
            <w:r>
              <w:rPr>
                <w:rStyle w:val="SAPUserEntry"/>
              </w:rPr>
              <w:t>Geben Sie eine Dauer ein.</w:t>
            </w:r>
          </w:p>
        </w:tc>
      </w:tr>
    </w:tbl>
    <w:p w:rsidR="0051184E" w:rsidRDefault="004F2BBA">
      <w:pPr>
        <w:pStyle w:val="SAPKeyblockTitle"/>
      </w:pPr>
      <w:r>
        <w:t>Verwendungszweck</w:t>
      </w:r>
    </w:p>
    <w:p w:rsidR="0051184E" w:rsidRDefault="004F2BBA">
      <w:r>
        <w:t>Mitarbeiter können einen Einkaufswagen für Freitextmaterial mit einem Materialgruppenvorschlag anlegen.</w:t>
      </w:r>
    </w:p>
    <w:p w:rsidR="0051184E" w:rsidRDefault="004F2BBA">
      <w:pPr>
        <w:pStyle w:val="SAPKeyblockTitle"/>
      </w:pPr>
      <w:r>
        <w:lastRenderedPageBreak/>
        <w:t>Vorgehensweise</w:t>
      </w:r>
    </w:p>
    <w:tbl>
      <w:tblPr>
        <w:tblStyle w:val="SAPStandardTable"/>
        <w:tblW w:w="0" w:type="auto"/>
        <w:tblLook w:val="0620" w:firstRow="1" w:lastRow="0" w:firstColumn="0" w:lastColumn="0" w:noHBand="1" w:noVBand="1"/>
      </w:tblPr>
      <w:tblGrid>
        <w:gridCol w:w="1513"/>
        <w:gridCol w:w="2181"/>
        <w:gridCol w:w="5449"/>
        <w:gridCol w:w="2474"/>
        <w:gridCol w:w="2554"/>
      </w:tblGrid>
      <w:tr w:rsidR="0051184E" w:rsidTr="004F2BBA">
        <w:trPr>
          <w:cnfStyle w:val="100000000000" w:firstRow="1" w:lastRow="0" w:firstColumn="0" w:lastColumn="0" w:oddVBand="0" w:evenVBand="0" w:oddHBand="0" w:evenHBand="0" w:firstRowFirstColumn="0" w:firstRowLastColumn="0" w:lastRowFirstColumn="0" w:lastRowLastColumn="0"/>
        </w:trPr>
        <w:tc>
          <w:tcPr>
            <w:tcW w:w="0" w:type="auto"/>
          </w:tcPr>
          <w:p w:rsidR="0051184E" w:rsidRDefault="004F2BBA">
            <w:pPr>
              <w:pStyle w:val="SAPTableHeader"/>
            </w:pPr>
            <w:r>
              <w:t>Testschrittnummer</w:t>
            </w:r>
          </w:p>
        </w:tc>
        <w:tc>
          <w:tcPr>
            <w:tcW w:w="0" w:type="auto"/>
          </w:tcPr>
          <w:p w:rsidR="0051184E" w:rsidRDefault="004F2BBA">
            <w:pPr>
              <w:pStyle w:val="SAPTableHeader"/>
            </w:pPr>
            <w:r>
              <w:t>Bezeichnung des Testschritts</w:t>
            </w:r>
          </w:p>
        </w:tc>
        <w:tc>
          <w:tcPr>
            <w:tcW w:w="0" w:type="auto"/>
          </w:tcPr>
          <w:p w:rsidR="0051184E" w:rsidRDefault="004F2BBA">
            <w:pPr>
              <w:pStyle w:val="SAPTableHeader"/>
            </w:pPr>
            <w:r>
              <w:t>Anweisung</w:t>
            </w:r>
          </w:p>
        </w:tc>
        <w:tc>
          <w:tcPr>
            <w:tcW w:w="0" w:type="auto"/>
          </w:tcPr>
          <w:p w:rsidR="0051184E" w:rsidRDefault="004F2BBA">
            <w:pPr>
              <w:pStyle w:val="SAPTableHeader"/>
            </w:pPr>
            <w:r>
              <w:t>Erwartetes Ergebnis</w:t>
            </w:r>
          </w:p>
        </w:tc>
        <w:tc>
          <w:tcPr>
            <w:tcW w:w="0" w:type="auto"/>
          </w:tcPr>
          <w:p w:rsidR="0051184E" w:rsidRDefault="004F2BBA">
            <w:pPr>
              <w:pStyle w:val="SAPTableHeader"/>
            </w:pPr>
            <w:r>
              <w:t>Bestanden/Nicht bestanden/Anmerkung</w:t>
            </w:r>
          </w:p>
        </w:tc>
      </w:tr>
      <w:tr w:rsidR="0051184E" w:rsidTr="004F2BBA">
        <w:tc>
          <w:tcPr>
            <w:tcW w:w="0" w:type="auto"/>
          </w:tcPr>
          <w:p w:rsidR="0051184E" w:rsidRDefault="004F2BBA">
            <w:r>
              <w:t>1</w:t>
            </w:r>
          </w:p>
        </w:tc>
        <w:tc>
          <w:tcPr>
            <w:tcW w:w="0" w:type="auto"/>
          </w:tcPr>
          <w:p w:rsidR="0051184E" w:rsidRDefault="004F2BBA">
            <w:r>
              <w:rPr>
                <w:rStyle w:val="SAPEmphasis"/>
              </w:rPr>
              <w:t>Anmelden</w:t>
            </w:r>
          </w:p>
        </w:tc>
        <w:tc>
          <w:tcPr>
            <w:tcW w:w="0" w:type="auto"/>
          </w:tcPr>
          <w:p w:rsidR="0051184E" w:rsidRDefault="004F2BBA">
            <w:r>
              <w:t>Melden Sie sich am SAP Fiori Launchpad als Mitarbeiter – Beschaffung</w:t>
            </w:r>
            <w:r>
              <w:t xml:space="preserve"> an.</w:t>
            </w:r>
          </w:p>
        </w:tc>
        <w:tc>
          <w:tcPr>
            <w:tcW w:w="0" w:type="auto"/>
          </w:tcPr>
          <w:p w:rsidR="0051184E" w:rsidRDefault="004F2BBA">
            <w:r>
              <w:t>Das SAP Fiori Launchpad wird angezeigt.</w:t>
            </w:r>
          </w:p>
        </w:tc>
        <w:tc>
          <w:tcPr>
            <w:tcW w:w="0" w:type="auto"/>
          </w:tcPr>
          <w:p w:rsidR="0051184E" w:rsidRDefault="0051184E"/>
        </w:tc>
      </w:tr>
      <w:tr w:rsidR="0051184E" w:rsidTr="004F2BBA">
        <w:tc>
          <w:tcPr>
            <w:tcW w:w="0" w:type="auto"/>
          </w:tcPr>
          <w:p w:rsidR="0051184E" w:rsidRDefault="004F2BBA">
            <w:r>
              <w:t>2</w:t>
            </w:r>
          </w:p>
        </w:tc>
        <w:tc>
          <w:tcPr>
            <w:tcW w:w="0" w:type="auto"/>
          </w:tcPr>
          <w:p w:rsidR="0051184E" w:rsidRDefault="004F2BBA">
            <w:r>
              <w:rPr>
                <w:rStyle w:val="SAPEmphasis"/>
              </w:rPr>
              <w:t>"Bestellanforderungen anlegen" aufrufen</w:t>
            </w:r>
          </w:p>
        </w:tc>
        <w:tc>
          <w:tcPr>
            <w:tcW w:w="0" w:type="auto"/>
          </w:tcPr>
          <w:p w:rsidR="0051184E" w:rsidRDefault="004F2BBA">
            <w:r>
              <w:t xml:space="preserve">Öffnen Sie die App </w:t>
            </w:r>
            <w:r>
              <w:rPr>
                <w:rStyle w:val="SAPScreenElement"/>
              </w:rPr>
              <w:t>Bestellanforderung anlegen</w:t>
            </w:r>
            <w:r>
              <w:rPr>
                <w:rStyle w:val="SAPMonospace"/>
              </w:rPr>
              <w:t>(F1643)</w:t>
            </w:r>
            <w:r>
              <w:t>.</w:t>
            </w:r>
          </w:p>
        </w:tc>
        <w:tc>
          <w:tcPr>
            <w:tcW w:w="0" w:type="auto"/>
          </w:tcPr>
          <w:p w:rsidR="0051184E" w:rsidRDefault="004F2BBA">
            <w:r>
              <w:t xml:space="preserve">Das Bild </w:t>
            </w:r>
            <w:r>
              <w:rPr>
                <w:rStyle w:val="SAPScreenElement"/>
              </w:rPr>
              <w:t>Bestellanforderung anlegen</w:t>
            </w:r>
            <w:r>
              <w:t xml:space="preserve"> wird angezeigt.</w:t>
            </w:r>
          </w:p>
        </w:tc>
        <w:tc>
          <w:tcPr>
            <w:tcW w:w="0" w:type="auto"/>
          </w:tcPr>
          <w:p w:rsidR="0051184E" w:rsidRDefault="0051184E"/>
        </w:tc>
      </w:tr>
      <w:tr w:rsidR="0051184E" w:rsidTr="004F2BBA">
        <w:tc>
          <w:tcPr>
            <w:tcW w:w="0" w:type="auto"/>
          </w:tcPr>
          <w:p w:rsidR="0051184E" w:rsidRDefault="004F2BBA">
            <w:r>
              <w:t>3</w:t>
            </w:r>
          </w:p>
        </w:tc>
        <w:tc>
          <w:tcPr>
            <w:tcW w:w="0" w:type="auto"/>
          </w:tcPr>
          <w:p w:rsidR="0051184E" w:rsidRDefault="004F2BBA">
            <w:r>
              <w:rPr>
                <w:rStyle w:val="SAPEmphasis"/>
              </w:rPr>
              <w:t>Einkaufsposition anlegen</w:t>
            </w:r>
          </w:p>
        </w:tc>
        <w:tc>
          <w:tcPr>
            <w:tcW w:w="0" w:type="auto"/>
          </w:tcPr>
          <w:p w:rsidR="0051184E" w:rsidRDefault="004F2BBA">
            <w:r>
              <w:t xml:space="preserve">Wählen Sie im Bild </w:t>
            </w:r>
            <w:r>
              <w:rPr>
                <w:rStyle w:val="SAPScreenElement"/>
              </w:rPr>
              <w:t>Bestellanforderung anlegen</w:t>
            </w:r>
            <w:r>
              <w:t xml:space="preserve"> die Option </w:t>
            </w:r>
            <w:r>
              <w:rPr>
                <w:rStyle w:val="SAPScreenElement"/>
              </w:rPr>
              <w:t>Eigene Position anlegen</w:t>
            </w:r>
            <w:r>
              <w:t>.</w:t>
            </w:r>
          </w:p>
        </w:tc>
        <w:tc>
          <w:tcPr>
            <w:tcW w:w="0" w:type="auto"/>
          </w:tcPr>
          <w:p w:rsidR="0051184E" w:rsidRDefault="0051184E"/>
        </w:tc>
        <w:tc>
          <w:tcPr>
            <w:tcW w:w="0" w:type="auto"/>
          </w:tcPr>
          <w:p w:rsidR="0051184E" w:rsidRDefault="0051184E"/>
        </w:tc>
      </w:tr>
      <w:tr w:rsidR="0051184E" w:rsidTr="004F2BBA">
        <w:tc>
          <w:tcPr>
            <w:tcW w:w="0" w:type="auto"/>
          </w:tcPr>
          <w:p w:rsidR="0051184E" w:rsidRDefault="004F2BBA">
            <w:r>
              <w:t>4</w:t>
            </w:r>
          </w:p>
        </w:tc>
        <w:tc>
          <w:tcPr>
            <w:tcW w:w="0" w:type="auto"/>
          </w:tcPr>
          <w:p w:rsidR="0051184E" w:rsidRDefault="004F2BBA">
            <w:r>
              <w:rPr>
                <w:rStyle w:val="SAPEmphasis"/>
              </w:rPr>
              <w:t>Allgemeine Daten eingeben</w:t>
            </w:r>
          </w:p>
        </w:tc>
        <w:tc>
          <w:tcPr>
            <w:tcW w:w="0" w:type="auto"/>
          </w:tcPr>
          <w:p w:rsidR="0051184E" w:rsidRDefault="004F2BBA">
            <w:r>
              <w:t xml:space="preserve">Geben Sie im Abschnitt </w:t>
            </w:r>
            <w:r>
              <w:rPr>
                <w:rStyle w:val="SAPScreenElement"/>
              </w:rPr>
              <w:t>Allgemeine Daten</w:t>
            </w:r>
            <w:r>
              <w:t xml:space="preserve"> folgende Daten ein:</w:t>
            </w:r>
          </w:p>
          <w:p w:rsidR="0051184E" w:rsidRDefault="004F2BBA">
            <w:r>
              <w:rPr>
                <w:rStyle w:val="SAPScreenElement"/>
              </w:rPr>
              <w:t>Material</w:t>
            </w:r>
            <w:r>
              <w:t xml:space="preserve">: </w:t>
            </w:r>
            <w:r>
              <w:rPr>
                <w:rStyle w:val="SAPUserEntry"/>
              </w:rPr>
              <w:t>&lt;leer&gt;</w:t>
            </w:r>
          </w:p>
          <w:p w:rsidR="0051184E" w:rsidRDefault="004F2BBA">
            <w:r>
              <w:rPr>
                <w:rStyle w:val="SAPScreenElement"/>
              </w:rPr>
              <w:t>Buchungstext</w:t>
            </w:r>
            <w:r>
              <w:t xml:space="preserve">: z.B. </w:t>
            </w:r>
            <w:r>
              <w:rPr>
                <w:rStyle w:val="SAPUserEntry"/>
              </w:rPr>
              <w:t>Bürobedarf</w:t>
            </w:r>
          </w:p>
          <w:p w:rsidR="0051184E" w:rsidRDefault="004F2BBA">
            <w:r>
              <w:rPr>
                <w:rStyle w:val="SAPScreenElement"/>
              </w:rPr>
              <w:t>Warengruppe</w:t>
            </w:r>
            <w:r>
              <w:t xml:space="preserve">: Wählen Sie </w:t>
            </w:r>
            <w:r>
              <w:rPr>
                <w:rStyle w:val="SAPUserEntry"/>
              </w:rPr>
              <w:t>Warengruppe (Warengruppen mit B</w:t>
            </w:r>
            <w:r>
              <w:rPr>
                <w:rStyle w:val="SAPUserEntry"/>
              </w:rPr>
              <w:t>ewertung% verfügbar)</w:t>
            </w:r>
            <w:r>
              <w:t>.</w:t>
            </w:r>
          </w:p>
          <w:p w:rsidR="0051184E" w:rsidRDefault="004F2BBA">
            <w:r>
              <w:rPr>
                <w:rStyle w:val="SAPEmphasis"/>
              </w:rPr>
              <w:t xml:space="preserve">Hinweis </w:t>
            </w:r>
            <w:r>
              <w:t>Bewertung% stammt aus integrierten Machine-Learning-APIs und basiert auf den in der Vergangenheit angelegten Einkaufsbelegen.</w:t>
            </w:r>
          </w:p>
          <w:p w:rsidR="0051184E" w:rsidRDefault="004F2BBA">
            <w:r>
              <w:rPr>
                <w:rStyle w:val="SAPScreenElement"/>
              </w:rPr>
              <w:t>Bewertungspreis</w:t>
            </w:r>
            <w:r>
              <w:t xml:space="preserve">: z.B. </w:t>
            </w:r>
            <w:r>
              <w:rPr>
                <w:rStyle w:val="SAPUserEntry"/>
              </w:rPr>
              <w:t>100</w:t>
            </w:r>
          </w:p>
          <w:p w:rsidR="0051184E" w:rsidRDefault="004F2BBA">
            <w:r>
              <w:rPr>
                <w:rStyle w:val="SAPScreenElement"/>
              </w:rPr>
              <w:t>Währung</w:t>
            </w:r>
            <w:r>
              <w:t xml:space="preserve">: z.B. </w:t>
            </w:r>
            <w:r>
              <w:rPr>
                <w:rStyle w:val="SAPUserEntry"/>
              </w:rPr>
              <w:t>EUR</w:t>
            </w:r>
          </w:p>
          <w:p w:rsidR="0051184E" w:rsidRDefault="004F2BBA">
            <w:r>
              <w:rPr>
                <w:rStyle w:val="SAPScreenElement"/>
              </w:rPr>
              <w:t>Anforderungsmenge</w:t>
            </w:r>
            <w:r>
              <w:t xml:space="preserve">: z.B. </w:t>
            </w:r>
            <w:r>
              <w:rPr>
                <w:rStyle w:val="SAPUserEntry"/>
              </w:rPr>
              <w:t>100</w:t>
            </w:r>
          </w:p>
          <w:p w:rsidR="0051184E" w:rsidRDefault="004F2BBA">
            <w:r>
              <w:rPr>
                <w:rStyle w:val="SAPScreenElement"/>
              </w:rPr>
              <w:t>Mengeneinheit</w:t>
            </w:r>
            <w:r>
              <w:t xml:space="preserve">: z.B. </w:t>
            </w:r>
            <w:r>
              <w:rPr>
                <w:rStyle w:val="SAPUserEntry"/>
              </w:rPr>
              <w:t>ST</w:t>
            </w:r>
          </w:p>
          <w:p w:rsidR="0051184E" w:rsidRDefault="004F2BBA">
            <w:r>
              <w:rPr>
                <w:rStyle w:val="SAPScreenElement"/>
              </w:rPr>
              <w:t>Liefertermin</w:t>
            </w:r>
            <w:r>
              <w:t xml:space="preserve">: z.B. </w:t>
            </w:r>
            <w:r>
              <w:rPr>
                <w:rStyle w:val="SAPUserEntry"/>
              </w:rPr>
              <w:t>&lt;heute + 30&gt;</w:t>
            </w:r>
          </w:p>
        </w:tc>
        <w:tc>
          <w:tcPr>
            <w:tcW w:w="0" w:type="auto"/>
          </w:tcPr>
          <w:p w:rsidR="0051184E" w:rsidRDefault="0051184E"/>
        </w:tc>
        <w:tc>
          <w:tcPr>
            <w:tcW w:w="0" w:type="auto"/>
          </w:tcPr>
          <w:p w:rsidR="0051184E" w:rsidRDefault="0051184E"/>
        </w:tc>
      </w:tr>
      <w:tr w:rsidR="0051184E" w:rsidTr="004F2BBA">
        <w:tc>
          <w:tcPr>
            <w:tcW w:w="0" w:type="auto"/>
          </w:tcPr>
          <w:p w:rsidR="0051184E" w:rsidRDefault="004F2BBA">
            <w:r>
              <w:t>5</w:t>
            </w:r>
          </w:p>
        </w:tc>
        <w:tc>
          <w:tcPr>
            <w:tcW w:w="0" w:type="auto"/>
          </w:tcPr>
          <w:p w:rsidR="0051184E" w:rsidRDefault="004F2BBA">
            <w:r>
              <w:rPr>
                <w:rStyle w:val="SAPEmphasis"/>
              </w:rPr>
              <w:t>Zum Einkaufswagen hinzufügen</w:t>
            </w:r>
          </w:p>
        </w:tc>
        <w:tc>
          <w:tcPr>
            <w:tcW w:w="0" w:type="auto"/>
          </w:tcPr>
          <w:p w:rsidR="0051184E" w:rsidRDefault="004F2BBA">
            <w:r>
              <w:t xml:space="preserve">Wählen Sie rechts unten im Bild </w:t>
            </w:r>
            <w:r>
              <w:rPr>
                <w:rStyle w:val="SAPScreenElement"/>
              </w:rPr>
              <w:t>Zu Einkaufswagen hinzufügen</w:t>
            </w:r>
            <w:r>
              <w:t>.</w:t>
            </w:r>
          </w:p>
        </w:tc>
        <w:tc>
          <w:tcPr>
            <w:tcW w:w="0" w:type="auto"/>
          </w:tcPr>
          <w:p w:rsidR="0051184E" w:rsidRDefault="004F2BBA">
            <w:r>
              <w:t xml:space="preserve">Das Bild </w:t>
            </w:r>
            <w:r>
              <w:rPr>
                <w:rStyle w:val="SAPScreenElement"/>
              </w:rPr>
              <w:t>Bestellanforderungsübersicht</w:t>
            </w:r>
            <w:r>
              <w:t xml:space="preserve"> wird angezeigt.</w:t>
            </w:r>
          </w:p>
        </w:tc>
        <w:tc>
          <w:tcPr>
            <w:tcW w:w="0" w:type="auto"/>
          </w:tcPr>
          <w:p w:rsidR="0051184E" w:rsidRDefault="0051184E"/>
        </w:tc>
      </w:tr>
      <w:tr w:rsidR="0051184E" w:rsidTr="004F2BBA">
        <w:tc>
          <w:tcPr>
            <w:tcW w:w="0" w:type="auto"/>
          </w:tcPr>
          <w:p w:rsidR="0051184E" w:rsidRDefault="004F2BBA">
            <w:r>
              <w:t>6</w:t>
            </w:r>
          </w:p>
        </w:tc>
        <w:tc>
          <w:tcPr>
            <w:tcW w:w="0" w:type="auto"/>
          </w:tcPr>
          <w:p w:rsidR="0051184E" w:rsidRDefault="004F2BBA">
            <w:r>
              <w:rPr>
                <w:rStyle w:val="SAPEmphasis"/>
              </w:rPr>
              <w:t>Einkaufswagen anzeigen</w:t>
            </w:r>
          </w:p>
        </w:tc>
        <w:tc>
          <w:tcPr>
            <w:tcW w:w="0" w:type="auto"/>
          </w:tcPr>
          <w:p w:rsidR="0051184E" w:rsidRDefault="004F2BBA">
            <w:r>
              <w:t xml:space="preserve">Wählen Sie rechts oben im Bild </w:t>
            </w:r>
            <w:r>
              <w:rPr>
                <w:rStyle w:val="SAPScreenElement"/>
              </w:rPr>
              <w:t>Bestellanforderungsübersicht</w:t>
            </w:r>
            <w:r>
              <w:t xml:space="preserve">, und wählen Sie zum Anzeigen des Einkaufswagens </w:t>
            </w:r>
            <w:r>
              <w:rPr>
                <w:rStyle w:val="SAPScreenElement"/>
              </w:rPr>
              <w:t>Einkaufswagen anzeigen</w:t>
            </w:r>
            <w:r>
              <w:t>.</w:t>
            </w:r>
          </w:p>
          <w:p w:rsidR="0051184E" w:rsidRDefault="004F2BBA">
            <w:r>
              <w:lastRenderedPageBreak/>
              <w:t>Markieren Sie die angelegte Position, und geben Sie folgende Daten ein:</w:t>
            </w:r>
          </w:p>
          <w:p w:rsidR="0051184E" w:rsidRDefault="004F2BBA">
            <w:r>
              <w:rPr>
                <w:rStyle w:val="SAPScreenElement"/>
              </w:rPr>
              <w:t>Einkäufe</w:t>
            </w:r>
            <w:r>
              <w:rPr>
                <w:rStyle w:val="SAPScreenElement"/>
              </w:rPr>
              <w:t>rgruppe</w:t>
            </w:r>
            <w:r>
              <w:t xml:space="preserve">: z.B. </w:t>
            </w:r>
            <w:r>
              <w:rPr>
                <w:rStyle w:val="SAPUserEntry"/>
              </w:rPr>
              <w:t>002</w:t>
            </w:r>
          </w:p>
          <w:p w:rsidR="0051184E" w:rsidRDefault="004F2BBA">
            <w:r>
              <w:rPr>
                <w:rStyle w:val="SAPScreenElement"/>
              </w:rPr>
              <w:t>Organisation</w:t>
            </w:r>
            <w:r>
              <w:t>: z.B.</w:t>
            </w:r>
          </w:p>
          <w:p w:rsidR="0051184E" w:rsidRDefault="004F2BBA">
            <w:r>
              <w:rPr>
                <w:rStyle w:val="SAPUserEntry"/>
              </w:rPr>
              <w:t>1010</w:t>
            </w:r>
          </w:p>
          <w:p w:rsidR="0051184E" w:rsidRDefault="004F2BBA">
            <w:r>
              <w:rPr>
                <w:rStyle w:val="SAPScreenElement"/>
              </w:rPr>
              <w:t>Buchungskreis</w:t>
            </w:r>
            <w:r>
              <w:t>: z.B.</w:t>
            </w:r>
          </w:p>
          <w:p w:rsidR="0051184E" w:rsidRDefault="004F2BBA">
            <w:r>
              <w:rPr>
                <w:rStyle w:val="SAPUserEntry"/>
              </w:rPr>
              <w:t>1010</w:t>
            </w:r>
          </w:p>
          <w:p w:rsidR="0051184E" w:rsidRDefault="004F2BBA">
            <w:r>
              <w:rPr>
                <w:rStyle w:val="SAPScreenElement"/>
              </w:rPr>
              <w:t>Werk</w:t>
            </w:r>
            <w:r>
              <w:t>: z.B.</w:t>
            </w:r>
          </w:p>
          <w:p w:rsidR="0051184E" w:rsidRDefault="004F2BBA">
            <w:r>
              <w:rPr>
                <w:rStyle w:val="SAPUserEntry"/>
              </w:rPr>
              <w:t>1010</w:t>
            </w:r>
          </w:p>
          <w:p w:rsidR="0051184E" w:rsidRDefault="004F2BBA">
            <w:r>
              <w:rPr>
                <w:rStyle w:val="SAPScreenElement"/>
              </w:rPr>
              <w:t>Kontierungstyp</w:t>
            </w:r>
            <w:r>
              <w:t xml:space="preserve">: </w:t>
            </w:r>
            <w:r>
              <w:rPr>
                <w:rStyle w:val="SAPUserEntry"/>
              </w:rPr>
              <w:t>K</w:t>
            </w:r>
          </w:p>
          <w:p w:rsidR="0051184E" w:rsidRDefault="004F2BBA">
            <w:r>
              <w:t xml:space="preserve">Im Abschnitt </w:t>
            </w:r>
            <w:r>
              <w:rPr>
                <w:rStyle w:val="SAPScreenElement"/>
              </w:rPr>
              <w:t>Kontierung</w:t>
            </w:r>
            <w:r>
              <w:t xml:space="preserve">: Wählen Sie </w:t>
            </w:r>
            <w:r>
              <w:rPr>
                <w:rStyle w:val="SAPScreenElement"/>
              </w:rPr>
              <w:t>Serialnummer Kontierung 01</w:t>
            </w:r>
            <w:r>
              <w:t>.</w:t>
            </w:r>
          </w:p>
          <w:p w:rsidR="0051184E" w:rsidRDefault="004F2BBA">
            <w:r>
              <w:t xml:space="preserve">Geben Sie im Bild </w:t>
            </w:r>
            <w:r>
              <w:rPr>
                <w:rStyle w:val="SAPScreenElement"/>
              </w:rPr>
              <w:t>Kontierungsdetails</w:t>
            </w:r>
            <w:r>
              <w:t xml:space="preserve"> folgende Daten ein:</w:t>
            </w:r>
          </w:p>
          <w:p w:rsidR="0051184E" w:rsidRDefault="004F2BBA">
            <w:r>
              <w:rPr>
                <w:rStyle w:val="SAPScreenElement"/>
              </w:rPr>
              <w:t>Sachkonto</w:t>
            </w:r>
            <w:r>
              <w:t xml:space="preserve">: z.B. </w:t>
            </w:r>
            <w:r>
              <w:rPr>
                <w:rStyle w:val="SAPUserEntry"/>
              </w:rPr>
              <w:t>65100000</w:t>
            </w:r>
          </w:p>
          <w:p w:rsidR="0051184E" w:rsidRDefault="004F2BBA">
            <w:r>
              <w:rPr>
                <w:rStyle w:val="SAPScreenElement"/>
              </w:rPr>
              <w:t>Kostenstelle</w:t>
            </w:r>
            <w:r>
              <w:t>: z. B.</w:t>
            </w:r>
          </w:p>
          <w:p w:rsidR="0051184E" w:rsidRDefault="004F2BBA">
            <w:r>
              <w:rPr>
                <w:rStyle w:val="SAPUserEntry"/>
              </w:rPr>
              <w:t>10101101</w:t>
            </w:r>
          </w:p>
          <w:p w:rsidR="0051184E" w:rsidRDefault="004F2BBA">
            <w:r>
              <w:t xml:space="preserve">Wählen Sie </w:t>
            </w:r>
            <w:r>
              <w:rPr>
                <w:rStyle w:val="SAPScreenElement"/>
              </w:rPr>
              <w:t>Zurück</w:t>
            </w:r>
            <w:r>
              <w:t>.</w:t>
            </w:r>
          </w:p>
          <w:p w:rsidR="0051184E" w:rsidRDefault="004F2BBA">
            <w:r>
              <w:t xml:space="preserve">Wählen Sie </w:t>
            </w:r>
            <w:r>
              <w:rPr>
                <w:rStyle w:val="SAPScreenElement"/>
              </w:rPr>
              <w:t>Sichern</w:t>
            </w:r>
            <w:r>
              <w:t>.</w:t>
            </w:r>
          </w:p>
          <w:p w:rsidR="0051184E" w:rsidRDefault="004F2BBA">
            <w:r>
              <w:t xml:space="preserve">Wählen Sie </w:t>
            </w:r>
            <w:r>
              <w:rPr>
                <w:rStyle w:val="SAPScreenElement"/>
              </w:rPr>
              <w:t>Zurück</w:t>
            </w:r>
            <w:r>
              <w:t>.</w:t>
            </w:r>
          </w:p>
        </w:tc>
        <w:tc>
          <w:tcPr>
            <w:tcW w:w="0" w:type="auto"/>
          </w:tcPr>
          <w:p w:rsidR="0051184E" w:rsidRDefault="0051184E"/>
        </w:tc>
        <w:tc>
          <w:tcPr>
            <w:tcW w:w="0" w:type="auto"/>
          </w:tcPr>
          <w:p w:rsidR="0051184E" w:rsidRDefault="0051184E"/>
        </w:tc>
      </w:tr>
      <w:tr w:rsidR="0051184E" w:rsidTr="004F2BBA">
        <w:tc>
          <w:tcPr>
            <w:tcW w:w="0" w:type="auto"/>
          </w:tcPr>
          <w:p w:rsidR="0051184E" w:rsidRDefault="004F2BBA">
            <w:r>
              <w:t>7</w:t>
            </w:r>
          </w:p>
        </w:tc>
        <w:tc>
          <w:tcPr>
            <w:tcW w:w="0" w:type="auto"/>
          </w:tcPr>
          <w:p w:rsidR="0051184E" w:rsidRDefault="004F2BBA">
            <w:r>
              <w:rPr>
                <w:rStyle w:val="SAPEmphasis"/>
              </w:rPr>
              <w:t>Bestellen</w:t>
            </w:r>
          </w:p>
        </w:tc>
        <w:tc>
          <w:tcPr>
            <w:tcW w:w="0" w:type="auto"/>
          </w:tcPr>
          <w:p w:rsidR="0051184E" w:rsidRDefault="004F2BBA">
            <w:r>
              <w:t xml:space="preserve">Wählen Sie </w:t>
            </w:r>
            <w:r>
              <w:rPr>
                <w:rStyle w:val="SAPScreenElement"/>
              </w:rPr>
              <w:t>Bestellung</w:t>
            </w:r>
            <w:r>
              <w:t>.</w:t>
            </w:r>
          </w:p>
        </w:tc>
        <w:tc>
          <w:tcPr>
            <w:tcW w:w="0" w:type="auto"/>
          </w:tcPr>
          <w:p w:rsidR="0051184E" w:rsidRDefault="004F2BBA">
            <w:r>
              <w:rPr>
                <w:rStyle w:val="SAPMonospace"/>
              </w:rPr>
              <w:t>Bestellanforderung 1000XXXX angelegt.</w:t>
            </w:r>
          </w:p>
        </w:tc>
        <w:tc>
          <w:tcPr>
            <w:tcW w:w="0" w:type="auto"/>
          </w:tcPr>
          <w:p w:rsidR="0051184E" w:rsidRDefault="0051184E"/>
        </w:tc>
      </w:tr>
    </w:tbl>
    <w:p w:rsidR="00000000" w:rsidRDefault="004F2BBA"/>
    <w:p w:rsidR="004F2BBA" w:rsidRDefault="004F2BBA"/>
    <w:p w:rsidR="004F2BBA" w:rsidRDefault="004F2BBA"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F2BBA"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4F2BBA" w:rsidRDefault="004F2BBA" w:rsidP="002B56D9">
            <w:r>
              <w:t>Type Style</w:t>
            </w:r>
          </w:p>
        </w:tc>
        <w:tc>
          <w:tcPr>
            <w:tcW w:w="11598" w:type="dxa"/>
          </w:tcPr>
          <w:p w:rsidR="004F2BBA" w:rsidRDefault="004F2BBA" w:rsidP="002B56D9">
            <w:r>
              <w:t>Description</w:t>
            </w:r>
          </w:p>
        </w:tc>
      </w:tr>
      <w:tr w:rsidR="004F2BBA" w:rsidRPr="001B5034" w:rsidTr="002B56D9">
        <w:tc>
          <w:tcPr>
            <w:tcW w:w="1554" w:type="dxa"/>
          </w:tcPr>
          <w:p w:rsidR="004F2BBA" w:rsidRPr="001B5034" w:rsidRDefault="004F2BBA" w:rsidP="002B56D9">
            <w:r w:rsidRPr="00601DC2">
              <w:rPr>
                <w:rStyle w:val="SAPScreenElement"/>
              </w:rPr>
              <w:t>Example</w:t>
            </w:r>
          </w:p>
        </w:tc>
        <w:tc>
          <w:tcPr>
            <w:tcW w:w="11598" w:type="dxa"/>
          </w:tcPr>
          <w:p w:rsidR="004F2BBA" w:rsidRDefault="004F2BBA" w:rsidP="002B56D9">
            <w:r w:rsidRPr="001B5034">
              <w:t>Words or characters quoted from the screen. These include field names, screen titles, pushbuttons labels, menu names, menu paths, and menu options.</w:t>
            </w:r>
          </w:p>
          <w:p w:rsidR="004F2BBA" w:rsidRPr="001B5034" w:rsidRDefault="004F2BBA" w:rsidP="002B56D9">
            <w:r>
              <w:t>Textual c</w:t>
            </w:r>
            <w:r w:rsidRPr="001B5034">
              <w:t xml:space="preserve">ross-references to other </w:t>
            </w:r>
            <w:r>
              <w:t>documents</w:t>
            </w:r>
            <w:r w:rsidRPr="001B5034">
              <w:t>.</w:t>
            </w:r>
          </w:p>
        </w:tc>
      </w:tr>
      <w:tr w:rsidR="004F2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F2BBA" w:rsidRPr="005A5AB7" w:rsidRDefault="004F2BBA" w:rsidP="002B56D9">
            <w:pPr>
              <w:rPr>
                <w:rStyle w:val="SAPEmphasis"/>
              </w:rPr>
            </w:pPr>
            <w:r w:rsidRPr="00D61EBC">
              <w:rPr>
                <w:rStyle w:val="SAPEmphasis"/>
              </w:rPr>
              <w:t>Example</w:t>
            </w:r>
          </w:p>
        </w:tc>
        <w:tc>
          <w:tcPr>
            <w:tcW w:w="11598" w:type="dxa"/>
          </w:tcPr>
          <w:p w:rsidR="004F2BBA" w:rsidRPr="001B5034" w:rsidRDefault="004F2BBA" w:rsidP="002B56D9">
            <w:r w:rsidRPr="001B5034">
              <w:t xml:space="preserve">Emphasized words or </w:t>
            </w:r>
            <w:r>
              <w:t>expressions.</w:t>
            </w:r>
          </w:p>
        </w:tc>
      </w:tr>
      <w:tr w:rsidR="004F2BBA" w:rsidRPr="001B5034" w:rsidTr="002B56D9">
        <w:tc>
          <w:tcPr>
            <w:tcW w:w="1554" w:type="dxa"/>
          </w:tcPr>
          <w:p w:rsidR="004F2BBA" w:rsidRPr="001B5034" w:rsidRDefault="004F2BBA" w:rsidP="002B56D9">
            <w:r w:rsidRPr="009A20CD">
              <w:rPr>
                <w:rStyle w:val="SAPMonospace"/>
              </w:rPr>
              <w:t>EXAMPLE</w:t>
            </w:r>
          </w:p>
        </w:tc>
        <w:tc>
          <w:tcPr>
            <w:tcW w:w="11598" w:type="dxa"/>
          </w:tcPr>
          <w:p w:rsidR="004F2BBA" w:rsidRPr="001B5034" w:rsidRDefault="004F2BBA"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F2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F2BBA" w:rsidRPr="005411A0" w:rsidRDefault="004F2BBA" w:rsidP="002B56D9">
            <w:pPr>
              <w:rPr>
                <w:rStyle w:val="SAPMonospace"/>
              </w:rPr>
            </w:pPr>
            <w:r w:rsidRPr="005411A0">
              <w:rPr>
                <w:rStyle w:val="SAPMonospace"/>
              </w:rPr>
              <w:t>Example</w:t>
            </w:r>
          </w:p>
        </w:tc>
        <w:tc>
          <w:tcPr>
            <w:tcW w:w="11598" w:type="dxa"/>
          </w:tcPr>
          <w:p w:rsidR="004F2BBA" w:rsidRPr="001B5034" w:rsidRDefault="004F2BBA" w:rsidP="002B56D9">
            <w:r w:rsidRPr="001B5034">
              <w:t>Output on the screen. This includes file and directory names and their paths, messages, names of variables and parameters, source text, and names of installation, upgrade and database tools.</w:t>
            </w:r>
          </w:p>
        </w:tc>
      </w:tr>
      <w:tr w:rsidR="004F2BBA" w:rsidRPr="001B5034" w:rsidTr="002B56D9">
        <w:tc>
          <w:tcPr>
            <w:tcW w:w="1554" w:type="dxa"/>
          </w:tcPr>
          <w:p w:rsidR="004F2BBA" w:rsidRPr="005A5AB7" w:rsidRDefault="004F2BBA" w:rsidP="002B56D9">
            <w:pPr>
              <w:rPr>
                <w:rStyle w:val="SAPEmphasis"/>
              </w:rPr>
            </w:pPr>
            <w:r w:rsidRPr="006F3BFA">
              <w:rPr>
                <w:rStyle w:val="SAPUserEntry"/>
              </w:rPr>
              <w:t>Example</w:t>
            </w:r>
          </w:p>
        </w:tc>
        <w:tc>
          <w:tcPr>
            <w:tcW w:w="11598" w:type="dxa"/>
          </w:tcPr>
          <w:p w:rsidR="004F2BBA" w:rsidRPr="001B5034" w:rsidRDefault="004F2BBA" w:rsidP="002B56D9">
            <w:r w:rsidRPr="001B5034">
              <w:t>Exact user entry. These are words or characters that you enter in the system exactly as they appear in the documentation.</w:t>
            </w:r>
          </w:p>
        </w:tc>
      </w:tr>
      <w:tr w:rsidR="004F2BBA"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F2BBA" w:rsidRPr="006F3BFA" w:rsidRDefault="004F2BBA" w:rsidP="002B56D9">
            <w:pPr>
              <w:rPr>
                <w:rStyle w:val="SAPUserEntry"/>
              </w:rPr>
            </w:pPr>
            <w:r w:rsidRPr="006F3BFA">
              <w:rPr>
                <w:rStyle w:val="SAPUserEntry"/>
              </w:rPr>
              <w:t>&lt;Example&gt;</w:t>
            </w:r>
          </w:p>
        </w:tc>
        <w:tc>
          <w:tcPr>
            <w:tcW w:w="11598" w:type="dxa"/>
          </w:tcPr>
          <w:p w:rsidR="004F2BBA" w:rsidRPr="001B5034" w:rsidRDefault="004F2BBA" w:rsidP="002B56D9">
            <w:r w:rsidRPr="001B5034">
              <w:t>Variable user entry. Angle brackets indicate that you replace these words and characters with appropriate entries to make entries in the system.</w:t>
            </w:r>
          </w:p>
        </w:tc>
      </w:tr>
      <w:tr w:rsidR="004F2BBA" w:rsidRPr="001B5034" w:rsidTr="002B56D9">
        <w:tc>
          <w:tcPr>
            <w:tcW w:w="1554" w:type="dxa"/>
          </w:tcPr>
          <w:p w:rsidR="004F2BBA" w:rsidRPr="00601DC2" w:rsidRDefault="004F2BBA" w:rsidP="002B56D9">
            <w:pPr>
              <w:rPr>
                <w:rStyle w:val="SAPKeyboard"/>
              </w:rPr>
            </w:pPr>
            <w:r w:rsidRPr="005E595C">
              <w:rPr>
                <w:rStyle w:val="SAPKeyboard"/>
              </w:rPr>
              <w:t>EXAMPLE</w:t>
            </w:r>
          </w:p>
        </w:tc>
        <w:tc>
          <w:tcPr>
            <w:tcW w:w="11598" w:type="dxa"/>
          </w:tcPr>
          <w:p w:rsidR="004F2BBA" w:rsidRPr="001B5034" w:rsidRDefault="004F2BBA"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F2BBA" w:rsidRDefault="004F2BBA" w:rsidP="004D4EB4"/>
    <w:p w:rsidR="004F2BBA" w:rsidRDefault="004F2BBA" w:rsidP="004D4EB4">
      <w:pPr>
        <w:spacing w:after="200" w:line="276" w:lineRule="auto"/>
      </w:pPr>
    </w:p>
    <w:p w:rsidR="004F2BBA" w:rsidRPr="00416A0C" w:rsidRDefault="004F2BBA" w:rsidP="004D4EB4">
      <w:pPr>
        <w:sectPr w:rsidR="004F2BBA" w:rsidRPr="00416A0C" w:rsidSect="004F2BBA">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F2BBA" w:rsidTr="002B56D9">
        <w:trPr>
          <w:trHeight w:hRule="exact" w:val="227"/>
        </w:trPr>
        <w:tc>
          <w:tcPr>
            <w:tcW w:w="3969" w:type="dxa"/>
            <w:shd w:val="clear" w:color="auto" w:fill="000000" w:themeFill="text1"/>
            <w:tcMar>
              <w:top w:w="0" w:type="dxa"/>
              <w:bottom w:w="0" w:type="dxa"/>
            </w:tcMar>
          </w:tcPr>
          <w:p w:rsidR="004F2BBA" w:rsidRDefault="004F2BBA" w:rsidP="002B56D9"/>
        </w:tc>
      </w:tr>
      <w:tr w:rsidR="004F2BBA" w:rsidTr="002B56D9">
        <w:trPr>
          <w:trHeight w:hRule="exact" w:val="1134"/>
        </w:trPr>
        <w:tc>
          <w:tcPr>
            <w:tcW w:w="3969" w:type="dxa"/>
            <w:shd w:val="clear" w:color="auto" w:fill="FFFFFF" w:themeFill="background1"/>
          </w:tcPr>
          <w:p w:rsidR="004F2BBA" w:rsidRDefault="004F2BBA" w:rsidP="002B56D9">
            <w:pPr>
              <w:pStyle w:val="SAPLastPageGray"/>
            </w:pPr>
            <w:r>
              <w:t>www.sap.com/contactsap</w:t>
            </w:r>
          </w:p>
        </w:tc>
      </w:tr>
      <w:tr w:rsidR="004F2BBA" w:rsidTr="002B56D9">
        <w:trPr>
          <w:trHeight w:val="8120"/>
        </w:trPr>
        <w:tc>
          <w:tcPr>
            <w:tcW w:w="3969" w:type="dxa"/>
            <w:shd w:val="clear" w:color="auto" w:fill="FFFFFF" w:themeFill="background1"/>
            <w:vAlign w:val="bottom"/>
          </w:tcPr>
          <w:p w:rsidR="004F2BBA" w:rsidRPr="00CD309F" w:rsidRDefault="004F2BBA" w:rsidP="002B56D9">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4F2BBA" w:rsidRDefault="004F2BBA" w:rsidP="002B56D9">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F2BBA" w:rsidRPr="00F42CDC" w:rsidRDefault="004F2BBA"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F2BBA" w:rsidRPr="00F42CDC" w:rsidRDefault="004F2BBA"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F2BBA" w:rsidRPr="00F42CDC" w:rsidRDefault="004F2BBA"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F2BBA" w:rsidRDefault="004F2BBA" w:rsidP="002B56D9">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4F2BBA" w:rsidRPr="00907380" w:rsidRDefault="004F2BBA" w:rsidP="002B56D9">
            <w:pPr>
              <w:pStyle w:val="SAPMaterialNumber"/>
            </w:pPr>
          </w:p>
        </w:tc>
      </w:tr>
    </w:tbl>
    <w:p w:rsidR="004F2BBA" w:rsidRPr="004D4EB4" w:rsidRDefault="004F2BBA"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2BBA" w:rsidRPr="004D4EB4">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2BBA">
      <w:pPr>
        <w:spacing w:before="0" w:after="0" w:line="240" w:lineRule="auto"/>
      </w:pPr>
      <w:r>
        <w:separator/>
      </w:r>
    </w:p>
  </w:endnote>
  <w:endnote w:type="continuationSeparator" w:id="0">
    <w:p w:rsidR="00000000" w:rsidRDefault="004F2B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Default="004F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2BBA" w:rsidRPr="005D1853" w:rsidTr="00A213DE">
      <w:tc>
        <w:tcPr>
          <w:tcW w:w="5245" w:type="dxa"/>
          <w:vAlign w:val="bottom"/>
        </w:tcPr>
        <w:p w:rsidR="004F2BBA" w:rsidRDefault="004F2BBA" w:rsidP="00A213DE">
          <w:pPr>
            <w:pStyle w:val="SAPFooterleft"/>
          </w:pPr>
          <w:fldSimple w:instr=" REF maintitle \* MERGEFORMAT ">
            <w:r>
              <w:t>Vorschlag der Warengruppe (2XV_DE)</w:t>
            </w:r>
          </w:fldSimple>
        </w:p>
        <w:p w:rsidR="004F2BBA" w:rsidRPr="001B2C66" w:rsidRDefault="004F2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F2BBA" w:rsidRPr="00860C35" w:rsidRDefault="004F2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F2BBA">
            <w:rPr>
              <w:rStyle w:val="SAPFooterSecurityLevel"/>
            </w:rPr>
            <w:t>public</w:t>
          </w:r>
          <w:r>
            <w:rPr>
              <w:rStyle w:val="SAPFooterSecurityLevel"/>
            </w:rPr>
            <w:fldChar w:fldCharType="end"/>
          </w:r>
          <w:r w:rsidRPr="00860C35">
            <w:rPr>
              <w:rStyle w:val="SAPFooterSecurityLevel"/>
            </w:rPr>
            <w:t xml:space="preserve"> </w:t>
          </w:r>
        </w:p>
        <w:p w:rsidR="004F2BBA" w:rsidRPr="00860C35" w:rsidRDefault="004F2BBA"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2BBA" w:rsidRPr="004319A4" w:rsidRDefault="004F2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12</w:t>
          </w:r>
          <w:r w:rsidRPr="004319A4">
            <w:rPr>
              <w:rStyle w:val="SAPFooterPageNumber"/>
            </w:rPr>
            <w:fldChar w:fldCharType="end"/>
          </w:r>
        </w:p>
      </w:tc>
    </w:tr>
  </w:tbl>
  <w:p w:rsidR="004F2BBA" w:rsidRDefault="004F2BBA" w:rsidP="00E11945">
    <w:pPr>
      <w:pStyle w:val="Footer"/>
    </w:pPr>
  </w:p>
  <w:p w:rsidR="004F2BBA" w:rsidRDefault="004F2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Default="004F2B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Pr="004F2BBA" w:rsidRDefault="004F2BBA" w:rsidP="004F2BBA">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29" w:rsidRPr="004F2BBA" w:rsidRDefault="004F2BBA" w:rsidP="004F2B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Pr="004F2BBA" w:rsidRDefault="004F2BBA" w:rsidP="004F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2BBA">
      <w:pPr>
        <w:spacing w:before="0" w:after="0" w:line="240" w:lineRule="auto"/>
      </w:pPr>
      <w:r>
        <w:rPr>
          <w:color w:val="000000"/>
        </w:rPr>
        <w:separator/>
      </w:r>
    </w:p>
  </w:footnote>
  <w:footnote w:type="continuationSeparator" w:id="0">
    <w:p w:rsidR="00000000" w:rsidRDefault="004F2B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Default="004F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Pr="005B6104" w:rsidRDefault="004F2BBA" w:rsidP="00DC6B82">
    <w:pPr>
      <w:pStyle w:val="SAPHeader"/>
      <w:rPr>
        <w:sz w:val="4"/>
        <w:szCs w:val="4"/>
        <w:lang w:val="de-DE"/>
      </w:rPr>
    </w:pPr>
  </w:p>
  <w:p w:rsidR="004F2BBA" w:rsidRPr="00DC6B82" w:rsidRDefault="004F2BBA" w:rsidP="00DC6B82">
    <w:pPr>
      <w:pStyle w:val="Header"/>
      <w:rPr>
        <w:sz w:val="2"/>
        <w:szCs w:val="2"/>
      </w:rPr>
    </w:pPr>
  </w:p>
  <w:p w:rsidR="004F2BBA" w:rsidRDefault="004F2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2BBA" w:rsidRPr="005D1853" w:rsidTr="00A213DE">
      <w:tc>
        <w:tcPr>
          <w:tcW w:w="5245" w:type="dxa"/>
          <w:vAlign w:val="bottom"/>
        </w:tcPr>
        <w:p w:rsidR="004F2BBA" w:rsidRDefault="004F2BBA" w:rsidP="00A213DE">
          <w:pPr>
            <w:pStyle w:val="SAPFooterleft"/>
          </w:pPr>
          <w:fldSimple w:instr=" REF maintitle \* MERGEFORMAT ">
            <w:sdt>
              <w:sdtPr>
                <w:alias w:val="Scope item name"/>
                <w:tag w:val="Scope item name"/>
                <w:id w:val="-1612121847"/>
                <w:placeholder>
                  <w:docPart w:val="C255DF1A9F7E48EDA1728E669409CDD9"/>
                </w:placeholder>
                <w:showingPlcHdr/>
              </w:sdtPr>
              <w:sdtContent>
                <w:r>
                  <w:t>Enter Scope Item Name</w:t>
                </w:r>
              </w:sdtContent>
            </w:sdt>
          </w:fldSimple>
        </w:p>
        <w:p w:rsidR="004F2BBA" w:rsidRPr="001B2C66" w:rsidRDefault="004F2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F2BBA" w:rsidRPr="00860C35" w:rsidRDefault="004F2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2BBA" w:rsidRPr="00860C35" w:rsidRDefault="004F2BB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2BBA" w:rsidRPr="004319A4" w:rsidRDefault="004F2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F2BBA" w:rsidRDefault="004F2BBA" w:rsidP="00E11945">
    <w:pPr>
      <w:pStyle w:val="Footer"/>
    </w:pPr>
  </w:p>
  <w:p w:rsidR="004F2BBA" w:rsidRDefault="004F2B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2BBA" w:rsidRPr="005D1853" w:rsidTr="00A213DE">
      <w:tc>
        <w:tcPr>
          <w:tcW w:w="5245" w:type="dxa"/>
          <w:vAlign w:val="bottom"/>
        </w:tcPr>
        <w:p w:rsidR="004F2BBA" w:rsidRDefault="004F2BBA" w:rsidP="00A213DE">
          <w:pPr>
            <w:pStyle w:val="SAPFooterleft"/>
          </w:pPr>
          <w:fldSimple w:instr=" REF maintitle \* MERGEFORMAT ">
            <w:sdt>
              <w:sdtPr>
                <w:alias w:val="Scope item name"/>
                <w:tag w:val="Scope item name"/>
                <w:id w:val="-1307316187"/>
                <w:placeholder>
                  <w:docPart w:val="0466082A54594AA58A8FF8843F1A90A2"/>
                </w:placeholder>
                <w:showingPlcHdr/>
              </w:sdtPr>
              <w:sdtContent>
                <w:r>
                  <w:t>Enter Scope Item Name</w:t>
                </w:r>
              </w:sdtContent>
            </w:sdt>
          </w:fldSimple>
        </w:p>
        <w:p w:rsidR="004F2BBA" w:rsidRPr="001B2C66" w:rsidRDefault="004F2BBA"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F2BBA" w:rsidRPr="00860C35" w:rsidRDefault="004F2BBA"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2BBA" w:rsidRPr="00860C35" w:rsidRDefault="004F2BBA"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2BBA" w:rsidRPr="004319A4" w:rsidRDefault="004F2BBA"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F2BBA" w:rsidRDefault="004F2BBA" w:rsidP="00E11945">
    <w:pPr>
      <w:pStyle w:val="Footer"/>
    </w:pPr>
  </w:p>
  <w:p w:rsidR="004F2BBA" w:rsidRPr="004F2BBA" w:rsidRDefault="004F2BBA" w:rsidP="004F2B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Pr="004F2BBA" w:rsidRDefault="004F2BBA" w:rsidP="004F2B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BBA" w:rsidRPr="004F2BBA" w:rsidRDefault="004F2BBA" w:rsidP="004F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E8A7C6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BD428E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F32052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5D7688"/>
    <w:multiLevelType w:val="multilevel"/>
    <w:tmpl w:val="1E3063F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FCF6657"/>
    <w:multiLevelType w:val="multilevel"/>
    <w:tmpl w:val="AA7C014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F552BB4"/>
    <w:multiLevelType w:val="multilevel"/>
    <w:tmpl w:val="8C60A84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4A16C41"/>
    <w:multiLevelType w:val="multilevel"/>
    <w:tmpl w:val="ECE2296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1184E"/>
    <w:rsid w:val="004F2BBA"/>
    <w:rsid w:val="005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BB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F2BBA"/>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F2BB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F2BB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F2BBA"/>
    <w:pPr>
      <w:numPr>
        <w:ilvl w:val="3"/>
      </w:numPr>
      <w:outlineLvl w:val="3"/>
    </w:pPr>
    <w:rPr>
      <w:bCs/>
      <w:iCs/>
    </w:rPr>
  </w:style>
  <w:style w:type="paragraph" w:styleId="Heading5">
    <w:name w:val="heading 5"/>
    <w:basedOn w:val="Heading2"/>
    <w:next w:val="Normal"/>
    <w:link w:val="Heading5Char"/>
    <w:unhideWhenUsed/>
    <w:qFormat/>
    <w:rsid w:val="004F2BB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F2BB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F2BBA"/>
    <w:pPr>
      <w:spacing w:before="60" w:after="60"/>
    </w:pPr>
    <w:rPr>
      <w:b/>
      <w:bCs/>
      <w:color w:val="FFFFFF" w:themeColor="background1"/>
      <w:sz w:val="18"/>
    </w:rPr>
  </w:style>
  <w:style w:type="character" w:customStyle="1" w:styleId="SAPEmphasis">
    <w:name w:val="SAP_Emphasis"/>
    <w:basedOn w:val="DefaultParagraphFont"/>
    <w:uiPriority w:val="1"/>
    <w:qFormat/>
    <w:rsid w:val="004F2BB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F2BB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F2BB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F2BB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F2BB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F2BBA"/>
    <w:pPr>
      <w:keepNext w:val="0"/>
      <w:spacing w:before="0"/>
    </w:pPr>
  </w:style>
  <w:style w:type="paragraph" w:styleId="TOC3">
    <w:name w:val="toc 3"/>
    <w:basedOn w:val="TOC1"/>
    <w:autoRedefine/>
    <w:uiPriority w:val="39"/>
    <w:unhideWhenUsed/>
    <w:rsid w:val="004F2BBA"/>
    <w:pPr>
      <w:keepNext w:val="0"/>
      <w:tabs>
        <w:tab w:val="left" w:pos="1418"/>
      </w:tabs>
      <w:spacing w:before="0"/>
      <w:ind w:left="1418" w:hanging="794"/>
    </w:pPr>
  </w:style>
  <w:style w:type="paragraph" w:styleId="TOC4">
    <w:name w:val="toc 4"/>
    <w:basedOn w:val="TOC3"/>
    <w:next w:val="Normal"/>
    <w:autoRedefine/>
    <w:uiPriority w:val="39"/>
    <w:unhideWhenUsed/>
    <w:rsid w:val="004F2BBA"/>
    <w:pPr>
      <w:tabs>
        <w:tab w:val="left" w:pos="1985"/>
      </w:tabs>
      <w:ind w:right="851"/>
    </w:pPr>
  </w:style>
  <w:style w:type="paragraph" w:styleId="TOC5">
    <w:name w:val="toc 5"/>
    <w:basedOn w:val="TOC4"/>
    <w:next w:val="Normal"/>
    <w:autoRedefine/>
    <w:uiPriority w:val="39"/>
    <w:unhideWhenUsed/>
    <w:rsid w:val="004F2BBA"/>
  </w:style>
  <w:style w:type="character" w:customStyle="1" w:styleId="SAPKeyboard">
    <w:name w:val="SAP_Keyboard"/>
    <w:basedOn w:val="SAPMonospace"/>
    <w:uiPriority w:val="1"/>
    <w:qFormat/>
    <w:rsid w:val="004F2BB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F2BB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F2BBA"/>
    <w:rPr>
      <w:sz w:val="20"/>
      <w:szCs w:val="24"/>
    </w:rPr>
  </w:style>
  <w:style w:type="character" w:customStyle="1" w:styleId="TitleChar">
    <w:name w:val="Title Char"/>
    <w:basedOn w:val="StandardChar"/>
    <w:link w:val="Title"/>
    <w:rsid w:val="004F2BBA"/>
    <w:rPr>
      <w:rFonts w:cs="Arial"/>
      <w:b/>
      <w:bCs/>
      <w:color w:val="333399"/>
      <w:sz w:val="48"/>
      <w:szCs w:val="32"/>
    </w:rPr>
  </w:style>
  <w:style w:type="character" w:customStyle="1" w:styleId="SAPNoteHeadingChar">
    <w:name w:val="SAP_NoteHeading Char"/>
    <w:basedOn w:val="TitleChar"/>
    <w:link w:val="SAPNoteHeading"/>
    <w:rsid w:val="004F2BB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F2BB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F2BB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F2BB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F2BB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F2BBA"/>
    <w:pPr>
      <w:numPr>
        <w:numId w:val="0"/>
      </w:numPr>
      <w:outlineLvl w:val="9"/>
    </w:pPr>
    <w:rPr>
      <w:b/>
    </w:rPr>
  </w:style>
  <w:style w:type="character" w:customStyle="1" w:styleId="SAPHeading1NoNumberChar">
    <w:name w:val="SAP_Heading1NoNumber Char"/>
    <w:basedOn w:val="TitleChar"/>
    <w:link w:val="SAPHeading1NoNumber"/>
    <w:rsid w:val="004F2BB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F2BB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F2BBA"/>
    <w:pPr>
      <w:numPr>
        <w:numId w:val="10"/>
      </w:numPr>
    </w:pPr>
  </w:style>
  <w:style w:type="paragraph" w:styleId="ListNumber2">
    <w:name w:val="List Number 2"/>
    <w:basedOn w:val="Normal"/>
    <w:uiPriority w:val="99"/>
    <w:unhideWhenUsed/>
    <w:qFormat/>
    <w:rsid w:val="004F2BBA"/>
    <w:pPr>
      <w:numPr>
        <w:ilvl w:val="1"/>
        <w:numId w:val="10"/>
      </w:numPr>
    </w:pPr>
  </w:style>
  <w:style w:type="paragraph" w:styleId="ListNumber3">
    <w:name w:val="List Number 3"/>
    <w:basedOn w:val="Normal"/>
    <w:uiPriority w:val="99"/>
    <w:unhideWhenUsed/>
    <w:qFormat/>
    <w:rsid w:val="004F2BBA"/>
    <w:pPr>
      <w:numPr>
        <w:ilvl w:val="2"/>
        <w:numId w:val="10"/>
      </w:numPr>
    </w:pPr>
  </w:style>
  <w:style w:type="paragraph" w:styleId="ListBullet">
    <w:name w:val="List Bullet"/>
    <w:basedOn w:val="Normal"/>
    <w:uiPriority w:val="99"/>
    <w:unhideWhenUsed/>
    <w:qFormat/>
    <w:rsid w:val="004F2BBA"/>
    <w:pPr>
      <w:numPr>
        <w:numId w:val="12"/>
      </w:numPr>
    </w:pPr>
  </w:style>
  <w:style w:type="paragraph" w:styleId="ListBullet2">
    <w:name w:val="List Bullet 2"/>
    <w:basedOn w:val="Normal"/>
    <w:uiPriority w:val="99"/>
    <w:unhideWhenUsed/>
    <w:qFormat/>
    <w:rsid w:val="004F2BBA"/>
    <w:pPr>
      <w:numPr>
        <w:numId w:val="14"/>
      </w:numPr>
    </w:pPr>
  </w:style>
  <w:style w:type="paragraph" w:styleId="ListBullet3">
    <w:name w:val="List Bullet 3"/>
    <w:basedOn w:val="Normal"/>
    <w:uiPriority w:val="99"/>
    <w:unhideWhenUsed/>
    <w:qFormat/>
    <w:rsid w:val="004F2BBA"/>
    <w:pPr>
      <w:numPr>
        <w:numId w:val="16"/>
      </w:numPr>
    </w:pPr>
  </w:style>
  <w:style w:type="paragraph" w:styleId="ListContinue">
    <w:name w:val="List Continue"/>
    <w:basedOn w:val="Normal"/>
    <w:uiPriority w:val="99"/>
    <w:unhideWhenUsed/>
    <w:qFormat/>
    <w:rsid w:val="004F2BBA"/>
    <w:pPr>
      <w:ind w:left="340"/>
    </w:pPr>
  </w:style>
  <w:style w:type="paragraph" w:styleId="ListContinue2">
    <w:name w:val="List Continue 2"/>
    <w:basedOn w:val="Normal"/>
    <w:uiPriority w:val="99"/>
    <w:unhideWhenUsed/>
    <w:qFormat/>
    <w:rsid w:val="004F2BBA"/>
    <w:pPr>
      <w:ind w:left="680"/>
    </w:pPr>
  </w:style>
  <w:style w:type="paragraph" w:styleId="ListContinue3">
    <w:name w:val="List Continue 3"/>
    <w:basedOn w:val="Normal"/>
    <w:uiPriority w:val="99"/>
    <w:unhideWhenUsed/>
    <w:qFormat/>
    <w:rsid w:val="004F2BBA"/>
    <w:pPr>
      <w:ind w:left="1021"/>
    </w:pPr>
  </w:style>
  <w:style w:type="character" w:customStyle="1" w:styleId="Heading1Char">
    <w:name w:val="Heading 1 Char"/>
    <w:basedOn w:val="DefaultParagraphFont"/>
    <w:link w:val="Heading1"/>
    <w:uiPriority w:val="9"/>
    <w:locked/>
    <w:rsid w:val="004F2BB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F2BB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F2BB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F2BB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F2BB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F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F2BBA"/>
    <w:rPr>
      <w:color w:val="auto"/>
      <w:sz w:val="24"/>
    </w:rPr>
  </w:style>
  <w:style w:type="paragraph" w:customStyle="1" w:styleId="SAPMainTitle">
    <w:name w:val="SAP_MainTitle"/>
    <w:basedOn w:val="Normal"/>
    <w:next w:val="Normal"/>
    <w:rsid w:val="004F2BB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F2BBA"/>
    <w:pPr>
      <w:spacing w:line="260" w:lineRule="exact"/>
      <w:jc w:val="right"/>
    </w:pPr>
    <w:rPr>
      <w:caps/>
      <w:color w:val="auto"/>
      <w:spacing w:val="10"/>
      <w:sz w:val="20"/>
    </w:rPr>
  </w:style>
  <w:style w:type="paragraph" w:customStyle="1" w:styleId="SAPDocumentVersion">
    <w:name w:val="SAP_DocumentVersion"/>
    <w:basedOn w:val="SAPSecurityLevel"/>
    <w:rsid w:val="004F2BB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F2BBA"/>
    <w:rPr>
      <w:rFonts w:ascii="BentonSans Book" w:hAnsi="BentonSans Book" w:cs="Times New Roman"/>
      <w:color w:val="0076CB"/>
      <w:sz w:val="12"/>
      <w:u w:val="none"/>
    </w:rPr>
  </w:style>
  <w:style w:type="paragraph" w:customStyle="1" w:styleId="SAPMaterialNumber">
    <w:name w:val="SAP_MaterialNumber"/>
    <w:basedOn w:val="Normal"/>
    <w:locked/>
    <w:rsid w:val="004F2BB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F2BBA"/>
  </w:style>
  <w:style w:type="paragraph" w:customStyle="1" w:styleId="SAPFooterleft">
    <w:name w:val="SAP_Footer_left"/>
    <w:basedOn w:val="Footer"/>
    <w:locked/>
    <w:rsid w:val="004F2BB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F2BBA"/>
    <w:rPr>
      <w:rFonts w:ascii="BentonSans Bold" w:hAnsi="BentonSans Bold" w:cs="Times New Roman"/>
    </w:rPr>
  </w:style>
  <w:style w:type="character" w:customStyle="1" w:styleId="SAPFooterSecurityLevel">
    <w:name w:val="SAP_Footer_SecurityLevel"/>
    <w:basedOn w:val="DefaultParagraphFont"/>
    <w:uiPriority w:val="1"/>
    <w:locked/>
    <w:rsid w:val="004F2BBA"/>
    <w:rPr>
      <w:rFonts w:cs="Times New Roman"/>
      <w:caps/>
      <w:spacing w:val="6"/>
    </w:rPr>
  </w:style>
  <w:style w:type="paragraph" w:customStyle="1" w:styleId="SAPLastPageGray">
    <w:name w:val="SAP_LastPage_Gray"/>
    <w:basedOn w:val="Normal"/>
    <w:locked/>
    <w:rsid w:val="004F2BB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F2BBA"/>
    <w:pPr>
      <w:spacing w:before="0" w:after="0" w:line="180" w:lineRule="exact"/>
    </w:pPr>
    <w:rPr>
      <w:rFonts w:cs="Arial"/>
      <w:sz w:val="12"/>
      <w:szCs w:val="18"/>
      <w:lang w:val="de-DE"/>
    </w:rPr>
  </w:style>
  <w:style w:type="paragraph" w:customStyle="1" w:styleId="SAPFooterright">
    <w:name w:val="SAP_Footer_right"/>
    <w:basedOn w:val="SAPFooterleft"/>
    <w:locked/>
    <w:rsid w:val="004F2BBA"/>
    <w:pPr>
      <w:jc w:val="right"/>
    </w:pPr>
    <w:rPr>
      <w:noProof/>
    </w:rPr>
  </w:style>
  <w:style w:type="paragraph" w:customStyle="1" w:styleId="SAPFooterCurrentTopicRight">
    <w:name w:val="SAP_Footer_CurrentTopicRight"/>
    <w:basedOn w:val="SAPFooterright"/>
    <w:qFormat/>
    <w:locked/>
    <w:rsid w:val="004F2BBA"/>
    <w:rPr>
      <w:rFonts w:ascii="BentonSans Bold" w:hAnsi="BentonSans Bold"/>
    </w:rPr>
  </w:style>
  <w:style w:type="paragraph" w:customStyle="1" w:styleId="SAPFooterCurrentTopicLeft">
    <w:name w:val="SAP_Footer_CurrentTopicLeft"/>
    <w:basedOn w:val="SAPFooterleft"/>
    <w:qFormat/>
    <w:locked/>
    <w:rsid w:val="004F2BBA"/>
    <w:rPr>
      <w:rFonts w:ascii="BentonSans Bold" w:hAnsi="BentonSans Bold"/>
    </w:rPr>
  </w:style>
  <w:style w:type="paragraph" w:styleId="Header">
    <w:name w:val="header"/>
    <w:basedOn w:val="Normal"/>
    <w:link w:val="HeaderChar"/>
    <w:uiPriority w:val="99"/>
    <w:unhideWhenUsed/>
    <w:rsid w:val="004F2B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2BBA"/>
    <w:rPr>
      <w:rFonts w:ascii="BentonSans Book" w:eastAsia="MS Mincho" w:hAnsi="BentonSans Book" w:cs="Times New Roman"/>
      <w:kern w:val="0"/>
      <w:sz w:val="18"/>
      <w:szCs w:val="24"/>
    </w:rPr>
  </w:style>
  <w:style w:type="paragraph" w:customStyle="1" w:styleId="SAPHeader">
    <w:name w:val="SAP_Header"/>
    <w:basedOn w:val="Normal"/>
    <w:locked/>
    <w:rsid w:val="004F2BB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1"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help.sap.com/viewer/S4HANA_1809_AdminGuide"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5DF1A9F7E48EDA1728E669409CDD9"/>
        <w:category>
          <w:name w:val="General"/>
          <w:gallery w:val="placeholder"/>
        </w:category>
        <w:types>
          <w:type w:val="bbPlcHdr"/>
        </w:types>
        <w:behaviors>
          <w:behavior w:val="content"/>
        </w:behaviors>
        <w:guid w:val="{74477EE2-8798-44C9-BD01-1787CBA62B01}"/>
      </w:docPartPr>
      <w:docPartBody>
        <w:p w:rsidR="00000000" w:rsidRDefault="00082804" w:rsidP="00082804">
          <w:pPr>
            <w:pStyle w:val="C255DF1A9F7E48EDA1728E669409CDD9"/>
          </w:pPr>
          <w:r>
            <w:t>Enter Scope Item Name</w:t>
          </w:r>
        </w:p>
      </w:docPartBody>
    </w:docPart>
    <w:docPart>
      <w:docPartPr>
        <w:name w:val="0466082A54594AA58A8FF8843F1A90A2"/>
        <w:category>
          <w:name w:val="General"/>
          <w:gallery w:val="placeholder"/>
        </w:category>
        <w:types>
          <w:type w:val="bbPlcHdr"/>
        </w:types>
        <w:behaviors>
          <w:behavior w:val="content"/>
        </w:behaviors>
        <w:guid w:val="{5A5836CC-1A41-4B9D-8DD6-11B46A2D2F58}"/>
      </w:docPartPr>
      <w:docPartBody>
        <w:p w:rsidR="00000000" w:rsidRDefault="00082804" w:rsidP="00082804">
          <w:pPr>
            <w:pStyle w:val="0466082A54594AA58A8FF8843F1A90A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04"/>
    <w:rsid w:val="0008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BBC253542149F392E65C0FBD411745">
    <w:name w:val="93BBC253542149F392E65C0FBD411745"/>
    <w:rsid w:val="00082804"/>
  </w:style>
  <w:style w:type="paragraph" w:customStyle="1" w:styleId="C255DF1A9F7E48EDA1728E669409CDD9">
    <w:name w:val="C255DF1A9F7E48EDA1728E669409CDD9"/>
    <w:rsid w:val="00082804"/>
  </w:style>
  <w:style w:type="paragraph" w:customStyle="1" w:styleId="0466082A54594AA58A8FF8843F1A90A2">
    <w:name w:val="0466082A54594AA58A8FF8843F1A90A2"/>
    <w:rsid w:val="00082804"/>
  </w:style>
  <w:style w:type="paragraph" w:customStyle="1" w:styleId="7E8CCEE20C8746728EE988295A9E05D7">
    <w:name w:val="7E8CCEE20C8746728EE988295A9E05D7"/>
    <w:rsid w:val="00082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91C1CF9-B874-4DB1-BFDE-5806782029D1}"/>
</file>

<file path=customXml/itemProps2.xml><?xml version="1.0" encoding="utf-8"?>
<ds:datastoreItem xmlns:ds="http://schemas.openxmlformats.org/officeDocument/2006/customXml" ds:itemID="{45FD9822-9248-415D-B4AD-CC399BB46BD3}"/>
</file>

<file path=customXml/itemProps3.xml><?xml version="1.0" encoding="utf-8"?>
<ds:datastoreItem xmlns:ds="http://schemas.openxmlformats.org/officeDocument/2006/customXml" ds:itemID="{13BC70D2-43DC-4237-9B9B-ABAA52400713}"/>
</file>

<file path=docProps/app.xml><?xml version="1.0" encoding="utf-8"?>
<Properties xmlns="http://schemas.openxmlformats.org/officeDocument/2006/extended-properties" xmlns:vt="http://schemas.openxmlformats.org/officeDocument/2006/docPropsVTypes">
  <Template>Normal.dotm</Template>
  <TotalTime>0</TotalTime>
  <Pages>11</Pages>
  <Words>2165</Words>
  <Characters>12343</Characters>
  <Application>Microsoft Office Word</Application>
  <DocSecurity>4</DocSecurity>
  <Lines>102</Lines>
  <Paragraphs>28</Paragraphs>
  <ScaleCrop>false</ScaleCrop>
  <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2020-09-28T19:57:00Z</dcterms:created>
  <dcterms:modified xsi:type="dcterms:W3CDTF">2020-09-28T19:57:00Z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