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C0FC7" w:rsidRPr="00FC413A" w:rsidTr="00494E68">
        <w:trPr>
          <w:trHeight w:hRule="exact" w:val="227"/>
        </w:trPr>
        <w:tc>
          <w:tcPr>
            <w:tcW w:w="4962" w:type="dxa"/>
            <w:tcBorders>
              <w:bottom w:val="single" w:sz="4" w:space="0" w:color="auto"/>
            </w:tcBorders>
            <w:shd w:val="clear" w:color="auto" w:fill="000000" w:themeFill="text1"/>
          </w:tcPr>
          <w:p w:rsidR="006C0FC7" w:rsidRPr="00FC413A" w:rsidRDefault="006C0FC7"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C0FC7" w:rsidRPr="00FC413A" w:rsidRDefault="006C0FC7" w:rsidP="00494E68"/>
        </w:tc>
      </w:tr>
      <w:tr w:rsidR="006C0FC7"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6C0FC7" w:rsidRPr="00E540A2" w:rsidRDefault="006C0FC7" w:rsidP="006C0FC7">
            <w:pPr>
              <w:pStyle w:val="SAPCollateralType"/>
            </w:pPr>
            <w:r>
              <w:t>Testskript</w:t>
            </w:r>
          </w:p>
          <w:p w:rsidR="006C0FC7" w:rsidRPr="00E540A2" w:rsidRDefault="006C0FC7" w:rsidP="006C0FC7">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6C0FC7" w:rsidRPr="00CF3F1C" w:rsidRDefault="006C0FC7" w:rsidP="00494E68">
            <w:pPr>
              <w:pStyle w:val="SAPSecurityLevel"/>
            </w:pPr>
            <w:bookmarkStart w:id="1" w:name="securitylevel"/>
            <w:r w:rsidRPr="00CF3F1C">
              <w:t>public</w:t>
            </w:r>
            <w:bookmarkEnd w:id="1"/>
          </w:p>
        </w:tc>
      </w:tr>
      <w:tr w:rsidR="006C0FC7" w:rsidTr="00494E68">
        <w:trPr>
          <w:trHeight w:hRule="exact" w:val="2402"/>
        </w:trPr>
        <w:tc>
          <w:tcPr>
            <w:tcW w:w="4962" w:type="dxa"/>
            <w:vMerge/>
            <w:tcBorders>
              <w:top w:val="nil"/>
              <w:bottom w:val="nil"/>
              <w:right w:val="nil"/>
            </w:tcBorders>
            <w:shd w:val="clear" w:color="auto" w:fill="F0AB00"/>
            <w:tcMar>
              <w:top w:w="113" w:type="dxa"/>
            </w:tcMar>
          </w:tcPr>
          <w:p w:rsidR="006C0FC7" w:rsidRDefault="006C0FC7" w:rsidP="00494E68">
            <w:pPr>
              <w:pStyle w:val="SAPCollateralType"/>
            </w:pPr>
          </w:p>
        </w:tc>
        <w:tc>
          <w:tcPr>
            <w:tcW w:w="9383" w:type="dxa"/>
            <w:tcBorders>
              <w:top w:val="nil"/>
              <w:left w:val="nil"/>
              <w:bottom w:val="nil"/>
            </w:tcBorders>
            <w:shd w:val="clear" w:color="auto" w:fill="F0AB00"/>
            <w:tcMar>
              <w:top w:w="113" w:type="dxa"/>
            </w:tcMar>
          </w:tcPr>
          <w:p w:rsidR="006C0FC7" w:rsidRDefault="006C0FC7" w:rsidP="00494E68">
            <w:pPr>
              <w:pStyle w:val="SAPMainTitle"/>
            </w:pPr>
            <w:bookmarkStart w:id="2" w:name="maintitle"/>
            <w:r>
              <w:t>Beschaffung von Materialien mit Variantenkonfiguration (2XU_DE)</w:t>
            </w:r>
            <w:bookmarkEnd w:id="2"/>
          </w:p>
          <w:p w:rsidR="006C0FC7" w:rsidRDefault="006C0FC7" w:rsidP="00494E68">
            <w:pPr>
              <w:pStyle w:val="SAPMainTitle"/>
            </w:pPr>
          </w:p>
        </w:tc>
      </w:tr>
    </w:tbl>
    <w:p w:rsidR="006C0FC7" w:rsidRDefault="006C0FC7"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6C0FC7" w:rsidRDefault="006C0FC7">
      <w:pPr>
        <w:pStyle w:val="TOC1"/>
        <w:rPr>
          <w:rFonts w:asciiTheme="minorHAnsi" w:eastAsiaTheme="minorEastAsia" w:hAnsiTheme="minorHAnsi" w:cstheme="minorBidi"/>
          <w:noProof/>
          <w:sz w:val="22"/>
          <w:szCs w:val="22"/>
        </w:rPr>
      </w:pPr>
      <w:hyperlink w:anchor="_Toc52222610" w:history="1">
        <w:r w:rsidRPr="00EF41F8">
          <w:rPr>
            <w:rStyle w:val="Hyperlink"/>
            <w:noProof/>
          </w:rPr>
          <w:t>1</w:t>
        </w:r>
        <w:r>
          <w:rPr>
            <w:rFonts w:asciiTheme="minorHAnsi" w:eastAsiaTheme="minorEastAsia" w:hAnsiTheme="minorHAnsi" w:cstheme="minorBidi"/>
            <w:noProof/>
            <w:sz w:val="22"/>
            <w:szCs w:val="22"/>
          </w:rPr>
          <w:tab/>
        </w:r>
        <w:r w:rsidRPr="00EF41F8">
          <w:rPr>
            <w:rStyle w:val="Hyperlink"/>
            <w:noProof/>
          </w:rPr>
          <w:t>Einsatzmöglichkeiten</w:t>
        </w:r>
        <w:r>
          <w:rPr>
            <w:noProof/>
            <w:webHidden/>
          </w:rPr>
          <w:tab/>
        </w:r>
        <w:r>
          <w:rPr>
            <w:noProof/>
            <w:webHidden/>
          </w:rPr>
          <w:fldChar w:fldCharType="begin"/>
        </w:r>
        <w:r>
          <w:rPr>
            <w:noProof/>
            <w:webHidden/>
          </w:rPr>
          <w:instrText xml:space="preserve"> PAGEREF _Toc52222610 \h </w:instrText>
        </w:r>
        <w:r>
          <w:rPr>
            <w:noProof/>
            <w:webHidden/>
          </w:rPr>
        </w:r>
        <w:r>
          <w:rPr>
            <w:noProof/>
            <w:webHidden/>
          </w:rPr>
          <w:fldChar w:fldCharType="separate"/>
        </w:r>
        <w:r>
          <w:rPr>
            <w:noProof/>
            <w:webHidden/>
          </w:rPr>
          <w:t>3</w:t>
        </w:r>
        <w:r>
          <w:rPr>
            <w:noProof/>
            <w:webHidden/>
          </w:rPr>
          <w:fldChar w:fldCharType="end"/>
        </w:r>
      </w:hyperlink>
    </w:p>
    <w:p w:rsidR="006C0FC7" w:rsidRDefault="006C0FC7">
      <w:pPr>
        <w:pStyle w:val="TOC1"/>
        <w:rPr>
          <w:rFonts w:asciiTheme="minorHAnsi" w:eastAsiaTheme="minorEastAsia" w:hAnsiTheme="minorHAnsi" w:cstheme="minorBidi"/>
          <w:noProof/>
          <w:sz w:val="22"/>
          <w:szCs w:val="22"/>
        </w:rPr>
      </w:pPr>
      <w:hyperlink w:anchor="_Toc52222611" w:history="1">
        <w:r w:rsidRPr="00EF41F8">
          <w:rPr>
            <w:rStyle w:val="Hyperlink"/>
            <w:noProof/>
          </w:rPr>
          <w:t>2</w:t>
        </w:r>
        <w:r>
          <w:rPr>
            <w:rFonts w:asciiTheme="minorHAnsi" w:eastAsiaTheme="minorEastAsia" w:hAnsiTheme="minorHAnsi" w:cstheme="minorBidi"/>
            <w:noProof/>
            <w:sz w:val="22"/>
            <w:szCs w:val="22"/>
          </w:rPr>
          <w:tab/>
        </w:r>
        <w:r w:rsidRPr="00EF41F8">
          <w:rPr>
            <w:rStyle w:val="Hyperlink"/>
            <w:noProof/>
          </w:rPr>
          <w:t>Voraussetzungen</w:t>
        </w:r>
        <w:r>
          <w:rPr>
            <w:noProof/>
            <w:webHidden/>
          </w:rPr>
          <w:tab/>
        </w:r>
        <w:r>
          <w:rPr>
            <w:noProof/>
            <w:webHidden/>
          </w:rPr>
          <w:fldChar w:fldCharType="begin"/>
        </w:r>
        <w:r>
          <w:rPr>
            <w:noProof/>
            <w:webHidden/>
          </w:rPr>
          <w:instrText xml:space="preserve"> PAGEREF _Toc52222611 \h </w:instrText>
        </w:r>
        <w:r>
          <w:rPr>
            <w:noProof/>
            <w:webHidden/>
          </w:rPr>
        </w:r>
        <w:r>
          <w:rPr>
            <w:noProof/>
            <w:webHidden/>
          </w:rPr>
          <w:fldChar w:fldCharType="separate"/>
        </w:r>
        <w:r>
          <w:rPr>
            <w:noProof/>
            <w:webHidden/>
          </w:rPr>
          <w:t>4</w:t>
        </w:r>
        <w:r>
          <w:rPr>
            <w:noProof/>
            <w:webHidden/>
          </w:rPr>
          <w:fldChar w:fldCharType="end"/>
        </w:r>
      </w:hyperlink>
    </w:p>
    <w:p w:rsidR="006C0FC7" w:rsidRDefault="006C0FC7">
      <w:pPr>
        <w:pStyle w:val="TOC2"/>
        <w:rPr>
          <w:rFonts w:asciiTheme="minorHAnsi" w:eastAsiaTheme="minorEastAsia" w:hAnsiTheme="minorHAnsi" w:cstheme="minorBidi"/>
          <w:noProof/>
          <w:sz w:val="22"/>
          <w:szCs w:val="22"/>
        </w:rPr>
      </w:pPr>
      <w:hyperlink w:anchor="_Toc52222612" w:history="1">
        <w:r w:rsidRPr="00EF41F8">
          <w:rPr>
            <w:rStyle w:val="Hyperlink"/>
            <w:noProof/>
          </w:rPr>
          <w:t>2.1</w:t>
        </w:r>
        <w:r>
          <w:rPr>
            <w:rFonts w:asciiTheme="minorHAnsi" w:eastAsiaTheme="minorEastAsia" w:hAnsiTheme="minorHAnsi" w:cstheme="minorBidi"/>
            <w:noProof/>
            <w:sz w:val="22"/>
            <w:szCs w:val="22"/>
          </w:rPr>
          <w:tab/>
        </w:r>
        <w:r w:rsidRPr="00EF41F8">
          <w:rPr>
            <w:rStyle w:val="Hyperlink"/>
            <w:noProof/>
          </w:rPr>
          <w:t>Systemzugriff</w:t>
        </w:r>
        <w:r>
          <w:rPr>
            <w:noProof/>
            <w:webHidden/>
          </w:rPr>
          <w:tab/>
        </w:r>
        <w:r>
          <w:rPr>
            <w:noProof/>
            <w:webHidden/>
          </w:rPr>
          <w:fldChar w:fldCharType="begin"/>
        </w:r>
        <w:r>
          <w:rPr>
            <w:noProof/>
            <w:webHidden/>
          </w:rPr>
          <w:instrText xml:space="preserve"> PAGEREF _Toc52222612 \h </w:instrText>
        </w:r>
        <w:r>
          <w:rPr>
            <w:noProof/>
            <w:webHidden/>
          </w:rPr>
        </w:r>
        <w:r>
          <w:rPr>
            <w:noProof/>
            <w:webHidden/>
          </w:rPr>
          <w:fldChar w:fldCharType="separate"/>
        </w:r>
        <w:r>
          <w:rPr>
            <w:noProof/>
            <w:webHidden/>
          </w:rPr>
          <w:t>4</w:t>
        </w:r>
        <w:r>
          <w:rPr>
            <w:noProof/>
            <w:webHidden/>
          </w:rPr>
          <w:fldChar w:fldCharType="end"/>
        </w:r>
      </w:hyperlink>
    </w:p>
    <w:p w:rsidR="006C0FC7" w:rsidRDefault="006C0FC7">
      <w:pPr>
        <w:pStyle w:val="TOC2"/>
        <w:rPr>
          <w:rFonts w:asciiTheme="minorHAnsi" w:eastAsiaTheme="minorEastAsia" w:hAnsiTheme="minorHAnsi" w:cstheme="minorBidi"/>
          <w:noProof/>
          <w:sz w:val="22"/>
          <w:szCs w:val="22"/>
        </w:rPr>
      </w:pPr>
      <w:hyperlink w:anchor="_Toc52222613" w:history="1">
        <w:r w:rsidRPr="00EF41F8">
          <w:rPr>
            <w:rStyle w:val="Hyperlink"/>
            <w:noProof/>
          </w:rPr>
          <w:t>2.2</w:t>
        </w:r>
        <w:r>
          <w:rPr>
            <w:rFonts w:asciiTheme="minorHAnsi" w:eastAsiaTheme="minorEastAsia" w:hAnsiTheme="minorHAnsi" w:cstheme="minorBidi"/>
            <w:noProof/>
            <w:sz w:val="22"/>
            <w:szCs w:val="22"/>
          </w:rPr>
          <w:tab/>
        </w:r>
        <w:r w:rsidRPr="00EF41F8">
          <w:rPr>
            <w:rStyle w:val="Hyperlink"/>
            <w:noProof/>
          </w:rPr>
          <w:t>Rollen</w:t>
        </w:r>
        <w:r>
          <w:rPr>
            <w:noProof/>
            <w:webHidden/>
          </w:rPr>
          <w:tab/>
        </w:r>
        <w:r>
          <w:rPr>
            <w:noProof/>
            <w:webHidden/>
          </w:rPr>
          <w:fldChar w:fldCharType="begin"/>
        </w:r>
        <w:r>
          <w:rPr>
            <w:noProof/>
            <w:webHidden/>
          </w:rPr>
          <w:instrText xml:space="preserve"> PAGEREF _Toc52222613 \h </w:instrText>
        </w:r>
        <w:r>
          <w:rPr>
            <w:noProof/>
            <w:webHidden/>
          </w:rPr>
        </w:r>
        <w:r>
          <w:rPr>
            <w:noProof/>
            <w:webHidden/>
          </w:rPr>
          <w:fldChar w:fldCharType="separate"/>
        </w:r>
        <w:r>
          <w:rPr>
            <w:noProof/>
            <w:webHidden/>
          </w:rPr>
          <w:t>4</w:t>
        </w:r>
        <w:r>
          <w:rPr>
            <w:noProof/>
            <w:webHidden/>
          </w:rPr>
          <w:fldChar w:fldCharType="end"/>
        </w:r>
      </w:hyperlink>
    </w:p>
    <w:p w:rsidR="006C0FC7" w:rsidRDefault="006C0FC7">
      <w:pPr>
        <w:pStyle w:val="TOC2"/>
        <w:rPr>
          <w:rFonts w:asciiTheme="minorHAnsi" w:eastAsiaTheme="minorEastAsia" w:hAnsiTheme="minorHAnsi" w:cstheme="minorBidi"/>
          <w:noProof/>
          <w:sz w:val="22"/>
          <w:szCs w:val="22"/>
        </w:rPr>
      </w:pPr>
      <w:hyperlink w:anchor="_Toc52222614" w:history="1">
        <w:r w:rsidRPr="00EF41F8">
          <w:rPr>
            <w:rStyle w:val="Hyperlink"/>
            <w:noProof/>
          </w:rPr>
          <w:t>2.3</w:t>
        </w:r>
        <w:r>
          <w:rPr>
            <w:rFonts w:asciiTheme="minorHAnsi" w:eastAsiaTheme="minorEastAsia" w:hAnsiTheme="minorHAnsi" w:cstheme="minorBidi"/>
            <w:noProof/>
            <w:sz w:val="22"/>
            <w:szCs w:val="22"/>
          </w:rPr>
          <w:tab/>
        </w:r>
        <w:r w:rsidRPr="00EF41F8">
          <w:rPr>
            <w:rStyle w:val="Hyperlink"/>
            <w:noProof/>
          </w:rPr>
          <w:t>Stamm- und Organisationsdaten</w:t>
        </w:r>
        <w:r>
          <w:rPr>
            <w:noProof/>
            <w:webHidden/>
          </w:rPr>
          <w:tab/>
        </w:r>
        <w:r>
          <w:rPr>
            <w:noProof/>
            <w:webHidden/>
          </w:rPr>
          <w:fldChar w:fldCharType="begin"/>
        </w:r>
        <w:r>
          <w:rPr>
            <w:noProof/>
            <w:webHidden/>
          </w:rPr>
          <w:instrText xml:space="preserve"> PAGEREF _Toc52222614 \h </w:instrText>
        </w:r>
        <w:r>
          <w:rPr>
            <w:noProof/>
            <w:webHidden/>
          </w:rPr>
        </w:r>
        <w:r>
          <w:rPr>
            <w:noProof/>
            <w:webHidden/>
          </w:rPr>
          <w:fldChar w:fldCharType="separate"/>
        </w:r>
        <w:r>
          <w:rPr>
            <w:noProof/>
            <w:webHidden/>
          </w:rPr>
          <w:t>5</w:t>
        </w:r>
        <w:r>
          <w:rPr>
            <w:noProof/>
            <w:webHidden/>
          </w:rPr>
          <w:fldChar w:fldCharType="end"/>
        </w:r>
      </w:hyperlink>
    </w:p>
    <w:p w:rsidR="006C0FC7" w:rsidRDefault="006C0FC7">
      <w:pPr>
        <w:pStyle w:val="TOC2"/>
        <w:rPr>
          <w:rFonts w:asciiTheme="minorHAnsi" w:eastAsiaTheme="minorEastAsia" w:hAnsiTheme="minorHAnsi" w:cstheme="minorBidi"/>
          <w:noProof/>
          <w:sz w:val="22"/>
          <w:szCs w:val="22"/>
        </w:rPr>
      </w:pPr>
      <w:hyperlink w:anchor="_Toc52222615" w:history="1">
        <w:r w:rsidRPr="00EF41F8">
          <w:rPr>
            <w:rStyle w:val="Hyperlink"/>
            <w:noProof/>
          </w:rPr>
          <w:t>2.4</w:t>
        </w:r>
        <w:r>
          <w:rPr>
            <w:rFonts w:asciiTheme="minorHAnsi" w:eastAsiaTheme="minorEastAsia" w:hAnsiTheme="minorHAnsi" w:cstheme="minorBidi"/>
            <w:noProof/>
            <w:sz w:val="22"/>
            <w:szCs w:val="22"/>
          </w:rPr>
          <w:tab/>
        </w:r>
        <w:r w:rsidRPr="00EF41F8">
          <w:rPr>
            <w:rStyle w:val="Hyperlink"/>
            <w:noProof/>
          </w:rPr>
          <w:t>Voraussetzungen/Situation</w:t>
        </w:r>
        <w:r>
          <w:rPr>
            <w:noProof/>
            <w:webHidden/>
          </w:rPr>
          <w:tab/>
        </w:r>
        <w:r>
          <w:rPr>
            <w:noProof/>
            <w:webHidden/>
          </w:rPr>
          <w:fldChar w:fldCharType="begin"/>
        </w:r>
        <w:r>
          <w:rPr>
            <w:noProof/>
            <w:webHidden/>
          </w:rPr>
          <w:instrText xml:space="preserve"> PAGEREF _Toc52222615 \h </w:instrText>
        </w:r>
        <w:r>
          <w:rPr>
            <w:noProof/>
            <w:webHidden/>
          </w:rPr>
        </w:r>
        <w:r>
          <w:rPr>
            <w:noProof/>
            <w:webHidden/>
          </w:rPr>
          <w:fldChar w:fldCharType="separate"/>
        </w:r>
        <w:r>
          <w:rPr>
            <w:noProof/>
            <w:webHidden/>
          </w:rPr>
          <w:t>7</w:t>
        </w:r>
        <w:r>
          <w:rPr>
            <w:noProof/>
            <w:webHidden/>
          </w:rPr>
          <w:fldChar w:fldCharType="end"/>
        </w:r>
      </w:hyperlink>
    </w:p>
    <w:p w:rsidR="006C0FC7" w:rsidRDefault="006C0FC7">
      <w:pPr>
        <w:pStyle w:val="TOC2"/>
        <w:rPr>
          <w:rFonts w:asciiTheme="minorHAnsi" w:eastAsiaTheme="minorEastAsia" w:hAnsiTheme="minorHAnsi" w:cstheme="minorBidi"/>
          <w:noProof/>
          <w:sz w:val="22"/>
          <w:szCs w:val="22"/>
        </w:rPr>
      </w:pPr>
      <w:hyperlink w:anchor="_Toc52222616" w:history="1">
        <w:r w:rsidRPr="00EF41F8">
          <w:rPr>
            <w:rStyle w:val="Hyperlink"/>
            <w:noProof/>
          </w:rPr>
          <w:t>2.5</w:t>
        </w:r>
        <w:r>
          <w:rPr>
            <w:rFonts w:asciiTheme="minorHAnsi" w:eastAsiaTheme="minorEastAsia" w:hAnsiTheme="minorHAnsi" w:cstheme="minorBidi"/>
            <w:noProof/>
            <w:sz w:val="22"/>
            <w:szCs w:val="22"/>
          </w:rPr>
          <w:tab/>
        </w:r>
        <w:r w:rsidRPr="00EF41F8">
          <w:rPr>
            <w:rStyle w:val="Hyperlink"/>
            <w:noProof/>
          </w:rPr>
          <w:t>Vorbereitende Schritte</w:t>
        </w:r>
        <w:r>
          <w:rPr>
            <w:noProof/>
            <w:webHidden/>
          </w:rPr>
          <w:tab/>
        </w:r>
        <w:r>
          <w:rPr>
            <w:noProof/>
            <w:webHidden/>
          </w:rPr>
          <w:fldChar w:fldCharType="begin"/>
        </w:r>
        <w:r>
          <w:rPr>
            <w:noProof/>
            <w:webHidden/>
          </w:rPr>
          <w:instrText xml:space="preserve"> PAGEREF _Toc52222616 \h </w:instrText>
        </w:r>
        <w:r>
          <w:rPr>
            <w:noProof/>
            <w:webHidden/>
          </w:rPr>
        </w:r>
        <w:r>
          <w:rPr>
            <w:noProof/>
            <w:webHidden/>
          </w:rPr>
          <w:fldChar w:fldCharType="separate"/>
        </w:r>
        <w:r>
          <w:rPr>
            <w:noProof/>
            <w:webHidden/>
          </w:rPr>
          <w:t>8</w:t>
        </w:r>
        <w:r>
          <w:rPr>
            <w:noProof/>
            <w:webHidden/>
          </w:rPr>
          <w:fldChar w:fldCharType="end"/>
        </w:r>
      </w:hyperlink>
    </w:p>
    <w:p w:rsidR="006C0FC7" w:rsidRDefault="006C0FC7">
      <w:pPr>
        <w:pStyle w:val="TOC3"/>
        <w:rPr>
          <w:rFonts w:asciiTheme="minorHAnsi" w:eastAsiaTheme="minorEastAsia" w:hAnsiTheme="minorHAnsi" w:cstheme="minorBidi"/>
          <w:noProof/>
          <w:sz w:val="22"/>
          <w:szCs w:val="22"/>
        </w:rPr>
      </w:pPr>
      <w:hyperlink w:anchor="_Toc52222617" w:history="1">
        <w:r w:rsidRPr="00EF41F8">
          <w:rPr>
            <w:rStyle w:val="Hyperlink"/>
            <w:noProof/>
          </w:rPr>
          <w:t>2.5.1</w:t>
        </w:r>
        <w:r>
          <w:rPr>
            <w:rFonts w:asciiTheme="minorHAnsi" w:eastAsiaTheme="minorEastAsia" w:hAnsiTheme="minorHAnsi" w:cstheme="minorBidi"/>
            <w:noProof/>
            <w:sz w:val="22"/>
            <w:szCs w:val="22"/>
          </w:rPr>
          <w:tab/>
        </w:r>
        <w:r w:rsidRPr="00EF41F8">
          <w:rPr>
            <w:rStyle w:val="Hyperlink"/>
            <w:noProof/>
          </w:rPr>
          <w:t>Konfiguration der Variantenpreisfindung</w:t>
        </w:r>
        <w:r>
          <w:rPr>
            <w:noProof/>
            <w:webHidden/>
          </w:rPr>
          <w:tab/>
        </w:r>
        <w:r>
          <w:rPr>
            <w:noProof/>
            <w:webHidden/>
          </w:rPr>
          <w:fldChar w:fldCharType="begin"/>
        </w:r>
        <w:r>
          <w:rPr>
            <w:noProof/>
            <w:webHidden/>
          </w:rPr>
          <w:instrText xml:space="preserve"> PAGEREF _Toc52222617 \h </w:instrText>
        </w:r>
        <w:r>
          <w:rPr>
            <w:noProof/>
            <w:webHidden/>
          </w:rPr>
        </w:r>
        <w:r>
          <w:rPr>
            <w:noProof/>
            <w:webHidden/>
          </w:rPr>
          <w:fldChar w:fldCharType="separate"/>
        </w:r>
        <w:r>
          <w:rPr>
            <w:noProof/>
            <w:webHidden/>
          </w:rPr>
          <w:t>8</w:t>
        </w:r>
        <w:r>
          <w:rPr>
            <w:noProof/>
            <w:webHidden/>
          </w:rPr>
          <w:fldChar w:fldCharType="end"/>
        </w:r>
      </w:hyperlink>
    </w:p>
    <w:p w:rsidR="006C0FC7" w:rsidRDefault="006C0FC7">
      <w:pPr>
        <w:pStyle w:val="TOC4"/>
        <w:rPr>
          <w:rFonts w:asciiTheme="minorHAnsi" w:eastAsiaTheme="minorEastAsia" w:hAnsiTheme="minorHAnsi" w:cstheme="minorBidi"/>
          <w:noProof/>
          <w:sz w:val="22"/>
          <w:szCs w:val="22"/>
        </w:rPr>
      </w:pPr>
      <w:hyperlink w:anchor="_Toc52222618" w:history="1">
        <w:r w:rsidRPr="00EF41F8">
          <w:rPr>
            <w:rStyle w:val="Hyperlink"/>
            <w:noProof/>
          </w:rPr>
          <w:t>2.5.1.1</w:t>
        </w:r>
        <w:r>
          <w:rPr>
            <w:rFonts w:asciiTheme="minorHAnsi" w:eastAsiaTheme="minorEastAsia" w:hAnsiTheme="minorHAnsi" w:cstheme="minorBidi"/>
            <w:noProof/>
            <w:sz w:val="22"/>
            <w:szCs w:val="22"/>
          </w:rPr>
          <w:tab/>
        </w:r>
        <w:r w:rsidRPr="00EF41F8">
          <w:rPr>
            <w:rStyle w:val="Hyperlink"/>
            <w:noProof/>
          </w:rPr>
          <w:t>Merkmal anlegen</w:t>
        </w:r>
        <w:r>
          <w:rPr>
            <w:noProof/>
            <w:webHidden/>
          </w:rPr>
          <w:tab/>
        </w:r>
        <w:r>
          <w:rPr>
            <w:noProof/>
            <w:webHidden/>
          </w:rPr>
          <w:fldChar w:fldCharType="begin"/>
        </w:r>
        <w:r>
          <w:rPr>
            <w:noProof/>
            <w:webHidden/>
          </w:rPr>
          <w:instrText xml:space="preserve"> PAGEREF _Toc52222618 \h </w:instrText>
        </w:r>
        <w:r>
          <w:rPr>
            <w:noProof/>
            <w:webHidden/>
          </w:rPr>
        </w:r>
        <w:r>
          <w:rPr>
            <w:noProof/>
            <w:webHidden/>
          </w:rPr>
          <w:fldChar w:fldCharType="separate"/>
        </w:r>
        <w:r>
          <w:rPr>
            <w:noProof/>
            <w:webHidden/>
          </w:rPr>
          <w:t>8</w:t>
        </w:r>
        <w:r>
          <w:rPr>
            <w:noProof/>
            <w:webHidden/>
          </w:rPr>
          <w:fldChar w:fldCharType="end"/>
        </w:r>
      </w:hyperlink>
    </w:p>
    <w:p w:rsidR="006C0FC7" w:rsidRDefault="006C0FC7">
      <w:pPr>
        <w:pStyle w:val="TOC4"/>
        <w:rPr>
          <w:rFonts w:asciiTheme="minorHAnsi" w:eastAsiaTheme="minorEastAsia" w:hAnsiTheme="minorHAnsi" w:cstheme="minorBidi"/>
          <w:noProof/>
          <w:sz w:val="22"/>
          <w:szCs w:val="22"/>
        </w:rPr>
      </w:pPr>
      <w:hyperlink w:anchor="_Toc52222619" w:history="1">
        <w:r w:rsidRPr="00EF41F8">
          <w:rPr>
            <w:rStyle w:val="Hyperlink"/>
            <w:noProof/>
          </w:rPr>
          <w:t>2.5.1.2</w:t>
        </w:r>
        <w:r>
          <w:rPr>
            <w:rFonts w:asciiTheme="minorHAnsi" w:eastAsiaTheme="minorEastAsia" w:hAnsiTheme="minorHAnsi" w:cstheme="minorBidi"/>
            <w:noProof/>
            <w:sz w:val="22"/>
            <w:szCs w:val="22"/>
          </w:rPr>
          <w:tab/>
        </w:r>
        <w:r w:rsidRPr="00EF41F8">
          <w:rPr>
            <w:rStyle w:val="Hyperlink"/>
            <w:noProof/>
          </w:rPr>
          <w:t>Klasse pflegen</w:t>
        </w:r>
        <w:r>
          <w:rPr>
            <w:noProof/>
            <w:webHidden/>
          </w:rPr>
          <w:tab/>
        </w:r>
        <w:r>
          <w:rPr>
            <w:noProof/>
            <w:webHidden/>
          </w:rPr>
          <w:fldChar w:fldCharType="begin"/>
        </w:r>
        <w:r>
          <w:rPr>
            <w:noProof/>
            <w:webHidden/>
          </w:rPr>
          <w:instrText xml:space="preserve"> PAGEREF _Toc52222619 \h </w:instrText>
        </w:r>
        <w:r>
          <w:rPr>
            <w:noProof/>
            <w:webHidden/>
          </w:rPr>
        </w:r>
        <w:r>
          <w:rPr>
            <w:noProof/>
            <w:webHidden/>
          </w:rPr>
          <w:fldChar w:fldCharType="separate"/>
        </w:r>
        <w:r>
          <w:rPr>
            <w:noProof/>
            <w:webHidden/>
          </w:rPr>
          <w:t>9</w:t>
        </w:r>
        <w:r>
          <w:rPr>
            <w:noProof/>
            <w:webHidden/>
          </w:rPr>
          <w:fldChar w:fldCharType="end"/>
        </w:r>
      </w:hyperlink>
    </w:p>
    <w:p w:rsidR="006C0FC7" w:rsidRDefault="006C0FC7">
      <w:pPr>
        <w:pStyle w:val="TOC4"/>
        <w:rPr>
          <w:rFonts w:asciiTheme="minorHAnsi" w:eastAsiaTheme="minorEastAsia" w:hAnsiTheme="minorHAnsi" w:cstheme="minorBidi"/>
          <w:noProof/>
          <w:sz w:val="22"/>
          <w:szCs w:val="22"/>
        </w:rPr>
      </w:pPr>
      <w:hyperlink w:anchor="_Toc52222620" w:history="1">
        <w:r w:rsidRPr="00EF41F8">
          <w:rPr>
            <w:rStyle w:val="Hyperlink"/>
            <w:noProof/>
          </w:rPr>
          <w:t>2.5.1.3</w:t>
        </w:r>
        <w:r>
          <w:rPr>
            <w:rFonts w:asciiTheme="minorHAnsi" w:eastAsiaTheme="minorEastAsia" w:hAnsiTheme="minorHAnsi" w:cstheme="minorBidi"/>
            <w:noProof/>
            <w:sz w:val="22"/>
            <w:szCs w:val="22"/>
          </w:rPr>
          <w:tab/>
        </w:r>
        <w:r w:rsidRPr="00EF41F8">
          <w:rPr>
            <w:rStyle w:val="Hyperlink"/>
            <w:noProof/>
          </w:rPr>
          <w:t>Beziehung anlegen</w:t>
        </w:r>
        <w:r>
          <w:rPr>
            <w:noProof/>
            <w:webHidden/>
          </w:rPr>
          <w:tab/>
        </w:r>
        <w:r>
          <w:rPr>
            <w:noProof/>
            <w:webHidden/>
          </w:rPr>
          <w:fldChar w:fldCharType="begin"/>
        </w:r>
        <w:r>
          <w:rPr>
            <w:noProof/>
            <w:webHidden/>
          </w:rPr>
          <w:instrText xml:space="preserve"> PAGEREF _Toc52222620 \h </w:instrText>
        </w:r>
        <w:r>
          <w:rPr>
            <w:noProof/>
            <w:webHidden/>
          </w:rPr>
        </w:r>
        <w:r>
          <w:rPr>
            <w:noProof/>
            <w:webHidden/>
          </w:rPr>
          <w:fldChar w:fldCharType="separate"/>
        </w:r>
        <w:r>
          <w:rPr>
            <w:noProof/>
            <w:webHidden/>
          </w:rPr>
          <w:t>10</w:t>
        </w:r>
        <w:r>
          <w:rPr>
            <w:noProof/>
            <w:webHidden/>
          </w:rPr>
          <w:fldChar w:fldCharType="end"/>
        </w:r>
      </w:hyperlink>
    </w:p>
    <w:p w:rsidR="006C0FC7" w:rsidRDefault="006C0FC7">
      <w:pPr>
        <w:pStyle w:val="TOC3"/>
        <w:rPr>
          <w:rFonts w:asciiTheme="minorHAnsi" w:eastAsiaTheme="minorEastAsia" w:hAnsiTheme="minorHAnsi" w:cstheme="minorBidi"/>
          <w:noProof/>
          <w:sz w:val="22"/>
          <w:szCs w:val="22"/>
        </w:rPr>
      </w:pPr>
      <w:hyperlink w:anchor="_Toc52222621" w:history="1">
        <w:r w:rsidRPr="00EF41F8">
          <w:rPr>
            <w:rStyle w:val="Hyperlink"/>
            <w:noProof/>
          </w:rPr>
          <w:t>2.5.2</w:t>
        </w:r>
        <w:r>
          <w:rPr>
            <w:rFonts w:asciiTheme="minorHAnsi" w:eastAsiaTheme="minorEastAsia" w:hAnsiTheme="minorHAnsi" w:cstheme="minorBidi"/>
            <w:noProof/>
            <w:sz w:val="22"/>
            <w:szCs w:val="22"/>
          </w:rPr>
          <w:tab/>
        </w:r>
        <w:r w:rsidRPr="00EF41F8">
          <w:rPr>
            <w:rStyle w:val="Hyperlink"/>
            <w:noProof/>
          </w:rPr>
          <w:t>Einkaufsinfosatz anlegen</w:t>
        </w:r>
        <w:r>
          <w:rPr>
            <w:noProof/>
            <w:webHidden/>
          </w:rPr>
          <w:tab/>
        </w:r>
        <w:r>
          <w:rPr>
            <w:noProof/>
            <w:webHidden/>
          </w:rPr>
          <w:fldChar w:fldCharType="begin"/>
        </w:r>
        <w:r>
          <w:rPr>
            <w:noProof/>
            <w:webHidden/>
          </w:rPr>
          <w:instrText xml:space="preserve"> PAGEREF _Toc52222621 \h </w:instrText>
        </w:r>
        <w:r>
          <w:rPr>
            <w:noProof/>
            <w:webHidden/>
          </w:rPr>
        </w:r>
        <w:r>
          <w:rPr>
            <w:noProof/>
            <w:webHidden/>
          </w:rPr>
          <w:fldChar w:fldCharType="separate"/>
        </w:r>
        <w:r>
          <w:rPr>
            <w:noProof/>
            <w:webHidden/>
          </w:rPr>
          <w:t>11</w:t>
        </w:r>
        <w:r>
          <w:rPr>
            <w:noProof/>
            <w:webHidden/>
          </w:rPr>
          <w:fldChar w:fldCharType="end"/>
        </w:r>
      </w:hyperlink>
    </w:p>
    <w:p w:rsidR="006C0FC7" w:rsidRDefault="006C0FC7">
      <w:pPr>
        <w:pStyle w:val="TOC3"/>
        <w:rPr>
          <w:rFonts w:asciiTheme="minorHAnsi" w:eastAsiaTheme="minorEastAsia" w:hAnsiTheme="minorHAnsi" w:cstheme="minorBidi"/>
          <w:noProof/>
          <w:sz w:val="22"/>
          <w:szCs w:val="22"/>
        </w:rPr>
      </w:pPr>
      <w:hyperlink w:anchor="_Toc52222622" w:history="1">
        <w:r w:rsidRPr="00EF41F8">
          <w:rPr>
            <w:rStyle w:val="Hyperlink"/>
            <w:noProof/>
          </w:rPr>
          <w:t>2.5.3</w:t>
        </w:r>
        <w:r>
          <w:rPr>
            <w:rFonts w:asciiTheme="minorHAnsi" w:eastAsiaTheme="minorEastAsia" w:hAnsiTheme="minorHAnsi" w:cstheme="minorBidi"/>
            <w:noProof/>
            <w:sz w:val="22"/>
            <w:szCs w:val="22"/>
          </w:rPr>
          <w:tab/>
        </w:r>
        <w:r w:rsidRPr="00EF41F8">
          <w:rPr>
            <w:rStyle w:val="Hyperlink"/>
            <w:noProof/>
          </w:rPr>
          <w:t>Merkmalsanzeige für Beschaffung pflegen</w:t>
        </w:r>
        <w:r>
          <w:rPr>
            <w:noProof/>
            <w:webHidden/>
          </w:rPr>
          <w:tab/>
        </w:r>
        <w:r>
          <w:rPr>
            <w:noProof/>
            <w:webHidden/>
          </w:rPr>
          <w:fldChar w:fldCharType="begin"/>
        </w:r>
        <w:r>
          <w:rPr>
            <w:noProof/>
            <w:webHidden/>
          </w:rPr>
          <w:instrText xml:space="preserve"> PAGEREF _Toc52222622 \h </w:instrText>
        </w:r>
        <w:r>
          <w:rPr>
            <w:noProof/>
            <w:webHidden/>
          </w:rPr>
        </w:r>
        <w:r>
          <w:rPr>
            <w:noProof/>
            <w:webHidden/>
          </w:rPr>
          <w:fldChar w:fldCharType="separate"/>
        </w:r>
        <w:r>
          <w:rPr>
            <w:noProof/>
            <w:webHidden/>
          </w:rPr>
          <w:t>13</w:t>
        </w:r>
        <w:r>
          <w:rPr>
            <w:noProof/>
            <w:webHidden/>
          </w:rPr>
          <w:fldChar w:fldCharType="end"/>
        </w:r>
      </w:hyperlink>
    </w:p>
    <w:p w:rsidR="006C0FC7" w:rsidRDefault="006C0FC7">
      <w:pPr>
        <w:pStyle w:val="TOC3"/>
        <w:rPr>
          <w:rFonts w:asciiTheme="minorHAnsi" w:eastAsiaTheme="minorEastAsia" w:hAnsiTheme="minorHAnsi" w:cstheme="minorBidi"/>
          <w:noProof/>
          <w:sz w:val="22"/>
          <w:szCs w:val="22"/>
        </w:rPr>
      </w:pPr>
      <w:hyperlink w:anchor="_Toc52222623" w:history="1">
        <w:r w:rsidRPr="00EF41F8">
          <w:rPr>
            <w:rStyle w:val="Hyperlink"/>
            <w:noProof/>
          </w:rPr>
          <w:t>2.5.4</w:t>
        </w:r>
        <w:r>
          <w:rPr>
            <w:rFonts w:asciiTheme="minorHAnsi" w:eastAsiaTheme="minorEastAsia" w:hAnsiTheme="minorHAnsi" w:cstheme="minorBidi"/>
            <w:noProof/>
            <w:sz w:val="22"/>
            <w:szCs w:val="22"/>
          </w:rPr>
          <w:tab/>
        </w:r>
        <w:r w:rsidRPr="00EF41F8">
          <w:rPr>
            <w:rStyle w:val="Hyperlink"/>
            <w:noProof/>
          </w:rPr>
          <w:t>Bestellanforderung über Materialbedarfsplanung anlegen</w:t>
        </w:r>
        <w:r>
          <w:rPr>
            <w:noProof/>
            <w:webHidden/>
          </w:rPr>
          <w:tab/>
        </w:r>
        <w:r>
          <w:rPr>
            <w:noProof/>
            <w:webHidden/>
          </w:rPr>
          <w:fldChar w:fldCharType="begin"/>
        </w:r>
        <w:r>
          <w:rPr>
            <w:noProof/>
            <w:webHidden/>
          </w:rPr>
          <w:instrText xml:space="preserve"> PAGEREF _Toc52222623 \h </w:instrText>
        </w:r>
        <w:r>
          <w:rPr>
            <w:noProof/>
            <w:webHidden/>
          </w:rPr>
        </w:r>
        <w:r>
          <w:rPr>
            <w:noProof/>
            <w:webHidden/>
          </w:rPr>
          <w:fldChar w:fldCharType="separate"/>
        </w:r>
        <w:r>
          <w:rPr>
            <w:noProof/>
            <w:webHidden/>
          </w:rPr>
          <w:t>14</w:t>
        </w:r>
        <w:r>
          <w:rPr>
            <w:noProof/>
            <w:webHidden/>
          </w:rPr>
          <w:fldChar w:fldCharType="end"/>
        </w:r>
      </w:hyperlink>
    </w:p>
    <w:p w:rsidR="006C0FC7" w:rsidRDefault="006C0FC7">
      <w:pPr>
        <w:pStyle w:val="TOC3"/>
        <w:rPr>
          <w:rFonts w:asciiTheme="minorHAnsi" w:eastAsiaTheme="minorEastAsia" w:hAnsiTheme="minorHAnsi" w:cstheme="minorBidi"/>
          <w:noProof/>
          <w:sz w:val="22"/>
          <w:szCs w:val="22"/>
        </w:rPr>
      </w:pPr>
      <w:hyperlink w:anchor="_Toc52222624" w:history="1">
        <w:r w:rsidRPr="00EF41F8">
          <w:rPr>
            <w:rStyle w:val="Hyperlink"/>
            <w:noProof/>
          </w:rPr>
          <w:t>2.5.5</w:t>
        </w:r>
        <w:r>
          <w:rPr>
            <w:rFonts w:asciiTheme="minorHAnsi" w:eastAsiaTheme="minorEastAsia" w:hAnsiTheme="minorHAnsi" w:cstheme="minorBidi"/>
            <w:noProof/>
            <w:sz w:val="22"/>
            <w:szCs w:val="22"/>
          </w:rPr>
          <w:tab/>
        </w:r>
        <w:r w:rsidRPr="00EF41F8">
          <w:rPr>
            <w:rStyle w:val="Hyperlink"/>
            <w:noProof/>
          </w:rPr>
          <w:t>Flexiblen Workflow für Bestellgenehmigung aktivieren</w:t>
        </w:r>
        <w:r>
          <w:rPr>
            <w:noProof/>
            <w:webHidden/>
          </w:rPr>
          <w:tab/>
        </w:r>
        <w:r>
          <w:rPr>
            <w:noProof/>
            <w:webHidden/>
          </w:rPr>
          <w:fldChar w:fldCharType="begin"/>
        </w:r>
        <w:r>
          <w:rPr>
            <w:noProof/>
            <w:webHidden/>
          </w:rPr>
          <w:instrText xml:space="preserve"> PAGEREF _Toc52222624 \h </w:instrText>
        </w:r>
        <w:r>
          <w:rPr>
            <w:noProof/>
            <w:webHidden/>
          </w:rPr>
        </w:r>
        <w:r>
          <w:rPr>
            <w:noProof/>
            <w:webHidden/>
          </w:rPr>
          <w:fldChar w:fldCharType="separate"/>
        </w:r>
        <w:r>
          <w:rPr>
            <w:noProof/>
            <w:webHidden/>
          </w:rPr>
          <w:t>19</w:t>
        </w:r>
        <w:r>
          <w:rPr>
            <w:noProof/>
            <w:webHidden/>
          </w:rPr>
          <w:fldChar w:fldCharType="end"/>
        </w:r>
      </w:hyperlink>
    </w:p>
    <w:p w:rsidR="006C0FC7" w:rsidRDefault="006C0FC7">
      <w:pPr>
        <w:pStyle w:val="TOC3"/>
        <w:rPr>
          <w:rFonts w:asciiTheme="minorHAnsi" w:eastAsiaTheme="minorEastAsia" w:hAnsiTheme="minorHAnsi" w:cstheme="minorBidi"/>
          <w:noProof/>
          <w:sz w:val="22"/>
          <w:szCs w:val="22"/>
        </w:rPr>
      </w:pPr>
      <w:hyperlink w:anchor="_Toc52222625" w:history="1">
        <w:r w:rsidRPr="00EF41F8">
          <w:rPr>
            <w:rStyle w:val="Hyperlink"/>
            <w:noProof/>
          </w:rPr>
          <w:t>2.5.6</w:t>
        </w:r>
        <w:r>
          <w:rPr>
            <w:rFonts w:asciiTheme="minorHAnsi" w:eastAsiaTheme="minorEastAsia" w:hAnsiTheme="minorHAnsi" w:cstheme="minorBidi"/>
            <w:noProof/>
            <w:sz w:val="22"/>
            <w:szCs w:val="22"/>
          </w:rPr>
          <w:tab/>
        </w:r>
        <w:r w:rsidRPr="00EF41F8">
          <w:rPr>
            <w:rStyle w:val="Hyperlink"/>
            <w:noProof/>
          </w:rPr>
          <w:t>Flexiblen Workflow für Bestellung konfigurieren</w:t>
        </w:r>
        <w:r>
          <w:rPr>
            <w:noProof/>
            <w:webHidden/>
          </w:rPr>
          <w:tab/>
        </w:r>
        <w:r>
          <w:rPr>
            <w:noProof/>
            <w:webHidden/>
          </w:rPr>
          <w:fldChar w:fldCharType="begin"/>
        </w:r>
        <w:r>
          <w:rPr>
            <w:noProof/>
            <w:webHidden/>
          </w:rPr>
          <w:instrText xml:space="preserve"> PAGEREF _Toc52222625 \h </w:instrText>
        </w:r>
        <w:r>
          <w:rPr>
            <w:noProof/>
            <w:webHidden/>
          </w:rPr>
        </w:r>
        <w:r>
          <w:rPr>
            <w:noProof/>
            <w:webHidden/>
          </w:rPr>
          <w:fldChar w:fldCharType="separate"/>
        </w:r>
        <w:r>
          <w:rPr>
            <w:noProof/>
            <w:webHidden/>
          </w:rPr>
          <w:t>20</w:t>
        </w:r>
        <w:r>
          <w:rPr>
            <w:noProof/>
            <w:webHidden/>
          </w:rPr>
          <w:fldChar w:fldCharType="end"/>
        </w:r>
      </w:hyperlink>
    </w:p>
    <w:p w:rsidR="006C0FC7" w:rsidRDefault="006C0FC7">
      <w:pPr>
        <w:pStyle w:val="TOC1"/>
        <w:rPr>
          <w:rFonts w:asciiTheme="minorHAnsi" w:eastAsiaTheme="minorEastAsia" w:hAnsiTheme="minorHAnsi" w:cstheme="minorBidi"/>
          <w:noProof/>
          <w:sz w:val="22"/>
          <w:szCs w:val="22"/>
        </w:rPr>
      </w:pPr>
      <w:hyperlink w:anchor="_Toc52222626" w:history="1">
        <w:r w:rsidRPr="00EF41F8">
          <w:rPr>
            <w:rStyle w:val="Hyperlink"/>
            <w:noProof/>
          </w:rPr>
          <w:t>3</w:t>
        </w:r>
        <w:r>
          <w:rPr>
            <w:rFonts w:asciiTheme="minorHAnsi" w:eastAsiaTheme="minorEastAsia" w:hAnsiTheme="minorHAnsi" w:cstheme="minorBidi"/>
            <w:noProof/>
            <w:sz w:val="22"/>
            <w:szCs w:val="22"/>
          </w:rPr>
          <w:tab/>
        </w:r>
        <w:r w:rsidRPr="00EF41F8">
          <w:rPr>
            <w:rStyle w:val="Hyperlink"/>
            <w:noProof/>
          </w:rPr>
          <w:t>Übersichtstabelle</w:t>
        </w:r>
        <w:r>
          <w:rPr>
            <w:noProof/>
            <w:webHidden/>
          </w:rPr>
          <w:tab/>
        </w:r>
        <w:r>
          <w:rPr>
            <w:noProof/>
            <w:webHidden/>
          </w:rPr>
          <w:fldChar w:fldCharType="begin"/>
        </w:r>
        <w:r>
          <w:rPr>
            <w:noProof/>
            <w:webHidden/>
          </w:rPr>
          <w:instrText xml:space="preserve"> PAGEREF _Toc52222626 \h </w:instrText>
        </w:r>
        <w:r>
          <w:rPr>
            <w:noProof/>
            <w:webHidden/>
          </w:rPr>
        </w:r>
        <w:r>
          <w:rPr>
            <w:noProof/>
            <w:webHidden/>
          </w:rPr>
          <w:fldChar w:fldCharType="separate"/>
        </w:r>
        <w:r>
          <w:rPr>
            <w:noProof/>
            <w:webHidden/>
          </w:rPr>
          <w:t>22</w:t>
        </w:r>
        <w:r>
          <w:rPr>
            <w:noProof/>
            <w:webHidden/>
          </w:rPr>
          <w:fldChar w:fldCharType="end"/>
        </w:r>
      </w:hyperlink>
    </w:p>
    <w:p w:rsidR="006C0FC7" w:rsidRDefault="006C0FC7">
      <w:pPr>
        <w:pStyle w:val="TOC1"/>
        <w:rPr>
          <w:rFonts w:asciiTheme="minorHAnsi" w:eastAsiaTheme="minorEastAsia" w:hAnsiTheme="minorHAnsi" w:cstheme="minorBidi"/>
          <w:noProof/>
          <w:sz w:val="22"/>
          <w:szCs w:val="22"/>
        </w:rPr>
      </w:pPr>
      <w:hyperlink w:anchor="_Toc52222627" w:history="1">
        <w:r w:rsidRPr="00EF41F8">
          <w:rPr>
            <w:rStyle w:val="Hyperlink"/>
            <w:noProof/>
          </w:rPr>
          <w:t>4</w:t>
        </w:r>
        <w:r>
          <w:rPr>
            <w:rFonts w:asciiTheme="minorHAnsi" w:eastAsiaTheme="minorEastAsia" w:hAnsiTheme="minorHAnsi" w:cstheme="minorBidi"/>
            <w:noProof/>
            <w:sz w:val="22"/>
            <w:szCs w:val="22"/>
          </w:rPr>
          <w:tab/>
        </w:r>
        <w:r w:rsidRPr="00EF41F8">
          <w:rPr>
            <w:rStyle w:val="Hyperlink"/>
            <w:noProof/>
          </w:rPr>
          <w:t>Testverfahren</w:t>
        </w:r>
        <w:r>
          <w:rPr>
            <w:noProof/>
            <w:webHidden/>
          </w:rPr>
          <w:tab/>
        </w:r>
        <w:r>
          <w:rPr>
            <w:noProof/>
            <w:webHidden/>
          </w:rPr>
          <w:fldChar w:fldCharType="begin"/>
        </w:r>
        <w:r>
          <w:rPr>
            <w:noProof/>
            <w:webHidden/>
          </w:rPr>
          <w:instrText xml:space="preserve"> PAGEREF _Toc52222627 \h </w:instrText>
        </w:r>
        <w:r>
          <w:rPr>
            <w:noProof/>
            <w:webHidden/>
          </w:rPr>
        </w:r>
        <w:r>
          <w:rPr>
            <w:noProof/>
            <w:webHidden/>
          </w:rPr>
          <w:fldChar w:fldCharType="separate"/>
        </w:r>
        <w:r>
          <w:rPr>
            <w:noProof/>
            <w:webHidden/>
          </w:rPr>
          <w:t>23</w:t>
        </w:r>
        <w:r>
          <w:rPr>
            <w:noProof/>
            <w:webHidden/>
          </w:rPr>
          <w:fldChar w:fldCharType="end"/>
        </w:r>
      </w:hyperlink>
    </w:p>
    <w:p w:rsidR="006C0FC7" w:rsidRDefault="006C0FC7">
      <w:pPr>
        <w:pStyle w:val="TOC2"/>
        <w:rPr>
          <w:rFonts w:asciiTheme="minorHAnsi" w:eastAsiaTheme="minorEastAsia" w:hAnsiTheme="minorHAnsi" w:cstheme="minorBidi"/>
          <w:noProof/>
          <w:sz w:val="22"/>
          <w:szCs w:val="22"/>
        </w:rPr>
      </w:pPr>
      <w:hyperlink w:anchor="_Toc52222628" w:history="1">
        <w:r w:rsidRPr="00EF41F8">
          <w:rPr>
            <w:rStyle w:val="Hyperlink"/>
            <w:noProof/>
          </w:rPr>
          <w:t>4.1</w:t>
        </w:r>
        <w:r>
          <w:rPr>
            <w:rFonts w:asciiTheme="minorHAnsi" w:eastAsiaTheme="minorEastAsia" w:hAnsiTheme="minorHAnsi" w:cstheme="minorBidi"/>
            <w:noProof/>
            <w:sz w:val="22"/>
            <w:szCs w:val="22"/>
          </w:rPr>
          <w:tab/>
        </w:r>
        <w:r w:rsidRPr="00EF41F8">
          <w:rPr>
            <w:rStyle w:val="Hyperlink"/>
            <w:noProof/>
          </w:rPr>
          <w:t>Bestellungen anlegen</w:t>
        </w:r>
        <w:r>
          <w:rPr>
            <w:noProof/>
            <w:webHidden/>
          </w:rPr>
          <w:tab/>
        </w:r>
        <w:r>
          <w:rPr>
            <w:noProof/>
            <w:webHidden/>
          </w:rPr>
          <w:fldChar w:fldCharType="begin"/>
        </w:r>
        <w:r>
          <w:rPr>
            <w:noProof/>
            <w:webHidden/>
          </w:rPr>
          <w:instrText xml:space="preserve"> PAGEREF _Toc52222628 \h </w:instrText>
        </w:r>
        <w:r>
          <w:rPr>
            <w:noProof/>
            <w:webHidden/>
          </w:rPr>
        </w:r>
        <w:r>
          <w:rPr>
            <w:noProof/>
            <w:webHidden/>
          </w:rPr>
          <w:fldChar w:fldCharType="separate"/>
        </w:r>
        <w:r>
          <w:rPr>
            <w:noProof/>
            <w:webHidden/>
          </w:rPr>
          <w:t>23</w:t>
        </w:r>
        <w:r>
          <w:rPr>
            <w:noProof/>
            <w:webHidden/>
          </w:rPr>
          <w:fldChar w:fldCharType="end"/>
        </w:r>
      </w:hyperlink>
    </w:p>
    <w:p w:rsidR="006C0FC7" w:rsidRDefault="006C0FC7">
      <w:pPr>
        <w:pStyle w:val="TOC2"/>
        <w:rPr>
          <w:rFonts w:asciiTheme="minorHAnsi" w:eastAsiaTheme="minorEastAsia" w:hAnsiTheme="minorHAnsi" w:cstheme="minorBidi"/>
          <w:noProof/>
          <w:sz w:val="22"/>
          <w:szCs w:val="22"/>
        </w:rPr>
      </w:pPr>
      <w:hyperlink w:anchor="_Toc52222629" w:history="1">
        <w:r w:rsidRPr="00EF41F8">
          <w:rPr>
            <w:rStyle w:val="Hyperlink"/>
            <w:noProof/>
          </w:rPr>
          <w:t>4.2</w:t>
        </w:r>
        <w:r>
          <w:rPr>
            <w:rFonts w:asciiTheme="minorHAnsi" w:eastAsiaTheme="minorEastAsia" w:hAnsiTheme="minorHAnsi" w:cstheme="minorBidi"/>
            <w:noProof/>
            <w:sz w:val="22"/>
            <w:szCs w:val="22"/>
          </w:rPr>
          <w:tab/>
        </w:r>
        <w:r w:rsidRPr="00EF41F8">
          <w:rPr>
            <w:rStyle w:val="Hyperlink"/>
            <w:noProof/>
          </w:rPr>
          <w:t>Bestellung genehmigen (optional)</w:t>
        </w:r>
        <w:r>
          <w:rPr>
            <w:noProof/>
            <w:webHidden/>
          </w:rPr>
          <w:tab/>
        </w:r>
        <w:r>
          <w:rPr>
            <w:noProof/>
            <w:webHidden/>
          </w:rPr>
          <w:fldChar w:fldCharType="begin"/>
        </w:r>
        <w:r>
          <w:rPr>
            <w:noProof/>
            <w:webHidden/>
          </w:rPr>
          <w:instrText xml:space="preserve"> PAGEREF _Toc52222629 \h </w:instrText>
        </w:r>
        <w:r>
          <w:rPr>
            <w:noProof/>
            <w:webHidden/>
          </w:rPr>
        </w:r>
        <w:r>
          <w:rPr>
            <w:noProof/>
            <w:webHidden/>
          </w:rPr>
          <w:fldChar w:fldCharType="separate"/>
        </w:r>
        <w:r>
          <w:rPr>
            <w:noProof/>
            <w:webHidden/>
          </w:rPr>
          <w:t>25</w:t>
        </w:r>
        <w:r>
          <w:rPr>
            <w:noProof/>
            <w:webHidden/>
          </w:rPr>
          <w:fldChar w:fldCharType="end"/>
        </w:r>
      </w:hyperlink>
    </w:p>
    <w:p w:rsidR="006C0FC7" w:rsidRDefault="006C0FC7">
      <w:pPr>
        <w:pStyle w:val="TOC2"/>
        <w:rPr>
          <w:rFonts w:asciiTheme="minorHAnsi" w:eastAsiaTheme="minorEastAsia" w:hAnsiTheme="minorHAnsi" w:cstheme="minorBidi"/>
          <w:noProof/>
          <w:sz w:val="22"/>
          <w:szCs w:val="22"/>
        </w:rPr>
      </w:pPr>
      <w:hyperlink w:anchor="_Toc52222630" w:history="1">
        <w:r w:rsidRPr="00EF41F8">
          <w:rPr>
            <w:rStyle w:val="Hyperlink"/>
            <w:noProof/>
          </w:rPr>
          <w:t>4.3</w:t>
        </w:r>
        <w:r>
          <w:rPr>
            <w:rFonts w:asciiTheme="minorHAnsi" w:eastAsiaTheme="minorEastAsia" w:hAnsiTheme="minorHAnsi" w:cstheme="minorBidi"/>
            <w:noProof/>
            <w:sz w:val="22"/>
            <w:szCs w:val="22"/>
          </w:rPr>
          <w:tab/>
        </w:r>
        <w:r w:rsidRPr="00EF41F8">
          <w:rPr>
            <w:rStyle w:val="Hyperlink"/>
            <w:noProof/>
          </w:rPr>
          <w:t>Vorschau für Bestellung anzeigen (optional)</w:t>
        </w:r>
        <w:r>
          <w:rPr>
            <w:noProof/>
            <w:webHidden/>
          </w:rPr>
          <w:tab/>
        </w:r>
        <w:r>
          <w:rPr>
            <w:noProof/>
            <w:webHidden/>
          </w:rPr>
          <w:fldChar w:fldCharType="begin"/>
        </w:r>
        <w:r>
          <w:rPr>
            <w:noProof/>
            <w:webHidden/>
          </w:rPr>
          <w:instrText xml:space="preserve"> PAGEREF _Toc52222630 \h </w:instrText>
        </w:r>
        <w:r>
          <w:rPr>
            <w:noProof/>
            <w:webHidden/>
          </w:rPr>
        </w:r>
        <w:r>
          <w:rPr>
            <w:noProof/>
            <w:webHidden/>
          </w:rPr>
          <w:fldChar w:fldCharType="separate"/>
        </w:r>
        <w:r>
          <w:rPr>
            <w:noProof/>
            <w:webHidden/>
          </w:rPr>
          <w:t>27</w:t>
        </w:r>
        <w:r>
          <w:rPr>
            <w:noProof/>
            <w:webHidden/>
          </w:rPr>
          <w:fldChar w:fldCharType="end"/>
        </w:r>
      </w:hyperlink>
    </w:p>
    <w:p w:rsidR="006C0FC7" w:rsidRDefault="006C0FC7">
      <w:pPr>
        <w:pStyle w:val="TOC2"/>
        <w:rPr>
          <w:rFonts w:asciiTheme="minorHAnsi" w:eastAsiaTheme="minorEastAsia" w:hAnsiTheme="minorHAnsi" w:cstheme="minorBidi"/>
          <w:noProof/>
          <w:sz w:val="22"/>
          <w:szCs w:val="22"/>
        </w:rPr>
      </w:pPr>
      <w:hyperlink w:anchor="_Toc52222631" w:history="1">
        <w:r w:rsidRPr="00EF41F8">
          <w:rPr>
            <w:rStyle w:val="Hyperlink"/>
            <w:noProof/>
          </w:rPr>
          <w:t>4.4</w:t>
        </w:r>
        <w:r>
          <w:rPr>
            <w:rFonts w:asciiTheme="minorHAnsi" w:eastAsiaTheme="minorEastAsia" w:hAnsiTheme="minorHAnsi" w:cstheme="minorBidi"/>
            <w:noProof/>
            <w:sz w:val="22"/>
            <w:szCs w:val="22"/>
          </w:rPr>
          <w:tab/>
        </w:r>
        <w:r w:rsidRPr="00EF41F8">
          <w:rPr>
            <w:rStyle w:val="Hyperlink"/>
            <w:noProof/>
          </w:rPr>
          <w:t>Bestellung ändern (optional)</w:t>
        </w:r>
        <w:r>
          <w:rPr>
            <w:noProof/>
            <w:webHidden/>
          </w:rPr>
          <w:tab/>
        </w:r>
        <w:r>
          <w:rPr>
            <w:noProof/>
            <w:webHidden/>
          </w:rPr>
          <w:fldChar w:fldCharType="begin"/>
        </w:r>
        <w:r>
          <w:rPr>
            <w:noProof/>
            <w:webHidden/>
          </w:rPr>
          <w:instrText xml:space="preserve"> PAGEREF _Toc52222631 \h </w:instrText>
        </w:r>
        <w:r>
          <w:rPr>
            <w:noProof/>
            <w:webHidden/>
          </w:rPr>
        </w:r>
        <w:r>
          <w:rPr>
            <w:noProof/>
            <w:webHidden/>
          </w:rPr>
          <w:fldChar w:fldCharType="separate"/>
        </w:r>
        <w:r>
          <w:rPr>
            <w:noProof/>
            <w:webHidden/>
          </w:rPr>
          <w:t>28</w:t>
        </w:r>
        <w:r>
          <w:rPr>
            <w:noProof/>
            <w:webHidden/>
          </w:rPr>
          <w:fldChar w:fldCharType="end"/>
        </w:r>
      </w:hyperlink>
    </w:p>
    <w:p w:rsidR="006C0FC7" w:rsidRDefault="006C0FC7">
      <w:pPr>
        <w:pStyle w:val="TOC2"/>
        <w:rPr>
          <w:rFonts w:asciiTheme="minorHAnsi" w:eastAsiaTheme="minorEastAsia" w:hAnsiTheme="minorHAnsi" w:cstheme="minorBidi"/>
          <w:noProof/>
          <w:sz w:val="22"/>
          <w:szCs w:val="22"/>
        </w:rPr>
      </w:pPr>
      <w:hyperlink w:anchor="_Toc52222632" w:history="1">
        <w:r w:rsidRPr="00EF41F8">
          <w:rPr>
            <w:rStyle w:val="Hyperlink"/>
            <w:noProof/>
          </w:rPr>
          <w:t>4.5</w:t>
        </w:r>
        <w:r>
          <w:rPr>
            <w:rFonts w:asciiTheme="minorHAnsi" w:eastAsiaTheme="minorEastAsia" w:hAnsiTheme="minorHAnsi" w:cstheme="minorBidi"/>
            <w:noProof/>
            <w:sz w:val="22"/>
            <w:szCs w:val="22"/>
          </w:rPr>
          <w:tab/>
        </w:r>
        <w:r w:rsidRPr="00EF41F8">
          <w:rPr>
            <w:rStyle w:val="Hyperlink"/>
            <w:noProof/>
          </w:rPr>
          <w:t>Wareneingang buchen</w:t>
        </w:r>
        <w:r>
          <w:rPr>
            <w:noProof/>
            <w:webHidden/>
          </w:rPr>
          <w:tab/>
        </w:r>
        <w:r>
          <w:rPr>
            <w:noProof/>
            <w:webHidden/>
          </w:rPr>
          <w:fldChar w:fldCharType="begin"/>
        </w:r>
        <w:r>
          <w:rPr>
            <w:noProof/>
            <w:webHidden/>
          </w:rPr>
          <w:instrText xml:space="preserve"> PAGEREF _Toc52222632 \h </w:instrText>
        </w:r>
        <w:r>
          <w:rPr>
            <w:noProof/>
            <w:webHidden/>
          </w:rPr>
        </w:r>
        <w:r>
          <w:rPr>
            <w:noProof/>
            <w:webHidden/>
          </w:rPr>
          <w:fldChar w:fldCharType="separate"/>
        </w:r>
        <w:r>
          <w:rPr>
            <w:noProof/>
            <w:webHidden/>
          </w:rPr>
          <w:t>30</w:t>
        </w:r>
        <w:r>
          <w:rPr>
            <w:noProof/>
            <w:webHidden/>
          </w:rPr>
          <w:fldChar w:fldCharType="end"/>
        </w:r>
      </w:hyperlink>
    </w:p>
    <w:p w:rsidR="006C0FC7" w:rsidRDefault="006C0FC7">
      <w:pPr>
        <w:pStyle w:val="TOC2"/>
        <w:rPr>
          <w:rFonts w:asciiTheme="minorHAnsi" w:eastAsiaTheme="minorEastAsia" w:hAnsiTheme="minorHAnsi" w:cstheme="minorBidi"/>
          <w:noProof/>
          <w:sz w:val="22"/>
          <w:szCs w:val="22"/>
        </w:rPr>
      </w:pPr>
      <w:hyperlink w:anchor="_Toc52222633" w:history="1">
        <w:r w:rsidRPr="00EF41F8">
          <w:rPr>
            <w:rStyle w:val="Hyperlink"/>
            <w:noProof/>
          </w:rPr>
          <w:t>4.6</w:t>
        </w:r>
        <w:r>
          <w:rPr>
            <w:rFonts w:asciiTheme="minorHAnsi" w:eastAsiaTheme="minorEastAsia" w:hAnsiTheme="minorHAnsi" w:cstheme="minorBidi"/>
            <w:noProof/>
            <w:sz w:val="22"/>
            <w:szCs w:val="22"/>
          </w:rPr>
          <w:tab/>
        </w:r>
        <w:r w:rsidRPr="00EF41F8">
          <w:rPr>
            <w:rStyle w:val="Hyperlink"/>
            <w:noProof/>
          </w:rPr>
          <w:t>Lieferantenrechnung anlegen</w:t>
        </w:r>
        <w:r>
          <w:rPr>
            <w:noProof/>
            <w:webHidden/>
          </w:rPr>
          <w:tab/>
        </w:r>
        <w:r>
          <w:rPr>
            <w:noProof/>
            <w:webHidden/>
          </w:rPr>
          <w:fldChar w:fldCharType="begin"/>
        </w:r>
        <w:r>
          <w:rPr>
            <w:noProof/>
            <w:webHidden/>
          </w:rPr>
          <w:instrText xml:space="preserve"> PAGEREF _Toc52222633 \h </w:instrText>
        </w:r>
        <w:r>
          <w:rPr>
            <w:noProof/>
            <w:webHidden/>
          </w:rPr>
        </w:r>
        <w:r>
          <w:rPr>
            <w:noProof/>
            <w:webHidden/>
          </w:rPr>
          <w:fldChar w:fldCharType="separate"/>
        </w:r>
        <w:r>
          <w:rPr>
            <w:noProof/>
            <w:webHidden/>
          </w:rPr>
          <w:t>31</w:t>
        </w:r>
        <w:r>
          <w:rPr>
            <w:noProof/>
            <w:webHidden/>
          </w:rPr>
          <w:fldChar w:fldCharType="end"/>
        </w:r>
      </w:hyperlink>
    </w:p>
    <w:p w:rsidR="006C0FC7" w:rsidRDefault="006C0FC7">
      <w:pPr>
        <w:pStyle w:val="TOC2"/>
        <w:rPr>
          <w:rFonts w:asciiTheme="minorHAnsi" w:eastAsiaTheme="minorEastAsia" w:hAnsiTheme="minorHAnsi" w:cstheme="minorBidi"/>
          <w:noProof/>
          <w:sz w:val="22"/>
          <w:szCs w:val="22"/>
        </w:rPr>
      </w:pPr>
      <w:hyperlink w:anchor="_Toc52222634" w:history="1">
        <w:r w:rsidRPr="00EF41F8">
          <w:rPr>
            <w:rStyle w:val="Hyperlink"/>
            <w:noProof/>
          </w:rPr>
          <w:t>4.7</w:t>
        </w:r>
        <w:r>
          <w:rPr>
            <w:rFonts w:asciiTheme="minorHAnsi" w:eastAsiaTheme="minorEastAsia" w:hAnsiTheme="minorHAnsi" w:cstheme="minorBidi"/>
            <w:noProof/>
            <w:sz w:val="22"/>
            <w:szCs w:val="22"/>
          </w:rPr>
          <w:tab/>
        </w:r>
        <w:r w:rsidRPr="00EF41F8">
          <w:rPr>
            <w:rStyle w:val="Hyperlink"/>
            <w:noProof/>
          </w:rPr>
          <w:t>Lieferantenrechnung prüfen (optional)</w:t>
        </w:r>
        <w:r>
          <w:rPr>
            <w:noProof/>
            <w:webHidden/>
          </w:rPr>
          <w:tab/>
        </w:r>
        <w:r>
          <w:rPr>
            <w:noProof/>
            <w:webHidden/>
          </w:rPr>
          <w:fldChar w:fldCharType="begin"/>
        </w:r>
        <w:r>
          <w:rPr>
            <w:noProof/>
            <w:webHidden/>
          </w:rPr>
          <w:instrText xml:space="preserve"> PAGEREF _Toc52222634 \h </w:instrText>
        </w:r>
        <w:r>
          <w:rPr>
            <w:noProof/>
            <w:webHidden/>
          </w:rPr>
        </w:r>
        <w:r>
          <w:rPr>
            <w:noProof/>
            <w:webHidden/>
          </w:rPr>
          <w:fldChar w:fldCharType="separate"/>
        </w:r>
        <w:r>
          <w:rPr>
            <w:noProof/>
            <w:webHidden/>
          </w:rPr>
          <w:t>35</w:t>
        </w:r>
        <w:r>
          <w:rPr>
            <w:noProof/>
            <w:webHidden/>
          </w:rPr>
          <w:fldChar w:fldCharType="end"/>
        </w:r>
      </w:hyperlink>
    </w:p>
    <w:p w:rsidR="006C0FC7" w:rsidRDefault="006C0FC7">
      <w:pPr>
        <w:pStyle w:val="TOC1"/>
        <w:rPr>
          <w:rFonts w:asciiTheme="minorHAnsi" w:eastAsiaTheme="minorEastAsia" w:hAnsiTheme="minorHAnsi" w:cstheme="minorBidi"/>
          <w:noProof/>
          <w:sz w:val="22"/>
          <w:szCs w:val="22"/>
        </w:rPr>
      </w:pPr>
      <w:hyperlink w:anchor="_Toc52222635" w:history="1">
        <w:r w:rsidRPr="00EF41F8">
          <w:rPr>
            <w:rStyle w:val="Hyperlink"/>
            <w:noProof/>
          </w:rPr>
          <w:t>5</w:t>
        </w:r>
        <w:r>
          <w:rPr>
            <w:rFonts w:asciiTheme="minorHAnsi" w:eastAsiaTheme="minorEastAsia" w:hAnsiTheme="minorHAnsi" w:cstheme="minorBidi"/>
            <w:noProof/>
            <w:sz w:val="22"/>
            <w:szCs w:val="22"/>
          </w:rPr>
          <w:tab/>
        </w:r>
        <w:r w:rsidRPr="00EF41F8">
          <w:rPr>
            <w:rStyle w:val="Hyperlink"/>
            <w:noProof/>
          </w:rPr>
          <w:t>Anhang</w:t>
        </w:r>
        <w:r>
          <w:rPr>
            <w:noProof/>
            <w:webHidden/>
          </w:rPr>
          <w:tab/>
        </w:r>
        <w:r>
          <w:rPr>
            <w:noProof/>
            <w:webHidden/>
          </w:rPr>
          <w:fldChar w:fldCharType="begin"/>
        </w:r>
        <w:r>
          <w:rPr>
            <w:noProof/>
            <w:webHidden/>
          </w:rPr>
          <w:instrText xml:space="preserve"> PAGEREF _Toc52222635 \h </w:instrText>
        </w:r>
        <w:r>
          <w:rPr>
            <w:noProof/>
            <w:webHidden/>
          </w:rPr>
        </w:r>
        <w:r>
          <w:rPr>
            <w:noProof/>
            <w:webHidden/>
          </w:rPr>
          <w:fldChar w:fldCharType="separate"/>
        </w:r>
        <w:r>
          <w:rPr>
            <w:noProof/>
            <w:webHidden/>
          </w:rPr>
          <w:t>37</w:t>
        </w:r>
        <w:r>
          <w:rPr>
            <w:noProof/>
            <w:webHidden/>
          </w:rPr>
          <w:fldChar w:fldCharType="end"/>
        </w:r>
      </w:hyperlink>
    </w:p>
    <w:p w:rsidR="006C0FC7" w:rsidRDefault="006C0FC7">
      <w:pPr>
        <w:pStyle w:val="TOC2"/>
        <w:rPr>
          <w:rFonts w:asciiTheme="minorHAnsi" w:eastAsiaTheme="minorEastAsia" w:hAnsiTheme="minorHAnsi" w:cstheme="minorBidi"/>
          <w:noProof/>
          <w:sz w:val="22"/>
          <w:szCs w:val="22"/>
        </w:rPr>
      </w:pPr>
      <w:hyperlink w:anchor="_Toc52222636" w:history="1">
        <w:r w:rsidRPr="00EF41F8">
          <w:rPr>
            <w:rStyle w:val="Hyperlink"/>
            <w:noProof/>
          </w:rPr>
          <w:t>5.1</w:t>
        </w:r>
        <w:r>
          <w:rPr>
            <w:rFonts w:asciiTheme="minorHAnsi" w:eastAsiaTheme="minorEastAsia" w:hAnsiTheme="minorHAnsi" w:cstheme="minorBidi"/>
            <w:noProof/>
            <w:sz w:val="22"/>
            <w:szCs w:val="22"/>
          </w:rPr>
          <w:tab/>
        </w:r>
        <w:r w:rsidRPr="00EF41F8">
          <w:rPr>
            <w:rStyle w:val="Hyperlink"/>
            <w:noProof/>
          </w:rPr>
          <w:t>Nachfolgender Prozess</w:t>
        </w:r>
        <w:r>
          <w:rPr>
            <w:noProof/>
            <w:webHidden/>
          </w:rPr>
          <w:tab/>
        </w:r>
        <w:r>
          <w:rPr>
            <w:noProof/>
            <w:webHidden/>
          </w:rPr>
          <w:fldChar w:fldCharType="begin"/>
        </w:r>
        <w:r>
          <w:rPr>
            <w:noProof/>
            <w:webHidden/>
          </w:rPr>
          <w:instrText xml:space="preserve"> PAGEREF _Toc52222636 \h </w:instrText>
        </w:r>
        <w:r>
          <w:rPr>
            <w:noProof/>
            <w:webHidden/>
          </w:rPr>
        </w:r>
        <w:r>
          <w:rPr>
            <w:noProof/>
            <w:webHidden/>
          </w:rPr>
          <w:fldChar w:fldCharType="separate"/>
        </w:r>
        <w:r>
          <w:rPr>
            <w:noProof/>
            <w:webHidden/>
          </w:rPr>
          <w:t>37</w:t>
        </w:r>
        <w:r>
          <w:rPr>
            <w:noProof/>
            <w:webHidden/>
          </w:rPr>
          <w:fldChar w:fldCharType="end"/>
        </w:r>
      </w:hyperlink>
    </w:p>
    <w:p w:rsidR="006C0FC7" w:rsidRDefault="006C0FC7" w:rsidP="007D4F79">
      <w:pPr>
        <w:tabs>
          <w:tab w:val="right" w:leader="dot" w:pos="14317"/>
        </w:tabs>
        <w:rPr>
          <w:rFonts w:ascii="BentonSans Bold" w:hAnsi="BentonSans Bold"/>
        </w:rPr>
      </w:pPr>
      <w:r>
        <w:rPr>
          <w:rFonts w:ascii="BentonSans Bold" w:hAnsi="BentonSans Bold"/>
        </w:rPr>
        <w:fldChar w:fldCharType="end"/>
      </w:r>
    </w:p>
    <w:p w:rsidR="006C0FC7" w:rsidRPr="007D4F79" w:rsidRDefault="006C0FC7" w:rsidP="007D4F79">
      <w:pPr>
        <w:spacing w:after="200" w:line="276" w:lineRule="auto"/>
        <w:rPr>
          <w:rFonts w:ascii="BentonSans Bold" w:hAnsi="BentonSans Bold"/>
        </w:rPr>
      </w:pPr>
    </w:p>
    <w:p w:rsidR="00F46452" w:rsidRDefault="006C0FC7">
      <w:pPr>
        <w:pStyle w:val="Heading1"/>
      </w:pPr>
      <w:bookmarkStart w:id="3" w:name="_Toc52222610"/>
      <w:r>
        <w:lastRenderedPageBreak/>
        <w:t>Einsatzmöglichkeiten</w:t>
      </w:r>
      <w:bookmarkEnd w:id="0"/>
      <w:bookmarkEnd w:id="3"/>
    </w:p>
    <w:p w:rsidR="00F46452" w:rsidRDefault="006C0FC7">
      <w:r>
        <w:t>Dieser Umfangsbestandteil zeigt ein Beschaffungsszenario mit der erweiterten Variantenkonfiguration. Die Variantenkonfiguration ist ein wichtiges Werkzeug i</w:t>
      </w:r>
      <w:r>
        <w:t>n der Fertigung. Verbessern Sie das Product Engineering, den Vertrieb, die Beschaffung und die Fertigungsleistung Ihres Unternehmens mit SAP-Software für die integrierte erweiterte Variantenkonfiguration und Klassifizierung. Mit dieser Software können Ihre</w:t>
      </w:r>
      <w:r>
        <w:t xml:space="preserve"> Geschäftsprozesse hoch individualisierte Produkte im Vertrieb, in der Beschaffung und in der Fertigung verwalten.</w:t>
      </w:r>
    </w:p>
    <w:p w:rsidR="00F46452" w:rsidRDefault="006C0FC7">
      <w:r>
        <w:t>Dieses Dokument enthält eine detaillierte Ablaufbeschreibung, anhand deren der Umfangsbestandteil nach der Lösungsaktivierung getestet werden</w:t>
      </w:r>
      <w:r>
        <w:t xml:space="preserve"> kann; außerdem bildet es den vordefinierten Umfang der Lösung ab. Jeder Prozessschritt, Report oder Bestandteil wird in einem eigenen Abschnitt beschrieben, in dem die Interaktionen im System (Testschritte) tabellarisch dargestellt sind. Schritte, die nic</w:t>
      </w:r>
      <w:r>
        <w:t>ht im Prozessumfang enthalten sind, aber zu Testzwecken benötigt werden, sind entsprechend gekennzeichnet. Projektspezifische Schritte sind zu ergänzen.</w:t>
      </w:r>
    </w:p>
    <w:p w:rsidR="00F46452" w:rsidRDefault="006C0FC7">
      <w:pPr>
        <w:pStyle w:val="Heading1"/>
      </w:pPr>
      <w:bookmarkStart w:id="4" w:name="unique_2"/>
      <w:bookmarkStart w:id="5" w:name="_Toc52222611"/>
      <w:r>
        <w:lastRenderedPageBreak/>
        <w:t>Voraussetzungen</w:t>
      </w:r>
      <w:bookmarkEnd w:id="4"/>
      <w:bookmarkEnd w:id="5"/>
    </w:p>
    <w:p w:rsidR="00F46452" w:rsidRDefault="006C0FC7">
      <w:r>
        <w:t>In diesem Abschnitt sind alle Voraussetzungen für den Test hinsichtlich System, Benutze</w:t>
      </w:r>
      <w:r>
        <w:t>r, Stammdaten, Organisationsdaten, sonstige Testdaten und Voraussetzungen zusammengefasst.</w:t>
      </w:r>
    </w:p>
    <w:p w:rsidR="00F46452" w:rsidRDefault="006C0FC7">
      <w:pPr>
        <w:pStyle w:val="Heading2"/>
      </w:pPr>
      <w:bookmarkStart w:id="6" w:name="unique_3"/>
      <w:bookmarkStart w:id="7" w:name="_Toc5222261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t>System</w:t>
            </w:r>
          </w:p>
        </w:tc>
        <w:tc>
          <w:tcPr>
            <w:tcW w:w="0" w:type="auto"/>
          </w:tcPr>
          <w:p w:rsidR="00F46452" w:rsidRDefault="006C0FC7">
            <w:pPr>
              <w:pStyle w:val="SAPTableHeader"/>
            </w:pPr>
            <w:r>
              <w:t>Details</w:t>
            </w:r>
          </w:p>
        </w:tc>
      </w:tr>
      <w:tr w:rsidR="00F46452" w:rsidTr="006C0FC7">
        <w:tc>
          <w:tcPr>
            <w:tcW w:w="0" w:type="auto"/>
          </w:tcPr>
          <w:p w:rsidR="00F46452" w:rsidRDefault="006C0FC7">
            <w:r>
              <w:t>System</w:t>
            </w:r>
          </w:p>
        </w:tc>
        <w:tc>
          <w:tcPr>
            <w:tcW w:w="0" w:type="auto"/>
          </w:tcPr>
          <w:p w:rsidR="00F46452" w:rsidRDefault="006C0FC7">
            <w:r>
              <w:t>Erreichbar über SAP Fiori Launchpad. Ihr Systemadministrator stellt Ihnen die URL für den Zugriff auf die verschiedenen Apps zur</w:t>
            </w:r>
            <w:r>
              <w:t xml:space="preserve"> Verfügung, die Ihrer Rolle zugeordnet sind.</w:t>
            </w:r>
          </w:p>
        </w:tc>
      </w:tr>
    </w:tbl>
    <w:p w:rsidR="00F46452" w:rsidRDefault="006C0FC7">
      <w:pPr>
        <w:pStyle w:val="Heading2"/>
      </w:pPr>
      <w:bookmarkStart w:id="8" w:name="unique_4"/>
      <w:bookmarkStart w:id="9" w:name="_Toc52222613"/>
      <w:r>
        <w:t>Rollen</w:t>
      </w:r>
      <w:bookmarkEnd w:id="8"/>
      <w:bookmarkEnd w:id="9"/>
    </w:p>
    <w:p w:rsidR="006C0FC7" w:rsidRDefault="006C0FC7">
      <w:r>
        <w:t xml:space="preserve">Weisen Sie Ihren einzelnen Testbenutzern folgende Benutzerrollen zu. Alternativ können Sie, falls verfügbar, Benutzerrollen unter Verwendung der folgenden Bereiche mit Seiten und vordefinierten Apps für </w:t>
      </w:r>
      <w:r>
        <w:t>das SAP Fiori Launchpad anlegen und die Benutzerrollen zu Ihren individuellen Testbenutzern zuordnen.</w:t>
      </w:r>
    </w:p>
    <w:p w:rsidR="006C0FC7" w:rsidRDefault="006C0FC7">
      <w:r>
        <w:rPr>
          <w:rStyle w:val="SAPEmphasis"/>
        </w:rPr>
        <w:t xml:space="preserve">Hinweis </w:t>
      </w:r>
      <w:r>
        <w:t>Diese Rollen oder Bereiche sind Beispiele, die von SAP bereitgestellt werden. Sie können sie als Vorlagen zum Anlegen Ihrer eigenen Rollen und Be</w:t>
      </w:r>
      <w:r>
        <w:t>reiche verwenden.</w:t>
      </w:r>
    </w:p>
    <w:p w:rsidR="00F46452" w:rsidRDefault="006C0FC7">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w:t>
        </w:r>
        <w:r>
          <w:rPr>
            <w:rStyle w:val="underline"/>
          </w:rPr>
          <w:t>t Practices</w:t>
        </w:r>
      </w:hyperlink>
      <w:r>
        <w:t>.</w:t>
      </w:r>
    </w:p>
    <w:tbl>
      <w:tblPr>
        <w:tblStyle w:val="SAPStandardTable"/>
        <w:tblW w:w="0" w:type="auto"/>
        <w:tblLook w:val="0620" w:firstRow="1" w:lastRow="0" w:firstColumn="0" w:lastColumn="0" w:noHBand="1" w:noVBand="1"/>
      </w:tblPr>
      <w:tblGrid>
        <w:gridCol w:w="4163"/>
        <w:gridCol w:w="3147"/>
        <w:gridCol w:w="2572"/>
        <w:gridCol w:w="3063"/>
        <w:gridCol w:w="1226"/>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t>Name (Rolle)</w:t>
            </w:r>
          </w:p>
        </w:tc>
        <w:tc>
          <w:tcPr>
            <w:tcW w:w="0" w:type="auto"/>
          </w:tcPr>
          <w:p w:rsidR="00F46452" w:rsidRDefault="006C0FC7">
            <w:pPr>
              <w:pStyle w:val="SAPTableHeader"/>
            </w:pPr>
            <w:r>
              <w:t>ID (Rolle)</w:t>
            </w:r>
          </w:p>
        </w:tc>
        <w:tc>
          <w:tcPr>
            <w:tcW w:w="0" w:type="auto"/>
          </w:tcPr>
          <w:p w:rsidR="00F46452" w:rsidRDefault="006C0FC7">
            <w:pPr>
              <w:pStyle w:val="SAPTableHeader"/>
            </w:pPr>
            <w:r>
              <w:t>Beschreibung (Bereich)</w:t>
            </w:r>
          </w:p>
        </w:tc>
        <w:tc>
          <w:tcPr>
            <w:tcW w:w="0" w:type="auto"/>
          </w:tcPr>
          <w:p w:rsidR="00F46452" w:rsidRDefault="006C0FC7">
            <w:pPr>
              <w:pStyle w:val="SAPTableHeader"/>
            </w:pPr>
            <w:r>
              <w:t>ID (Bereich)</w:t>
            </w:r>
          </w:p>
        </w:tc>
        <w:tc>
          <w:tcPr>
            <w:tcW w:w="0" w:type="auto"/>
          </w:tcPr>
          <w:p w:rsidR="00F46452" w:rsidRDefault="006C0FC7">
            <w:pPr>
              <w:pStyle w:val="SAPTableHeader"/>
            </w:pPr>
            <w:r>
              <w:t>Anmeldung</w:t>
            </w:r>
          </w:p>
        </w:tc>
      </w:tr>
      <w:tr w:rsidR="00F46452" w:rsidTr="006C0FC7">
        <w:tc>
          <w:tcPr>
            <w:tcW w:w="0" w:type="auto"/>
          </w:tcPr>
          <w:p w:rsidR="00F46452" w:rsidRDefault="006C0FC7">
            <w:r>
              <w:t>Produktkonfigurationsmodellierer</w:t>
            </w:r>
          </w:p>
        </w:tc>
        <w:tc>
          <w:tcPr>
            <w:tcW w:w="0" w:type="auto"/>
          </w:tcPr>
          <w:p w:rsidR="00F46452" w:rsidRDefault="006C0FC7">
            <w:r>
              <w:rPr>
                <w:rStyle w:val="SAPMonospace"/>
              </w:rPr>
              <w:t>SAP_BR_PRODUCT_CONFIG_MODELER</w:t>
            </w:r>
          </w:p>
        </w:tc>
        <w:tc>
          <w:tcPr>
            <w:tcW w:w="0" w:type="auto"/>
          </w:tcPr>
          <w:p w:rsidR="00F46452" w:rsidRDefault="006C0FC7">
            <w:r>
              <w:t>Variantenkonfiguration</w:t>
            </w:r>
          </w:p>
        </w:tc>
        <w:tc>
          <w:tcPr>
            <w:tcW w:w="0" w:type="auto"/>
          </w:tcPr>
          <w:p w:rsidR="00F46452" w:rsidRDefault="006C0FC7">
            <w:r>
              <w:rPr>
                <w:rStyle w:val="SAPMonospace"/>
              </w:rPr>
              <w:t>SAP_BR_PRODUCT_CONFIG_MODELER</w:t>
            </w:r>
          </w:p>
        </w:tc>
        <w:tc>
          <w:tcPr>
            <w:tcW w:w="0" w:type="auto"/>
          </w:tcPr>
          <w:p w:rsidR="00F46452" w:rsidRDefault="00F46452"/>
        </w:tc>
      </w:tr>
      <w:tr w:rsidR="00F46452" w:rsidTr="006C0FC7">
        <w:tc>
          <w:tcPr>
            <w:tcW w:w="0" w:type="auto"/>
          </w:tcPr>
          <w:p w:rsidR="00F46452" w:rsidRDefault="006C0FC7">
            <w:r>
              <w:t>Konfigurationsexperte – Geschäftsprozesskonfiguration</w:t>
            </w:r>
          </w:p>
        </w:tc>
        <w:tc>
          <w:tcPr>
            <w:tcW w:w="0" w:type="auto"/>
          </w:tcPr>
          <w:p w:rsidR="00F46452" w:rsidRDefault="006C0FC7">
            <w:r>
              <w:rPr>
                <w:rStyle w:val="SAPMonospace"/>
              </w:rPr>
              <w:t>SAP_BR_BPC_EXPERT</w:t>
            </w:r>
          </w:p>
        </w:tc>
        <w:tc>
          <w:tcPr>
            <w:tcW w:w="0" w:type="auto"/>
          </w:tcPr>
          <w:p w:rsidR="00F46452" w:rsidRDefault="006C0FC7">
            <w:r>
              <w:t>Geschäftsprozesskonfiguration</w:t>
            </w:r>
          </w:p>
        </w:tc>
        <w:tc>
          <w:tcPr>
            <w:tcW w:w="0" w:type="auto"/>
          </w:tcPr>
          <w:p w:rsidR="00F46452" w:rsidRDefault="006C0FC7">
            <w:r>
              <w:rPr>
                <w:rStyle w:val="SAPMonospace"/>
              </w:rPr>
              <w:t>SAP_BR_BPC_EXPERT</w:t>
            </w:r>
          </w:p>
        </w:tc>
        <w:tc>
          <w:tcPr>
            <w:tcW w:w="0" w:type="auto"/>
          </w:tcPr>
          <w:p w:rsidR="00F46452" w:rsidRDefault="00F46452"/>
        </w:tc>
      </w:tr>
      <w:tr w:rsidR="00F46452" w:rsidTr="006C0FC7">
        <w:tc>
          <w:tcPr>
            <w:tcW w:w="0" w:type="auto"/>
          </w:tcPr>
          <w:p w:rsidR="00F46452" w:rsidRDefault="006C0FC7">
            <w:r>
              <w:t>Einkäufer</w:t>
            </w:r>
          </w:p>
        </w:tc>
        <w:tc>
          <w:tcPr>
            <w:tcW w:w="0" w:type="auto"/>
          </w:tcPr>
          <w:p w:rsidR="00F46452" w:rsidRDefault="006C0FC7">
            <w:r>
              <w:rPr>
                <w:rStyle w:val="SAPMonospace"/>
              </w:rPr>
              <w:t>SAP_BR_PURCHASER</w:t>
            </w:r>
          </w:p>
        </w:tc>
        <w:tc>
          <w:tcPr>
            <w:tcW w:w="0" w:type="auto"/>
          </w:tcPr>
          <w:p w:rsidR="00F46452" w:rsidRDefault="006C0FC7">
            <w:r>
              <w:t>Operativer Einkauf</w:t>
            </w:r>
          </w:p>
        </w:tc>
        <w:tc>
          <w:tcPr>
            <w:tcW w:w="0" w:type="auto"/>
          </w:tcPr>
          <w:p w:rsidR="00F46452" w:rsidRDefault="006C0FC7">
            <w:r>
              <w:rPr>
                <w:rStyle w:val="SAPMonospace"/>
              </w:rPr>
              <w:t>SAP_BR_PURCHASER</w:t>
            </w:r>
          </w:p>
        </w:tc>
        <w:tc>
          <w:tcPr>
            <w:tcW w:w="0" w:type="auto"/>
          </w:tcPr>
          <w:p w:rsidR="00F46452" w:rsidRDefault="00F46452"/>
        </w:tc>
      </w:tr>
      <w:tr w:rsidR="00F46452" w:rsidTr="006C0FC7">
        <w:tc>
          <w:tcPr>
            <w:tcW w:w="0" w:type="auto"/>
          </w:tcPr>
          <w:p w:rsidR="00F46452" w:rsidRDefault="006C0FC7">
            <w:r>
              <w:t>Lagerist</w:t>
            </w:r>
          </w:p>
        </w:tc>
        <w:tc>
          <w:tcPr>
            <w:tcW w:w="0" w:type="auto"/>
          </w:tcPr>
          <w:p w:rsidR="00F46452" w:rsidRDefault="006C0FC7">
            <w:r>
              <w:rPr>
                <w:rStyle w:val="SAPMonospace"/>
              </w:rPr>
              <w:t>SAP_BR_WAREHOUSE_CLERK</w:t>
            </w:r>
          </w:p>
        </w:tc>
        <w:tc>
          <w:tcPr>
            <w:tcW w:w="0" w:type="auto"/>
          </w:tcPr>
          <w:p w:rsidR="00F46452" w:rsidRDefault="006C0FC7">
            <w:r>
              <w:t>Inventory Processing</w:t>
            </w:r>
          </w:p>
        </w:tc>
        <w:tc>
          <w:tcPr>
            <w:tcW w:w="0" w:type="auto"/>
          </w:tcPr>
          <w:p w:rsidR="00F46452" w:rsidRDefault="006C0FC7">
            <w:r>
              <w:rPr>
                <w:rStyle w:val="SAPMonospace"/>
              </w:rPr>
              <w:t>SAP_BR_WAREHOUSE_CLERK</w:t>
            </w:r>
          </w:p>
        </w:tc>
        <w:tc>
          <w:tcPr>
            <w:tcW w:w="0" w:type="auto"/>
          </w:tcPr>
          <w:p w:rsidR="00F46452" w:rsidRDefault="00F46452"/>
        </w:tc>
      </w:tr>
      <w:tr w:rsidR="00F46452" w:rsidTr="006C0FC7">
        <w:tc>
          <w:tcPr>
            <w:tcW w:w="0" w:type="auto"/>
          </w:tcPr>
          <w:p w:rsidR="00F46452" w:rsidRDefault="006C0FC7">
            <w:r>
              <w:lastRenderedPageBreak/>
              <w:t>Kreditorenbuchhalter – Beschaffung</w:t>
            </w:r>
          </w:p>
        </w:tc>
        <w:tc>
          <w:tcPr>
            <w:tcW w:w="0" w:type="auto"/>
          </w:tcPr>
          <w:p w:rsidR="00F46452" w:rsidRDefault="006C0FC7">
            <w:r>
              <w:rPr>
                <w:rStyle w:val="SAPMonospace"/>
              </w:rPr>
              <w:t>SAP_BR_AP_</w:t>
            </w:r>
            <w:r>
              <w:rPr>
                <w:rStyle w:val="SAPMonospace"/>
              </w:rPr>
              <w:t>ACCOUNTANT_PROCUREMT</w:t>
            </w:r>
          </w:p>
        </w:tc>
        <w:tc>
          <w:tcPr>
            <w:tcW w:w="0" w:type="auto"/>
          </w:tcPr>
          <w:p w:rsidR="00F46452" w:rsidRDefault="00F46452"/>
        </w:tc>
        <w:tc>
          <w:tcPr>
            <w:tcW w:w="0" w:type="auto"/>
          </w:tcPr>
          <w:p w:rsidR="00F46452" w:rsidRDefault="00F46452"/>
        </w:tc>
        <w:tc>
          <w:tcPr>
            <w:tcW w:w="0" w:type="auto"/>
          </w:tcPr>
          <w:p w:rsidR="00F46452" w:rsidRDefault="00F46452"/>
        </w:tc>
      </w:tr>
      <w:tr w:rsidR="00F46452" w:rsidTr="006C0FC7">
        <w:tc>
          <w:tcPr>
            <w:tcW w:w="0" w:type="auto"/>
          </w:tcPr>
          <w:p w:rsidR="00F46452" w:rsidRDefault="006C0FC7">
            <w:r>
              <w:t>Einkaufsleiter</w:t>
            </w:r>
          </w:p>
        </w:tc>
        <w:tc>
          <w:tcPr>
            <w:tcW w:w="0" w:type="auto"/>
          </w:tcPr>
          <w:p w:rsidR="00F46452" w:rsidRDefault="006C0FC7">
            <w:r>
              <w:rPr>
                <w:rStyle w:val="SAPMonospace"/>
              </w:rPr>
              <w:t>SAP_BR_PURCHASING_MANAGER</w:t>
            </w:r>
          </w:p>
        </w:tc>
        <w:tc>
          <w:tcPr>
            <w:tcW w:w="0" w:type="auto"/>
          </w:tcPr>
          <w:p w:rsidR="00F46452" w:rsidRDefault="00F46452"/>
        </w:tc>
        <w:tc>
          <w:tcPr>
            <w:tcW w:w="0" w:type="auto"/>
          </w:tcPr>
          <w:p w:rsidR="00F46452" w:rsidRDefault="00F46452"/>
        </w:tc>
        <w:tc>
          <w:tcPr>
            <w:tcW w:w="0" w:type="auto"/>
          </w:tcPr>
          <w:p w:rsidR="00F46452" w:rsidRDefault="00F46452"/>
        </w:tc>
      </w:tr>
      <w:tr w:rsidR="00F46452" w:rsidTr="006C0FC7">
        <w:tc>
          <w:tcPr>
            <w:tcW w:w="0" w:type="auto"/>
          </w:tcPr>
          <w:p w:rsidR="00F46452" w:rsidRDefault="006C0FC7">
            <w:r>
              <w:t>Produktionsplaner</w:t>
            </w:r>
          </w:p>
        </w:tc>
        <w:tc>
          <w:tcPr>
            <w:tcW w:w="0" w:type="auto"/>
          </w:tcPr>
          <w:p w:rsidR="00F46452" w:rsidRDefault="006C0FC7">
            <w:r>
              <w:rPr>
                <w:rStyle w:val="SAPMonospace"/>
              </w:rPr>
              <w:t>SAP_BR_PRODN_PLNR</w:t>
            </w:r>
          </w:p>
        </w:tc>
        <w:tc>
          <w:tcPr>
            <w:tcW w:w="0" w:type="auto"/>
          </w:tcPr>
          <w:p w:rsidR="00F46452" w:rsidRDefault="006C0FC7">
            <w:r>
              <w:t>Produktionsplanung</w:t>
            </w:r>
          </w:p>
        </w:tc>
        <w:tc>
          <w:tcPr>
            <w:tcW w:w="0" w:type="auto"/>
          </w:tcPr>
          <w:p w:rsidR="00F46452" w:rsidRDefault="006C0FC7">
            <w:r>
              <w:rPr>
                <w:rStyle w:val="SAPMonospace"/>
              </w:rPr>
              <w:t>SAP_BR_PRODN_PLNR</w:t>
            </w:r>
          </w:p>
        </w:tc>
        <w:tc>
          <w:tcPr>
            <w:tcW w:w="0" w:type="auto"/>
          </w:tcPr>
          <w:p w:rsidR="00F46452" w:rsidRDefault="00F46452"/>
        </w:tc>
      </w:tr>
    </w:tbl>
    <w:p w:rsidR="00F46452" w:rsidRDefault="006C0FC7">
      <w:pPr>
        <w:pStyle w:val="Heading2"/>
      </w:pPr>
      <w:bookmarkStart w:id="10" w:name="unique_5"/>
      <w:bookmarkStart w:id="11" w:name="_Toc52222614"/>
      <w:r>
        <w:t>Stamm- und Organisationsdaten</w:t>
      </w:r>
      <w:bookmarkEnd w:id="10"/>
      <w:bookmarkEnd w:id="11"/>
    </w:p>
    <w:p w:rsidR="00F46452" w:rsidRDefault="006C0FC7">
      <w:r>
        <w:t xml:space="preserve">Die Organisationsstruktur und die Stammdaten Ihres Unternehmens wurden bei der </w:t>
      </w:r>
      <w:r>
        <w:t>Aktivierung in Ihrem System erzeugt. Die Organisationsstruktur gibt den Aufbau Ihres Unternehmens wieder. Die Stammdaten stehen beispielsweise für Materialien, Kunden und Lieferanten, je nach dem betrieblichen Schwerpunkt Ihres Unternehmens.</w:t>
      </w:r>
    </w:p>
    <w:p w:rsidR="00F46452" w:rsidRDefault="006C0FC7">
      <w:r>
        <w:t xml:space="preserve">Verwenden Sie </w:t>
      </w:r>
      <w:r>
        <w:t>beim Durchführen des Tests eigene Stammdaten oder folgende Beispieldaten.</w:t>
      </w:r>
    </w:p>
    <w:tbl>
      <w:tblPr>
        <w:tblStyle w:val="SAPStandardTable"/>
        <w:tblW w:w="0" w:type="auto"/>
        <w:tblLook w:val="0620" w:firstRow="1" w:lastRow="0" w:firstColumn="0" w:lastColumn="0" w:noHBand="1" w:noVBand="1"/>
      </w:tblPr>
      <w:tblGrid>
        <w:gridCol w:w="1379"/>
        <w:gridCol w:w="1602"/>
        <w:gridCol w:w="2751"/>
        <w:gridCol w:w="8439"/>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t>Daten</w:t>
            </w:r>
          </w:p>
        </w:tc>
        <w:tc>
          <w:tcPr>
            <w:tcW w:w="0" w:type="auto"/>
          </w:tcPr>
          <w:p w:rsidR="00F46452" w:rsidRDefault="006C0FC7">
            <w:pPr>
              <w:pStyle w:val="SAPTableHeader"/>
            </w:pPr>
            <w:r>
              <w:t>Beispielwert</w:t>
            </w:r>
          </w:p>
        </w:tc>
        <w:tc>
          <w:tcPr>
            <w:tcW w:w="0" w:type="auto"/>
          </w:tcPr>
          <w:p w:rsidR="00F46452" w:rsidRDefault="006C0FC7">
            <w:pPr>
              <w:pStyle w:val="SAPTableHeader"/>
            </w:pPr>
            <w:r>
              <w:t>Details</w:t>
            </w:r>
          </w:p>
        </w:tc>
        <w:tc>
          <w:tcPr>
            <w:tcW w:w="0" w:type="auto"/>
          </w:tcPr>
          <w:p w:rsidR="00F46452" w:rsidRDefault="006C0FC7">
            <w:pPr>
              <w:pStyle w:val="SAPTableHeader"/>
            </w:pPr>
            <w:r>
              <w:t>Kommentare</w:t>
            </w:r>
          </w:p>
        </w:tc>
      </w:tr>
      <w:tr w:rsidR="00F46452" w:rsidTr="006C0FC7">
        <w:tc>
          <w:tcPr>
            <w:tcW w:w="0" w:type="auto"/>
          </w:tcPr>
          <w:p w:rsidR="00F46452" w:rsidRDefault="006C0FC7">
            <w:r>
              <w:t>Material</w:t>
            </w:r>
          </w:p>
        </w:tc>
        <w:tc>
          <w:tcPr>
            <w:tcW w:w="0" w:type="auto"/>
          </w:tcPr>
          <w:p w:rsidR="00F46452" w:rsidRDefault="006C0FC7">
            <w:r>
              <w:rPr>
                <w:rStyle w:val="SAPUserEntry"/>
              </w:rPr>
              <w:t>CM-MLFL-KM-VXX</w:t>
            </w:r>
          </w:p>
        </w:tc>
        <w:tc>
          <w:tcPr>
            <w:tcW w:w="0" w:type="auto"/>
          </w:tcPr>
          <w:p w:rsidR="00F46452" w:rsidRDefault="006C0FC7">
            <w:r>
              <w:rPr>
                <w:rStyle w:val="SAPUserEntry"/>
              </w:rPr>
              <w:t>Gabelstapler mehrere Ebenen</w:t>
            </w:r>
          </w:p>
        </w:tc>
        <w:tc>
          <w:tcPr>
            <w:tcW w:w="0" w:type="auto"/>
          </w:tcPr>
          <w:p w:rsidR="00000000" w:rsidRDefault="006C0FC7"/>
        </w:tc>
      </w:tr>
      <w:tr w:rsidR="00F46452" w:rsidTr="006C0FC7">
        <w:tc>
          <w:tcPr>
            <w:tcW w:w="0" w:type="auto"/>
          </w:tcPr>
          <w:p w:rsidR="00F46452" w:rsidRDefault="006C0FC7">
            <w:r>
              <w:t>Material</w:t>
            </w:r>
          </w:p>
        </w:tc>
        <w:tc>
          <w:tcPr>
            <w:tcW w:w="0" w:type="auto"/>
          </w:tcPr>
          <w:p w:rsidR="00F46452" w:rsidRDefault="006C0FC7">
            <w:r>
              <w:rPr>
                <w:rStyle w:val="SAPUserEntry"/>
              </w:rPr>
              <w:t>SF-FL-FORKSEAT-VXX</w:t>
            </w:r>
          </w:p>
        </w:tc>
        <w:tc>
          <w:tcPr>
            <w:tcW w:w="0" w:type="auto"/>
          </w:tcPr>
          <w:p w:rsidR="00F46452" w:rsidRDefault="006C0FC7">
            <w:r>
              <w:rPr>
                <w:rStyle w:val="SAPUserEntry"/>
              </w:rPr>
              <w:t>Sitzart Gabelstapler (HALB)</w:t>
            </w:r>
          </w:p>
        </w:tc>
        <w:tc>
          <w:tcPr>
            <w:tcW w:w="0" w:type="auto"/>
          </w:tcPr>
          <w:p w:rsidR="00F46452" w:rsidRDefault="006C0FC7">
            <w:r>
              <w:t xml:space="preserve">Anfangsbestandsbuchung </w:t>
            </w:r>
            <w:r>
              <w:t>erforderlich</w:t>
            </w:r>
          </w:p>
        </w:tc>
      </w:tr>
      <w:tr w:rsidR="00F46452" w:rsidTr="006C0FC7">
        <w:tc>
          <w:tcPr>
            <w:tcW w:w="0" w:type="auto"/>
          </w:tcPr>
          <w:p w:rsidR="00F46452" w:rsidRDefault="006C0FC7">
            <w:r>
              <w:t>Material</w:t>
            </w:r>
          </w:p>
        </w:tc>
        <w:tc>
          <w:tcPr>
            <w:tcW w:w="0" w:type="auto"/>
          </w:tcPr>
          <w:p w:rsidR="00F46452" w:rsidRDefault="006C0FC7">
            <w:r>
              <w:rPr>
                <w:rStyle w:val="SAPUserEntry"/>
              </w:rPr>
              <w:t>SF-FL-COMB</w:t>
            </w:r>
          </w:p>
        </w:tc>
        <w:tc>
          <w:tcPr>
            <w:tcW w:w="0" w:type="auto"/>
          </w:tcPr>
          <w:p w:rsidR="00F46452" w:rsidRDefault="006C0FC7">
            <w:r>
              <w:rPr>
                <w:rStyle w:val="SAPUserEntry"/>
              </w:rPr>
              <w:t>Gabelstapler Basis Verbrennungsmodell</w:t>
            </w:r>
          </w:p>
        </w:tc>
        <w:tc>
          <w:tcPr>
            <w:tcW w:w="0" w:type="auto"/>
          </w:tcPr>
          <w:p w:rsidR="00F46452" w:rsidRDefault="006C0FC7">
            <w:r>
              <w:t>Anfangsbestandsbuchung erforderlich</w:t>
            </w:r>
          </w:p>
        </w:tc>
      </w:tr>
      <w:tr w:rsidR="00F46452" w:rsidTr="006C0FC7">
        <w:tc>
          <w:tcPr>
            <w:tcW w:w="0" w:type="auto"/>
          </w:tcPr>
          <w:p w:rsidR="00F46452" w:rsidRDefault="006C0FC7">
            <w:r>
              <w:t>Material</w:t>
            </w:r>
          </w:p>
        </w:tc>
        <w:tc>
          <w:tcPr>
            <w:tcW w:w="0" w:type="auto"/>
          </w:tcPr>
          <w:p w:rsidR="00F46452" w:rsidRDefault="006C0FC7">
            <w:r>
              <w:rPr>
                <w:rStyle w:val="SAPUserEntry"/>
              </w:rPr>
              <w:t>SF-FL-ELECTRIC</w:t>
            </w:r>
          </w:p>
        </w:tc>
        <w:tc>
          <w:tcPr>
            <w:tcW w:w="0" w:type="auto"/>
          </w:tcPr>
          <w:p w:rsidR="00F46452" w:rsidRDefault="006C0FC7">
            <w:r>
              <w:rPr>
                <w:rStyle w:val="SAPUserEntry"/>
              </w:rPr>
              <w:t>Gabelstapler Basis elektrisches Modell</w:t>
            </w:r>
          </w:p>
        </w:tc>
        <w:tc>
          <w:tcPr>
            <w:tcW w:w="0" w:type="auto"/>
          </w:tcPr>
          <w:p w:rsidR="00F46452" w:rsidRDefault="006C0FC7">
            <w:r>
              <w:t>Anfangsbestandsbuchung erforderlich</w:t>
            </w:r>
          </w:p>
        </w:tc>
      </w:tr>
      <w:tr w:rsidR="00F46452" w:rsidTr="006C0FC7">
        <w:tc>
          <w:tcPr>
            <w:tcW w:w="0" w:type="auto"/>
          </w:tcPr>
          <w:p w:rsidR="00F46452" w:rsidRDefault="006C0FC7">
            <w:r>
              <w:t>Material</w:t>
            </w:r>
          </w:p>
        </w:tc>
        <w:tc>
          <w:tcPr>
            <w:tcW w:w="0" w:type="auto"/>
          </w:tcPr>
          <w:p w:rsidR="00F46452" w:rsidRDefault="006C0FC7">
            <w:r>
              <w:rPr>
                <w:rStyle w:val="SAPUserEntry"/>
              </w:rPr>
              <w:t>SF-FL-CWEIGHT</w:t>
            </w:r>
          </w:p>
        </w:tc>
        <w:tc>
          <w:tcPr>
            <w:tcW w:w="0" w:type="auto"/>
          </w:tcPr>
          <w:p w:rsidR="00F46452" w:rsidRDefault="006C0FC7">
            <w:r>
              <w:rPr>
                <w:rStyle w:val="SAPUserEntry"/>
              </w:rPr>
              <w:t>Gabelstapler - Gewichtsa</w:t>
            </w:r>
            <w:r>
              <w:rPr>
                <w:rStyle w:val="SAPUserEntry"/>
              </w:rPr>
              <w:t>usgleichsplatte</w:t>
            </w:r>
          </w:p>
        </w:tc>
        <w:tc>
          <w:tcPr>
            <w:tcW w:w="0" w:type="auto"/>
          </w:tcPr>
          <w:p w:rsidR="00F46452" w:rsidRDefault="006C0FC7">
            <w:r>
              <w:t>Anfangsbestandsbuchung erforderlich</w:t>
            </w:r>
          </w:p>
        </w:tc>
      </w:tr>
      <w:tr w:rsidR="00F46452" w:rsidTr="006C0FC7">
        <w:tc>
          <w:tcPr>
            <w:tcW w:w="0" w:type="auto"/>
          </w:tcPr>
          <w:p w:rsidR="00F46452" w:rsidRDefault="006C0FC7">
            <w:r>
              <w:t>Material</w:t>
            </w:r>
          </w:p>
        </w:tc>
        <w:tc>
          <w:tcPr>
            <w:tcW w:w="0" w:type="auto"/>
          </w:tcPr>
          <w:p w:rsidR="00F46452" w:rsidRDefault="006C0FC7">
            <w:r>
              <w:rPr>
                <w:rStyle w:val="SAPUserEntry"/>
              </w:rPr>
              <w:t>SF-FL-TIRE-CUSH</w:t>
            </w:r>
          </w:p>
        </w:tc>
        <w:tc>
          <w:tcPr>
            <w:tcW w:w="0" w:type="auto"/>
          </w:tcPr>
          <w:p w:rsidR="00F46452" w:rsidRDefault="006C0FC7">
            <w:r>
              <w:rPr>
                <w:rStyle w:val="SAPUserEntry"/>
              </w:rPr>
              <w:t>Gabelstapler - Hohlkammerreifen</w:t>
            </w:r>
          </w:p>
        </w:tc>
        <w:tc>
          <w:tcPr>
            <w:tcW w:w="0" w:type="auto"/>
          </w:tcPr>
          <w:p w:rsidR="00F46452" w:rsidRDefault="006C0FC7">
            <w:r>
              <w:t>Anfangsbestandsbuchung erforderlich</w:t>
            </w:r>
          </w:p>
        </w:tc>
      </w:tr>
      <w:tr w:rsidR="00F46452" w:rsidTr="006C0FC7">
        <w:tc>
          <w:tcPr>
            <w:tcW w:w="0" w:type="auto"/>
          </w:tcPr>
          <w:p w:rsidR="00F46452" w:rsidRDefault="006C0FC7">
            <w:r>
              <w:t>Material</w:t>
            </w:r>
          </w:p>
        </w:tc>
        <w:tc>
          <w:tcPr>
            <w:tcW w:w="0" w:type="auto"/>
          </w:tcPr>
          <w:p w:rsidR="00F46452" w:rsidRDefault="006C0FC7">
            <w:r>
              <w:rPr>
                <w:rStyle w:val="SAPUserEntry"/>
              </w:rPr>
              <w:t>SF-FL-TIRE-PNEU</w:t>
            </w:r>
          </w:p>
        </w:tc>
        <w:tc>
          <w:tcPr>
            <w:tcW w:w="0" w:type="auto"/>
          </w:tcPr>
          <w:p w:rsidR="00F46452" w:rsidRDefault="006C0FC7">
            <w:r>
              <w:rPr>
                <w:rStyle w:val="SAPUserEntry"/>
              </w:rPr>
              <w:t>Gabelstapler - Luftreifen</w:t>
            </w:r>
          </w:p>
        </w:tc>
        <w:tc>
          <w:tcPr>
            <w:tcW w:w="0" w:type="auto"/>
          </w:tcPr>
          <w:p w:rsidR="00F46452" w:rsidRDefault="006C0FC7">
            <w:r>
              <w:t>Anfangsbestandsbuchung erforderlich</w:t>
            </w:r>
          </w:p>
        </w:tc>
      </w:tr>
      <w:tr w:rsidR="00F46452" w:rsidTr="006C0FC7">
        <w:tc>
          <w:tcPr>
            <w:tcW w:w="0" w:type="auto"/>
          </w:tcPr>
          <w:p w:rsidR="00F46452" w:rsidRDefault="006C0FC7">
            <w:r>
              <w:t>Werk</w:t>
            </w:r>
          </w:p>
        </w:tc>
        <w:tc>
          <w:tcPr>
            <w:tcW w:w="0" w:type="auto"/>
          </w:tcPr>
          <w:p w:rsidR="00F46452" w:rsidRDefault="006C0FC7">
            <w:r>
              <w:rPr>
                <w:rStyle w:val="SAPUserEntry"/>
              </w:rPr>
              <w:t>1010</w:t>
            </w:r>
          </w:p>
        </w:tc>
        <w:tc>
          <w:tcPr>
            <w:tcW w:w="0" w:type="auto"/>
          </w:tcPr>
          <w:p w:rsidR="00F46452" w:rsidRDefault="006C0FC7">
            <w:r>
              <w:rPr>
                <w:rStyle w:val="SAPUserEntry"/>
              </w:rPr>
              <w:t>Werk 1 DE</w:t>
            </w:r>
          </w:p>
        </w:tc>
        <w:tc>
          <w:tcPr>
            <w:tcW w:w="0" w:type="auto"/>
          </w:tcPr>
          <w:p w:rsidR="00F46452" w:rsidRDefault="00F46452"/>
        </w:tc>
      </w:tr>
      <w:tr w:rsidR="00F46452" w:rsidTr="006C0FC7">
        <w:tc>
          <w:tcPr>
            <w:tcW w:w="0" w:type="auto"/>
          </w:tcPr>
          <w:p w:rsidR="00F46452" w:rsidRDefault="006C0FC7">
            <w:r>
              <w:t>Lagerort</w:t>
            </w:r>
          </w:p>
        </w:tc>
        <w:tc>
          <w:tcPr>
            <w:tcW w:w="0" w:type="auto"/>
          </w:tcPr>
          <w:p w:rsidR="00F46452" w:rsidRDefault="006C0FC7">
            <w:r>
              <w:rPr>
                <w:rStyle w:val="SAPUserEntry"/>
              </w:rPr>
              <w:t>101A</w:t>
            </w:r>
          </w:p>
        </w:tc>
        <w:tc>
          <w:tcPr>
            <w:tcW w:w="0" w:type="auto"/>
          </w:tcPr>
          <w:p w:rsidR="00F46452" w:rsidRDefault="006C0FC7">
            <w:r>
              <w:rPr>
                <w:rStyle w:val="SAPUserEntry"/>
              </w:rPr>
              <w:t>Std.-Lager 1</w:t>
            </w:r>
          </w:p>
        </w:tc>
        <w:tc>
          <w:tcPr>
            <w:tcW w:w="0" w:type="auto"/>
          </w:tcPr>
          <w:p w:rsidR="00F46452" w:rsidRDefault="00F46452"/>
        </w:tc>
      </w:tr>
      <w:tr w:rsidR="00F46452" w:rsidTr="006C0FC7">
        <w:tc>
          <w:tcPr>
            <w:tcW w:w="0" w:type="auto"/>
          </w:tcPr>
          <w:p w:rsidR="00F46452" w:rsidRDefault="006C0FC7">
            <w:r>
              <w:lastRenderedPageBreak/>
              <w:t>Lagerort</w:t>
            </w:r>
          </w:p>
        </w:tc>
        <w:tc>
          <w:tcPr>
            <w:tcW w:w="0" w:type="auto"/>
          </w:tcPr>
          <w:p w:rsidR="00F46452" w:rsidRDefault="006C0FC7">
            <w:r>
              <w:rPr>
                <w:rStyle w:val="SAPUserEntry"/>
              </w:rPr>
              <w:t>101B</w:t>
            </w:r>
          </w:p>
        </w:tc>
        <w:tc>
          <w:tcPr>
            <w:tcW w:w="0" w:type="auto"/>
          </w:tcPr>
          <w:p w:rsidR="00F46452" w:rsidRDefault="006C0FC7">
            <w:r>
              <w:rPr>
                <w:rStyle w:val="SAPUserEntry"/>
              </w:rPr>
              <w:t>Std. Lager 2</w:t>
            </w:r>
          </w:p>
        </w:tc>
        <w:tc>
          <w:tcPr>
            <w:tcW w:w="0" w:type="auto"/>
          </w:tcPr>
          <w:p w:rsidR="00F46452" w:rsidRDefault="00F46452"/>
        </w:tc>
      </w:tr>
      <w:tr w:rsidR="00F46452" w:rsidTr="006C0FC7">
        <w:tc>
          <w:tcPr>
            <w:tcW w:w="0" w:type="auto"/>
          </w:tcPr>
          <w:p w:rsidR="00F46452" w:rsidRDefault="006C0FC7">
            <w:r>
              <w:t>Lieferant</w:t>
            </w:r>
          </w:p>
        </w:tc>
        <w:tc>
          <w:tcPr>
            <w:tcW w:w="0" w:type="auto"/>
          </w:tcPr>
          <w:p w:rsidR="00F46452" w:rsidRDefault="006C0FC7">
            <w:r>
              <w:rPr>
                <w:rStyle w:val="SAPUserEntry"/>
              </w:rPr>
              <w:t>10300001</w:t>
            </w:r>
          </w:p>
        </w:tc>
        <w:tc>
          <w:tcPr>
            <w:tcW w:w="0" w:type="auto"/>
          </w:tcPr>
          <w:p w:rsidR="00F46452" w:rsidRDefault="006C0FC7">
            <w:r>
              <w:rPr>
                <w:rStyle w:val="SAPUserEntry"/>
              </w:rPr>
              <w:t>Inlandslieferant 10 1</w:t>
            </w:r>
          </w:p>
        </w:tc>
        <w:tc>
          <w:tcPr>
            <w:tcW w:w="0" w:type="auto"/>
          </w:tcPr>
          <w:p w:rsidR="00F46452" w:rsidRDefault="006C0FC7">
            <w:r>
              <w:rPr>
                <w:rStyle w:val="SAPEmphasis"/>
              </w:rPr>
              <w:t xml:space="preserve">Hinweis </w:t>
            </w:r>
            <w:r>
              <w:t xml:space="preserve">Wenn Sie Formularausdrucke per E-Mail versenden möchten, anstatt die Druckfunktion zu verwenden, stellen Sie sicher, dass Sie in den </w:t>
            </w:r>
            <w:r>
              <w:t>Lieferantenstammdaten eine gültige E-Mail-Adresse hinterlegt haben.</w:t>
            </w:r>
          </w:p>
        </w:tc>
      </w:tr>
      <w:tr w:rsidR="00F46452" w:rsidTr="006C0FC7">
        <w:tc>
          <w:tcPr>
            <w:tcW w:w="0" w:type="auto"/>
          </w:tcPr>
          <w:p w:rsidR="00F46452" w:rsidRDefault="006C0FC7">
            <w:r>
              <w:t>Buchungskreis</w:t>
            </w:r>
          </w:p>
        </w:tc>
        <w:tc>
          <w:tcPr>
            <w:tcW w:w="0" w:type="auto"/>
          </w:tcPr>
          <w:p w:rsidR="00F46452" w:rsidRDefault="006C0FC7">
            <w:r>
              <w:rPr>
                <w:rStyle w:val="SAPUserEntry"/>
              </w:rPr>
              <w:t>1010</w:t>
            </w:r>
          </w:p>
        </w:tc>
        <w:tc>
          <w:tcPr>
            <w:tcW w:w="0" w:type="auto"/>
          </w:tcPr>
          <w:p w:rsidR="00F46452" w:rsidRDefault="006C0FC7">
            <w:r>
              <w:rPr>
                <w:rStyle w:val="SAPUserEntry"/>
              </w:rPr>
              <w:t>Buchungskreis 1010</w:t>
            </w:r>
          </w:p>
        </w:tc>
        <w:tc>
          <w:tcPr>
            <w:tcW w:w="0" w:type="auto"/>
          </w:tcPr>
          <w:p w:rsidR="00F46452" w:rsidRDefault="00F46452"/>
        </w:tc>
      </w:tr>
      <w:tr w:rsidR="00F46452" w:rsidTr="006C0FC7">
        <w:tc>
          <w:tcPr>
            <w:tcW w:w="0" w:type="auto"/>
          </w:tcPr>
          <w:p w:rsidR="00F46452" w:rsidRDefault="006C0FC7">
            <w:r>
              <w:t>Einkaufsorganisation</w:t>
            </w:r>
          </w:p>
        </w:tc>
        <w:tc>
          <w:tcPr>
            <w:tcW w:w="0" w:type="auto"/>
          </w:tcPr>
          <w:p w:rsidR="00F46452" w:rsidRDefault="006C0FC7">
            <w:r>
              <w:rPr>
                <w:rStyle w:val="SAPUserEntry"/>
              </w:rPr>
              <w:t>1010</w:t>
            </w:r>
          </w:p>
        </w:tc>
        <w:tc>
          <w:tcPr>
            <w:tcW w:w="0" w:type="auto"/>
          </w:tcPr>
          <w:p w:rsidR="00F46452" w:rsidRDefault="006C0FC7">
            <w:r>
              <w:rPr>
                <w:rStyle w:val="SAPUserEntry"/>
              </w:rPr>
              <w:t>Eink. Org. 1010</w:t>
            </w:r>
          </w:p>
        </w:tc>
        <w:tc>
          <w:tcPr>
            <w:tcW w:w="0" w:type="auto"/>
          </w:tcPr>
          <w:p w:rsidR="00F46452" w:rsidRDefault="00F46452"/>
        </w:tc>
      </w:tr>
      <w:tr w:rsidR="00F46452" w:rsidTr="006C0FC7">
        <w:tc>
          <w:tcPr>
            <w:tcW w:w="0" w:type="auto"/>
          </w:tcPr>
          <w:p w:rsidR="00F46452" w:rsidRDefault="006C0FC7">
            <w:r>
              <w:t>Einkäufergruppe</w:t>
            </w:r>
          </w:p>
        </w:tc>
        <w:tc>
          <w:tcPr>
            <w:tcW w:w="0" w:type="auto"/>
          </w:tcPr>
          <w:p w:rsidR="00F46452" w:rsidRDefault="006C0FC7">
            <w:r>
              <w:rPr>
                <w:rStyle w:val="SAPUserEntry"/>
              </w:rPr>
              <w:t>001</w:t>
            </w:r>
          </w:p>
        </w:tc>
        <w:tc>
          <w:tcPr>
            <w:tcW w:w="0" w:type="auto"/>
          </w:tcPr>
          <w:p w:rsidR="00F46452" w:rsidRDefault="006C0FC7">
            <w:r>
              <w:rPr>
                <w:rStyle w:val="SAPUserEntry"/>
              </w:rPr>
              <w:t>Gruppe 001</w:t>
            </w:r>
          </w:p>
        </w:tc>
        <w:tc>
          <w:tcPr>
            <w:tcW w:w="0" w:type="auto"/>
          </w:tcPr>
          <w:p w:rsidR="00F46452" w:rsidRDefault="00F46452"/>
        </w:tc>
      </w:tr>
    </w:tbl>
    <w:p w:rsidR="00F46452" w:rsidRDefault="006C0FC7">
      <w:r>
        <w:rPr>
          <w:rStyle w:val="SAPEmphasis"/>
        </w:rPr>
        <w:t>Stücklistenstruktur</w:t>
      </w:r>
    </w:p>
    <w:p w:rsidR="00F46452" w:rsidRDefault="006C0FC7">
      <w:r>
        <w:t xml:space="preserve">Diese Übersicht zeigt die Struktur der Stückliste </w:t>
      </w:r>
      <w:r>
        <w:t>und die Verwendung der einzelnen Komponenten, wenn Sie alle optionalen Erweiterungen aktiviert haben.</w:t>
      </w:r>
    </w:p>
    <w:p w:rsidR="00F46452" w:rsidRDefault="006C0FC7">
      <w:r>
        <w:t>Das ist eine sehr gute Stückliste für konfigurierbare Materialien. Im Fertigungsauftrag werden nicht notwendigerweise alle Komponenten verwendet.</w:t>
      </w:r>
    </w:p>
    <w:tbl>
      <w:tblPr>
        <w:tblStyle w:val="SAPStandardTable"/>
        <w:tblW w:w="0" w:type="auto"/>
        <w:tblLook w:val="0620" w:firstRow="1" w:lastRow="0" w:firstColumn="0" w:lastColumn="0" w:noHBand="1" w:noVBand="1"/>
      </w:tblPr>
      <w:tblGrid>
        <w:gridCol w:w="2161"/>
        <w:gridCol w:w="750"/>
        <w:gridCol w:w="1175"/>
        <w:gridCol w:w="817"/>
        <w:gridCol w:w="3532"/>
        <w:gridCol w:w="2353"/>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t>Material</w:t>
            </w:r>
          </w:p>
        </w:tc>
        <w:tc>
          <w:tcPr>
            <w:tcW w:w="0" w:type="auto"/>
          </w:tcPr>
          <w:p w:rsidR="00F46452" w:rsidRDefault="006C0FC7">
            <w:pPr>
              <w:pStyle w:val="SAPTableHeader"/>
            </w:pPr>
            <w:r>
              <w:rPr>
                <w:rStyle w:val="SAPEmphasis"/>
              </w:rPr>
              <w:t>Ebene</w:t>
            </w:r>
          </w:p>
        </w:tc>
        <w:tc>
          <w:tcPr>
            <w:tcW w:w="0" w:type="auto"/>
          </w:tcPr>
          <w:p w:rsidR="00F46452" w:rsidRDefault="006C0FC7">
            <w:pPr>
              <w:pStyle w:val="SAPTableHeader"/>
            </w:pPr>
            <w:r>
              <w:rPr>
                <w:rStyle w:val="SAPEmphasis"/>
              </w:rPr>
              <w:t>Materialart</w:t>
            </w:r>
          </w:p>
        </w:tc>
        <w:tc>
          <w:tcPr>
            <w:tcW w:w="0" w:type="auto"/>
          </w:tcPr>
          <w:p w:rsidR="00F46452" w:rsidRDefault="006C0FC7">
            <w:pPr>
              <w:pStyle w:val="SAPTableHeader"/>
            </w:pPr>
            <w:r>
              <w:rPr>
                <w:rStyle w:val="SAPEmphasis"/>
              </w:rPr>
              <w:t>Einheit</w:t>
            </w:r>
          </w:p>
        </w:tc>
        <w:tc>
          <w:tcPr>
            <w:tcW w:w="0" w:type="auto"/>
          </w:tcPr>
          <w:p w:rsidR="00F46452" w:rsidRDefault="006C0FC7">
            <w:pPr>
              <w:pStyle w:val="SAPTableHeader"/>
            </w:pPr>
            <w:r>
              <w:rPr>
                <w:rStyle w:val="SAPEmphasis"/>
              </w:rPr>
              <w:t>Merkmale des Materials</w:t>
            </w:r>
          </w:p>
        </w:tc>
        <w:tc>
          <w:tcPr>
            <w:tcW w:w="0" w:type="auto"/>
          </w:tcPr>
          <w:p w:rsidR="00F46452" w:rsidRDefault="006C0FC7">
            <w:pPr>
              <w:pStyle w:val="SAPTableHeader"/>
            </w:pPr>
            <w:r>
              <w:rPr>
                <w:rStyle w:val="SAPEmphasis"/>
              </w:rPr>
              <w:t>Optionale Erweiterungen</w:t>
            </w:r>
          </w:p>
        </w:tc>
      </w:tr>
      <w:tr w:rsidR="00F46452" w:rsidTr="006C0FC7">
        <w:tc>
          <w:tcPr>
            <w:tcW w:w="0" w:type="auto"/>
          </w:tcPr>
          <w:p w:rsidR="00F46452" w:rsidRDefault="006C0FC7">
            <w:r>
              <w:rPr>
                <w:rStyle w:val="SAPUserEntry"/>
              </w:rPr>
              <w:t>CM-MLFL-KM-VXX</w:t>
            </w:r>
          </w:p>
        </w:tc>
        <w:tc>
          <w:tcPr>
            <w:tcW w:w="0" w:type="auto"/>
          </w:tcPr>
          <w:p w:rsidR="00F46452" w:rsidRDefault="006C0FC7">
            <w:r>
              <w:t>0</w:t>
            </w:r>
          </w:p>
        </w:tc>
        <w:tc>
          <w:tcPr>
            <w:tcW w:w="0" w:type="auto"/>
          </w:tcPr>
          <w:p w:rsidR="00F46452" w:rsidRDefault="006C0FC7">
            <w:r>
              <w:t>KMAT</w:t>
            </w:r>
          </w:p>
        </w:tc>
        <w:tc>
          <w:tcPr>
            <w:tcW w:w="0" w:type="auto"/>
          </w:tcPr>
          <w:p w:rsidR="00F46452" w:rsidRDefault="006C0FC7">
            <w:r>
              <w:t>Stück</w:t>
            </w:r>
          </w:p>
        </w:tc>
        <w:tc>
          <w:tcPr>
            <w:tcW w:w="0" w:type="auto"/>
          </w:tcPr>
          <w:p w:rsidR="00F46452" w:rsidRDefault="006C0FC7">
            <w:r>
              <w:t>Gabelstapler mehrere Ebenen</w:t>
            </w:r>
          </w:p>
        </w:tc>
        <w:tc>
          <w:tcPr>
            <w:tcW w:w="0" w:type="auto"/>
          </w:tcPr>
          <w:p w:rsidR="00000000" w:rsidRDefault="006C0FC7"/>
        </w:tc>
      </w:tr>
      <w:tr w:rsidR="00F46452" w:rsidTr="006C0FC7">
        <w:tc>
          <w:tcPr>
            <w:tcW w:w="0" w:type="auto"/>
          </w:tcPr>
          <w:p w:rsidR="00F46452" w:rsidRDefault="006C0FC7">
            <w:r>
              <w:rPr>
                <w:rStyle w:val="SAPUserEntry"/>
              </w:rPr>
              <w:t>SF-FL-COMB</w:t>
            </w:r>
          </w:p>
        </w:tc>
        <w:tc>
          <w:tcPr>
            <w:tcW w:w="0" w:type="auto"/>
          </w:tcPr>
          <w:p w:rsidR="00F46452" w:rsidRDefault="006C0FC7">
            <w:r>
              <w:t>1</w:t>
            </w:r>
          </w:p>
        </w:tc>
        <w:tc>
          <w:tcPr>
            <w:tcW w:w="0" w:type="auto"/>
          </w:tcPr>
          <w:p w:rsidR="00F46452" w:rsidRDefault="006C0FC7">
            <w:r>
              <w:t>HALB</w:t>
            </w:r>
          </w:p>
        </w:tc>
        <w:tc>
          <w:tcPr>
            <w:tcW w:w="0" w:type="auto"/>
          </w:tcPr>
          <w:p w:rsidR="00F46452" w:rsidRDefault="006C0FC7">
            <w:r>
              <w:t>Stück</w:t>
            </w:r>
          </w:p>
        </w:tc>
        <w:tc>
          <w:tcPr>
            <w:tcW w:w="0" w:type="auto"/>
          </w:tcPr>
          <w:p w:rsidR="00F46452" w:rsidRDefault="006C0FC7">
            <w:r>
              <w:t>Gabelstapler Basis Verbrennungsmodell</w:t>
            </w:r>
          </w:p>
        </w:tc>
        <w:tc>
          <w:tcPr>
            <w:tcW w:w="0" w:type="auto"/>
          </w:tcPr>
          <w:p w:rsidR="00000000" w:rsidRDefault="006C0FC7"/>
        </w:tc>
      </w:tr>
      <w:tr w:rsidR="00F46452" w:rsidTr="006C0FC7">
        <w:tc>
          <w:tcPr>
            <w:tcW w:w="0" w:type="auto"/>
          </w:tcPr>
          <w:p w:rsidR="00F46452" w:rsidRDefault="006C0FC7">
            <w:r>
              <w:rPr>
                <w:rStyle w:val="SAPUserEntry"/>
              </w:rPr>
              <w:t>SF-FL-ELECTRIC</w:t>
            </w:r>
          </w:p>
        </w:tc>
        <w:tc>
          <w:tcPr>
            <w:tcW w:w="0" w:type="auto"/>
          </w:tcPr>
          <w:p w:rsidR="00F46452" w:rsidRDefault="006C0FC7">
            <w:r>
              <w:t>1</w:t>
            </w:r>
          </w:p>
        </w:tc>
        <w:tc>
          <w:tcPr>
            <w:tcW w:w="0" w:type="auto"/>
          </w:tcPr>
          <w:p w:rsidR="00F46452" w:rsidRDefault="006C0FC7">
            <w:r>
              <w:t>HALB</w:t>
            </w:r>
          </w:p>
        </w:tc>
        <w:tc>
          <w:tcPr>
            <w:tcW w:w="0" w:type="auto"/>
          </w:tcPr>
          <w:p w:rsidR="00F46452" w:rsidRDefault="006C0FC7">
            <w:r>
              <w:t>Stück</w:t>
            </w:r>
          </w:p>
        </w:tc>
        <w:tc>
          <w:tcPr>
            <w:tcW w:w="0" w:type="auto"/>
          </w:tcPr>
          <w:p w:rsidR="00F46452" w:rsidRDefault="006C0FC7">
            <w:r>
              <w:t>Gabelstapler Basis elektrisches</w:t>
            </w:r>
            <w:r>
              <w:t xml:space="preserve"> Modell</w:t>
            </w:r>
          </w:p>
        </w:tc>
        <w:tc>
          <w:tcPr>
            <w:tcW w:w="0" w:type="auto"/>
          </w:tcPr>
          <w:p w:rsidR="00000000" w:rsidRDefault="006C0FC7"/>
        </w:tc>
      </w:tr>
      <w:tr w:rsidR="00F46452" w:rsidTr="006C0FC7">
        <w:tc>
          <w:tcPr>
            <w:tcW w:w="0" w:type="auto"/>
          </w:tcPr>
          <w:p w:rsidR="00F46452" w:rsidRDefault="006C0FC7">
            <w:r>
              <w:rPr>
                <w:rStyle w:val="SAPUserEntry"/>
              </w:rPr>
              <w:t>SF-FL-CWEIGHT</w:t>
            </w:r>
          </w:p>
        </w:tc>
        <w:tc>
          <w:tcPr>
            <w:tcW w:w="0" w:type="auto"/>
          </w:tcPr>
          <w:p w:rsidR="00F46452" w:rsidRDefault="006C0FC7">
            <w:r>
              <w:t>1</w:t>
            </w:r>
          </w:p>
        </w:tc>
        <w:tc>
          <w:tcPr>
            <w:tcW w:w="0" w:type="auto"/>
          </w:tcPr>
          <w:p w:rsidR="00F46452" w:rsidRDefault="006C0FC7">
            <w:r>
              <w:t>HALB</w:t>
            </w:r>
          </w:p>
        </w:tc>
        <w:tc>
          <w:tcPr>
            <w:tcW w:w="0" w:type="auto"/>
          </w:tcPr>
          <w:p w:rsidR="00F46452" w:rsidRDefault="006C0FC7">
            <w:r>
              <w:t>KG</w:t>
            </w:r>
          </w:p>
        </w:tc>
        <w:tc>
          <w:tcPr>
            <w:tcW w:w="0" w:type="auto"/>
          </w:tcPr>
          <w:p w:rsidR="00F46452" w:rsidRDefault="006C0FC7">
            <w:r>
              <w:t>Gabelstapler - Gewichtsausgleichsplatte</w:t>
            </w:r>
          </w:p>
        </w:tc>
        <w:tc>
          <w:tcPr>
            <w:tcW w:w="0" w:type="auto"/>
          </w:tcPr>
          <w:p w:rsidR="00000000" w:rsidRDefault="006C0FC7"/>
        </w:tc>
      </w:tr>
      <w:tr w:rsidR="00F46452" w:rsidTr="006C0FC7">
        <w:tc>
          <w:tcPr>
            <w:tcW w:w="0" w:type="auto"/>
          </w:tcPr>
          <w:p w:rsidR="00F46452" w:rsidRDefault="006C0FC7">
            <w:r>
              <w:rPr>
                <w:rStyle w:val="SAPUserEntry"/>
              </w:rPr>
              <w:t>SF-FL-TIRE-CUSH</w:t>
            </w:r>
          </w:p>
        </w:tc>
        <w:tc>
          <w:tcPr>
            <w:tcW w:w="0" w:type="auto"/>
          </w:tcPr>
          <w:p w:rsidR="00F46452" w:rsidRDefault="006C0FC7">
            <w:r>
              <w:t>1</w:t>
            </w:r>
          </w:p>
        </w:tc>
        <w:tc>
          <w:tcPr>
            <w:tcW w:w="0" w:type="auto"/>
          </w:tcPr>
          <w:p w:rsidR="00F46452" w:rsidRDefault="006C0FC7">
            <w:r>
              <w:t>HALB</w:t>
            </w:r>
          </w:p>
        </w:tc>
        <w:tc>
          <w:tcPr>
            <w:tcW w:w="0" w:type="auto"/>
          </w:tcPr>
          <w:p w:rsidR="00F46452" w:rsidRDefault="006C0FC7">
            <w:r>
              <w:t>Stück</w:t>
            </w:r>
          </w:p>
        </w:tc>
        <w:tc>
          <w:tcPr>
            <w:tcW w:w="0" w:type="auto"/>
          </w:tcPr>
          <w:p w:rsidR="00F46452" w:rsidRDefault="006C0FC7">
            <w:r>
              <w:t>Gabelstapler - Hohlkammerreifen</w:t>
            </w:r>
          </w:p>
        </w:tc>
        <w:tc>
          <w:tcPr>
            <w:tcW w:w="0" w:type="auto"/>
          </w:tcPr>
          <w:p w:rsidR="00000000" w:rsidRDefault="006C0FC7"/>
        </w:tc>
      </w:tr>
      <w:tr w:rsidR="00F46452" w:rsidTr="006C0FC7">
        <w:tc>
          <w:tcPr>
            <w:tcW w:w="0" w:type="auto"/>
          </w:tcPr>
          <w:p w:rsidR="00F46452" w:rsidRDefault="006C0FC7">
            <w:r>
              <w:rPr>
                <w:rStyle w:val="SAPUserEntry"/>
              </w:rPr>
              <w:t>SF-FL-TIRE-PNEU</w:t>
            </w:r>
          </w:p>
        </w:tc>
        <w:tc>
          <w:tcPr>
            <w:tcW w:w="0" w:type="auto"/>
          </w:tcPr>
          <w:p w:rsidR="00F46452" w:rsidRDefault="006C0FC7">
            <w:r>
              <w:t>1</w:t>
            </w:r>
          </w:p>
        </w:tc>
        <w:tc>
          <w:tcPr>
            <w:tcW w:w="0" w:type="auto"/>
          </w:tcPr>
          <w:p w:rsidR="00F46452" w:rsidRDefault="006C0FC7">
            <w:r>
              <w:t>HALB</w:t>
            </w:r>
          </w:p>
        </w:tc>
        <w:tc>
          <w:tcPr>
            <w:tcW w:w="0" w:type="auto"/>
          </w:tcPr>
          <w:p w:rsidR="00F46452" w:rsidRDefault="006C0FC7">
            <w:r>
              <w:t>Stück</w:t>
            </w:r>
          </w:p>
        </w:tc>
        <w:tc>
          <w:tcPr>
            <w:tcW w:w="0" w:type="auto"/>
          </w:tcPr>
          <w:p w:rsidR="00F46452" w:rsidRDefault="006C0FC7">
            <w:r>
              <w:t>Gabelstapler - Luftreifen</w:t>
            </w:r>
          </w:p>
        </w:tc>
        <w:tc>
          <w:tcPr>
            <w:tcW w:w="0" w:type="auto"/>
          </w:tcPr>
          <w:p w:rsidR="00000000" w:rsidRDefault="006C0FC7"/>
        </w:tc>
      </w:tr>
      <w:tr w:rsidR="00F46452" w:rsidTr="006C0FC7">
        <w:tc>
          <w:tcPr>
            <w:tcW w:w="0" w:type="auto"/>
          </w:tcPr>
          <w:p w:rsidR="00F46452" w:rsidRDefault="006C0FC7">
            <w:r>
              <w:rPr>
                <w:rStyle w:val="SAPUserEntry"/>
              </w:rPr>
              <w:t>SF-FL-FORKSEAT-VXX</w:t>
            </w:r>
          </w:p>
        </w:tc>
        <w:tc>
          <w:tcPr>
            <w:tcW w:w="0" w:type="auto"/>
          </w:tcPr>
          <w:p w:rsidR="00F46452" w:rsidRDefault="006C0FC7">
            <w:r>
              <w:t>1</w:t>
            </w:r>
          </w:p>
        </w:tc>
        <w:tc>
          <w:tcPr>
            <w:tcW w:w="0" w:type="auto"/>
          </w:tcPr>
          <w:p w:rsidR="00F46452" w:rsidRDefault="006C0FC7">
            <w:r>
              <w:t>HALB</w:t>
            </w:r>
          </w:p>
        </w:tc>
        <w:tc>
          <w:tcPr>
            <w:tcW w:w="0" w:type="auto"/>
          </w:tcPr>
          <w:p w:rsidR="00F46452" w:rsidRDefault="006C0FC7">
            <w:r>
              <w:t>Stück</w:t>
            </w:r>
          </w:p>
        </w:tc>
        <w:tc>
          <w:tcPr>
            <w:tcW w:w="0" w:type="auto"/>
          </w:tcPr>
          <w:p w:rsidR="00F46452" w:rsidRDefault="006C0FC7">
            <w:r>
              <w:t>Sitzart Gabelstapler (HALB)</w:t>
            </w:r>
          </w:p>
        </w:tc>
        <w:tc>
          <w:tcPr>
            <w:tcW w:w="0" w:type="auto"/>
          </w:tcPr>
          <w:p w:rsidR="00000000" w:rsidRDefault="006C0FC7"/>
        </w:tc>
      </w:tr>
    </w:tbl>
    <w:p w:rsidR="00F46452" w:rsidRDefault="006C0FC7">
      <w:r>
        <w:rPr>
          <w:rStyle w:val="SAPEmphasis"/>
        </w:rPr>
        <w:t>Bewerbungsgruppen</w:t>
      </w:r>
    </w:p>
    <w:tbl>
      <w:tblPr>
        <w:tblStyle w:val="SAPStandardTable"/>
        <w:tblW w:w="0" w:type="auto"/>
        <w:tblLook w:val="0620" w:firstRow="1" w:lastRow="0" w:firstColumn="0" w:lastColumn="0" w:noHBand="1" w:noVBand="1"/>
      </w:tblPr>
      <w:tblGrid>
        <w:gridCol w:w="1944"/>
        <w:gridCol w:w="1282"/>
        <w:gridCol w:w="1090"/>
        <w:gridCol w:w="1342"/>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t>Daten</w:t>
            </w:r>
          </w:p>
        </w:tc>
        <w:tc>
          <w:tcPr>
            <w:tcW w:w="0" w:type="auto"/>
          </w:tcPr>
          <w:p w:rsidR="00F46452" w:rsidRDefault="006C0FC7">
            <w:pPr>
              <w:pStyle w:val="SAPTableHeader"/>
            </w:pPr>
            <w:r>
              <w:rPr>
                <w:rStyle w:val="SAPEmphasis"/>
              </w:rPr>
              <w:t>Beispielwert</w:t>
            </w:r>
          </w:p>
        </w:tc>
        <w:tc>
          <w:tcPr>
            <w:tcW w:w="0" w:type="auto"/>
          </w:tcPr>
          <w:p w:rsidR="00F46452" w:rsidRDefault="006C0FC7">
            <w:pPr>
              <w:pStyle w:val="SAPTableHeader"/>
            </w:pPr>
            <w:r>
              <w:rPr>
                <w:rStyle w:val="SAPEmphasis"/>
              </w:rPr>
              <w:t>Details</w:t>
            </w:r>
          </w:p>
        </w:tc>
        <w:tc>
          <w:tcPr>
            <w:tcW w:w="0" w:type="auto"/>
          </w:tcPr>
          <w:p w:rsidR="00F46452" w:rsidRDefault="006C0FC7">
            <w:pPr>
              <w:pStyle w:val="SAPTableHeader"/>
            </w:pPr>
            <w:r>
              <w:rPr>
                <w:rStyle w:val="SAPEmphasis"/>
              </w:rPr>
              <w:t>Kommentare</w:t>
            </w:r>
          </w:p>
        </w:tc>
      </w:tr>
      <w:tr w:rsidR="00F46452" w:rsidTr="006C0FC7">
        <w:tc>
          <w:tcPr>
            <w:tcW w:w="0" w:type="auto"/>
          </w:tcPr>
          <w:p w:rsidR="00F46452" w:rsidRDefault="006C0FC7">
            <w:r>
              <w:t>Bewerbungsgruppen</w:t>
            </w:r>
          </w:p>
        </w:tc>
        <w:tc>
          <w:tcPr>
            <w:tcW w:w="0" w:type="auto"/>
          </w:tcPr>
          <w:p w:rsidR="00F46452" w:rsidRDefault="006C0FC7">
            <w:r>
              <w:rPr>
                <w:rStyle w:val="SAPUserEntry"/>
              </w:rPr>
              <w:t>MM</w:t>
            </w:r>
          </w:p>
        </w:tc>
        <w:tc>
          <w:tcPr>
            <w:tcW w:w="0" w:type="auto"/>
          </w:tcPr>
          <w:p w:rsidR="00F46452" w:rsidRDefault="006C0FC7">
            <w:r>
              <w:t>Bestellung</w:t>
            </w:r>
          </w:p>
        </w:tc>
        <w:tc>
          <w:tcPr>
            <w:tcW w:w="0" w:type="auto"/>
          </w:tcPr>
          <w:p w:rsidR="00000000" w:rsidRDefault="006C0FC7"/>
        </w:tc>
      </w:tr>
    </w:tbl>
    <w:p w:rsidR="00F46452" w:rsidRDefault="006C0FC7">
      <w:r>
        <w:rPr>
          <w:rStyle w:val="SAPEmphasis"/>
        </w:rPr>
        <w:t>Merkmalsanzeige</w:t>
      </w:r>
    </w:p>
    <w:tbl>
      <w:tblPr>
        <w:tblStyle w:val="SAPStandardTable"/>
        <w:tblW w:w="0" w:type="auto"/>
        <w:tblLook w:val="0620" w:firstRow="1" w:lastRow="0" w:firstColumn="0" w:lastColumn="0" w:noHBand="1" w:noVBand="1"/>
      </w:tblPr>
      <w:tblGrid>
        <w:gridCol w:w="1670"/>
        <w:gridCol w:w="1282"/>
        <w:gridCol w:w="2197"/>
        <w:gridCol w:w="1342"/>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lastRenderedPageBreak/>
              <w:t>Daten</w:t>
            </w:r>
          </w:p>
        </w:tc>
        <w:tc>
          <w:tcPr>
            <w:tcW w:w="0" w:type="auto"/>
          </w:tcPr>
          <w:p w:rsidR="00F46452" w:rsidRDefault="006C0FC7">
            <w:pPr>
              <w:pStyle w:val="SAPTableHeader"/>
            </w:pPr>
            <w:r>
              <w:rPr>
                <w:rStyle w:val="SAPEmphasis"/>
              </w:rPr>
              <w:t>Beispielwert</w:t>
            </w:r>
          </w:p>
        </w:tc>
        <w:tc>
          <w:tcPr>
            <w:tcW w:w="0" w:type="auto"/>
          </w:tcPr>
          <w:p w:rsidR="00F46452" w:rsidRDefault="006C0FC7">
            <w:pPr>
              <w:pStyle w:val="SAPTableHeader"/>
            </w:pPr>
            <w:r>
              <w:rPr>
                <w:rStyle w:val="SAPEmphasis"/>
              </w:rPr>
              <w:t>Details</w:t>
            </w:r>
          </w:p>
        </w:tc>
        <w:tc>
          <w:tcPr>
            <w:tcW w:w="0" w:type="auto"/>
          </w:tcPr>
          <w:p w:rsidR="00F46452" w:rsidRDefault="006C0FC7">
            <w:pPr>
              <w:pStyle w:val="SAPTableHeader"/>
            </w:pPr>
            <w:r>
              <w:rPr>
                <w:rStyle w:val="SAPEmphasis"/>
              </w:rPr>
              <w:t>Kommentare</w:t>
            </w:r>
          </w:p>
        </w:tc>
      </w:tr>
      <w:tr w:rsidR="00F46452" w:rsidTr="006C0FC7">
        <w:tc>
          <w:tcPr>
            <w:tcW w:w="0" w:type="auto"/>
          </w:tcPr>
          <w:p w:rsidR="00F46452" w:rsidRDefault="006C0FC7">
            <w:r>
              <w:t>Merkmalsanzeige</w:t>
            </w:r>
          </w:p>
        </w:tc>
        <w:tc>
          <w:tcPr>
            <w:tcW w:w="0" w:type="auto"/>
          </w:tcPr>
          <w:p w:rsidR="00F46452" w:rsidRDefault="006C0FC7">
            <w:r>
              <w:rPr>
                <w:rStyle w:val="SAPUserEntry"/>
              </w:rPr>
              <w:t>MM_FK_ST</w:t>
            </w:r>
          </w:p>
        </w:tc>
        <w:tc>
          <w:tcPr>
            <w:tcW w:w="0" w:type="auto"/>
          </w:tcPr>
          <w:p w:rsidR="00F46452" w:rsidRDefault="006C0FC7">
            <w:r>
              <w:t>Zugeordnete Merkmale:</w:t>
            </w:r>
          </w:p>
          <w:p w:rsidR="00F46452" w:rsidRDefault="006C0FC7">
            <w:r>
              <w:t>Sitzart</w:t>
            </w:r>
          </w:p>
          <w:p w:rsidR="00F46452" w:rsidRDefault="006C0FC7">
            <w:r>
              <w:t>Standardwert</w:t>
            </w:r>
          </w:p>
          <w:p w:rsidR="00F46452" w:rsidRDefault="006C0FC7">
            <w:r>
              <w:t>Farbe Sitzplatz</w:t>
            </w:r>
          </w:p>
        </w:tc>
        <w:tc>
          <w:tcPr>
            <w:tcW w:w="0" w:type="auto"/>
          </w:tcPr>
          <w:p w:rsidR="00000000" w:rsidRDefault="006C0FC7"/>
        </w:tc>
      </w:tr>
    </w:tbl>
    <w:p w:rsidR="00F46452" w:rsidRDefault="006C0FC7">
      <w:r>
        <w:t xml:space="preserve">Weitere Informationen </w:t>
      </w:r>
      <w:r>
        <w:t xml:space="preserve">zum Anlegen dieser Stammdatenobjekte finden Sie unter </w:t>
      </w:r>
      <w:hyperlink r:id="rId8" w:history="1">
        <w:r>
          <w:rPr>
            <w:rStyle w:val="underline"/>
          </w:rPr>
          <w:t>Stammdatenskripte (MDS)</w:t>
        </w:r>
      </w:hyperlink>
      <w:r>
        <w:t>.</w:t>
      </w:r>
    </w:p>
    <w:p w:rsidR="00F46452" w:rsidRDefault="006C0FC7">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638"/>
        <w:gridCol w:w="5196"/>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t>MDS</w:t>
            </w:r>
          </w:p>
        </w:tc>
        <w:tc>
          <w:tcPr>
            <w:tcW w:w="0" w:type="auto"/>
          </w:tcPr>
          <w:p w:rsidR="00F46452" w:rsidRDefault="006C0FC7">
            <w:pPr>
              <w:pStyle w:val="SAPTableHeader"/>
            </w:pPr>
            <w:r>
              <w:t>Beschreibung</w:t>
            </w:r>
          </w:p>
        </w:tc>
      </w:tr>
      <w:tr w:rsidR="00F46452" w:rsidTr="006C0FC7">
        <w:tc>
          <w:tcPr>
            <w:tcW w:w="0" w:type="auto"/>
          </w:tcPr>
          <w:p w:rsidR="00F46452" w:rsidRDefault="006C0FC7">
            <w:r>
              <w:t>BND</w:t>
            </w:r>
          </w:p>
        </w:tc>
        <w:tc>
          <w:tcPr>
            <w:tcW w:w="0" w:type="auto"/>
          </w:tcPr>
          <w:p w:rsidR="00F46452" w:rsidRDefault="006C0FC7">
            <w:r>
              <w:t>Kundenstamm anlegen</w:t>
            </w:r>
          </w:p>
        </w:tc>
      </w:tr>
      <w:tr w:rsidR="00F46452" w:rsidTr="006C0FC7">
        <w:tc>
          <w:tcPr>
            <w:tcW w:w="0" w:type="auto"/>
          </w:tcPr>
          <w:p w:rsidR="00F46452" w:rsidRDefault="006C0FC7">
            <w:r>
              <w:t>2NI</w:t>
            </w:r>
          </w:p>
        </w:tc>
        <w:tc>
          <w:tcPr>
            <w:tcW w:w="0" w:type="auto"/>
          </w:tcPr>
          <w:p w:rsidR="00F46452" w:rsidRDefault="006C0FC7">
            <w:r>
              <w:t>Anwendungsgruppe und Merkmalsanzeige anlegen</w:t>
            </w:r>
          </w:p>
        </w:tc>
      </w:tr>
      <w:tr w:rsidR="00F46452" w:rsidTr="006C0FC7">
        <w:tc>
          <w:tcPr>
            <w:tcW w:w="0" w:type="auto"/>
          </w:tcPr>
          <w:p w:rsidR="00F46452" w:rsidRDefault="006C0FC7">
            <w:r>
              <w:t>2T7</w:t>
            </w:r>
          </w:p>
        </w:tc>
        <w:tc>
          <w:tcPr>
            <w:tcW w:w="0" w:type="auto"/>
          </w:tcPr>
          <w:p w:rsidR="00F46452" w:rsidRDefault="006C0FC7">
            <w:r>
              <w:t>Produktstamm vom Typ "Konfigurierbares Material" anlegen</w:t>
            </w:r>
          </w:p>
        </w:tc>
      </w:tr>
      <w:tr w:rsidR="00F46452" w:rsidTr="006C0FC7">
        <w:tc>
          <w:tcPr>
            <w:tcW w:w="0" w:type="auto"/>
          </w:tcPr>
          <w:p w:rsidR="00F46452" w:rsidRDefault="006C0FC7">
            <w:r>
              <w:t>BHD</w:t>
            </w:r>
          </w:p>
        </w:tc>
        <w:tc>
          <w:tcPr>
            <w:tcW w:w="0" w:type="auto"/>
          </w:tcPr>
          <w:p w:rsidR="00F46452" w:rsidRDefault="006C0FC7">
            <w:r>
              <w:t>Einkaufsinfosatz anlegen</w:t>
            </w:r>
          </w:p>
        </w:tc>
      </w:tr>
    </w:tbl>
    <w:p w:rsidR="00F46452" w:rsidRDefault="006C0FC7">
      <w:pPr>
        <w:pStyle w:val="Heading2"/>
      </w:pPr>
      <w:bookmarkStart w:id="12" w:name="unique_6"/>
      <w:bookmarkStart w:id="13" w:name="_Toc52222615"/>
      <w:r>
        <w:t>Voraussetzungen/Situation</w:t>
      </w:r>
      <w:bookmarkEnd w:id="12"/>
      <w:bookmarkEnd w:id="13"/>
    </w:p>
    <w:p w:rsidR="00F46452" w:rsidRDefault="006C0FC7">
      <w:r>
        <w:rPr>
          <w:rStyle w:val="SAPScreenElement"/>
        </w:rPr>
        <w:t>Um dieses Testskript testen zu können, müssen die</w:t>
      </w:r>
      <w:r>
        <w:rPr>
          <w:rStyle w:val="SAPScreenElement"/>
        </w:rPr>
        <w:t xml:space="preserve"> folgenden Voraussetzungen erfüllt sein.</w:t>
      </w:r>
    </w:p>
    <w:tbl>
      <w:tblPr>
        <w:tblStyle w:val="SAPStandardTable"/>
        <w:tblW w:w="0" w:type="auto"/>
        <w:tblLook w:val="0620" w:firstRow="1" w:lastRow="0" w:firstColumn="0" w:lastColumn="0" w:noHBand="1" w:noVBand="1"/>
      </w:tblPr>
      <w:tblGrid>
        <w:gridCol w:w="3781"/>
        <w:gridCol w:w="10390"/>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t>Umfangsbestandteil</w:t>
            </w:r>
          </w:p>
        </w:tc>
        <w:tc>
          <w:tcPr>
            <w:tcW w:w="0" w:type="auto"/>
          </w:tcPr>
          <w:p w:rsidR="00F46452" w:rsidRDefault="006C0FC7">
            <w:pPr>
              <w:pStyle w:val="SAPTableHeader"/>
            </w:pPr>
            <w:r>
              <w:t>Voraussetzungen/Situation</w:t>
            </w:r>
          </w:p>
        </w:tc>
      </w:tr>
      <w:tr w:rsidR="00F46452" w:rsidTr="006C0FC7">
        <w:tc>
          <w:tcPr>
            <w:tcW w:w="0" w:type="auto"/>
          </w:tcPr>
          <w:p w:rsidR="00F46452" w:rsidRDefault="006C0FC7">
            <w:r>
              <w:t>BNZ – Neue offene MM-Buchungsperiode anlegen</w:t>
            </w:r>
          </w:p>
        </w:tc>
        <w:tc>
          <w:tcPr>
            <w:tcW w:w="0" w:type="auto"/>
          </w:tcPr>
          <w:p w:rsidR="00F46452" w:rsidRDefault="006C0FC7">
            <w:r>
              <w:t>Führen Sie alle erforderlichen Schritte aus.</w:t>
            </w:r>
          </w:p>
        </w:tc>
      </w:tr>
      <w:tr w:rsidR="00F46452" w:rsidTr="006C0FC7">
        <w:tc>
          <w:tcPr>
            <w:tcW w:w="0" w:type="auto"/>
          </w:tcPr>
          <w:p w:rsidR="00F46452" w:rsidRDefault="006C0FC7">
            <w:r>
              <w:t>BHD – Einkaufsinfosatz anlegen</w:t>
            </w:r>
          </w:p>
        </w:tc>
        <w:tc>
          <w:tcPr>
            <w:tcW w:w="0" w:type="auto"/>
          </w:tcPr>
          <w:p w:rsidR="00F46452" w:rsidRDefault="006C0FC7">
            <w:r>
              <w:t xml:space="preserve">Informationen zum Anlegen des Infosatzes für </w:t>
            </w:r>
            <w:r>
              <w:t xml:space="preserve">diesen Umfangsbestandteil (weitere Informationen unter </w:t>
            </w:r>
            <w:r>
              <w:rPr>
                <w:rStyle w:val="italic"/>
              </w:rPr>
              <w:t>Vorbereitende Schritte</w:t>
            </w:r>
            <w:r>
              <w:t xml:space="preserve">) finden Sie im Kapitel </w:t>
            </w:r>
            <w:r>
              <w:rPr>
                <w:rStyle w:val="italic"/>
              </w:rPr>
              <w:t>Einkaufsinfosatz anlegen</w:t>
            </w:r>
            <w:r>
              <w:t>.</w:t>
            </w:r>
          </w:p>
        </w:tc>
      </w:tr>
      <w:tr w:rsidR="00F46452" w:rsidTr="006C0FC7">
        <w:tc>
          <w:tcPr>
            <w:tcW w:w="0" w:type="auto"/>
          </w:tcPr>
          <w:p w:rsidR="00F46452" w:rsidRDefault="006C0FC7">
            <w:r>
              <w:t>1YT – Kundeneinzelfertigung mit Variantenkonfiguration</w:t>
            </w:r>
          </w:p>
        </w:tc>
        <w:tc>
          <w:tcPr>
            <w:tcW w:w="0" w:type="auto"/>
          </w:tcPr>
          <w:p w:rsidR="00F46452" w:rsidRDefault="006C0FC7">
            <w:r>
              <w:t>Für den Durchlauf dieses Testskripts muss die Bestellanforderung über die</w:t>
            </w:r>
            <w:r>
              <w:t xml:space="preserve"> Materialbedarfsplanung (MRP) angelegt werden.</w:t>
            </w:r>
          </w:p>
          <w:p w:rsidR="00F46452" w:rsidRDefault="006C0FC7">
            <w:r>
              <w:t xml:space="preserve">Führen Sie den Prozess 1YT Kundeneinzelfertigung mit Variantenkonfiguration aus (Weitere Informationen finden Sie unter </w:t>
            </w:r>
            <w:r>
              <w:rPr>
                <w:rStyle w:val="italic"/>
              </w:rPr>
              <w:t>Vorbereitende Schritte</w:t>
            </w:r>
            <w:r>
              <w:t>).</w:t>
            </w:r>
          </w:p>
        </w:tc>
      </w:tr>
    </w:tbl>
    <w:p w:rsidR="00F46452" w:rsidRDefault="006C0FC7">
      <w:pPr>
        <w:pStyle w:val="Heading2"/>
      </w:pPr>
      <w:bookmarkStart w:id="14" w:name="d2e750"/>
      <w:bookmarkStart w:id="15" w:name="_Toc52222616"/>
      <w:r>
        <w:lastRenderedPageBreak/>
        <w:t>Vorbereitende Schritte</w:t>
      </w:r>
      <w:bookmarkEnd w:id="14"/>
      <w:bookmarkEnd w:id="15"/>
    </w:p>
    <w:p w:rsidR="00F46452" w:rsidRDefault="006C0FC7">
      <w:pPr>
        <w:pStyle w:val="Heading3"/>
      </w:pPr>
      <w:bookmarkStart w:id="16" w:name="d2e751"/>
      <w:bookmarkStart w:id="17" w:name="_Toc52222617"/>
      <w:r>
        <w:t>Konfiguration der Variantenpreisfindung</w:t>
      </w:r>
      <w:bookmarkEnd w:id="16"/>
      <w:bookmarkEnd w:id="17"/>
    </w:p>
    <w:p w:rsidR="00F46452" w:rsidRDefault="006C0FC7">
      <w:pPr>
        <w:pStyle w:val="Heading4"/>
      </w:pPr>
      <w:bookmarkStart w:id="18" w:name="unique_7"/>
      <w:bookmarkStart w:id="19" w:name="_Toc52222618"/>
      <w:r>
        <w:t>Merkmal anlegen</w:t>
      </w:r>
      <w:bookmarkEnd w:id="18"/>
      <w:bookmarkEnd w:id="19"/>
    </w:p>
    <w:p w:rsidR="00F46452" w:rsidRDefault="006C0FC7">
      <w:pPr>
        <w:pStyle w:val="SAPKeyblockTitle"/>
      </w:pPr>
      <w:r>
        <w:t>Vorgehensweise</w:t>
      </w:r>
    </w:p>
    <w:tbl>
      <w:tblPr>
        <w:tblStyle w:val="SAPStandardTable"/>
        <w:tblW w:w="0" w:type="auto"/>
        <w:tblLook w:val="0620" w:firstRow="1" w:lastRow="0" w:firstColumn="0" w:lastColumn="0" w:noHBand="1" w:noVBand="1"/>
      </w:tblPr>
      <w:tblGrid>
        <w:gridCol w:w="1724"/>
        <w:gridCol w:w="2393"/>
        <w:gridCol w:w="5866"/>
        <w:gridCol w:w="3015"/>
        <w:gridCol w:w="1173"/>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t>Testschrittnummer</w:t>
            </w:r>
          </w:p>
        </w:tc>
        <w:tc>
          <w:tcPr>
            <w:tcW w:w="0" w:type="auto"/>
          </w:tcPr>
          <w:p w:rsidR="00F46452" w:rsidRDefault="006C0FC7">
            <w:pPr>
              <w:pStyle w:val="SAPTableHeader"/>
            </w:pPr>
            <w:r>
              <w:rPr>
                <w:rStyle w:val="SAPEmphasis"/>
              </w:rPr>
              <w:t>Bezeichnung des Testschritts</w:t>
            </w:r>
          </w:p>
        </w:tc>
        <w:tc>
          <w:tcPr>
            <w:tcW w:w="0" w:type="auto"/>
          </w:tcPr>
          <w:p w:rsidR="00F46452" w:rsidRDefault="006C0FC7">
            <w:pPr>
              <w:pStyle w:val="SAPTableHeader"/>
            </w:pPr>
            <w:r>
              <w:rPr>
                <w:rStyle w:val="SAPEmphasis"/>
              </w:rPr>
              <w:t>Anweisung</w:t>
            </w:r>
          </w:p>
        </w:tc>
        <w:tc>
          <w:tcPr>
            <w:tcW w:w="0" w:type="auto"/>
          </w:tcPr>
          <w:p w:rsidR="00F46452" w:rsidRDefault="006C0FC7">
            <w:pPr>
              <w:pStyle w:val="SAPTableHeader"/>
            </w:pPr>
            <w:r>
              <w:rPr>
                <w:rStyle w:val="SAPEmphasis"/>
              </w:rPr>
              <w:t>Erwartetes Ergebnis</w:t>
            </w:r>
          </w:p>
        </w:tc>
        <w:tc>
          <w:tcPr>
            <w:tcW w:w="0" w:type="auto"/>
          </w:tcPr>
          <w:p w:rsidR="00F46452" w:rsidRDefault="006C0FC7">
            <w:pPr>
              <w:pStyle w:val="SAPTableHeader"/>
            </w:pPr>
            <w:r>
              <w:rPr>
                <w:rStyle w:val="SAPEmphasis"/>
              </w:rPr>
              <w:t>Kommentare</w:t>
            </w:r>
          </w:p>
        </w:tc>
      </w:tr>
      <w:tr w:rsidR="00F46452" w:rsidTr="006C0FC7">
        <w:tc>
          <w:tcPr>
            <w:tcW w:w="0" w:type="auto"/>
          </w:tcPr>
          <w:p w:rsidR="00F46452" w:rsidRDefault="006C0FC7">
            <w:r>
              <w:t>1</w:t>
            </w:r>
          </w:p>
        </w:tc>
        <w:tc>
          <w:tcPr>
            <w:tcW w:w="0" w:type="auto"/>
          </w:tcPr>
          <w:p w:rsidR="00F46452" w:rsidRDefault="006C0FC7">
            <w:r>
              <w:rPr>
                <w:rStyle w:val="SAPEmphasis"/>
              </w:rPr>
              <w:t>Anmelden</w:t>
            </w:r>
          </w:p>
        </w:tc>
        <w:tc>
          <w:tcPr>
            <w:tcW w:w="0" w:type="auto"/>
          </w:tcPr>
          <w:p w:rsidR="00F46452" w:rsidRDefault="006C0FC7">
            <w:r>
              <w:t>Melden Sie sich am SAP Fiori Launchpad als Produktkonfigurationsmodellierer an.</w:t>
            </w:r>
          </w:p>
        </w:tc>
        <w:tc>
          <w:tcPr>
            <w:tcW w:w="0" w:type="auto"/>
          </w:tcPr>
          <w:p w:rsidR="00F46452" w:rsidRDefault="006C0FC7">
            <w:r>
              <w:t>Das SAP Fiori Launchpad wird angezeigt.</w:t>
            </w:r>
          </w:p>
        </w:tc>
        <w:tc>
          <w:tcPr>
            <w:tcW w:w="0" w:type="auto"/>
          </w:tcPr>
          <w:p w:rsidR="00000000" w:rsidRDefault="006C0FC7"/>
        </w:tc>
      </w:tr>
      <w:tr w:rsidR="00F46452" w:rsidTr="006C0FC7">
        <w:tc>
          <w:tcPr>
            <w:tcW w:w="0" w:type="auto"/>
          </w:tcPr>
          <w:p w:rsidR="00F46452" w:rsidRDefault="006C0FC7">
            <w:r>
              <w:t>2</w:t>
            </w:r>
          </w:p>
        </w:tc>
        <w:tc>
          <w:tcPr>
            <w:tcW w:w="0" w:type="auto"/>
          </w:tcPr>
          <w:p w:rsidR="00F46452" w:rsidRDefault="006C0FC7">
            <w:r>
              <w:rPr>
                <w:rStyle w:val="SAPEmphasis"/>
              </w:rPr>
              <w:t>App aufrufen</w:t>
            </w:r>
          </w:p>
        </w:tc>
        <w:tc>
          <w:tcPr>
            <w:tcW w:w="0" w:type="auto"/>
          </w:tcPr>
          <w:p w:rsidR="00F46452" w:rsidRDefault="006C0FC7">
            <w:r>
              <w:t xml:space="preserve">Öffnen Sie </w:t>
            </w:r>
            <w:r>
              <w:rPr>
                <w:rStyle w:val="SAPScreenElement"/>
              </w:rPr>
              <w:t>Merkmale verwalten</w:t>
            </w:r>
            <w:r>
              <w:rPr>
                <w:rStyle w:val="SAPMonospace"/>
              </w:rPr>
              <w:t>(CT04)</w:t>
            </w:r>
            <w:r>
              <w:t>.</w:t>
            </w:r>
          </w:p>
        </w:tc>
        <w:tc>
          <w:tcPr>
            <w:tcW w:w="0" w:type="auto"/>
          </w:tcPr>
          <w:p w:rsidR="00F46452" w:rsidRDefault="006C0FC7">
            <w:r>
              <w:t xml:space="preserve">Das Bild </w:t>
            </w:r>
            <w:r>
              <w:rPr>
                <w:rStyle w:val="SAPScreenElement"/>
              </w:rPr>
              <w:t>Merkmale</w:t>
            </w:r>
            <w:r>
              <w:t xml:space="preserve"> wird angezeigt.</w:t>
            </w:r>
          </w:p>
        </w:tc>
        <w:tc>
          <w:tcPr>
            <w:tcW w:w="0" w:type="auto"/>
          </w:tcPr>
          <w:p w:rsidR="00000000" w:rsidRDefault="006C0FC7"/>
        </w:tc>
      </w:tr>
      <w:tr w:rsidR="00F46452" w:rsidTr="006C0FC7">
        <w:tc>
          <w:tcPr>
            <w:tcW w:w="0" w:type="auto"/>
          </w:tcPr>
          <w:p w:rsidR="00F46452" w:rsidRDefault="006C0FC7">
            <w:r>
              <w:t>3</w:t>
            </w:r>
          </w:p>
        </w:tc>
        <w:tc>
          <w:tcPr>
            <w:tcW w:w="0" w:type="auto"/>
          </w:tcPr>
          <w:p w:rsidR="00F46452" w:rsidRDefault="006C0FC7">
            <w:r>
              <w:rPr>
                <w:rStyle w:val="SAPEmphasis"/>
              </w:rPr>
              <w:t>Merkmalname eingeben</w:t>
            </w:r>
          </w:p>
        </w:tc>
        <w:tc>
          <w:tcPr>
            <w:tcW w:w="0" w:type="auto"/>
          </w:tcPr>
          <w:p w:rsidR="00F46452" w:rsidRDefault="006C0FC7">
            <w:r>
              <w:t xml:space="preserve">Geben Sie folgende Daten ein, und wählen Sie </w:t>
            </w:r>
            <w:r>
              <w:rPr>
                <w:rStyle w:val="SAPScreenElement"/>
              </w:rPr>
              <w:t>Anlegen</w:t>
            </w:r>
            <w:r>
              <w:t>:</w:t>
            </w:r>
          </w:p>
          <w:p w:rsidR="00F46452" w:rsidRDefault="006C0FC7">
            <w:pPr>
              <w:pStyle w:val="listpara1"/>
              <w:numPr>
                <w:ilvl w:val="0"/>
                <w:numId w:val="5"/>
              </w:numPr>
            </w:pPr>
            <w:r>
              <w:rPr>
                <w:rStyle w:val="SAPScreenElement"/>
              </w:rPr>
              <w:t>Merkmal</w:t>
            </w:r>
            <w:r>
              <w:t xml:space="preserve">: </w:t>
            </w:r>
            <w:r>
              <w:rPr>
                <w:rStyle w:val="SAPUserEntry"/>
              </w:rPr>
              <w:t>AVC_CR_VAR_PRICE_VXX</w:t>
            </w:r>
          </w:p>
        </w:tc>
        <w:tc>
          <w:tcPr>
            <w:tcW w:w="0" w:type="auto"/>
          </w:tcPr>
          <w:p w:rsidR="00F46452" w:rsidRDefault="006C0FC7">
            <w:r>
              <w:t xml:space="preserve">Das Bild </w:t>
            </w:r>
            <w:r>
              <w:rPr>
                <w:rStyle w:val="SAPScreenElement"/>
              </w:rPr>
              <w:t>Merkmal anlegen</w:t>
            </w:r>
            <w:r>
              <w:t xml:space="preserve"> wird angezeigt.</w:t>
            </w:r>
          </w:p>
        </w:tc>
        <w:tc>
          <w:tcPr>
            <w:tcW w:w="0" w:type="auto"/>
          </w:tcPr>
          <w:p w:rsidR="00000000" w:rsidRDefault="006C0FC7"/>
        </w:tc>
      </w:tr>
      <w:tr w:rsidR="00F46452" w:rsidTr="006C0FC7">
        <w:tc>
          <w:tcPr>
            <w:tcW w:w="0" w:type="auto"/>
          </w:tcPr>
          <w:p w:rsidR="00F46452" w:rsidRDefault="006C0FC7">
            <w:r>
              <w:t>4</w:t>
            </w:r>
          </w:p>
        </w:tc>
        <w:tc>
          <w:tcPr>
            <w:tcW w:w="0" w:type="auto"/>
          </w:tcPr>
          <w:p w:rsidR="00F46452" w:rsidRDefault="006C0FC7">
            <w:r>
              <w:rPr>
                <w:rStyle w:val="SAPEmphasis"/>
              </w:rPr>
              <w:t>Grunddaten eingeben</w:t>
            </w:r>
          </w:p>
        </w:tc>
        <w:tc>
          <w:tcPr>
            <w:tcW w:w="0" w:type="auto"/>
          </w:tcPr>
          <w:p w:rsidR="00F46452" w:rsidRDefault="006C0FC7">
            <w:r>
              <w:t xml:space="preserve">Geben Sie auf der Registerkarte </w:t>
            </w:r>
            <w:r>
              <w:rPr>
                <w:rStyle w:val="SAPScreenElement"/>
              </w:rPr>
              <w:t>Grunddaten</w:t>
            </w:r>
            <w:r>
              <w:t xml:space="preserve"> folgende Daten ein:</w:t>
            </w:r>
          </w:p>
          <w:p w:rsidR="00F46452" w:rsidRDefault="006C0FC7">
            <w:r>
              <w:t>Im</w:t>
            </w:r>
            <w:r>
              <w:t xml:space="preserve"> Bereich </w:t>
            </w:r>
            <w:r>
              <w:rPr>
                <w:rStyle w:val="SAPScreenElement"/>
              </w:rPr>
              <w:t>Grunddaten</w:t>
            </w:r>
            <w:r>
              <w:t>:</w:t>
            </w:r>
          </w:p>
          <w:p w:rsidR="00F46452" w:rsidRDefault="006C0FC7">
            <w:pPr>
              <w:pStyle w:val="listpara1"/>
              <w:numPr>
                <w:ilvl w:val="0"/>
                <w:numId w:val="6"/>
              </w:numPr>
            </w:pPr>
            <w:r>
              <w:rPr>
                <w:rStyle w:val="SAPScreenElement"/>
              </w:rPr>
              <w:t>Beschreibung</w:t>
            </w:r>
            <w:r>
              <w:t xml:space="preserve">: </w:t>
            </w:r>
            <w:r>
              <w:rPr>
                <w:rStyle w:val="SAPUserEntry"/>
              </w:rPr>
              <w:t>Variantenpreisfindung</w:t>
            </w:r>
          </w:p>
          <w:p w:rsidR="00F46452" w:rsidRDefault="006C0FC7">
            <w:pPr>
              <w:pStyle w:val="listpara1"/>
              <w:numPr>
                <w:ilvl w:val="0"/>
                <w:numId w:val="3"/>
              </w:numPr>
            </w:pPr>
            <w:r>
              <w:rPr>
                <w:rStyle w:val="SAPScreenElement"/>
              </w:rPr>
              <w:t>Status</w:t>
            </w:r>
            <w:r>
              <w:t xml:space="preserve">: </w:t>
            </w:r>
            <w:r>
              <w:rPr>
                <w:rStyle w:val="SAPUserEntry"/>
              </w:rPr>
              <w:t>Freigegeben (Standard)</w:t>
            </w:r>
          </w:p>
          <w:p w:rsidR="00F46452" w:rsidRDefault="006C0FC7">
            <w:r>
              <w:t xml:space="preserve">Im Bereich </w:t>
            </w:r>
            <w:r>
              <w:rPr>
                <w:rStyle w:val="SAPScreenElement"/>
              </w:rPr>
              <w:t>Format</w:t>
            </w:r>
            <w:r>
              <w:t>:</w:t>
            </w:r>
          </w:p>
          <w:p w:rsidR="00F46452" w:rsidRDefault="006C0FC7">
            <w:pPr>
              <w:pStyle w:val="listpara1"/>
              <w:numPr>
                <w:ilvl w:val="0"/>
                <w:numId w:val="7"/>
              </w:numPr>
            </w:pPr>
            <w:r>
              <w:rPr>
                <w:rStyle w:val="SAPScreenElement"/>
              </w:rPr>
              <w:t>Datentyp</w:t>
            </w:r>
            <w:r>
              <w:t xml:space="preserve">: </w:t>
            </w:r>
            <w:r>
              <w:rPr>
                <w:rStyle w:val="SAPUserEntry"/>
              </w:rPr>
              <w:t>Zeichenformat</w:t>
            </w:r>
          </w:p>
          <w:p w:rsidR="00F46452" w:rsidRDefault="006C0FC7">
            <w:pPr>
              <w:pStyle w:val="listpara1"/>
              <w:numPr>
                <w:ilvl w:val="0"/>
                <w:numId w:val="3"/>
              </w:numPr>
            </w:pPr>
            <w:r>
              <w:rPr>
                <w:rStyle w:val="SAPScreenElement"/>
              </w:rPr>
              <w:t>Anzahl Stellen</w:t>
            </w:r>
            <w:r>
              <w:t xml:space="preserve">: </w:t>
            </w:r>
            <w:r>
              <w:rPr>
                <w:rStyle w:val="SAPUserEntry"/>
              </w:rPr>
              <w:t>20</w:t>
            </w:r>
          </w:p>
          <w:p w:rsidR="00F46452" w:rsidRDefault="006C0FC7">
            <w:r>
              <w:t>Im Bereich</w:t>
            </w:r>
            <w:r>
              <w:rPr>
                <w:rStyle w:val="SAPScreenElement"/>
              </w:rPr>
              <w:t>Bewertung</w:t>
            </w:r>
            <w:r>
              <w:t>:</w:t>
            </w:r>
          </w:p>
          <w:p w:rsidR="00F46452" w:rsidRDefault="006C0FC7">
            <w:pPr>
              <w:pStyle w:val="listpara1"/>
              <w:numPr>
                <w:ilvl w:val="0"/>
                <w:numId w:val="8"/>
              </w:numPr>
            </w:pPr>
            <w:r>
              <w:t xml:space="preserve">Markieren Sie den Auswahlknopf </w:t>
            </w:r>
            <w:r>
              <w:rPr>
                <w:rStyle w:val="SAPScreenElement"/>
              </w:rPr>
              <w:t>Mehrere Werte</w:t>
            </w:r>
            <w:r>
              <w:t>.</w:t>
            </w:r>
          </w:p>
        </w:tc>
        <w:tc>
          <w:tcPr>
            <w:tcW w:w="0" w:type="auto"/>
          </w:tcPr>
          <w:p w:rsidR="00F46452" w:rsidRDefault="006C0FC7">
            <w:r>
              <w:t>Grunddaten werden hinzugefügt.</w:t>
            </w:r>
          </w:p>
        </w:tc>
        <w:tc>
          <w:tcPr>
            <w:tcW w:w="0" w:type="auto"/>
          </w:tcPr>
          <w:p w:rsidR="00000000" w:rsidRDefault="006C0FC7"/>
        </w:tc>
      </w:tr>
      <w:tr w:rsidR="00F46452" w:rsidTr="006C0FC7">
        <w:tc>
          <w:tcPr>
            <w:tcW w:w="0" w:type="auto"/>
          </w:tcPr>
          <w:p w:rsidR="00F46452" w:rsidRDefault="006C0FC7">
            <w:r>
              <w:t>5</w:t>
            </w:r>
          </w:p>
        </w:tc>
        <w:tc>
          <w:tcPr>
            <w:tcW w:w="0" w:type="auto"/>
          </w:tcPr>
          <w:p w:rsidR="00F46452" w:rsidRDefault="006C0FC7">
            <w:r>
              <w:rPr>
                <w:rStyle w:val="SAPEmphasis"/>
              </w:rPr>
              <w:t>Zusatzdaten erfassen</w:t>
            </w:r>
          </w:p>
        </w:tc>
        <w:tc>
          <w:tcPr>
            <w:tcW w:w="0" w:type="auto"/>
          </w:tcPr>
          <w:p w:rsidR="00F46452" w:rsidRDefault="006C0FC7">
            <w:r>
              <w:t xml:space="preserve">Geben Sie auf der Registerkarte </w:t>
            </w:r>
            <w:r>
              <w:rPr>
                <w:rStyle w:val="SAPScreenElement"/>
              </w:rPr>
              <w:t>Zusatzdaten</w:t>
            </w:r>
            <w:r>
              <w:t xml:space="preserve"> folgende Daten ein.</w:t>
            </w:r>
          </w:p>
          <w:p w:rsidR="00F46452" w:rsidRDefault="006C0FC7">
            <w:r>
              <w:t xml:space="preserve">Im Bereich </w:t>
            </w:r>
            <w:r>
              <w:rPr>
                <w:rStyle w:val="SAPScreenElement"/>
              </w:rPr>
              <w:t>Verweis auf Tabellenfeld</w:t>
            </w:r>
            <w:r>
              <w:t>:</w:t>
            </w:r>
          </w:p>
          <w:p w:rsidR="00F46452" w:rsidRDefault="006C0FC7">
            <w:r>
              <w:rPr>
                <w:rStyle w:val="SAPScreenElement"/>
              </w:rPr>
              <w:t>Tabellenname</w:t>
            </w:r>
            <w:r>
              <w:t xml:space="preserve">: </w:t>
            </w:r>
            <w:r>
              <w:rPr>
                <w:rStyle w:val="SAPUserEntry"/>
              </w:rPr>
              <w:t>MMCOM</w:t>
            </w:r>
          </w:p>
          <w:p w:rsidR="00F46452" w:rsidRDefault="006C0FC7">
            <w:r>
              <w:rPr>
                <w:rStyle w:val="SAPScreenElement"/>
              </w:rPr>
              <w:lastRenderedPageBreak/>
              <w:t>Feldname</w:t>
            </w:r>
            <w:r>
              <w:t xml:space="preserve">: </w:t>
            </w:r>
            <w:r>
              <w:rPr>
                <w:rStyle w:val="SAPUserEntry"/>
              </w:rPr>
              <w:t>VKOND</w:t>
            </w:r>
          </w:p>
        </w:tc>
        <w:tc>
          <w:tcPr>
            <w:tcW w:w="0" w:type="auto"/>
          </w:tcPr>
          <w:p w:rsidR="00F46452" w:rsidRDefault="006C0FC7">
            <w:r>
              <w:lastRenderedPageBreak/>
              <w:t>Zusatzdaten werden hinzugefügt.</w:t>
            </w:r>
          </w:p>
        </w:tc>
        <w:tc>
          <w:tcPr>
            <w:tcW w:w="0" w:type="auto"/>
          </w:tcPr>
          <w:p w:rsidR="00000000" w:rsidRDefault="006C0FC7"/>
        </w:tc>
      </w:tr>
      <w:tr w:rsidR="00F46452" w:rsidTr="006C0FC7">
        <w:tc>
          <w:tcPr>
            <w:tcW w:w="0" w:type="auto"/>
          </w:tcPr>
          <w:p w:rsidR="00F46452" w:rsidRDefault="006C0FC7">
            <w:r>
              <w:t>6</w:t>
            </w:r>
          </w:p>
        </w:tc>
        <w:tc>
          <w:tcPr>
            <w:tcW w:w="0" w:type="auto"/>
          </w:tcPr>
          <w:p w:rsidR="00F46452" w:rsidRDefault="006C0FC7">
            <w:r>
              <w:rPr>
                <w:rStyle w:val="SAPEmphasis"/>
              </w:rPr>
              <w:t>Merkmal sichern</w:t>
            </w:r>
          </w:p>
        </w:tc>
        <w:tc>
          <w:tcPr>
            <w:tcW w:w="0" w:type="auto"/>
          </w:tcPr>
          <w:p w:rsidR="00F46452" w:rsidRDefault="006C0FC7">
            <w:r>
              <w:t xml:space="preserve">Wählen Sie </w:t>
            </w:r>
            <w:r>
              <w:rPr>
                <w:rStyle w:val="SAPScreenElement"/>
              </w:rPr>
              <w:t>Sichern</w:t>
            </w:r>
            <w:r>
              <w:t>.</w:t>
            </w:r>
          </w:p>
        </w:tc>
        <w:tc>
          <w:tcPr>
            <w:tcW w:w="0" w:type="auto"/>
          </w:tcPr>
          <w:p w:rsidR="00F46452" w:rsidRDefault="006C0FC7">
            <w:r>
              <w:t>Das Merkmal wird angelegt.</w:t>
            </w:r>
          </w:p>
        </w:tc>
        <w:tc>
          <w:tcPr>
            <w:tcW w:w="0" w:type="auto"/>
          </w:tcPr>
          <w:p w:rsidR="00000000" w:rsidRDefault="006C0FC7"/>
        </w:tc>
      </w:tr>
    </w:tbl>
    <w:p w:rsidR="00F46452" w:rsidRDefault="00F46452"/>
    <w:p w:rsidR="00F46452" w:rsidRDefault="006C0FC7">
      <w:pPr>
        <w:pStyle w:val="Heading4"/>
      </w:pPr>
      <w:bookmarkStart w:id="20" w:name="unique_8"/>
      <w:bookmarkStart w:id="21" w:name="_Toc52222619"/>
      <w:r>
        <w:t>Klasse pflegen</w:t>
      </w:r>
      <w:bookmarkEnd w:id="20"/>
      <w:bookmarkEnd w:id="21"/>
    </w:p>
    <w:p w:rsidR="00F46452" w:rsidRDefault="006C0FC7">
      <w:pPr>
        <w:pStyle w:val="SAPKeyblockTitle"/>
      </w:pPr>
      <w:r>
        <w:t>Vorgehensweise</w:t>
      </w:r>
    </w:p>
    <w:tbl>
      <w:tblPr>
        <w:tblStyle w:val="SAPStandardTable"/>
        <w:tblW w:w="0" w:type="auto"/>
        <w:tblLook w:val="0620" w:firstRow="1" w:lastRow="0" w:firstColumn="0" w:lastColumn="0" w:noHBand="1" w:noVBand="1"/>
      </w:tblPr>
      <w:tblGrid>
        <w:gridCol w:w="1635"/>
        <w:gridCol w:w="2111"/>
        <w:gridCol w:w="6708"/>
        <w:gridCol w:w="2634"/>
        <w:gridCol w:w="1083"/>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t>Testschrittnummer</w:t>
            </w:r>
          </w:p>
        </w:tc>
        <w:tc>
          <w:tcPr>
            <w:tcW w:w="0" w:type="auto"/>
          </w:tcPr>
          <w:p w:rsidR="00F46452" w:rsidRDefault="006C0FC7">
            <w:pPr>
              <w:pStyle w:val="SAPTableHeader"/>
            </w:pPr>
            <w:r>
              <w:rPr>
                <w:rStyle w:val="SAPEmphasis"/>
              </w:rPr>
              <w:t>Bezeichnung des Testschritts</w:t>
            </w:r>
          </w:p>
        </w:tc>
        <w:tc>
          <w:tcPr>
            <w:tcW w:w="0" w:type="auto"/>
          </w:tcPr>
          <w:p w:rsidR="00F46452" w:rsidRDefault="006C0FC7">
            <w:pPr>
              <w:pStyle w:val="SAPTableHeader"/>
            </w:pPr>
            <w:r>
              <w:rPr>
                <w:rStyle w:val="SAPEmphasis"/>
              </w:rPr>
              <w:t>Anweisung</w:t>
            </w:r>
          </w:p>
        </w:tc>
        <w:tc>
          <w:tcPr>
            <w:tcW w:w="0" w:type="auto"/>
          </w:tcPr>
          <w:p w:rsidR="00F46452" w:rsidRDefault="006C0FC7">
            <w:pPr>
              <w:pStyle w:val="SAPTableHeader"/>
            </w:pPr>
            <w:r>
              <w:rPr>
                <w:rStyle w:val="SAPEmphasis"/>
              </w:rPr>
              <w:t>Erwartetes Ergebnis</w:t>
            </w:r>
          </w:p>
        </w:tc>
        <w:tc>
          <w:tcPr>
            <w:tcW w:w="0" w:type="auto"/>
          </w:tcPr>
          <w:p w:rsidR="00F46452" w:rsidRDefault="006C0FC7">
            <w:pPr>
              <w:pStyle w:val="SAPTableHeader"/>
            </w:pPr>
            <w:r>
              <w:rPr>
                <w:rStyle w:val="SAPEmphasis"/>
              </w:rPr>
              <w:t>Kommentare</w:t>
            </w:r>
          </w:p>
        </w:tc>
      </w:tr>
      <w:tr w:rsidR="00F46452" w:rsidTr="006C0FC7">
        <w:tc>
          <w:tcPr>
            <w:tcW w:w="0" w:type="auto"/>
          </w:tcPr>
          <w:p w:rsidR="00F46452" w:rsidRDefault="006C0FC7">
            <w:r>
              <w:t>1</w:t>
            </w:r>
          </w:p>
        </w:tc>
        <w:tc>
          <w:tcPr>
            <w:tcW w:w="0" w:type="auto"/>
          </w:tcPr>
          <w:p w:rsidR="00F46452" w:rsidRDefault="006C0FC7">
            <w:r>
              <w:rPr>
                <w:rStyle w:val="SAPEmphasis"/>
              </w:rPr>
              <w:t>Anmelden</w:t>
            </w:r>
          </w:p>
        </w:tc>
        <w:tc>
          <w:tcPr>
            <w:tcW w:w="0" w:type="auto"/>
          </w:tcPr>
          <w:p w:rsidR="00F46452" w:rsidRDefault="006C0FC7">
            <w:r>
              <w:t>Melden Sie sich am SAP Fiori Launchpad als Produktkonfigurationsmodellierer</w:t>
            </w:r>
            <w:r>
              <w:t xml:space="preserve"> an.</w:t>
            </w:r>
          </w:p>
        </w:tc>
        <w:tc>
          <w:tcPr>
            <w:tcW w:w="0" w:type="auto"/>
          </w:tcPr>
          <w:p w:rsidR="00F46452" w:rsidRDefault="006C0FC7">
            <w:r>
              <w:t>Das SAP Fiori Launchpad wird angezeigt.</w:t>
            </w:r>
          </w:p>
        </w:tc>
        <w:tc>
          <w:tcPr>
            <w:tcW w:w="0" w:type="auto"/>
          </w:tcPr>
          <w:p w:rsidR="00000000" w:rsidRDefault="006C0FC7"/>
        </w:tc>
      </w:tr>
      <w:tr w:rsidR="00F46452" w:rsidTr="006C0FC7">
        <w:tc>
          <w:tcPr>
            <w:tcW w:w="0" w:type="auto"/>
          </w:tcPr>
          <w:p w:rsidR="00F46452" w:rsidRDefault="006C0FC7">
            <w:r>
              <w:t>2</w:t>
            </w:r>
          </w:p>
        </w:tc>
        <w:tc>
          <w:tcPr>
            <w:tcW w:w="0" w:type="auto"/>
          </w:tcPr>
          <w:p w:rsidR="00F46452" w:rsidRDefault="006C0FC7">
            <w:r>
              <w:rPr>
                <w:rStyle w:val="SAPEmphasis"/>
              </w:rPr>
              <w:t>App aufrufen</w:t>
            </w:r>
          </w:p>
        </w:tc>
        <w:tc>
          <w:tcPr>
            <w:tcW w:w="0" w:type="auto"/>
          </w:tcPr>
          <w:p w:rsidR="00F46452" w:rsidRDefault="006C0FC7">
            <w:r>
              <w:t xml:space="preserve">Öffnen Sie </w:t>
            </w:r>
            <w:r>
              <w:rPr>
                <w:rStyle w:val="SAPScreenElement"/>
              </w:rPr>
              <w:t>Klassen verwalten</w:t>
            </w:r>
            <w:r>
              <w:rPr>
                <w:rStyle w:val="SAPMonospace"/>
              </w:rPr>
              <w:t>(CL02)</w:t>
            </w:r>
            <w:r>
              <w:t>.</w:t>
            </w:r>
          </w:p>
        </w:tc>
        <w:tc>
          <w:tcPr>
            <w:tcW w:w="0" w:type="auto"/>
          </w:tcPr>
          <w:p w:rsidR="00F46452" w:rsidRDefault="006C0FC7">
            <w:r>
              <w:t xml:space="preserve">Das Bild </w:t>
            </w:r>
            <w:r>
              <w:rPr>
                <w:rStyle w:val="SAPScreenElement"/>
              </w:rPr>
              <w:t>Klasse</w:t>
            </w:r>
            <w:r>
              <w:t xml:space="preserve"> wird angezeigt.</w:t>
            </w:r>
          </w:p>
        </w:tc>
        <w:tc>
          <w:tcPr>
            <w:tcW w:w="0" w:type="auto"/>
          </w:tcPr>
          <w:p w:rsidR="00000000" w:rsidRDefault="006C0FC7"/>
        </w:tc>
      </w:tr>
      <w:tr w:rsidR="00F46452" w:rsidTr="006C0FC7">
        <w:tc>
          <w:tcPr>
            <w:tcW w:w="0" w:type="auto"/>
          </w:tcPr>
          <w:p w:rsidR="00F46452" w:rsidRDefault="006C0FC7">
            <w:r>
              <w:t>3</w:t>
            </w:r>
          </w:p>
        </w:tc>
        <w:tc>
          <w:tcPr>
            <w:tcW w:w="0" w:type="auto"/>
          </w:tcPr>
          <w:p w:rsidR="00F46452" w:rsidRDefault="006C0FC7">
            <w:r>
              <w:rPr>
                <w:rStyle w:val="SAPEmphasis"/>
              </w:rPr>
              <w:t>Klassenname eingeben</w:t>
            </w:r>
          </w:p>
        </w:tc>
        <w:tc>
          <w:tcPr>
            <w:tcW w:w="0" w:type="auto"/>
          </w:tcPr>
          <w:p w:rsidR="00F46452" w:rsidRDefault="006C0FC7">
            <w:r>
              <w:t xml:space="preserve">Geben Sie folgende Daten ein, und wählen Sie </w:t>
            </w:r>
            <w:r>
              <w:rPr>
                <w:rStyle w:val="SAPScreenElement"/>
              </w:rPr>
              <w:t>Ändern</w:t>
            </w:r>
            <w:r>
              <w:t>:</w:t>
            </w:r>
          </w:p>
          <w:p w:rsidR="00F46452" w:rsidRDefault="006C0FC7">
            <w:r>
              <w:rPr>
                <w:rStyle w:val="SAPScreenElement"/>
              </w:rPr>
              <w:t>Klasse</w:t>
            </w:r>
            <w:r>
              <w:t xml:space="preserve">: </w:t>
            </w:r>
            <w:r>
              <w:rPr>
                <w:rStyle w:val="SAPUserEntry"/>
              </w:rPr>
              <w:t>AVC_CL_FORKSEAT_VX</w:t>
            </w:r>
          </w:p>
          <w:p w:rsidR="00F46452" w:rsidRDefault="006C0FC7">
            <w:r>
              <w:rPr>
                <w:rStyle w:val="SAPScreenElement"/>
              </w:rPr>
              <w:t>Klassenart</w:t>
            </w:r>
            <w:r>
              <w:t xml:space="preserve">: </w:t>
            </w:r>
            <w:r>
              <w:rPr>
                <w:rStyle w:val="SAPUserEntry"/>
              </w:rPr>
              <w:t>300</w:t>
            </w:r>
          </w:p>
        </w:tc>
        <w:tc>
          <w:tcPr>
            <w:tcW w:w="0" w:type="auto"/>
          </w:tcPr>
          <w:p w:rsidR="00F46452" w:rsidRDefault="006C0FC7">
            <w:r>
              <w:t xml:space="preserve">Das Bild </w:t>
            </w:r>
            <w:r>
              <w:rPr>
                <w:rStyle w:val="SAPScreenElement"/>
              </w:rPr>
              <w:t>Klasse anlegen</w:t>
            </w:r>
            <w:r>
              <w:t xml:space="preserve"> wird angezeigt.</w:t>
            </w:r>
          </w:p>
        </w:tc>
        <w:tc>
          <w:tcPr>
            <w:tcW w:w="0" w:type="auto"/>
          </w:tcPr>
          <w:p w:rsidR="00000000" w:rsidRDefault="006C0FC7"/>
        </w:tc>
      </w:tr>
      <w:tr w:rsidR="00F46452" w:rsidTr="006C0FC7">
        <w:tc>
          <w:tcPr>
            <w:tcW w:w="0" w:type="auto"/>
          </w:tcPr>
          <w:p w:rsidR="00F46452" w:rsidRDefault="006C0FC7">
            <w:r>
              <w:t>4</w:t>
            </w:r>
          </w:p>
        </w:tc>
        <w:tc>
          <w:tcPr>
            <w:tcW w:w="0" w:type="auto"/>
          </w:tcPr>
          <w:p w:rsidR="00F46452" w:rsidRDefault="006C0FC7">
            <w:r>
              <w:rPr>
                <w:rStyle w:val="SAPEmphasis"/>
              </w:rPr>
              <w:t>Neues Merkmal hinzufügen</w:t>
            </w:r>
          </w:p>
        </w:tc>
        <w:tc>
          <w:tcPr>
            <w:tcW w:w="0" w:type="auto"/>
          </w:tcPr>
          <w:p w:rsidR="00F46452" w:rsidRDefault="006C0FC7">
            <w:r>
              <w:t xml:space="preserve">Fügen Sie über die Registerkarte </w:t>
            </w:r>
            <w:r>
              <w:rPr>
                <w:rStyle w:val="SAPScreenElement"/>
              </w:rPr>
              <w:t>Merkmal</w:t>
            </w:r>
            <w:r>
              <w:t xml:space="preserve"> das Merk</w:t>
            </w:r>
            <w:r>
              <w:t xml:space="preserve">mal </w:t>
            </w:r>
            <w:r>
              <w:rPr>
                <w:rStyle w:val="SAPUserEntry"/>
              </w:rPr>
              <w:t>AVC_CR_VAR_PRICE_VXX</w:t>
            </w:r>
            <w:r>
              <w:t xml:space="preserve"> hinzu, und wählen Sie </w:t>
            </w:r>
            <w:r>
              <w:rPr>
                <w:rStyle w:val="SAPScreenElement"/>
              </w:rPr>
              <w:t>Sichern</w:t>
            </w:r>
            <w:r>
              <w:t>.</w:t>
            </w:r>
          </w:p>
        </w:tc>
        <w:tc>
          <w:tcPr>
            <w:tcW w:w="0" w:type="auto"/>
          </w:tcPr>
          <w:p w:rsidR="00F46452" w:rsidRDefault="006C0FC7">
            <w:r>
              <w:t>Das Merkmal wird hinzugefügt.</w:t>
            </w:r>
          </w:p>
        </w:tc>
        <w:tc>
          <w:tcPr>
            <w:tcW w:w="0" w:type="auto"/>
          </w:tcPr>
          <w:p w:rsidR="00000000" w:rsidRDefault="006C0FC7"/>
        </w:tc>
      </w:tr>
    </w:tbl>
    <w:p w:rsidR="00F46452" w:rsidRDefault="00F46452"/>
    <w:p w:rsidR="00F46452" w:rsidRDefault="006C0FC7">
      <w:pPr>
        <w:pStyle w:val="Heading4"/>
      </w:pPr>
      <w:bookmarkStart w:id="22" w:name="unique_9"/>
      <w:bookmarkStart w:id="23" w:name="_Toc52222620"/>
      <w:r>
        <w:lastRenderedPageBreak/>
        <w:t>Beziehung anlegen</w:t>
      </w:r>
      <w:bookmarkEnd w:id="22"/>
      <w:bookmarkEnd w:id="23"/>
    </w:p>
    <w:p w:rsidR="00F46452" w:rsidRDefault="006C0FC7">
      <w:pPr>
        <w:pStyle w:val="SAPKeyblockTitle"/>
      </w:pPr>
      <w:r>
        <w:t>Vorgehensweise</w:t>
      </w:r>
    </w:p>
    <w:tbl>
      <w:tblPr>
        <w:tblStyle w:val="SAPStandardTable"/>
        <w:tblW w:w="0" w:type="auto"/>
        <w:tblLook w:val="0620" w:firstRow="1" w:lastRow="0" w:firstColumn="0" w:lastColumn="0" w:noHBand="1" w:noVBand="1"/>
      </w:tblPr>
      <w:tblGrid>
        <w:gridCol w:w="1467"/>
        <w:gridCol w:w="1929"/>
        <w:gridCol w:w="6524"/>
        <w:gridCol w:w="3338"/>
        <w:gridCol w:w="913"/>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t>Testschrittnummer</w:t>
            </w:r>
          </w:p>
        </w:tc>
        <w:tc>
          <w:tcPr>
            <w:tcW w:w="0" w:type="auto"/>
          </w:tcPr>
          <w:p w:rsidR="00F46452" w:rsidRDefault="006C0FC7">
            <w:pPr>
              <w:pStyle w:val="SAPTableHeader"/>
            </w:pPr>
            <w:r>
              <w:rPr>
                <w:rStyle w:val="SAPEmphasis"/>
              </w:rPr>
              <w:t>Bezeichnung des Testschritts</w:t>
            </w:r>
          </w:p>
        </w:tc>
        <w:tc>
          <w:tcPr>
            <w:tcW w:w="0" w:type="auto"/>
          </w:tcPr>
          <w:p w:rsidR="00F46452" w:rsidRDefault="006C0FC7">
            <w:pPr>
              <w:pStyle w:val="SAPTableHeader"/>
            </w:pPr>
            <w:r>
              <w:rPr>
                <w:rStyle w:val="SAPEmphasis"/>
              </w:rPr>
              <w:t>Anweisungen</w:t>
            </w:r>
          </w:p>
        </w:tc>
        <w:tc>
          <w:tcPr>
            <w:tcW w:w="0" w:type="auto"/>
          </w:tcPr>
          <w:p w:rsidR="00F46452" w:rsidRDefault="006C0FC7">
            <w:pPr>
              <w:pStyle w:val="SAPTableHeader"/>
            </w:pPr>
            <w:r>
              <w:rPr>
                <w:rStyle w:val="SAPEmphasis"/>
              </w:rPr>
              <w:t>Erwartetes Ergebnis</w:t>
            </w:r>
          </w:p>
        </w:tc>
        <w:tc>
          <w:tcPr>
            <w:tcW w:w="0" w:type="auto"/>
          </w:tcPr>
          <w:p w:rsidR="00F46452" w:rsidRDefault="006C0FC7">
            <w:pPr>
              <w:pStyle w:val="SAPTableHeader"/>
            </w:pPr>
            <w:r>
              <w:rPr>
                <w:rStyle w:val="SAPEmphasis"/>
              </w:rPr>
              <w:t>Kommentare</w:t>
            </w:r>
          </w:p>
        </w:tc>
      </w:tr>
      <w:tr w:rsidR="00F46452" w:rsidTr="006C0FC7">
        <w:tc>
          <w:tcPr>
            <w:tcW w:w="0" w:type="auto"/>
          </w:tcPr>
          <w:p w:rsidR="00F46452" w:rsidRDefault="006C0FC7">
            <w:r>
              <w:t>1</w:t>
            </w:r>
          </w:p>
        </w:tc>
        <w:tc>
          <w:tcPr>
            <w:tcW w:w="0" w:type="auto"/>
          </w:tcPr>
          <w:p w:rsidR="00F46452" w:rsidRDefault="006C0FC7">
            <w:r>
              <w:rPr>
                <w:rStyle w:val="SAPEmphasis"/>
              </w:rPr>
              <w:t>Anmelden</w:t>
            </w:r>
          </w:p>
        </w:tc>
        <w:tc>
          <w:tcPr>
            <w:tcW w:w="0" w:type="auto"/>
          </w:tcPr>
          <w:p w:rsidR="00F46452" w:rsidRDefault="006C0FC7">
            <w:r>
              <w:t xml:space="preserve">Melden Sie sich als </w:t>
            </w:r>
            <w:r>
              <w:t>Produktkonfigurationsmodellierer am SAP Fiori Launchpad an.</w:t>
            </w:r>
          </w:p>
        </w:tc>
        <w:tc>
          <w:tcPr>
            <w:tcW w:w="0" w:type="auto"/>
          </w:tcPr>
          <w:p w:rsidR="00F46452" w:rsidRDefault="006C0FC7">
            <w:r>
              <w:t>Das SAP Fiori Launchpad wird angezeigt.</w:t>
            </w:r>
          </w:p>
        </w:tc>
        <w:tc>
          <w:tcPr>
            <w:tcW w:w="0" w:type="auto"/>
          </w:tcPr>
          <w:p w:rsidR="00000000" w:rsidRDefault="006C0FC7"/>
        </w:tc>
      </w:tr>
      <w:tr w:rsidR="00F46452" w:rsidTr="006C0FC7">
        <w:tc>
          <w:tcPr>
            <w:tcW w:w="0" w:type="auto"/>
          </w:tcPr>
          <w:p w:rsidR="00F46452" w:rsidRDefault="006C0FC7">
            <w:r>
              <w:t>2</w:t>
            </w:r>
          </w:p>
        </w:tc>
        <w:tc>
          <w:tcPr>
            <w:tcW w:w="0" w:type="auto"/>
          </w:tcPr>
          <w:p w:rsidR="00F46452" w:rsidRDefault="006C0FC7">
            <w:r>
              <w:rPr>
                <w:rStyle w:val="SAPEmphasis"/>
              </w:rPr>
              <w:t>App aufrufen</w:t>
            </w:r>
          </w:p>
        </w:tc>
        <w:tc>
          <w:tcPr>
            <w:tcW w:w="0" w:type="auto"/>
          </w:tcPr>
          <w:p w:rsidR="00F46452" w:rsidRDefault="006C0FC7">
            <w:r>
              <w:t xml:space="preserve">Öffnen Sie </w:t>
            </w:r>
            <w:r>
              <w:rPr>
                <w:rStyle w:val="SAPScreenElement"/>
              </w:rPr>
              <w:t>VC-Modellierungsumgebung</w:t>
            </w:r>
            <w:r>
              <w:rPr>
                <w:rStyle w:val="SAPMonospace"/>
              </w:rPr>
              <w:t>(PMEVC)</w:t>
            </w:r>
            <w:r>
              <w:t>.</w:t>
            </w:r>
          </w:p>
        </w:tc>
        <w:tc>
          <w:tcPr>
            <w:tcW w:w="0" w:type="auto"/>
          </w:tcPr>
          <w:p w:rsidR="00F46452" w:rsidRDefault="006C0FC7">
            <w:r>
              <w:t xml:space="preserve">Das Bild </w:t>
            </w:r>
            <w:r>
              <w:rPr>
                <w:rStyle w:val="SAPScreenElement"/>
              </w:rPr>
              <w:t>Einstieg in Modellierungsumgebung der Variantenkonfiguration</w:t>
            </w:r>
            <w:r>
              <w:t xml:space="preserve"> wird angezeigt.</w:t>
            </w:r>
          </w:p>
        </w:tc>
        <w:tc>
          <w:tcPr>
            <w:tcW w:w="0" w:type="auto"/>
          </w:tcPr>
          <w:p w:rsidR="00000000" w:rsidRDefault="006C0FC7"/>
        </w:tc>
      </w:tr>
      <w:tr w:rsidR="00F46452" w:rsidTr="006C0FC7">
        <w:tc>
          <w:tcPr>
            <w:tcW w:w="0" w:type="auto"/>
          </w:tcPr>
          <w:p w:rsidR="00F46452" w:rsidRDefault="006C0FC7">
            <w:r>
              <w:t>3</w:t>
            </w:r>
          </w:p>
        </w:tc>
        <w:tc>
          <w:tcPr>
            <w:tcW w:w="0" w:type="auto"/>
          </w:tcPr>
          <w:p w:rsidR="00F46452" w:rsidRDefault="006C0FC7">
            <w:r>
              <w:rPr>
                <w:rStyle w:val="SAPEmphasis"/>
              </w:rPr>
              <w:t>Modellkonfigurationsdaten eingeben</w:t>
            </w:r>
          </w:p>
        </w:tc>
        <w:tc>
          <w:tcPr>
            <w:tcW w:w="0" w:type="auto"/>
          </w:tcPr>
          <w:p w:rsidR="00F46452" w:rsidRDefault="006C0FC7">
            <w:r>
              <w:t xml:space="preserve">Geben Sie auf dem Einstiegsbild folgende Daten ein, und wählen Sie </w:t>
            </w:r>
            <w:r>
              <w:rPr>
                <w:rStyle w:val="SAPScreenElement"/>
              </w:rPr>
              <w:t>Modell eingeben</w:t>
            </w:r>
            <w:r>
              <w:t>:</w:t>
            </w:r>
          </w:p>
          <w:p w:rsidR="00F46452" w:rsidRDefault="006C0FC7">
            <w:pPr>
              <w:pStyle w:val="listpara1"/>
              <w:numPr>
                <w:ilvl w:val="0"/>
                <w:numId w:val="9"/>
              </w:numPr>
            </w:pPr>
            <w:r>
              <w:rPr>
                <w:rStyle w:val="SAPScreenElement"/>
              </w:rPr>
              <w:t>Material</w:t>
            </w:r>
            <w:r>
              <w:t xml:space="preserve">: </w:t>
            </w:r>
            <w:r>
              <w:rPr>
                <w:rStyle w:val="SAPUserEntry"/>
              </w:rPr>
              <w:t>SF-FL-FORKSEAT-VXX</w:t>
            </w:r>
          </w:p>
          <w:p w:rsidR="00F46452" w:rsidRDefault="006C0FC7">
            <w:pPr>
              <w:pStyle w:val="listpara1"/>
              <w:numPr>
                <w:ilvl w:val="0"/>
                <w:numId w:val="3"/>
              </w:numPr>
            </w:pPr>
            <w:r>
              <w:rPr>
                <w:rStyle w:val="SAPScreenElement"/>
              </w:rPr>
              <w:t>Klassenart</w:t>
            </w:r>
            <w:r>
              <w:t xml:space="preserve">: </w:t>
            </w:r>
            <w:r>
              <w:rPr>
                <w:rStyle w:val="SAPUserEntry"/>
              </w:rPr>
              <w:t>300 (Standard)</w:t>
            </w:r>
          </w:p>
        </w:tc>
        <w:tc>
          <w:tcPr>
            <w:tcW w:w="0" w:type="auto"/>
          </w:tcPr>
          <w:p w:rsidR="00F46452" w:rsidRDefault="006C0FC7">
            <w:r>
              <w:t xml:space="preserve">Das Bild </w:t>
            </w:r>
            <w:r>
              <w:rPr>
                <w:rStyle w:val="SAPScreenElement"/>
              </w:rPr>
              <w:t>Merkmal anlegen</w:t>
            </w:r>
            <w:r>
              <w:t xml:space="preserve"> wird angezeigt.</w:t>
            </w:r>
          </w:p>
        </w:tc>
        <w:tc>
          <w:tcPr>
            <w:tcW w:w="0" w:type="auto"/>
          </w:tcPr>
          <w:p w:rsidR="00000000" w:rsidRDefault="006C0FC7"/>
        </w:tc>
      </w:tr>
      <w:tr w:rsidR="00F46452" w:rsidTr="006C0FC7">
        <w:tc>
          <w:tcPr>
            <w:tcW w:w="0" w:type="auto"/>
          </w:tcPr>
          <w:p w:rsidR="00F46452" w:rsidRDefault="006C0FC7">
            <w:r>
              <w:t>4</w:t>
            </w:r>
          </w:p>
        </w:tc>
        <w:tc>
          <w:tcPr>
            <w:tcW w:w="0" w:type="auto"/>
          </w:tcPr>
          <w:p w:rsidR="00F46452" w:rsidRDefault="006C0FC7">
            <w:r>
              <w:rPr>
                <w:rStyle w:val="SAPEmphasis"/>
              </w:rPr>
              <w:t xml:space="preserve">Neue Beziehung </w:t>
            </w:r>
            <w:r>
              <w:rPr>
                <w:rStyle w:val="SAPEmphasis"/>
              </w:rPr>
              <w:t>anlegen</w:t>
            </w:r>
          </w:p>
        </w:tc>
        <w:tc>
          <w:tcPr>
            <w:tcW w:w="0" w:type="auto"/>
          </w:tcPr>
          <w:p w:rsidR="00F46452" w:rsidRDefault="006C0FC7">
            <w:r>
              <w:t xml:space="preserve">Führen Sie einen Rechtsklick auf das Profil </w:t>
            </w:r>
            <w:r>
              <w:rPr>
                <w:rStyle w:val="SAPUserEntry"/>
              </w:rPr>
              <w:t>AVC_CP_FORKSEAT_VXX</w:t>
            </w:r>
            <w:r>
              <w:t xml:space="preserve"> in der Objektliste aus, und wählen Sie </w:t>
            </w:r>
            <w:r>
              <w:rPr>
                <w:rStyle w:val="SAPScreenElement"/>
              </w:rPr>
              <w:t>Beziehung anlegen – Global (Wiederverwendbar)</w:t>
            </w:r>
            <w:r>
              <w:t>.</w:t>
            </w:r>
          </w:p>
          <w:p w:rsidR="00F46452" w:rsidRDefault="006C0FC7">
            <w:r>
              <w:t xml:space="preserve">Geben Sie unter </w:t>
            </w:r>
            <w:r>
              <w:rPr>
                <w:rStyle w:val="SAPScreenElement"/>
              </w:rPr>
              <w:t>Neue Beziehung am Konfigurationsprofil anlegen</w:t>
            </w:r>
            <w:r>
              <w:t xml:space="preserve"> folgende Daten ein:</w:t>
            </w:r>
          </w:p>
          <w:p w:rsidR="00F46452" w:rsidRDefault="006C0FC7">
            <w:pPr>
              <w:pStyle w:val="listpara1"/>
              <w:numPr>
                <w:ilvl w:val="0"/>
                <w:numId w:val="10"/>
              </w:numPr>
            </w:pPr>
            <w:r>
              <w:rPr>
                <w:rStyle w:val="SAPScreenElement"/>
              </w:rPr>
              <w:t>Beziehung</w:t>
            </w:r>
            <w:r>
              <w:t xml:space="preserve">: </w:t>
            </w:r>
            <w:r>
              <w:rPr>
                <w:rStyle w:val="SAPUserEntry"/>
              </w:rPr>
              <w:t>AVC_AIR_SEATTYPE</w:t>
            </w:r>
          </w:p>
          <w:p w:rsidR="00F46452" w:rsidRDefault="006C0FC7">
            <w:pPr>
              <w:pStyle w:val="listpara1"/>
              <w:numPr>
                <w:ilvl w:val="0"/>
                <w:numId w:val="3"/>
              </w:numPr>
            </w:pPr>
            <w:r>
              <w:rPr>
                <w:rStyle w:val="SAPScreenElement"/>
              </w:rPr>
              <w:t>Beziehungsart</w:t>
            </w:r>
            <w:r>
              <w:t xml:space="preserve">: </w:t>
            </w:r>
            <w:r>
              <w:rPr>
                <w:rStyle w:val="SAPUserEntry"/>
              </w:rPr>
              <w:t>Vorgehensweise</w:t>
            </w:r>
          </w:p>
          <w:p w:rsidR="00F46452" w:rsidRDefault="006C0FC7">
            <w:r>
              <w:t xml:space="preserve">Wählen Sie </w:t>
            </w:r>
            <w:r>
              <w:rPr>
                <w:rStyle w:val="SAPScreenElement"/>
              </w:rPr>
              <w:t>Weiter</w:t>
            </w:r>
            <w:r>
              <w:t>.</w:t>
            </w:r>
          </w:p>
          <w:p w:rsidR="00F46452" w:rsidRDefault="006C0FC7">
            <w:r>
              <w:t>Geben Sie</w:t>
            </w:r>
            <w:r>
              <w:t xml:space="preserve"> auf der Registerkarte </w:t>
            </w:r>
            <w:r>
              <w:rPr>
                <w:rStyle w:val="SAPScreenElement"/>
              </w:rPr>
              <w:t>Grunddaten</w:t>
            </w:r>
            <w:r>
              <w:t xml:space="preserve"> folgende Daten ein:</w:t>
            </w:r>
          </w:p>
          <w:p w:rsidR="00F46452" w:rsidRDefault="006C0FC7">
            <w:pPr>
              <w:pStyle w:val="listpara1"/>
              <w:numPr>
                <w:ilvl w:val="0"/>
                <w:numId w:val="11"/>
              </w:numPr>
            </w:pPr>
            <w:r>
              <w:rPr>
                <w:rStyle w:val="SAPScreenElement"/>
              </w:rPr>
              <w:t>Beschreibung</w:t>
            </w:r>
            <w:r>
              <w:t xml:space="preserve">: </w:t>
            </w:r>
            <w:r>
              <w:rPr>
                <w:rStyle w:val="SAPUserEntry"/>
              </w:rPr>
              <w:t>Beziehung für den Sitztyp</w:t>
            </w:r>
          </w:p>
          <w:p w:rsidR="00F46452" w:rsidRDefault="006C0FC7">
            <w:pPr>
              <w:pStyle w:val="listpara1"/>
              <w:numPr>
                <w:ilvl w:val="0"/>
                <w:numId w:val="3"/>
              </w:numPr>
            </w:pPr>
            <w:r>
              <w:rPr>
                <w:rStyle w:val="SAPScreenElement"/>
              </w:rPr>
              <w:t>Status</w:t>
            </w:r>
            <w:r>
              <w:t xml:space="preserve">: </w:t>
            </w:r>
            <w:r>
              <w:rPr>
                <w:rStyle w:val="SAPUserEntry"/>
              </w:rPr>
              <w:t>In Vorbereitung</w:t>
            </w:r>
          </w:p>
          <w:p w:rsidR="00F46452" w:rsidRDefault="006C0FC7">
            <w:r>
              <w:t xml:space="preserve">Auf der Registerkarte </w:t>
            </w:r>
            <w:r>
              <w:rPr>
                <w:rStyle w:val="SAPScreenElement"/>
              </w:rPr>
              <w:t>Editor</w:t>
            </w:r>
            <w:r>
              <w:t>:</w:t>
            </w:r>
          </w:p>
          <w:p w:rsidR="00F46452" w:rsidRDefault="006C0FC7">
            <w:r>
              <w:t>Fügen Sie die folgende Formel hinzu:</w:t>
            </w:r>
          </w:p>
          <w:p w:rsidR="00F46452" w:rsidRDefault="006C0FC7">
            <w:r>
              <w:rPr>
                <w:rStyle w:val="SAPUserEntry"/>
              </w:rPr>
              <w:t>$SELF.AVC_CR_VAR_PRICE_VXX = 'AVC_AIR_SEATTYPE'</w:t>
            </w:r>
          </w:p>
          <w:p w:rsidR="00F46452" w:rsidRDefault="006C0FC7">
            <w:r>
              <w:rPr>
                <w:rStyle w:val="SAPUserEntry"/>
              </w:rPr>
              <w:t>IF $SELF.AVC_CR_SEATTYP</w:t>
            </w:r>
            <w:r>
              <w:rPr>
                <w:rStyle w:val="SAPUserEntry"/>
              </w:rPr>
              <w:t>E_VXX = 'AIR'</w:t>
            </w:r>
            <w:r>
              <w:t>,</w:t>
            </w:r>
          </w:p>
          <w:p w:rsidR="00F46452" w:rsidRDefault="006C0FC7">
            <w:r>
              <w:rPr>
                <w:rStyle w:val="SAPUserEntry"/>
              </w:rPr>
              <w:lastRenderedPageBreak/>
              <w:t>$SELF.AVC_CR_VAR_PRICE_VXX = 'AVC_HVY_SEATTYPE'</w:t>
            </w:r>
          </w:p>
          <w:p w:rsidR="00F46452" w:rsidRDefault="006C0FC7">
            <w:r>
              <w:rPr>
                <w:rStyle w:val="SAPUserEntry"/>
              </w:rPr>
              <w:t>IF $SELF.AVC_CR_SEATTYPE_VXX = 'HVY'</w:t>
            </w:r>
          </w:p>
          <w:p w:rsidR="00F46452" w:rsidRDefault="006C0FC7">
            <w:r>
              <w:t xml:space="preserve">Wählen Sie </w:t>
            </w:r>
            <w:r>
              <w:rPr>
                <w:rStyle w:val="SAPScreenElement"/>
              </w:rPr>
              <w:t>Sichern</w:t>
            </w:r>
            <w:r>
              <w:t>.</w:t>
            </w:r>
          </w:p>
          <w:p w:rsidR="00F46452" w:rsidRDefault="006C0FC7">
            <w:r>
              <w:t xml:space="preserve">Kehren Sie zur Registerkarte </w:t>
            </w:r>
            <w:r>
              <w:rPr>
                <w:rStyle w:val="SAPScreenElement"/>
              </w:rPr>
              <w:t>Grunddaten</w:t>
            </w:r>
            <w:r>
              <w:t xml:space="preserve"> zurück, und wählen Sie </w:t>
            </w:r>
            <w:r>
              <w:rPr>
                <w:rStyle w:val="SAPScreenElement"/>
              </w:rPr>
              <w:t>Bearbeiten</w:t>
            </w:r>
            <w:r>
              <w:t xml:space="preserve">. Ändern Sie den Status von </w:t>
            </w:r>
            <w:r>
              <w:rPr>
                <w:rStyle w:val="SAPUserEntry"/>
              </w:rPr>
              <w:t>In Vorbereitung</w:t>
            </w:r>
            <w:r>
              <w:t xml:space="preserve"> in </w:t>
            </w:r>
            <w:r>
              <w:rPr>
                <w:rStyle w:val="SAPUserEntry"/>
              </w:rPr>
              <w:t>Freigegeben</w:t>
            </w:r>
            <w:r>
              <w:t>.</w:t>
            </w:r>
          </w:p>
          <w:p w:rsidR="00F46452" w:rsidRDefault="006C0FC7">
            <w:r>
              <w:t>Wäh</w:t>
            </w:r>
            <w:r>
              <w:t xml:space="preserve">len Sie </w:t>
            </w:r>
            <w:r>
              <w:rPr>
                <w:rStyle w:val="SAPScreenElement"/>
              </w:rPr>
              <w:t>Sichern</w:t>
            </w:r>
            <w:r>
              <w:t>.</w:t>
            </w:r>
          </w:p>
        </w:tc>
        <w:tc>
          <w:tcPr>
            <w:tcW w:w="0" w:type="auto"/>
          </w:tcPr>
          <w:p w:rsidR="00F46452" w:rsidRDefault="006C0FC7">
            <w:r>
              <w:lastRenderedPageBreak/>
              <w:t>Die Beziehung wird angelegt.</w:t>
            </w:r>
          </w:p>
        </w:tc>
        <w:tc>
          <w:tcPr>
            <w:tcW w:w="0" w:type="auto"/>
          </w:tcPr>
          <w:p w:rsidR="00000000" w:rsidRDefault="006C0FC7"/>
        </w:tc>
      </w:tr>
    </w:tbl>
    <w:p w:rsidR="00F46452" w:rsidRDefault="006C0FC7">
      <w:pPr>
        <w:pStyle w:val="Heading3"/>
      </w:pPr>
      <w:bookmarkStart w:id="24" w:name="unique_10"/>
      <w:bookmarkStart w:id="25" w:name="_Toc52222621"/>
      <w:r>
        <w:t>Einkaufsinfosatz anlegen</w:t>
      </w:r>
      <w:bookmarkEnd w:id="24"/>
      <w:bookmarkEnd w:id="25"/>
    </w:p>
    <w:p w:rsidR="00F46452" w:rsidRDefault="006C0FC7">
      <w:pPr>
        <w:pStyle w:val="SAPKeyblockTitle"/>
      </w:pPr>
      <w:r>
        <w:t>Vorgehensweise</w:t>
      </w:r>
    </w:p>
    <w:tbl>
      <w:tblPr>
        <w:tblStyle w:val="SAPStandardTable"/>
        <w:tblW w:w="0" w:type="auto"/>
        <w:tblLook w:val="0620" w:firstRow="1" w:lastRow="0" w:firstColumn="0" w:lastColumn="0" w:noHBand="1" w:noVBand="1"/>
      </w:tblPr>
      <w:tblGrid>
        <w:gridCol w:w="1367"/>
        <w:gridCol w:w="1766"/>
        <w:gridCol w:w="8131"/>
        <w:gridCol w:w="2093"/>
        <w:gridCol w:w="814"/>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t>Testschrittnummer</w:t>
            </w:r>
          </w:p>
        </w:tc>
        <w:tc>
          <w:tcPr>
            <w:tcW w:w="0" w:type="auto"/>
          </w:tcPr>
          <w:p w:rsidR="00F46452" w:rsidRDefault="006C0FC7">
            <w:pPr>
              <w:pStyle w:val="SAPTableHeader"/>
            </w:pPr>
            <w:r>
              <w:rPr>
                <w:rStyle w:val="SAPEmphasis"/>
              </w:rPr>
              <w:t>Bezeichnung des Testschritts</w:t>
            </w:r>
          </w:p>
        </w:tc>
        <w:tc>
          <w:tcPr>
            <w:tcW w:w="0" w:type="auto"/>
          </w:tcPr>
          <w:p w:rsidR="00F46452" w:rsidRDefault="006C0FC7">
            <w:pPr>
              <w:pStyle w:val="SAPTableHeader"/>
            </w:pPr>
            <w:r>
              <w:rPr>
                <w:rStyle w:val="SAPEmphasis"/>
              </w:rPr>
              <w:t>Anweisung</w:t>
            </w:r>
          </w:p>
        </w:tc>
        <w:tc>
          <w:tcPr>
            <w:tcW w:w="0" w:type="auto"/>
          </w:tcPr>
          <w:p w:rsidR="00F46452" w:rsidRDefault="006C0FC7">
            <w:pPr>
              <w:pStyle w:val="SAPTableHeader"/>
            </w:pPr>
            <w:r>
              <w:rPr>
                <w:rStyle w:val="SAPEmphasis"/>
              </w:rPr>
              <w:t>Erwartetes Ergebnis</w:t>
            </w:r>
          </w:p>
        </w:tc>
        <w:tc>
          <w:tcPr>
            <w:tcW w:w="0" w:type="auto"/>
          </w:tcPr>
          <w:p w:rsidR="00F46452" w:rsidRDefault="006C0FC7">
            <w:pPr>
              <w:pStyle w:val="SAPTableHeader"/>
            </w:pPr>
            <w:r>
              <w:rPr>
                <w:rStyle w:val="SAPEmphasis"/>
              </w:rPr>
              <w:t>Kommentare</w:t>
            </w:r>
          </w:p>
        </w:tc>
      </w:tr>
      <w:tr w:rsidR="00F46452" w:rsidTr="006C0FC7">
        <w:tc>
          <w:tcPr>
            <w:tcW w:w="0" w:type="auto"/>
          </w:tcPr>
          <w:p w:rsidR="00F46452" w:rsidRDefault="006C0FC7">
            <w:r>
              <w:t>1</w:t>
            </w:r>
          </w:p>
        </w:tc>
        <w:tc>
          <w:tcPr>
            <w:tcW w:w="0" w:type="auto"/>
          </w:tcPr>
          <w:p w:rsidR="00F46452" w:rsidRDefault="006C0FC7">
            <w:r>
              <w:rPr>
                <w:rStyle w:val="SAPEmphasis"/>
              </w:rPr>
              <w:t>Anmelden</w:t>
            </w:r>
          </w:p>
        </w:tc>
        <w:tc>
          <w:tcPr>
            <w:tcW w:w="0" w:type="auto"/>
          </w:tcPr>
          <w:p w:rsidR="00F46452" w:rsidRDefault="006C0FC7">
            <w:r>
              <w:t>Melden Sie sich am SAP Fiori Launchpad als Einkäufer</w:t>
            </w:r>
            <w:r>
              <w:t xml:space="preserve"> an.</w:t>
            </w:r>
          </w:p>
        </w:tc>
        <w:tc>
          <w:tcPr>
            <w:tcW w:w="0" w:type="auto"/>
          </w:tcPr>
          <w:p w:rsidR="00F46452" w:rsidRDefault="006C0FC7">
            <w:r>
              <w:t>Das SAP Fiori Launchpad wird angezeigt.</w:t>
            </w:r>
          </w:p>
        </w:tc>
        <w:tc>
          <w:tcPr>
            <w:tcW w:w="0" w:type="auto"/>
          </w:tcPr>
          <w:p w:rsidR="00000000" w:rsidRDefault="006C0FC7"/>
        </w:tc>
      </w:tr>
      <w:tr w:rsidR="00F46452" w:rsidTr="006C0FC7">
        <w:tc>
          <w:tcPr>
            <w:tcW w:w="0" w:type="auto"/>
          </w:tcPr>
          <w:p w:rsidR="00F46452" w:rsidRDefault="006C0FC7">
            <w:r>
              <w:t>2</w:t>
            </w:r>
          </w:p>
        </w:tc>
        <w:tc>
          <w:tcPr>
            <w:tcW w:w="0" w:type="auto"/>
          </w:tcPr>
          <w:p w:rsidR="00F46452" w:rsidRDefault="006C0FC7">
            <w:r>
              <w:rPr>
                <w:rStyle w:val="SAPEmphasis"/>
              </w:rPr>
              <w:t>App aufrufen</w:t>
            </w:r>
          </w:p>
        </w:tc>
        <w:tc>
          <w:tcPr>
            <w:tcW w:w="0" w:type="auto"/>
          </w:tcPr>
          <w:p w:rsidR="00F46452" w:rsidRDefault="006C0FC7">
            <w:r>
              <w:t xml:space="preserve">Öffnen Sie die App </w:t>
            </w:r>
            <w:r>
              <w:rPr>
                <w:rStyle w:val="SAPScreenElement"/>
              </w:rPr>
              <w:t>Einkaufsinfosatz anlegen</w:t>
            </w:r>
            <w:r>
              <w:rPr>
                <w:rStyle w:val="SAPMonospace"/>
              </w:rPr>
              <w:t>(ME11)</w:t>
            </w:r>
            <w:r>
              <w:t>.</w:t>
            </w:r>
          </w:p>
        </w:tc>
        <w:tc>
          <w:tcPr>
            <w:tcW w:w="0" w:type="auto"/>
          </w:tcPr>
          <w:p w:rsidR="00F46452" w:rsidRDefault="006C0FC7">
            <w:r>
              <w:t xml:space="preserve">Das Bild </w:t>
            </w:r>
            <w:r>
              <w:rPr>
                <w:rStyle w:val="SAPScreenElement"/>
              </w:rPr>
              <w:t>Einkaufsinfosatz anlegen: Einstieg</w:t>
            </w:r>
            <w:r>
              <w:t xml:space="preserve"> wird angezeigt.</w:t>
            </w:r>
          </w:p>
        </w:tc>
        <w:tc>
          <w:tcPr>
            <w:tcW w:w="0" w:type="auto"/>
          </w:tcPr>
          <w:p w:rsidR="00000000" w:rsidRDefault="006C0FC7"/>
        </w:tc>
      </w:tr>
      <w:tr w:rsidR="00F46452" w:rsidTr="006C0FC7">
        <w:tc>
          <w:tcPr>
            <w:tcW w:w="0" w:type="auto"/>
          </w:tcPr>
          <w:p w:rsidR="00F46452" w:rsidRDefault="006C0FC7">
            <w:r>
              <w:t>3</w:t>
            </w:r>
          </w:p>
        </w:tc>
        <w:tc>
          <w:tcPr>
            <w:tcW w:w="0" w:type="auto"/>
          </w:tcPr>
          <w:p w:rsidR="00F46452" w:rsidRDefault="006C0FC7">
            <w:r>
              <w:rPr>
                <w:rStyle w:val="SAPEmphasis"/>
              </w:rPr>
              <w:t>Infosatzdaten erfassen</w:t>
            </w:r>
          </w:p>
        </w:tc>
        <w:tc>
          <w:tcPr>
            <w:tcW w:w="0" w:type="auto"/>
          </w:tcPr>
          <w:p w:rsidR="00F46452" w:rsidRDefault="006C0FC7">
            <w:r>
              <w:t>Nehmen Sie folgende Einträge vor:</w:t>
            </w:r>
          </w:p>
          <w:p w:rsidR="00F46452" w:rsidRDefault="006C0FC7">
            <w:pPr>
              <w:pStyle w:val="listpara1"/>
              <w:numPr>
                <w:ilvl w:val="0"/>
                <w:numId w:val="12"/>
              </w:numPr>
            </w:pPr>
            <w:r>
              <w:rPr>
                <w:rStyle w:val="SAPScreenElement"/>
              </w:rPr>
              <w:t>Lieferant</w:t>
            </w:r>
            <w:r>
              <w:t xml:space="preserve">: </w:t>
            </w:r>
            <w:r>
              <w:rPr>
                <w:rStyle w:val="SAPUserEntry"/>
              </w:rPr>
              <w:t>10300001</w:t>
            </w:r>
          </w:p>
          <w:p w:rsidR="00F46452" w:rsidRDefault="006C0FC7">
            <w:pPr>
              <w:pStyle w:val="listpara1"/>
              <w:numPr>
                <w:ilvl w:val="0"/>
                <w:numId w:val="3"/>
              </w:numPr>
            </w:pPr>
            <w:r>
              <w:rPr>
                <w:rStyle w:val="SAPScreenElement"/>
              </w:rPr>
              <w:t>Ma</w:t>
            </w:r>
            <w:r>
              <w:rPr>
                <w:rStyle w:val="SAPScreenElement"/>
              </w:rPr>
              <w:t>terial</w:t>
            </w:r>
            <w:r>
              <w:t xml:space="preserve">: </w:t>
            </w:r>
            <w:r>
              <w:rPr>
                <w:rStyle w:val="SAPUserEntry"/>
              </w:rPr>
              <w:t>SF-FL-FORKSEAT-VXX</w:t>
            </w:r>
          </w:p>
          <w:p w:rsidR="00F46452" w:rsidRDefault="006C0FC7">
            <w:pPr>
              <w:pStyle w:val="listpara1"/>
              <w:numPr>
                <w:ilvl w:val="0"/>
                <w:numId w:val="3"/>
              </w:numPr>
            </w:pPr>
            <w:r>
              <w:rPr>
                <w:rStyle w:val="SAPScreenElement"/>
              </w:rPr>
              <w:t>Einkaufsorganisation</w:t>
            </w:r>
            <w:r>
              <w:t xml:space="preserve">: </w:t>
            </w:r>
            <w:r>
              <w:rPr>
                <w:rStyle w:val="SAPUserEntry"/>
              </w:rPr>
              <w:t>1010</w:t>
            </w:r>
          </w:p>
          <w:p w:rsidR="00F46452" w:rsidRDefault="006C0FC7">
            <w:pPr>
              <w:pStyle w:val="listpara1"/>
              <w:numPr>
                <w:ilvl w:val="0"/>
                <w:numId w:val="3"/>
              </w:numPr>
            </w:pPr>
            <w:r>
              <w:rPr>
                <w:rStyle w:val="SAPScreenElement"/>
              </w:rPr>
              <w:t>Werk</w:t>
            </w:r>
            <w:r>
              <w:t xml:space="preserve">: </w:t>
            </w:r>
            <w:r>
              <w:rPr>
                <w:rStyle w:val="SAPUserEntry"/>
              </w:rPr>
              <w:t>1010</w:t>
            </w:r>
          </w:p>
          <w:p w:rsidR="00F46452" w:rsidRDefault="006C0FC7">
            <w:pPr>
              <w:pStyle w:val="listpara1"/>
              <w:numPr>
                <w:ilvl w:val="0"/>
                <w:numId w:val="3"/>
              </w:numPr>
            </w:pPr>
            <w:r>
              <w:rPr>
                <w:rStyle w:val="SAPScreenElement"/>
              </w:rPr>
              <w:t>Infotyp</w:t>
            </w:r>
            <w:r>
              <w:t xml:space="preserve">: </w:t>
            </w:r>
            <w:r>
              <w:rPr>
                <w:rStyle w:val="SAPUserEntry"/>
              </w:rPr>
              <w:t>Standard</w:t>
            </w:r>
          </w:p>
          <w:p w:rsidR="00F46452" w:rsidRDefault="006C0FC7">
            <w:r>
              <w:t xml:space="preserve">Wählen Sie </w:t>
            </w:r>
            <w:r>
              <w:rPr>
                <w:rStyle w:val="SAPScreenElement"/>
              </w:rPr>
              <w:t>Enter</w:t>
            </w:r>
            <w:r>
              <w:t>.</w:t>
            </w:r>
          </w:p>
        </w:tc>
        <w:tc>
          <w:tcPr>
            <w:tcW w:w="0" w:type="auto"/>
          </w:tcPr>
          <w:p w:rsidR="00F46452" w:rsidRDefault="006C0FC7">
            <w:r>
              <w:t xml:space="preserve">Das Bild </w:t>
            </w:r>
            <w:r>
              <w:rPr>
                <w:rStyle w:val="SAPScreenElement"/>
              </w:rPr>
              <w:t>Einkaufsinfosatz anlegen: Allgemeine Daten</w:t>
            </w:r>
            <w:r>
              <w:t xml:space="preserve"> wird angezeigt.</w:t>
            </w:r>
          </w:p>
        </w:tc>
        <w:tc>
          <w:tcPr>
            <w:tcW w:w="0" w:type="auto"/>
          </w:tcPr>
          <w:p w:rsidR="00000000" w:rsidRDefault="006C0FC7"/>
        </w:tc>
      </w:tr>
      <w:tr w:rsidR="00F46452" w:rsidTr="006C0FC7">
        <w:tc>
          <w:tcPr>
            <w:tcW w:w="0" w:type="auto"/>
          </w:tcPr>
          <w:p w:rsidR="00F46452" w:rsidRDefault="006C0FC7">
            <w:r>
              <w:lastRenderedPageBreak/>
              <w:t>4</w:t>
            </w:r>
          </w:p>
        </w:tc>
        <w:tc>
          <w:tcPr>
            <w:tcW w:w="0" w:type="auto"/>
          </w:tcPr>
          <w:p w:rsidR="00F46452" w:rsidRDefault="006C0FC7">
            <w:r>
              <w:rPr>
                <w:rStyle w:val="SAPEmphasis"/>
              </w:rPr>
              <w:t>Einkaufsdaten eingeben</w:t>
            </w:r>
          </w:p>
        </w:tc>
        <w:tc>
          <w:tcPr>
            <w:tcW w:w="0" w:type="auto"/>
          </w:tcPr>
          <w:p w:rsidR="00F46452" w:rsidRDefault="006C0FC7">
            <w:r>
              <w:t xml:space="preserve">Wählen Sie </w:t>
            </w:r>
            <w:r>
              <w:rPr>
                <w:rStyle w:val="SAPScreenElement"/>
              </w:rPr>
              <w:t>Einkaufs- organisationsdaten 1</w:t>
            </w:r>
            <w:r>
              <w:t>, und nehmen Sie die folgenden Einträge vor:</w:t>
            </w:r>
          </w:p>
          <w:p w:rsidR="00F46452" w:rsidRDefault="006C0FC7">
            <w:r>
              <w:rPr>
                <w:rStyle w:val="SAPScreenElement"/>
              </w:rPr>
              <w:t>Plan Lief. zeit</w:t>
            </w:r>
            <w:r>
              <w:t xml:space="preserve">: </w:t>
            </w:r>
            <w:r>
              <w:rPr>
                <w:rStyle w:val="SAPUserEntry"/>
              </w:rPr>
              <w:t>2 (Standard)</w:t>
            </w:r>
          </w:p>
          <w:p w:rsidR="00F46452" w:rsidRDefault="006C0FC7">
            <w:r>
              <w:rPr>
                <w:rStyle w:val="SAPScreenElement"/>
              </w:rPr>
              <w:t>Einkäufer gruppe:</w:t>
            </w:r>
            <w:r>
              <w:t xml:space="preserve">: </w:t>
            </w:r>
            <w:r>
              <w:rPr>
                <w:rStyle w:val="SAPUserEntry"/>
              </w:rPr>
              <w:t>001</w:t>
            </w:r>
            <w:r>
              <w:t>(Standard)</w:t>
            </w:r>
          </w:p>
          <w:p w:rsidR="00F46452" w:rsidRDefault="006C0FC7">
            <w:r>
              <w:rPr>
                <w:rStyle w:val="SAPScreenElement"/>
              </w:rPr>
              <w:t>Standardmenge</w:t>
            </w:r>
            <w:r>
              <w:t xml:space="preserve">: </w:t>
            </w:r>
            <w:r>
              <w:rPr>
                <w:rStyle w:val="SAPUserEntry"/>
              </w:rPr>
              <w:t>1</w:t>
            </w:r>
            <w:r>
              <w:t xml:space="preserve"> (Standard)</w:t>
            </w:r>
          </w:p>
          <w:p w:rsidR="00F46452" w:rsidRDefault="006C0FC7">
            <w:r>
              <w:rPr>
                <w:rStyle w:val="SAPScreenElement"/>
              </w:rPr>
              <w:t>Steuerkennzeichen</w:t>
            </w:r>
            <w:r>
              <w:t xml:space="preserve">: </w:t>
            </w:r>
            <w:r>
              <w:rPr>
                <w:rStyle w:val="SAPUserEntry"/>
              </w:rPr>
              <w:t>V1</w:t>
            </w:r>
          </w:p>
          <w:p w:rsidR="00F46452" w:rsidRDefault="006C0FC7">
            <w:r>
              <w:rPr>
                <w:rStyle w:val="SAPEmphasis"/>
              </w:rPr>
              <w:t xml:space="preserve">Hinweis </w:t>
            </w:r>
            <w:r>
              <w:t xml:space="preserve">Wenn </w:t>
            </w:r>
            <w:r>
              <w:t>die zeitabhängige Steuer über die SSCUI 101016 (Umsatzsteuerkennzeichen definieren) für das Land des Buchungskreises aktiviert wird und das Steuerkennzeichen angegeben wird, ist das Feld Steuersatz gültig ab obligatorisch. Sie können das aktuelle Datum ein</w:t>
            </w:r>
            <w:r>
              <w:t>geben, das an den Gültigkeitsbeginn des Steuerkennzeichens gemäß der Einstellung in SSCUI angepasst wird.</w:t>
            </w:r>
          </w:p>
          <w:p w:rsidR="00F46452" w:rsidRDefault="006C0FC7">
            <w:r>
              <w:t>Wenn URA aktiviert, das Steuerregistrierungsland für den Buchungskreis in SSCUI 103464 gepflegt (URA aktivieren und Steuerregistrierungsländer pflegen</w:t>
            </w:r>
            <w:r>
              <w:t>) und das Steuerkennzeichen angegeben ist, ist das Feld Steuerland obligatorisch.</w:t>
            </w:r>
          </w:p>
          <w:p w:rsidR="00F46452" w:rsidRDefault="006C0FC7">
            <w:r>
              <w:rPr>
                <w:rStyle w:val="SAPScreenElement"/>
              </w:rPr>
              <w:t>Nettopreis</w:t>
            </w:r>
            <w:r>
              <w:t xml:space="preserve">: </w:t>
            </w:r>
            <w:r>
              <w:rPr>
                <w:rStyle w:val="SAPUserEntry"/>
              </w:rPr>
              <w:t>3.100</w:t>
            </w:r>
          </w:p>
        </w:tc>
        <w:tc>
          <w:tcPr>
            <w:tcW w:w="0" w:type="auto"/>
          </w:tcPr>
          <w:p w:rsidR="00F46452" w:rsidRDefault="006C0FC7">
            <w:r>
              <w:t>Die Einkaufsdaten werden hinzugefügt.</w:t>
            </w:r>
          </w:p>
        </w:tc>
        <w:tc>
          <w:tcPr>
            <w:tcW w:w="0" w:type="auto"/>
          </w:tcPr>
          <w:p w:rsidR="00000000" w:rsidRDefault="006C0FC7"/>
        </w:tc>
      </w:tr>
      <w:tr w:rsidR="00F46452" w:rsidTr="006C0FC7">
        <w:tc>
          <w:tcPr>
            <w:tcW w:w="0" w:type="auto"/>
          </w:tcPr>
          <w:p w:rsidR="00F46452" w:rsidRDefault="006C0FC7">
            <w:r>
              <w:t>5</w:t>
            </w:r>
          </w:p>
        </w:tc>
        <w:tc>
          <w:tcPr>
            <w:tcW w:w="0" w:type="auto"/>
          </w:tcPr>
          <w:p w:rsidR="00F46452" w:rsidRDefault="006C0FC7">
            <w:r>
              <w:rPr>
                <w:rStyle w:val="SAPEmphasis"/>
              </w:rPr>
              <w:t>Variantenkondition</w:t>
            </w:r>
          </w:p>
        </w:tc>
        <w:tc>
          <w:tcPr>
            <w:tcW w:w="0" w:type="auto"/>
          </w:tcPr>
          <w:p w:rsidR="00F46452" w:rsidRDefault="006C0FC7">
            <w:r>
              <w:t xml:space="preserve">Wählen Sie </w:t>
            </w:r>
            <w:r>
              <w:rPr>
                <w:rStyle w:val="SAPScreenElement"/>
              </w:rPr>
              <w:t>Variantenkonditionen</w:t>
            </w:r>
            <w:r>
              <w:t xml:space="preserve">, geben Sie den Variantenkonditionsnamen </w:t>
            </w:r>
            <w:r>
              <w:rPr>
                <w:rStyle w:val="SAPUserEntry"/>
              </w:rPr>
              <w:t>AVC_AIR_SEATTYPE</w:t>
            </w:r>
            <w:r>
              <w:t xml:space="preserve"> ein, und wählen Sie </w:t>
            </w:r>
            <w:r>
              <w:rPr>
                <w:rStyle w:val="SAPScreenElement"/>
              </w:rPr>
              <w:t>Auswählen</w:t>
            </w:r>
            <w:r>
              <w:t>.</w:t>
            </w:r>
          </w:p>
        </w:tc>
        <w:tc>
          <w:tcPr>
            <w:tcW w:w="0" w:type="auto"/>
          </w:tcPr>
          <w:p w:rsidR="00F46452" w:rsidRDefault="006C0FC7">
            <w:r>
              <w:t xml:space="preserve">Das Bild </w:t>
            </w:r>
            <w:r>
              <w:rPr>
                <w:rStyle w:val="SAPScreenElement"/>
              </w:rPr>
              <w:t>Übersicht Konditionsarten</w:t>
            </w:r>
            <w:r>
              <w:t xml:space="preserve"> wird angezeigt.</w:t>
            </w:r>
          </w:p>
        </w:tc>
        <w:tc>
          <w:tcPr>
            <w:tcW w:w="0" w:type="auto"/>
          </w:tcPr>
          <w:p w:rsidR="00000000" w:rsidRDefault="006C0FC7"/>
        </w:tc>
      </w:tr>
      <w:tr w:rsidR="00F46452" w:rsidTr="006C0FC7">
        <w:tc>
          <w:tcPr>
            <w:tcW w:w="0" w:type="auto"/>
          </w:tcPr>
          <w:p w:rsidR="00F46452" w:rsidRDefault="006C0FC7">
            <w:r>
              <w:t>6</w:t>
            </w:r>
          </w:p>
        </w:tc>
        <w:tc>
          <w:tcPr>
            <w:tcW w:w="0" w:type="auto"/>
          </w:tcPr>
          <w:p w:rsidR="00F46452" w:rsidRDefault="006C0FC7">
            <w:r>
              <w:rPr>
                <w:rStyle w:val="SAPEmphasis"/>
              </w:rPr>
              <w:t>Konditionssatzdaten erfassen</w:t>
            </w:r>
          </w:p>
        </w:tc>
        <w:tc>
          <w:tcPr>
            <w:tcW w:w="0" w:type="auto"/>
          </w:tcPr>
          <w:p w:rsidR="00F46452" w:rsidRDefault="006C0FC7">
            <w:r>
              <w:t xml:space="preserve">Führen Sie einen Doppelklick auf </w:t>
            </w:r>
            <w:r>
              <w:rPr>
                <w:rStyle w:val="SAPScreenElement"/>
              </w:rPr>
              <w:t>PVA1</w:t>
            </w:r>
            <w:r>
              <w:t xml:space="preserve"> aus. Wählen Sie auf dem Bild </w:t>
            </w:r>
            <w:r>
              <w:rPr>
                <w:rStyle w:val="SAPScreenElement"/>
              </w:rPr>
              <w:t>Gültigkeitszeiträume: Konditionen</w:t>
            </w:r>
            <w:r>
              <w:t xml:space="preserve"> die Option </w:t>
            </w:r>
            <w:r>
              <w:rPr>
                <w:rStyle w:val="SAPScreenElement"/>
              </w:rPr>
              <w:t>auswählen</w:t>
            </w:r>
            <w:r>
              <w:t>, und nehmen Sie di</w:t>
            </w:r>
            <w:r>
              <w:t>e folgenden Einträge vor:</w:t>
            </w:r>
          </w:p>
          <w:p w:rsidR="00F46452" w:rsidRDefault="006C0FC7">
            <w:pPr>
              <w:pStyle w:val="listpara1"/>
              <w:numPr>
                <w:ilvl w:val="0"/>
                <w:numId w:val="13"/>
              </w:numPr>
            </w:pPr>
            <w:r>
              <w:rPr>
                <w:rStyle w:val="SAPScreenElement"/>
              </w:rPr>
              <w:t>Material</w:t>
            </w:r>
            <w:r>
              <w:t xml:space="preserve">: </w:t>
            </w:r>
            <w:r>
              <w:rPr>
                <w:rStyle w:val="SAPUserEntry"/>
              </w:rPr>
              <w:t>SF-FL-FORKSEAT-VXX</w:t>
            </w:r>
          </w:p>
          <w:p w:rsidR="00F46452" w:rsidRDefault="006C0FC7">
            <w:pPr>
              <w:pStyle w:val="listpara1"/>
              <w:numPr>
                <w:ilvl w:val="0"/>
                <w:numId w:val="3"/>
              </w:numPr>
            </w:pPr>
            <w:r>
              <w:rPr>
                <w:rStyle w:val="SAPScreenElement"/>
              </w:rPr>
              <w:t>Variante</w:t>
            </w:r>
            <w:r>
              <w:t xml:space="preserve">: </w:t>
            </w:r>
            <w:r>
              <w:rPr>
                <w:rStyle w:val="SAPUserEntry"/>
              </w:rPr>
              <w:t>AVC_AIR_SEATTYPE</w:t>
            </w:r>
          </w:p>
          <w:p w:rsidR="00F46452" w:rsidRDefault="006C0FC7">
            <w:pPr>
              <w:pStyle w:val="listpara1"/>
              <w:numPr>
                <w:ilvl w:val="0"/>
                <w:numId w:val="3"/>
              </w:numPr>
            </w:pPr>
            <w:r>
              <w:rPr>
                <w:rStyle w:val="SAPScreenElement"/>
              </w:rPr>
              <w:t>Betrag</w:t>
            </w:r>
            <w:r>
              <w:t>:</w:t>
            </w:r>
            <w:r>
              <w:rPr>
                <w:rStyle w:val="SAPUserEntry"/>
              </w:rPr>
              <w:t>20</w:t>
            </w:r>
          </w:p>
          <w:p w:rsidR="00F46452" w:rsidRDefault="006C0FC7">
            <w:r>
              <w:t>Nehmen Sie einen neuen Eintrag vor:</w:t>
            </w:r>
          </w:p>
          <w:p w:rsidR="00F46452" w:rsidRDefault="006C0FC7">
            <w:pPr>
              <w:pStyle w:val="listpara1"/>
              <w:numPr>
                <w:ilvl w:val="0"/>
                <w:numId w:val="14"/>
              </w:numPr>
            </w:pPr>
            <w:r>
              <w:rPr>
                <w:rStyle w:val="SAPScreenElement"/>
              </w:rPr>
              <w:t>Material</w:t>
            </w:r>
            <w:r>
              <w:t xml:space="preserve">: </w:t>
            </w:r>
            <w:r>
              <w:rPr>
                <w:rStyle w:val="SAPUserEntry"/>
              </w:rPr>
              <w:t>SF-FL-FORKSEAT-VXX</w:t>
            </w:r>
          </w:p>
          <w:p w:rsidR="00F46452" w:rsidRDefault="006C0FC7">
            <w:pPr>
              <w:pStyle w:val="listpara1"/>
              <w:numPr>
                <w:ilvl w:val="0"/>
                <w:numId w:val="3"/>
              </w:numPr>
            </w:pPr>
            <w:r>
              <w:rPr>
                <w:rStyle w:val="SAPScreenElement"/>
              </w:rPr>
              <w:t>Variante</w:t>
            </w:r>
            <w:r>
              <w:t xml:space="preserve">: </w:t>
            </w:r>
            <w:r>
              <w:rPr>
                <w:rStyle w:val="SAPUserEntry"/>
              </w:rPr>
              <w:t>AVC_HVY_SEATTYPE</w:t>
            </w:r>
          </w:p>
          <w:p w:rsidR="00F46452" w:rsidRDefault="006C0FC7">
            <w:pPr>
              <w:pStyle w:val="listpara1"/>
              <w:numPr>
                <w:ilvl w:val="0"/>
                <w:numId w:val="3"/>
              </w:numPr>
            </w:pPr>
            <w:r>
              <w:rPr>
                <w:rStyle w:val="SAPScreenElement"/>
              </w:rPr>
              <w:t>Betrag</w:t>
            </w:r>
            <w:r>
              <w:t>:</w:t>
            </w:r>
            <w:r>
              <w:rPr>
                <w:rStyle w:val="SAPUserEntry"/>
              </w:rPr>
              <w:t>30</w:t>
            </w:r>
          </w:p>
        </w:tc>
        <w:tc>
          <w:tcPr>
            <w:tcW w:w="0" w:type="auto"/>
          </w:tcPr>
          <w:p w:rsidR="00F46452" w:rsidRDefault="006C0FC7">
            <w:r>
              <w:t>Die Konditionssätze werden angelegt.</w:t>
            </w:r>
          </w:p>
        </w:tc>
        <w:tc>
          <w:tcPr>
            <w:tcW w:w="0" w:type="auto"/>
          </w:tcPr>
          <w:p w:rsidR="00000000" w:rsidRDefault="006C0FC7"/>
        </w:tc>
      </w:tr>
      <w:tr w:rsidR="00F46452" w:rsidTr="006C0FC7">
        <w:tc>
          <w:tcPr>
            <w:tcW w:w="0" w:type="auto"/>
          </w:tcPr>
          <w:p w:rsidR="00F46452" w:rsidRDefault="006C0FC7">
            <w:r>
              <w:t>7</w:t>
            </w:r>
          </w:p>
        </w:tc>
        <w:tc>
          <w:tcPr>
            <w:tcW w:w="0" w:type="auto"/>
          </w:tcPr>
          <w:p w:rsidR="00F46452" w:rsidRDefault="006C0FC7">
            <w:r>
              <w:rPr>
                <w:rStyle w:val="SAPEmphasis"/>
              </w:rPr>
              <w:t>Daten sichern</w:t>
            </w:r>
          </w:p>
        </w:tc>
        <w:tc>
          <w:tcPr>
            <w:tcW w:w="0" w:type="auto"/>
          </w:tcPr>
          <w:p w:rsidR="00F46452" w:rsidRDefault="006C0FC7">
            <w:r>
              <w:t xml:space="preserve">Wählen </w:t>
            </w:r>
            <w:r>
              <w:t xml:space="preserve">Sie </w:t>
            </w:r>
            <w:r>
              <w:rPr>
                <w:rStyle w:val="SAPScreenElement"/>
              </w:rPr>
              <w:t>Sichern</w:t>
            </w:r>
            <w:r>
              <w:t>.</w:t>
            </w:r>
          </w:p>
        </w:tc>
        <w:tc>
          <w:tcPr>
            <w:tcW w:w="0" w:type="auto"/>
          </w:tcPr>
          <w:p w:rsidR="00F46452" w:rsidRDefault="006C0FC7">
            <w:r>
              <w:t>Es wird ein Einkaufsinfosatz gesichert.</w:t>
            </w:r>
          </w:p>
        </w:tc>
        <w:tc>
          <w:tcPr>
            <w:tcW w:w="0" w:type="auto"/>
          </w:tcPr>
          <w:p w:rsidR="00000000" w:rsidRDefault="006C0FC7"/>
        </w:tc>
      </w:tr>
    </w:tbl>
    <w:p w:rsidR="00F46452" w:rsidRDefault="00F46452"/>
    <w:p w:rsidR="00F46452" w:rsidRDefault="006C0FC7">
      <w:pPr>
        <w:pStyle w:val="Heading3"/>
      </w:pPr>
      <w:bookmarkStart w:id="26" w:name="unique_11"/>
      <w:bookmarkStart w:id="27" w:name="_Toc52222622"/>
      <w:r>
        <w:lastRenderedPageBreak/>
        <w:t>Merkmalsanzeige für Beschaffung pflegen</w:t>
      </w:r>
      <w:bookmarkEnd w:id="26"/>
      <w:bookmarkEnd w:id="27"/>
    </w:p>
    <w:p w:rsidR="00F46452" w:rsidRDefault="006C0FC7">
      <w:pPr>
        <w:pStyle w:val="SAPKeyblockTitle"/>
      </w:pPr>
      <w:r>
        <w:t>Zweck</w:t>
      </w:r>
    </w:p>
    <w:p w:rsidR="00F46452" w:rsidRDefault="006C0FC7">
      <w:r>
        <w:t>Sie müssen zuerst die Merkmalsanzeige für die Beschaffung anlegen, damit sie beim Anlegen einer Bestellung ausgewählt werden kann. Dann werden die Merkmal</w:t>
      </w:r>
      <w:r>
        <w:t>swerte für die Bestellposition auf dem Bild angezeigt. Sie können diesen Schritt überprüfen und überspringen, wenn die Einträge bereits vorhanden sind.</w:t>
      </w:r>
    </w:p>
    <w:p w:rsidR="00F46452" w:rsidRDefault="006C0FC7">
      <w:pPr>
        <w:pStyle w:val="SAPKeyblockTitle"/>
      </w:pPr>
      <w:r>
        <w:t>Vorgehensweise</w:t>
      </w:r>
    </w:p>
    <w:tbl>
      <w:tblPr>
        <w:tblStyle w:val="SAPStandardTable"/>
        <w:tblW w:w="0" w:type="auto"/>
        <w:tblLook w:val="0620" w:firstRow="1" w:lastRow="0" w:firstColumn="0" w:lastColumn="0" w:noHBand="1" w:noVBand="1"/>
      </w:tblPr>
      <w:tblGrid>
        <w:gridCol w:w="1369"/>
        <w:gridCol w:w="1646"/>
        <w:gridCol w:w="6700"/>
        <w:gridCol w:w="2315"/>
        <w:gridCol w:w="2141"/>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t>Testschrittnummer</w:t>
            </w:r>
          </w:p>
        </w:tc>
        <w:tc>
          <w:tcPr>
            <w:tcW w:w="0" w:type="auto"/>
          </w:tcPr>
          <w:p w:rsidR="00F46452" w:rsidRDefault="006C0FC7">
            <w:pPr>
              <w:pStyle w:val="SAPTableHeader"/>
            </w:pPr>
            <w:r>
              <w:rPr>
                <w:rStyle w:val="SAPEmphasis"/>
              </w:rPr>
              <w:t>Bezeichnung des Testschritts</w:t>
            </w:r>
          </w:p>
        </w:tc>
        <w:tc>
          <w:tcPr>
            <w:tcW w:w="0" w:type="auto"/>
          </w:tcPr>
          <w:p w:rsidR="00F46452" w:rsidRDefault="006C0FC7">
            <w:pPr>
              <w:pStyle w:val="SAPTableHeader"/>
            </w:pPr>
            <w:r>
              <w:rPr>
                <w:rStyle w:val="SAPEmphasis"/>
              </w:rPr>
              <w:t>Anweisungen</w:t>
            </w:r>
          </w:p>
        </w:tc>
        <w:tc>
          <w:tcPr>
            <w:tcW w:w="0" w:type="auto"/>
          </w:tcPr>
          <w:p w:rsidR="00F46452" w:rsidRDefault="006C0FC7">
            <w:pPr>
              <w:pStyle w:val="SAPTableHeader"/>
            </w:pPr>
            <w:r>
              <w:rPr>
                <w:rStyle w:val="SAPEmphasis"/>
              </w:rPr>
              <w:t>Erwartetes Ergebnis</w:t>
            </w:r>
          </w:p>
        </w:tc>
        <w:tc>
          <w:tcPr>
            <w:tcW w:w="0" w:type="auto"/>
          </w:tcPr>
          <w:p w:rsidR="00F46452" w:rsidRDefault="006C0FC7">
            <w:pPr>
              <w:pStyle w:val="SAPTableHeader"/>
            </w:pPr>
            <w:r>
              <w:rPr>
                <w:rStyle w:val="SAPEmphasis"/>
              </w:rPr>
              <w:t>Bestanden/Nicht bestanden/Anmerkung</w:t>
            </w:r>
          </w:p>
        </w:tc>
      </w:tr>
      <w:tr w:rsidR="00F46452" w:rsidTr="006C0FC7">
        <w:tc>
          <w:tcPr>
            <w:tcW w:w="0" w:type="auto"/>
          </w:tcPr>
          <w:p w:rsidR="00F46452" w:rsidRDefault="006C0FC7">
            <w:r>
              <w:t>1</w:t>
            </w:r>
          </w:p>
        </w:tc>
        <w:tc>
          <w:tcPr>
            <w:tcW w:w="0" w:type="auto"/>
          </w:tcPr>
          <w:p w:rsidR="00F46452" w:rsidRDefault="006C0FC7">
            <w:r>
              <w:rPr>
                <w:rStyle w:val="SAPEmphasis"/>
              </w:rPr>
              <w:t>Anmelden</w:t>
            </w:r>
          </w:p>
        </w:tc>
        <w:tc>
          <w:tcPr>
            <w:tcW w:w="0" w:type="auto"/>
          </w:tcPr>
          <w:p w:rsidR="00F46452" w:rsidRDefault="006C0FC7">
            <w:r>
              <w:t>Melden Sie sich am SAP Fiori Launchpad als Produktkonfigurationsmodellierer an.</w:t>
            </w:r>
          </w:p>
        </w:tc>
        <w:tc>
          <w:tcPr>
            <w:tcW w:w="0" w:type="auto"/>
          </w:tcPr>
          <w:p w:rsidR="00F46452" w:rsidRDefault="006C0FC7">
            <w:r>
              <w:t>Das SAP Fiori Launchpad wird angezeigt.</w:t>
            </w:r>
          </w:p>
        </w:tc>
        <w:tc>
          <w:tcPr>
            <w:tcW w:w="0" w:type="auto"/>
          </w:tcPr>
          <w:p w:rsidR="00000000" w:rsidRDefault="006C0FC7"/>
        </w:tc>
      </w:tr>
      <w:tr w:rsidR="00F46452" w:rsidTr="006C0FC7">
        <w:tc>
          <w:tcPr>
            <w:tcW w:w="0" w:type="auto"/>
          </w:tcPr>
          <w:p w:rsidR="00F46452" w:rsidRDefault="006C0FC7">
            <w:r>
              <w:t>2</w:t>
            </w:r>
          </w:p>
        </w:tc>
        <w:tc>
          <w:tcPr>
            <w:tcW w:w="0" w:type="auto"/>
          </w:tcPr>
          <w:p w:rsidR="00F46452" w:rsidRDefault="006C0FC7">
            <w:r>
              <w:rPr>
                <w:rStyle w:val="SAPEmphasis"/>
              </w:rPr>
              <w:t>App aufrufen</w:t>
            </w:r>
          </w:p>
        </w:tc>
        <w:tc>
          <w:tcPr>
            <w:tcW w:w="0" w:type="auto"/>
          </w:tcPr>
          <w:p w:rsidR="00F46452" w:rsidRDefault="006C0FC7">
            <w:r>
              <w:t xml:space="preserve">Öffnen Sie </w:t>
            </w:r>
            <w:r>
              <w:rPr>
                <w:rStyle w:val="SAPScreenElement"/>
              </w:rPr>
              <w:t>Merkmalsanzeige für Konfiguration pflegen</w:t>
            </w:r>
            <w:r>
              <w:rPr>
                <w:rStyle w:val="SAPMonospace"/>
              </w:rPr>
              <w:t>(CU_CHAR_DISPLAY)</w:t>
            </w:r>
            <w:r>
              <w:t>.</w:t>
            </w:r>
          </w:p>
        </w:tc>
        <w:tc>
          <w:tcPr>
            <w:tcW w:w="0" w:type="auto"/>
          </w:tcPr>
          <w:p w:rsidR="00F46452" w:rsidRDefault="006C0FC7">
            <w:r>
              <w:t xml:space="preserve">Das Bild </w:t>
            </w:r>
            <w:r>
              <w:rPr>
                <w:rStyle w:val="SAPScreenElement"/>
              </w:rPr>
              <w:t>Sicht "Anwendungsgruppe" ändern: Übersicht</w:t>
            </w:r>
            <w:r>
              <w:t xml:space="preserve"> wird angezeigt.</w:t>
            </w:r>
          </w:p>
        </w:tc>
        <w:tc>
          <w:tcPr>
            <w:tcW w:w="0" w:type="auto"/>
          </w:tcPr>
          <w:p w:rsidR="00000000" w:rsidRDefault="006C0FC7"/>
        </w:tc>
      </w:tr>
      <w:tr w:rsidR="00F46452" w:rsidTr="006C0FC7">
        <w:tc>
          <w:tcPr>
            <w:tcW w:w="0" w:type="auto"/>
          </w:tcPr>
          <w:p w:rsidR="00F46452" w:rsidRDefault="006C0FC7">
            <w:r>
              <w:t>3</w:t>
            </w:r>
          </w:p>
        </w:tc>
        <w:tc>
          <w:tcPr>
            <w:tcW w:w="0" w:type="auto"/>
          </w:tcPr>
          <w:p w:rsidR="00F46452" w:rsidRDefault="006C0FC7">
            <w:r>
              <w:rPr>
                <w:rStyle w:val="SAPEmphasis"/>
              </w:rPr>
              <w:t>Anwendungsgruppe anlegen</w:t>
            </w:r>
          </w:p>
        </w:tc>
        <w:tc>
          <w:tcPr>
            <w:tcW w:w="0" w:type="auto"/>
          </w:tcPr>
          <w:p w:rsidR="00F46452" w:rsidRDefault="006C0FC7">
            <w:r>
              <w:t xml:space="preserve">Wählen Sie oben links im Bild </w:t>
            </w:r>
            <w:r>
              <w:rPr>
                <w:rStyle w:val="SAPScreenElement"/>
              </w:rPr>
              <w:t>Neue Einträge</w:t>
            </w:r>
            <w:r>
              <w:t>. Nehmen Sie auf der rechten Seite folgende Einträge vor:</w:t>
            </w:r>
          </w:p>
          <w:p w:rsidR="00F46452" w:rsidRDefault="006C0FC7">
            <w:r>
              <w:rPr>
                <w:rStyle w:val="SAPScreenElement"/>
              </w:rPr>
              <w:t xml:space="preserve">Transakt. </w:t>
            </w:r>
            <w:r>
              <w:t xml:space="preserve">: </w:t>
            </w:r>
            <w:r>
              <w:rPr>
                <w:rStyle w:val="SAPUserEntry"/>
              </w:rPr>
              <w:t>Bestellung</w:t>
            </w:r>
          </w:p>
          <w:p w:rsidR="00F46452" w:rsidRDefault="006C0FC7">
            <w:r>
              <w:rPr>
                <w:rStyle w:val="SAPScreenElement"/>
              </w:rPr>
              <w:t>Anwd Gruppe</w:t>
            </w:r>
            <w:r>
              <w:t xml:space="preserve">: </w:t>
            </w:r>
            <w:r>
              <w:rPr>
                <w:rStyle w:val="SAPUserEntry"/>
              </w:rPr>
              <w:t>MM</w:t>
            </w:r>
          </w:p>
          <w:p w:rsidR="00F46452" w:rsidRDefault="006C0FC7">
            <w:r>
              <w:t xml:space="preserve">Wählen Sie </w:t>
            </w:r>
            <w:r>
              <w:rPr>
                <w:rStyle w:val="SAPScreenElement"/>
              </w:rPr>
              <w:t>Sichern</w:t>
            </w:r>
            <w:r>
              <w:t>.</w:t>
            </w:r>
          </w:p>
        </w:tc>
        <w:tc>
          <w:tcPr>
            <w:tcW w:w="0" w:type="auto"/>
          </w:tcPr>
          <w:p w:rsidR="00F46452" w:rsidRDefault="006C0FC7">
            <w:r>
              <w:t>Die Anwendungsgruppe wird angelegt.</w:t>
            </w:r>
          </w:p>
        </w:tc>
        <w:tc>
          <w:tcPr>
            <w:tcW w:w="0" w:type="auto"/>
          </w:tcPr>
          <w:p w:rsidR="00000000" w:rsidRDefault="006C0FC7"/>
        </w:tc>
      </w:tr>
      <w:tr w:rsidR="00F46452" w:rsidTr="006C0FC7">
        <w:tc>
          <w:tcPr>
            <w:tcW w:w="0" w:type="auto"/>
          </w:tcPr>
          <w:p w:rsidR="00F46452" w:rsidRDefault="006C0FC7">
            <w:r>
              <w:t>4</w:t>
            </w:r>
          </w:p>
        </w:tc>
        <w:tc>
          <w:tcPr>
            <w:tcW w:w="0" w:type="auto"/>
          </w:tcPr>
          <w:p w:rsidR="00F46452" w:rsidRDefault="006C0FC7">
            <w:r>
              <w:rPr>
                <w:rStyle w:val="SAPEmphasis"/>
              </w:rPr>
              <w:t>Merkmalsanzeige erstellen</w:t>
            </w:r>
          </w:p>
        </w:tc>
        <w:tc>
          <w:tcPr>
            <w:tcW w:w="0" w:type="auto"/>
          </w:tcPr>
          <w:p w:rsidR="00F46452" w:rsidRDefault="006C0FC7">
            <w:r>
              <w:t xml:space="preserve">Doppelklicken Sie auf der linken Seite auf den Eintrag </w:t>
            </w:r>
            <w:r>
              <w:rPr>
                <w:rStyle w:val="SAPScreenElement"/>
              </w:rPr>
              <w:t>Merkmalsanzeige</w:t>
            </w:r>
            <w:r>
              <w:t xml:space="preserve">. Wählen Sie oben links im Bild </w:t>
            </w:r>
            <w:r>
              <w:rPr>
                <w:rStyle w:val="SAPScreenElement"/>
              </w:rPr>
              <w:t>Neue Einträge</w:t>
            </w:r>
            <w:r>
              <w:t>. Nehmen Sie auf der rechten Seite folgende Einträge vor:</w:t>
            </w:r>
          </w:p>
          <w:p w:rsidR="00F46452" w:rsidRDefault="006C0FC7">
            <w:r>
              <w:rPr>
                <w:rStyle w:val="SAPScreenElement"/>
              </w:rPr>
              <w:t>Merkm. Anzeige</w:t>
            </w:r>
            <w:r>
              <w:t xml:space="preserve">: </w:t>
            </w:r>
            <w:r>
              <w:rPr>
                <w:rStyle w:val="SAPUserEntry"/>
              </w:rPr>
              <w:t>MM_FK_ST</w:t>
            </w:r>
          </w:p>
          <w:p w:rsidR="00F46452" w:rsidRDefault="006C0FC7">
            <w:r>
              <w:rPr>
                <w:rStyle w:val="SAPScreenElement"/>
              </w:rPr>
              <w:t>Beschreibung</w:t>
            </w:r>
            <w:r>
              <w:t xml:space="preserve">: </w:t>
            </w:r>
            <w:r>
              <w:rPr>
                <w:rStyle w:val="SAPUserEntry"/>
              </w:rPr>
              <w:t>Einkauf Gabelstaplersitz</w:t>
            </w:r>
          </w:p>
          <w:p w:rsidR="00F46452" w:rsidRDefault="006C0FC7">
            <w:r>
              <w:rPr>
                <w:rStyle w:val="SAPScreenElement"/>
              </w:rPr>
              <w:t>Anwd Gruppe</w:t>
            </w:r>
            <w:r>
              <w:t xml:space="preserve">: </w:t>
            </w:r>
            <w:r>
              <w:rPr>
                <w:rStyle w:val="SAPUserEntry"/>
              </w:rPr>
              <w:t>MM</w:t>
            </w:r>
          </w:p>
          <w:p w:rsidR="00F46452" w:rsidRDefault="006C0FC7">
            <w:r>
              <w:t xml:space="preserve">Wählen Sie </w:t>
            </w:r>
            <w:r>
              <w:rPr>
                <w:rStyle w:val="SAPScreenElement"/>
              </w:rPr>
              <w:t>Sichern</w:t>
            </w:r>
            <w:r>
              <w:t>.</w:t>
            </w:r>
          </w:p>
        </w:tc>
        <w:tc>
          <w:tcPr>
            <w:tcW w:w="0" w:type="auto"/>
          </w:tcPr>
          <w:p w:rsidR="00F46452" w:rsidRDefault="006C0FC7">
            <w:r>
              <w:t>Die Merkmalsanzeige wurde angelegt.</w:t>
            </w:r>
          </w:p>
        </w:tc>
        <w:tc>
          <w:tcPr>
            <w:tcW w:w="0" w:type="auto"/>
          </w:tcPr>
          <w:p w:rsidR="00000000" w:rsidRDefault="006C0FC7"/>
        </w:tc>
      </w:tr>
      <w:tr w:rsidR="00F46452" w:rsidTr="006C0FC7">
        <w:tc>
          <w:tcPr>
            <w:tcW w:w="0" w:type="auto"/>
          </w:tcPr>
          <w:p w:rsidR="00F46452" w:rsidRDefault="006C0FC7">
            <w:r>
              <w:lastRenderedPageBreak/>
              <w:t>5</w:t>
            </w:r>
          </w:p>
        </w:tc>
        <w:tc>
          <w:tcPr>
            <w:tcW w:w="0" w:type="auto"/>
          </w:tcPr>
          <w:p w:rsidR="00F46452" w:rsidRDefault="006C0FC7">
            <w:r>
              <w:rPr>
                <w:rStyle w:val="SAPEmphasis"/>
              </w:rPr>
              <w:t>Merkmalswerte zuordnen</w:t>
            </w:r>
          </w:p>
        </w:tc>
        <w:tc>
          <w:tcPr>
            <w:tcW w:w="0" w:type="auto"/>
          </w:tcPr>
          <w:p w:rsidR="00F46452" w:rsidRDefault="006C0FC7">
            <w:r>
              <w:t xml:space="preserve">Markieren Sie das Ankreuzfeld für den Eintrag </w:t>
            </w:r>
            <w:r>
              <w:rPr>
                <w:rStyle w:val="SAPScreenElement"/>
              </w:rPr>
              <w:t>Merkmal. Anzeige</w:t>
            </w:r>
            <w:r>
              <w:t xml:space="preserve">, den Sie zuvor angelegt haben, und </w:t>
            </w:r>
            <w:r>
              <w:t xml:space="preserve">doppelklicken Sie auf der linken Seite auf den Eintrag </w:t>
            </w:r>
            <w:r>
              <w:rPr>
                <w:rStyle w:val="SAPScreenElement"/>
              </w:rPr>
              <w:t>Merkmalszuordnung</w:t>
            </w:r>
            <w:r>
              <w:t xml:space="preserve">. Wählen Sie oben links im Bild </w:t>
            </w:r>
            <w:r>
              <w:rPr>
                <w:rStyle w:val="SAPScreenElement"/>
              </w:rPr>
              <w:t>Neue Einträge</w:t>
            </w:r>
            <w:r>
              <w:t>. Nehmen Sie auf der rechten Seite folgende Einträge vor:</w:t>
            </w:r>
          </w:p>
          <w:p w:rsidR="00F46452" w:rsidRDefault="006C0FC7">
            <w:r>
              <w:rPr>
                <w:rStyle w:val="SAPScreenElement"/>
              </w:rPr>
              <w:t xml:space="preserve">Seq. </w:t>
            </w:r>
            <w:r>
              <w:t xml:space="preserve">: </w:t>
            </w:r>
            <w:r>
              <w:rPr>
                <w:rStyle w:val="SAPUserEntry"/>
              </w:rPr>
              <w:t>0</w:t>
            </w:r>
          </w:p>
          <w:p w:rsidR="00F46452" w:rsidRDefault="006C0FC7">
            <w:r>
              <w:rPr>
                <w:rStyle w:val="SAPScreenElement"/>
              </w:rPr>
              <w:t>Merkmalsname</w:t>
            </w:r>
            <w:r>
              <w:t xml:space="preserve">: </w:t>
            </w:r>
            <w:r>
              <w:rPr>
                <w:rStyle w:val="SAPUserEntry"/>
              </w:rPr>
              <w:t>AVC_CR_SEATTYPE_VXX</w:t>
            </w:r>
          </w:p>
          <w:p w:rsidR="00F46452" w:rsidRDefault="006C0FC7">
            <w:r>
              <w:rPr>
                <w:rStyle w:val="SAPScreenElement"/>
              </w:rPr>
              <w:t>Sp.</w:t>
            </w:r>
            <w:r>
              <w:t xml:space="preserve">: </w:t>
            </w:r>
            <w:r>
              <w:rPr>
                <w:rStyle w:val="SAPUserEntry"/>
              </w:rPr>
              <w:t>6</w:t>
            </w:r>
          </w:p>
          <w:p w:rsidR="00F46452" w:rsidRDefault="006C0FC7">
            <w:r>
              <w:t xml:space="preserve">Nehmen Sie zwei weitere </w:t>
            </w:r>
            <w:r>
              <w:t>Einträge vor:</w:t>
            </w:r>
          </w:p>
          <w:p w:rsidR="00F46452" w:rsidRDefault="006C0FC7">
            <w:r>
              <w:rPr>
                <w:rStyle w:val="SAPScreenElement"/>
              </w:rPr>
              <w:t xml:space="preserve">Seq. </w:t>
            </w:r>
            <w:r>
              <w:t xml:space="preserve">: </w:t>
            </w:r>
            <w:r>
              <w:rPr>
                <w:rStyle w:val="SAPUserEntry"/>
              </w:rPr>
              <w:t>1</w:t>
            </w:r>
          </w:p>
          <w:p w:rsidR="00F46452" w:rsidRDefault="006C0FC7">
            <w:r>
              <w:rPr>
                <w:rStyle w:val="SAPScreenElement"/>
              </w:rPr>
              <w:t>Merkmalsname</w:t>
            </w:r>
            <w:r>
              <w:t xml:space="preserve">: </w:t>
            </w:r>
            <w:r>
              <w:rPr>
                <w:rStyle w:val="SAPUserEntry"/>
              </w:rPr>
              <w:t>AVC_CR_SEAT_COLOR_VXX</w:t>
            </w:r>
          </w:p>
          <w:p w:rsidR="00F46452" w:rsidRDefault="006C0FC7">
            <w:r>
              <w:rPr>
                <w:rStyle w:val="SAPScreenElement"/>
              </w:rPr>
              <w:t>Sp.</w:t>
            </w:r>
            <w:r>
              <w:t xml:space="preserve">: </w:t>
            </w:r>
            <w:r>
              <w:rPr>
                <w:rStyle w:val="SAPUserEntry"/>
              </w:rPr>
              <w:t>6</w:t>
            </w:r>
          </w:p>
          <w:p w:rsidR="00F46452" w:rsidRDefault="006C0FC7">
            <w:r>
              <w:rPr>
                <w:rStyle w:val="SAPScreenElement"/>
              </w:rPr>
              <w:t>Merkmalsname</w:t>
            </w:r>
            <w:r>
              <w:t xml:space="preserve">: </w:t>
            </w:r>
            <w:r>
              <w:rPr>
                <w:rStyle w:val="SAPUserEntry"/>
              </w:rPr>
              <w:t>AVC_CR_VAR_PRICE_VXX</w:t>
            </w:r>
          </w:p>
          <w:p w:rsidR="00F46452" w:rsidRDefault="006C0FC7">
            <w:r>
              <w:rPr>
                <w:rStyle w:val="SAPScreenElement"/>
              </w:rPr>
              <w:t>Sp.</w:t>
            </w:r>
            <w:r>
              <w:t xml:space="preserve">: </w:t>
            </w:r>
            <w:r>
              <w:rPr>
                <w:rStyle w:val="SAPUserEntry"/>
              </w:rPr>
              <w:t>20</w:t>
            </w:r>
          </w:p>
          <w:p w:rsidR="00F46452" w:rsidRDefault="006C0FC7">
            <w:r>
              <w:t xml:space="preserve">Wählen Sie </w:t>
            </w:r>
            <w:r>
              <w:rPr>
                <w:rStyle w:val="SAPScreenElement"/>
              </w:rPr>
              <w:t>Sichern</w:t>
            </w:r>
            <w:r>
              <w:t>.</w:t>
            </w:r>
          </w:p>
        </w:tc>
        <w:tc>
          <w:tcPr>
            <w:tcW w:w="0" w:type="auto"/>
          </w:tcPr>
          <w:p w:rsidR="00F46452" w:rsidRDefault="006C0FC7">
            <w:r>
              <w:t>Die Merkmalswerte werden der Merkmalsanzeige zugeordnet.</w:t>
            </w:r>
          </w:p>
        </w:tc>
        <w:tc>
          <w:tcPr>
            <w:tcW w:w="0" w:type="auto"/>
          </w:tcPr>
          <w:p w:rsidR="00000000" w:rsidRDefault="006C0FC7"/>
        </w:tc>
      </w:tr>
    </w:tbl>
    <w:p w:rsidR="00F46452" w:rsidRDefault="00F46452"/>
    <w:p w:rsidR="00F46452" w:rsidRDefault="006C0FC7">
      <w:pPr>
        <w:pStyle w:val="Heading3"/>
      </w:pPr>
      <w:bookmarkStart w:id="28" w:name="unique_12"/>
      <w:bookmarkStart w:id="29" w:name="_Toc52222623"/>
      <w:r>
        <w:t>Bestellanforderung über Materialbedarfsplanung anlegen</w:t>
      </w:r>
      <w:bookmarkEnd w:id="28"/>
      <w:bookmarkEnd w:id="29"/>
    </w:p>
    <w:p w:rsidR="00F46452" w:rsidRDefault="006C0FC7">
      <w:pPr>
        <w:pStyle w:val="SAPKeyblockTitle"/>
      </w:pPr>
      <w:r>
        <w:t>Zweck</w:t>
      </w:r>
    </w:p>
    <w:p w:rsidR="006C0FC7" w:rsidRDefault="006C0FC7">
      <w:r>
        <w:t xml:space="preserve">Die </w:t>
      </w:r>
      <w:r>
        <w:t>Stücklistenkomponente (</w:t>
      </w:r>
      <w:r>
        <w:rPr>
          <w:rStyle w:val="SAPMonospace"/>
        </w:rPr>
        <w:t>SF-FL-FORKSEAT-VXX</w:t>
      </w:r>
      <w:r>
        <w:t>) wird extern eingekauft. Die Bestellanforderung muss aus dem Kundenauftrags- und Materialbedarfsplanung-Lauf angelegt werden.</w:t>
      </w:r>
    </w:p>
    <w:p w:rsidR="00F46452" w:rsidRDefault="006C0FC7">
      <w:r>
        <w:t>Für dieses Szenario können Sie die Voraussetzungen aus Umfangsbestandteil 1YT Kundenein</w:t>
      </w:r>
      <w:r>
        <w:t>zelfertigung mit Variantenkonfiguration heranziehen.</w:t>
      </w:r>
    </w:p>
    <w:p w:rsidR="00F46452" w:rsidRDefault="006C0FC7">
      <w:pPr>
        <w:pStyle w:val="SAPKeyblockTitle"/>
      </w:pPr>
      <w:r>
        <w:t>Vorgehensweise</w:t>
      </w:r>
    </w:p>
    <w:p w:rsidR="00F46452" w:rsidRDefault="006C0FC7">
      <w:pPr>
        <w:pStyle w:val="listpara1"/>
        <w:numPr>
          <w:ilvl w:val="0"/>
          <w:numId w:val="15"/>
        </w:numPr>
      </w:pPr>
      <w:r>
        <w:t>Führen Sie die folgenden Schritte durch, um den Kundenauftrag anzulegen.</w:t>
      </w:r>
    </w:p>
    <w:p w:rsidR="00F46452" w:rsidRDefault="006C0FC7">
      <w:pPr>
        <w:pStyle w:val="listpara1"/>
      </w:pPr>
      <w:r>
        <w:lastRenderedPageBreak/>
        <w:t xml:space="preserve">Die Schritte finden Sie im Kapitel </w:t>
      </w:r>
      <w:r>
        <w:rPr>
          <w:rStyle w:val="italic"/>
        </w:rPr>
        <w:t>Kundeneinzelfertigung mit mehrstufig konfigurierbarem Material – Kundenauftrag m</w:t>
      </w:r>
      <w:r>
        <w:rPr>
          <w:rStyle w:val="italic"/>
        </w:rPr>
        <w:t>it konfigurierbarem Material anlegen</w:t>
      </w:r>
      <w:r>
        <w:t xml:space="preserve"> im Umfangsbestandteil Kundeneinzelfertigung mit Variantenkonfiguration (1YT).</w:t>
      </w:r>
    </w:p>
    <w:tbl>
      <w:tblPr>
        <w:tblStyle w:val="SAPStandardTable"/>
        <w:tblW w:w="0" w:type="auto"/>
        <w:tblInd w:w="0" w:type="dxa"/>
        <w:tblLook w:val="0620" w:firstRow="1" w:lastRow="0" w:firstColumn="0" w:lastColumn="0" w:noHBand="1" w:noVBand="1"/>
      </w:tblPr>
      <w:tblGrid>
        <w:gridCol w:w="1358"/>
        <w:gridCol w:w="1971"/>
        <w:gridCol w:w="4909"/>
        <w:gridCol w:w="3980"/>
        <w:gridCol w:w="2066"/>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t>Testschrittnummer</w:t>
            </w:r>
          </w:p>
        </w:tc>
        <w:tc>
          <w:tcPr>
            <w:tcW w:w="0" w:type="auto"/>
          </w:tcPr>
          <w:p w:rsidR="00F46452" w:rsidRDefault="006C0FC7">
            <w:pPr>
              <w:pStyle w:val="SAPTableHeader"/>
            </w:pPr>
            <w:r>
              <w:t>Bezeichnung des Testschritts</w:t>
            </w:r>
          </w:p>
        </w:tc>
        <w:tc>
          <w:tcPr>
            <w:tcW w:w="0" w:type="auto"/>
          </w:tcPr>
          <w:p w:rsidR="00F46452" w:rsidRDefault="006C0FC7">
            <w:pPr>
              <w:pStyle w:val="SAPTableHeader"/>
            </w:pPr>
            <w:r>
              <w:t>Anweisung</w:t>
            </w:r>
          </w:p>
        </w:tc>
        <w:tc>
          <w:tcPr>
            <w:tcW w:w="0" w:type="auto"/>
          </w:tcPr>
          <w:p w:rsidR="00F46452" w:rsidRDefault="006C0FC7">
            <w:pPr>
              <w:pStyle w:val="SAPTableHeader"/>
            </w:pPr>
            <w:r>
              <w:t>Erwartetes Ergebnis</w:t>
            </w:r>
          </w:p>
        </w:tc>
        <w:tc>
          <w:tcPr>
            <w:tcW w:w="0" w:type="auto"/>
          </w:tcPr>
          <w:p w:rsidR="00F46452" w:rsidRDefault="006C0FC7">
            <w:pPr>
              <w:pStyle w:val="SAPTableHeader"/>
            </w:pPr>
            <w:r>
              <w:t>Bestanden/Nicht bestanden/Anmerkung</w:t>
            </w:r>
          </w:p>
        </w:tc>
      </w:tr>
      <w:tr w:rsidR="00F46452" w:rsidTr="006C0FC7">
        <w:tc>
          <w:tcPr>
            <w:tcW w:w="0" w:type="auto"/>
          </w:tcPr>
          <w:p w:rsidR="00F46452" w:rsidRDefault="006C0FC7">
            <w:r>
              <w:t>1</w:t>
            </w:r>
          </w:p>
        </w:tc>
        <w:tc>
          <w:tcPr>
            <w:tcW w:w="0" w:type="auto"/>
          </w:tcPr>
          <w:p w:rsidR="00F46452" w:rsidRDefault="006C0FC7">
            <w:r>
              <w:rPr>
                <w:rStyle w:val="SAPEmphasis"/>
              </w:rPr>
              <w:t>Anmelden</w:t>
            </w:r>
          </w:p>
        </w:tc>
        <w:tc>
          <w:tcPr>
            <w:tcW w:w="0" w:type="auto"/>
          </w:tcPr>
          <w:p w:rsidR="00F46452" w:rsidRDefault="006C0FC7">
            <w:r>
              <w:t xml:space="preserve">Melden Sie sich </w:t>
            </w:r>
            <w:r>
              <w:t>als Vertriebsmitarbeiter im Innendienst am SAP Fiori Launchpad an.</w:t>
            </w:r>
          </w:p>
        </w:tc>
        <w:tc>
          <w:tcPr>
            <w:tcW w:w="0" w:type="auto"/>
          </w:tcPr>
          <w:p w:rsidR="00F46452" w:rsidRDefault="006C0FC7">
            <w:r>
              <w:t>Das SAP Fiori Launchpad wird angezeigt.</w:t>
            </w:r>
          </w:p>
        </w:tc>
        <w:tc>
          <w:tcPr>
            <w:tcW w:w="0" w:type="auto"/>
          </w:tcPr>
          <w:p w:rsidR="00000000" w:rsidRDefault="006C0FC7"/>
        </w:tc>
      </w:tr>
      <w:tr w:rsidR="00F46452" w:rsidTr="006C0FC7">
        <w:tc>
          <w:tcPr>
            <w:tcW w:w="0" w:type="auto"/>
          </w:tcPr>
          <w:p w:rsidR="00F46452" w:rsidRDefault="006C0FC7">
            <w:r>
              <w:t>2</w:t>
            </w:r>
          </w:p>
        </w:tc>
        <w:tc>
          <w:tcPr>
            <w:tcW w:w="0" w:type="auto"/>
          </w:tcPr>
          <w:p w:rsidR="00F46452" w:rsidRDefault="006C0FC7">
            <w:r>
              <w:rPr>
                <w:rStyle w:val="SAPEmphasis"/>
              </w:rPr>
              <w:t>App aufrufen</w:t>
            </w:r>
          </w:p>
        </w:tc>
        <w:tc>
          <w:tcPr>
            <w:tcW w:w="0" w:type="auto"/>
          </w:tcPr>
          <w:p w:rsidR="00F46452" w:rsidRDefault="006C0FC7">
            <w:r>
              <w:t xml:space="preserve">Öffnen Sie </w:t>
            </w:r>
            <w:r>
              <w:rPr>
                <w:rStyle w:val="SAPScreenElement"/>
              </w:rPr>
              <w:t>Kundenaufträge verwalten</w:t>
            </w:r>
            <w:r>
              <w:rPr>
                <w:rStyle w:val="SAPMonospace"/>
              </w:rPr>
              <w:t>(F1873)</w:t>
            </w:r>
            <w:r>
              <w:t>.</w:t>
            </w:r>
          </w:p>
        </w:tc>
        <w:tc>
          <w:tcPr>
            <w:tcW w:w="0" w:type="auto"/>
          </w:tcPr>
          <w:p w:rsidR="00F46452" w:rsidRDefault="006C0FC7">
            <w:r>
              <w:t xml:space="preserve">Das Bild </w:t>
            </w:r>
            <w:r>
              <w:rPr>
                <w:rStyle w:val="SAPScreenElement"/>
              </w:rPr>
              <w:t>Kundenaufträge verwalten</w:t>
            </w:r>
            <w:r>
              <w:rPr>
                <w:rStyle w:val="SAPMonospace"/>
              </w:rPr>
              <w:t>(F1873)</w:t>
            </w:r>
            <w:r>
              <w:t xml:space="preserve"> wird angezeigt.</w:t>
            </w:r>
          </w:p>
        </w:tc>
        <w:tc>
          <w:tcPr>
            <w:tcW w:w="0" w:type="auto"/>
          </w:tcPr>
          <w:p w:rsidR="00000000" w:rsidRDefault="006C0FC7"/>
        </w:tc>
      </w:tr>
      <w:tr w:rsidR="00F46452" w:rsidTr="006C0FC7">
        <w:tc>
          <w:tcPr>
            <w:tcW w:w="0" w:type="auto"/>
          </w:tcPr>
          <w:p w:rsidR="00F46452" w:rsidRDefault="006C0FC7">
            <w:r>
              <w:t>3</w:t>
            </w:r>
          </w:p>
        </w:tc>
        <w:tc>
          <w:tcPr>
            <w:tcW w:w="0" w:type="auto"/>
          </w:tcPr>
          <w:p w:rsidR="00F46452" w:rsidRDefault="006C0FC7">
            <w:r>
              <w:rPr>
                <w:rStyle w:val="SAPEmphasis"/>
              </w:rPr>
              <w:t>Bild "Kundenauftrag anlegen" aufrufen</w:t>
            </w:r>
          </w:p>
        </w:tc>
        <w:tc>
          <w:tcPr>
            <w:tcW w:w="0" w:type="auto"/>
          </w:tcPr>
          <w:p w:rsidR="00F46452" w:rsidRDefault="006C0FC7">
            <w:r>
              <w:t xml:space="preserve">Wählen Sie auf dem Bild </w:t>
            </w:r>
            <w:r>
              <w:rPr>
                <w:rStyle w:val="SAPScreenElement"/>
              </w:rPr>
              <w:t>Kundenaufträge verwalten</w:t>
            </w:r>
            <w:r>
              <w:rPr>
                <w:rStyle w:val="SAPMonospace"/>
              </w:rPr>
              <w:t>(F1873)</w:t>
            </w:r>
            <w:r>
              <w:t xml:space="preserve"> die Option </w:t>
            </w:r>
            <w:r>
              <w:rPr>
                <w:rStyle w:val="SAPScreenElement"/>
              </w:rPr>
              <w:t>Kundenaufträge anlegen - VA01</w:t>
            </w:r>
            <w:r>
              <w:t>.</w:t>
            </w:r>
          </w:p>
        </w:tc>
        <w:tc>
          <w:tcPr>
            <w:tcW w:w="0" w:type="auto"/>
          </w:tcPr>
          <w:p w:rsidR="00000000" w:rsidRDefault="006C0FC7"/>
        </w:tc>
        <w:tc>
          <w:tcPr>
            <w:tcW w:w="0" w:type="auto"/>
          </w:tcPr>
          <w:p w:rsidR="00000000" w:rsidRDefault="006C0FC7"/>
        </w:tc>
      </w:tr>
      <w:tr w:rsidR="00F46452" w:rsidTr="006C0FC7">
        <w:tc>
          <w:tcPr>
            <w:tcW w:w="0" w:type="auto"/>
          </w:tcPr>
          <w:p w:rsidR="00F46452" w:rsidRDefault="006C0FC7">
            <w:r>
              <w:t>4</w:t>
            </w:r>
          </w:p>
        </w:tc>
        <w:tc>
          <w:tcPr>
            <w:tcW w:w="0" w:type="auto"/>
          </w:tcPr>
          <w:p w:rsidR="00F46452" w:rsidRDefault="006C0FC7">
            <w:r>
              <w:rPr>
                <w:rStyle w:val="SAPEmphasis"/>
              </w:rPr>
              <w:t>Auftragsart TA (Terminauftrag) eingeben</w:t>
            </w:r>
          </w:p>
        </w:tc>
        <w:tc>
          <w:tcPr>
            <w:tcW w:w="0" w:type="auto"/>
          </w:tcPr>
          <w:p w:rsidR="00F46452" w:rsidRDefault="006C0FC7">
            <w:r>
              <w:t xml:space="preserve">Geben Sie auf dem Bild </w:t>
            </w:r>
            <w:r>
              <w:rPr>
                <w:rStyle w:val="SAPScreenElement"/>
              </w:rPr>
              <w:t>Kundenauftrag anlegen: Einstieg</w:t>
            </w:r>
            <w:r>
              <w:t xml:space="preserve"> folgende Daten ein, und wählen Sie </w:t>
            </w:r>
            <w:r>
              <w:rPr>
                <w:rStyle w:val="SAPScreenElement"/>
              </w:rPr>
              <w:t>Enter</w:t>
            </w:r>
            <w:r>
              <w:t>:</w:t>
            </w:r>
          </w:p>
          <w:p w:rsidR="00F46452" w:rsidRDefault="006C0FC7">
            <w:pPr>
              <w:pStyle w:val="listpara1"/>
              <w:numPr>
                <w:ilvl w:val="1"/>
                <w:numId w:val="3"/>
              </w:numPr>
            </w:pPr>
            <w:r>
              <w:rPr>
                <w:rStyle w:val="SAPScreenElement"/>
              </w:rPr>
              <w:t>Auftragsart</w:t>
            </w:r>
            <w:r>
              <w:t xml:space="preserve">: </w:t>
            </w:r>
            <w:r>
              <w:rPr>
                <w:rStyle w:val="SAPUserEntry"/>
              </w:rPr>
              <w:t>TA</w:t>
            </w:r>
          </w:p>
          <w:p w:rsidR="00F46452" w:rsidRDefault="006C0FC7">
            <w:pPr>
              <w:pStyle w:val="listpara1"/>
              <w:numPr>
                <w:ilvl w:val="1"/>
                <w:numId w:val="3"/>
              </w:numPr>
            </w:pPr>
            <w:r>
              <w:rPr>
                <w:rStyle w:val="SAPScreenElement"/>
              </w:rPr>
              <w:t>Verkaufsorganisation</w:t>
            </w:r>
            <w:r>
              <w:t xml:space="preserve">: </w:t>
            </w:r>
            <w:r>
              <w:rPr>
                <w:rStyle w:val="SAPUserEntry"/>
              </w:rPr>
              <w:t>1010</w:t>
            </w:r>
          </w:p>
          <w:p w:rsidR="00F46452" w:rsidRDefault="006C0FC7">
            <w:pPr>
              <w:pStyle w:val="listpara1"/>
              <w:numPr>
                <w:ilvl w:val="1"/>
                <w:numId w:val="3"/>
              </w:numPr>
            </w:pPr>
            <w:r>
              <w:rPr>
                <w:rStyle w:val="SAPScreenElement"/>
              </w:rPr>
              <w:t>Vertriebsweg</w:t>
            </w:r>
            <w:r>
              <w:t xml:space="preserve">: </w:t>
            </w:r>
            <w:r>
              <w:rPr>
                <w:rStyle w:val="SAPUserEntry"/>
              </w:rPr>
              <w:t>10</w:t>
            </w:r>
          </w:p>
          <w:p w:rsidR="00F46452" w:rsidRDefault="006C0FC7">
            <w:pPr>
              <w:pStyle w:val="listpara1"/>
              <w:numPr>
                <w:ilvl w:val="1"/>
                <w:numId w:val="3"/>
              </w:numPr>
            </w:pPr>
            <w:r>
              <w:rPr>
                <w:rStyle w:val="SAPScreenElement"/>
              </w:rPr>
              <w:t>Sparte</w:t>
            </w:r>
            <w:r>
              <w:t xml:space="preserve">: </w:t>
            </w:r>
            <w:r>
              <w:rPr>
                <w:rStyle w:val="SAPUserEntry"/>
              </w:rPr>
              <w:t>00</w:t>
            </w:r>
          </w:p>
        </w:tc>
        <w:tc>
          <w:tcPr>
            <w:tcW w:w="0" w:type="auto"/>
          </w:tcPr>
          <w:p w:rsidR="00000000" w:rsidRDefault="006C0FC7"/>
        </w:tc>
        <w:tc>
          <w:tcPr>
            <w:tcW w:w="0" w:type="auto"/>
          </w:tcPr>
          <w:p w:rsidR="00000000" w:rsidRDefault="006C0FC7"/>
        </w:tc>
      </w:tr>
      <w:tr w:rsidR="00F46452" w:rsidTr="006C0FC7">
        <w:tc>
          <w:tcPr>
            <w:tcW w:w="0" w:type="auto"/>
          </w:tcPr>
          <w:p w:rsidR="00F46452" w:rsidRDefault="006C0FC7">
            <w:r>
              <w:t>5</w:t>
            </w:r>
          </w:p>
        </w:tc>
        <w:tc>
          <w:tcPr>
            <w:tcW w:w="0" w:type="auto"/>
          </w:tcPr>
          <w:p w:rsidR="00F46452" w:rsidRDefault="006C0FC7">
            <w:r>
              <w:rPr>
                <w:rStyle w:val="SAPEmphasis"/>
              </w:rPr>
              <w:t>Auftragsdetails eingeben</w:t>
            </w:r>
          </w:p>
        </w:tc>
        <w:tc>
          <w:tcPr>
            <w:tcW w:w="0" w:type="auto"/>
          </w:tcPr>
          <w:p w:rsidR="00F46452" w:rsidRDefault="006C0FC7">
            <w:r>
              <w:t xml:space="preserve">Nehmen Sie auf dem Bild </w:t>
            </w:r>
            <w:r>
              <w:rPr>
                <w:rStyle w:val="SAPScreenElement"/>
              </w:rPr>
              <w:t>Anlegen Terminauftrag: Übersicht</w:t>
            </w:r>
            <w:r>
              <w:t xml:space="preserve"> folgende Einträge vor, und wählen Sie </w:t>
            </w:r>
            <w:r>
              <w:rPr>
                <w:rStyle w:val="SAPMonospace"/>
              </w:rPr>
              <w:t>Enter</w:t>
            </w:r>
            <w:r>
              <w:t>.</w:t>
            </w:r>
          </w:p>
          <w:p w:rsidR="00F46452" w:rsidRDefault="006C0FC7">
            <w:pPr>
              <w:pStyle w:val="listpara1"/>
              <w:numPr>
                <w:ilvl w:val="1"/>
                <w:numId w:val="3"/>
              </w:numPr>
            </w:pPr>
            <w:r>
              <w:rPr>
                <w:rStyle w:val="SAPScreenElement"/>
              </w:rPr>
              <w:t>Auftraggeber</w:t>
            </w:r>
            <w:r>
              <w:t xml:space="preserve">: </w:t>
            </w:r>
            <w:r>
              <w:rPr>
                <w:rStyle w:val="SAPUserEntry"/>
              </w:rPr>
              <w:t>10100001</w:t>
            </w:r>
          </w:p>
          <w:p w:rsidR="00F46452" w:rsidRDefault="006C0FC7">
            <w:pPr>
              <w:pStyle w:val="listpara1"/>
              <w:numPr>
                <w:ilvl w:val="1"/>
                <w:numId w:val="3"/>
              </w:numPr>
            </w:pPr>
            <w:r>
              <w:rPr>
                <w:rStyle w:val="SAPScreenElement"/>
              </w:rPr>
              <w:t>Warenempfänger</w:t>
            </w:r>
            <w:r>
              <w:t xml:space="preserve">: </w:t>
            </w:r>
            <w:r>
              <w:rPr>
                <w:rStyle w:val="SAPUserEntry"/>
              </w:rPr>
              <w:t>10100001</w:t>
            </w:r>
          </w:p>
          <w:p w:rsidR="00F46452" w:rsidRDefault="006C0FC7">
            <w:pPr>
              <w:pStyle w:val="listpara1"/>
              <w:numPr>
                <w:ilvl w:val="1"/>
                <w:numId w:val="3"/>
              </w:numPr>
            </w:pPr>
            <w:r>
              <w:rPr>
                <w:rStyle w:val="SAPScreenElement"/>
              </w:rPr>
              <w:t>Kundenreferenz</w:t>
            </w:r>
            <w:r>
              <w:t>:</w:t>
            </w:r>
            <w:r>
              <w:rPr>
                <w:rStyle w:val="SAPScreenElement"/>
              </w:rPr>
              <w:t xml:space="preserve"> </w:t>
            </w:r>
            <w:r>
              <w:t xml:space="preserve">: </w:t>
            </w:r>
            <w:r>
              <w:rPr>
                <w:rStyle w:val="SAPUserEntry"/>
              </w:rPr>
              <w:t>Referenznummer</w:t>
            </w:r>
            <w:r>
              <w:t xml:space="preserve"> Geben Sie eine Kundenbestellnummer als Referenz ein.</w:t>
            </w:r>
          </w:p>
          <w:p w:rsidR="00F46452" w:rsidRDefault="006C0FC7">
            <w:pPr>
              <w:pStyle w:val="listpara1"/>
              <w:numPr>
                <w:ilvl w:val="1"/>
                <w:numId w:val="3"/>
              </w:numPr>
            </w:pPr>
            <w:r>
              <w:rPr>
                <w:rStyle w:val="SAPScreenElement"/>
              </w:rPr>
              <w:t>Wunsch liefer datum</w:t>
            </w:r>
            <w:r>
              <w:t xml:space="preserve">: </w:t>
            </w:r>
            <w:r>
              <w:rPr>
                <w:rStyle w:val="SAPUserEntry"/>
              </w:rPr>
              <w:t>&lt;aktuelles Datum - 5 Tage&gt;</w:t>
            </w:r>
          </w:p>
          <w:p w:rsidR="00F46452" w:rsidRDefault="006C0FC7">
            <w:pPr>
              <w:pStyle w:val="listpara1"/>
              <w:numPr>
                <w:ilvl w:val="1"/>
                <w:numId w:val="3"/>
              </w:numPr>
            </w:pPr>
            <w:r>
              <w:rPr>
                <w:rStyle w:val="SAPScreenElement"/>
              </w:rPr>
              <w:t>Materialnummer</w:t>
            </w:r>
            <w:r>
              <w:t xml:space="preserve">: </w:t>
            </w:r>
            <w:r>
              <w:rPr>
                <w:rStyle w:val="SAPUserEntry"/>
              </w:rPr>
              <w:t>CM-MLFL-KM-V</w:t>
            </w:r>
            <w:r>
              <w:rPr>
                <w:rStyle w:val="SAPUserEntry"/>
              </w:rPr>
              <w:t>XX</w:t>
            </w:r>
          </w:p>
          <w:p w:rsidR="00F46452" w:rsidRDefault="006C0FC7">
            <w:pPr>
              <w:pStyle w:val="listpara1"/>
              <w:numPr>
                <w:ilvl w:val="1"/>
                <w:numId w:val="3"/>
              </w:numPr>
            </w:pPr>
            <w:r>
              <w:rPr>
                <w:rStyle w:val="SAPScreenElement"/>
              </w:rPr>
              <w:t>Menge</w:t>
            </w:r>
            <w:r>
              <w:t xml:space="preserve">: z.B. </w:t>
            </w:r>
            <w:r>
              <w:rPr>
                <w:rStyle w:val="SAPUserEntry"/>
              </w:rPr>
              <w:t>1 Stück</w:t>
            </w:r>
          </w:p>
          <w:p w:rsidR="00F46452" w:rsidRDefault="006C0FC7">
            <w:pPr>
              <w:pStyle w:val="listpara1"/>
              <w:numPr>
                <w:ilvl w:val="1"/>
                <w:numId w:val="3"/>
              </w:numPr>
            </w:pPr>
            <w:r>
              <w:rPr>
                <w:rStyle w:val="SAPEmphasis"/>
              </w:rPr>
              <w:t xml:space="preserve">Hinweis </w:t>
            </w:r>
            <w:r>
              <w:t xml:space="preserve">Wenn Sie einen Fakturierungsplan für diesen Kundenauftrag anlegen möchten, geben Sie zusätzlich den folgenden Wert manuell ein. Wenn nicht, drücken Sie </w:t>
            </w:r>
            <w:r>
              <w:rPr>
                <w:rStyle w:val="SAPMonospace"/>
              </w:rPr>
              <w:t>Enter</w:t>
            </w:r>
            <w:r>
              <w:t>.</w:t>
            </w:r>
          </w:p>
          <w:p w:rsidR="00F46452" w:rsidRDefault="006C0FC7">
            <w:pPr>
              <w:pStyle w:val="listpara1"/>
            </w:pPr>
            <w:r>
              <w:rPr>
                <w:rStyle w:val="SAPScreenElement"/>
              </w:rPr>
              <w:t>Ptyp (Positionstyp)</w:t>
            </w:r>
            <w:r>
              <w:t xml:space="preserve">: </w:t>
            </w:r>
            <w:r>
              <w:rPr>
                <w:rStyle w:val="SAPUserEntry"/>
              </w:rPr>
              <w:t>CBTD</w:t>
            </w:r>
          </w:p>
        </w:tc>
        <w:tc>
          <w:tcPr>
            <w:tcW w:w="0" w:type="auto"/>
          </w:tcPr>
          <w:p w:rsidR="00000000" w:rsidRDefault="006C0FC7"/>
        </w:tc>
        <w:tc>
          <w:tcPr>
            <w:tcW w:w="0" w:type="auto"/>
          </w:tcPr>
          <w:p w:rsidR="00000000" w:rsidRDefault="006C0FC7"/>
        </w:tc>
      </w:tr>
      <w:tr w:rsidR="00F46452" w:rsidTr="006C0FC7">
        <w:tc>
          <w:tcPr>
            <w:tcW w:w="0" w:type="auto"/>
          </w:tcPr>
          <w:p w:rsidR="00F46452" w:rsidRDefault="006C0FC7">
            <w:r>
              <w:lastRenderedPageBreak/>
              <w:t>6</w:t>
            </w:r>
          </w:p>
        </w:tc>
        <w:tc>
          <w:tcPr>
            <w:tcW w:w="0" w:type="auto"/>
          </w:tcPr>
          <w:p w:rsidR="00F46452" w:rsidRDefault="006C0FC7">
            <w:r>
              <w:rPr>
                <w:rStyle w:val="SAPEmphasis"/>
              </w:rPr>
              <w:t xml:space="preserve">Merkmalswert für Kopfmaterial </w:t>
            </w:r>
            <w:r>
              <w:rPr>
                <w:rStyle w:val="SAPEmphasis"/>
              </w:rPr>
              <w:t>erfassen</w:t>
            </w:r>
          </w:p>
        </w:tc>
        <w:tc>
          <w:tcPr>
            <w:tcW w:w="0" w:type="auto"/>
          </w:tcPr>
          <w:p w:rsidR="00F46452" w:rsidRDefault="006C0FC7">
            <w:r>
              <w:t xml:space="preserve">Wählen Sie auf dem Bild </w:t>
            </w:r>
            <w:r>
              <w:rPr>
                <w:rStyle w:val="SAPScreenElement"/>
              </w:rPr>
              <w:t>Variantenkonfiguration</w:t>
            </w:r>
            <w:r>
              <w:t xml:space="preserve"> die Option </w:t>
            </w:r>
            <w:r>
              <w:rPr>
                <w:rStyle w:val="SAPScreenElement"/>
              </w:rPr>
              <w:t>Standardgruppe</w:t>
            </w:r>
            <w:r>
              <w:t>. Wählen Sie einen Wert für die folgenden Merkmale aus:</w:t>
            </w:r>
          </w:p>
          <w:p w:rsidR="00F46452" w:rsidRDefault="006C0FC7">
            <w:pPr>
              <w:pStyle w:val="listpara1"/>
              <w:numPr>
                <w:ilvl w:val="1"/>
                <w:numId w:val="3"/>
              </w:numPr>
            </w:pPr>
            <w:r>
              <w:rPr>
                <w:rStyle w:val="SAPScreenElement"/>
              </w:rPr>
              <w:t>Staplermodell</w:t>
            </w:r>
            <w:r>
              <w:t xml:space="preserve">: </w:t>
            </w:r>
            <w:r>
              <w:rPr>
                <w:rStyle w:val="SAPUserEntry"/>
              </w:rPr>
              <w:t>&lt;Schwer, Standard&gt;</w:t>
            </w:r>
          </w:p>
          <w:p w:rsidR="00F46452" w:rsidRDefault="006C0FC7">
            <w:pPr>
              <w:pStyle w:val="listpara1"/>
              <w:numPr>
                <w:ilvl w:val="1"/>
                <w:numId w:val="3"/>
              </w:numPr>
            </w:pPr>
            <w:r>
              <w:rPr>
                <w:rStyle w:val="SAPScreenElement"/>
              </w:rPr>
              <w:t>Energiequelle</w:t>
            </w:r>
            <w:r>
              <w:t xml:space="preserve">: </w:t>
            </w:r>
            <w:r>
              <w:rPr>
                <w:rStyle w:val="SAPUserEntry"/>
              </w:rPr>
              <w:t>&lt;Verbrennung, Elektrisch&gt;</w:t>
            </w:r>
            <w:r>
              <w:t xml:space="preserve">. </w:t>
            </w:r>
            <w:r>
              <w:rPr>
                <w:rStyle w:val="SAPUserEntry"/>
              </w:rPr>
              <w:t>Verbrennung</w:t>
            </w:r>
            <w:r>
              <w:t xml:space="preserve"> wird als Standardwert angezeigt</w:t>
            </w:r>
            <w:r>
              <w:t>.</w:t>
            </w:r>
          </w:p>
          <w:p w:rsidR="00F46452" w:rsidRDefault="006C0FC7">
            <w:pPr>
              <w:pStyle w:val="listpara1"/>
              <w:numPr>
                <w:ilvl w:val="1"/>
                <w:numId w:val="3"/>
              </w:numPr>
            </w:pPr>
            <w:r>
              <w:t xml:space="preserve">Wählen Sie </w:t>
            </w:r>
            <w:r>
              <w:rPr>
                <w:rStyle w:val="SAPScreenElement"/>
              </w:rPr>
              <w:t>Technisch</w:t>
            </w:r>
            <w:r>
              <w:t>, und wählen Sie einen Wert für weitere Merkmale aus.</w:t>
            </w:r>
          </w:p>
          <w:p w:rsidR="00F46452" w:rsidRDefault="006C0FC7">
            <w:pPr>
              <w:pStyle w:val="listpara1"/>
              <w:numPr>
                <w:ilvl w:val="1"/>
                <w:numId w:val="3"/>
              </w:numPr>
            </w:pPr>
            <w:r>
              <w:rPr>
                <w:rStyle w:val="SAPScreenElement"/>
              </w:rPr>
              <w:t>Radtyp</w:t>
            </w:r>
            <w:r>
              <w:t xml:space="preserve">: </w:t>
            </w:r>
            <w:r>
              <w:rPr>
                <w:rStyle w:val="SAPUserEntry"/>
              </w:rPr>
              <w:t>&lt;Hohlreifen, Luftreifen&gt;</w:t>
            </w:r>
          </w:p>
          <w:p w:rsidR="00F46452" w:rsidRDefault="006C0FC7">
            <w:pPr>
              <w:pStyle w:val="listpara1"/>
              <w:numPr>
                <w:ilvl w:val="1"/>
                <w:numId w:val="3"/>
              </w:numPr>
            </w:pPr>
            <w:r>
              <w:rPr>
                <w:rStyle w:val="SAPScreenElement"/>
              </w:rPr>
              <w:t>Gabelgröße</w:t>
            </w:r>
            <w:r>
              <w:t xml:space="preserve">: </w:t>
            </w:r>
            <w:r>
              <w:rPr>
                <w:rStyle w:val="SAPUserEntry"/>
              </w:rPr>
              <w:t>&lt;klein, normal, groß&gt;</w:t>
            </w:r>
          </w:p>
          <w:p w:rsidR="00F46452" w:rsidRDefault="006C0FC7">
            <w:pPr>
              <w:pStyle w:val="listpara1"/>
              <w:numPr>
                <w:ilvl w:val="1"/>
                <w:numId w:val="3"/>
              </w:numPr>
            </w:pPr>
            <w:r>
              <w:rPr>
                <w:rStyle w:val="SAPScreenElement"/>
              </w:rPr>
              <w:t>Gegengewicht (kg)</w:t>
            </w:r>
            <w:r>
              <w:t xml:space="preserve">: </w:t>
            </w:r>
            <w:r>
              <w:rPr>
                <w:rStyle w:val="SAPUserEntry"/>
              </w:rPr>
              <w:t>&lt;1,000, 2,000, 5,000&gt;</w:t>
            </w:r>
          </w:p>
          <w:p w:rsidR="00F46452" w:rsidRDefault="006C0FC7">
            <w:pPr>
              <w:pStyle w:val="listpara1"/>
              <w:numPr>
                <w:ilvl w:val="1"/>
                <w:numId w:val="3"/>
              </w:numPr>
            </w:pPr>
            <w:r>
              <w:rPr>
                <w:rStyle w:val="SAPScreenElement"/>
              </w:rPr>
              <w:t>Batterieleistung (AH)</w:t>
            </w:r>
            <w:r>
              <w:t xml:space="preserve">: </w:t>
            </w:r>
            <w:r>
              <w:rPr>
                <w:rStyle w:val="SAPUserEntry"/>
              </w:rPr>
              <w:t>&lt;50, 80, 140&gt;</w:t>
            </w:r>
          </w:p>
          <w:p w:rsidR="00F46452" w:rsidRDefault="006C0FC7">
            <w:r>
              <w:t xml:space="preserve">Die Wertekombination für Merkmale </w:t>
            </w:r>
            <w:r>
              <w:t>wird durch das Constraintnetz eingeschränkt. Nur folgende Kombinationen sind zulässig.</w:t>
            </w:r>
          </w:p>
          <w:p w:rsidR="00F46452" w:rsidRDefault="006C0FC7">
            <w:r>
              <w:t>Kombination 1:</w:t>
            </w:r>
          </w:p>
          <w:p w:rsidR="00F46452" w:rsidRDefault="006C0FC7">
            <w:pPr>
              <w:pStyle w:val="listpara1"/>
              <w:numPr>
                <w:ilvl w:val="1"/>
                <w:numId w:val="3"/>
              </w:numPr>
            </w:pPr>
            <w:r>
              <w:rPr>
                <w:rStyle w:val="SAPScreenElement"/>
              </w:rPr>
              <w:t>Staplermodell</w:t>
            </w:r>
            <w:r>
              <w:t xml:space="preserve">: </w:t>
            </w:r>
            <w:r>
              <w:rPr>
                <w:rStyle w:val="SAPUserEntry"/>
              </w:rPr>
              <w:t>Schwer</w:t>
            </w:r>
          </w:p>
          <w:p w:rsidR="00F46452" w:rsidRDefault="006C0FC7">
            <w:pPr>
              <w:pStyle w:val="listpara1"/>
              <w:numPr>
                <w:ilvl w:val="1"/>
                <w:numId w:val="3"/>
              </w:numPr>
            </w:pPr>
            <w:r>
              <w:rPr>
                <w:rStyle w:val="SAPScreenElement"/>
              </w:rPr>
              <w:t>Energiequelle</w:t>
            </w:r>
            <w:r>
              <w:t xml:space="preserve">: </w:t>
            </w:r>
            <w:r>
              <w:rPr>
                <w:rStyle w:val="SAPUserEntry"/>
              </w:rPr>
              <w:t>Verbrennung</w:t>
            </w:r>
          </w:p>
          <w:p w:rsidR="00F46452" w:rsidRDefault="006C0FC7">
            <w:pPr>
              <w:pStyle w:val="listpara1"/>
              <w:numPr>
                <w:ilvl w:val="1"/>
                <w:numId w:val="3"/>
              </w:numPr>
            </w:pPr>
            <w:r>
              <w:rPr>
                <w:rStyle w:val="SAPScreenElement"/>
              </w:rPr>
              <w:t>Gegengewicht (kg)</w:t>
            </w:r>
            <w:r>
              <w:t xml:space="preserve">: </w:t>
            </w:r>
            <w:r>
              <w:rPr>
                <w:rStyle w:val="SAPUserEntry"/>
              </w:rPr>
              <w:t>&lt;5.000&gt;</w:t>
            </w:r>
            <w:r>
              <w:t xml:space="preserve"> wird automatisch eingetragen.</w:t>
            </w:r>
          </w:p>
          <w:p w:rsidR="00F46452" w:rsidRDefault="006C0FC7">
            <w:pPr>
              <w:pStyle w:val="listpara1"/>
              <w:numPr>
                <w:ilvl w:val="1"/>
                <w:numId w:val="3"/>
              </w:numPr>
            </w:pPr>
            <w:r>
              <w:rPr>
                <w:rStyle w:val="SAPScreenElement"/>
              </w:rPr>
              <w:t>Radtyp</w:t>
            </w:r>
            <w:r>
              <w:t xml:space="preserve">: </w:t>
            </w:r>
            <w:r>
              <w:rPr>
                <w:rStyle w:val="SAPUserEntry"/>
              </w:rPr>
              <w:t>Hohlreifen</w:t>
            </w:r>
            <w:r>
              <w:t xml:space="preserve"> oder </w:t>
            </w:r>
            <w:r>
              <w:rPr>
                <w:rStyle w:val="SAPUserEntry"/>
              </w:rPr>
              <w:t>Luftreifen</w:t>
            </w:r>
          </w:p>
          <w:p w:rsidR="00F46452" w:rsidRDefault="006C0FC7">
            <w:pPr>
              <w:pStyle w:val="listpara1"/>
              <w:numPr>
                <w:ilvl w:val="1"/>
                <w:numId w:val="3"/>
              </w:numPr>
            </w:pPr>
            <w:r>
              <w:rPr>
                <w:rStyle w:val="SAPScreenElement"/>
              </w:rPr>
              <w:t>Gabelgröße</w:t>
            </w:r>
            <w:r>
              <w:t xml:space="preserve">: </w:t>
            </w:r>
            <w:r>
              <w:rPr>
                <w:rStyle w:val="SAPUserEntry"/>
              </w:rPr>
              <w:t>klein</w:t>
            </w:r>
            <w:r>
              <w:t xml:space="preserve"> oder </w:t>
            </w:r>
            <w:r>
              <w:rPr>
                <w:rStyle w:val="SAPUserEntry"/>
              </w:rPr>
              <w:t>mittel</w:t>
            </w:r>
            <w:r>
              <w:t xml:space="preserve"> oder </w:t>
            </w:r>
            <w:r>
              <w:rPr>
                <w:rStyle w:val="SAPUserEntry"/>
              </w:rPr>
              <w:t>groß</w:t>
            </w:r>
          </w:p>
          <w:p w:rsidR="00F46452" w:rsidRDefault="006C0FC7">
            <w:r>
              <w:t>Kombination 2:</w:t>
            </w:r>
          </w:p>
          <w:p w:rsidR="00F46452" w:rsidRDefault="006C0FC7">
            <w:pPr>
              <w:pStyle w:val="listpara1"/>
              <w:numPr>
                <w:ilvl w:val="1"/>
                <w:numId w:val="3"/>
              </w:numPr>
            </w:pPr>
            <w:r>
              <w:rPr>
                <w:rStyle w:val="SAPScreenElement"/>
              </w:rPr>
              <w:t>Staplermodell</w:t>
            </w:r>
            <w:r>
              <w:t xml:space="preserve">: </w:t>
            </w:r>
            <w:r>
              <w:rPr>
                <w:rStyle w:val="SAPUserEntry"/>
              </w:rPr>
              <w:t>Standard</w:t>
            </w:r>
          </w:p>
          <w:p w:rsidR="00F46452" w:rsidRDefault="006C0FC7">
            <w:pPr>
              <w:pStyle w:val="listpara1"/>
              <w:numPr>
                <w:ilvl w:val="1"/>
                <w:numId w:val="3"/>
              </w:numPr>
            </w:pPr>
            <w:r>
              <w:rPr>
                <w:rStyle w:val="SAPScreenElement"/>
              </w:rPr>
              <w:t>Energiequelle</w:t>
            </w:r>
            <w:r>
              <w:t xml:space="preserve">: </w:t>
            </w:r>
            <w:r>
              <w:rPr>
                <w:rStyle w:val="SAPUserEntry"/>
              </w:rPr>
              <w:t>Verbrennung</w:t>
            </w:r>
          </w:p>
          <w:p w:rsidR="00F46452" w:rsidRDefault="006C0FC7">
            <w:pPr>
              <w:pStyle w:val="listpara1"/>
              <w:numPr>
                <w:ilvl w:val="1"/>
                <w:numId w:val="3"/>
              </w:numPr>
            </w:pPr>
            <w:r>
              <w:rPr>
                <w:rStyle w:val="SAPScreenElement"/>
              </w:rPr>
              <w:t>Radtyp</w:t>
            </w:r>
            <w:r>
              <w:t xml:space="preserve">: </w:t>
            </w:r>
            <w:r>
              <w:rPr>
                <w:rStyle w:val="SAPUserEntry"/>
              </w:rPr>
              <w:t>Luftreifen</w:t>
            </w:r>
            <w:r>
              <w:t xml:space="preserve"> wird automatisch eingetragen.</w:t>
            </w:r>
          </w:p>
          <w:p w:rsidR="00F46452" w:rsidRDefault="006C0FC7">
            <w:pPr>
              <w:pStyle w:val="listpara1"/>
              <w:numPr>
                <w:ilvl w:val="1"/>
                <w:numId w:val="3"/>
              </w:numPr>
            </w:pPr>
            <w:r>
              <w:rPr>
                <w:rStyle w:val="SAPScreenElement"/>
              </w:rPr>
              <w:t>Gabelgröße</w:t>
            </w:r>
            <w:r>
              <w:t xml:space="preserve">: </w:t>
            </w:r>
            <w:r>
              <w:rPr>
                <w:rStyle w:val="SAPUserEntry"/>
              </w:rPr>
              <w:t>klein</w:t>
            </w:r>
            <w:r>
              <w:t xml:space="preserve"> oder </w:t>
            </w:r>
            <w:r>
              <w:rPr>
                <w:rStyle w:val="SAPUserEntry"/>
              </w:rPr>
              <w:t>normal</w:t>
            </w:r>
            <w:r>
              <w:t xml:space="preserve"> oder </w:t>
            </w:r>
            <w:r>
              <w:rPr>
                <w:rStyle w:val="SAPUserEntry"/>
              </w:rPr>
              <w:t>groß</w:t>
            </w:r>
          </w:p>
          <w:p w:rsidR="00F46452" w:rsidRDefault="006C0FC7">
            <w:pPr>
              <w:pStyle w:val="listpara1"/>
              <w:numPr>
                <w:ilvl w:val="1"/>
                <w:numId w:val="3"/>
              </w:numPr>
            </w:pPr>
            <w:r>
              <w:rPr>
                <w:rStyle w:val="SAPScreenElement"/>
              </w:rPr>
              <w:t>Gegengewicht (kg)</w:t>
            </w:r>
            <w:r>
              <w:t xml:space="preserve">: </w:t>
            </w:r>
            <w:r>
              <w:rPr>
                <w:rStyle w:val="SAPUserEntry"/>
              </w:rPr>
              <w:t>1,000</w:t>
            </w:r>
            <w:r>
              <w:t xml:space="preserve"> oder </w:t>
            </w:r>
            <w:r>
              <w:rPr>
                <w:rStyle w:val="SAPUserEntry"/>
              </w:rPr>
              <w:t>2,000</w:t>
            </w:r>
          </w:p>
          <w:p w:rsidR="00F46452" w:rsidRDefault="006C0FC7">
            <w:r>
              <w:lastRenderedPageBreak/>
              <w:t>Kombination 3:</w:t>
            </w:r>
          </w:p>
          <w:p w:rsidR="00F46452" w:rsidRDefault="006C0FC7">
            <w:pPr>
              <w:pStyle w:val="listpara1"/>
              <w:numPr>
                <w:ilvl w:val="1"/>
                <w:numId w:val="3"/>
              </w:numPr>
            </w:pPr>
            <w:r>
              <w:rPr>
                <w:rStyle w:val="SAPScreenElement"/>
              </w:rPr>
              <w:t>Staplermodell</w:t>
            </w:r>
            <w:r>
              <w:t xml:space="preserve">: </w:t>
            </w:r>
            <w:r>
              <w:rPr>
                <w:rStyle w:val="SAPUserEntry"/>
              </w:rPr>
              <w:t>Standard</w:t>
            </w:r>
          </w:p>
          <w:p w:rsidR="00F46452" w:rsidRDefault="006C0FC7">
            <w:pPr>
              <w:pStyle w:val="listpara1"/>
              <w:numPr>
                <w:ilvl w:val="1"/>
                <w:numId w:val="3"/>
              </w:numPr>
            </w:pPr>
            <w:r>
              <w:rPr>
                <w:rStyle w:val="SAPScreenElement"/>
              </w:rPr>
              <w:t>Energiequelle</w:t>
            </w:r>
            <w:r>
              <w:t xml:space="preserve">: </w:t>
            </w:r>
            <w:r>
              <w:rPr>
                <w:rStyle w:val="SAPUserEntry"/>
              </w:rPr>
              <w:t>Elektrisch</w:t>
            </w:r>
          </w:p>
          <w:p w:rsidR="00F46452" w:rsidRDefault="006C0FC7">
            <w:pPr>
              <w:pStyle w:val="listpara1"/>
              <w:numPr>
                <w:ilvl w:val="1"/>
                <w:numId w:val="3"/>
              </w:numPr>
            </w:pPr>
            <w:r>
              <w:rPr>
                <w:rStyle w:val="SAPScreenElement"/>
              </w:rPr>
              <w:t>Radtyp</w:t>
            </w:r>
            <w:r>
              <w:t xml:space="preserve">: </w:t>
            </w:r>
            <w:r>
              <w:rPr>
                <w:rStyle w:val="SAPUserEntry"/>
              </w:rPr>
              <w:t>Luftreifen</w:t>
            </w:r>
            <w:r>
              <w:t xml:space="preserve"> wird automatisch eingetragen.</w:t>
            </w:r>
          </w:p>
          <w:p w:rsidR="00F46452" w:rsidRDefault="006C0FC7">
            <w:pPr>
              <w:pStyle w:val="listpara1"/>
              <w:numPr>
                <w:ilvl w:val="1"/>
                <w:numId w:val="3"/>
              </w:numPr>
            </w:pPr>
            <w:r>
              <w:rPr>
                <w:rStyle w:val="SAPScreenElement"/>
              </w:rPr>
              <w:t>Gabelgröße</w:t>
            </w:r>
            <w:r>
              <w:t xml:space="preserve">: </w:t>
            </w:r>
            <w:r>
              <w:rPr>
                <w:rStyle w:val="SAPUserEntry"/>
              </w:rPr>
              <w:t>klein</w:t>
            </w:r>
            <w:r>
              <w:t xml:space="preserve"> oder </w:t>
            </w:r>
            <w:r>
              <w:rPr>
                <w:rStyle w:val="SAPUserEntry"/>
              </w:rPr>
              <w:t>normal</w:t>
            </w:r>
            <w:r>
              <w:t xml:space="preserve"> oder </w:t>
            </w:r>
            <w:r>
              <w:rPr>
                <w:rStyle w:val="SAPUserEntry"/>
              </w:rPr>
              <w:t>groß</w:t>
            </w:r>
          </w:p>
          <w:p w:rsidR="00F46452" w:rsidRDefault="006C0FC7">
            <w:pPr>
              <w:pStyle w:val="listpara1"/>
              <w:numPr>
                <w:ilvl w:val="1"/>
                <w:numId w:val="3"/>
              </w:numPr>
            </w:pPr>
            <w:r>
              <w:rPr>
                <w:rStyle w:val="SAPScreenElement"/>
              </w:rPr>
              <w:t>Gegengewicht (kg)</w:t>
            </w:r>
            <w:r>
              <w:t xml:space="preserve">: </w:t>
            </w:r>
            <w:r>
              <w:rPr>
                <w:rStyle w:val="SAPUserEntry"/>
              </w:rPr>
              <w:t>1,000</w:t>
            </w:r>
            <w:r>
              <w:t xml:space="preserve"> oder </w:t>
            </w:r>
            <w:r>
              <w:rPr>
                <w:rStyle w:val="SAPUserEntry"/>
              </w:rPr>
              <w:t>2,000</w:t>
            </w:r>
          </w:p>
          <w:p w:rsidR="00F46452" w:rsidRDefault="006C0FC7">
            <w:pPr>
              <w:pStyle w:val="listpara1"/>
              <w:numPr>
                <w:ilvl w:val="1"/>
                <w:numId w:val="3"/>
              </w:numPr>
            </w:pPr>
            <w:r>
              <w:rPr>
                <w:rStyle w:val="SAPScreenElement"/>
              </w:rPr>
              <w:t>Batterieleistung (AH)</w:t>
            </w:r>
            <w:r>
              <w:t xml:space="preserve">: </w:t>
            </w:r>
            <w:r>
              <w:rPr>
                <w:rStyle w:val="SAPUserEntry"/>
              </w:rPr>
              <w:t>50</w:t>
            </w:r>
            <w:r>
              <w:t xml:space="preserve"> oder </w:t>
            </w:r>
            <w:r>
              <w:rPr>
                <w:rStyle w:val="SAPUserEntry"/>
              </w:rPr>
              <w:t>80</w:t>
            </w:r>
            <w:r>
              <w:t xml:space="preserve"> oder </w:t>
            </w:r>
            <w:r>
              <w:rPr>
                <w:rStyle w:val="SAPUserEntry"/>
              </w:rPr>
              <w:t>140</w:t>
            </w:r>
            <w:r>
              <w:t xml:space="preserve"> (140 nur bei Gabelgröße L verfügbar)</w:t>
            </w:r>
          </w:p>
        </w:tc>
        <w:tc>
          <w:tcPr>
            <w:tcW w:w="0" w:type="auto"/>
          </w:tcPr>
          <w:p w:rsidR="00000000" w:rsidRDefault="006C0FC7"/>
        </w:tc>
        <w:tc>
          <w:tcPr>
            <w:tcW w:w="0" w:type="auto"/>
          </w:tcPr>
          <w:p w:rsidR="00000000" w:rsidRDefault="006C0FC7"/>
        </w:tc>
      </w:tr>
      <w:tr w:rsidR="00F46452" w:rsidTr="006C0FC7">
        <w:tc>
          <w:tcPr>
            <w:tcW w:w="0" w:type="auto"/>
          </w:tcPr>
          <w:p w:rsidR="00F46452" w:rsidRDefault="006C0FC7">
            <w:r>
              <w:t>7</w:t>
            </w:r>
          </w:p>
        </w:tc>
        <w:tc>
          <w:tcPr>
            <w:tcW w:w="0" w:type="auto"/>
          </w:tcPr>
          <w:p w:rsidR="00F46452" w:rsidRDefault="006C0FC7">
            <w:r>
              <w:rPr>
                <w:rStyle w:val="SAPEmphasis"/>
              </w:rPr>
              <w:t>Merkmalswert für Komponentenmaterial erfassen</w:t>
            </w:r>
          </w:p>
        </w:tc>
        <w:tc>
          <w:tcPr>
            <w:tcW w:w="0" w:type="auto"/>
          </w:tcPr>
          <w:p w:rsidR="00F46452" w:rsidRDefault="006C0FC7">
            <w:r>
              <w:t xml:space="preserve">Wählen Sie das Symbol </w:t>
            </w:r>
            <w:r>
              <w:rPr>
                <w:rStyle w:val="SAPScreenElement"/>
              </w:rPr>
              <w:t>Strukturbereich ein-/ausblenden</w:t>
            </w:r>
            <w:r>
              <w:t xml:space="preserve"> in der rechten oberen Ecke.</w:t>
            </w:r>
          </w:p>
          <w:p w:rsidR="00F46452" w:rsidRDefault="006C0FC7">
            <w:r>
              <w:t xml:space="preserve">Wählen Sie im Bereich </w:t>
            </w:r>
            <w:r>
              <w:rPr>
                <w:rStyle w:val="SAPScreenElement"/>
              </w:rPr>
              <w:t>Pos. konfigurierbar</w:t>
            </w:r>
            <w:r>
              <w:t xml:space="preserve"> das Produkt </w:t>
            </w:r>
            <w:r>
              <w:rPr>
                <w:rStyle w:val="SAPUserEntry"/>
              </w:rPr>
              <w:t>SF-FL-FORKSEAT-VXX</w:t>
            </w:r>
            <w:r>
              <w:t xml:space="preserve"> aus.</w:t>
            </w:r>
          </w:p>
          <w:p w:rsidR="00F46452" w:rsidRDefault="006C0FC7">
            <w:r>
              <w:t xml:space="preserve">Wählen Sie den Wert für das Merkmal aus, und wählen Sie </w:t>
            </w:r>
            <w:r>
              <w:rPr>
                <w:rStyle w:val="SAPScreenElement"/>
              </w:rPr>
              <w:t>Fertig</w:t>
            </w:r>
            <w:r>
              <w:t>.</w:t>
            </w:r>
          </w:p>
          <w:p w:rsidR="00F46452" w:rsidRDefault="006C0FC7">
            <w:pPr>
              <w:pStyle w:val="listpara1"/>
              <w:numPr>
                <w:ilvl w:val="1"/>
                <w:numId w:val="3"/>
              </w:numPr>
            </w:pPr>
            <w:r>
              <w:rPr>
                <w:rStyle w:val="SAPScreenElement"/>
              </w:rPr>
              <w:t>Sitzfarbe</w:t>
            </w:r>
            <w:r>
              <w:t>:</w:t>
            </w:r>
            <w:r>
              <w:rPr>
                <w:rStyle w:val="SAPScreenElement"/>
              </w:rPr>
              <w:t xml:space="preserve"> </w:t>
            </w:r>
            <w:r>
              <w:rPr>
                <w:rStyle w:val="SAPUserEntry"/>
              </w:rPr>
              <w:t>Schwarz</w:t>
            </w:r>
            <w:r>
              <w:t xml:space="preserve">, </w:t>
            </w:r>
            <w:r>
              <w:rPr>
                <w:rStyle w:val="SAPUserEntry"/>
              </w:rPr>
              <w:t>Weiß</w:t>
            </w:r>
            <w:r>
              <w:t xml:space="preserve"> oder </w:t>
            </w:r>
            <w:r>
              <w:rPr>
                <w:rStyle w:val="SAPUserEntry"/>
              </w:rPr>
              <w:t>Grau</w:t>
            </w:r>
          </w:p>
          <w:p w:rsidR="00F46452" w:rsidRDefault="006C0FC7">
            <w:pPr>
              <w:pStyle w:val="listpara1"/>
              <w:numPr>
                <w:ilvl w:val="1"/>
                <w:numId w:val="3"/>
              </w:numPr>
            </w:pPr>
            <w:r>
              <w:rPr>
                <w:rStyle w:val="SAPScreenElement"/>
              </w:rPr>
              <w:t>Sitztyp:</w:t>
            </w:r>
            <w:r>
              <w:rPr>
                <w:rStyle w:val="SAPUserEntry"/>
              </w:rPr>
              <w:t>Standard</w:t>
            </w:r>
            <w:r>
              <w:t xml:space="preserve">, </w:t>
            </w:r>
            <w:r>
              <w:rPr>
                <w:rStyle w:val="SAPUserEntry"/>
              </w:rPr>
              <w:t>Robuster Sitz</w:t>
            </w:r>
            <w:r>
              <w:t xml:space="preserve"> oder </w:t>
            </w:r>
            <w:r>
              <w:rPr>
                <w:rStyle w:val="SAPUserEntry"/>
              </w:rPr>
              <w:t>Sitz mit Luft</w:t>
            </w:r>
            <w:r>
              <w:rPr>
                <w:rStyle w:val="SAPUserEntry"/>
              </w:rPr>
              <w:t>federung</w:t>
            </w:r>
            <w:r>
              <w:t>.</w:t>
            </w:r>
          </w:p>
          <w:p w:rsidR="00F46452" w:rsidRDefault="006C0FC7">
            <w:r>
              <w:rPr>
                <w:rStyle w:val="SAPEmphasis"/>
              </w:rPr>
              <w:t xml:space="preserve">Hinweis </w:t>
            </w:r>
            <w:r>
              <w:t>"Robuster Sitz" ist nur beim Gabelstaplermodell "Schwer" auswählbar.</w:t>
            </w:r>
          </w:p>
        </w:tc>
        <w:tc>
          <w:tcPr>
            <w:tcW w:w="0" w:type="auto"/>
          </w:tcPr>
          <w:p w:rsidR="00F46452" w:rsidRDefault="006C0FC7">
            <w:r>
              <w:t xml:space="preserve">Der Bereich </w:t>
            </w:r>
            <w:r>
              <w:rPr>
                <w:rStyle w:val="SAPScreenElement"/>
              </w:rPr>
              <w:t>Konfig. Position</w:t>
            </w:r>
            <w:r>
              <w:t xml:space="preserve"> wird angezeigt.</w:t>
            </w:r>
          </w:p>
        </w:tc>
        <w:tc>
          <w:tcPr>
            <w:tcW w:w="0" w:type="auto"/>
          </w:tcPr>
          <w:p w:rsidR="00000000" w:rsidRDefault="006C0FC7"/>
        </w:tc>
      </w:tr>
      <w:tr w:rsidR="00F46452" w:rsidTr="006C0FC7">
        <w:tc>
          <w:tcPr>
            <w:tcW w:w="0" w:type="auto"/>
          </w:tcPr>
          <w:p w:rsidR="00F46452" w:rsidRDefault="006C0FC7">
            <w:r>
              <w:t>8</w:t>
            </w:r>
          </w:p>
        </w:tc>
        <w:tc>
          <w:tcPr>
            <w:tcW w:w="0" w:type="auto"/>
          </w:tcPr>
          <w:p w:rsidR="00F46452" w:rsidRDefault="006C0FC7">
            <w:r>
              <w:rPr>
                <w:rStyle w:val="SAPEmphasis"/>
              </w:rPr>
              <w:t>Dokument sichern</w:t>
            </w:r>
          </w:p>
        </w:tc>
        <w:tc>
          <w:tcPr>
            <w:tcW w:w="0" w:type="auto"/>
          </w:tcPr>
          <w:p w:rsidR="00F46452" w:rsidRDefault="006C0FC7">
            <w:r>
              <w:t xml:space="preserve">Wählen Sie </w:t>
            </w:r>
            <w:r>
              <w:rPr>
                <w:rStyle w:val="SAPScreenElement"/>
              </w:rPr>
              <w:t>Sichern</w:t>
            </w:r>
            <w:r>
              <w:t>. Notieren Sie die Kundenauftragsnummer: __________.</w:t>
            </w:r>
          </w:p>
        </w:tc>
        <w:tc>
          <w:tcPr>
            <w:tcW w:w="0" w:type="auto"/>
          </w:tcPr>
          <w:p w:rsidR="00F46452" w:rsidRDefault="006C0FC7">
            <w:r>
              <w:t>Der Auftrag wird gesichert.</w:t>
            </w:r>
          </w:p>
          <w:p w:rsidR="00F46452" w:rsidRDefault="006C0FC7">
            <w:r>
              <w:rPr>
                <w:rStyle w:val="SAPEmphasis"/>
              </w:rPr>
              <w:t>Hin</w:t>
            </w:r>
            <w:r>
              <w:rPr>
                <w:rStyle w:val="SAPEmphasis"/>
              </w:rPr>
              <w:t xml:space="preserve">weis </w:t>
            </w:r>
            <w:r>
              <w:t>Wenn der Kundenauftrag eine Genehmigung erfordert, verfahren Sie nach Umfangsbestandteil Verkauf ab Lager (BD9), und schließen Sie die Aufgaben für den Prozess zur Genehmigung des Kundenauftrags ab.</w:t>
            </w:r>
          </w:p>
        </w:tc>
        <w:tc>
          <w:tcPr>
            <w:tcW w:w="0" w:type="auto"/>
          </w:tcPr>
          <w:p w:rsidR="00000000" w:rsidRDefault="006C0FC7"/>
        </w:tc>
      </w:tr>
    </w:tbl>
    <w:p w:rsidR="00F46452" w:rsidRDefault="006C0FC7">
      <w:pPr>
        <w:pStyle w:val="listpara1"/>
        <w:numPr>
          <w:ilvl w:val="0"/>
          <w:numId w:val="2"/>
        </w:numPr>
      </w:pPr>
      <w:r>
        <w:t xml:space="preserve">Führen Sie die folgenden Schritte durch, um die </w:t>
      </w:r>
      <w:r>
        <w:t>Materialbedarfsplanung vorzunehmen.</w:t>
      </w:r>
    </w:p>
    <w:p w:rsidR="00F46452" w:rsidRDefault="006C0FC7">
      <w:pPr>
        <w:pStyle w:val="listpara1"/>
      </w:pPr>
      <w:r>
        <w:t xml:space="preserve">Die Schritte finden Sie im Kapitel </w:t>
      </w:r>
      <w:r>
        <w:rPr>
          <w:rStyle w:val="italic"/>
        </w:rPr>
        <w:t>Kundeneinzelfertigung mit mehrstufig konfigurierbarem Material – Fertigungsschritte – Fertigungsauftragsverarbeitung</w:t>
      </w:r>
      <w:r>
        <w:t xml:space="preserve"> im Umfangsbestandteil Kundeneinzelfertigung mit Variantenkonfigurati</w:t>
      </w:r>
      <w:r>
        <w:t>on (1YT).</w:t>
      </w:r>
    </w:p>
    <w:tbl>
      <w:tblPr>
        <w:tblStyle w:val="SAPStandardTable"/>
        <w:tblW w:w="0" w:type="auto"/>
        <w:tblInd w:w="0" w:type="dxa"/>
        <w:tblLook w:val="0620" w:firstRow="1" w:lastRow="0" w:firstColumn="0" w:lastColumn="0" w:noHBand="1" w:noVBand="1"/>
      </w:tblPr>
      <w:tblGrid>
        <w:gridCol w:w="1503"/>
        <w:gridCol w:w="2444"/>
        <w:gridCol w:w="4392"/>
        <w:gridCol w:w="3385"/>
        <w:gridCol w:w="2560"/>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lastRenderedPageBreak/>
              <w:t>Testschrittnummer</w:t>
            </w:r>
          </w:p>
        </w:tc>
        <w:tc>
          <w:tcPr>
            <w:tcW w:w="0" w:type="auto"/>
          </w:tcPr>
          <w:p w:rsidR="00F46452" w:rsidRDefault="006C0FC7">
            <w:pPr>
              <w:pStyle w:val="SAPTableHeader"/>
            </w:pPr>
            <w:r>
              <w:rPr>
                <w:rStyle w:val="SAPEmphasis"/>
              </w:rPr>
              <w:t>Bezeichnung des Testschritts</w:t>
            </w:r>
          </w:p>
        </w:tc>
        <w:tc>
          <w:tcPr>
            <w:tcW w:w="0" w:type="auto"/>
          </w:tcPr>
          <w:p w:rsidR="00F46452" w:rsidRDefault="006C0FC7">
            <w:pPr>
              <w:pStyle w:val="SAPTableHeader"/>
            </w:pPr>
            <w:r>
              <w:rPr>
                <w:rStyle w:val="SAPEmphasis"/>
              </w:rPr>
              <w:t>Anweisung</w:t>
            </w:r>
          </w:p>
        </w:tc>
        <w:tc>
          <w:tcPr>
            <w:tcW w:w="0" w:type="auto"/>
          </w:tcPr>
          <w:p w:rsidR="00F46452" w:rsidRDefault="006C0FC7">
            <w:pPr>
              <w:pStyle w:val="SAPTableHeader"/>
            </w:pPr>
            <w:r>
              <w:rPr>
                <w:rStyle w:val="SAPEmphasis"/>
              </w:rPr>
              <w:t>Erwartetes Ergebnis</w:t>
            </w:r>
          </w:p>
        </w:tc>
        <w:tc>
          <w:tcPr>
            <w:tcW w:w="0" w:type="auto"/>
          </w:tcPr>
          <w:p w:rsidR="00F46452" w:rsidRDefault="006C0FC7">
            <w:pPr>
              <w:pStyle w:val="SAPTableHeader"/>
            </w:pPr>
            <w:r>
              <w:rPr>
                <w:rStyle w:val="SAPEmphasis"/>
              </w:rPr>
              <w:t>Bestanden/Nicht bestanden/Anmerkung</w:t>
            </w:r>
          </w:p>
        </w:tc>
      </w:tr>
      <w:tr w:rsidR="00F46452" w:rsidTr="006C0FC7">
        <w:tc>
          <w:tcPr>
            <w:tcW w:w="0" w:type="auto"/>
          </w:tcPr>
          <w:p w:rsidR="00F46452" w:rsidRDefault="006C0FC7">
            <w:r>
              <w:t>1</w:t>
            </w:r>
          </w:p>
        </w:tc>
        <w:tc>
          <w:tcPr>
            <w:tcW w:w="0" w:type="auto"/>
          </w:tcPr>
          <w:p w:rsidR="00F46452" w:rsidRDefault="006C0FC7">
            <w:r>
              <w:t>Am SAP Fiori Launchpad anmelden</w:t>
            </w:r>
          </w:p>
        </w:tc>
        <w:tc>
          <w:tcPr>
            <w:tcW w:w="0" w:type="auto"/>
          </w:tcPr>
          <w:p w:rsidR="00F46452" w:rsidRDefault="006C0FC7">
            <w:r>
              <w:t>Melden Sie sich am SAP Fiori Launchpad als Produktionsplaner</w:t>
            </w:r>
            <w:r>
              <w:t xml:space="preserve"> an.</w:t>
            </w:r>
          </w:p>
        </w:tc>
        <w:tc>
          <w:tcPr>
            <w:tcW w:w="0" w:type="auto"/>
          </w:tcPr>
          <w:p w:rsidR="00F46452" w:rsidRDefault="006C0FC7">
            <w:r>
              <w:t>Das SAP Fiori Launchpad wird angezeigt.</w:t>
            </w:r>
          </w:p>
        </w:tc>
        <w:tc>
          <w:tcPr>
            <w:tcW w:w="0" w:type="auto"/>
          </w:tcPr>
          <w:p w:rsidR="00000000" w:rsidRDefault="006C0FC7"/>
        </w:tc>
      </w:tr>
      <w:tr w:rsidR="00F46452" w:rsidTr="006C0FC7">
        <w:tc>
          <w:tcPr>
            <w:tcW w:w="0" w:type="auto"/>
          </w:tcPr>
          <w:p w:rsidR="00F46452" w:rsidRDefault="006C0FC7">
            <w:r>
              <w:t>2</w:t>
            </w:r>
          </w:p>
        </w:tc>
        <w:tc>
          <w:tcPr>
            <w:tcW w:w="0" w:type="auto"/>
          </w:tcPr>
          <w:p w:rsidR="00F46452" w:rsidRDefault="006C0FC7">
            <w:r>
              <w:t>App aufrufen</w:t>
            </w:r>
          </w:p>
        </w:tc>
        <w:tc>
          <w:tcPr>
            <w:tcW w:w="0" w:type="auto"/>
          </w:tcPr>
          <w:p w:rsidR="00F46452" w:rsidRDefault="006C0FC7">
            <w:r>
              <w:t xml:space="preserve">Öffnen Sie </w:t>
            </w:r>
            <w:r>
              <w:rPr>
                <w:rStyle w:val="SAPScreenElement"/>
              </w:rPr>
              <w:t>MRP-Läufe einplanen</w:t>
            </w:r>
            <w:r>
              <w:rPr>
                <w:rStyle w:val="SAPMonospace"/>
              </w:rPr>
              <w:t>(F1339)</w:t>
            </w:r>
            <w:r>
              <w:t>.</w:t>
            </w:r>
          </w:p>
        </w:tc>
        <w:tc>
          <w:tcPr>
            <w:tcW w:w="0" w:type="auto"/>
          </w:tcPr>
          <w:p w:rsidR="00F46452" w:rsidRDefault="006C0FC7">
            <w:r>
              <w:t xml:space="preserve">Das Bild </w:t>
            </w:r>
            <w:r>
              <w:rPr>
                <w:rStyle w:val="SAPScreenElement"/>
              </w:rPr>
              <w:t>Anwendungsjobs</w:t>
            </w:r>
            <w:r>
              <w:t xml:space="preserve"> wird angezeigt.</w:t>
            </w:r>
          </w:p>
        </w:tc>
        <w:tc>
          <w:tcPr>
            <w:tcW w:w="0" w:type="auto"/>
          </w:tcPr>
          <w:p w:rsidR="00000000" w:rsidRDefault="006C0FC7"/>
        </w:tc>
      </w:tr>
      <w:tr w:rsidR="00F46452" w:rsidTr="006C0FC7">
        <w:tc>
          <w:tcPr>
            <w:tcW w:w="0" w:type="auto"/>
          </w:tcPr>
          <w:p w:rsidR="00F46452" w:rsidRDefault="006C0FC7">
            <w:r>
              <w:t>3</w:t>
            </w:r>
          </w:p>
        </w:tc>
        <w:tc>
          <w:tcPr>
            <w:tcW w:w="0" w:type="auto"/>
          </w:tcPr>
          <w:p w:rsidR="00F46452" w:rsidRDefault="006C0FC7">
            <w:r>
              <w:t>Basisparameter für neuen Job eingeben</w:t>
            </w:r>
          </w:p>
        </w:tc>
        <w:tc>
          <w:tcPr>
            <w:tcW w:w="0" w:type="auto"/>
          </w:tcPr>
          <w:p w:rsidR="00F46452" w:rsidRDefault="006C0FC7">
            <w:r>
              <w:t xml:space="preserve">Wählen Sie über der Tabelle </w:t>
            </w:r>
            <w:r>
              <w:rPr>
                <w:rStyle w:val="SAPScreenElement"/>
              </w:rPr>
              <w:t>Hinzufügen</w:t>
            </w:r>
            <w:r>
              <w:t>.</w:t>
            </w:r>
          </w:p>
          <w:p w:rsidR="00F46452" w:rsidRDefault="006C0FC7">
            <w:r>
              <w:t xml:space="preserve">Geben Sie auf dem Bild </w:t>
            </w:r>
            <w:r>
              <w:rPr>
                <w:rStyle w:val="SAPScreenElement"/>
              </w:rPr>
              <w:t>Neue Jobs</w:t>
            </w:r>
            <w:r>
              <w:t xml:space="preserve"> folgende Daten ein:</w:t>
            </w:r>
          </w:p>
          <w:p w:rsidR="00F46452" w:rsidRDefault="006C0FC7">
            <w:r>
              <w:rPr>
                <w:rStyle w:val="SAPScreenElement"/>
              </w:rPr>
              <w:t>Jobvorlage</w:t>
            </w:r>
            <w:r>
              <w:t xml:space="preserve">: </w:t>
            </w:r>
            <w:r>
              <w:rPr>
                <w:rStyle w:val="SAPUserEntry"/>
              </w:rPr>
              <w:t>Materialbedarfsplanung (MRP)</w:t>
            </w:r>
          </w:p>
          <w:p w:rsidR="00F46452" w:rsidRDefault="006C0FC7">
            <w:r>
              <w:rPr>
                <w:rStyle w:val="SAPScreenElement"/>
              </w:rPr>
              <w:t>Jobname</w:t>
            </w:r>
            <w:r>
              <w:t xml:space="preserve">: </w:t>
            </w:r>
            <w:r>
              <w:rPr>
                <w:rStyle w:val="SAPUserEntry"/>
              </w:rPr>
              <w:t>Materialbedarfsplanung für CM-MLFL-KM-VXX</w:t>
            </w:r>
          </w:p>
          <w:p w:rsidR="00F46452" w:rsidRDefault="006C0FC7">
            <w:r>
              <w:rPr>
                <w:rStyle w:val="SAPScreenElement"/>
              </w:rPr>
              <w:t>Einplanung s</w:t>
            </w:r>
            <w:r>
              <w:rPr>
                <w:rStyle w:val="SAPScreenElement"/>
              </w:rPr>
              <w:t>ofort starten</w:t>
            </w:r>
            <w:r>
              <w:t xml:space="preserve">: </w:t>
            </w:r>
            <w:r>
              <w:rPr>
                <w:rStyle w:val="SAPUserEntry"/>
              </w:rPr>
              <w:t>X</w:t>
            </w:r>
          </w:p>
          <w:p w:rsidR="00F46452" w:rsidRDefault="006C0FC7">
            <w:r>
              <w:rPr>
                <w:rStyle w:val="SAPScreenElement"/>
              </w:rPr>
              <w:t>Werk</w:t>
            </w:r>
            <w:r>
              <w:t xml:space="preserve">: </w:t>
            </w:r>
            <w:r>
              <w:rPr>
                <w:rStyle w:val="SAPUserEntry"/>
              </w:rPr>
              <w:t>1010</w:t>
            </w:r>
          </w:p>
          <w:p w:rsidR="00F46452" w:rsidRDefault="006C0FC7">
            <w:r>
              <w:rPr>
                <w:rStyle w:val="SAPScreenElement"/>
              </w:rPr>
              <w:t xml:space="preserve">Material </w:t>
            </w:r>
            <w:r>
              <w:t>:</w:t>
            </w:r>
            <w:r>
              <w:rPr>
                <w:rStyle w:val="SAPUserEntry"/>
              </w:rPr>
              <w:t>cm-mlfl-km-vxx</w:t>
            </w:r>
          </w:p>
          <w:p w:rsidR="00F46452" w:rsidRDefault="006C0FC7">
            <w:r>
              <w:rPr>
                <w:rStyle w:val="SAPScreenElement"/>
              </w:rPr>
              <w:t>Geänderte Stücklistenkomponenten</w:t>
            </w:r>
            <w:r>
              <w:t xml:space="preserve">: </w:t>
            </w:r>
            <w:r>
              <w:rPr>
                <w:rStyle w:val="SAPUserEntry"/>
              </w:rPr>
              <w:t>X</w:t>
            </w:r>
          </w:p>
          <w:p w:rsidR="00F46452" w:rsidRDefault="006C0FC7">
            <w:r>
              <w:rPr>
                <w:rStyle w:val="SAPScreenElement"/>
              </w:rPr>
              <w:t>Planungsmodus</w:t>
            </w:r>
            <w:r>
              <w:t xml:space="preserve">: </w:t>
            </w:r>
            <w:r>
              <w:rPr>
                <w:rStyle w:val="SAPUserEntry"/>
              </w:rPr>
              <w:t>1</w:t>
            </w:r>
          </w:p>
        </w:tc>
        <w:tc>
          <w:tcPr>
            <w:tcW w:w="0" w:type="auto"/>
          </w:tcPr>
          <w:p w:rsidR="00000000" w:rsidRDefault="006C0FC7"/>
        </w:tc>
        <w:tc>
          <w:tcPr>
            <w:tcW w:w="0" w:type="auto"/>
          </w:tcPr>
          <w:p w:rsidR="00000000" w:rsidRDefault="006C0FC7"/>
        </w:tc>
      </w:tr>
      <w:tr w:rsidR="00F46452" w:rsidTr="006C0FC7">
        <w:tc>
          <w:tcPr>
            <w:tcW w:w="0" w:type="auto"/>
          </w:tcPr>
          <w:p w:rsidR="00F46452" w:rsidRDefault="006C0FC7">
            <w:r>
              <w:t>4</w:t>
            </w:r>
          </w:p>
        </w:tc>
        <w:tc>
          <w:tcPr>
            <w:tcW w:w="0" w:type="auto"/>
          </w:tcPr>
          <w:p w:rsidR="00F46452" w:rsidRDefault="006C0FC7">
            <w:r>
              <w:t>Einplanungsparameter für neuen Job eingeben</w:t>
            </w:r>
          </w:p>
        </w:tc>
        <w:tc>
          <w:tcPr>
            <w:tcW w:w="0" w:type="auto"/>
          </w:tcPr>
          <w:p w:rsidR="00F46452" w:rsidRDefault="006C0FC7">
            <w:r>
              <w:t xml:space="preserve">Wählen Sie </w:t>
            </w:r>
            <w:r>
              <w:rPr>
                <w:rStyle w:val="SAPScreenElement"/>
              </w:rPr>
              <w:t>Wiederholungsmuster definieren</w:t>
            </w:r>
            <w:r>
              <w:t>.</w:t>
            </w:r>
          </w:p>
          <w:p w:rsidR="00F46452" w:rsidRDefault="006C0FC7">
            <w:r>
              <w:t xml:space="preserve">Geben Sie auf dem Bild </w:t>
            </w:r>
            <w:r>
              <w:rPr>
                <w:rStyle w:val="SAPScreenElement"/>
              </w:rPr>
              <w:t>Einplanungsinformationen</w:t>
            </w:r>
            <w:r>
              <w:t xml:space="preserve"> folgende Daten ein:</w:t>
            </w:r>
          </w:p>
          <w:p w:rsidR="00F46452" w:rsidRDefault="006C0FC7">
            <w:r>
              <w:rPr>
                <w:rStyle w:val="SAPScreenElement"/>
              </w:rPr>
              <w:t>Einplanung sofort starten</w:t>
            </w:r>
            <w:r>
              <w:t xml:space="preserve">: </w:t>
            </w:r>
            <w:r>
              <w:rPr>
                <w:rStyle w:val="SAPUserEntry"/>
              </w:rPr>
              <w:t>X</w:t>
            </w:r>
          </w:p>
          <w:p w:rsidR="00F46452" w:rsidRDefault="006C0FC7">
            <w:r>
              <w:rPr>
                <w:rStyle w:val="SAPScreenElement"/>
              </w:rPr>
              <w:t>Wiederholungsmuster</w:t>
            </w:r>
            <w:r>
              <w:t xml:space="preserve">: </w:t>
            </w:r>
            <w:r>
              <w:rPr>
                <w:rStyle w:val="SAPUserEntry"/>
              </w:rPr>
              <w:t>Einzellauf</w:t>
            </w:r>
          </w:p>
          <w:p w:rsidR="00F46452" w:rsidRDefault="006C0FC7">
            <w:r>
              <w:t xml:space="preserve">Wählen Sie </w:t>
            </w:r>
            <w:r>
              <w:rPr>
                <w:rStyle w:val="SAPScreenElement"/>
              </w:rPr>
              <w:t>OK</w:t>
            </w:r>
            <w:r>
              <w:t>.</w:t>
            </w:r>
          </w:p>
        </w:tc>
        <w:tc>
          <w:tcPr>
            <w:tcW w:w="0" w:type="auto"/>
          </w:tcPr>
          <w:p w:rsidR="00000000" w:rsidRDefault="006C0FC7"/>
        </w:tc>
        <w:tc>
          <w:tcPr>
            <w:tcW w:w="0" w:type="auto"/>
          </w:tcPr>
          <w:p w:rsidR="00000000" w:rsidRDefault="006C0FC7"/>
        </w:tc>
      </w:tr>
      <w:tr w:rsidR="00F46452" w:rsidTr="006C0FC7">
        <w:tc>
          <w:tcPr>
            <w:tcW w:w="0" w:type="auto"/>
          </w:tcPr>
          <w:p w:rsidR="00F46452" w:rsidRDefault="006C0FC7">
            <w:r>
              <w:t>5</w:t>
            </w:r>
          </w:p>
        </w:tc>
        <w:tc>
          <w:tcPr>
            <w:tcW w:w="0" w:type="auto"/>
          </w:tcPr>
          <w:p w:rsidR="00F46452" w:rsidRDefault="006C0FC7">
            <w:r>
              <w:t>Neuen Job einplanen</w:t>
            </w:r>
          </w:p>
        </w:tc>
        <w:tc>
          <w:tcPr>
            <w:tcW w:w="0" w:type="auto"/>
          </w:tcPr>
          <w:p w:rsidR="00F46452" w:rsidRDefault="006C0FC7">
            <w:r>
              <w:t xml:space="preserve">Wählen Sie auf dem Bild </w:t>
            </w:r>
            <w:r>
              <w:rPr>
                <w:rStyle w:val="SAPScreenElement"/>
              </w:rPr>
              <w:t>Neue Jobs</w:t>
            </w:r>
            <w:r>
              <w:t xml:space="preserve"> die Option </w:t>
            </w:r>
            <w:r>
              <w:rPr>
                <w:rStyle w:val="SAPScreenElement"/>
              </w:rPr>
              <w:t>Einplanen</w:t>
            </w:r>
            <w:r>
              <w:t>.</w:t>
            </w:r>
          </w:p>
        </w:tc>
        <w:tc>
          <w:tcPr>
            <w:tcW w:w="0" w:type="auto"/>
          </w:tcPr>
          <w:p w:rsidR="00F46452" w:rsidRDefault="006C0FC7">
            <w:r>
              <w:t xml:space="preserve">Der neue Job wird angelegt und in der Tabelle der </w:t>
            </w:r>
            <w:r>
              <w:rPr>
                <w:rStyle w:val="SAPScreenElement"/>
              </w:rPr>
              <w:t>Anwendungsjobs</w:t>
            </w:r>
            <w:r>
              <w:t xml:space="preserve"> angezeigt.</w:t>
            </w:r>
          </w:p>
        </w:tc>
        <w:tc>
          <w:tcPr>
            <w:tcW w:w="0" w:type="auto"/>
          </w:tcPr>
          <w:p w:rsidR="00000000" w:rsidRDefault="006C0FC7"/>
        </w:tc>
      </w:tr>
      <w:tr w:rsidR="00F46452" w:rsidTr="006C0FC7">
        <w:tc>
          <w:tcPr>
            <w:tcW w:w="0" w:type="auto"/>
          </w:tcPr>
          <w:p w:rsidR="00F46452" w:rsidRDefault="006C0FC7">
            <w:r>
              <w:t>6</w:t>
            </w:r>
          </w:p>
        </w:tc>
        <w:tc>
          <w:tcPr>
            <w:tcW w:w="0" w:type="auto"/>
          </w:tcPr>
          <w:p w:rsidR="00F46452" w:rsidRDefault="006C0FC7">
            <w:r>
              <w:t>Anwendungsjobliste aktualisieren</w:t>
            </w:r>
          </w:p>
        </w:tc>
        <w:tc>
          <w:tcPr>
            <w:tcW w:w="0" w:type="auto"/>
          </w:tcPr>
          <w:p w:rsidR="00F46452" w:rsidRDefault="006C0FC7">
            <w:r>
              <w:t xml:space="preserve">Um den Status der von Ihnen angelegten Jobs zu prüfen, wählen Sie oben rechts im Bild </w:t>
            </w:r>
            <w:r>
              <w:rPr>
                <w:rStyle w:val="SAPScreenElement"/>
              </w:rPr>
              <w:t>Starten</w:t>
            </w:r>
            <w:r>
              <w:t>.</w:t>
            </w:r>
          </w:p>
        </w:tc>
        <w:tc>
          <w:tcPr>
            <w:tcW w:w="0" w:type="auto"/>
          </w:tcPr>
          <w:p w:rsidR="00F46452" w:rsidRDefault="006C0FC7">
            <w:r>
              <w:t>Die Tabelle "Anwendungsjobs" wird aktualisiert.</w:t>
            </w:r>
          </w:p>
        </w:tc>
        <w:tc>
          <w:tcPr>
            <w:tcW w:w="0" w:type="auto"/>
          </w:tcPr>
          <w:p w:rsidR="00000000" w:rsidRDefault="006C0FC7"/>
        </w:tc>
      </w:tr>
    </w:tbl>
    <w:p w:rsidR="00F46452" w:rsidRDefault="006C0FC7">
      <w:pPr>
        <w:pStyle w:val="listpara1"/>
        <w:numPr>
          <w:ilvl w:val="0"/>
          <w:numId w:val="2"/>
        </w:numPr>
      </w:pPr>
      <w:r>
        <w:t xml:space="preserve">Suchen Sie die während der Materialbedarfsplanung angelegte </w:t>
      </w:r>
      <w:r>
        <w:t>Bestellanforderung.</w:t>
      </w:r>
    </w:p>
    <w:tbl>
      <w:tblPr>
        <w:tblStyle w:val="SAPStandardTable"/>
        <w:tblW w:w="0" w:type="auto"/>
        <w:tblInd w:w="0" w:type="dxa"/>
        <w:tblLook w:val="0620" w:firstRow="1" w:lastRow="0" w:firstColumn="0" w:lastColumn="0" w:noHBand="1" w:noVBand="1"/>
      </w:tblPr>
      <w:tblGrid>
        <w:gridCol w:w="1455"/>
        <w:gridCol w:w="1805"/>
        <w:gridCol w:w="5417"/>
        <w:gridCol w:w="3198"/>
        <w:gridCol w:w="2409"/>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lastRenderedPageBreak/>
              <w:t>Testschrittnummer</w:t>
            </w:r>
          </w:p>
        </w:tc>
        <w:tc>
          <w:tcPr>
            <w:tcW w:w="0" w:type="auto"/>
          </w:tcPr>
          <w:p w:rsidR="00F46452" w:rsidRDefault="006C0FC7">
            <w:pPr>
              <w:pStyle w:val="SAPTableHeader"/>
            </w:pPr>
            <w:r>
              <w:rPr>
                <w:rStyle w:val="SAPEmphasis"/>
              </w:rPr>
              <w:t>Bezeichnung des Testschritts</w:t>
            </w:r>
          </w:p>
        </w:tc>
        <w:tc>
          <w:tcPr>
            <w:tcW w:w="0" w:type="auto"/>
          </w:tcPr>
          <w:p w:rsidR="00F46452" w:rsidRDefault="006C0FC7">
            <w:pPr>
              <w:pStyle w:val="SAPTableHeader"/>
            </w:pPr>
            <w:r>
              <w:rPr>
                <w:rStyle w:val="SAPEmphasis"/>
              </w:rPr>
              <w:t>Anweisung</w:t>
            </w:r>
          </w:p>
        </w:tc>
        <w:tc>
          <w:tcPr>
            <w:tcW w:w="0" w:type="auto"/>
          </w:tcPr>
          <w:p w:rsidR="00F46452" w:rsidRDefault="006C0FC7">
            <w:pPr>
              <w:pStyle w:val="SAPTableHeader"/>
            </w:pPr>
            <w:r>
              <w:rPr>
                <w:rStyle w:val="SAPEmphasis"/>
              </w:rPr>
              <w:t>Erwartetes Ergebnis</w:t>
            </w:r>
          </w:p>
        </w:tc>
        <w:tc>
          <w:tcPr>
            <w:tcW w:w="0" w:type="auto"/>
          </w:tcPr>
          <w:p w:rsidR="00F46452" w:rsidRDefault="006C0FC7">
            <w:pPr>
              <w:pStyle w:val="SAPTableHeader"/>
            </w:pPr>
            <w:r>
              <w:rPr>
                <w:rStyle w:val="SAPEmphasis"/>
              </w:rPr>
              <w:t>Bestanden/Nicht bestanden/Anmerkung</w:t>
            </w:r>
          </w:p>
        </w:tc>
      </w:tr>
      <w:tr w:rsidR="00F46452" w:rsidTr="006C0FC7">
        <w:tc>
          <w:tcPr>
            <w:tcW w:w="0" w:type="auto"/>
          </w:tcPr>
          <w:p w:rsidR="00F46452" w:rsidRDefault="006C0FC7">
            <w:r>
              <w:t>1</w:t>
            </w:r>
          </w:p>
        </w:tc>
        <w:tc>
          <w:tcPr>
            <w:tcW w:w="0" w:type="auto"/>
          </w:tcPr>
          <w:p w:rsidR="00F46452" w:rsidRDefault="006C0FC7">
            <w:r>
              <w:t>Am SAP Fiori Launchpad anmelden</w:t>
            </w:r>
          </w:p>
        </w:tc>
        <w:tc>
          <w:tcPr>
            <w:tcW w:w="0" w:type="auto"/>
          </w:tcPr>
          <w:p w:rsidR="00F46452" w:rsidRDefault="006C0FC7">
            <w:r>
              <w:t>Melden Sie sich am SAP Fiori Launchpad als Produktionsplaner</w:t>
            </w:r>
            <w:r>
              <w:t xml:space="preserve"> an.</w:t>
            </w:r>
          </w:p>
        </w:tc>
        <w:tc>
          <w:tcPr>
            <w:tcW w:w="0" w:type="auto"/>
          </w:tcPr>
          <w:p w:rsidR="00F46452" w:rsidRDefault="006C0FC7">
            <w:r>
              <w:t>Das SAP Fiori Launchpad wird angezeigt.</w:t>
            </w:r>
          </w:p>
        </w:tc>
        <w:tc>
          <w:tcPr>
            <w:tcW w:w="0" w:type="auto"/>
          </w:tcPr>
          <w:p w:rsidR="00000000" w:rsidRDefault="006C0FC7"/>
        </w:tc>
      </w:tr>
      <w:tr w:rsidR="00F46452" w:rsidTr="006C0FC7">
        <w:tc>
          <w:tcPr>
            <w:tcW w:w="0" w:type="auto"/>
          </w:tcPr>
          <w:p w:rsidR="00F46452" w:rsidRDefault="006C0FC7">
            <w:r>
              <w:t>2</w:t>
            </w:r>
          </w:p>
        </w:tc>
        <w:tc>
          <w:tcPr>
            <w:tcW w:w="0" w:type="auto"/>
          </w:tcPr>
          <w:p w:rsidR="00F46452" w:rsidRDefault="006C0FC7">
            <w:r>
              <w:t>App aufrufen</w:t>
            </w:r>
          </w:p>
        </w:tc>
        <w:tc>
          <w:tcPr>
            <w:tcW w:w="0" w:type="auto"/>
          </w:tcPr>
          <w:p w:rsidR="00F46452" w:rsidRDefault="006C0FC7">
            <w:r>
              <w:t xml:space="preserve">Öffnen Sie </w:t>
            </w:r>
            <w:r>
              <w:rPr>
                <w:rStyle w:val="SAPScreenElement"/>
              </w:rPr>
              <w:t>Materialdeckung ermitteln</w:t>
            </w:r>
            <w:r>
              <w:t xml:space="preserve"> - </w:t>
            </w:r>
            <w:r>
              <w:rPr>
                <w:rStyle w:val="SAPScreenElement"/>
              </w:rPr>
              <w:t>Netto- und Einzelabschnitte</w:t>
            </w:r>
            <w:r>
              <w:rPr>
                <w:rStyle w:val="SAPMonospace"/>
              </w:rPr>
              <w:t>(F2101)</w:t>
            </w:r>
            <w:r>
              <w:t>.</w:t>
            </w:r>
          </w:p>
        </w:tc>
        <w:tc>
          <w:tcPr>
            <w:tcW w:w="0" w:type="auto"/>
          </w:tcPr>
          <w:p w:rsidR="00F46452" w:rsidRDefault="006C0FC7">
            <w:r>
              <w:t xml:space="preserve">Das Bild </w:t>
            </w:r>
            <w:r>
              <w:rPr>
                <w:rStyle w:val="SAPScreenElement"/>
              </w:rPr>
              <w:t>Materialdeckung ermitteln: Netto- und Einzelabschnitte</w:t>
            </w:r>
            <w:r>
              <w:t xml:space="preserve"> wird angezeigt.</w:t>
            </w:r>
          </w:p>
        </w:tc>
        <w:tc>
          <w:tcPr>
            <w:tcW w:w="0" w:type="auto"/>
          </w:tcPr>
          <w:p w:rsidR="00000000" w:rsidRDefault="006C0FC7"/>
        </w:tc>
      </w:tr>
      <w:tr w:rsidR="00F46452" w:rsidTr="006C0FC7">
        <w:tc>
          <w:tcPr>
            <w:tcW w:w="0" w:type="auto"/>
          </w:tcPr>
          <w:p w:rsidR="00F46452" w:rsidRDefault="006C0FC7">
            <w:r>
              <w:t>3</w:t>
            </w:r>
          </w:p>
        </w:tc>
        <w:tc>
          <w:tcPr>
            <w:tcW w:w="0" w:type="auto"/>
          </w:tcPr>
          <w:p w:rsidR="00F46452" w:rsidRDefault="006C0FC7">
            <w:r>
              <w:t>Material auswählen</w:t>
            </w:r>
          </w:p>
        </w:tc>
        <w:tc>
          <w:tcPr>
            <w:tcW w:w="0" w:type="auto"/>
          </w:tcPr>
          <w:p w:rsidR="00F46452" w:rsidRDefault="006C0FC7">
            <w:r>
              <w:t xml:space="preserve">Markieren Sie </w:t>
            </w:r>
            <w:r>
              <w:t xml:space="preserve">das Ankreuzfeld für den folgenden Eintrag, und wählen Sie </w:t>
            </w:r>
            <w:r>
              <w:rPr>
                <w:rStyle w:val="SAPScreenElement"/>
              </w:rPr>
              <w:t>Materialien bearbeiten</w:t>
            </w:r>
            <w:r>
              <w:t>.</w:t>
            </w:r>
          </w:p>
          <w:p w:rsidR="00F46452" w:rsidRDefault="006C0FC7">
            <w:r>
              <w:rPr>
                <w:rStyle w:val="SAPScreenElement"/>
              </w:rPr>
              <w:t>Material</w:t>
            </w:r>
            <w:r>
              <w:t xml:space="preserve">: </w:t>
            </w:r>
            <w:r>
              <w:rPr>
                <w:rStyle w:val="SAPUserEntry"/>
              </w:rPr>
              <w:t>SF-FL-FORKSEAT-VXX</w:t>
            </w:r>
          </w:p>
          <w:p w:rsidR="00F46452" w:rsidRDefault="006C0FC7">
            <w:r>
              <w:rPr>
                <w:rStyle w:val="SAPScreenElement"/>
              </w:rPr>
              <w:t>Einzelabschnitt</w:t>
            </w:r>
            <w:r>
              <w:t xml:space="preserve">: </w:t>
            </w:r>
            <w:r>
              <w:rPr>
                <w:rStyle w:val="SAPUserEntry"/>
              </w:rPr>
              <w:t>KdBest xxxxxxxx-10</w:t>
            </w:r>
            <w:r>
              <w:t xml:space="preserve"> (Nummer des angelegten Angebots bzw. Kundenauftrags)</w:t>
            </w:r>
          </w:p>
          <w:p w:rsidR="00F46452" w:rsidRDefault="006C0FC7">
            <w:r>
              <w:rPr>
                <w:rStyle w:val="SAPEmphasis"/>
              </w:rPr>
              <w:t xml:space="preserve">Hinweis </w:t>
            </w:r>
            <w:r>
              <w:t xml:space="preserve">Wenn der erwartete Eintrag nicht gefunden wird, </w:t>
            </w:r>
            <w:r>
              <w:t xml:space="preserve">wählen Sie das Benutzersymbol in der oberen rechten Ecke, und wählen Sie </w:t>
            </w:r>
            <w:r>
              <w:rPr>
                <w:rStyle w:val="SAPScreenElement"/>
              </w:rPr>
              <w:t>MRP-Einstellungen</w:t>
            </w:r>
            <w:r>
              <w:t>.</w:t>
            </w:r>
          </w:p>
          <w:p w:rsidR="00F46452" w:rsidRDefault="006C0FC7">
            <w:r>
              <w:t xml:space="preserve">Wählen Sie auf dem Bild </w:t>
            </w:r>
            <w:r>
              <w:rPr>
                <w:rStyle w:val="SAPScreenElement"/>
              </w:rPr>
              <w:t>MRP-Einstellungen</w:t>
            </w:r>
            <w:r>
              <w:t xml:space="preserve"> die Option </w:t>
            </w:r>
            <w:r>
              <w:rPr>
                <w:rStyle w:val="SAPScreenElement"/>
              </w:rPr>
              <w:t>Zuständigkeitsbereich</w:t>
            </w:r>
            <w:r>
              <w:t>.</w:t>
            </w:r>
          </w:p>
          <w:p w:rsidR="00F46452" w:rsidRDefault="006C0FC7">
            <w:r>
              <w:t xml:space="preserve">Wählen Sie auf dem Bild </w:t>
            </w:r>
            <w:r>
              <w:rPr>
                <w:rStyle w:val="SAPScreenElement"/>
              </w:rPr>
              <w:t>Zuständigkeitsbereich</w:t>
            </w:r>
            <w:r>
              <w:t xml:space="preserve"> die Option </w:t>
            </w:r>
            <w:r>
              <w:rPr>
                <w:rStyle w:val="SAPScreenElement"/>
              </w:rPr>
              <w:t>Hinzufügen</w:t>
            </w:r>
            <w:r>
              <w:t>, um Ihr Werk hinzuzu</w:t>
            </w:r>
            <w:r>
              <w:t xml:space="preserve">fügen, z.B. </w:t>
            </w:r>
            <w:r>
              <w:rPr>
                <w:rStyle w:val="SAPUserEntry"/>
              </w:rPr>
              <w:t>1010</w:t>
            </w:r>
            <w:r>
              <w:t>.</w:t>
            </w:r>
          </w:p>
          <w:p w:rsidR="00F46452" w:rsidRDefault="006C0FC7">
            <w:r>
              <w:t xml:space="preserve">Wählen Sie </w:t>
            </w:r>
            <w:r>
              <w:rPr>
                <w:rStyle w:val="SAPScreenElement"/>
              </w:rPr>
              <w:t>OK</w:t>
            </w:r>
            <w:r>
              <w:t>.</w:t>
            </w:r>
          </w:p>
          <w:p w:rsidR="00F46452" w:rsidRDefault="006C0FC7">
            <w:r>
              <w:t>Wiederholen Sie die Suche erneut.</w:t>
            </w:r>
          </w:p>
        </w:tc>
        <w:tc>
          <w:tcPr>
            <w:tcW w:w="0" w:type="auto"/>
          </w:tcPr>
          <w:p w:rsidR="00F46452" w:rsidRDefault="006C0FC7">
            <w:r>
              <w:t xml:space="preserve">Das Bild </w:t>
            </w:r>
            <w:r>
              <w:rPr>
                <w:rStyle w:val="SAPScreenElement"/>
              </w:rPr>
              <w:t>Materialdeckung bearbeiten</w:t>
            </w:r>
            <w:r>
              <w:t xml:space="preserve"> wird angezeigt.</w:t>
            </w:r>
          </w:p>
          <w:p w:rsidR="00F46452" w:rsidRDefault="006C0FC7">
            <w:r>
              <w:t>Achten Sie darauf, den richtigen Einzelabschnitt für den Kundenauftrag auszuwählen.</w:t>
            </w:r>
          </w:p>
        </w:tc>
        <w:tc>
          <w:tcPr>
            <w:tcW w:w="0" w:type="auto"/>
          </w:tcPr>
          <w:p w:rsidR="00000000" w:rsidRDefault="006C0FC7"/>
        </w:tc>
      </w:tr>
      <w:tr w:rsidR="00F46452" w:rsidTr="006C0FC7">
        <w:tc>
          <w:tcPr>
            <w:tcW w:w="0" w:type="auto"/>
          </w:tcPr>
          <w:p w:rsidR="00F46452" w:rsidRDefault="006C0FC7">
            <w:r>
              <w:t>4</w:t>
            </w:r>
          </w:p>
        </w:tc>
        <w:tc>
          <w:tcPr>
            <w:tcW w:w="0" w:type="auto"/>
          </w:tcPr>
          <w:p w:rsidR="00F46452" w:rsidRDefault="006C0FC7">
            <w:r>
              <w:t>Bestellanforderung suchen</w:t>
            </w:r>
          </w:p>
        </w:tc>
        <w:tc>
          <w:tcPr>
            <w:tcW w:w="0" w:type="auto"/>
          </w:tcPr>
          <w:p w:rsidR="00F46452" w:rsidRDefault="006C0FC7">
            <w:r>
              <w:t xml:space="preserve">Suchen Sie die </w:t>
            </w:r>
            <w:r>
              <w:t xml:space="preserve">generierte </w:t>
            </w:r>
            <w:r>
              <w:rPr>
                <w:rStyle w:val="SAPScreenElement"/>
              </w:rPr>
              <w:t>Bestellanforderung</w:t>
            </w:r>
            <w:r>
              <w:t>.</w:t>
            </w:r>
          </w:p>
        </w:tc>
        <w:tc>
          <w:tcPr>
            <w:tcW w:w="0" w:type="auto"/>
          </w:tcPr>
          <w:p w:rsidR="00000000" w:rsidRDefault="006C0FC7"/>
        </w:tc>
        <w:tc>
          <w:tcPr>
            <w:tcW w:w="0" w:type="auto"/>
          </w:tcPr>
          <w:p w:rsidR="00000000" w:rsidRDefault="006C0FC7"/>
        </w:tc>
      </w:tr>
    </w:tbl>
    <w:p w:rsidR="00F46452" w:rsidRDefault="006C0FC7">
      <w:pPr>
        <w:pStyle w:val="Heading3"/>
      </w:pPr>
      <w:bookmarkStart w:id="30" w:name="unique_13"/>
      <w:bookmarkStart w:id="31" w:name="_Toc52222624"/>
      <w:r>
        <w:t>Flexiblen Workflow für Bestellgenehmigung aktivieren</w:t>
      </w:r>
      <w:bookmarkEnd w:id="30"/>
      <w:bookmarkEnd w:id="31"/>
    </w:p>
    <w:p w:rsidR="00F46452" w:rsidRDefault="006C0FC7">
      <w:pPr>
        <w:pStyle w:val="SAPKeyblockTitle"/>
      </w:pPr>
      <w:r>
        <w:t>Zweck</w:t>
      </w:r>
    </w:p>
    <w:p w:rsidR="00F46452" w:rsidRDefault="006C0FC7">
      <w:r>
        <w:t>Bei diesem Vorgang aktivieren Sie den flexiblen Workflow für die Bestellgenehmigung.</w:t>
      </w:r>
    </w:p>
    <w:p w:rsidR="00F46452" w:rsidRDefault="006C0FC7">
      <w:r>
        <w:lastRenderedPageBreak/>
        <w:t xml:space="preserve">Wenn Sie den flexiblen Workflow nutzen möchten, um eine Bestellung zu </w:t>
      </w:r>
      <w:r>
        <w:t xml:space="preserve">genehmigen, müssen Sie die folgenden Schritte ausführen: </w:t>
      </w:r>
      <w:r>
        <w:rPr>
          <w:rStyle w:val="italic"/>
        </w:rPr>
        <w:t>Flexiblen Workflow für Bestellgenehmigung aktivieren</w:t>
      </w:r>
      <w:r>
        <w:t xml:space="preserve"> und </w:t>
      </w:r>
      <w:r>
        <w:rPr>
          <w:rStyle w:val="italic"/>
        </w:rPr>
        <w:t>Flexiblen Workflow für Bestellung konfigurieren</w:t>
      </w:r>
      <w:r>
        <w:t>.</w:t>
      </w:r>
    </w:p>
    <w:p w:rsidR="00F46452" w:rsidRDefault="006C0FC7">
      <w:pPr>
        <w:pStyle w:val="SAPKeyblockTitle"/>
      </w:pPr>
      <w:r>
        <w:t>Vorgehensweise</w:t>
      </w:r>
    </w:p>
    <w:p w:rsidR="00F46452" w:rsidRDefault="006C0FC7">
      <w:pPr>
        <w:pStyle w:val="listpara1"/>
        <w:numPr>
          <w:ilvl w:val="0"/>
          <w:numId w:val="16"/>
        </w:numPr>
      </w:pPr>
      <w:r>
        <w:t>Greifen Sie über die folgende Navigationsoption auf die Aktivität zu:</w:t>
      </w:r>
    </w:p>
    <w:tbl>
      <w:tblPr>
        <w:tblStyle w:val="SAPStandardTable"/>
        <w:tblW w:w="0" w:type="auto"/>
        <w:tblInd w:w="0" w:type="dxa"/>
        <w:tblLook w:val="0620" w:firstRow="1" w:lastRow="0" w:firstColumn="0" w:lastColumn="0" w:noHBand="1" w:noVBand="1"/>
      </w:tblPr>
      <w:tblGrid>
        <w:gridCol w:w="1699"/>
        <w:gridCol w:w="11017"/>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r>
              <w:t>SAP-IMG</w:t>
            </w:r>
            <w:r>
              <w:t>-Pfad</w:t>
            </w:r>
          </w:p>
        </w:tc>
        <w:tc>
          <w:tcPr>
            <w:tcW w:w="0" w:type="auto"/>
          </w:tcPr>
          <w:p w:rsidR="00F46452" w:rsidRDefault="006C0FC7">
            <w:r>
              <w:rPr>
                <w:rStyle w:val="SAPScreenElement"/>
              </w:rPr>
              <w:t>SPRO &gt; Materialwirtschaft &gt; Einkauf &gt; Bestellung &gt; Freigabeverfahren für Bestellungen &gt; Flexiblen Workflow für Bestellungen aktivieren</w:t>
            </w:r>
          </w:p>
        </w:tc>
      </w:tr>
      <w:tr w:rsidR="00F46452" w:rsidTr="006C0FC7">
        <w:tc>
          <w:tcPr>
            <w:tcW w:w="0" w:type="auto"/>
          </w:tcPr>
          <w:p w:rsidR="00F46452" w:rsidRDefault="006C0FC7">
            <w:r>
              <w:t>Transaktionscode</w:t>
            </w:r>
          </w:p>
        </w:tc>
        <w:tc>
          <w:tcPr>
            <w:tcW w:w="0" w:type="auto"/>
          </w:tcPr>
          <w:p w:rsidR="00F46452" w:rsidRDefault="006C0FC7">
            <w:r>
              <w:t>S_ER9_52000654</w:t>
            </w:r>
          </w:p>
        </w:tc>
      </w:tr>
    </w:tbl>
    <w:p w:rsidR="00F46452" w:rsidRDefault="006C0FC7">
      <w:pPr>
        <w:pStyle w:val="listpara1"/>
        <w:numPr>
          <w:ilvl w:val="0"/>
          <w:numId w:val="2"/>
        </w:numPr>
      </w:pPr>
      <w:r>
        <w:t xml:space="preserve">Markieren Sie auf dem Bild </w:t>
      </w:r>
      <w:r>
        <w:rPr>
          <w:rStyle w:val="SAPScreenElement"/>
        </w:rPr>
        <w:t>Belegarten &gt;</w:t>
      </w:r>
      <w:r>
        <w:rPr>
          <w:rStyle w:val="SAPScreenElement"/>
        </w:rPr>
        <w:t xml:space="preserve"> Bestellung &gt; Ändern</w:t>
      </w:r>
      <w:r>
        <w:t xml:space="preserve"> das Ankreuzfeld unter "Szenariobasierter Workflow" für </w:t>
      </w:r>
      <w:r>
        <w:rPr>
          <w:rStyle w:val="SAPScreenElement"/>
        </w:rPr>
        <w:t>Belegart</w:t>
      </w:r>
      <w:r>
        <w:t xml:space="preserve">: </w:t>
      </w:r>
      <w:r>
        <w:rPr>
          <w:rStyle w:val="SAPUserEntry"/>
        </w:rPr>
        <w:t>NB</w:t>
      </w:r>
    </w:p>
    <w:p w:rsidR="00F46452" w:rsidRDefault="006C0FC7">
      <w:pPr>
        <w:pStyle w:val="listpara1"/>
        <w:numPr>
          <w:ilvl w:val="0"/>
          <w:numId w:val="2"/>
        </w:numPr>
      </w:pPr>
      <w:r>
        <w:t xml:space="preserve">Wählen Sie </w:t>
      </w:r>
      <w:r>
        <w:rPr>
          <w:rStyle w:val="SAPScreenElement"/>
        </w:rPr>
        <w:t>Sichern</w:t>
      </w:r>
      <w:r>
        <w:t>.</w:t>
      </w:r>
    </w:p>
    <w:p w:rsidR="00F46452" w:rsidRDefault="006C0FC7">
      <w:pPr>
        <w:pStyle w:val="listpara1"/>
        <w:numPr>
          <w:ilvl w:val="0"/>
          <w:numId w:val="2"/>
        </w:numPr>
      </w:pPr>
      <w:r>
        <w:t>Wenn Sie zur Eingabe einer Customizing-Auftragsnummer aufgefordert werden, wählen Sie entweder Ihren eigenen Customizing-Auftrag aus oder legen ein</w:t>
      </w:r>
      <w:r>
        <w:t xml:space="preserve">en neuen Customizing-Auftrag an. Wählen Sie anschließend </w:t>
      </w:r>
      <w:r>
        <w:rPr>
          <w:rStyle w:val="SAPScreenElement"/>
        </w:rPr>
        <w:t>Weiter</w:t>
      </w:r>
      <w:r>
        <w:t>.</w:t>
      </w:r>
    </w:p>
    <w:p w:rsidR="00F46452" w:rsidRDefault="006C0FC7">
      <w:pPr>
        <w:pStyle w:val="Heading3"/>
      </w:pPr>
      <w:bookmarkStart w:id="32" w:name="unique_14"/>
      <w:bookmarkStart w:id="33" w:name="_Toc52222625"/>
      <w:r>
        <w:t>Flexiblen Workflow für Bestellung konfigurieren</w:t>
      </w:r>
      <w:bookmarkEnd w:id="32"/>
      <w:bookmarkEnd w:id="33"/>
    </w:p>
    <w:p w:rsidR="00F46452" w:rsidRDefault="006C0FC7">
      <w:pPr>
        <w:pStyle w:val="SAPKeyblockTitle"/>
      </w:pPr>
      <w:r>
        <w:t>Zweck</w:t>
      </w:r>
    </w:p>
    <w:p w:rsidR="006C0FC7" w:rsidRDefault="006C0FC7">
      <w:r>
        <w:t>In diesem Vorgang konfigurieren Sie Ihre Freigabebedingungen für die Bestellgenehmigung.</w:t>
      </w:r>
    </w:p>
    <w:p w:rsidR="00F46452" w:rsidRDefault="006C0FC7">
      <w:r>
        <w:rPr>
          <w:rStyle w:val="SAPEmphasis"/>
        </w:rPr>
        <w:t>Hinweis</w:t>
      </w:r>
      <w:r>
        <w:t xml:space="preserve"> Stellen Sie bei der Bearbeitung dieses </w:t>
      </w:r>
      <w:r>
        <w:t>Schritts sicher, dass der flexible Workflow für die Bestellbelegart NB in Ihrem System aktiviert wurde.</w:t>
      </w:r>
    </w:p>
    <w:p w:rsidR="00F46452" w:rsidRDefault="006C0FC7">
      <w:pPr>
        <w:pStyle w:val="SAPKeyblockTitle"/>
      </w:pPr>
      <w:r>
        <w:t>Vorgehensweise</w:t>
      </w:r>
    </w:p>
    <w:tbl>
      <w:tblPr>
        <w:tblStyle w:val="SAPStandardTable"/>
        <w:tblW w:w="0" w:type="auto"/>
        <w:tblLook w:val="0620" w:firstRow="1" w:lastRow="0" w:firstColumn="0" w:lastColumn="0" w:noHBand="1" w:noVBand="1"/>
      </w:tblPr>
      <w:tblGrid>
        <w:gridCol w:w="1562"/>
        <w:gridCol w:w="2399"/>
        <w:gridCol w:w="4682"/>
        <w:gridCol w:w="2784"/>
        <w:gridCol w:w="2744"/>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t>Testschrittnummer</w:t>
            </w:r>
          </w:p>
        </w:tc>
        <w:tc>
          <w:tcPr>
            <w:tcW w:w="0" w:type="auto"/>
          </w:tcPr>
          <w:p w:rsidR="00F46452" w:rsidRDefault="006C0FC7">
            <w:pPr>
              <w:pStyle w:val="SAPTableHeader"/>
            </w:pPr>
            <w:r>
              <w:rPr>
                <w:rStyle w:val="SAPEmphasis"/>
              </w:rPr>
              <w:t>Bezeichnung des Testschritts</w:t>
            </w:r>
          </w:p>
        </w:tc>
        <w:tc>
          <w:tcPr>
            <w:tcW w:w="0" w:type="auto"/>
          </w:tcPr>
          <w:p w:rsidR="00F46452" w:rsidRDefault="006C0FC7">
            <w:pPr>
              <w:pStyle w:val="SAPTableHeader"/>
            </w:pPr>
            <w:r>
              <w:rPr>
                <w:rStyle w:val="SAPEmphasis"/>
              </w:rPr>
              <w:t>Anweisung</w:t>
            </w:r>
          </w:p>
        </w:tc>
        <w:tc>
          <w:tcPr>
            <w:tcW w:w="0" w:type="auto"/>
          </w:tcPr>
          <w:p w:rsidR="00F46452" w:rsidRDefault="006C0FC7">
            <w:pPr>
              <w:pStyle w:val="SAPTableHeader"/>
            </w:pPr>
            <w:r>
              <w:rPr>
                <w:rStyle w:val="SAPEmphasis"/>
              </w:rPr>
              <w:t>Erwartetes Ergebnis</w:t>
            </w:r>
          </w:p>
        </w:tc>
        <w:tc>
          <w:tcPr>
            <w:tcW w:w="0" w:type="auto"/>
          </w:tcPr>
          <w:p w:rsidR="00F46452" w:rsidRDefault="006C0FC7">
            <w:pPr>
              <w:pStyle w:val="SAPTableHeader"/>
            </w:pPr>
            <w:r>
              <w:rPr>
                <w:rStyle w:val="SAPEmphasis"/>
              </w:rPr>
              <w:t>Bestanden/Nicht bestanden/Anmerkung</w:t>
            </w:r>
          </w:p>
        </w:tc>
      </w:tr>
      <w:tr w:rsidR="00F46452" w:rsidTr="006C0FC7">
        <w:tc>
          <w:tcPr>
            <w:tcW w:w="0" w:type="auto"/>
          </w:tcPr>
          <w:p w:rsidR="00F46452" w:rsidRDefault="006C0FC7">
            <w:r>
              <w:t>1</w:t>
            </w:r>
          </w:p>
        </w:tc>
        <w:tc>
          <w:tcPr>
            <w:tcW w:w="0" w:type="auto"/>
          </w:tcPr>
          <w:p w:rsidR="00F46452" w:rsidRDefault="006C0FC7">
            <w:r>
              <w:t>Anmelden</w:t>
            </w:r>
          </w:p>
        </w:tc>
        <w:tc>
          <w:tcPr>
            <w:tcW w:w="0" w:type="auto"/>
          </w:tcPr>
          <w:p w:rsidR="00F46452" w:rsidRDefault="006C0FC7">
            <w:r>
              <w:t>Melden Sie s</w:t>
            </w:r>
            <w:r>
              <w:t>ich am SAP Fiori Launchpad als Einkäufer an.</w:t>
            </w:r>
          </w:p>
        </w:tc>
        <w:tc>
          <w:tcPr>
            <w:tcW w:w="0" w:type="auto"/>
          </w:tcPr>
          <w:p w:rsidR="00F46452" w:rsidRDefault="006C0FC7">
            <w:r>
              <w:t>Das SAP Fiori Launchpad wird angezeigt.</w:t>
            </w:r>
          </w:p>
        </w:tc>
        <w:tc>
          <w:tcPr>
            <w:tcW w:w="0" w:type="auto"/>
          </w:tcPr>
          <w:p w:rsidR="00000000" w:rsidRDefault="006C0FC7"/>
        </w:tc>
      </w:tr>
      <w:tr w:rsidR="00F46452" w:rsidTr="006C0FC7">
        <w:tc>
          <w:tcPr>
            <w:tcW w:w="0" w:type="auto"/>
          </w:tcPr>
          <w:p w:rsidR="00F46452" w:rsidRDefault="006C0FC7">
            <w:r>
              <w:t>2</w:t>
            </w:r>
          </w:p>
        </w:tc>
        <w:tc>
          <w:tcPr>
            <w:tcW w:w="0" w:type="auto"/>
          </w:tcPr>
          <w:p w:rsidR="00F46452" w:rsidRDefault="006C0FC7">
            <w:r>
              <w:t>"Workflow für Bestellung verwalten" öffnen</w:t>
            </w:r>
          </w:p>
        </w:tc>
        <w:tc>
          <w:tcPr>
            <w:tcW w:w="0" w:type="auto"/>
          </w:tcPr>
          <w:p w:rsidR="00F46452" w:rsidRDefault="006C0FC7">
            <w:r>
              <w:t xml:space="preserve">Öffnen Sie </w:t>
            </w:r>
            <w:r>
              <w:rPr>
                <w:rStyle w:val="SAPScreenElement"/>
              </w:rPr>
              <w:t>Workflows für Bestellungen verwalten</w:t>
            </w:r>
            <w:r>
              <w:rPr>
                <w:rStyle w:val="SAPMonospace"/>
              </w:rPr>
              <w:t>(F2872)</w:t>
            </w:r>
            <w:r>
              <w:t>.</w:t>
            </w:r>
          </w:p>
        </w:tc>
        <w:tc>
          <w:tcPr>
            <w:tcW w:w="0" w:type="auto"/>
          </w:tcPr>
          <w:p w:rsidR="00F46452" w:rsidRDefault="006C0FC7">
            <w:r>
              <w:t xml:space="preserve">Das Bild </w:t>
            </w:r>
            <w:r>
              <w:rPr>
                <w:rStyle w:val="SAPScreenElement"/>
              </w:rPr>
              <w:t>Workflows verwalten</w:t>
            </w:r>
            <w:r>
              <w:t xml:space="preserve"> wird angezeigt.</w:t>
            </w:r>
          </w:p>
        </w:tc>
        <w:tc>
          <w:tcPr>
            <w:tcW w:w="0" w:type="auto"/>
          </w:tcPr>
          <w:p w:rsidR="00000000" w:rsidRDefault="006C0FC7"/>
        </w:tc>
      </w:tr>
      <w:tr w:rsidR="00F46452" w:rsidTr="006C0FC7">
        <w:tc>
          <w:tcPr>
            <w:tcW w:w="0" w:type="auto"/>
          </w:tcPr>
          <w:p w:rsidR="00F46452" w:rsidRDefault="006C0FC7">
            <w:r>
              <w:lastRenderedPageBreak/>
              <w:t>3</w:t>
            </w:r>
          </w:p>
        </w:tc>
        <w:tc>
          <w:tcPr>
            <w:tcW w:w="0" w:type="auto"/>
          </w:tcPr>
          <w:p w:rsidR="00F46452" w:rsidRDefault="006C0FC7">
            <w:r>
              <w:t>"Workflow verwalten" anlegen</w:t>
            </w:r>
          </w:p>
        </w:tc>
        <w:tc>
          <w:tcPr>
            <w:tcW w:w="0" w:type="auto"/>
          </w:tcPr>
          <w:p w:rsidR="00F46452" w:rsidRDefault="006C0FC7">
            <w:r>
              <w:t xml:space="preserve">Wählen Sie </w:t>
            </w:r>
            <w:r>
              <w:rPr>
                <w:rStyle w:val="SAPScreenElement"/>
              </w:rPr>
              <w:t>Hinzufügen</w:t>
            </w:r>
            <w:r>
              <w:t>, und geben Sie folgende Daten ein:</w:t>
            </w:r>
          </w:p>
          <w:p w:rsidR="00F46452" w:rsidRDefault="006C0FC7">
            <w:r>
              <w:rPr>
                <w:rStyle w:val="SAPScreenElement"/>
              </w:rPr>
              <w:t>Name</w:t>
            </w:r>
            <w:r>
              <w:t xml:space="preserve">: </w:t>
            </w:r>
            <w:r>
              <w:rPr>
                <w:rStyle w:val="SAPUserEntry"/>
              </w:rPr>
              <w:t>Test-Workflow für Bestellung</w:t>
            </w:r>
          </w:p>
          <w:p w:rsidR="00F46452" w:rsidRDefault="006C0FC7">
            <w:r>
              <w:t xml:space="preserve">Wählen Sie im Bereich </w:t>
            </w:r>
            <w:r>
              <w:rPr>
                <w:rStyle w:val="SAPScreenElement"/>
              </w:rPr>
              <w:t>Vorbedingungen</w:t>
            </w:r>
            <w:r>
              <w:t xml:space="preserve"> für </w:t>
            </w:r>
            <w:r>
              <w:rPr>
                <w:rStyle w:val="SAPScreenElement"/>
              </w:rPr>
              <w:t>Einkäufergruppe der Bestellung ist</w:t>
            </w:r>
            <w:r>
              <w:t xml:space="preserve"> den Wert </w:t>
            </w:r>
            <w:r>
              <w:rPr>
                <w:rStyle w:val="SAPUserEntry"/>
              </w:rPr>
              <w:t>003</w:t>
            </w:r>
            <w:r>
              <w:t xml:space="preserve"> aus.</w:t>
            </w:r>
          </w:p>
          <w:p w:rsidR="00F46452" w:rsidRDefault="006C0FC7">
            <w:r>
              <w:t xml:space="preserve">Wählen Sie </w:t>
            </w:r>
            <w:r>
              <w:rPr>
                <w:rStyle w:val="SAPScreenElement"/>
              </w:rPr>
              <w:t>Weitere Bedingung hinzufügen</w:t>
            </w:r>
            <w:r>
              <w:t>, und geben Sie die folgenden Daten ein:</w:t>
            </w:r>
          </w:p>
          <w:p w:rsidR="00F46452" w:rsidRDefault="006C0FC7">
            <w:r>
              <w:t xml:space="preserve">Wählen Sie </w:t>
            </w:r>
            <w:r>
              <w:rPr>
                <w:rStyle w:val="SAPScreenElement"/>
              </w:rPr>
              <w:t>Gesamtnettobetrag der Bestellung ist größer als</w:t>
            </w:r>
          </w:p>
          <w:p w:rsidR="00F46452" w:rsidRDefault="006C0FC7">
            <w:r>
              <w:rPr>
                <w:rStyle w:val="SAPScreenElement"/>
              </w:rPr>
              <w:t>Preis</w:t>
            </w:r>
            <w:r>
              <w:t xml:space="preserve">: </w:t>
            </w:r>
            <w:r>
              <w:rPr>
                <w:rStyle w:val="SAPUserEntry"/>
              </w:rPr>
              <w:t>500</w:t>
            </w:r>
          </w:p>
          <w:p w:rsidR="00F46452" w:rsidRDefault="006C0FC7">
            <w:r>
              <w:rPr>
                <w:rStyle w:val="SAPScreenElement"/>
              </w:rPr>
              <w:t>Währung</w:t>
            </w:r>
            <w:r>
              <w:t xml:space="preserve">: </w:t>
            </w:r>
            <w:r>
              <w:rPr>
                <w:rStyle w:val="SAPUserEntry"/>
              </w:rPr>
              <w:t>EUR</w:t>
            </w:r>
          </w:p>
          <w:p w:rsidR="00F46452" w:rsidRDefault="006C0FC7">
            <w:r>
              <w:t xml:space="preserve">Wählen Sie im Bereich </w:t>
            </w:r>
            <w:r>
              <w:rPr>
                <w:rStyle w:val="SAPScreenElement"/>
              </w:rPr>
              <w:t>Schrittfolge</w:t>
            </w:r>
            <w:r>
              <w:t xml:space="preserve"> </w:t>
            </w:r>
            <w:r>
              <w:t xml:space="preserve">die Option </w:t>
            </w:r>
            <w:r>
              <w:rPr>
                <w:rStyle w:val="SAPScreenElement"/>
              </w:rPr>
              <w:t>Hinzufügen</w:t>
            </w:r>
            <w:r>
              <w:t>, und geben Sie folgende Daten ein:</w:t>
            </w:r>
          </w:p>
          <w:p w:rsidR="00F46452" w:rsidRDefault="006C0FC7">
            <w:r>
              <w:rPr>
                <w:rStyle w:val="SAPScreenElement"/>
              </w:rPr>
              <w:t>Typ</w:t>
            </w:r>
            <w:r>
              <w:t xml:space="preserve">: </w:t>
            </w:r>
            <w:r>
              <w:rPr>
                <w:rStyle w:val="SAPUserEntry"/>
              </w:rPr>
              <w:t>Bestellung freigeben</w:t>
            </w:r>
          </w:p>
          <w:p w:rsidR="00F46452" w:rsidRDefault="006C0FC7">
            <w:r>
              <w:rPr>
                <w:rStyle w:val="SAPScreenElement"/>
              </w:rPr>
              <w:t>Benutzer</w:t>
            </w:r>
            <w:r>
              <w:t xml:space="preserve">: Wählen Sie über die Wertehilfe den Benutzer </w:t>
            </w:r>
            <w:r>
              <w:rPr>
                <w:rStyle w:val="SAPUserEntry"/>
              </w:rPr>
              <w:t>Einkaufsleiter</w:t>
            </w:r>
            <w:r>
              <w:t xml:space="preserve"> aus.</w:t>
            </w:r>
          </w:p>
          <w:p w:rsidR="00F46452" w:rsidRDefault="006C0FC7">
            <w:r>
              <w:rPr>
                <w:rStyle w:val="SAPScreenElement"/>
              </w:rPr>
              <w:t>Schritt muss abgeschlossen werden von</w:t>
            </w:r>
            <w:r>
              <w:t xml:space="preserve">: </w:t>
            </w:r>
            <w:r>
              <w:rPr>
                <w:rStyle w:val="SAPUserEntry"/>
              </w:rPr>
              <w:t>Einem der Empfänger</w:t>
            </w:r>
            <w:r>
              <w:t>.</w:t>
            </w:r>
          </w:p>
          <w:p w:rsidR="00F46452" w:rsidRDefault="006C0FC7">
            <w:r>
              <w:t xml:space="preserve">Wählen Sie </w:t>
            </w:r>
            <w:r>
              <w:rPr>
                <w:rStyle w:val="SAPScreenElement"/>
              </w:rPr>
              <w:t>Hinzufügen</w:t>
            </w:r>
            <w:r>
              <w:t>.</w:t>
            </w:r>
          </w:p>
          <w:p w:rsidR="00F46452" w:rsidRDefault="006C0FC7">
            <w:r>
              <w:t xml:space="preserve">Wählen Sie </w:t>
            </w:r>
            <w:r>
              <w:rPr>
                <w:rStyle w:val="SAPScreenElement"/>
              </w:rPr>
              <w:t>Sichern</w:t>
            </w:r>
            <w:r>
              <w:t>.</w:t>
            </w:r>
          </w:p>
        </w:tc>
        <w:tc>
          <w:tcPr>
            <w:tcW w:w="0" w:type="auto"/>
          </w:tcPr>
          <w:p w:rsidR="00F46452" w:rsidRDefault="006C0FC7">
            <w:r>
              <w:t>Der Workflow für die Bestellung wurde konfiguriert.</w:t>
            </w:r>
          </w:p>
        </w:tc>
        <w:tc>
          <w:tcPr>
            <w:tcW w:w="0" w:type="auto"/>
          </w:tcPr>
          <w:p w:rsidR="00000000" w:rsidRDefault="006C0FC7"/>
        </w:tc>
      </w:tr>
      <w:tr w:rsidR="00F46452" w:rsidTr="006C0FC7">
        <w:tc>
          <w:tcPr>
            <w:tcW w:w="0" w:type="auto"/>
          </w:tcPr>
          <w:p w:rsidR="00F46452" w:rsidRDefault="006C0FC7">
            <w:r>
              <w:t>4</w:t>
            </w:r>
          </w:p>
        </w:tc>
        <w:tc>
          <w:tcPr>
            <w:tcW w:w="0" w:type="auto"/>
          </w:tcPr>
          <w:p w:rsidR="00F46452" w:rsidRDefault="006C0FC7">
            <w:r>
              <w:t>Workflow-Workitem aktivieren</w:t>
            </w:r>
          </w:p>
        </w:tc>
        <w:tc>
          <w:tcPr>
            <w:tcW w:w="0" w:type="auto"/>
          </w:tcPr>
          <w:p w:rsidR="00F46452" w:rsidRDefault="006C0FC7">
            <w:r>
              <w:t>Wählen Sie das eben angelegte Workflow-Workitem aus, und wähle</w:t>
            </w:r>
            <w:r>
              <w:t xml:space="preserve">n Sie </w:t>
            </w:r>
            <w:r>
              <w:rPr>
                <w:rStyle w:val="SAPScreenElement"/>
              </w:rPr>
              <w:t>Aktivieren</w:t>
            </w:r>
            <w:r>
              <w:t>.</w:t>
            </w:r>
          </w:p>
        </w:tc>
        <w:tc>
          <w:tcPr>
            <w:tcW w:w="0" w:type="auto"/>
          </w:tcPr>
          <w:p w:rsidR="00F46452" w:rsidRDefault="006C0FC7">
            <w:r>
              <w:t>Das Workflow-Workitem wird aktiviert.</w:t>
            </w:r>
          </w:p>
        </w:tc>
        <w:tc>
          <w:tcPr>
            <w:tcW w:w="0" w:type="auto"/>
          </w:tcPr>
          <w:p w:rsidR="00000000" w:rsidRDefault="006C0FC7"/>
        </w:tc>
      </w:tr>
    </w:tbl>
    <w:p w:rsidR="00F46452" w:rsidRDefault="00F46452"/>
    <w:p w:rsidR="006C0FC7" w:rsidRDefault="006C0FC7">
      <w:r>
        <w:t xml:space="preserve">Stellen Sie sicher, dass der Standard-Workflow </w:t>
      </w:r>
      <w:r>
        <w:rPr>
          <w:rStyle w:val="italic"/>
        </w:rPr>
        <w:t>Automatische Freigabe der Bestellung</w:t>
      </w:r>
      <w:r>
        <w:t xml:space="preserve"> aktiviert wurde.</w:t>
      </w:r>
    </w:p>
    <w:p w:rsidR="00F46452" w:rsidRDefault="006C0FC7">
      <w:r>
        <w:t xml:space="preserve">Workflow- und Schrittbezeichnungen können Sie in andere Sprachen übersetzen, z.B. von Englisch </w:t>
      </w:r>
      <w:r>
        <w:t xml:space="preserve">in Deutsch in der App </w:t>
      </w:r>
      <w:r>
        <w:rPr>
          <w:rStyle w:val="SAPScreenElement"/>
        </w:rPr>
        <w:t>Übersetzung von Workflow-Content</w:t>
      </w:r>
      <w:r>
        <w:t>.</w:t>
      </w:r>
    </w:p>
    <w:p w:rsidR="00F46452" w:rsidRDefault="006C0FC7">
      <w:pPr>
        <w:pStyle w:val="Heading1"/>
      </w:pPr>
      <w:bookmarkStart w:id="34" w:name="unique_15"/>
      <w:bookmarkStart w:id="35" w:name="_Toc52222626"/>
      <w:r>
        <w:lastRenderedPageBreak/>
        <w:t>Übersichtstabelle</w:t>
      </w:r>
      <w:bookmarkEnd w:id="34"/>
      <w:bookmarkEnd w:id="35"/>
    </w:p>
    <w:p w:rsidR="00F46452" w:rsidRDefault="006C0FC7">
      <w:r>
        <w:t>Dieser Umfangsbestandteil umfasst die verschiedenen Prozessschritte in der folgenden Tabelle.</w:t>
      </w:r>
    </w:p>
    <w:tbl>
      <w:tblPr>
        <w:tblStyle w:val="SAPStandardTable"/>
        <w:tblW w:w="0" w:type="auto"/>
        <w:tblLook w:val="0620" w:firstRow="1" w:lastRow="0" w:firstColumn="0" w:lastColumn="0" w:noHBand="1" w:noVBand="1"/>
      </w:tblPr>
      <w:tblGrid>
        <w:gridCol w:w="4140"/>
        <w:gridCol w:w="2977"/>
        <w:gridCol w:w="3472"/>
        <w:gridCol w:w="3582"/>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t>Prozessschritt</w:t>
            </w:r>
          </w:p>
        </w:tc>
        <w:tc>
          <w:tcPr>
            <w:tcW w:w="0" w:type="auto"/>
          </w:tcPr>
          <w:p w:rsidR="00F46452" w:rsidRDefault="006C0FC7">
            <w:pPr>
              <w:pStyle w:val="SAPTableHeader"/>
            </w:pPr>
            <w:r>
              <w:t>Benutzerrolle</w:t>
            </w:r>
          </w:p>
        </w:tc>
        <w:tc>
          <w:tcPr>
            <w:tcW w:w="0" w:type="auto"/>
          </w:tcPr>
          <w:p w:rsidR="00F46452" w:rsidRDefault="006C0FC7">
            <w:pPr>
              <w:pStyle w:val="SAPTableHeader"/>
            </w:pPr>
            <w:r>
              <w:t>APP</w:t>
            </w:r>
          </w:p>
        </w:tc>
        <w:tc>
          <w:tcPr>
            <w:tcW w:w="0" w:type="auto"/>
          </w:tcPr>
          <w:p w:rsidR="00F46452" w:rsidRDefault="006C0FC7">
            <w:pPr>
              <w:pStyle w:val="SAPTableHeader"/>
            </w:pPr>
            <w:r>
              <w:t>Erwartete Ergebnisse</w:t>
            </w:r>
          </w:p>
        </w:tc>
      </w:tr>
      <w:tr w:rsidR="00F46452" w:rsidTr="006C0FC7">
        <w:tc>
          <w:tcPr>
            <w:tcW w:w="0" w:type="auto"/>
          </w:tcPr>
          <w:p w:rsidR="00F46452" w:rsidRDefault="006C0FC7">
            <w:hyperlink r:id="rId9" w:history="1">
              <w:r>
                <w:t>Bestellungen anlegen</w:t>
              </w:r>
            </w:hyperlink>
            <w:r>
              <w:t xml:space="preserve">  [Seite ] </w:t>
            </w:r>
            <w:r>
              <w:fldChar w:fldCharType="begin"/>
            </w:r>
            <w:r>
              <w:instrText xml:space="preserve"> PAGEREF unique_16 </w:instrText>
            </w:r>
            <w:r>
              <w:fldChar w:fldCharType="separate"/>
            </w:r>
            <w:r>
              <w:rPr>
                <w:noProof/>
              </w:rPr>
              <w:t>23</w:t>
            </w:r>
            <w:r>
              <w:fldChar w:fldCharType="end"/>
            </w:r>
          </w:p>
        </w:tc>
        <w:tc>
          <w:tcPr>
            <w:tcW w:w="0" w:type="auto"/>
          </w:tcPr>
          <w:p w:rsidR="00F46452" w:rsidRDefault="006C0FC7">
            <w:r>
              <w:t>Einkäufer</w:t>
            </w:r>
          </w:p>
        </w:tc>
        <w:tc>
          <w:tcPr>
            <w:tcW w:w="0" w:type="auto"/>
          </w:tcPr>
          <w:p w:rsidR="00F46452" w:rsidRDefault="006C0FC7">
            <w:r>
              <w:rPr>
                <w:rStyle w:val="SAPScreenElement"/>
              </w:rPr>
              <w:t>Bestellung anlegen</w:t>
            </w:r>
            <w:r>
              <w:t xml:space="preserve"> - </w:t>
            </w:r>
            <w:r>
              <w:rPr>
                <w:rStyle w:val="SAPScreenElement"/>
              </w:rPr>
              <w:t>Erweitert</w:t>
            </w:r>
            <w:r>
              <w:rPr>
                <w:rStyle w:val="SAPMonospace"/>
              </w:rPr>
              <w:t>(ME21N)</w:t>
            </w:r>
          </w:p>
        </w:tc>
        <w:tc>
          <w:tcPr>
            <w:tcW w:w="0" w:type="auto"/>
          </w:tcPr>
          <w:p w:rsidR="00F46452" w:rsidRDefault="006C0FC7">
            <w:r>
              <w:t>Die Bestellung wird angelegt.</w:t>
            </w:r>
          </w:p>
        </w:tc>
      </w:tr>
      <w:tr w:rsidR="00F46452" w:rsidTr="006C0FC7">
        <w:tc>
          <w:tcPr>
            <w:tcW w:w="0" w:type="auto"/>
          </w:tcPr>
          <w:p w:rsidR="00F46452" w:rsidRDefault="006C0FC7">
            <w:hyperlink r:id="rId10" w:history="1">
              <w:r>
                <w:t>Bestellung genehmigen (optional)</w:t>
              </w:r>
            </w:hyperlink>
            <w:r>
              <w:t xml:space="preserve">  [Seite ] </w:t>
            </w:r>
            <w:r>
              <w:fldChar w:fldCharType="begin"/>
            </w:r>
            <w:r>
              <w:instrText xml:space="preserve"> PAGEREF unique_17 </w:instrText>
            </w:r>
            <w:r>
              <w:fldChar w:fldCharType="separate"/>
            </w:r>
            <w:r>
              <w:rPr>
                <w:noProof/>
              </w:rPr>
              <w:t>25</w:t>
            </w:r>
            <w:r>
              <w:fldChar w:fldCharType="end"/>
            </w:r>
          </w:p>
        </w:tc>
        <w:tc>
          <w:tcPr>
            <w:tcW w:w="0" w:type="auto"/>
          </w:tcPr>
          <w:p w:rsidR="00F46452" w:rsidRDefault="006C0FC7">
            <w:r>
              <w:t>Einkaufsleiter</w:t>
            </w:r>
          </w:p>
        </w:tc>
        <w:tc>
          <w:tcPr>
            <w:tcW w:w="0" w:type="auto"/>
          </w:tcPr>
          <w:p w:rsidR="00F46452" w:rsidRDefault="006C0FC7">
            <w:r>
              <w:rPr>
                <w:rStyle w:val="SAPScreenElement"/>
              </w:rPr>
              <w:t>Meine Inbox</w:t>
            </w:r>
            <w:r>
              <w:t xml:space="preserve"> - </w:t>
            </w:r>
            <w:r>
              <w:rPr>
                <w:rStyle w:val="SAPScreenElement"/>
              </w:rPr>
              <w:t>Alle Positionen</w:t>
            </w:r>
            <w:r>
              <w:rPr>
                <w:rStyle w:val="SAPMonospace"/>
              </w:rPr>
              <w:t>(F0862)</w:t>
            </w:r>
          </w:p>
        </w:tc>
        <w:tc>
          <w:tcPr>
            <w:tcW w:w="0" w:type="auto"/>
          </w:tcPr>
          <w:p w:rsidR="00F46452" w:rsidRDefault="006C0FC7">
            <w:r>
              <w:t>Die Bestellung wird genehmigt.</w:t>
            </w:r>
          </w:p>
        </w:tc>
      </w:tr>
      <w:tr w:rsidR="00F46452" w:rsidTr="006C0FC7">
        <w:tc>
          <w:tcPr>
            <w:tcW w:w="0" w:type="auto"/>
          </w:tcPr>
          <w:p w:rsidR="00F46452" w:rsidRDefault="006C0FC7">
            <w:hyperlink r:id="rId11" w:history="1">
              <w:r>
                <w:t>Vorschau für Bestellung anzeigen (optional)</w:t>
              </w:r>
            </w:hyperlink>
            <w:r>
              <w:t xml:space="preserve">  [Seite ] </w:t>
            </w:r>
            <w:r>
              <w:fldChar w:fldCharType="begin"/>
            </w:r>
            <w:r>
              <w:instrText xml:space="preserve"> PAGEREF unique_18 </w:instrText>
            </w:r>
            <w:r>
              <w:fldChar w:fldCharType="separate"/>
            </w:r>
            <w:r>
              <w:rPr>
                <w:noProof/>
              </w:rPr>
              <w:t>27</w:t>
            </w:r>
            <w:r>
              <w:fldChar w:fldCharType="end"/>
            </w:r>
          </w:p>
        </w:tc>
        <w:tc>
          <w:tcPr>
            <w:tcW w:w="0" w:type="auto"/>
          </w:tcPr>
          <w:p w:rsidR="00F46452" w:rsidRDefault="006C0FC7">
            <w:r>
              <w:t>Einkäufer</w:t>
            </w:r>
          </w:p>
        </w:tc>
        <w:tc>
          <w:tcPr>
            <w:tcW w:w="0" w:type="auto"/>
          </w:tcPr>
          <w:p w:rsidR="00F46452" w:rsidRDefault="006C0FC7">
            <w:r>
              <w:rPr>
                <w:rStyle w:val="SAPScreenElement"/>
              </w:rPr>
              <w:t>Bestellungen verwalten</w:t>
            </w:r>
            <w:r>
              <w:rPr>
                <w:rStyle w:val="SAPMonospace"/>
              </w:rPr>
              <w:t>(F0842A)</w:t>
            </w:r>
          </w:p>
        </w:tc>
        <w:tc>
          <w:tcPr>
            <w:tcW w:w="0" w:type="auto"/>
          </w:tcPr>
          <w:p w:rsidR="00F46452" w:rsidRDefault="006C0FC7">
            <w:r>
              <w:t>Eine Vorschau der Bestellung wird angezeigt.</w:t>
            </w:r>
          </w:p>
        </w:tc>
      </w:tr>
      <w:tr w:rsidR="00F46452" w:rsidTr="006C0FC7">
        <w:tc>
          <w:tcPr>
            <w:tcW w:w="0" w:type="auto"/>
          </w:tcPr>
          <w:p w:rsidR="00F46452" w:rsidRDefault="006C0FC7">
            <w:hyperlink r:id="rId12" w:history="1">
              <w:r>
                <w:t>Bestellung ändern (optional)</w:t>
              </w:r>
            </w:hyperlink>
            <w:r>
              <w:t xml:space="preserve">  [Seite ] </w:t>
            </w:r>
            <w:r>
              <w:fldChar w:fldCharType="begin"/>
            </w:r>
            <w:r>
              <w:instrText xml:space="preserve"> PAGEREF unique_19 </w:instrText>
            </w:r>
            <w:r>
              <w:fldChar w:fldCharType="separate"/>
            </w:r>
            <w:r>
              <w:rPr>
                <w:noProof/>
              </w:rPr>
              <w:t>28</w:t>
            </w:r>
            <w:r>
              <w:fldChar w:fldCharType="end"/>
            </w:r>
          </w:p>
        </w:tc>
        <w:tc>
          <w:tcPr>
            <w:tcW w:w="0" w:type="auto"/>
          </w:tcPr>
          <w:p w:rsidR="00F46452" w:rsidRDefault="006C0FC7">
            <w:r>
              <w:t>Einkäufer</w:t>
            </w:r>
          </w:p>
        </w:tc>
        <w:tc>
          <w:tcPr>
            <w:tcW w:w="0" w:type="auto"/>
          </w:tcPr>
          <w:p w:rsidR="00F46452" w:rsidRDefault="006C0FC7">
            <w:r>
              <w:rPr>
                <w:rStyle w:val="SAPScreenElement"/>
              </w:rPr>
              <w:t>Bestellungen verwalten</w:t>
            </w:r>
            <w:r>
              <w:rPr>
                <w:rStyle w:val="SAPMonospace"/>
              </w:rPr>
              <w:t>(F0842A)</w:t>
            </w:r>
          </w:p>
        </w:tc>
        <w:tc>
          <w:tcPr>
            <w:tcW w:w="0" w:type="auto"/>
          </w:tcPr>
          <w:p w:rsidR="00F46452" w:rsidRDefault="006C0FC7">
            <w:r>
              <w:t>Die Bestellung wird geändert.</w:t>
            </w:r>
          </w:p>
        </w:tc>
      </w:tr>
      <w:tr w:rsidR="00F46452" w:rsidTr="006C0FC7">
        <w:tc>
          <w:tcPr>
            <w:tcW w:w="0" w:type="auto"/>
          </w:tcPr>
          <w:p w:rsidR="00F46452" w:rsidRDefault="006C0FC7">
            <w:hyperlink r:id="rId13" w:history="1">
              <w:r>
                <w:t>Wareneingang buchen</w:t>
              </w:r>
            </w:hyperlink>
            <w:r>
              <w:t xml:space="preserve">  [Seite ] </w:t>
            </w:r>
            <w:r>
              <w:fldChar w:fldCharType="begin"/>
            </w:r>
            <w:r>
              <w:instrText xml:space="preserve"> PAGEREF unique_20 </w:instrText>
            </w:r>
            <w:r>
              <w:fldChar w:fldCharType="separate"/>
            </w:r>
            <w:r>
              <w:rPr>
                <w:noProof/>
              </w:rPr>
              <w:t>30</w:t>
            </w:r>
            <w:r>
              <w:fldChar w:fldCharType="end"/>
            </w:r>
          </w:p>
        </w:tc>
        <w:tc>
          <w:tcPr>
            <w:tcW w:w="0" w:type="auto"/>
          </w:tcPr>
          <w:p w:rsidR="00F46452" w:rsidRDefault="006C0FC7">
            <w:r>
              <w:t>Lagerist</w:t>
            </w:r>
          </w:p>
        </w:tc>
        <w:tc>
          <w:tcPr>
            <w:tcW w:w="0" w:type="auto"/>
          </w:tcPr>
          <w:p w:rsidR="00F46452" w:rsidRDefault="006C0FC7">
            <w:r>
              <w:rPr>
                <w:rStyle w:val="SAPScreenElement"/>
              </w:rPr>
              <w:t>Warenbeweg</w:t>
            </w:r>
            <w:r>
              <w:rPr>
                <w:rStyle w:val="SAPScreenElement"/>
              </w:rPr>
              <w:t>ung buchen</w:t>
            </w:r>
            <w:r>
              <w:rPr>
                <w:rStyle w:val="SAPMonospace"/>
              </w:rPr>
              <w:t>(MIGO)</w:t>
            </w:r>
          </w:p>
        </w:tc>
        <w:tc>
          <w:tcPr>
            <w:tcW w:w="0" w:type="auto"/>
          </w:tcPr>
          <w:p w:rsidR="00F46452" w:rsidRDefault="006C0FC7">
            <w:r>
              <w:t>Der Wareneingang wird gebucht.</w:t>
            </w:r>
          </w:p>
        </w:tc>
      </w:tr>
      <w:tr w:rsidR="00F46452" w:rsidTr="006C0FC7">
        <w:tc>
          <w:tcPr>
            <w:tcW w:w="0" w:type="auto"/>
          </w:tcPr>
          <w:p w:rsidR="00F46452" w:rsidRDefault="006C0FC7">
            <w:hyperlink r:id="rId14" w:history="1">
              <w:r>
                <w:t>Lieferantenrechnung anlegen</w:t>
              </w:r>
            </w:hyperlink>
            <w:r>
              <w:t xml:space="preserve">  [Seite ] </w:t>
            </w:r>
            <w:r>
              <w:fldChar w:fldCharType="begin"/>
            </w:r>
            <w:r>
              <w:instrText xml:space="preserve"> PAGEREF unique_21 </w:instrText>
            </w:r>
            <w:r>
              <w:fldChar w:fldCharType="separate"/>
            </w:r>
            <w:r>
              <w:rPr>
                <w:noProof/>
              </w:rPr>
              <w:t>31</w:t>
            </w:r>
            <w:r>
              <w:fldChar w:fldCharType="end"/>
            </w:r>
          </w:p>
        </w:tc>
        <w:tc>
          <w:tcPr>
            <w:tcW w:w="0" w:type="auto"/>
          </w:tcPr>
          <w:p w:rsidR="00F46452" w:rsidRDefault="006C0FC7">
            <w:r>
              <w:t>Kreditorenbuchhalter – Beschaffung</w:t>
            </w:r>
          </w:p>
        </w:tc>
        <w:tc>
          <w:tcPr>
            <w:tcW w:w="0" w:type="auto"/>
          </w:tcPr>
          <w:p w:rsidR="00F46452" w:rsidRDefault="006C0FC7">
            <w:r>
              <w:rPr>
                <w:rStyle w:val="SAPScreenElement"/>
              </w:rPr>
              <w:t>Lieferantenrechnung anlegen</w:t>
            </w:r>
            <w:r>
              <w:rPr>
                <w:rStyle w:val="SAPMonospace"/>
              </w:rPr>
              <w:t>(F0859)</w:t>
            </w:r>
          </w:p>
        </w:tc>
        <w:tc>
          <w:tcPr>
            <w:tcW w:w="0" w:type="auto"/>
          </w:tcPr>
          <w:p w:rsidR="00F46452" w:rsidRDefault="006C0FC7">
            <w:r>
              <w:t>Die Lieferantenrechnung wird angelegt.</w:t>
            </w:r>
          </w:p>
        </w:tc>
      </w:tr>
      <w:tr w:rsidR="00F46452" w:rsidTr="006C0FC7">
        <w:tc>
          <w:tcPr>
            <w:tcW w:w="0" w:type="auto"/>
          </w:tcPr>
          <w:p w:rsidR="00F46452" w:rsidRDefault="006C0FC7">
            <w:hyperlink r:id="rId15" w:history="1">
              <w:r>
                <w:t>Lieferantenrechnung prüfen (optional)</w:t>
              </w:r>
            </w:hyperlink>
            <w:r>
              <w:t xml:space="preserve">  [Seite ] </w:t>
            </w:r>
            <w:r>
              <w:fldChar w:fldCharType="begin"/>
            </w:r>
            <w:r>
              <w:instrText xml:space="preserve"> PAGEREF unique_22 </w:instrText>
            </w:r>
            <w:r>
              <w:fldChar w:fldCharType="separate"/>
            </w:r>
            <w:r>
              <w:rPr>
                <w:noProof/>
              </w:rPr>
              <w:t>35</w:t>
            </w:r>
            <w:r>
              <w:fldChar w:fldCharType="end"/>
            </w:r>
          </w:p>
        </w:tc>
        <w:tc>
          <w:tcPr>
            <w:tcW w:w="0" w:type="auto"/>
          </w:tcPr>
          <w:p w:rsidR="00F46452" w:rsidRDefault="006C0FC7">
            <w:r>
              <w:t>Kreditorenbuchhalter – Beschaffung</w:t>
            </w:r>
          </w:p>
        </w:tc>
        <w:tc>
          <w:tcPr>
            <w:tcW w:w="0" w:type="auto"/>
          </w:tcPr>
          <w:p w:rsidR="00F46452" w:rsidRDefault="006C0FC7">
            <w:r>
              <w:rPr>
                <w:rStyle w:val="SAPScreenElement"/>
              </w:rPr>
              <w:t>Liste der Lieferantenrechnungen</w:t>
            </w:r>
            <w:r>
              <w:rPr>
                <w:rStyle w:val="SAPMonospace"/>
              </w:rPr>
              <w:t>(F1060A)</w:t>
            </w:r>
          </w:p>
        </w:tc>
        <w:tc>
          <w:tcPr>
            <w:tcW w:w="0" w:type="auto"/>
          </w:tcPr>
          <w:p w:rsidR="00F46452" w:rsidRDefault="006C0FC7">
            <w:r>
              <w:t>Die Lieferantenrechnung wird geprüft.</w:t>
            </w:r>
          </w:p>
        </w:tc>
      </w:tr>
    </w:tbl>
    <w:p w:rsidR="00F46452" w:rsidRDefault="006C0FC7">
      <w:pPr>
        <w:pStyle w:val="Heading1"/>
      </w:pPr>
      <w:bookmarkStart w:id="36" w:name="unique_23"/>
      <w:bookmarkStart w:id="37" w:name="_Toc52222627"/>
      <w:r>
        <w:lastRenderedPageBreak/>
        <w:t>Testverfahren</w:t>
      </w:r>
      <w:bookmarkEnd w:id="36"/>
      <w:bookmarkEnd w:id="37"/>
    </w:p>
    <w:p w:rsidR="00F46452" w:rsidRDefault="006C0FC7">
      <w:r>
        <w:t xml:space="preserve">In diesem Abschnitt werden die </w:t>
      </w:r>
      <w:r>
        <w:t>Testverfahren für den jeweiligen Prozessschritt beschrieben, der zum betreffenden Umfangsbestandteil gehört.</w:t>
      </w:r>
    </w:p>
    <w:p w:rsidR="00F46452" w:rsidRDefault="006C0FC7">
      <w:pPr>
        <w:pStyle w:val="Heading2"/>
      </w:pPr>
      <w:bookmarkStart w:id="38" w:name="unique_16"/>
      <w:bookmarkStart w:id="39" w:name="_Toc52222628"/>
      <w:r>
        <w:t>Bestellungen anlegen</w:t>
      </w:r>
      <w:bookmarkEnd w:id="38"/>
      <w:bookmarkEnd w:id="39"/>
    </w:p>
    <w:p w:rsidR="00F46452" w:rsidRDefault="006C0FC7">
      <w:pPr>
        <w:pStyle w:val="SAPKeyblockTitle"/>
      </w:pPr>
      <w:r>
        <w:t>Testverwaltung</w:t>
      </w:r>
    </w:p>
    <w:p w:rsidR="00F46452" w:rsidRDefault="006C0FC7">
      <w:r>
        <w:t>Kundenprojekt: Füllen Sie die projektbezogenen Teile aus.</w:t>
      </w:r>
    </w:p>
    <w:p w:rsidR="00F46452" w:rsidRDefault="00F464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rPr>
                <w:rStyle w:val="SAPEmphasis"/>
              </w:rPr>
              <w:t>Testfall-ID</w:t>
            </w:r>
          </w:p>
        </w:tc>
        <w:tc>
          <w:tcPr>
            <w:tcW w:w="0" w:type="auto"/>
            <w:shd w:val="clear" w:color="auto" w:fill="auto"/>
            <w:tcMar>
              <w:top w:w="29" w:type="dxa"/>
              <w:left w:w="29" w:type="dxa"/>
              <w:bottom w:w="29" w:type="dxa"/>
              <w:right w:w="29" w:type="dxa"/>
            </w:tcMar>
          </w:tcPr>
          <w:p w:rsidR="00F46452" w:rsidRDefault="006C0FC7">
            <w:r>
              <w:t>&lt;X.XX&gt;</w:t>
            </w:r>
          </w:p>
        </w:tc>
        <w:tc>
          <w:tcPr>
            <w:tcW w:w="0" w:type="auto"/>
            <w:shd w:val="clear" w:color="auto" w:fill="auto"/>
            <w:tcMar>
              <w:top w:w="29" w:type="dxa"/>
              <w:left w:w="29" w:type="dxa"/>
              <w:bottom w:w="29" w:type="dxa"/>
              <w:right w:w="29" w:type="dxa"/>
            </w:tcMar>
          </w:tcPr>
          <w:p w:rsidR="00F46452" w:rsidRDefault="006C0FC7">
            <w:r>
              <w:rPr>
                <w:rStyle w:val="SAPEmphasis"/>
              </w:rPr>
              <w:t>Testername</w:t>
            </w:r>
          </w:p>
        </w:tc>
        <w:tc>
          <w:tcPr>
            <w:tcW w:w="0" w:type="auto"/>
            <w:shd w:val="clear" w:color="auto" w:fill="auto"/>
            <w:tcMar>
              <w:top w:w="29" w:type="dxa"/>
              <w:left w:w="29" w:type="dxa"/>
              <w:bottom w:w="29" w:type="dxa"/>
              <w:right w:w="29" w:type="dxa"/>
            </w:tcMar>
          </w:tcPr>
          <w:p w:rsidR="00F46452" w:rsidRDefault="00F46452"/>
        </w:tc>
        <w:tc>
          <w:tcPr>
            <w:tcW w:w="0" w:type="auto"/>
            <w:shd w:val="clear" w:color="auto" w:fill="auto"/>
            <w:tcMar>
              <w:top w:w="29" w:type="dxa"/>
              <w:left w:w="29" w:type="dxa"/>
              <w:bottom w:w="29" w:type="dxa"/>
              <w:right w:w="29" w:type="dxa"/>
            </w:tcMar>
          </w:tcPr>
          <w:p w:rsidR="00F46452" w:rsidRDefault="006C0FC7">
            <w:r>
              <w:rPr>
                <w:rStyle w:val="SAPEmphasis"/>
              </w:rPr>
              <w:t>Testdatum</w:t>
            </w:r>
          </w:p>
        </w:tc>
        <w:tc>
          <w:tcPr>
            <w:tcW w:w="0" w:type="auto"/>
            <w:shd w:val="clear" w:color="auto" w:fill="auto"/>
            <w:tcMar>
              <w:top w:w="29" w:type="dxa"/>
              <w:left w:w="29" w:type="dxa"/>
              <w:bottom w:w="29" w:type="dxa"/>
              <w:right w:w="29" w:type="dxa"/>
            </w:tcMar>
          </w:tcPr>
          <w:p w:rsidR="00F46452" w:rsidRDefault="006C0FC7">
            <w:r>
              <w:rPr>
                <w:rStyle w:val="SAPUserEntry"/>
              </w:rPr>
              <w:t>Geben Sie e</w:t>
            </w:r>
            <w:r>
              <w:rPr>
                <w:rStyle w:val="SAPUserEntry"/>
              </w:rPr>
              <w:t>in Testdatum ein.</w:t>
            </w:r>
          </w:p>
        </w:tc>
      </w:tr>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t>Benutzerrolle(n)</w:t>
            </w:r>
          </w:p>
        </w:tc>
        <w:tc>
          <w:tcPr>
            <w:tcW w:w="0" w:type="auto"/>
            <w:gridSpan w:val="5"/>
            <w:shd w:val="clear" w:color="auto" w:fill="auto"/>
            <w:tcMar>
              <w:top w:w="29" w:type="dxa"/>
              <w:left w:w="29" w:type="dxa"/>
              <w:bottom w:w="29" w:type="dxa"/>
              <w:right w:w="29" w:type="dxa"/>
            </w:tcMar>
          </w:tcPr>
          <w:p w:rsidR="00F46452" w:rsidRDefault="00F46452"/>
        </w:tc>
      </w:tr>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rPr>
                <w:rStyle w:val="SAPEmphasis"/>
              </w:rPr>
              <w:t>Verantwortungsbereich</w:t>
            </w:r>
          </w:p>
        </w:tc>
        <w:tc>
          <w:tcPr>
            <w:tcW w:w="0" w:type="auto"/>
            <w:gridSpan w:val="3"/>
            <w:shd w:val="clear" w:color="auto" w:fill="auto"/>
            <w:tcMar>
              <w:top w:w="29" w:type="dxa"/>
              <w:left w:w="29" w:type="dxa"/>
              <w:bottom w:w="29" w:type="dxa"/>
              <w:right w:w="29" w:type="dxa"/>
            </w:tcMar>
          </w:tcPr>
          <w:p w:rsidR="00F46452" w:rsidRDefault="006C0FC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452" w:rsidRDefault="006C0FC7">
            <w:r>
              <w:rPr>
                <w:rStyle w:val="SAPEmphasis"/>
              </w:rPr>
              <w:t>Dauer</w:t>
            </w:r>
          </w:p>
        </w:tc>
        <w:tc>
          <w:tcPr>
            <w:tcW w:w="0" w:type="auto"/>
            <w:shd w:val="clear" w:color="auto" w:fill="auto"/>
            <w:tcMar>
              <w:top w:w="29" w:type="dxa"/>
              <w:left w:w="29" w:type="dxa"/>
              <w:bottom w:w="29" w:type="dxa"/>
              <w:right w:w="29" w:type="dxa"/>
            </w:tcMar>
          </w:tcPr>
          <w:p w:rsidR="00F46452" w:rsidRDefault="006C0FC7">
            <w:r>
              <w:rPr>
                <w:rStyle w:val="SAPUserEntry"/>
              </w:rPr>
              <w:t>Geben Sie eine Dauer ein.</w:t>
            </w:r>
          </w:p>
        </w:tc>
      </w:tr>
    </w:tbl>
    <w:p w:rsidR="00F46452" w:rsidRDefault="006C0FC7">
      <w:pPr>
        <w:pStyle w:val="SAPKeyblockTitle"/>
      </w:pPr>
      <w:r>
        <w:t>Zweck</w:t>
      </w:r>
    </w:p>
    <w:p w:rsidR="00F46452" w:rsidRDefault="006C0FC7">
      <w:r>
        <w:t xml:space="preserve">Sie führen diese Aktivität aus, wenn Sie die </w:t>
      </w:r>
      <w:r>
        <w:t>zugeordneten Bestellanforderungen in Bestellungen umwandeln möchten.</w:t>
      </w:r>
    </w:p>
    <w:p w:rsidR="00F46452" w:rsidRDefault="006C0FC7">
      <w:pPr>
        <w:pStyle w:val="SAPKeyblockTitle"/>
      </w:pPr>
      <w:r>
        <w:lastRenderedPageBreak/>
        <w:t>Vorgehensweise</w:t>
      </w:r>
    </w:p>
    <w:tbl>
      <w:tblPr>
        <w:tblStyle w:val="SAPStandardTable"/>
        <w:tblW w:w="0" w:type="auto"/>
        <w:tblLook w:val="0620" w:firstRow="1" w:lastRow="0" w:firstColumn="0" w:lastColumn="0" w:noHBand="1" w:noVBand="1"/>
      </w:tblPr>
      <w:tblGrid>
        <w:gridCol w:w="1344"/>
        <w:gridCol w:w="1433"/>
        <w:gridCol w:w="6725"/>
        <w:gridCol w:w="2609"/>
        <w:gridCol w:w="2060"/>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t>Testschrittnummer</w:t>
            </w:r>
          </w:p>
        </w:tc>
        <w:tc>
          <w:tcPr>
            <w:tcW w:w="0" w:type="auto"/>
          </w:tcPr>
          <w:p w:rsidR="00F46452" w:rsidRDefault="006C0FC7">
            <w:pPr>
              <w:pStyle w:val="SAPTableHeader"/>
            </w:pPr>
            <w:r>
              <w:rPr>
                <w:rStyle w:val="SAPEmphasis"/>
              </w:rPr>
              <w:t>Bezeichnung des Testschritts</w:t>
            </w:r>
          </w:p>
        </w:tc>
        <w:tc>
          <w:tcPr>
            <w:tcW w:w="0" w:type="auto"/>
          </w:tcPr>
          <w:p w:rsidR="00F46452" w:rsidRDefault="006C0FC7">
            <w:pPr>
              <w:pStyle w:val="SAPTableHeader"/>
            </w:pPr>
            <w:r>
              <w:rPr>
                <w:rStyle w:val="SAPEmphasis"/>
              </w:rPr>
              <w:t>Anweisung</w:t>
            </w:r>
          </w:p>
        </w:tc>
        <w:tc>
          <w:tcPr>
            <w:tcW w:w="0" w:type="auto"/>
          </w:tcPr>
          <w:p w:rsidR="00F46452" w:rsidRDefault="006C0FC7">
            <w:pPr>
              <w:pStyle w:val="SAPTableHeader"/>
            </w:pPr>
            <w:r>
              <w:rPr>
                <w:rStyle w:val="SAPEmphasis"/>
              </w:rPr>
              <w:t>Erwartetes Ergebnis</w:t>
            </w:r>
          </w:p>
        </w:tc>
        <w:tc>
          <w:tcPr>
            <w:tcW w:w="0" w:type="auto"/>
          </w:tcPr>
          <w:p w:rsidR="00F46452" w:rsidRDefault="006C0FC7">
            <w:pPr>
              <w:pStyle w:val="SAPTableHeader"/>
            </w:pPr>
            <w:r>
              <w:rPr>
                <w:rStyle w:val="SAPEmphasis"/>
              </w:rPr>
              <w:t>Bestanden/Nicht bestanden/Anmerkung</w:t>
            </w:r>
          </w:p>
        </w:tc>
      </w:tr>
      <w:tr w:rsidR="00F46452" w:rsidTr="006C0FC7">
        <w:tc>
          <w:tcPr>
            <w:tcW w:w="0" w:type="auto"/>
          </w:tcPr>
          <w:p w:rsidR="00F46452" w:rsidRDefault="006C0FC7">
            <w:r>
              <w:t>1</w:t>
            </w:r>
          </w:p>
        </w:tc>
        <w:tc>
          <w:tcPr>
            <w:tcW w:w="0" w:type="auto"/>
          </w:tcPr>
          <w:p w:rsidR="00F46452" w:rsidRDefault="006C0FC7">
            <w:r>
              <w:rPr>
                <w:rStyle w:val="SAPEmphasis"/>
              </w:rPr>
              <w:t>Anmelden</w:t>
            </w:r>
          </w:p>
        </w:tc>
        <w:tc>
          <w:tcPr>
            <w:tcW w:w="0" w:type="auto"/>
          </w:tcPr>
          <w:p w:rsidR="00F46452" w:rsidRDefault="006C0FC7">
            <w:r>
              <w:t xml:space="preserve">Öffnen Sie das SAP Fiori Launchpad mit der </w:t>
            </w:r>
            <w:r>
              <w:t>Rolle Einkäufer.</w:t>
            </w:r>
          </w:p>
        </w:tc>
        <w:tc>
          <w:tcPr>
            <w:tcW w:w="0" w:type="auto"/>
          </w:tcPr>
          <w:p w:rsidR="00F46452" w:rsidRDefault="006C0FC7">
            <w:r>
              <w:t>Das SAP Fiori Launchpad wird angezeigt.</w:t>
            </w:r>
          </w:p>
        </w:tc>
        <w:tc>
          <w:tcPr>
            <w:tcW w:w="0" w:type="auto"/>
          </w:tcPr>
          <w:p w:rsidR="00000000" w:rsidRDefault="006C0FC7"/>
        </w:tc>
      </w:tr>
      <w:tr w:rsidR="00F46452" w:rsidTr="006C0FC7">
        <w:tc>
          <w:tcPr>
            <w:tcW w:w="0" w:type="auto"/>
          </w:tcPr>
          <w:p w:rsidR="00F46452" w:rsidRDefault="006C0FC7">
            <w:r>
              <w:t>2</w:t>
            </w:r>
          </w:p>
        </w:tc>
        <w:tc>
          <w:tcPr>
            <w:tcW w:w="0" w:type="auto"/>
          </w:tcPr>
          <w:p w:rsidR="00F46452" w:rsidRDefault="006C0FC7">
            <w:r>
              <w:rPr>
                <w:rStyle w:val="SAPEmphasis"/>
              </w:rPr>
              <w:t>"Bestellung anlegen" öffnen</w:t>
            </w:r>
          </w:p>
        </w:tc>
        <w:tc>
          <w:tcPr>
            <w:tcW w:w="0" w:type="auto"/>
          </w:tcPr>
          <w:p w:rsidR="00F46452" w:rsidRDefault="006C0FC7">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F46452" w:rsidRDefault="006C0FC7">
            <w:r>
              <w:t xml:space="preserve">Das Bild </w:t>
            </w:r>
            <w:r>
              <w:rPr>
                <w:rStyle w:val="SAPScreenElement"/>
              </w:rPr>
              <w:t>Bestellung anlegen</w:t>
            </w:r>
            <w:r>
              <w:t xml:space="preserve"> wird angezeigt.</w:t>
            </w:r>
          </w:p>
        </w:tc>
        <w:tc>
          <w:tcPr>
            <w:tcW w:w="0" w:type="auto"/>
          </w:tcPr>
          <w:p w:rsidR="00000000" w:rsidRDefault="006C0FC7"/>
        </w:tc>
      </w:tr>
      <w:tr w:rsidR="00F46452" w:rsidTr="006C0FC7">
        <w:tc>
          <w:tcPr>
            <w:tcW w:w="0" w:type="auto"/>
          </w:tcPr>
          <w:p w:rsidR="00F46452" w:rsidRDefault="006C0FC7">
            <w:r>
              <w:t>3</w:t>
            </w:r>
          </w:p>
        </w:tc>
        <w:tc>
          <w:tcPr>
            <w:tcW w:w="0" w:type="auto"/>
          </w:tcPr>
          <w:p w:rsidR="00F46452" w:rsidRDefault="006C0FC7">
            <w:r>
              <w:rPr>
                <w:rStyle w:val="SAPEmphasis"/>
              </w:rPr>
              <w:t>Bestellanforderung suchen</w:t>
            </w:r>
          </w:p>
        </w:tc>
        <w:tc>
          <w:tcPr>
            <w:tcW w:w="0" w:type="auto"/>
          </w:tcPr>
          <w:p w:rsidR="00F46452" w:rsidRDefault="006C0FC7">
            <w:r>
              <w:t>Wählen Sie in der linken oberen Ecke des Bi</w:t>
            </w:r>
            <w:r>
              <w:t xml:space="preserve">ldes </w:t>
            </w:r>
            <w:r>
              <w:rPr>
                <w:rStyle w:val="SAPScreenElement"/>
              </w:rPr>
              <w:t>Belegübersicht ein</w:t>
            </w:r>
            <w:r>
              <w:t>.</w:t>
            </w:r>
          </w:p>
          <w:p w:rsidR="00F46452" w:rsidRDefault="006C0FC7">
            <w:r>
              <w:t xml:space="preserve">Wählen Sie darunter </w:t>
            </w:r>
            <w:r>
              <w:rPr>
                <w:rStyle w:val="SAPScreenElement"/>
              </w:rPr>
              <w:t>Selektionsvariante</w:t>
            </w:r>
            <w:r>
              <w:t xml:space="preserve"> und anschließend </w:t>
            </w:r>
            <w:r>
              <w:rPr>
                <w:rStyle w:val="SAPScreenElement"/>
              </w:rPr>
              <w:t>Bestellanforderungen</w:t>
            </w:r>
            <w:r>
              <w:t>.</w:t>
            </w:r>
          </w:p>
          <w:p w:rsidR="00F46452" w:rsidRDefault="006C0FC7">
            <w:r>
              <w:t xml:space="preserve">Geben Sie die Nummer der über die Materialbedarfsplanung angelegten Bestellanforderung im Feld </w:t>
            </w:r>
            <w:r>
              <w:rPr>
                <w:rStyle w:val="SAPScreenElement"/>
              </w:rPr>
              <w:t>Bestellanforderungsnummer</w:t>
            </w:r>
            <w:r>
              <w:t xml:space="preserve"> ein, und wählen Sie unten rechts</w:t>
            </w:r>
            <w:r>
              <w:t xml:space="preserve"> im Bild </w:t>
            </w:r>
            <w:r>
              <w:rPr>
                <w:rStyle w:val="SAPScreenElement"/>
              </w:rPr>
              <w:t>Ausführen</w:t>
            </w:r>
            <w:r>
              <w:t>.</w:t>
            </w:r>
          </w:p>
        </w:tc>
        <w:tc>
          <w:tcPr>
            <w:tcW w:w="0" w:type="auto"/>
          </w:tcPr>
          <w:p w:rsidR="00F46452" w:rsidRDefault="006C0FC7">
            <w:r>
              <w:t>Die Bestellanforderung wird zu Referenzzwecken angezeigt.</w:t>
            </w:r>
          </w:p>
        </w:tc>
        <w:tc>
          <w:tcPr>
            <w:tcW w:w="0" w:type="auto"/>
          </w:tcPr>
          <w:p w:rsidR="00000000" w:rsidRDefault="006C0FC7"/>
        </w:tc>
      </w:tr>
      <w:tr w:rsidR="00F46452" w:rsidTr="006C0FC7">
        <w:tc>
          <w:tcPr>
            <w:tcW w:w="0" w:type="auto"/>
          </w:tcPr>
          <w:p w:rsidR="00F46452" w:rsidRDefault="006C0FC7">
            <w:r>
              <w:t>4</w:t>
            </w:r>
          </w:p>
        </w:tc>
        <w:tc>
          <w:tcPr>
            <w:tcW w:w="0" w:type="auto"/>
          </w:tcPr>
          <w:p w:rsidR="00F46452" w:rsidRDefault="006C0FC7">
            <w:r>
              <w:rPr>
                <w:rStyle w:val="SAPEmphasis"/>
              </w:rPr>
              <w:t>Bestellanforderung übernehmen</w:t>
            </w:r>
          </w:p>
        </w:tc>
        <w:tc>
          <w:tcPr>
            <w:tcW w:w="0" w:type="auto"/>
          </w:tcPr>
          <w:p w:rsidR="00F46452" w:rsidRDefault="006C0FC7">
            <w:r>
              <w:t xml:space="preserve">Wählen Sie die Bestellanforderung aus, und wählen Sie dann oben </w:t>
            </w:r>
            <w:r>
              <w:rPr>
                <w:rStyle w:val="SAPScreenElement"/>
              </w:rPr>
              <w:t>Übernehmen</w:t>
            </w:r>
            <w:r>
              <w:t>.</w:t>
            </w:r>
          </w:p>
        </w:tc>
        <w:tc>
          <w:tcPr>
            <w:tcW w:w="0" w:type="auto"/>
          </w:tcPr>
          <w:p w:rsidR="00F46452" w:rsidRDefault="006C0FC7">
            <w:r>
              <w:t xml:space="preserve">Die Position und detaillierte Informationen aus der </w:t>
            </w:r>
            <w:r>
              <w:t>Bestellanforderung werden in den Bestellungsentwurf kopiert.</w:t>
            </w:r>
          </w:p>
        </w:tc>
        <w:tc>
          <w:tcPr>
            <w:tcW w:w="0" w:type="auto"/>
          </w:tcPr>
          <w:p w:rsidR="00000000" w:rsidRDefault="006C0FC7"/>
        </w:tc>
      </w:tr>
      <w:tr w:rsidR="00F46452" w:rsidTr="006C0FC7">
        <w:tc>
          <w:tcPr>
            <w:tcW w:w="0" w:type="auto"/>
          </w:tcPr>
          <w:p w:rsidR="00F46452" w:rsidRDefault="006C0FC7">
            <w:r>
              <w:t>5</w:t>
            </w:r>
          </w:p>
        </w:tc>
        <w:tc>
          <w:tcPr>
            <w:tcW w:w="0" w:type="auto"/>
          </w:tcPr>
          <w:p w:rsidR="00F46452" w:rsidRDefault="006C0FC7">
            <w:r>
              <w:rPr>
                <w:rStyle w:val="SAPEmphasis"/>
              </w:rPr>
              <w:t>Allgemeine Daten eingeben</w:t>
            </w:r>
          </w:p>
        </w:tc>
        <w:tc>
          <w:tcPr>
            <w:tcW w:w="0" w:type="auto"/>
          </w:tcPr>
          <w:p w:rsidR="00F46452" w:rsidRDefault="006C0FC7">
            <w:r>
              <w:t>Nehmen Sie folgende Einträge vor:</w:t>
            </w:r>
          </w:p>
          <w:p w:rsidR="00F46452" w:rsidRDefault="006C0FC7">
            <w:r>
              <w:rPr>
                <w:rStyle w:val="SAPScreenElement"/>
              </w:rPr>
              <w:t>Lieferant</w:t>
            </w:r>
            <w:r>
              <w:t xml:space="preserve">: </w:t>
            </w:r>
            <w:r>
              <w:rPr>
                <w:rStyle w:val="SAPUserEntry"/>
              </w:rPr>
              <w:t>10300001</w:t>
            </w:r>
          </w:p>
          <w:p w:rsidR="00F46452" w:rsidRDefault="006C0FC7">
            <w:r>
              <w:rPr>
                <w:rStyle w:val="SAPScreenElement"/>
              </w:rPr>
              <w:t>EinkOrg.</w:t>
            </w:r>
            <w:r>
              <w:t>:</w:t>
            </w:r>
            <w:r>
              <w:rPr>
                <w:rStyle w:val="SAPScreenElement"/>
              </w:rPr>
              <w:t xml:space="preserve"> </w:t>
            </w:r>
            <w:r>
              <w:rPr>
                <w:rStyle w:val="SAPUserEntry"/>
              </w:rPr>
              <w:t>1010</w:t>
            </w:r>
          </w:p>
          <w:p w:rsidR="00F46452" w:rsidRDefault="006C0FC7">
            <w:r>
              <w:rPr>
                <w:rStyle w:val="SAPEmphasis"/>
              </w:rPr>
              <w:t xml:space="preserve">Hinweis </w:t>
            </w:r>
            <w:r>
              <w:t xml:space="preserve">Wenn Sie die Bestellung einem Genehmigenden zuordnen möchten, muss der Gesamtbetrag der </w:t>
            </w:r>
            <w:r>
              <w:t xml:space="preserve">Bestellung für die Einkäufergruppen </w:t>
            </w:r>
            <w:r>
              <w:rPr>
                <w:rStyle w:val="SAPUserEntry"/>
              </w:rPr>
              <w:t>003</w:t>
            </w:r>
            <w:r>
              <w:t xml:space="preserve"> mehr als 500 </w:t>
            </w:r>
            <w:r>
              <w:rPr>
                <w:rStyle w:val="SAPUserEntry"/>
              </w:rPr>
              <w:t>EUR</w:t>
            </w:r>
            <w:r>
              <w:t xml:space="preserve"> betragen.</w:t>
            </w:r>
          </w:p>
        </w:tc>
        <w:tc>
          <w:tcPr>
            <w:tcW w:w="0" w:type="auto"/>
          </w:tcPr>
          <w:p w:rsidR="00000000" w:rsidRDefault="006C0FC7"/>
        </w:tc>
        <w:tc>
          <w:tcPr>
            <w:tcW w:w="0" w:type="auto"/>
          </w:tcPr>
          <w:p w:rsidR="00000000" w:rsidRDefault="006C0FC7"/>
        </w:tc>
      </w:tr>
      <w:tr w:rsidR="00F46452" w:rsidTr="006C0FC7">
        <w:tc>
          <w:tcPr>
            <w:tcW w:w="0" w:type="auto"/>
          </w:tcPr>
          <w:p w:rsidR="00F46452" w:rsidRDefault="006C0FC7">
            <w:r>
              <w:t>6</w:t>
            </w:r>
          </w:p>
        </w:tc>
        <w:tc>
          <w:tcPr>
            <w:tcW w:w="0" w:type="auto"/>
          </w:tcPr>
          <w:p w:rsidR="00F46452" w:rsidRDefault="006C0FC7">
            <w:r>
              <w:rPr>
                <w:rStyle w:val="SAPEmphasis"/>
              </w:rPr>
              <w:t>Merkmalswerte prüfen</w:t>
            </w:r>
          </w:p>
        </w:tc>
        <w:tc>
          <w:tcPr>
            <w:tcW w:w="0" w:type="auto"/>
          </w:tcPr>
          <w:p w:rsidR="00F46452" w:rsidRDefault="006C0FC7">
            <w:r>
              <w:t>Überprüfen Sie die Merkmalswerte. Die Werte werden aus dem Kundenauftrag vererbt, der im Umfangsbestandteil Kundeneinzelfertigung mit Variantenkonfiguration angele</w:t>
            </w:r>
            <w:r>
              <w:t>gt wird.</w:t>
            </w:r>
          </w:p>
          <w:p w:rsidR="00F46452" w:rsidRDefault="006C0FC7">
            <w:r>
              <w:t>Zeigen Sie die Werte folgendermaßen an:</w:t>
            </w:r>
          </w:p>
          <w:p w:rsidR="00F46452" w:rsidRDefault="006C0FC7">
            <w:pPr>
              <w:pStyle w:val="listpara1"/>
              <w:numPr>
                <w:ilvl w:val="0"/>
                <w:numId w:val="17"/>
              </w:numPr>
            </w:pPr>
            <w:r>
              <w:t xml:space="preserve">Wählen Sie </w:t>
            </w:r>
            <w:r>
              <w:rPr>
                <w:rStyle w:val="SAPScreenElement"/>
              </w:rPr>
              <w:t>Merkm.Anzeige</w:t>
            </w:r>
            <w:r>
              <w:t>,</w:t>
            </w:r>
            <w:r>
              <w:rPr>
                <w:rStyle w:val="SAPScreenElement"/>
              </w:rPr>
              <w:t xml:space="preserve"> </w:t>
            </w:r>
            <w:r>
              <w:t xml:space="preserve">und wählen Sie </w:t>
            </w:r>
            <w:r>
              <w:rPr>
                <w:rStyle w:val="SAPUserEntry"/>
              </w:rPr>
              <w:t>Einkauf Gabelstaplersitz</w:t>
            </w:r>
            <w:r>
              <w:t xml:space="preserve"> aus der Dropdown Liste aus. Die Spalten für </w:t>
            </w:r>
            <w:r>
              <w:lastRenderedPageBreak/>
              <w:t xml:space="preserve">den Merkmalsnamen </w:t>
            </w:r>
            <w:r>
              <w:rPr>
                <w:rStyle w:val="SAPScreenElement"/>
              </w:rPr>
              <w:t>Sitztyp</w:t>
            </w:r>
            <w:r>
              <w:t xml:space="preserve">, </w:t>
            </w:r>
            <w:r>
              <w:rPr>
                <w:rStyle w:val="SAPScreenElement"/>
              </w:rPr>
              <w:t>Sitzfarbe</w:t>
            </w:r>
            <w:r>
              <w:t xml:space="preserve"> und </w:t>
            </w:r>
            <w:r>
              <w:rPr>
                <w:rStyle w:val="SAPScreenElement"/>
              </w:rPr>
              <w:t>Variantenkonfiguration</w:t>
            </w:r>
            <w:r>
              <w:t xml:space="preserve"> werden in der Positionszeile angezeigt. Prüfen Sie, ob die angezeigten Merkmalswerte mit denen im Kundenauf</w:t>
            </w:r>
            <w:r>
              <w:t>trag übereinstimmen.</w:t>
            </w:r>
          </w:p>
          <w:p w:rsidR="00F46452" w:rsidRDefault="006C0FC7">
            <w:pPr>
              <w:pStyle w:val="listpara1"/>
              <w:numPr>
                <w:ilvl w:val="0"/>
                <w:numId w:val="2"/>
              </w:numPr>
            </w:pPr>
            <w:r>
              <w:t xml:space="preserve">Wählen Sie auf der Registerkarte </w:t>
            </w:r>
            <w:r>
              <w:rPr>
                <w:rStyle w:val="SAPScreenElement"/>
              </w:rPr>
              <w:t>Materialdaten</w:t>
            </w:r>
            <w:r>
              <w:t xml:space="preserve"> die Option </w:t>
            </w:r>
            <w:r>
              <w:rPr>
                <w:rStyle w:val="SAPScreenElement"/>
              </w:rPr>
              <w:t>Konfiguration</w:t>
            </w:r>
            <w:r>
              <w:t xml:space="preserve">. Prüfen Sie im Bild </w:t>
            </w:r>
            <w:r>
              <w:rPr>
                <w:rStyle w:val="SAPScreenElement"/>
              </w:rPr>
              <w:t>Erweiterte Variantenkonfiguration</w:t>
            </w:r>
            <w:r>
              <w:t xml:space="preserve">, ob die angezeigten Merkmalswerte mit den im Kundenauftrag ausgewählten übereinstimmen. Wählen Sie </w:t>
            </w:r>
            <w:r>
              <w:rPr>
                <w:rStyle w:val="SAPScreenElement"/>
              </w:rPr>
              <w:t>Schließen</w:t>
            </w:r>
            <w:r>
              <w:t>,</w:t>
            </w:r>
            <w:r>
              <w:t xml:space="preserve"> wenn Sie fertig sind.</w:t>
            </w:r>
          </w:p>
        </w:tc>
        <w:tc>
          <w:tcPr>
            <w:tcW w:w="0" w:type="auto"/>
          </w:tcPr>
          <w:p w:rsidR="00F46452" w:rsidRDefault="006C0FC7">
            <w:r>
              <w:lastRenderedPageBreak/>
              <w:t>Die Merkmalswerte wurden überprüft.</w:t>
            </w:r>
          </w:p>
        </w:tc>
        <w:tc>
          <w:tcPr>
            <w:tcW w:w="0" w:type="auto"/>
          </w:tcPr>
          <w:p w:rsidR="00000000" w:rsidRDefault="006C0FC7"/>
        </w:tc>
      </w:tr>
      <w:tr w:rsidR="00F46452" w:rsidTr="006C0FC7">
        <w:tc>
          <w:tcPr>
            <w:tcW w:w="0" w:type="auto"/>
          </w:tcPr>
          <w:p w:rsidR="00F46452" w:rsidRDefault="006C0FC7">
            <w:r>
              <w:t>7</w:t>
            </w:r>
          </w:p>
        </w:tc>
        <w:tc>
          <w:tcPr>
            <w:tcW w:w="0" w:type="auto"/>
          </w:tcPr>
          <w:p w:rsidR="00F46452" w:rsidRDefault="006C0FC7">
            <w:r>
              <w:rPr>
                <w:rStyle w:val="SAPEmphasis"/>
              </w:rPr>
              <w:t>Konditionen prüfen</w:t>
            </w:r>
          </w:p>
        </w:tc>
        <w:tc>
          <w:tcPr>
            <w:tcW w:w="0" w:type="auto"/>
          </w:tcPr>
          <w:p w:rsidR="00F46452" w:rsidRDefault="006C0FC7">
            <w:r>
              <w:t xml:space="preserve">Der Preis mit der Variante wird anhand der unter </w:t>
            </w:r>
            <w:hyperlink r:id="rId16" w:history="1">
              <w:r>
                <w:t>Beziehung anlegen</w:t>
              </w:r>
            </w:hyperlink>
            <w:r>
              <w:t xml:space="preserve">  [Seite ] </w:t>
            </w:r>
            <w:r>
              <w:fldChar w:fldCharType="begin"/>
            </w:r>
            <w:r>
              <w:instrText xml:space="preserve"> PAGEREF unique_9 </w:instrText>
            </w:r>
            <w:r>
              <w:fldChar w:fldCharType="separate"/>
            </w:r>
            <w:r>
              <w:rPr>
                <w:noProof/>
              </w:rPr>
              <w:t>10</w:t>
            </w:r>
            <w:r>
              <w:fldChar w:fldCharType="end"/>
            </w:r>
            <w:r>
              <w:t xml:space="preserve"> und </w:t>
            </w:r>
            <w:hyperlink r:id="rId17" w:history="1">
              <w:r>
                <w:t>Einkaufsinfosatz</w:t>
              </w:r>
              <w:r>
                <w:t xml:space="preserve"> anlegen</w:t>
              </w:r>
            </w:hyperlink>
            <w:r>
              <w:t xml:space="preserve">  [Seite ] </w:t>
            </w:r>
            <w:r>
              <w:fldChar w:fldCharType="begin"/>
            </w:r>
            <w:r>
              <w:instrText xml:space="preserve"> PAGEREF unique_10 </w:instrText>
            </w:r>
            <w:r>
              <w:fldChar w:fldCharType="separate"/>
            </w:r>
            <w:r>
              <w:rPr>
                <w:noProof/>
              </w:rPr>
              <w:t>11</w:t>
            </w:r>
            <w:r>
              <w:fldChar w:fldCharType="end"/>
            </w:r>
            <w:r>
              <w:t xml:space="preserve"> definierten Beziehung berechnet.</w:t>
            </w:r>
          </w:p>
          <w:p w:rsidR="00F46452" w:rsidRDefault="006C0FC7">
            <w:r>
              <w:t xml:space="preserve">Wenn der Wert für </w:t>
            </w:r>
            <w:r>
              <w:rPr>
                <w:rStyle w:val="SAPScreenElement"/>
              </w:rPr>
              <w:t>Sitztyp</w:t>
            </w:r>
            <w:r>
              <w:t xml:space="preserve"> </w:t>
            </w:r>
            <w:r>
              <w:rPr>
                <w:rStyle w:val="SAPUserEntry"/>
              </w:rPr>
              <w:t>AIR</w:t>
            </w:r>
            <w:r>
              <w:t xml:space="preserve"> lautet, wird die Konditionsart </w:t>
            </w:r>
            <w:r>
              <w:rPr>
                <w:rStyle w:val="SAPScreenElement"/>
              </w:rPr>
              <w:t>PVA</w:t>
            </w:r>
            <w:r>
              <w:t xml:space="preserve"> mit 20 % des Betrags verwendet und zum Standardpreis hinzugefügt.</w:t>
            </w:r>
          </w:p>
          <w:p w:rsidR="00F46452" w:rsidRDefault="006C0FC7">
            <w:r>
              <w:t xml:space="preserve">Wenn der Wert für </w:t>
            </w:r>
            <w:r>
              <w:rPr>
                <w:rStyle w:val="SAPScreenElement"/>
              </w:rPr>
              <w:t>Sitztyp</w:t>
            </w:r>
            <w:r>
              <w:t xml:space="preserve"> </w:t>
            </w:r>
            <w:r>
              <w:rPr>
                <w:rStyle w:val="SAPUserEntry"/>
              </w:rPr>
              <w:t>HVY (Heavy)</w:t>
            </w:r>
            <w:r>
              <w:t xml:space="preserve"> lautet, wird die Konditionsart </w:t>
            </w:r>
            <w:r>
              <w:rPr>
                <w:rStyle w:val="SAPScreenElement"/>
              </w:rPr>
              <w:t>PVA</w:t>
            </w:r>
            <w:r>
              <w:t xml:space="preserve"> mit 30% des Betrags verwendet und zum Standardpreis hinzugefügt.</w:t>
            </w:r>
          </w:p>
        </w:tc>
        <w:tc>
          <w:tcPr>
            <w:tcW w:w="0" w:type="auto"/>
          </w:tcPr>
          <w:p w:rsidR="00F46452" w:rsidRDefault="006C0FC7">
            <w:r>
              <w:t xml:space="preserve">Die Konditionen </w:t>
            </w:r>
            <w:r>
              <w:t>werden geprüft.</w:t>
            </w:r>
          </w:p>
        </w:tc>
        <w:tc>
          <w:tcPr>
            <w:tcW w:w="0" w:type="auto"/>
          </w:tcPr>
          <w:p w:rsidR="00000000" w:rsidRDefault="006C0FC7"/>
        </w:tc>
      </w:tr>
      <w:tr w:rsidR="00F46452" w:rsidTr="006C0FC7">
        <w:tc>
          <w:tcPr>
            <w:tcW w:w="0" w:type="auto"/>
          </w:tcPr>
          <w:p w:rsidR="00F46452" w:rsidRDefault="006C0FC7">
            <w:r>
              <w:t>8</w:t>
            </w:r>
          </w:p>
        </w:tc>
        <w:tc>
          <w:tcPr>
            <w:tcW w:w="0" w:type="auto"/>
          </w:tcPr>
          <w:p w:rsidR="00F46452" w:rsidRDefault="006C0FC7">
            <w:r>
              <w:rPr>
                <w:rStyle w:val="SAPEmphasis"/>
              </w:rPr>
              <w:t>Bestellung sichern</w:t>
            </w:r>
          </w:p>
        </w:tc>
        <w:tc>
          <w:tcPr>
            <w:tcW w:w="0" w:type="auto"/>
          </w:tcPr>
          <w:p w:rsidR="00F46452" w:rsidRDefault="006C0FC7">
            <w:r>
              <w:t xml:space="preserve">Wählen Sie in der rechten unteren Bildecke </w:t>
            </w:r>
            <w:r>
              <w:rPr>
                <w:rStyle w:val="SAPScreenElement"/>
              </w:rPr>
              <w:t>Sichern</w:t>
            </w:r>
            <w:r>
              <w:t>.</w:t>
            </w:r>
          </w:p>
        </w:tc>
        <w:tc>
          <w:tcPr>
            <w:tcW w:w="0" w:type="auto"/>
          </w:tcPr>
          <w:p w:rsidR="00F46452" w:rsidRDefault="006C0FC7">
            <w:r>
              <w:t>Die Bestellung wird angelegt.</w:t>
            </w:r>
          </w:p>
        </w:tc>
        <w:tc>
          <w:tcPr>
            <w:tcW w:w="0" w:type="auto"/>
          </w:tcPr>
          <w:p w:rsidR="00000000" w:rsidRDefault="006C0FC7"/>
        </w:tc>
      </w:tr>
    </w:tbl>
    <w:p w:rsidR="00F46452" w:rsidRDefault="006C0FC7">
      <w:pPr>
        <w:pStyle w:val="Heading2"/>
      </w:pPr>
      <w:bookmarkStart w:id="40" w:name="unique_17"/>
      <w:bookmarkStart w:id="41" w:name="_Toc52222629"/>
      <w:r>
        <w:t>Bestellung genehmigen (optional)</w:t>
      </w:r>
      <w:bookmarkEnd w:id="40"/>
      <w:bookmarkEnd w:id="41"/>
    </w:p>
    <w:p w:rsidR="00F46452" w:rsidRDefault="006C0FC7">
      <w:pPr>
        <w:pStyle w:val="SAPKeyblockTitle"/>
      </w:pPr>
      <w:r>
        <w:t>Testverwaltung</w:t>
      </w:r>
    </w:p>
    <w:p w:rsidR="00F46452" w:rsidRDefault="006C0FC7">
      <w:r>
        <w:t>Kundenprojekt: Füllen Sie die projektbezogenen Teile aus.</w:t>
      </w:r>
    </w:p>
    <w:p w:rsidR="00F46452" w:rsidRDefault="00F464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rPr>
                <w:rStyle w:val="SAPEmphasis"/>
              </w:rPr>
              <w:t>Testfall-ID</w:t>
            </w:r>
          </w:p>
        </w:tc>
        <w:tc>
          <w:tcPr>
            <w:tcW w:w="0" w:type="auto"/>
            <w:shd w:val="clear" w:color="auto" w:fill="auto"/>
            <w:tcMar>
              <w:top w:w="29" w:type="dxa"/>
              <w:left w:w="29" w:type="dxa"/>
              <w:bottom w:w="29" w:type="dxa"/>
              <w:right w:w="29" w:type="dxa"/>
            </w:tcMar>
          </w:tcPr>
          <w:p w:rsidR="00F46452" w:rsidRDefault="006C0FC7">
            <w:r>
              <w:t>&lt;X.XX&gt;</w:t>
            </w:r>
          </w:p>
        </w:tc>
        <w:tc>
          <w:tcPr>
            <w:tcW w:w="0" w:type="auto"/>
            <w:shd w:val="clear" w:color="auto" w:fill="auto"/>
            <w:tcMar>
              <w:top w:w="29" w:type="dxa"/>
              <w:left w:w="29" w:type="dxa"/>
              <w:bottom w:w="29" w:type="dxa"/>
              <w:right w:w="29" w:type="dxa"/>
            </w:tcMar>
          </w:tcPr>
          <w:p w:rsidR="00F46452" w:rsidRDefault="006C0FC7">
            <w:r>
              <w:rPr>
                <w:rStyle w:val="SAPEmphasis"/>
              </w:rPr>
              <w:t>Testername</w:t>
            </w:r>
          </w:p>
        </w:tc>
        <w:tc>
          <w:tcPr>
            <w:tcW w:w="0" w:type="auto"/>
            <w:shd w:val="clear" w:color="auto" w:fill="auto"/>
            <w:tcMar>
              <w:top w:w="29" w:type="dxa"/>
              <w:left w:w="29" w:type="dxa"/>
              <w:bottom w:w="29" w:type="dxa"/>
              <w:right w:w="29" w:type="dxa"/>
            </w:tcMar>
          </w:tcPr>
          <w:p w:rsidR="00F46452" w:rsidRDefault="00F46452"/>
        </w:tc>
        <w:tc>
          <w:tcPr>
            <w:tcW w:w="0" w:type="auto"/>
            <w:shd w:val="clear" w:color="auto" w:fill="auto"/>
            <w:tcMar>
              <w:top w:w="29" w:type="dxa"/>
              <w:left w:w="29" w:type="dxa"/>
              <w:bottom w:w="29" w:type="dxa"/>
              <w:right w:w="29" w:type="dxa"/>
            </w:tcMar>
          </w:tcPr>
          <w:p w:rsidR="00F46452" w:rsidRDefault="006C0FC7">
            <w:r>
              <w:rPr>
                <w:rStyle w:val="SAPEmphasis"/>
              </w:rPr>
              <w:t>Testdatum</w:t>
            </w:r>
          </w:p>
        </w:tc>
        <w:tc>
          <w:tcPr>
            <w:tcW w:w="0" w:type="auto"/>
            <w:shd w:val="clear" w:color="auto" w:fill="auto"/>
            <w:tcMar>
              <w:top w:w="29" w:type="dxa"/>
              <w:left w:w="29" w:type="dxa"/>
              <w:bottom w:w="29" w:type="dxa"/>
              <w:right w:w="29" w:type="dxa"/>
            </w:tcMar>
          </w:tcPr>
          <w:p w:rsidR="00F46452" w:rsidRDefault="006C0FC7">
            <w:r>
              <w:rPr>
                <w:rStyle w:val="SAPUserEntry"/>
              </w:rPr>
              <w:t>Geben Sie ein Testdatum ein.</w:t>
            </w:r>
          </w:p>
        </w:tc>
      </w:tr>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t>Benutzerrolle(n)</w:t>
            </w:r>
          </w:p>
        </w:tc>
        <w:tc>
          <w:tcPr>
            <w:tcW w:w="0" w:type="auto"/>
            <w:gridSpan w:val="5"/>
            <w:shd w:val="clear" w:color="auto" w:fill="auto"/>
            <w:tcMar>
              <w:top w:w="29" w:type="dxa"/>
              <w:left w:w="29" w:type="dxa"/>
              <w:bottom w:w="29" w:type="dxa"/>
              <w:right w:w="29" w:type="dxa"/>
            </w:tcMar>
          </w:tcPr>
          <w:p w:rsidR="00F46452" w:rsidRDefault="00F46452"/>
        </w:tc>
      </w:tr>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F46452" w:rsidRDefault="006C0FC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452" w:rsidRDefault="006C0FC7">
            <w:r>
              <w:rPr>
                <w:rStyle w:val="SAPEmphasis"/>
              </w:rPr>
              <w:t>Dauer</w:t>
            </w:r>
          </w:p>
        </w:tc>
        <w:tc>
          <w:tcPr>
            <w:tcW w:w="0" w:type="auto"/>
            <w:shd w:val="clear" w:color="auto" w:fill="auto"/>
            <w:tcMar>
              <w:top w:w="29" w:type="dxa"/>
              <w:left w:w="29" w:type="dxa"/>
              <w:bottom w:w="29" w:type="dxa"/>
              <w:right w:w="29" w:type="dxa"/>
            </w:tcMar>
          </w:tcPr>
          <w:p w:rsidR="00F46452" w:rsidRDefault="006C0FC7">
            <w:r>
              <w:rPr>
                <w:rStyle w:val="SAPUserEntry"/>
              </w:rPr>
              <w:t>Geben Sie eine Dauer ein.</w:t>
            </w:r>
          </w:p>
        </w:tc>
      </w:tr>
    </w:tbl>
    <w:p w:rsidR="00F46452" w:rsidRDefault="006C0FC7">
      <w:pPr>
        <w:pStyle w:val="SAPKeyblockTitle"/>
      </w:pPr>
      <w:r>
        <w:t>Zweck</w:t>
      </w:r>
    </w:p>
    <w:p w:rsidR="00F46452" w:rsidRDefault="006C0FC7">
      <w:r>
        <w:t xml:space="preserve">In diesem Vorgang </w:t>
      </w:r>
      <w:r>
        <w:t xml:space="preserve">geben Sie eine Bestellung frei. Wenn der Gesamtbetrag der Bestellung größer als 500 </w:t>
      </w:r>
      <w:r>
        <w:rPr>
          <w:rStyle w:val="SAPUserEntry"/>
        </w:rPr>
        <w:t>EUR</w:t>
      </w:r>
      <w:r>
        <w:t xml:space="preserve"> ist und die Einkäufergruppe 003 lautet, sollte die Bestellung die Genehmigung durchführen. Der Bestellungsfreigabebetrag wird im flexiblen Workflow für Bestellungen in </w:t>
      </w:r>
      <w:r>
        <w:rPr>
          <w:rStyle w:val="SAPUserEntry"/>
        </w:rPr>
        <w:t>EUR</w:t>
      </w:r>
      <w:r>
        <w:t xml:space="preserve"> konfiguriert und für die Bestellgenehmigung in den Länderwährungsbetrag umgerechnet.</w:t>
      </w:r>
    </w:p>
    <w:p w:rsidR="00F46452" w:rsidRDefault="006C0FC7">
      <w:pPr>
        <w:pStyle w:val="SAPKeyblockTitle"/>
      </w:pPr>
      <w:r>
        <w:t>Voraussetzungen</w:t>
      </w:r>
    </w:p>
    <w:p w:rsidR="00F46452" w:rsidRDefault="006C0FC7">
      <w:r>
        <w:t>Für die Freigabe muss eine Bestellung vorhanden sein.</w:t>
      </w:r>
    </w:p>
    <w:p w:rsidR="00F46452" w:rsidRDefault="006C0FC7">
      <w:pPr>
        <w:pStyle w:val="SAPKeyblockTitle"/>
      </w:pPr>
      <w:r>
        <w:t>Vorgehensweise</w:t>
      </w:r>
    </w:p>
    <w:tbl>
      <w:tblPr>
        <w:tblStyle w:val="SAPStandardTable"/>
        <w:tblW w:w="0" w:type="auto"/>
        <w:tblLook w:val="0620" w:firstRow="1" w:lastRow="0" w:firstColumn="0" w:lastColumn="0" w:noHBand="1" w:noVBand="1"/>
      </w:tblPr>
      <w:tblGrid>
        <w:gridCol w:w="1460"/>
        <w:gridCol w:w="2215"/>
        <w:gridCol w:w="6111"/>
        <w:gridCol w:w="2001"/>
        <w:gridCol w:w="2384"/>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t>Testschrittnummer</w:t>
            </w:r>
          </w:p>
        </w:tc>
        <w:tc>
          <w:tcPr>
            <w:tcW w:w="0" w:type="auto"/>
          </w:tcPr>
          <w:p w:rsidR="00F46452" w:rsidRDefault="006C0FC7">
            <w:pPr>
              <w:pStyle w:val="SAPTableHeader"/>
            </w:pPr>
            <w:r>
              <w:t>Bezeichnung des Testschritts</w:t>
            </w:r>
          </w:p>
        </w:tc>
        <w:tc>
          <w:tcPr>
            <w:tcW w:w="0" w:type="auto"/>
          </w:tcPr>
          <w:p w:rsidR="00F46452" w:rsidRDefault="006C0FC7">
            <w:pPr>
              <w:pStyle w:val="SAPTableHeader"/>
            </w:pPr>
            <w:r>
              <w:t>Anweisungen</w:t>
            </w:r>
          </w:p>
        </w:tc>
        <w:tc>
          <w:tcPr>
            <w:tcW w:w="0" w:type="auto"/>
          </w:tcPr>
          <w:p w:rsidR="00F46452" w:rsidRDefault="006C0FC7">
            <w:pPr>
              <w:pStyle w:val="SAPTableHeader"/>
            </w:pPr>
            <w:r>
              <w:t>Erwartetes Ergebnis</w:t>
            </w:r>
          </w:p>
        </w:tc>
        <w:tc>
          <w:tcPr>
            <w:tcW w:w="0" w:type="auto"/>
          </w:tcPr>
          <w:p w:rsidR="00F46452" w:rsidRDefault="006C0FC7">
            <w:pPr>
              <w:pStyle w:val="SAPTableHeader"/>
            </w:pPr>
            <w:r>
              <w:t>Bes</w:t>
            </w:r>
            <w:r>
              <w:t>tanden/Nicht bestanden/Anmerkung</w:t>
            </w:r>
          </w:p>
        </w:tc>
      </w:tr>
      <w:tr w:rsidR="00F46452" w:rsidTr="006C0FC7">
        <w:tc>
          <w:tcPr>
            <w:tcW w:w="0" w:type="auto"/>
          </w:tcPr>
          <w:p w:rsidR="00F46452" w:rsidRDefault="006C0FC7">
            <w:r>
              <w:t>1</w:t>
            </w:r>
          </w:p>
        </w:tc>
        <w:tc>
          <w:tcPr>
            <w:tcW w:w="0" w:type="auto"/>
          </w:tcPr>
          <w:p w:rsidR="00F46452" w:rsidRDefault="006C0FC7">
            <w:r>
              <w:t>Anmelden</w:t>
            </w:r>
          </w:p>
        </w:tc>
        <w:tc>
          <w:tcPr>
            <w:tcW w:w="0" w:type="auto"/>
          </w:tcPr>
          <w:p w:rsidR="00F46452" w:rsidRDefault="006C0FC7">
            <w:r>
              <w:t>Melden Sie sich am SAP Fiori Launchpad als Einkaufsleiter</w:t>
            </w:r>
            <w:r>
              <w:t xml:space="preserve"> an.</w:t>
            </w:r>
          </w:p>
        </w:tc>
        <w:tc>
          <w:tcPr>
            <w:tcW w:w="0" w:type="auto"/>
          </w:tcPr>
          <w:p w:rsidR="00F46452" w:rsidRDefault="006C0FC7">
            <w:r>
              <w:t>Das SAP Fiori Launchpad wird angezeigt.</w:t>
            </w:r>
          </w:p>
        </w:tc>
        <w:tc>
          <w:tcPr>
            <w:tcW w:w="0" w:type="auto"/>
          </w:tcPr>
          <w:p w:rsidR="00F46452" w:rsidRDefault="00F46452"/>
        </w:tc>
      </w:tr>
      <w:tr w:rsidR="00F46452" w:rsidTr="006C0FC7">
        <w:tc>
          <w:tcPr>
            <w:tcW w:w="0" w:type="auto"/>
          </w:tcPr>
          <w:p w:rsidR="00F46452" w:rsidRDefault="006C0FC7">
            <w:r>
              <w:t>2</w:t>
            </w:r>
          </w:p>
        </w:tc>
        <w:tc>
          <w:tcPr>
            <w:tcW w:w="0" w:type="auto"/>
          </w:tcPr>
          <w:p w:rsidR="00F46452" w:rsidRDefault="006C0FC7">
            <w:r>
              <w:t>App aufrufen</w:t>
            </w:r>
          </w:p>
        </w:tc>
        <w:tc>
          <w:tcPr>
            <w:tcW w:w="0" w:type="auto"/>
          </w:tcPr>
          <w:p w:rsidR="00F46452" w:rsidRDefault="006C0FC7">
            <w:r>
              <w:t xml:space="preserve">Öffnen Sie </w:t>
            </w:r>
            <w:r>
              <w:rPr>
                <w:rStyle w:val="SAPScreenElement"/>
              </w:rPr>
              <w:t>Meine Inbox</w:t>
            </w:r>
            <w:r>
              <w:t xml:space="preserve"> - </w:t>
            </w:r>
            <w:r>
              <w:rPr>
                <w:rStyle w:val="SAPScreenElement"/>
              </w:rPr>
              <w:t>Alle Positionen</w:t>
            </w:r>
            <w:r>
              <w:rPr>
                <w:rStyle w:val="SAPMonospace"/>
              </w:rPr>
              <w:t>(F0862)</w:t>
            </w:r>
            <w:r>
              <w:t>.</w:t>
            </w:r>
          </w:p>
        </w:tc>
        <w:tc>
          <w:tcPr>
            <w:tcW w:w="0" w:type="auto"/>
          </w:tcPr>
          <w:p w:rsidR="00F46452" w:rsidRDefault="006C0FC7">
            <w:r>
              <w:t>Eine Liste der Bestellungen wird angezeigt.</w:t>
            </w:r>
          </w:p>
        </w:tc>
        <w:tc>
          <w:tcPr>
            <w:tcW w:w="0" w:type="auto"/>
          </w:tcPr>
          <w:p w:rsidR="00F46452" w:rsidRDefault="00F46452"/>
        </w:tc>
      </w:tr>
      <w:tr w:rsidR="00F46452" w:rsidTr="006C0FC7">
        <w:tc>
          <w:tcPr>
            <w:tcW w:w="0" w:type="auto"/>
          </w:tcPr>
          <w:p w:rsidR="00F46452" w:rsidRDefault="006C0FC7">
            <w:r>
              <w:t>3</w:t>
            </w:r>
          </w:p>
        </w:tc>
        <w:tc>
          <w:tcPr>
            <w:tcW w:w="0" w:type="auto"/>
          </w:tcPr>
          <w:p w:rsidR="00F46452" w:rsidRDefault="006C0FC7">
            <w:r>
              <w:t>Bestellstatus suchen</w:t>
            </w:r>
          </w:p>
        </w:tc>
        <w:tc>
          <w:tcPr>
            <w:tcW w:w="0" w:type="auto"/>
          </w:tcPr>
          <w:p w:rsidR="00F46452" w:rsidRDefault="006C0FC7">
            <w:r>
              <w:t xml:space="preserve">Nehmen Sie den folgenden Eintrag vor, und wählen Sie </w:t>
            </w:r>
            <w:r>
              <w:rPr>
                <w:rStyle w:val="SAPScreenElement"/>
              </w:rPr>
              <w:t>Enter</w:t>
            </w:r>
            <w:r>
              <w:t>:</w:t>
            </w:r>
          </w:p>
          <w:p w:rsidR="00F46452" w:rsidRDefault="006C0FC7">
            <w:r>
              <w:rPr>
                <w:rStyle w:val="SAPScreenElement"/>
              </w:rPr>
              <w:t>Suchen</w:t>
            </w:r>
            <w:r>
              <w:t xml:space="preserve">: </w:t>
            </w:r>
            <w:r>
              <w:rPr>
                <w:rStyle w:val="SAPUserEntry"/>
              </w:rPr>
              <w:t>&lt;</w:t>
            </w:r>
            <w:r>
              <w:rPr>
                <w:rStyle w:val="SAPUserEntry"/>
              </w:rPr>
              <w:t>Bestellnummer&gt;</w:t>
            </w:r>
          </w:p>
        </w:tc>
        <w:tc>
          <w:tcPr>
            <w:tcW w:w="0" w:type="auto"/>
          </w:tcPr>
          <w:p w:rsidR="00F46452" w:rsidRDefault="006C0FC7">
            <w:r>
              <w:t>Die Bestellung wird angezeigt.</w:t>
            </w:r>
          </w:p>
        </w:tc>
        <w:tc>
          <w:tcPr>
            <w:tcW w:w="0" w:type="auto"/>
          </w:tcPr>
          <w:p w:rsidR="00F46452" w:rsidRDefault="00F46452"/>
        </w:tc>
      </w:tr>
      <w:tr w:rsidR="00F46452" w:rsidTr="006C0FC7">
        <w:tc>
          <w:tcPr>
            <w:tcW w:w="0" w:type="auto"/>
          </w:tcPr>
          <w:p w:rsidR="00F46452" w:rsidRDefault="006C0FC7">
            <w:r>
              <w:t>4</w:t>
            </w:r>
          </w:p>
        </w:tc>
        <w:tc>
          <w:tcPr>
            <w:tcW w:w="0" w:type="auto"/>
          </w:tcPr>
          <w:p w:rsidR="00F46452" w:rsidRDefault="006C0FC7">
            <w:r>
              <w:t>Bestellung genehmigen</w:t>
            </w:r>
          </w:p>
        </w:tc>
        <w:tc>
          <w:tcPr>
            <w:tcW w:w="0" w:type="auto"/>
          </w:tcPr>
          <w:p w:rsidR="00F46452" w:rsidRDefault="006C0FC7">
            <w:r>
              <w:t xml:space="preserve">Wählen Sie im linken Bildbereich die Bestellung aus, und wählen Sie unten rechts </w:t>
            </w:r>
            <w:r>
              <w:rPr>
                <w:rStyle w:val="SAPScreenElement"/>
              </w:rPr>
              <w:t>Genehmigen</w:t>
            </w:r>
            <w:r>
              <w:t>.</w:t>
            </w:r>
          </w:p>
        </w:tc>
        <w:tc>
          <w:tcPr>
            <w:tcW w:w="0" w:type="auto"/>
          </w:tcPr>
          <w:p w:rsidR="00F46452" w:rsidRDefault="006C0FC7">
            <w:r>
              <w:t xml:space="preserve">Das Bild </w:t>
            </w:r>
            <w:r>
              <w:rPr>
                <w:rStyle w:val="SAPScreenElement"/>
              </w:rPr>
              <w:t>Entscheidung senden</w:t>
            </w:r>
            <w:r>
              <w:t xml:space="preserve"> wird angezeigt.</w:t>
            </w:r>
          </w:p>
        </w:tc>
        <w:tc>
          <w:tcPr>
            <w:tcW w:w="0" w:type="auto"/>
          </w:tcPr>
          <w:p w:rsidR="00F46452" w:rsidRDefault="00F46452"/>
        </w:tc>
      </w:tr>
      <w:tr w:rsidR="00F46452" w:rsidTr="006C0FC7">
        <w:tc>
          <w:tcPr>
            <w:tcW w:w="0" w:type="auto"/>
          </w:tcPr>
          <w:p w:rsidR="00F46452" w:rsidRDefault="006C0FC7">
            <w:r>
              <w:lastRenderedPageBreak/>
              <w:t>5</w:t>
            </w:r>
          </w:p>
        </w:tc>
        <w:tc>
          <w:tcPr>
            <w:tcW w:w="0" w:type="auto"/>
          </w:tcPr>
          <w:p w:rsidR="00F46452" w:rsidRDefault="006C0FC7">
            <w:r>
              <w:t>Genehmigungsgrund eingeben</w:t>
            </w:r>
          </w:p>
        </w:tc>
        <w:tc>
          <w:tcPr>
            <w:tcW w:w="0" w:type="auto"/>
          </w:tcPr>
          <w:p w:rsidR="00F46452" w:rsidRDefault="006C0FC7">
            <w:r>
              <w:t xml:space="preserve">Geben Sie, sofern erforderlich, den Genehmigungsgrund ein, und wählen Sie dann </w:t>
            </w:r>
            <w:r>
              <w:rPr>
                <w:rStyle w:val="SAPScreenElement"/>
              </w:rPr>
              <w:t>Senden</w:t>
            </w:r>
            <w:r>
              <w:t>.</w:t>
            </w:r>
          </w:p>
          <w:p w:rsidR="00F46452" w:rsidRDefault="006C0FC7">
            <w:r>
              <w:rPr>
                <w:rStyle w:val="SAPEmphasis"/>
              </w:rPr>
              <w:t xml:space="preserve">Hinweis </w:t>
            </w:r>
            <w:r>
              <w:t xml:space="preserve">Wenn beim Anlegen der Bestellung eine Anlage hochgeladen wird, finden Sie diese in der App </w:t>
            </w:r>
            <w:r>
              <w:rPr>
                <w:rStyle w:val="SAPScreenElement"/>
              </w:rPr>
              <w:t>Meine Inbox</w:t>
            </w:r>
            <w:r>
              <w:t xml:space="preserve"> auf der Re</w:t>
            </w:r>
            <w:r>
              <w:t xml:space="preserve">gisterkarte </w:t>
            </w:r>
            <w:r>
              <w:rPr>
                <w:rStyle w:val="SAPScreenElement"/>
              </w:rPr>
              <w:t>Anlagen</w:t>
            </w:r>
            <w:r>
              <w:t xml:space="preserve"> der Bestellung. Die Anlage erhält das Präfix "H_".</w:t>
            </w:r>
          </w:p>
        </w:tc>
        <w:tc>
          <w:tcPr>
            <w:tcW w:w="0" w:type="auto"/>
          </w:tcPr>
          <w:p w:rsidR="00F46452" w:rsidRDefault="006C0FC7">
            <w:r>
              <w:t>Die Bestellung wird genehmigt.</w:t>
            </w:r>
          </w:p>
        </w:tc>
        <w:tc>
          <w:tcPr>
            <w:tcW w:w="0" w:type="auto"/>
          </w:tcPr>
          <w:p w:rsidR="00F46452" w:rsidRDefault="00F46452"/>
        </w:tc>
      </w:tr>
    </w:tbl>
    <w:p w:rsidR="00F46452" w:rsidRDefault="006C0FC7">
      <w:pPr>
        <w:pStyle w:val="Heading2"/>
      </w:pPr>
      <w:bookmarkStart w:id="42" w:name="unique_18"/>
      <w:bookmarkStart w:id="43" w:name="_Toc52222630"/>
      <w:r>
        <w:t>Vorschau für Bestellung anzeigen (optional)</w:t>
      </w:r>
      <w:bookmarkEnd w:id="42"/>
      <w:bookmarkEnd w:id="43"/>
    </w:p>
    <w:p w:rsidR="00F46452" w:rsidRDefault="006C0FC7">
      <w:pPr>
        <w:pStyle w:val="SAPKeyblockTitle"/>
      </w:pPr>
      <w:r>
        <w:t>Testverwaltung</w:t>
      </w:r>
    </w:p>
    <w:p w:rsidR="00F46452" w:rsidRDefault="006C0FC7">
      <w:r>
        <w:t>Kundenprojekt: Füllen Sie die projektbezogenen Teile aus.</w:t>
      </w:r>
    </w:p>
    <w:p w:rsidR="00F46452" w:rsidRDefault="00F464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rPr>
                <w:rStyle w:val="SAPEmphasis"/>
              </w:rPr>
              <w:t>Testfall-ID</w:t>
            </w:r>
          </w:p>
        </w:tc>
        <w:tc>
          <w:tcPr>
            <w:tcW w:w="0" w:type="auto"/>
            <w:shd w:val="clear" w:color="auto" w:fill="auto"/>
            <w:tcMar>
              <w:top w:w="29" w:type="dxa"/>
              <w:left w:w="29" w:type="dxa"/>
              <w:bottom w:w="29" w:type="dxa"/>
              <w:right w:w="29" w:type="dxa"/>
            </w:tcMar>
          </w:tcPr>
          <w:p w:rsidR="00F46452" w:rsidRDefault="006C0FC7">
            <w:r>
              <w:t>&lt;X.XX&gt;</w:t>
            </w:r>
          </w:p>
        </w:tc>
        <w:tc>
          <w:tcPr>
            <w:tcW w:w="0" w:type="auto"/>
            <w:shd w:val="clear" w:color="auto" w:fill="auto"/>
            <w:tcMar>
              <w:top w:w="29" w:type="dxa"/>
              <w:left w:w="29" w:type="dxa"/>
              <w:bottom w:w="29" w:type="dxa"/>
              <w:right w:w="29" w:type="dxa"/>
            </w:tcMar>
          </w:tcPr>
          <w:p w:rsidR="00F46452" w:rsidRDefault="006C0FC7">
            <w:r>
              <w:rPr>
                <w:rStyle w:val="SAPEmphasis"/>
              </w:rPr>
              <w:t>Testername</w:t>
            </w:r>
          </w:p>
        </w:tc>
        <w:tc>
          <w:tcPr>
            <w:tcW w:w="0" w:type="auto"/>
            <w:shd w:val="clear" w:color="auto" w:fill="auto"/>
            <w:tcMar>
              <w:top w:w="29" w:type="dxa"/>
              <w:left w:w="29" w:type="dxa"/>
              <w:bottom w:w="29" w:type="dxa"/>
              <w:right w:w="29" w:type="dxa"/>
            </w:tcMar>
          </w:tcPr>
          <w:p w:rsidR="00F46452" w:rsidRDefault="00F46452"/>
        </w:tc>
        <w:tc>
          <w:tcPr>
            <w:tcW w:w="0" w:type="auto"/>
            <w:shd w:val="clear" w:color="auto" w:fill="auto"/>
            <w:tcMar>
              <w:top w:w="29" w:type="dxa"/>
              <w:left w:w="29" w:type="dxa"/>
              <w:bottom w:w="29" w:type="dxa"/>
              <w:right w:w="29" w:type="dxa"/>
            </w:tcMar>
          </w:tcPr>
          <w:p w:rsidR="00F46452" w:rsidRDefault="006C0FC7">
            <w:r>
              <w:rPr>
                <w:rStyle w:val="SAPEmphasis"/>
              </w:rPr>
              <w:t>Testdatum</w:t>
            </w:r>
          </w:p>
        </w:tc>
        <w:tc>
          <w:tcPr>
            <w:tcW w:w="0" w:type="auto"/>
            <w:shd w:val="clear" w:color="auto" w:fill="auto"/>
            <w:tcMar>
              <w:top w:w="29" w:type="dxa"/>
              <w:left w:w="29" w:type="dxa"/>
              <w:bottom w:w="29" w:type="dxa"/>
              <w:right w:w="29" w:type="dxa"/>
            </w:tcMar>
          </w:tcPr>
          <w:p w:rsidR="00F46452" w:rsidRDefault="006C0FC7">
            <w:r>
              <w:rPr>
                <w:rStyle w:val="SAPUserEntry"/>
              </w:rPr>
              <w:t>Geben Sie ein Testdatum ein.</w:t>
            </w:r>
          </w:p>
        </w:tc>
      </w:tr>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t>Benutzerrolle(n)</w:t>
            </w:r>
          </w:p>
        </w:tc>
        <w:tc>
          <w:tcPr>
            <w:tcW w:w="0" w:type="auto"/>
            <w:gridSpan w:val="5"/>
            <w:shd w:val="clear" w:color="auto" w:fill="auto"/>
            <w:tcMar>
              <w:top w:w="29" w:type="dxa"/>
              <w:left w:w="29" w:type="dxa"/>
              <w:bottom w:w="29" w:type="dxa"/>
              <w:right w:w="29" w:type="dxa"/>
            </w:tcMar>
          </w:tcPr>
          <w:p w:rsidR="00F46452" w:rsidRDefault="00F46452"/>
        </w:tc>
      </w:tr>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rPr>
                <w:rStyle w:val="SAPEmphasis"/>
              </w:rPr>
              <w:t>Verantwortungsbereich</w:t>
            </w:r>
          </w:p>
        </w:tc>
        <w:tc>
          <w:tcPr>
            <w:tcW w:w="0" w:type="auto"/>
            <w:gridSpan w:val="3"/>
            <w:shd w:val="clear" w:color="auto" w:fill="auto"/>
            <w:tcMar>
              <w:top w:w="29" w:type="dxa"/>
              <w:left w:w="29" w:type="dxa"/>
              <w:bottom w:w="29" w:type="dxa"/>
              <w:right w:w="29" w:type="dxa"/>
            </w:tcMar>
          </w:tcPr>
          <w:p w:rsidR="00F46452" w:rsidRDefault="006C0FC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452" w:rsidRDefault="006C0FC7">
            <w:r>
              <w:rPr>
                <w:rStyle w:val="SAPEmphasis"/>
              </w:rPr>
              <w:t>Dauer</w:t>
            </w:r>
          </w:p>
        </w:tc>
        <w:tc>
          <w:tcPr>
            <w:tcW w:w="0" w:type="auto"/>
            <w:shd w:val="clear" w:color="auto" w:fill="auto"/>
            <w:tcMar>
              <w:top w:w="29" w:type="dxa"/>
              <w:left w:w="29" w:type="dxa"/>
              <w:bottom w:w="29" w:type="dxa"/>
              <w:right w:w="29" w:type="dxa"/>
            </w:tcMar>
          </w:tcPr>
          <w:p w:rsidR="00F46452" w:rsidRDefault="006C0FC7">
            <w:r>
              <w:rPr>
                <w:rStyle w:val="SAPUserEntry"/>
              </w:rPr>
              <w:t>Geben Sie eine Dauer ein.</w:t>
            </w:r>
          </w:p>
        </w:tc>
      </w:tr>
    </w:tbl>
    <w:p w:rsidR="00F46452" w:rsidRDefault="006C0FC7">
      <w:pPr>
        <w:pStyle w:val="SAPKeyblockTitle"/>
      </w:pPr>
      <w:r>
        <w:t>Zweck</w:t>
      </w:r>
    </w:p>
    <w:p w:rsidR="00F46452" w:rsidRDefault="006C0FC7">
      <w:r>
        <w:t>In diesem Vorgang können Sie eine</w:t>
      </w:r>
      <w:r>
        <w:t xml:space="preserve"> vorhandene Bestellung überprüfen.</w:t>
      </w:r>
    </w:p>
    <w:p w:rsidR="00F46452" w:rsidRDefault="006C0FC7">
      <w:pPr>
        <w:pStyle w:val="SAPKeyblockTitle"/>
      </w:pPr>
      <w:r>
        <w:lastRenderedPageBreak/>
        <w:t>Vorgehensweise</w:t>
      </w:r>
    </w:p>
    <w:tbl>
      <w:tblPr>
        <w:tblStyle w:val="SAPStandardTable"/>
        <w:tblW w:w="0" w:type="auto"/>
        <w:tblLook w:val="0620" w:firstRow="1" w:lastRow="0" w:firstColumn="0" w:lastColumn="0" w:noHBand="1" w:noVBand="1"/>
      </w:tblPr>
      <w:tblGrid>
        <w:gridCol w:w="1408"/>
        <w:gridCol w:w="1623"/>
        <w:gridCol w:w="6506"/>
        <w:gridCol w:w="2372"/>
        <w:gridCol w:w="2262"/>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t>Testschrittnummer</w:t>
            </w:r>
          </w:p>
        </w:tc>
        <w:tc>
          <w:tcPr>
            <w:tcW w:w="0" w:type="auto"/>
          </w:tcPr>
          <w:p w:rsidR="00F46452" w:rsidRDefault="006C0FC7">
            <w:pPr>
              <w:pStyle w:val="SAPTableHeader"/>
            </w:pPr>
            <w:r>
              <w:rPr>
                <w:rStyle w:val="SAPEmphasis"/>
              </w:rPr>
              <w:t>Bezeichnung des Testschritts</w:t>
            </w:r>
          </w:p>
        </w:tc>
        <w:tc>
          <w:tcPr>
            <w:tcW w:w="0" w:type="auto"/>
          </w:tcPr>
          <w:p w:rsidR="00F46452" w:rsidRDefault="006C0FC7">
            <w:pPr>
              <w:pStyle w:val="SAPTableHeader"/>
            </w:pPr>
            <w:r>
              <w:rPr>
                <w:rStyle w:val="SAPEmphasis"/>
              </w:rPr>
              <w:t>Anweisungen</w:t>
            </w:r>
          </w:p>
        </w:tc>
        <w:tc>
          <w:tcPr>
            <w:tcW w:w="0" w:type="auto"/>
          </w:tcPr>
          <w:p w:rsidR="00F46452" w:rsidRDefault="006C0FC7">
            <w:pPr>
              <w:pStyle w:val="SAPTableHeader"/>
            </w:pPr>
            <w:r>
              <w:rPr>
                <w:rStyle w:val="SAPEmphasis"/>
              </w:rPr>
              <w:t>Erwartetes Ergebnis</w:t>
            </w:r>
          </w:p>
        </w:tc>
        <w:tc>
          <w:tcPr>
            <w:tcW w:w="0" w:type="auto"/>
          </w:tcPr>
          <w:p w:rsidR="00F46452" w:rsidRDefault="006C0FC7">
            <w:pPr>
              <w:pStyle w:val="SAPTableHeader"/>
            </w:pPr>
            <w:r>
              <w:rPr>
                <w:rStyle w:val="SAPEmphasis"/>
              </w:rPr>
              <w:t>Bestanden/Nicht bestanden/Anmerkung</w:t>
            </w:r>
          </w:p>
        </w:tc>
      </w:tr>
      <w:tr w:rsidR="00F46452" w:rsidTr="006C0FC7">
        <w:tc>
          <w:tcPr>
            <w:tcW w:w="0" w:type="auto"/>
          </w:tcPr>
          <w:p w:rsidR="00F46452" w:rsidRDefault="006C0FC7">
            <w:r>
              <w:t>1</w:t>
            </w:r>
          </w:p>
        </w:tc>
        <w:tc>
          <w:tcPr>
            <w:tcW w:w="0" w:type="auto"/>
          </w:tcPr>
          <w:p w:rsidR="00F46452" w:rsidRDefault="006C0FC7">
            <w:r>
              <w:rPr>
                <w:rStyle w:val="SAPEmphasis"/>
              </w:rPr>
              <w:t>Anmelden</w:t>
            </w:r>
          </w:p>
        </w:tc>
        <w:tc>
          <w:tcPr>
            <w:tcW w:w="0" w:type="auto"/>
          </w:tcPr>
          <w:p w:rsidR="00F46452" w:rsidRDefault="006C0FC7">
            <w:r>
              <w:t>Öffnen Sie das SAP Fiori Launchpad mit der Rolle Einkäufer.</w:t>
            </w:r>
          </w:p>
        </w:tc>
        <w:tc>
          <w:tcPr>
            <w:tcW w:w="0" w:type="auto"/>
          </w:tcPr>
          <w:p w:rsidR="00F46452" w:rsidRDefault="006C0FC7">
            <w:r>
              <w:t xml:space="preserve">Das SAP Fiori </w:t>
            </w:r>
            <w:r>
              <w:t>Launchpad wird angezeigt.</w:t>
            </w:r>
          </w:p>
        </w:tc>
        <w:tc>
          <w:tcPr>
            <w:tcW w:w="0" w:type="auto"/>
          </w:tcPr>
          <w:p w:rsidR="00000000" w:rsidRDefault="006C0FC7"/>
        </w:tc>
      </w:tr>
      <w:tr w:rsidR="00F46452" w:rsidTr="006C0FC7">
        <w:tc>
          <w:tcPr>
            <w:tcW w:w="0" w:type="auto"/>
          </w:tcPr>
          <w:p w:rsidR="00F46452" w:rsidRDefault="006C0FC7">
            <w:r>
              <w:t>2</w:t>
            </w:r>
          </w:p>
        </w:tc>
        <w:tc>
          <w:tcPr>
            <w:tcW w:w="0" w:type="auto"/>
          </w:tcPr>
          <w:p w:rsidR="00F46452" w:rsidRDefault="006C0FC7">
            <w:r>
              <w:rPr>
                <w:rStyle w:val="SAPEmphasis"/>
              </w:rPr>
              <w:t>"Bestellung verwalten" öffnen</w:t>
            </w:r>
          </w:p>
        </w:tc>
        <w:tc>
          <w:tcPr>
            <w:tcW w:w="0" w:type="auto"/>
          </w:tcPr>
          <w:p w:rsidR="00F46452" w:rsidRDefault="006C0FC7">
            <w:r>
              <w:t xml:space="preserve">Öffnen Sie </w:t>
            </w:r>
            <w:r>
              <w:rPr>
                <w:rStyle w:val="SAPScreenElement"/>
              </w:rPr>
              <w:t>Bestellungen verwalten</w:t>
            </w:r>
            <w:r>
              <w:rPr>
                <w:rStyle w:val="SAPMonospace"/>
              </w:rPr>
              <w:t>(F0842A)</w:t>
            </w:r>
            <w:r>
              <w:t>.</w:t>
            </w:r>
          </w:p>
          <w:p w:rsidR="00F46452" w:rsidRDefault="006C0FC7">
            <w:r>
              <w:t xml:space="preserve">Um die Funktion </w:t>
            </w:r>
            <w:r>
              <w:rPr>
                <w:rStyle w:val="SAPScreenElement"/>
              </w:rPr>
              <w:t>Entwurf sichern</w:t>
            </w:r>
            <w:r>
              <w:t xml:space="preserve"> in dieser App nutzen zu können, müssen Sie einen personalisierten Benutzer verwenden.</w:t>
            </w:r>
          </w:p>
        </w:tc>
        <w:tc>
          <w:tcPr>
            <w:tcW w:w="0" w:type="auto"/>
          </w:tcPr>
          <w:p w:rsidR="00F46452" w:rsidRDefault="006C0FC7">
            <w:r>
              <w:t xml:space="preserve">Das Bild </w:t>
            </w:r>
            <w:r>
              <w:rPr>
                <w:rStyle w:val="SAPScreenElement"/>
              </w:rPr>
              <w:t>Bestellungen verwalten</w:t>
            </w:r>
            <w:r>
              <w:t xml:space="preserve"> wird angezeigt.</w:t>
            </w:r>
          </w:p>
        </w:tc>
        <w:tc>
          <w:tcPr>
            <w:tcW w:w="0" w:type="auto"/>
          </w:tcPr>
          <w:p w:rsidR="00000000" w:rsidRDefault="006C0FC7"/>
        </w:tc>
      </w:tr>
      <w:tr w:rsidR="00F46452" w:rsidTr="006C0FC7">
        <w:tc>
          <w:tcPr>
            <w:tcW w:w="0" w:type="auto"/>
          </w:tcPr>
          <w:p w:rsidR="00F46452" w:rsidRDefault="006C0FC7">
            <w:r>
              <w:t>3</w:t>
            </w:r>
          </w:p>
        </w:tc>
        <w:tc>
          <w:tcPr>
            <w:tcW w:w="0" w:type="auto"/>
          </w:tcPr>
          <w:p w:rsidR="00F46452" w:rsidRDefault="006C0FC7">
            <w:r>
              <w:rPr>
                <w:rStyle w:val="SAPEmphasis"/>
              </w:rPr>
              <w:t>Bestellung auswählen</w:t>
            </w:r>
          </w:p>
        </w:tc>
        <w:tc>
          <w:tcPr>
            <w:tcW w:w="0" w:type="auto"/>
          </w:tcPr>
          <w:p w:rsidR="00F46452" w:rsidRDefault="006C0FC7">
            <w:r>
              <w:t xml:space="preserve">Geben Sie im Suchfeld </w:t>
            </w:r>
            <w:r>
              <w:rPr>
                <w:rStyle w:val="SAPScreenElement"/>
              </w:rPr>
              <w:t>Bestellung</w:t>
            </w:r>
            <w:r>
              <w:t xml:space="preserve"> die Bestellung ein, und wählen Sie </w:t>
            </w:r>
            <w:r>
              <w:rPr>
                <w:rStyle w:val="SAPScreenElement"/>
              </w:rPr>
              <w:t>Starten</w:t>
            </w:r>
            <w:r>
              <w:t>. Markieren Sie die Z</w:t>
            </w:r>
            <w:r>
              <w:t xml:space="preserve">eile mit der </w:t>
            </w:r>
            <w:r>
              <w:rPr>
                <w:rStyle w:val="SAPScreenElement"/>
              </w:rPr>
              <w:t>Bestellung</w:t>
            </w:r>
            <w:r>
              <w:t>, für die Sie eine Vorschau anzeigen möchten, und wählen Sie den kleinen Pfeil rechts davon, um Details zur Bestellung einzugeben.</w:t>
            </w:r>
          </w:p>
        </w:tc>
        <w:tc>
          <w:tcPr>
            <w:tcW w:w="0" w:type="auto"/>
          </w:tcPr>
          <w:p w:rsidR="00F46452" w:rsidRDefault="006C0FC7">
            <w:r>
              <w:t xml:space="preserve">Das Bild </w:t>
            </w:r>
            <w:r>
              <w:rPr>
                <w:rStyle w:val="SAPScreenElement"/>
              </w:rPr>
              <w:t>Normalbestellung xxxxx angelegt von xxxxx</w:t>
            </w:r>
            <w:r>
              <w:t xml:space="preserve"> wird angezeigt.</w:t>
            </w:r>
          </w:p>
        </w:tc>
        <w:tc>
          <w:tcPr>
            <w:tcW w:w="0" w:type="auto"/>
          </w:tcPr>
          <w:p w:rsidR="00000000" w:rsidRDefault="006C0FC7"/>
        </w:tc>
      </w:tr>
      <w:tr w:rsidR="00F46452" w:rsidTr="006C0FC7">
        <w:tc>
          <w:tcPr>
            <w:tcW w:w="0" w:type="auto"/>
          </w:tcPr>
          <w:p w:rsidR="00F46452" w:rsidRDefault="006C0FC7">
            <w:r>
              <w:t>4</w:t>
            </w:r>
          </w:p>
        </w:tc>
        <w:tc>
          <w:tcPr>
            <w:tcW w:w="0" w:type="auto"/>
          </w:tcPr>
          <w:p w:rsidR="00F46452" w:rsidRDefault="006C0FC7">
            <w:r>
              <w:rPr>
                <w:rStyle w:val="SAPEmphasis"/>
              </w:rPr>
              <w:t xml:space="preserve">Vorschau für Bestellung </w:t>
            </w:r>
            <w:r>
              <w:rPr>
                <w:rStyle w:val="SAPEmphasis"/>
              </w:rPr>
              <w:t>anzeigen</w:t>
            </w:r>
          </w:p>
        </w:tc>
        <w:tc>
          <w:tcPr>
            <w:tcW w:w="0" w:type="auto"/>
          </w:tcPr>
          <w:p w:rsidR="00F46452" w:rsidRDefault="006C0FC7">
            <w:r>
              <w:t xml:space="preserve">Wählen Sie im oberen Bildbereich die Option </w:t>
            </w:r>
            <w:r>
              <w:rPr>
                <w:rStyle w:val="SAPScreenElement"/>
              </w:rPr>
              <w:t>Nachrichten</w:t>
            </w:r>
            <w:r>
              <w:t>.</w:t>
            </w:r>
          </w:p>
          <w:p w:rsidR="00F46452" w:rsidRDefault="006C0FC7">
            <w:r>
              <w:t xml:space="preserve">Markieren Sie auf dem Bild </w:t>
            </w:r>
            <w:r>
              <w:rPr>
                <w:rStyle w:val="SAPScreenElement"/>
              </w:rPr>
              <w:t>Bestellung anzeigen: Ausgabe</w:t>
            </w:r>
            <w:r>
              <w:t xml:space="preserve"> das Ankreuzfeld des Eintrags in der Ausgabetabelle, und wählen Sie </w:t>
            </w:r>
            <w:r>
              <w:rPr>
                <w:rStyle w:val="SAPScreenElement"/>
              </w:rPr>
              <w:t>PDF-Dokument anzeigen</w:t>
            </w:r>
            <w:r>
              <w:t>.</w:t>
            </w:r>
          </w:p>
        </w:tc>
        <w:tc>
          <w:tcPr>
            <w:tcW w:w="0" w:type="auto"/>
          </w:tcPr>
          <w:p w:rsidR="00F46452" w:rsidRDefault="006C0FC7">
            <w:r>
              <w:t>Die Bestellung wird im PDF-Format geöffnet.</w:t>
            </w:r>
          </w:p>
          <w:p w:rsidR="00F46452" w:rsidRDefault="006C0FC7">
            <w:r>
              <w:t xml:space="preserve">Die </w:t>
            </w:r>
            <w:r>
              <w:rPr>
                <w:rStyle w:val="SAPScreenElement"/>
              </w:rPr>
              <w:t>Merkmalsnamen</w:t>
            </w:r>
            <w:r>
              <w:t xml:space="preserve"> und </w:t>
            </w:r>
            <w:r>
              <w:rPr>
                <w:rStyle w:val="SAPScreenElement"/>
              </w:rPr>
              <w:t>Merkmalswerte</w:t>
            </w:r>
            <w:r>
              <w:t xml:space="preserve"> werden angezeigt.</w:t>
            </w:r>
          </w:p>
        </w:tc>
        <w:tc>
          <w:tcPr>
            <w:tcW w:w="0" w:type="auto"/>
          </w:tcPr>
          <w:p w:rsidR="00000000" w:rsidRDefault="006C0FC7"/>
        </w:tc>
      </w:tr>
    </w:tbl>
    <w:p w:rsidR="00F46452" w:rsidRDefault="006C0FC7">
      <w:pPr>
        <w:pStyle w:val="Heading2"/>
      </w:pPr>
      <w:bookmarkStart w:id="44" w:name="unique_19"/>
      <w:bookmarkStart w:id="45" w:name="_Toc52222631"/>
      <w:r>
        <w:t>Bestellung ändern (optional)</w:t>
      </w:r>
      <w:bookmarkEnd w:id="44"/>
      <w:bookmarkEnd w:id="45"/>
    </w:p>
    <w:p w:rsidR="00F46452" w:rsidRDefault="006C0FC7">
      <w:pPr>
        <w:pStyle w:val="SAPKeyblockTitle"/>
      </w:pPr>
      <w:r>
        <w:t>Testverwaltung</w:t>
      </w:r>
    </w:p>
    <w:p w:rsidR="00F46452" w:rsidRDefault="006C0FC7">
      <w:r>
        <w:t>Kundenprojekt: Füllen Sie die projektbezogenen Teile aus.</w:t>
      </w:r>
    </w:p>
    <w:p w:rsidR="00F46452" w:rsidRDefault="00F464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rPr>
                <w:rStyle w:val="SAPEmphasis"/>
              </w:rPr>
              <w:t>Testfall-ID</w:t>
            </w:r>
          </w:p>
        </w:tc>
        <w:tc>
          <w:tcPr>
            <w:tcW w:w="0" w:type="auto"/>
            <w:shd w:val="clear" w:color="auto" w:fill="auto"/>
            <w:tcMar>
              <w:top w:w="29" w:type="dxa"/>
              <w:left w:w="29" w:type="dxa"/>
              <w:bottom w:w="29" w:type="dxa"/>
              <w:right w:w="29" w:type="dxa"/>
            </w:tcMar>
          </w:tcPr>
          <w:p w:rsidR="00F46452" w:rsidRDefault="006C0FC7">
            <w:r>
              <w:t>&lt;X.XX&gt;</w:t>
            </w:r>
          </w:p>
        </w:tc>
        <w:tc>
          <w:tcPr>
            <w:tcW w:w="0" w:type="auto"/>
            <w:shd w:val="clear" w:color="auto" w:fill="auto"/>
            <w:tcMar>
              <w:top w:w="29" w:type="dxa"/>
              <w:left w:w="29" w:type="dxa"/>
              <w:bottom w:w="29" w:type="dxa"/>
              <w:right w:w="29" w:type="dxa"/>
            </w:tcMar>
          </w:tcPr>
          <w:p w:rsidR="00F46452" w:rsidRDefault="006C0FC7">
            <w:r>
              <w:rPr>
                <w:rStyle w:val="SAPEmphasis"/>
              </w:rPr>
              <w:t>Testername</w:t>
            </w:r>
          </w:p>
        </w:tc>
        <w:tc>
          <w:tcPr>
            <w:tcW w:w="0" w:type="auto"/>
            <w:shd w:val="clear" w:color="auto" w:fill="auto"/>
            <w:tcMar>
              <w:top w:w="29" w:type="dxa"/>
              <w:left w:w="29" w:type="dxa"/>
              <w:bottom w:w="29" w:type="dxa"/>
              <w:right w:w="29" w:type="dxa"/>
            </w:tcMar>
          </w:tcPr>
          <w:p w:rsidR="00F46452" w:rsidRDefault="00F46452"/>
        </w:tc>
        <w:tc>
          <w:tcPr>
            <w:tcW w:w="0" w:type="auto"/>
            <w:shd w:val="clear" w:color="auto" w:fill="auto"/>
            <w:tcMar>
              <w:top w:w="29" w:type="dxa"/>
              <w:left w:w="29" w:type="dxa"/>
              <w:bottom w:w="29" w:type="dxa"/>
              <w:right w:w="29" w:type="dxa"/>
            </w:tcMar>
          </w:tcPr>
          <w:p w:rsidR="00F46452" w:rsidRDefault="006C0FC7">
            <w:r>
              <w:rPr>
                <w:rStyle w:val="SAPEmphasis"/>
              </w:rPr>
              <w:t>Testdatum</w:t>
            </w:r>
          </w:p>
        </w:tc>
        <w:tc>
          <w:tcPr>
            <w:tcW w:w="0" w:type="auto"/>
            <w:shd w:val="clear" w:color="auto" w:fill="auto"/>
            <w:tcMar>
              <w:top w:w="29" w:type="dxa"/>
              <w:left w:w="29" w:type="dxa"/>
              <w:bottom w:w="29" w:type="dxa"/>
              <w:right w:w="29" w:type="dxa"/>
            </w:tcMar>
          </w:tcPr>
          <w:p w:rsidR="00F46452" w:rsidRDefault="006C0FC7">
            <w:r>
              <w:rPr>
                <w:rStyle w:val="SAPUserEntry"/>
              </w:rPr>
              <w:t>Geben Sie ein Testdatum ein.</w:t>
            </w:r>
          </w:p>
        </w:tc>
      </w:tr>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t>Benutzerrolle(n)</w:t>
            </w:r>
          </w:p>
        </w:tc>
        <w:tc>
          <w:tcPr>
            <w:tcW w:w="0" w:type="auto"/>
            <w:gridSpan w:val="5"/>
            <w:shd w:val="clear" w:color="auto" w:fill="auto"/>
            <w:tcMar>
              <w:top w:w="29" w:type="dxa"/>
              <w:left w:w="29" w:type="dxa"/>
              <w:bottom w:w="29" w:type="dxa"/>
              <w:right w:w="29" w:type="dxa"/>
            </w:tcMar>
          </w:tcPr>
          <w:p w:rsidR="00F46452" w:rsidRDefault="00F46452"/>
        </w:tc>
      </w:tr>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F46452" w:rsidRDefault="006C0FC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452" w:rsidRDefault="006C0FC7">
            <w:r>
              <w:rPr>
                <w:rStyle w:val="SAPEmphasis"/>
              </w:rPr>
              <w:t>Dauer</w:t>
            </w:r>
          </w:p>
        </w:tc>
        <w:tc>
          <w:tcPr>
            <w:tcW w:w="0" w:type="auto"/>
            <w:shd w:val="clear" w:color="auto" w:fill="auto"/>
            <w:tcMar>
              <w:top w:w="29" w:type="dxa"/>
              <w:left w:w="29" w:type="dxa"/>
              <w:bottom w:w="29" w:type="dxa"/>
              <w:right w:w="29" w:type="dxa"/>
            </w:tcMar>
          </w:tcPr>
          <w:p w:rsidR="00F46452" w:rsidRDefault="006C0FC7">
            <w:r>
              <w:rPr>
                <w:rStyle w:val="SAPUserEntry"/>
              </w:rPr>
              <w:t>Geben Sie eine Dauer ein.</w:t>
            </w:r>
          </w:p>
        </w:tc>
      </w:tr>
    </w:tbl>
    <w:p w:rsidR="00F46452" w:rsidRDefault="006C0FC7">
      <w:pPr>
        <w:pStyle w:val="SAPKeyblockTitle"/>
      </w:pPr>
      <w:r>
        <w:t>Verwendungszweck</w:t>
      </w:r>
    </w:p>
    <w:p w:rsidR="00F46452" w:rsidRDefault="006C0FC7">
      <w:r>
        <w:t>In dieser Vorgehensweise können Sie eine vorhandene Bestellung ändern.</w:t>
      </w:r>
    </w:p>
    <w:p w:rsidR="00F46452" w:rsidRDefault="006C0FC7">
      <w:pPr>
        <w:pStyle w:val="SAPKeyblockTitle"/>
      </w:pPr>
      <w:r>
        <w:t>Vorgehensweise</w:t>
      </w:r>
    </w:p>
    <w:tbl>
      <w:tblPr>
        <w:tblStyle w:val="SAPStandardTable"/>
        <w:tblW w:w="0" w:type="auto"/>
        <w:tblLook w:val="0620" w:firstRow="1" w:lastRow="0" w:firstColumn="0" w:lastColumn="0" w:noHBand="1" w:noVBand="1"/>
      </w:tblPr>
      <w:tblGrid>
        <w:gridCol w:w="1355"/>
        <w:gridCol w:w="1469"/>
        <w:gridCol w:w="6057"/>
        <w:gridCol w:w="3192"/>
        <w:gridCol w:w="2098"/>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t>Testschrittnummer</w:t>
            </w:r>
          </w:p>
        </w:tc>
        <w:tc>
          <w:tcPr>
            <w:tcW w:w="0" w:type="auto"/>
          </w:tcPr>
          <w:p w:rsidR="00F46452" w:rsidRDefault="006C0FC7">
            <w:pPr>
              <w:pStyle w:val="SAPTableHeader"/>
            </w:pPr>
            <w:r>
              <w:rPr>
                <w:rStyle w:val="SAPEmphasis"/>
              </w:rPr>
              <w:t>Bezeichnung des Testschritts</w:t>
            </w:r>
          </w:p>
        </w:tc>
        <w:tc>
          <w:tcPr>
            <w:tcW w:w="0" w:type="auto"/>
          </w:tcPr>
          <w:p w:rsidR="00F46452" w:rsidRDefault="006C0FC7">
            <w:pPr>
              <w:pStyle w:val="SAPTableHeader"/>
            </w:pPr>
            <w:r>
              <w:rPr>
                <w:rStyle w:val="SAPEmphasis"/>
              </w:rPr>
              <w:t>Anweisungen</w:t>
            </w:r>
          </w:p>
        </w:tc>
        <w:tc>
          <w:tcPr>
            <w:tcW w:w="0" w:type="auto"/>
          </w:tcPr>
          <w:p w:rsidR="00F46452" w:rsidRDefault="006C0FC7">
            <w:pPr>
              <w:pStyle w:val="SAPTableHeader"/>
            </w:pPr>
            <w:r>
              <w:rPr>
                <w:rStyle w:val="SAPEmphasis"/>
              </w:rPr>
              <w:t>Erwartetes Ergebnis</w:t>
            </w:r>
          </w:p>
        </w:tc>
        <w:tc>
          <w:tcPr>
            <w:tcW w:w="0" w:type="auto"/>
          </w:tcPr>
          <w:p w:rsidR="00F46452" w:rsidRDefault="006C0FC7">
            <w:pPr>
              <w:pStyle w:val="SAPTableHeader"/>
            </w:pPr>
            <w:r>
              <w:rPr>
                <w:rStyle w:val="SAPEmphasis"/>
              </w:rPr>
              <w:t>Bestanden/Nicht bestanden/Anmerkung</w:t>
            </w:r>
          </w:p>
        </w:tc>
      </w:tr>
      <w:tr w:rsidR="00F46452" w:rsidTr="006C0FC7">
        <w:tc>
          <w:tcPr>
            <w:tcW w:w="0" w:type="auto"/>
          </w:tcPr>
          <w:p w:rsidR="00F46452" w:rsidRDefault="006C0FC7">
            <w:r>
              <w:t>1</w:t>
            </w:r>
          </w:p>
        </w:tc>
        <w:tc>
          <w:tcPr>
            <w:tcW w:w="0" w:type="auto"/>
          </w:tcPr>
          <w:p w:rsidR="00F46452" w:rsidRDefault="006C0FC7">
            <w:r>
              <w:rPr>
                <w:rStyle w:val="SAPEmphasis"/>
              </w:rPr>
              <w:t>Anmelden</w:t>
            </w:r>
          </w:p>
        </w:tc>
        <w:tc>
          <w:tcPr>
            <w:tcW w:w="0" w:type="auto"/>
          </w:tcPr>
          <w:p w:rsidR="00F46452" w:rsidRDefault="006C0FC7">
            <w:r>
              <w:t>Öffnen Sie das SAP Fiori Launchpad mit der Rolle Einkäufer.</w:t>
            </w:r>
          </w:p>
        </w:tc>
        <w:tc>
          <w:tcPr>
            <w:tcW w:w="0" w:type="auto"/>
          </w:tcPr>
          <w:p w:rsidR="00F46452" w:rsidRDefault="006C0FC7">
            <w:r>
              <w:t>Das SAP Fiori Launchpad wird angezeigt.</w:t>
            </w:r>
          </w:p>
        </w:tc>
        <w:tc>
          <w:tcPr>
            <w:tcW w:w="0" w:type="auto"/>
          </w:tcPr>
          <w:p w:rsidR="00000000" w:rsidRDefault="006C0FC7"/>
        </w:tc>
      </w:tr>
      <w:tr w:rsidR="00F46452" w:rsidTr="006C0FC7">
        <w:tc>
          <w:tcPr>
            <w:tcW w:w="0" w:type="auto"/>
          </w:tcPr>
          <w:p w:rsidR="00F46452" w:rsidRDefault="006C0FC7">
            <w:r>
              <w:t>2</w:t>
            </w:r>
          </w:p>
        </w:tc>
        <w:tc>
          <w:tcPr>
            <w:tcW w:w="0" w:type="auto"/>
          </w:tcPr>
          <w:p w:rsidR="00F46452" w:rsidRDefault="006C0FC7">
            <w:r>
              <w:rPr>
                <w:rStyle w:val="SAPEmphasis"/>
              </w:rPr>
              <w:t>"Bestellung verwalten" öffnen</w:t>
            </w:r>
          </w:p>
        </w:tc>
        <w:tc>
          <w:tcPr>
            <w:tcW w:w="0" w:type="auto"/>
          </w:tcPr>
          <w:p w:rsidR="00F46452" w:rsidRDefault="006C0FC7">
            <w:r>
              <w:t xml:space="preserve">Öffnen Sie </w:t>
            </w:r>
            <w:r>
              <w:rPr>
                <w:rStyle w:val="SAPScreenElement"/>
              </w:rPr>
              <w:t>Bestellung ändern</w:t>
            </w:r>
            <w:r>
              <w:t xml:space="preserve"> - </w:t>
            </w:r>
            <w:r>
              <w:rPr>
                <w:rStyle w:val="SAPScreenElement"/>
              </w:rPr>
              <w:t>Erweitert</w:t>
            </w:r>
            <w:r>
              <w:rPr>
                <w:rStyle w:val="SAPMonospace"/>
              </w:rPr>
              <w:t>(ME22N)</w:t>
            </w:r>
            <w:r>
              <w:t>.</w:t>
            </w:r>
          </w:p>
          <w:p w:rsidR="00F46452" w:rsidRDefault="006C0FC7">
            <w:r>
              <w:t xml:space="preserve">Um die Funktion </w:t>
            </w:r>
            <w:r>
              <w:rPr>
                <w:rStyle w:val="SAPScreenElement"/>
              </w:rPr>
              <w:t>Entwurf sichern</w:t>
            </w:r>
            <w:r>
              <w:t xml:space="preserve"> in dieser App nutzen zu können, müssen Sie einen personalisierten Benutzer verwenden.</w:t>
            </w:r>
          </w:p>
        </w:tc>
        <w:tc>
          <w:tcPr>
            <w:tcW w:w="0" w:type="auto"/>
          </w:tcPr>
          <w:p w:rsidR="00F46452" w:rsidRDefault="006C0FC7">
            <w:r>
              <w:t xml:space="preserve">Das Bild </w:t>
            </w:r>
            <w:r>
              <w:rPr>
                <w:rStyle w:val="SAPScreenElement"/>
              </w:rPr>
              <w:t>Bestellungen verwalten</w:t>
            </w:r>
            <w:r>
              <w:t xml:space="preserve"> wird angezeigt.</w:t>
            </w:r>
          </w:p>
        </w:tc>
        <w:tc>
          <w:tcPr>
            <w:tcW w:w="0" w:type="auto"/>
          </w:tcPr>
          <w:p w:rsidR="00000000" w:rsidRDefault="006C0FC7"/>
        </w:tc>
      </w:tr>
      <w:tr w:rsidR="00F46452" w:rsidTr="006C0FC7">
        <w:tc>
          <w:tcPr>
            <w:tcW w:w="0" w:type="auto"/>
          </w:tcPr>
          <w:p w:rsidR="00F46452" w:rsidRDefault="006C0FC7">
            <w:r>
              <w:t>3</w:t>
            </w:r>
          </w:p>
        </w:tc>
        <w:tc>
          <w:tcPr>
            <w:tcW w:w="0" w:type="auto"/>
          </w:tcPr>
          <w:p w:rsidR="00F46452" w:rsidRDefault="006C0FC7">
            <w:r>
              <w:rPr>
                <w:rStyle w:val="SAPEmphasis"/>
              </w:rPr>
              <w:t>Bestell</w:t>
            </w:r>
            <w:r>
              <w:rPr>
                <w:rStyle w:val="SAPEmphasis"/>
              </w:rPr>
              <w:t>ung auswählen</w:t>
            </w:r>
          </w:p>
        </w:tc>
        <w:tc>
          <w:tcPr>
            <w:tcW w:w="0" w:type="auto"/>
          </w:tcPr>
          <w:p w:rsidR="00F46452" w:rsidRDefault="006C0FC7">
            <w:r>
              <w:t xml:space="preserve">Geben Sie im Suchfeld </w:t>
            </w:r>
            <w:r>
              <w:rPr>
                <w:rStyle w:val="SAPScreenElement"/>
              </w:rPr>
              <w:t>Bestellung</w:t>
            </w:r>
            <w:r>
              <w:t xml:space="preserve"> die Bestellung ein, und wählen Sie </w:t>
            </w:r>
            <w:r>
              <w:rPr>
                <w:rStyle w:val="SAPScreenElement"/>
              </w:rPr>
              <w:t>Starten</w:t>
            </w:r>
            <w:r>
              <w:t xml:space="preserve">. Markieren Sie die Zeile mit der zu ändernden </w:t>
            </w:r>
            <w:r>
              <w:rPr>
                <w:rStyle w:val="SAPScreenElement"/>
              </w:rPr>
              <w:t>Bestellung</w:t>
            </w:r>
            <w:r>
              <w:t>, und wählen Sie den kleinen Pfeil rechts davon, um die Details zur Bestellung aufzurufen. Wählen Sie anschlie</w:t>
            </w:r>
            <w:r>
              <w:t xml:space="preserve">ßend </w:t>
            </w:r>
            <w:r>
              <w:rPr>
                <w:rStyle w:val="SAPScreenElement"/>
              </w:rPr>
              <w:t>Anzeigen/Ändern</w:t>
            </w:r>
            <w:r>
              <w:t>, um in den Bearbeitungsmodus zu wechseln.</w:t>
            </w:r>
          </w:p>
        </w:tc>
        <w:tc>
          <w:tcPr>
            <w:tcW w:w="0" w:type="auto"/>
          </w:tcPr>
          <w:p w:rsidR="00F46452" w:rsidRDefault="006C0FC7">
            <w:r>
              <w:t xml:space="preserve">Das Bild </w:t>
            </w:r>
            <w:r>
              <w:rPr>
                <w:rStyle w:val="SAPScreenElement"/>
              </w:rPr>
              <w:t>Bestellung anzeigen - erweitert</w:t>
            </w:r>
            <w:r>
              <w:t xml:space="preserve"> wird angezeigt.</w:t>
            </w:r>
          </w:p>
          <w:p w:rsidR="00F46452" w:rsidRDefault="006C0FC7">
            <w:r>
              <w:t>Die Bestellung wird im Änderungsmodus geöffnet.</w:t>
            </w:r>
          </w:p>
        </w:tc>
        <w:tc>
          <w:tcPr>
            <w:tcW w:w="0" w:type="auto"/>
          </w:tcPr>
          <w:p w:rsidR="00000000" w:rsidRDefault="006C0FC7"/>
        </w:tc>
      </w:tr>
      <w:tr w:rsidR="00F46452" w:rsidTr="006C0FC7">
        <w:tc>
          <w:tcPr>
            <w:tcW w:w="0" w:type="auto"/>
          </w:tcPr>
          <w:p w:rsidR="00F46452" w:rsidRDefault="006C0FC7">
            <w:r>
              <w:t>4</w:t>
            </w:r>
          </w:p>
        </w:tc>
        <w:tc>
          <w:tcPr>
            <w:tcW w:w="0" w:type="auto"/>
          </w:tcPr>
          <w:p w:rsidR="00F46452" w:rsidRDefault="006C0FC7">
            <w:r>
              <w:rPr>
                <w:rStyle w:val="SAPEmphasis"/>
              </w:rPr>
              <w:t>Bestellung ändern</w:t>
            </w:r>
          </w:p>
        </w:tc>
        <w:tc>
          <w:tcPr>
            <w:tcW w:w="0" w:type="auto"/>
          </w:tcPr>
          <w:p w:rsidR="00F46452" w:rsidRDefault="006C0FC7">
            <w:r>
              <w:t>Ändern Sie einzelne Feldwerte der Bestellung.</w:t>
            </w:r>
          </w:p>
        </w:tc>
        <w:tc>
          <w:tcPr>
            <w:tcW w:w="0" w:type="auto"/>
          </w:tcPr>
          <w:p w:rsidR="00F46452" w:rsidRDefault="006C0FC7">
            <w:r>
              <w:t xml:space="preserve">Die Werte der </w:t>
            </w:r>
            <w:r>
              <w:t>Bestellung werden geändert.</w:t>
            </w:r>
          </w:p>
        </w:tc>
        <w:tc>
          <w:tcPr>
            <w:tcW w:w="0" w:type="auto"/>
          </w:tcPr>
          <w:p w:rsidR="00000000" w:rsidRDefault="006C0FC7"/>
        </w:tc>
      </w:tr>
      <w:tr w:rsidR="00F46452" w:rsidTr="006C0FC7">
        <w:tc>
          <w:tcPr>
            <w:tcW w:w="0" w:type="auto"/>
          </w:tcPr>
          <w:p w:rsidR="00F46452" w:rsidRDefault="006C0FC7">
            <w:r>
              <w:t>5</w:t>
            </w:r>
          </w:p>
        </w:tc>
        <w:tc>
          <w:tcPr>
            <w:tcW w:w="0" w:type="auto"/>
          </w:tcPr>
          <w:p w:rsidR="00F46452" w:rsidRDefault="006C0FC7">
            <w:r>
              <w:rPr>
                <w:rStyle w:val="SAPEmphasis"/>
              </w:rPr>
              <w:t>Merkmalswerte anzeigen</w:t>
            </w:r>
          </w:p>
        </w:tc>
        <w:tc>
          <w:tcPr>
            <w:tcW w:w="0" w:type="auto"/>
          </w:tcPr>
          <w:p w:rsidR="00F46452" w:rsidRDefault="006C0FC7">
            <w:r>
              <w:t xml:space="preserve">Wählen Sie in der Dropdown-Liste </w:t>
            </w:r>
            <w:r>
              <w:rPr>
                <w:rStyle w:val="SAPScreenElement"/>
              </w:rPr>
              <w:t>Merkm. Anzeige</w:t>
            </w:r>
            <w:r>
              <w:t xml:space="preserve"> den Eintrag </w:t>
            </w:r>
            <w:r>
              <w:rPr>
                <w:rStyle w:val="SAPScreenElement"/>
              </w:rPr>
              <w:t>Produkt Gabelstapler</w:t>
            </w:r>
            <w:r>
              <w:t>.</w:t>
            </w:r>
          </w:p>
          <w:p w:rsidR="00F46452" w:rsidRDefault="006C0FC7">
            <w:r>
              <w:t>Die Merkmalswerte werden auf der rechten Seite angezeigt.</w:t>
            </w:r>
          </w:p>
        </w:tc>
        <w:tc>
          <w:tcPr>
            <w:tcW w:w="0" w:type="auto"/>
          </w:tcPr>
          <w:p w:rsidR="00F46452" w:rsidRDefault="006C0FC7">
            <w:r>
              <w:t>Die Bestellung ist vollständig.</w:t>
            </w:r>
          </w:p>
        </w:tc>
        <w:tc>
          <w:tcPr>
            <w:tcW w:w="0" w:type="auto"/>
          </w:tcPr>
          <w:p w:rsidR="00000000" w:rsidRDefault="006C0FC7"/>
        </w:tc>
      </w:tr>
      <w:tr w:rsidR="00F46452" w:rsidTr="006C0FC7">
        <w:tc>
          <w:tcPr>
            <w:tcW w:w="0" w:type="auto"/>
          </w:tcPr>
          <w:p w:rsidR="00F46452" w:rsidRDefault="006C0FC7">
            <w:r>
              <w:t>6</w:t>
            </w:r>
          </w:p>
        </w:tc>
        <w:tc>
          <w:tcPr>
            <w:tcW w:w="0" w:type="auto"/>
          </w:tcPr>
          <w:p w:rsidR="00F46452" w:rsidRDefault="006C0FC7">
            <w:r>
              <w:rPr>
                <w:rStyle w:val="SAPEmphasis"/>
              </w:rPr>
              <w:t>Meldungen (optional)</w:t>
            </w:r>
          </w:p>
        </w:tc>
        <w:tc>
          <w:tcPr>
            <w:tcW w:w="0" w:type="auto"/>
          </w:tcPr>
          <w:p w:rsidR="00F46452" w:rsidRDefault="006C0FC7">
            <w:r>
              <w:t>Wähl</w:t>
            </w:r>
            <w:r>
              <w:t xml:space="preserve">en Sie </w:t>
            </w:r>
            <w:r>
              <w:rPr>
                <w:rStyle w:val="SAPScreenElement"/>
              </w:rPr>
              <w:t>Meldungen</w:t>
            </w:r>
            <w:r>
              <w:t xml:space="preserve"> (sofern verfügbar).</w:t>
            </w:r>
          </w:p>
        </w:tc>
        <w:tc>
          <w:tcPr>
            <w:tcW w:w="0" w:type="auto"/>
          </w:tcPr>
          <w:p w:rsidR="00F46452" w:rsidRDefault="006C0FC7">
            <w:r>
              <w:t>Wenn eine Meldung angezeigt wird, müssen Sie die Bestellung korri</w:t>
            </w:r>
            <w:r>
              <w:lastRenderedPageBreak/>
              <w:t>gieren. Wenn keine Meldung angezeigt wird, ist die Bestellung vollständig.</w:t>
            </w:r>
          </w:p>
        </w:tc>
        <w:tc>
          <w:tcPr>
            <w:tcW w:w="0" w:type="auto"/>
          </w:tcPr>
          <w:p w:rsidR="00000000" w:rsidRDefault="006C0FC7"/>
        </w:tc>
      </w:tr>
      <w:tr w:rsidR="00F46452" w:rsidTr="006C0FC7">
        <w:tc>
          <w:tcPr>
            <w:tcW w:w="0" w:type="auto"/>
          </w:tcPr>
          <w:p w:rsidR="00F46452" w:rsidRDefault="006C0FC7">
            <w:r>
              <w:t>7</w:t>
            </w:r>
          </w:p>
        </w:tc>
        <w:tc>
          <w:tcPr>
            <w:tcW w:w="0" w:type="auto"/>
          </w:tcPr>
          <w:p w:rsidR="00F46452" w:rsidRDefault="006C0FC7">
            <w:r>
              <w:rPr>
                <w:rStyle w:val="SAPEmphasis"/>
              </w:rPr>
              <w:t>Bestellung sichern</w:t>
            </w:r>
          </w:p>
        </w:tc>
        <w:tc>
          <w:tcPr>
            <w:tcW w:w="0" w:type="auto"/>
          </w:tcPr>
          <w:p w:rsidR="00F46452" w:rsidRDefault="006C0FC7">
            <w:r>
              <w:t xml:space="preserve">Wählen Sie </w:t>
            </w:r>
            <w:r>
              <w:rPr>
                <w:rStyle w:val="SAPScreenElement"/>
              </w:rPr>
              <w:t>Bestellen</w:t>
            </w:r>
            <w:r>
              <w:t>, um die Bestellung zu sichern.</w:t>
            </w:r>
          </w:p>
        </w:tc>
        <w:tc>
          <w:tcPr>
            <w:tcW w:w="0" w:type="auto"/>
          </w:tcPr>
          <w:p w:rsidR="00F46452" w:rsidRDefault="006C0FC7">
            <w:r>
              <w:t xml:space="preserve">Die </w:t>
            </w:r>
            <w:r>
              <w:t xml:space="preserve">Bestellung wurde gesichert. Die folgende Meldung wird angezeigt: </w:t>
            </w:r>
            <w:r>
              <w:rPr>
                <w:rStyle w:val="SAPMonospace"/>
              </w:rPr>
              <w:t>Bestellung xxx wurde gesichert</w:t>
            </w:r>
            <w:r>
              <w:t>.</w:t>
            </w:r>
          </w:p>
        </w:tc>
        <w:tc>
          <w:tcPr>
            <w:tcW w:w="0" w:type="auto"/>
          </w:tcPr>
          <w:p w:rsidR="00000000" w:rsidRDefault="006C0FC7"/>
        </w:tc>
      </w:tr>
    </w:tbl>
    <w:p w:rsidR="00F46452" w:rsidRDefault="006C0FC7">
      <w:pPr>
        <w:pStyle w:val="Heading2"/>
      </w:pPr>
      <w:bookmarkStart w:id="46" w:name="unique_20"/>
      <w:bookmarkStart w:id="47" w:name="_Toc52222632"/>
      <w:r>
        <w:t>Wareneingang buchen</w:t>
      </w:r>
      <w:bookmarkEnd w:id="46"/>
      <w:bookmarkEnd w:id="47"/>
    </w:p>
    <w:p w:rsidR="00F46452" w:rsidRDefault="006C0FC7">
      <w:pPr>
        <w:pStyle w:val="SAPKeyblockTitle"/>
      </w:pPr>
      <w:r>
        <w:t>Testverwaltung</w:t>
      </w:r>
    </w:p>
    <w:p w:rsidR="00F46452" w:rsidRDefault="006C0FC7">
      <w:r>
        <w:t>Kundenprojekt: Füllen Sie die projektbezogenen Teile aus.</w:t>
      </w:r>
    </w:p>
    <w:p w:rsidR="00F46452" w:rsidRDefault="00F464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rPr>
                <w:rStyle w:val="SAPEmphasis"/>
              </w:rPr>
              <w:t>Testfall-ID</w:t>
            </w:r>
          </w:p>
        </w:tc>
        <w:tc>
          <w:tcPr>
            <w:tcW w:w="0" w:type="auto"/>
            <w:shd w:val="clear" w:color="auto" w:fill="auto"/>
            <w:tcMar>
              <w:top w:w="29" w:type="dxa"/>
              <w:left w:w="29" w:type="dxa"/>
              <w:bottom w:w="29" w:type="dxa"/>
              <w:right w:w="29" w:type="dxa"/>
            </w:tcMar>
          </w:tcPr>
          <w:p w:rsidR="00F46452" w:rsidRDefault="006C0FC7">
            <w:r>
              <w:t>&lt;X.XX&gt;</w:t>
            </w:r>
          </w:p>
        </w:tc>
        <w:tc>
          <w:tcPr>
            <w:tcW w:w="0" w:type="auto"/>
            <w:shd w:val="clear" w:color="auto" w:fill="auto"/>
            <w:tcMar>
              <w:top w:w="29" w:type="dxa"/>
              <w:left w:w="29" w:type="dxa"/>
              <w:bottom w:w="29" w:type="dxa"/>
              <w:right w:w="29" w:type="dxa"/>
            </w:tcMar>
          </w:tcPr>
          <w:p w:rsidR="00F46452" w:rsidRDefault="006C0FC7">
            <w:r>
              <w:rPr>
                <w:rStyle w:val="SAPEmphasis"/>
              </w:rPr>
              <w:t>Testername</w:t>
            </w:r>
          </w:p>
        </w:tc>
        <w:tc>
          <w:tcPr>
            <w:tcW w:w="0" w:type="auto"/>
            <w:shd w:val="clear" w:color="auto" w:fill="auto"/>
            <w:tcMar>
              <w:top w:w="29" w:type="dxa"/>
              <w:left w:w="29" w:type="dxa"/>
              <w:bottom w:w="29" w:type="dxa"/>
              <w:right w:w="29" w:type="dxa"/>
            </w:tcMar>
          </w:tcPr>
          <w:p w:rsidR="00F46452" w:rsidRDefault="00F46452"/>
        </w:tc>
        <w:tc>
          <w:tcPr>
            <w:tcW w:w="0" w:type="auto"/>
            <w:shd w:val="clear" w:color="auto" w:fill="auto"/>
            <w:tcMar>
              <w:top w:w="29" w:type="dxa"/>
              <w:left w:w="29" w:type="dxa"/>
              <w:bottom w:w="29" w:type="dxa"/>
              <w:right w:w="29" w:type="dxa"/>
            </w:tcMar>
          </w:tcPr>
          <w:p w:rsidR="00F46452" w:rsidRDefault="006C0FC7">
            <w:r>
              <w:rPr>
                <w:rStyle w:val="SAPEmphasis"/>
              </w:rPr>
              <w:t>Testdatum</w:t>
            </w:r>
          </w:p>
        </w:tc>
        <w:tc>
          <w:tcPr>
            <w:tcW w:w="0" w:type="auto"/>
            <w:shd w:val="clear" w:color="auto" w:fill="auto"/>
            <w:tcMar>
              <w:top w:w="29" w:type="dxa"/>
              <w:left w:w="29" w:type="dxa"/>
              <w:bottom w:w="29" w:type="dxa"/>
              <w:right w:w="29" w:type="dxa"/>
            </w:tcMar>
          </w:tcPr>
          <w:p w:rsidR="00F46452" w:rsidRDefault="006C0FC7">
            <w:r>
              <w:rPr>
                <w:rStyle w:val="SAPUserEntry"/>
              </w:rPr>
              <w:t xml:space="preserve">Geben Sie ein </w:t>
            </w:r>
            <w:r>
              <w:rPr>
                <w:rStyle w:val="SAPUserEntry"/>
              </w:rPr>
              <w:t>Testdatum ein.</w:t>
            </w:r>
          </w:p>
        </w:tc>
      </w:tr>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t>Benutzerrolle(n)</w:t>
            </w:r>
          </w:p>
        </w:tc>
        <w:tc>
          <w:tcPr>
            <w:tcW w:w="0" w:type="auto"/>
            <w:gridSpan w:val="5"/>
            <w:shd w:val="clear" w:color="auto" w:fill="auto"/>
            <w:tcMar>
              <w:top w:w="29" w:type="dxa"/>
              <w:left w:w="29" w:type="dxa"/>
              <w:bottom w:w="29" w:type="dxa"/>
              <w:right w:w="29" w:type="dxa"/>
            </w:tcMar>
          </w:tcPr>
          <w:p w:rsidR="00F46452" w:rsidRDefault="00F46452"/>
        </w:tc>
      </w:tr>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rPr>
                <w:rStyle w:val="SAPEmphasis"/>
              </w:rPr>
              <w:t>Verantwortungsbereich</w:t>
            </w:r>
          </w:p>
        </w:tc>
        <w:tc>
          <w:tcPr>
            <w:tcW w:w="0" w:type="auto"/>
            <w:gridSpan w:val="3"/>
            <w:shd w:val="clear" w:color="auto" w:fill="auto"/>
            <w:tcMar>
              <w:top w:w="29" w:type="dxa"/>
              <w:left w:w="29" w:type="dxa"/>
              <w:bottom w:w="29" w:type="dxa"/>
              <w:right w:w="29" w:type="dxa"/>
            </w:tcMar>
          </w:tcPr>
          <w:p w:rsidR="00F46452" w:rsidRDefault="006C0FC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452" w:rsidRDefault="006C0FC7">
            <w:r>
              <w:rPr>
                <w:rStyle w:val="SAPEmphasis"/>
              </w:rPr>
              <w:t>Dauer</w:t>
            </w:r>
          </w:p>
        </w:tc>
        <w:tc>
          <w:tcPr>
            <w:tcW w:w="0" w:type="auto"/>
            <w:shd w:val="clear" w:color="auto" w:fill="auto"/>
            <w:tcMar>
              <w:top w:w="29" w:type="dxa"/>
              <w:left w:w="29" w:type="dxa"/>
              <w:bottom w:w="29" w:type="dxa"/>
              <w:right w:w="29" w:type="dxa"/>
            </w:tcMar>
          </w:tcPr>
          <w:p w:rsidR="00F46452" w:rsidRDefault="006C0FC7">
            <w:r>
              <w:rPr>
                <w:rStyle w:val="SAPUserEntry"/>
              </w:rPr>
              <w:t>Geben Sie eine Dauer ein.</w:t>
            </w:r>
          </w:p>
        </w:tc>
      </w:tr>
    </w:tbl>
    <w:p w:rsidR="00F46452" w:rsidRDefault="006C0FC7">
      <w:pPr>
        <w:pStyle w:val="SAPKeyblockTitle"/>
      </w:pPr>
      <w:r>
        <w:t>Zweck</w:t>
      </w:r>
    </w:p>
    <w:p w:rsidR="00F46452" w:rsidRDefault="006C0FC7">
      <w:r>
        <w:t xml:space="preserve">Die durch eine Bestellung angeforderten Waren kommen im </w:t>
      </w:r>
      <w:r>
        <w:t>Lager an. Der Wareneingang muss gebucht werden.</w:t>
      </w:r>
    </w:p>
    <w:p w:rsidR="00F46452" w:rsidRDefault="006C0FC7">
      <w:pPr>
        <w:pStyle w:val="SAPKeyblockTitle"/>
      </w:pPr>
      <w:r>
        <w:lastRenderedPageBreak/>
        <w:t>Vorgehensweise</w:t>
      </w:r>
    </w:p>
    <w:tbl>
      <w:tblPr>
        <w:tblStyle w:val="SAPStandardTable"/>
        <w:tblW w:w="0" w:type="auto"/>
        <w:tblLook w:val="0620" w:firstRow="1" w:lastRow="0" w:firstColumn="0" w:lastColumn="0" w:noHBand="1" w:noVBand="1"/>
      </w:tblPr>
      <w:tblGrid>
        <w:gridCol w:w="1501"/>
        <w:gridCol w:w="2727"/>
        <w:gridCol w:w="4271"/>
        <w:gridCol w:w="3119"/>
        <w:gridCol w:w="2553"/>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t>Testschrittnummer</w:t>
            </w:r>
          </w:p>
        </w:tc>
        <w:tc>
          <w:tcPr>
            <w:tcW w:w="0" w:type="auto"/>
          </w:tcPr>
          <w:p w:rsidR="00F46452" w:rsidRDefault="006C0FC7">
            <w:pPr>
              <w:pStyle w:val="SAPTableHeader"/>
            </w:pPr>
            <w:r>
              <w:rPr>
                <w:rStyle w:val="SAPEmphasis"/>
              </w:rPr>
              <w:t>Bezeichnung des Testschritts</w:t>
            </w:r>
          </w:p>
        </w:tc>
        <w:tc>
          <w:tcPr>
            <w:tcW w:w="0" w:type="auto"/>
          </w:tcPr>
          <w:p w:rsidR="00F46452" w:rsidRDefault="006C0FC7">
            <w:pPr>
              <w:pStyle w:val="SAPTableHeader"/>
            </w:pPr>
            <w:r>
              <w:rPr>
                <w:rStyle w:val="SAPEmphasis"/>
              </w:rPr>
              <w:t>Anweisungen</w:t>
            </w:r>
          </w:p>
        </w:tc>
        <w:tc>
          <w:tcPr>
            <w:tcW w:w="0" w:type="auto"/>
          </w:tcPr>
          <w:p w:rsidR="00F46452" w:rsidRDefault="006C0FC7">
            <w:pPr>
              <w:pStyle w:val="SAPTableHeader"/>
            </w:pPr>
            <w:r>
              <w:rPr>
                <w:rStyle w:val="SAPEmphasis"/>
              </w:rPr>
              <w:t>Erwartetes Ergebnis</w:t>
            </w:r>
          </w:p>
        </w:tc>
        <w:tc>
          <w:tcPr>
            <w:tcW w:w="0" w:type="auto"/>
          </w:tcPr>
          <w:p w:rsidR="00F46452" w:rsidRDefault="006C0FC7">
            <w:pPr>
              <w:pStyle w:val="SAPTableHeader"/>
            </w:pPr>
            <w:r>
              <w:rPr>
                <w:rStyle w:val="SAPEmphasis"/>
              </w:rPr>
              <w:t>Bestanden/Nicht bestanden/Anmerkung</w:t>
            </w:r>
          </w:p>
        </w:tc>
      </w:tr>
      <w:tr w:rsidR="00F46452" w:rsidTr="006C0FC7">
        <w:tc>
          <w:tcPr>
            <w:tcW w:w="0" w:type="auto"/>
          </w:tcPr>
          <w:p w:rsidR="00F46452" w:rsidRDefault="006C0FC7">
            <w:r>
              <w:t>1</w:t>
            </w:r>
          </w:p>
        </w:tc>
        <w:tc>
          <w:tcPr>
            <w:tcW w:w="0" w:type="auto"/>
          </w:tcPr>
          <w:p w:rsidR="00F46452" w:rsidRDefault="006C0FC7">
            <w:r>
              <w:rPr>
                <w:rStyle w:val="SAPEmphasis"/>
              </w:rPr>
              <w:t>Anmelden</w:t>
            </w:r>
          </w:p>
        </w:tc>
        <w:tc>
          <w:tcPr>
            <w:tcW w:w="0" w:type="auto"/>
          </w:tcPr>
          <w:p w:rsidR="00F46452" w:rsidRDefault="006C0FC7">
            <w:r>
              <w:t>Öffnen Sie das SAP Fiori Launchpad mit der Rolle Lagerist.</w:t>
            </w:r>
          </w:p>
        </w:tc>
        <w:tc>
          <w:tcPr>
            <w:tcW w:w="0" w:type="auto"/>
          </w:tcPr>
          <w:p w:rsidR="00F46452" w:rsidRDefault="006C0FC7">
            <w:r>
              <w:t>Das SAP</w:t>
            </w:r>
            <w:r>
              <w:t xml:space="preserve"> Fiori Launchpad wird angezeigt.</w:t>
            </w:r>
          </w:p>
        </w:tc>
        <w:tc>
          <w:tcPr>
            <w:tcW w:w="0" w:type="auto"/>
          </w:tcPr>
          <w:p w:rsidR="00000000" w:rsidRDefault="006C0FC7"/>
        </w:tc>
      </w:tr>
      <w:tr w:rsidR="00F46452" w:rsidTr="006C0FC7">
        <w:tc>
          <w:tcPr>
            <w:tcW w:w="0" w:type="auto"/>
          </w:tcPr>
          <w:p w:rsidR="00F46452" w:rsidRDefault="006C0FC7">
            <w:r>
              <w:t>2</w:t>
            </w:r>
          </w:p>
        </w:tc>
        <w:tc>
          <w:tcPr>
            <w:tcW w:w="0" w:type="auto"/>
          </w:tcPr>
          <w:p w:rsidR="00F46452" w:rsidRDefault="006C0FC7">
            <w:r>
              <w:rPr>
                <w:rStyle w:val="SAPEmphasis"/>
              </w:rPr>
              <w:t>Kachel "Warenbewegung buchen" öffnen</w:t>
            </w:r>
          </w:p>
        </w:tc>
        <w:tc>
          <w:tcPr>
            <w:tcW w:w="0" w:type="auto"/>
          </w:tcPr>
          <w:p w:rsidR="00F46452" w:rsidRDefault="006C0FC7">
            <w:r>
              <w:t xml:space="preserve">Öffnen Sie </w:t>
            </w:r>
            <w:r>
              <w:rPr>
                <w:rStyle w:val="SAPScreenElement"/>
              </w:rPr>
              <w:t>Warenbewegung buchen</w:t>
            </w:r>
            <w:r>
              <w:rPr>
                <w:rStyle w:val="SAPMonospace"/>
              </w:rPr>
              <w:t>(MIGO)</w:t>
            </w:r>
          </w:p>
        </w:tc>
        <w:tc>
          <w:tcPr>
            <w:tcW w:w="0" w:type="auto"/>
          </w:tcPr>
          <w:p w:rsidR="00F46452" w:rsidRDefault="006C0FC7">
            <w:r>
              <w:t xml:space="preserve">Das Bild </w:t>
            </w:r>
            <w:r>
              <w:rPr>
                <w:rStyle w:val="SAPScreenElement"/>
              </w:rPr>
              <w:t>Wareneingang zur Bestellung</w:t>
            </w:r>
            <w:r>
              <w:t xml:space="preserve"> wird angezeigt.</w:t>
            </w:r>
          </w:p>
        </w:tc>
        <w:tc>
          <w:tcPr>
            <w:tcW w:w="0" w:type="auto"/>
          </w:tcPr>
          <w:p w:rsidR="00000000" w:rsidRDefault="006C0FC7"/>
        </w:tc>
      </w:tr>
      <w:tr w:rsidR="00F46452" w:rsidTr="006C0FC7">
        <w:tc>
          <w:tcPr>
            <w:tcW w:w="0" w:type="auto"/>
          </w:tcPr>
          <w:p w:rsidR="00F46452" w:rsidRDefault="006C0FC7">
            <w:r>
              <w:t>3</w:t>
            </w:r>
          </w:p>
        </w:tc>
        <w:tc>
          <w:tcPr>
            <w:tcW w:w="0" w:type="auto"/>
          </w:tcPr>
          <w:p w:rsidR="00F46452" w:rsidRDefault="006C0FC7">
            <w:r>
              <w:rPr>
                <w:rStyle w:val="SAPEmphasis"/>
              </w:rPr>
              <w:t>Bild "Wareneingang zum Auftrag" wählen</w:t>
            </w:r>
          </w:p>
        </w:tc>
        <w:tc>
          <w:tcPr>
            <w:tcW w:w="0" w:type="auto"/>
          </w:tcPr>
          <w:p w:rsidR="00F46452" w:rsidRDefault="006C0FC7">
            <w:r>
              <w:t xml:space="preserve">Geben Sie auf dem Bild </w:t>
            </w:r>
            <w:r>
              <w:rPr>
                <w:rStyle w:val="SAPScreenElement"/>
              </w:rPr>
              <w:t>Wareneingang zu Bestellun</w:t>
            </w:r>
            <w:r>
              <w:rPr>
                <w:rStyle w:val="SAPScreenElement"/>
              </w:rPr>
              <w:t>g</w:t>
            </w:r>
            <w:r>
              <w:t xml:space="preserve"> die folgenden Daten ein, und wählen Sie </w:t>
            </w:r>
            <w:r>
              <w:rPr>
                <w:rStyle w:val="SAPScreenElement"/>
              </w:rPr>
              <w:t>Enter</w:t>
            </w:r>
            <w:r>
              <w:t>:</w:t>
            </w:r>
          </w:p>
          <w:p w:rsidR="00F46452" w:rsidRDefault="006C0FC7">
            <w:r>
              <w:rPr>
                <w:rStyle w:val="SAPScreenElement"/>
              </w:rPr>
              <w:t>Wareneingang</w:t>
            </w:r>
            <w:r>
              <w:t xml:space="preserve">: </w:t>
            </w:r>
            <w:r>
              <w:rPr>
                <w:rStyle w:val="SAPUserEntry"/>
              </w:rPr>
              <w:t>&lt;markieren&gt;</w:t>
            </w:r>
          </w:p>
          <w:p w:rsidR="00F46452" w:rsidRDefault="006C0FC7">
            <w:r>
              <w:rPr>
                <w:rStyle w:val="SAPScreenElement"/>
              </w:rPr>
              <w:t>Bestellung</w:t>
            </w:r>
            <w:r>
              <w:t xml:space="preserve">: </w:t>
            </w:r>
            <w:r>
              <w:rPr>
                <w:rStyle w:val="SAPUserEntry"/>
              </w:rPr>
              <w:t>&lt;markieren&gt;</w:t>
            </w:r>
          </w:p>
          <w:p w:rsidR="00F46452" w:rsidRDefault="006C0FC7">
            <w:r>
              <w:rPr>
                <w:rStyle w:val="SAPScreenElement"/>
              </w:rPr>
              <w:t>Auftragsnummer</w:t>
            </w:r>
            <w:r>
              <w:t xml:space="preserve">: </w:t>
            </w:r>
            <w:r>
              <w:rPr>
                <w:rStyle w:val="SAPUserEntry"/>
              </w:rPr>
              <w:t>&lt;Bestellnummer&gt;</w:t>
            </w:r>
          </w:p>
          <w:p w:rsidR="00F46452" w:rsidRDefault="006C0FC7">
            <w:r>
              <w:rPr>
                <w:rStyle w:val="SAPScreenElement"/>
              </w:rPr>
              <w:t>WE Wareneingang:</w:t>
            </w:r>
            <w:r>
              <w:t xml:space="preserve"> </w:t>
            </w:r>
            <w:r>
              <w:rPr>
                <w:rStyle w:val="SAPUserEntry"/>
              </w:rPr>
              <w:t>101</w:t>
            </w:r>
          </w:p>
        </w:tc>
        <w:tc>
          <w:tcPr>
            <w:tcW w:w="0" w:type="auto"/>
          </w:tcPr>
          <w:p w:rsidR="00F46452" w:rsidRDefault="006C0FC7">
            <w:r>
              <w:t>Die Positionen der ausgewählten Bestellung werden angezeigt.</w:t>
            </w:r>
          </w:p>
        </w:tc>
        <w:tc>
          <w:tcPr>
            <w:tcW w:w="0" w:type="auto"/>
          </w:tcPr>
          <w:p w:rsidR="00000000" w:rsidRDefault="006C0FC7"/>
        </w:tc>
      </w:tr>
      <w:tr w:rsidR="00F46452" w:rsidTr="006C0FC7">
        <w:tc>
          <w:tcPr>
            <w:tcW w:w="0" w:type="auto"/>
          </w:tcPr>
          <w:p w:rsidR="00F46452" w:rsidRDefault="006C0FC7">
            <w:r>
              <w:t>4</w:t>
            </w:r>
          </w:p>
        </w:tc>
        <w:tc>
          <w:tcPr>
            <w:tcW w:w="0" w:type="auto"/>
          </w:tcPr>
          <w:p w:rsidR="00F46452" w:rsidRDefault="006C0FC7">
            <w:r>
              <w:rPr>
                <w:rStyle w:val="SAPEmphasis"/>
              </w:rPr>
              <w:t xml:space="preserve">Registerkarte "Menge" wählen und Menge </w:t>
            </w:r>
            <w:r>
              <w:rPr>
                <w:rStyle w:val="SAPEmphasis"/>
              </w:rPr>
              <w:t>bestätigen</w:t>
            </w:r>
          </w:p>
        </w:tc>
        <w:tc>
          <w:tcPr>
            <w:tcW w:w="0" w:type="auto"/>
          </w:tcPr>
          <w:p w:rsidR="00F46452" w:rsidRDefault="006C0FC7">
            <w:r>
              <w:t>Bestätigen Sie die Menge.</w:t>
            </w:r>
          </w:p>
        </w:tc>
        <w:tc>
          <w:tcPr>
            <w:tcW w:w="0" w:type="auto"/>
          </w:tcPr>
          <w:p w:rsidR="00000000" w:rsidRDefault="006C0FC7"/>
        </w:tc>
        <w:tc>
          <w:tcPr>
            <w:tcW w:w="0" w:type="auto"/>
          </w:tcPr>
          <w:p w:rsidR="00000000" w:rsidRDefault="006C0FC7"/>
        </w:tc>
      </w:tr>
      <w:tr w:rsidR="00F46452" w:rsidTr="006C0FC7">
        <w:tc>
          <w:tcPr>
            <w:tcW w:w="0" w:type="auto"/>
          </w:tcPr>
          <w:p w:rsidR="00F46452" w:rsidRDefault="006C0FC7">
            <w:r>
              <w:t>5</w:t>
            </w:r>
          </w:p>
        </w:tc>
        <w:tc>
          <w:tcPr>
            <w:tcW w:w="0" w:type="auto"/>
          </w:tcPr>
          <w:p w:rsidR="00F46452" w:rsidRDefault="006C0FC7">
            <w:r>
              <w:rPr>
                <w:rStyle w:val="SAPEmphasis"/>
              </w:rPr>
              <w:t>Kennzeichen "Position OK" markieren</w:t>
            </w:r>
          </w:p>
        </w:tc>
        <w:tc>
          <w:tcPr>
            <w:tcW w:w="0" w:type="auto"/>
          </w:tcPr>
          <w:p w:rsidR="00F46452" w:rsidRDefault="006C0FC7">
            <w:r>
              <w:t xml:space="preserve">Markieren Sie das Ankreuzfeld </w:t>
            </w:r>
            <w:r>
              <w:rPr>
                <w:rStyle w:val="SAPScreenElement"/>
              </w:rPr>
              <w:t>Position OK</w:t>
            </w:r>
            <w:r>
              <w:t>.</w:t>
            </w:r>
          </w:p>
        </w:tc>
        <w:tc>
          <w:tcPr>
            <w:tcW w:w="0" w:type="auto"/>
          </w:tcPr>
          <w:p w:rsidR="00000000" w:rsidRDefault="006C0FC7"/>
        </w:tc>
        <w:tc>
          <w:tcPr>
            <w:tcW w:w="0" w:type="auto"/>
          </w:tcPr>
          <w:p w:rsidR="00000000" w:rsidRDefault="006C0FC7"/>
        </w:tc>
      </w:tr>
      <w:tr w:rsidR="00F46452" w:rsidTr="006C0FC7">
        <w:tc>
          <w:tcPr>
            <w:tcW w:w="0" w:type="auto"/>
          </w:tcPr>
          <w:p w:rsidR="00F46452" w:rsidRDefault="006C0FC7">
            <w:r>
              <w:t>6</w:t>
            </w:r>
          </w:p>
        </w:tc>
        <w:tc>
          <w:tcPr>
            <w:tcW w:w="0" w:type="auto"/>
          </w:tcPr>
          <w:p w:rsidR="00F46452" w:rsidRDefault="006C0FC7">
            <w:r>
              <w:rPr>
                <w:rStyle w:val="SAPEmphasis"/>
              </w:rPr>
              <w:t>Buchen</w:t>
            </w:r>
          </w:p>
        </w:tc>
        <w:tc>
          <w:tcPr>
            <w:tcW w:w="0" w:type="auto"/>
          </w:tcPr>
          <w:p w:rsidR="00F46452" w:rsidRDefault="006C0FC7">
            <w:r>
              <w:t xml:space="preserve">Wählen Sie </w:t>
            </w:r>
            <w:r>
              <w:rPr>
                <w:rStyle w:val="SAPScreenElement"/>
              </w:rPr>
              <w:t>Buchen</w:t>
            </w:r>
            <w:r>
              <w:t>.</w:t>
            </w:r>
          </w:p>
        </w:tc>
        <w:tc>
          <w:tcPr>
            <w:tcW w:w="0" w:type="auto"/>
          </w:tcPr>
          <w:p w:rsidR="00F46452" w:rsidRDefault="006C0FC7">
            <w:r>
              <w:t>Der Wareneingang wird gebucht. Eine Systemmeldung wird angezeigt.</w:t>
            </w:r>
          </w:p>
        </w:tc>
        <w:tc>
          <w:tcPr>
            <w:tcW w:w="0" w:type="auto"/>
          </w:tcPr>
          <w:p w:rsidR="00000000" w:rsidRDefault="006C0FC7"/>
        </w:tc>
      </w:tr>
    </w:tbl>
    <w:p w:rsidR="00F46452" w:rsidRDefault="00F46452"/>
    <w:p w:rsidR="00F46452" w:rsidRDefault="006C0FC7">
      <w:pPr>
        <w:pStyle w:val="Heading2"/>
      </w:pPr>
      <w:bookmarkStart w:id="48" w:name="unique_21"/>
      <w:bookmarkStart w:id="49" w:name="_Toc52222633"/>
      <w:r>
        <w:t>Lieferantenrechnung anlegen</w:t>
      </w:r>
      <w:bookmarkEnd w:id="48"/>
      <w:bookmarkEnd w:id="49"/>
    </w:p>
    <w:p w:rsidR="00F46452" w:rsidRDefault="006C0FC7">
      <w:pPr>
        <w:pStyle w:val="SAPKeyblockTitle"/>
      </w:pPr>
      <w:r>
        <w:t>Testverwaltung</w:t>
      </w:r>
    </w:p>
    <w:p w:rsidR="00F46452" w:rsidRDefault="006C0FC7">
      <w:r>
        <w:t>Kundenprojekt: Füllen Sie die projektbezogenen Teile aus.</w:t>
      </w:r>
    </w:p>
    <w:p w:rsidR="00F46452" w:rsidRDefault="00F464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rPr>
                <w:rStyle w:val="SAPEmphasis"/>
              </w:rPr>
              <w:t>Testfall-ID</w:t>
            </w:r>
          </w:p>
        </w:tc>
        <w:tc>
          <w:tcPr>
            <w:tcW w:w="0" w:type="auto"/>
            <w:shd w:val="clear" w:color="auto" w:fill="auto"/>
            <w:tcMar>
              <w:top w:w="29" w:type="dxa"/>
              <w:left w:w="29" w:type="dxa"/>
              <w:bottom w:w="29" w:type="dxa"/>
              <w:right w:w="29" w:type="dxa"/>
            </w:tcMar>
          </w:tcPr>
          <w:p w:rsidR="00F46452" w:rsidRDefault="006C0FC7">
            <w:r>
              <w:t>&lt;X.XX&gt;</w:t>
            </w:r>
          </w:p>
        </w:tc>
        <w:tc>
          <w:tcPr>
            <w:tcW w:w="0" w:type="auto"/>
            <w:shd w:val="clear" w:color="auto" w:fill="auto"/>
            <w:tcMar>
              <w:top w:w="29" w:type="dxa"/>
              <w:left w:w="29" w:type="dxa"/>
              <w:bottom w:w="29" w:type="dxa"/>
              <w:right w:w="29" w:type="dxa"/>
            </w:tcMar>
          </w:tcPr>
          <w:p w:rsidR="00F46452" w:rsidRDefault="006C0FC7">
            <w:r>
              <w:rPr>
                <w:rStyle w:val="SAPEmphasis"/>
              </w:rPr>
              <w:t>Testername</w:t>
            </w:r>
          </w:p>
        </w:tc>
        <w:tc>
          <w:tcPr>
            <w:tcW w:w="0" w:type="auto"/>
            <w:shd w:val="clear" w:color="auto" w:fill="auto"/>
            <w:tcMar>
              <w:top w:w="29" w:type="dxa"/>
              <w:left w:w="29" w:type="dxa"/>
              <w:bottom w:w="29" w:type="dxa"/>
              <w:right w:w="29" w:type="dxa"/>
            </w:tcMar>
          </w:tcPr>
          <w:p w:rsidR="00F46452" w:rsidRDefault="00F46452"/>
        </w:tc>
        <w:tc>
          <w:tcPr>
            <w:tcW w:w="0" w:type="auto"/>
            <w:shd w:val="clear" w:color="auto" w:fill="auto"/>
            <w:tcMar>
              <w:top w:w="29" w:type="dxa"/>
              <w:left w:w="29" w:type="dxa"/>
              <w:bottom w:w="29" w:type="dxa"/>
              <w:right w:w="29" w:type="dxa"/>
            </w:tcMar>
          </w:tcPr>
          <w:p w:rsidR="00F46452" w:rsidRDefault="006C0FC7">
            <w:r>
              <w:rPr>
                <w:rStyle w:val="SAPEmphasis"/>
              </w:rPr>
              <w:t>Testdatum</w:t>
            </w:r>
          </w:p>
        </w:tc>
        <w:tc>
          <w:tcPr>
            <w:tcW w:w="0" w:type="auto"/>
            <w:shd w:val="clear" w:color="auto" w:fill="auto"/>
            <w:tcMar>
              <w:top w:w="29" w:type="dxa"/>
              <w:left w:w="29" w:type="dxa"/>
              <w:bottom w:w="29" w:type="dxa"/>
              <w:right w:w="29" w:type="dxa"/>
            </w:tcMar>
          </w:tcPr>
          <w:p w:rsidR="00F46452" w:rsidRDefault="006C0FC7">
            <w:r>
              <w:rPr>
                <w:rStyle w:val="SAPUserEntry"/>
              </w:rPr>
              <w:t>Geben Sie ein Testdatum ein.</w:t>
            </w:r>
          </w:p>
        </w:tc>
      </w:tr>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t>Benutzerrolle(n)</w:t>
            </w:r>
          </w:p>
        </w:tc>
        <w:tc>
          <w:tcPr>
            <w:tcW w:w="0" w:type="auto"/>
            <w:gridSpan w:val="5"/>
            <w:shd w:val="clear" w:color="auto" w:fill="auto"/>
            <w:tcMar>
              <w:top w:w="29" w:type="dxa"/>
              <w:left w:w="29" w:type="dxa"/>
              <w:bottom w:w="29" w:type="dxa"/>
              <w:right w:w="29" w:type="dxa"/>
            </w:tcMar>
          </w:tcPr>
          <w:p w:rsidR="00F46452" w:rsidRDefault="00F46452"/>
        </w:tc>
      </w:tr>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rPr>
                <w:rStyle w:val="SAPEmphasis"/>
              </w:rPr>
              <w:t>Verantwortungsbereich</w:t>
            </w:r>
          </w:p>
        </w:tc>
        <w:tc>
          <w:tcPr>
            <w:tcW w:w="0" w:type="auto"/>
            <w:gridSpan w:val="3"/>
            <w:shd w:val="clear" w:color="auto" w:fill="auto"/>
            <w:tcMar>
              <w:top w:w="29" w:type="dxa"/>
              <w:left w:w="29" w:type="dxa"/>
              <w:bottom w:w="29" w:type="dxa"/>
              <w:right w:w="29" w:type="dxa"/>
            </w:tcMar>
          </w:tcPr>
          <w:p w:rsidR="00F46452" w:rsidRDefault="006C0FC7">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46452" w:rsidRDefault="006C0FC7">
            <w:r>
              <w:rPr>
                <w:rStyle w:val="SAPEmphasis"/>
              </w:rPr>
              <w:t>Dauer</w:t>
            </w:r>
          </w:p>
        </w:tc>
        <w:tc>
          <w:tcPr>
            <w:tcW w:w="0" w:type="auto"/>
            <w:shd w:val="clear" w:color="auto" w:fill="auto"/>
            <w:tcMar>
              <w:top w:w="29" w:type="dxa"/>
              <w:left w:w="29" w:type="dxa"/>
              <w:bottom w:w="29" w:type="dxa"/>
              <w:right w:w="29" w:type="dxa"/>
            </w:tcMar>
          </w:tcPr>
          <w:p w:rsidR="00F46452" w:rsidRDefault="006C0FC7">
            <w:r>
              <w:rPr>
                <w:rStyle w:val="SAPUserEntry"/>
              </w:rPr>
              <w:t>Geben Sie eine Dauer ein.</w:t>
            </w:r>
          </w:p>
        </w:tc>
      </w:tr>
    </w:tbl>
    <w:p w:rsidR="00F46452" w:rsidRDefault="006C0FC7">
      <w:pPr>
        <w:pStyle w:val="SAPKeyblockTitle"/>
      </w:pPr>
      <w:r>
        <w:t>Einsatzmöglichkeiten</w:t>
      </w:r>
    </w:p>
    <w:p w:rsidR="006C0FC7" w:rsidRDefault="006C0FC7">
      <w:r>
        <w:t>In dieser Aktivität legen Sie eine Lieferantenrechnung mit Bestell-/Wareneingangsbezug an.</w:t>
      </w:r>
    </w:p>
    <w:p w:rsidR="00F46452" w:rsidRDefault="006C0FC7">
      <w:r>
        <w:t>Außerdem können Sie beim Anlegen einer Lieferantenrechnung über</w:t>
      </w:r>
      <w:r>
        <w:t xml:space="preserve"> die App "Lieferantenrechnung anlegen" eine Notiz in mehrere Sprachen hinzufügen. Die Notiz kann beim Merken, Vorerfassen, Sichern oder Buchen der Rechnung gespeichert und beim Anzeigen der Rechnung gelesen werden.</w:t>
      </w:r>
    </w:p>
    <w:p w:rsidR="00F46452" w:rsidRDefault="006C0FC7">
      <w:pPr>
        <w:pStyle w:val="SAPKeyblockTitle"/>
      </w:pPr>
      <w:r>
        <w:t>Vorgehensweise</w:t>
      </w:r>
    </w:p>
    <w:tbl>
      <w:tblPr>
        <w:tblStyle w:val="SAPStandardTable"/>
        <w:tblW w:w="0" w:type="auto"/>
        <w:tblLook w:val="0620" w:firstRow="1" w:lastRow="0" w:firstColumn="0" w:lastColumn="0" w:noHBand="1" w:noVBand="1"/>
      </w:tblPr>
      <w:tblGrid>
        <w:gridCol w:w="1329"/>
        <w:gridCol w:w="2320"/>
        <w:gridCol w:w="4498"/>
        <w:gridCol w:w="4012"/>
        <w:gridCol w:w="2012"/>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t>Testschrittnummer</w:t>
            </w:r>
          </w:p>
        </w:tc>
        <w:tc>
          <w:tcPr>
            <w:tcW w:w="0" w:type="auto"/>
          </w:tcPr>
          <w:p w:rsidR="00F46452" w:rsidRDefault="006C0FC7">
            <w:pPr>
              <w:pStyle w:val="SAPTableHeader"/>
            </w:pPr>
            <w:r>
              <w:rPr>
                <w:rStyle w:val="SAPEmphasis"/>
              </w:rPr>
              <w:t>Bezeichnung des Testschritts</w:t>
            </w:r>
          </w:p>
        </w:tc>
        <w:tc>
          <w:tcPr>
            <w:tcW w:w="0" w:type="auto"/>
          </w:tcPr>
          <w:p w:rsidR="00F46452" w:rsidRDefault="006C0FC7">
            <w:pPr>
              <w:pStyle w:val="SAPTableHeader"/>
            </w:pPr>
            <w:r>
              <w:rPr>
                <w:rStyle w:val="SAPEmphasis"/>
              </w:rPr>
              <w:t>Anweisung</w:t>
            </w:r>
          </w:p>
        </w:tc>
        <w:tc>
          <w:tcPr>
            <w:tcW w:w="0" w:type="auto"/>
          </w:tcPr>
          <w:p w:rsidR="00F46452" w:rsidRDefault="006C0FC7">
            <w:pPr>
              <w:pStyle w:val="SAPTableHeader"/>
            </w:pPr>
            <w:r>
              <w:rPr>
                <w:rStyle w:val="SAPEmphasis"/>
              </w:rPr>
              <w:t>Erwartetes Ergebnis</w:t>
            </w:r>
          </w:p>
        </w:tc>
        <w:tc>
          <w:tcPr>
            <w:tcW w:w="0" w:type="auto"/>
          </w:tcPr>
          <w:p w:rsidR="00F46452" w:rsidRDefault="006C0FC7">
            <w:pPr>
              <w:pStyle w:val="SAPTableHeader"/>
            </w:pPr>
            <w:r>
              <w:rPr>
                <w:rStyle w:val="SAPEmphasis"/>
              </w:rPr>
              <w:t>Bestanden/Nicht bestanden/Anmerkung</w:t>
            </w:r>
          </w:p>
        </w:tc>
      </w:tr>
      <w:tr w:rsidR="00F46452" w:rsidTr="006C0FC7">
        <w:tc>
          <w:tcPr>
            <w:tcW w:w="0" w:type="auto"/>
          </w:tcPr>
          <w:p w:rsidR="00F46452" w:rsidRDefault="006C0FC7">
            <w:r>
              <w:t>1</w:t>
            </w:r>
          </w:p>
        </w:tc>
        <w:tc>
          <w:tcPr>
            <w:tcW w:w="0" w:type="auto"/>
          </w:tcPr>
          <w:p w:rsidR="00F46452" w:rsidRDefault="006C0FC7">
            <w:r>
              <w:rPr>
                <w:rStyle w:val="SAPEmphasis"/>
              </w:rPr>
              <w:t>Anmelden</w:t>
            </w:r>
          </w:p>
        </w:tc>
        <w:tc>
          <w:tcPr>
            <w:tcW w:w="0" w:type="auto"/>
          </w:tcPr>
          <w:p w:rsidR="00F46452" w:rsidRDefault="006C0FC7">
            <w:r>
              <w:t>Melden Sie sich am SAP Fiori Launchpad als Kreditorenbuchhalter – Beschaffung an.</w:t>
            </w:r>
          </w:p>
        </w:tc>
        <w:tc>
          <w:tcPr>
            <w:tcW w:w="0" w:type="auto"/>
          </w:tcPr>
          <w:p w:rsidR="00F46452" w:rsidRDefault="006C0FC7">
            <w:r>
              <w:t>Das SAP Fiori Launchpad wird angezeigt.</w:t>
            </w:r>
          </w:p>
        </w:tc>
        <w:tc>
          <w:tcPr>
            <w:tcW w:w="0" w:type="auto"/>
          </w:tcPr>
          <w:p w:rsidR="00000000" w:rsidRDefault="006C0FC7"/>
        </w:tc>
      </w:tr>
      <w:tr w:rsidR="00F46452" w:rsidTr="006C0FC7">
        <w:tc>
          <w:tcPr>
            <w:tcW w:w="0" w:type="auto"/>
          </w:tcPr>
          <w:p w:rsidR="00F46452" w:rsidRDefault="006C0FC7">
            <w:r>
              <w:t>2</w:t>
            </w:r>
          </w:p>
        </w:tc>
        <w:tc>
          <w:tcPr>
            <w:tcW w:w="0" w:type="auto"/>
          </w:tcPr>
          <w:p w:rsidR="00F46452" w:rsidRDefault="006C0FC7">
            <w:r>
              <w:rPr>
                <w:rStyle w:val="SAPEmphasis"/>
              </w:rPr>
              <w:t xml:space="preserve">App </w:t>
            </w:r>
            <w:r>
              <w:rPr>
                <w:rStyle w:val="SAPEmphasis"/>
              </w:rPr>
              <w:t>"Lieferantenrechnung anlegen" öffnen</w:t>
            </w:r>
          </w:p>
        </w:tc>
        <w:tc>
          <w:tcPr>
            <w:tcW w:w="0" w:type="auto"/>
          </w:tcPr>
          <w:p w:rsidR="00F46452" w:rsidRDefault="006C0FC7">
            <w:r>
              <w:t xml:space="preserve">Öffnen Sie </w:t>
            </w:r>
            <w:r>
              <w:rPr>
                <w:rStyle w:val="SAPScreenElement"/>
              </w:rPr>
              <w:t>Lieferantenrechnung anlegen</w:t>
            </w:r>
            <w:r>
              <w:rPr>
                <w:rStyle w:val="SAPMonospace"/>
              </w:rPr>
              <w:t>(F0859)</w:t>
            </w:r>
            <w:r>
              <w:t>.</w:t>
            </w:r>
          </w:p>
        </w:tc>
        <w:tc>
          <w:tcPr>
            <w:tcW w:w="0" w:type="auto"/>
          </w:tcPr>
          <w:p w:rsidR="00F46452" w:rsidRDefault="006C0FC7">
            <w:r>
              <w:t xml:space="preserve">Das Bild </w:t>
            </w:r>
            <w:r>
              <w:rPr>
                <w:rStyle w:val="SAPScreenElement"/>
              </w:rPr>
              <w:t>Lieferantenrechnung anlegen</w:t>
            </w:r>
            <w:r>
              <w:t xml:space="preserve"> wird angezeigt.</w:t>
            </w:r>
          </w:p>
        </w:tc>
        <w:tc>
          <w:tcPr>
            <w:tcW w:w="0" w:type="auto"/>
          </w:tcPr>
          <w:p w:rsidR="00000000" w:rsidRDefault="006C0FC7"/>
        </w:tc>
      </w:tr>
      <w:tr w:rsidR="00F46452" w:rsidTr="006C0FC7">
        <w:tc>
          <w:tcPr>
            <w:tcW w:w="0" w:type="auto"/>
          </w:tcPr>
          <w:p w:rsidR="00F46452" w:rsidRDefault="006C0FC7">
            <w:r>
              <w:t>3</w:t>
            </w:r>
          </w:p>
        </w:tc>
        <w:tc>
          <w:tcPr>
            <w:tcW w:w="0" w:type="auto"/>
          </w:tcPr>
          <w:p w:rsidR="00F46452" w:rsidRDefault="006C0FC7">
            <w:r>
              <w:rPr>
                <w:rStyle w:val="SAPEmphasis"/>
              </w:rPr>
              <w:t>Allgemeine Daten eingeben</w:t>
            </w:r>
          </w:p>
        </w:tc>
        <w:tc>
          <w:tcPr>
            <w:tcW w:w="0" w:type="auto"/>
          </w:tcPr>
          <w:p w:rsidR="00F46452" w:rsidRDefault="006C0FC7">
            <w:r>
              <w:t>Geben Sie bei Bestellungen, die in Hauswährung im System angelegt sind, folgende Daten ei</w:t>
            </w:r>
            <w:r>
              <w:t>n:</w:t>
            </w:r>
          </w:p>
          <w:p w:rsidR="00F46452" w:rsidRDefault="006C0FC7">
            <w:r>
              <w:rPr>
                <w:rStyle w:val="SAPScreenElement"/>
              </w:rPr>
              <w:t>Transaktion</w:t>
            </w:r>
            <w:r>
              <w:t xml:space="preserve">: </w:t>
            </w:r>
            <w:r>
              <w:rPr>
                <w:rStyle w:val="SAPUserEntry"/>
              </w:rPr>
              <w:t>Rechnung</w:t>
            </w:r>
          </w:p>
          <w:p w:rsidR="00F46452" w:rsidRDefault="006C0FC7">
            <w:r>
              <w:rPr>
                <w:rStyle w:val="SAPScreenElement"/>
              </w:rPr>
              <w:t>Buchungskreis</w:t>
            </w:r>
            <w:r>
              <w:t xml:space="preserve">: </w:t>
            </w:r>
            <w:r>
              <w:rPr>
                <w:rStyle w:val="SAPUserEntry"/>
              </w:rPr>
              <w:t>1010</w:t>
            </w:r>
          </w:p>
          <w:p w:rsidR="00F46452" w:rsidRDefault="006C0FC7">
            <w:r>
              <w:rPr>
                <w:rStyle w:val="SAPScreenElement"/>
              </w:rPr>
              <w:t>Rechnungsbruttobetrag</w:t>
            </w:r>
            <w:r>
              <w:t xml:space="preserve">: </w:t>
            </w:r>
            <w:r>
              <w:rPr>
                <w:rStyle w:val="SAPUserEntry"/>
              </w:rPr>
              <w:t>&lt;XXX&gt;</w:t>
            </w:r>
          </w:p>
          <w:p w:rsidR="00F46452" w:rsidRDefault="006C0FC7">
            <w:r>
              <w:rPr>
                <w:rStyle w:val="SAPScreenElement"/>
              </w:rPr>
              <w:t>Währung</w:t>
            </w:r>
            <w:r>
              <w:t xml:space="preserve">: </w:t>
            </w:r>
            <w:r>
              <w:rPr>
                <w:rStyle w:val="SAPUserEntry"/>
              </w:rPr>
              <w:t>EUR</w:t>
            </w:r>
          </w:p>
          <w:p w:rsidR="00F46452" w:rsidRDefault="006C0FC7">
            <w:r>
              <w:rPr>
                <w:rStyle w:val="SAPScreenElement"/>
              </w:rPr>
              <w:t>Rechnungsdatum</w:t>
            </w:r>
            <w:r>
              <w:t xml:space="preserve">: </w:t>
            </w:r>
            <w:r>
              <w:rPr>
                <w:rStyle w:val="SAPUserEntry"/>
              </w:rPr>
              <w:t>&lt;Aktuelles Datum&gt;</w:t>
            </w:r>
          </w:p>
          <w:p w:rsidR="00F46452" w:rsidRDefault="006C0FC7">
            <w:r>
              <w:rPr>
                <w:rStyle w:val="SAPScreenElement"/>
              </w:rPr>
              <w:lastRenderedPageBreak/>
              <w:t>Buchungsdatum</w:t>
            </w:r>
            <w:r>
              <w:t xml:space="preserve">: </w:t>
            </w:r>
            <w:r>
              <w:rPr>
                <w:rStyle w:val="SAPUserEntry"/>
              </w:rPr>
              <w:t>&lt;Aktuelles Datum&gt;</w:t>
            </w:r>
          </w:p>
          <w:p w:rsidR="00F46452" w:rsidRDefault="006C0FC7">
            <w:r>
              <w:rPr>
                <w:rStyle w:val="SAPScreenElement"/>
              </w:rPr>
              <w:t>Referenz</w:t>
            </w:r>
            <w:r>
              <w:t xml:space="preserve">: </w:t>
            </w:r>
            <w:r>
              <w:rPr>
                <w:rStyle w:val="SAPUserEntry"/>
              </w:rPr>
              <w:t>&lt;XXX&gt;</w:t>
            </w:r>
            <w:r>
              <w:t xml:space="preserve"> (Referenzrechnungsnummer vom Rechnungssteller)</w:t>
            </w:r>
          </w:p>
          <w:p w:rsidR="00F46452" w:rsidRDefault="006C0FC7">
            <w:r>
              <w:t xml:space="preserve">Geben Sie die NF-Nummer im Referenzfeld ein. Verwenden Sie einen Bindestrich (-), um bei Bedarf NF-Reihen einzugeben (z.B. </w:t>
            </w:r>
            <w:r>
              <w:rPr>
                <w:rStyle w:val="SAPUserEntry"/>
              </w:rPr>
              <w:t>12345-001</w:t>
            </w:r>
            <w:r>
              <w:t>).</w:t>
            </w:r>
          </w:p>
          <w:p w:rsidR="00F46452" w:rsidRDefault="006C0FC7">
            <w:r>
              <w:rPr>
                <w:rStyle w:val="SAPScreenElement"/>
              </w:rPr>
              <w:t>Rechnungssteller</w:t>
            </w:r>
            <w:r>
              <w:t xml:space="preserve">: </w:t>
            </w:r>
            <w:r>
              <w:rPr>
                <w:rStyle w:val="SAPUserEntry"/>
              </w:rPr>
              <w:t>10300001</w:t>
            </w:r>
          </w:p>
          <w:p w:rsidR="00F46452" w:rsidRDefault="006C0FC7">
            <w:r>
              <w:t>Geben Sie bei Bestellungen, die in Fremdwährun</w:t>
            </w:r>
            <w:r>
              <w:t>g im System angelegt sind, folgende Daten ein:</w:t>
            </w:r>
          </w:p>
          <w:p w:rsidR="00F46452" w:rsidRDefault="006C0FC7">
            <w:r>
              <w:rPr>
                <w:rStyle w:val="SAPScreenElement"/>
              </w:rPr>
              <w:t>Transaktion: Rechnung</w:t>
            </w:r>
          </w:p>
          <w:p w:rsidR="00F46452" w:rsidRDefault="006C0FC7">
            <w:r>
              <w:rPr>
                <w:rStyle w:val="SAPScreenElement"/>
              </w:rPr>
              <w:t>Buchungskreis</w:t>
            </w:r>
            <w:r>
              <w:t xml:space="preserve">: </w:t>
            </w:r>
            <w:r>
              <w:rPr>
                <w:rStyle w:val="SAPUserEntry"/>
              </w:rPr>
              <w:t>1010</w:t>
            </w:r>
          </w:p>
          <w:p w:rsidR="00F46452" w:rsidRDefault="006C0FC7">
            <w:r>
              <w:rPr>
                <w:rStyle w:val="SAPScreenElement"/>
              </w:rPr>
              <w:t>Rechnungsbruttobetrag</w:t>
            </w:r>
            <w:r>
              <w:t xml:space="preserve">: </w:t>
            </w:r>
            <w:r>
              <w:rPr>
                <w:rStyle w:val="SAPUserEntry"/>
              </w:rPr>
              <w:t>&lt;XXX&gt;</w:t>
            </w:r>
          </w:p>
          <w:p w:rsidR="00F46452" w:rsidRDefault="006C0FC7">
            <w:r>
              <w:rPr>
                <w:rStyle w:val="SAPScreenElement"/>
              </w:rPr>
              <w:t>Währung</w:t>
            </w:r>
            <w:r>
              <w:t xml:space="preserve">: </w:t>
            </w:r>
            <w:r>
              <w:rPr>
                <w:rStyle w:val="SAPUserEntry"/>
              </w:rPr>
              <w:t>&lt;XXX&gt;</w:t>
            </w:r>
            <w:r>
              <w:t xml:space="preserve"> (Ändern Sie die Rechnungswährung, z.B. von </w:t>
            </w:r>
            <w:r>
              <w:rPr>
                <w:rStyle w:val="SAPUserEntry"/>
              </w:rPr>
              <w:t>EUR</w:t>
            </w:r>
            <w:r>
              <w:t xml:space="preserve"> in USD.)</w:t>
            </w:r>
          </w:p>
          <w:p w:rsidR="00F46452" w:rsidRDefault="006C0FC7">
            <w:r>
              <w:rPr>
                <w:rStyle w:val="SAPScreenElement"/>
              </w:rPr>
              <w:t>Rechnungsdatum</w:t>
            </w:r>
            <w:r>
              <w:t xml:space="preserve">: </w:t>
            </w:r>
            <w:r>
              <w:rPr>
                <w:rStyle w:val="SAPUserEntry"/>
              </w:rPr>
              <w:t>&lt;Aktuelles Datum&gt;</w:t>
            </w:r>
          </w:p>
          <w:p w:rsidR="00F46452" w:rsidRDefault="006C0FC7">
            <w:r>
              <w:rPr>
                <w:rStyle w:val="SAPScreenElement"/>
              </w:rPr>
              <w:t>Buchungsdatum</w:t>
            </w:r>
            <w:r>
              <w:t xml:space="preserve">: </w:t>
            </w:r>
            <w:r>
              <w:rPr>
                <w:rStyle w:val="SAPUserEntry"/>
              </w:rPr>
              <w:t>&lt;Aktuelles Datum&gt;</w:t>
            </w:r>
          </w:p>
          <w:p w:rsidR="00F46452" w:rsidRDefault="006C0FC7">
            <w:r>
              <w:rPr>
                <w:rStyle w:val="SAPScreenElement"/>
              </w:rPr>
              <w:t>Referenz</w:t>
            </w:r>
            <w:r>
              <w:t xml:space="preserve">: </w:t>
            </w:r>
            <w:r>
              <w:rPr>
                <w:rStyle w:val="SAPUserEntry"/>
              </w:rPr>
              <w:t>&lt;XXX&gt;</w:t>
            </w:r>
            <w:r>
              <w:t xml:space="preserve"> (Referenzrechnungsnummer vom Rechnungssteller)</w:t>
            </w:r>
          </w:p>
          <w:p w:rsidR="00F46452" w:rsidRDefault="006C0FC7">
            <w:r>
              <w:rPr>
                <w:rStyle w:val="SAPScreenElement"/>
              </w:rPr>
              <w:t>Rechnungssteller</w:t>
            </w:r>
            <w:r>
              <w:t xml:space="preserve">: </w:t>
            </w:r>
            <w:r>
              <w:rPr>
                <w:rStyle w:val="SAPUserEntry"/>
              </w:rPr>
              <w:t>10300001</w:t>
            </w:r>
          </w:p>
          <w:p w:rsidR="00F46452" w:rsidRDefault="006C0FC7">
            <w:r>
              <w:t xml:space="preserve">Wählen Sie </w:t>
            </w:r>
            <w:r>
              <w:rPr>
                <w:rStyle w:val="SAPScreenElement"/>
              </w:rPr>
              <w:t>Mehr anzeigen</w:t>
            </w:r>
            <w:r>
              <w:t xml:space="preserve"> im Kopfbereich, u</w:t>
            </w:r>
            <w:r>
              <w:t>nd geben Sie folgende Daten ein.</w:t>
            </w:r>
          </w:p>
          <w:p w:rsidR="00F46452" w:rsidRDefault="006C0FC7">
            <w:r>
              <w:rPr>
                <w:rStyle w:val="SAPScreenElement"/>
              </w:rPr>
              <w:t>Umrechnungskurs</w:t>
            </w:r>
            <w:r>
              <w:t xml:space="preserve">: </w:t>
            </w:r>
            <w:r>
              <w:rPr>
                <w:rStyle w:val="SAPUserEntry"/>
              </w:rPr>
              <w:t>&lt;XXX&gt;</w:t>
            </w:r>
          </w:p>
        </w:tc>
        <w:tc>
          <w:tcPr>
            <w:tcW w:w="0" w:type="auto"/>
          </w:tcPr>
          <w:p w:rsidR="00F46452" w:rsidRDefault="006C0FC7">
            <w:r>
              <w:lastRenderedPageBreak/>
              <w:t xml:space="preserve">Der Umrechnungskurs sollte entsprechend den Customizing-Einstellungen von </w:t>
            </w:r>
            <w:r>
              <w:rPr>
                <w:rStyle w:val="SAPUserEntry"/>
              </w:rPr>
              <w:t>EUR</w:t>
            </w:r>
            <w:r>
              <w:t xml:space="preserve"> in EUR geändert werden. Der Umrechnungskurs ist änderbar.</w:t>
            </w:r>
          </w:p>
        </w:tc>
        <w:tc>
          <w:tcPr>
            <w:tcW w:w="0" w:type="auto"/>
          </w:tcPr>
          <w:p w:rsidR="00000000" w:rsidRDefault="006C0FC7"/>
        </w:tc>
      </w:tr>
      <w:tr w:rsidR="00F46452" w:rsidTr="006C0FC7">
        <w:tc>
          <w:tcPr>
            <w:tcW w:w="0" w:type="auto"/>
          </w:tcPr>
          <w:p w:rsidR="00F46452" w:rsidRDefault="006C0FC7">
            <w:r>
              <w:t>4</w:t>
            </w:r>
          </w:p>
        </w:tc>
        <w:tc>
          <w:tcPr>
            <w:tcW w:w="0" w:type="auto"/>
          </w:tcPr>
          <w:p w:rsidR="00F46452" w:rsidRDefault="006C0FC7">
            <w:r>
              <w:rPr>
                <w:rStyle w:val="SAPEmphasis"/>
              </w:rPr>
              <w:t>Bestellbezüge eingeben</w:t>
            </w:r>
          </w:p>
        </w:tc>
        <w:tc>
          <w:tcPr>
            <w:tcW w:w="0" w:type="auto"/>
          </w:tcPr>
          <w:p w:rsidR="00F46452" w:rsidRDefault="006C0FC7">
            <w:r>
              <w:t xml:space="preserve">Fügen Sie im Abschnitt </w:t>
            </w:r>
            <w:r>
              <w:rPr>
                <w:rStyle w:val="SAPScreenElement"/>
              </w:rPr>
              <w:t>Bestellbezug</w:t>
            </w:r>
            <w:r>
              <w:t xml:space="preserve"> d</w:t>
            </w:r>
            <w:r>
              <w:t>ie Bezüge hinzu.</w:t>
            </w:r>
          </w:p>
          <w:p w:rsidR="00F46452" w:rsidRDefault="006C0FC7">
            <w:r>
              <w:t>Geben Sie die folgenden Daten ein (verwenden Sie eine zuvor von Ihnen angelegte Bestellung).</w:t>
            </w:r>
          </w:p>
          <w:p w:rsidR="00F46452" w:rsidRDefault="006C0FC7">
            <w:r>
              <w:rPr>
                <w:rStyle w:val="SAPScreenElement"/>
              </w:rPr>
              <w:t>Referenzbelegtyp</w:t>
            </w:r>
            <w:r>
              <w:t xml:space="preserve">: </w:t>
            </w:r>
            <w:r>
              <w:rPr>
                <w:rStyle w:val="SAPUserEntry"/>
              </w:rPr>
              <w:t>Bestellung/Lieferplan</w:t>
            </w:r>
          </w:p>
          <w:p w:rsidR="00F46452" w:rsidRDefault="006C0FC7">
            <w:r>
              <w:rPr>
                <w:rStyle w:val="SAPScreenElement"/>
              </w:rPr>
              <w:t>Bestellung</w:t>
            </w:r>
            <w:r>
              <w:t xml:space="preserve">: </w:t>
            </w:r>
            <w:r>
              <w:rPr>
                <w:rStyle w:val="SAPUserEntry"/>
              </w:rPr>
              <w:t>&lt;Bestellnummer&gt;</w:t>
            </w:r>
          </w:p>
        </w:tc>
        <w:tc>
          <w:tcPr>
            <w:tcW w:w="0" w:type="auto"/>
          </w:tcPr>
          <w:p w:rsidR="00F46452" w:rsidRDefault="006C0FC7">
            <w:r>
              <w:t>Alle Positionen der Bezugsbestellung werden dem Abschnitt "Rechnungspositionen</w:t>
            </w:r>
            <w:r>
              <w:t>" hinzugefügt.</w:t>
            </w:r>
          </w:p>
        </w:tc>
        <w:tc>
          <w:tcPr>
            <w:tcW w:w="0" w:type="auto"/>
          </w:tcPr>
          <w:p w:rsidR="00000000" w:rsidRDefault="006C0FC7"/>
        </w:tc>
      </w:tr>
      <w:tr w:rsidR="00F46452" w:rsidTr="006C0FC7">
        <w:tc>
          <w:tcPr>
            <w:tcW w:w="0" w:type="auto"/>
          </w:tcPr>
          <w:p w:rsidR="00F46452" w:rsidRDefault="006C0FC7">
            <w:r>
              <w:t>5</w:t>
            </w:r>
          </w:p>
        </w:tc>
        <w:tc>
          <w:tcPr>
            <w:tcW w:w="0" w:type="auto"/>
          </w:tcPr>
          <w:p w:rsidR="00F46452" w:rsidRDefault="006C0FC7">
            <w:r>
              <w:rPr>
                <w:rStyle w:val="SAPEmphasis"/>
              </w:rPr>
              <w:t>Rechnungspositionen auswählen</w:t>
            </w:r>
          </w:p>
        </w:tc>
        <w:tc>
          <w:tcPr>
            <w:tcW w:w="0" w:type="auto"/>
          </w:tcPr>
          <w:p w:rsidR="00F46452" w:rsidRDefault="006C0FC7">
            <w:r>
              <w:t xml:space="preserve">Wählen Sie die </w:t>
            </w:r>
            <w:r>
              <w:rPr>
                <w:rStyle w:val="SAPScreenElement"/>
              </w:rPr>
              <w:t>Rechnungspositionen</w:t>
            </w:r>
            <w:r>
              <w:t xml:space="preserve"> aus, für die Sie eine Rechnung anlegen möchten.</w:t>
            </w:r>
          </w:p>
        </w:tc>
        <w:tc>
          <w:tcPr>
            <w:tcW w:w="0" w:type="auto"/>
          </w:tcPr>
          <w:p w:rsidR="00F46452" w:rsidRDefault="006C0FC7">
            <w:r>
              <w:t xml:space="preserve">Die Material- und Bezugsnebenkostenpositionen mit Bezug zum erfassten Bestellbeleg </w:t>
            </w:r>
            <w:r>
              <w:lastRenderedPageBreak/>
              <w:t>werden angezeigt. Prüfen Sie, ob für die Positionen der geplanten Bezugsnebenkosten ein Positionstext vorhanden ist.</w:t>
            </w:r>
          </w:p>
        </w:tc>
        <w:tc>
          <w:tcPr>
            <w:tcW w:w="0" w:type="auto"/>
          </w:tcPr>
          <w:p w:rsidR="00000000" w:rsidRDefault="006C0FC7"/>
        </w:tc>
      </w:tr>
      <w:tr w:rsidR="00F46452" w:rsidTr="006C0FC7">
        <w:tc>
          <w:tcPr>
            <w:tcW w:w="0" w:type="auto"/>
          </w:tcPr>
          <w:p w:rsidR="00F46452" w:rsidRDefault="006C0FC7">
            <w:r>
              <w:t>6</w:t>
            </w:r>
          </w:p>
        </w:tc>
        <w:tc>
          <w:tcPr>
            <w:tcW w:w="0" w:type="auto"/>
          </w:tcPr>
          <w:p w:rsidR="00F46452" w:rsidRDefault="006C0FC7">
            <w:r>
              <w:rPr>
                <w:rStyle w:val="SAPEmphasis"/>
              </w:rPr>
              <w:t>Dat</w:t>
            </w:r>
            <w:r>
              <w:rPr>
                <w:rStyle w:val="SAPEmphasis"/>
              </w:rPr>
              <w:t>en der Rechnungspositionen prüfen</w:t>
            </w:r>
          </w:p>
        </w:tc>
        <w:tc>
          <w:tcPr>
            <w:tcW w:w="0" w:type="auto"/>
          </w:tcPr>
          <w:p w:rsidR="00F46452" w:rsidRDefault="006C0FC7">
            <w:r>
              <w:t xml:space="preserve">Prüfen Sie den </w:t>
            </w:r>
            <w:r>
              <w:rPr>
                <w:rStyle w:val="SAPScreenElement"/>
              </w:rPr>
              <w:t>Betrag</w:t>
            </w:r>
            <w:r>
              <w:t xml:space="preserve">, die </w:t>
            </w:r>
            <w:r>
              <w:rPr>
                <w:rStyle w:val="SAPScreenElement"/>
              </w:rPr>
              <w:t>Menge</w:t>
            </w:r>
            <w:r>
              <w:t xml:space="preserve"> und das </w:t>
            </w:r>
            <w:r>
              <w:rPr>
                <w:rStyle w:val="SAPScreenElement"/>
              </w:rPr>
              <w:t>Steuerkennzeichen</w:t>
            </w:r>
            <w:r>
              <w:t xml:space="preserve"> (möglicherweise wurde das Steuerkennzeichen aus der Bestellung übernommen).</w:t>
            </w:r>
          </w:p>
        </w:tc>
        <w:tc>
          <w:tcPr>
            <w:tcW w:w="0" w:type="auto"/>
          </w:tcPr>
          <w:p w:rsidR="00F46452" w:rsidRDefault="006C0FC7">
            <w:r>
              <w:rPr>
                <w:rStyle w:val="SAPScreenElement"/>
              </w:rPr>
              <w:t>Betrag</w:t>
            </w:r>
            <w:r>
              <w:t xml:space="preserve">, </w:t>
            </w:r>
            <w:r>
              <w:rPr>
                <w:rStyle w:val="SAPScreenElement"/>
              </w:rPr>
              <w:t>Menge</w:t>
            </w:r>
            <w:r>
              <w:t xml:space="preserve"> und </w:t>
            </w:r>
            <w:r>
              <w:rPr>
                <w:rStyle w:val="SAPScreenElement"/>
              </w:rPr>
              <w:t>Steuerkennzeichen</w:t>
            </w:r>
            <w:r>
              <w:t xml:space="preserve"> müssen konsistent sein.</w:t>
            </w:r>
          </w:p>
        </w:tc>
        <w:tc>
          <w:tcPr>
            <w:tcW w:w="0" w:type="auto"/>
          </w:tcPr>
          <w:p w:rsidR="00000000" w:rsidRDefault="006C0FC7"/>
        </w:tc>
      </w:tr>
      <w:tr w:rsidR="00F46452" w:rsidTr="006C0FC7">
        <w:tc>
          <w:tcPr>
            <w:tcW w:w="0" w:type="auto"/>
          </w:tcPr>
          <w:p w:rsidR="00F46452" w:rsidRDefault="006C0FC7">
            <w:r>
              <w:t>7</w:t>
            </w:r>
          </w:p>
        </w:tc>
        <w:tc>
          <w:tcPr>
            <w:tcW w:w="0" w:type="auto"/>
          </w:tcPr>
          <w:p w:rsidR="00F46452" w:rsidRDefault="006C0FC7">
            <w:r>
              <w:rPr>
                <w:rStyle w:val="SAPEmphasis"/>
              </w:rPr>
              <w:t>Steuerkennzeichen prüfe</w:t>
            </w:r>
            <w:r>
              <w:rPr>
                <w:rStyle w:val="SAPEmphasis"/>
              </w:rPr>
              <w:t>n</w:t>
            </w:r>
          </w:p>
        </w:tc>
        <w:tc>
          <w:tcPr>
            <w:tcW w:w="0" w:type="auto"/>
          </w:tcPr>
          <w:p w:rsidR="00F46452" w:rsidRDefault="006C0FC7">
            <w:r>
              <w:t xml:space="preserve">Prüfen Sie im Abschnitt </w:t>
            </w:r>
            <w:r>
              <w:rPr>
                <w:rStyle w:val="SAPScreenElement"/>
              </w:rPr>
              <w:t>Steuer</w:t>
            </w:r>
            <w:r>
              <w:t>, ob Informationen zum Steuerkennzeichen vorliegen, und geben Sie den Steuerbetrag ein, wenn der Wert des Steuerkennzeichens höher als 0 ist.</w:t>
            </w:r>
          </w:p>
        </w:tc>
        <w:tc>
          <w:tcPr>
            <w:tcW w:w="0" w:type="auto"/>
          </w:tcPr>
          <w:p w:rsidR="00F46452" w:rsidRDefault="006C0FC7">
            <w:r>
              <w:t xml:space="preserve">Im Abschnitt </w:t>
            </w:r>
            <w:r>
              <w:rPr>
                <w:rStyle w:val="SAPScreenElement"/>
              </w:rPr>
              <w:t>Steuer</w:t>
            </w:r>
            <w:r>
              <w:t xml:space="preserve"> werden dieselben Steuerkennzeichen angezeigt wie in den Positi</w:t>
            </w:r>
            <w:r>
              <w:t xml:space="preserve">onen. Wenn keine Steuer vorhanden ist, geben Sie das Steuerkennzeichen </w:t>
            </w:r>
            <w:r>
              <w:rPr>
                <w:rStyle w:val="SAPUserEntry"/>
              </w:rPr>
              <w:t>V0</w:t>
            </w:r>
            <w:r>
              <w:t xml:space="preserve"> an.</w:t>
            </w:r>
          </w:p>
        </w:tc>
        <w:tc>
          <w:tcPr>
            <w:tcW w:w="0" w:type="auto"/>
          </w:tcPr>
          <w:p w:rsidR="00000000" w:rsidRDefault="006C0FC7"/>
        </w:tc>
      </w:tr>
      <w:tr w:rsidR="00F46452" w:rsidTr="006C0FC7">
        <w:tc>
          <w:tcPr>
            <w:tcW w:w="0" w:type="auto"/>
          </w:tcPr>
          <w:p w:rsidR="00F46452" w:rsidRDefault="006C0FC7">
            <w:r>
              <w:t>8</w:t>
            </w:r>
          </w:p>
        </w:tc>
        <w:tc>
          <w:tcPr>
            <w:tcW w:w="0" w:type="auto"/>
          </w:tcPr>
          <w:p w:rsidR="00F46452" w:rsidRDefault="006C0FC7">
            <w:r>
              <w:rPr>
                <w:rStyle w:val="SAPEmphasis"/>
              </w:rPr>
              <w:t>Rechnung auf Positionsebene sperren (optional)</w:t>
            </w:r>
          </w:p>
        </w:tc>
        <w:tc>
          <w:tcPr>
            <w:tcW w:w="0" w:type="auto"/>
          </w:tcPr>
          <w:p w:rsidR="00F46452" w:rsidRDefault="006C0FC7">
            <w:r>
              <w:t>Wählen Sie den Pfeil zur Rechnungsposition auf der rechten Seite der Position, um zu den Positionsdetails zu navigieren.</w:t>
            </w:r>
          </w:p>
          <w:p w:rsidR="00F46452" w:rsidRDefault="006C0FC7">
            <w:r>
              <w:t>Setzen</w:t>
            </w:r>
            <w:r>
              <w:t xml:space="preserve"> Sie im nächsten Bild das Kennzeichen für </w:t>
            </w:r>
            <w:r>
              <w:rPr>
                <w:rStyle w:val="SAPScreenElement"/>
              </w:rPr>
              <w:t>Manuell gesperrt</w:t>
            </w:r>
            <w:r>
              <w:t xml:space="preserve">. Wählen Sie </w:t>
            </w:r>
            <w:r>
              <w:rPr>
                <w:rStyle w:val="SAPScreenElement"/>
              </w:rPr>
              <w:t>Prüfen</w:t>
            </w:r>
            <w:r>
              <w:t xml:space="preserve">. Im unteren Bereich des Detailbildes wird im Abschnitt </w:t>
            </w:r>
            <w:r>
              <w:rPr>
                <w:rStyle w:val="SAPScreenElement"/>
              </w:rPr>
              <w:t>Sperrgründe</w:t>
            </w:r>
            <w:r>
              <w:t xml:space="preserve"> der Text </w:t>
            </w:r>
            <w:r>
              <w:rPr>
                <w:rStyle w:val="SAPMonospace"/>
              </w:rPr>
              <w:t>Manuell</w:t>
            </w:r>
            <w:r>
              <w:t xml:space="preserve"> angezeigt. Mit </w:t>
            </w:r>
            <w:r>
              <w:rPr>
                <w:rStyle w:val="SAPScreenElement"/>
              </w:rPr>
              <w:t>Zurück</w:t>
            </w:r>
            <w:r>
              <w:t xml:space="preserve"> gelangen Sie zurück zur Lieferantenrechnung.</w:t>
            </w:r>
          </w:p>
        </w:tc>
        <w:tc>
          <w:tcPr>
            <w:tcW w:w="0" w:type="auto"/>
          </w:tcPr>
          <w:p w:rsidR="00F46452" w:rsidRDefault="006C0FC7">
            <w:r>
              <w:t>Die Position wird mit einem</w:t>
            </w:r>
            <w:r>
              <w:t xml:space="preserve"> Sperrgrund gesperrt.</w:t>
            </w:r>
          </w:p>
        </w:tc>
        <w:tc>
          <w:tcPr>
            <w:tcW w:w="0" w:type="auto"/>
          </w:tcPr>
          <w:p w:rsidR="00000000" w:rsidRDefault="006C0FC7"/>
        </w:tc>
      </w:tr>
      <w:tr w:rsidR="00F46452" w:rsidTr="006C0FC7">
        <w:tc>
          <w:tcPr>
            <w:tcW w:w="0" w:type="auto"/>
          </w:tcPr>
          <w:p w:rsidR="00F46452" w:rsidRDefault="006C0FC7">
            <w:r>
              <w:t>9</w:t>
            </w:r>
          </w:p>
        </w:tc>
        <w:tc>
          <w:tcPr>
            <w:tcW w:w="0" w:type="auto"/>
          </w:tcPr>
          <w:p w:rsidR="00F46452" w:rsidRDefault="006C0FC7">
            <w:r>
              <w:rPr>
                <w:rStyle w:val="SAPEmphasis"/>
              </w:rPr>
              <w:t>Saldo prüfen</w:t>
            </w:r>
          </w:p>
        </w:tc>
        <w:tc>
          <w:tcPr>
            <w:tcW w:w="0" w:type="auto"/>
          </w:tcPr>
          <w:p w:rsidR="00F46452" w:rsidRDefault="006C0FC7">
            <w:r>
              <w:t xml:space="preserve">Berechnen Sie die Steuer über </w:t>
            </w:r>
            <w:r>
              <w:rPr>
                <w:rStyle w:val="SAPScreenElement"/>
              </w:rPr>
              <w:t>Steuer vorschlagen</w:t>
            </w:r>
            <w:r>
              <w:t>. Prüfen Sie den Saldo (Differenz zwischen berechnetem Betrag und dem in Schritt 3 eingegebenen Bruttobetrag).</w:t>
            </w:r>
          </w:p>
        </w:tc>
        <w:tc>
          <w:tcPr>
            <w:tcW w:w="0" w:type="auto"/>
          </w:tcPr>
          <w:p w:rsidR="00F46452" w:rsidRDefault="006C0FC7">
            <w:r>
              <w:t>Der Saldo sollte null sein (oder innerhalb der festgelegte</w:t>
            </w:r>
            <w:r>
              <w:t>n Toleranz).</w:t>
            </w:r>
          </w:p>
        </w:tc>
        <w:tc>
          <w:tcPr>
            <w:tcW w:w="0" w:type="auto"/>
          </w:tcPr>
          <w:p w:rsidR="00000000" w:rsidRDefault="006C0FC7"/>
        </w:tc>
      </w:tr>
      <w:tr w:rsidR="00F46452" w:rsidTr="006C0FC7">
        <w:tc>
          <w:tcPr>
            <w:tcW w:w="0" w:type="auto"/>
          </w:tcPr>
          <w:p w:rsidR="00F46452" w:rsidRDefault="006C0FC7">
            <w:r>
              <w:t>10</w:t>
            </w:r>
          </w:p>
        </w:tc>
        <w:tc>
          <w:tcPr>
            <w:tcW w:w="0" w:type="auto"/>
          </w:tcPr>
          <w:p w:rsidR="00F46452" w:rsidRDefault="006C0FC7">
            <w:r>
              <w:rPr>
                <w:rStyle w:val="SAPEmphasis"/>
              </w:rPr>
              <w:t>Lieferantenrechnung simulieren und Meldungen prüfen</w:t>
            </w:r>
          </w:p>
        </w:tc>
        <w:tc>
          <w:tcPr>
            <w:tcW w:w="0" w:type="auto"/>
          </w:tcPr>
          <w:p w:rsidR="00F46452" w:rsidRDefault="006C0FC7">
            <w:r>
              <w:t xml:space="preserve">Wählen Sie </w:t>
            </w:r>
            <w:r>
              <w:rPr>
                <w:rStyle w:val="SAPScreenElement"/>
              </w:rPr>
              <w:t>Simulieren</w:t>
            </w:r>
            <w:r>
              <w:t>.</w:t>
            </w:r>
          </w:p>
          <w:p w:rsidR="00F46452" w:rsidRDefault="006C0FC7">
            <w:r>
              <w:t xml:space="preserve">Sie können die Simulationsergebnisse in den Abschnitten </w:t>
            </w:r>
            <w:r>
              <w:rPr>
                <w:rStyle w:val="SAPScreenElement"/>
              </w:rPr>
              <w:t>Simulationsübersicht</w:t>
            </w:r>
            <w:r>
              <w:t xml:space="preserve"> und </w:t>
            </w:r>
            <w:r>
              <w:rPr>
                <w:rStyle w:val="SAPScreenElement"/>
              </w:rPr>
              <w:t>Simulationsdetails</w:t>
            </w:r>
            <w:r>
              <w:t xml:space="preserve"> prüfen.</w:t>
            </w:r>
          </w:p>
        </w:tc>
        <w:tc>
          <w:tcPr>
            <w:tcW w:w="0" w:type="auto"/>
          </w:tcPr>
          <w:p w:rsidR="00F46452" w:rsidRDefault="006C0FC7">
            <w:r>
              <w:t>Die Lieferantenrechnung wird simuliert.</w:t>
            </w:r>
          </w:p>
        </w:tc>
        <w:tc>
          <w:tcPr>
            <w:tcW w:w="0" w:type="auto"/>
          </w:tcPr>
          <w:p w:rsidR="00000000" w:rsidRDefault="006C0FC7"/>
        </w:tc>
      </w:tr>
      <w:tr w:rsidR="00F46452" w:rsidTr="006C0FC7">
        <w:tc>
          <w:tcPr>
            <w:tcW w:w="0" w:type="auto"/>
          </w:tcPr>
          <w:p w:rsidR="00F46452" w:rsidRDefault="006C0FC7">
            <w:r>
              <w:t>11</w:t>
            </w:r>
          </w:p>
        </w:tc>
        <w:tc>
          <w:tcPr>
            <w:tcW w:w="0" w:type="auto"/>
          </w:tcPr>
          <w:p w:rsidR="00F46452" w:rsidRDefault="006C0FC7">
            <w:r>
              <w:rPr>
                <w:rStyle w:val="SAPEmphasis"/>
              </w:rPr>
              <w:t xml:space="preserve">Rechnung </w:t>
            </w:r>
            <w:r>
              <w:rPr>
                <w:rStyle w:val="SAPEmphasis"/>
              </w:rPr>
              <w:t>buchen</w:t>
            </w:r>
          </w:p>
        </w:tc>
        <w:tc>
          <w:tcPr>
            <w:tcW w:w="0" w:type="auto"/>
          </w:tcPr>
          <w:p w:rsidR="00F46452" w:rsidRDefault="006C0FC7">
            <w:r>
              <w:t xml:space="preserve">Wählen Sie </w:t>
            </w:r>
            <w:r>
              <w:rPr>
                <w:rStyle w:val="SAPScreenElement"/>
              </w:rPr>
              <w:t>Buchen</w:t>
            </w:r>
            <w:r>
              <w:t>.</w:t>
            </w:r>
          </w:p>
        </w:tc>
        <w:tc>
          <w:tcPr>
            <w:tcW w:w="0" w:type="auto"/>
          </w:tcPr>
          <w:p w:rsidR="00F46452" w:rsidRDefault="006C0FC7">
            <w:r>
              <w:t>Die Rechnung wird gebucht. Die Systemmeldung wird angezeigt.</w:t>
            </w:r>
          </w:p>
        </w:tc>
        <w:tc>
          <w:tcPr>
            <w:tcW w:w="0" w:type="auto"/>
          </w:tcPr>
          <w:p w:rsidR="00000000" w:rsidRDefault="006C0FC7"/>
        </w:tc>
      </w:tr>
    </w:tbl>
    <w:p w:rsidR="00F46452" w:rsidRDefault="006C0FC7">
      <w:pPr>
        <w:pStyle w:val="Heading2"/>
      </w:pPr>
      <w:bookmarkStart w:id="50" w:name="unique_22"/>
      <w:bookmarkStart w:id="51" w:name="_Toc52222634"/>
      <w:r>
        <w:lastRenderedPageBreak/>
        <w:t>Lieferantenrechnung prüfen (optional)</w:t>
      </w:r>
      <w:bookmarkEnd w:id="50"/>
      <w:bookmarkEnd w:id="51"/>
    </w:p>
    <w:p w:rsidR="00F46452" w:rsidRDefault="006C0FC7">
      <w:pPr>
        <w:pStyle w:val="SAPKeyblockTitle"/>
      </w:pPr>
      <w:r>
        <w:t>Testverwaltung</w:t>
      </w:r>
    </w:p>
    <w:p w:rsidR="00F46452" w:rsidRDefault="006C0FC7">
      <w:r>
        <w:t>Kundenprojekt: Füllen Sie die projektbezogenen Teile aus.</w:t>
      </w:r>
    </w:p>
    <w:p w:rsidR="00F46452" w:rsidRDefault="00F4645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rPr>
                <w:rStyle w:val="SAPEmphasis"/>
              </w:rPr>
              <w:t>Testfall-ID</w:t>
            </w:r>
          </w:p>
        </w:tc>
        <w:tc>
          <w:tcPr>
            <w:tcW w:w="0" w:type="auto"/>
            <w:shd w:val="clear" w:color="auto" w:fill="auto"/>
            <w:tcMar>
              <w:top w:w="29" w:type="dxa"/>
              <w:left w:w="29" w:type="dxa"/>
              <w:bottom w:w="29" w:type="dxa"/>
              <w:right w:w="29" w:type="dxa"/>
            </w:tcMar>
          </w:tcPr>
          <w:p w:rsidR="00F46452" w:rsidRDefault="006C0FC7">
            <w:r>
              <w:t>&lt;X.XX&gt;</w:t>
            </w:r>
          </w:p>
        </w:tc>
        <w:tc>
          <w:tcPr>
            <w:tcW w:w="0" w:type="auto"/>
            <w:shd w:val="clear" w:color="auto" w:fill="auto"/>
            <w:tcMar>
              <w:top w:w="29" w:type="dxa"/>
              <w:left w:w="29" w:type="dxa"/>
              <w:bottom w:w="29" w:type="dxa"/>
              <w:right w:w="29" w:type="dxa"/>
            </w:tcMar>
          </w:tcPr>
          <w:p w:rsidR="00F46452" w:rsidRDefault="006C0FC7">
            <w:r>
              <w:rPr>
                <w:rStyle w:val="SAPEmphasis"/>
              </w:rPr>
              <w:t>Testername</w:t>
            </w:r>
          </w:p>
        </w:tc>
        <w:tc>
          <w:tcPr>
            <w:tcW w:w="0" w:type="auto"/>
            <w:shd w:val="clear" w:color="auto" w:fill="auto"/>
            <w:tcMar>
              <w:top w:w="29" w:type="dxa"/>
              <w:left w:w="29" w:type="dxa"/>
              <w:bottom w:w="29" w:type="dxa"/>
              <w:right w:w="29" w:type="dxa"/>
            </w:tcMar>
          </w:tcPr>
          <w:p w:rsidR="00F46452" w:rsidRDefault="00F46452"/>
        </w:tc>
        <w:tc>
          <w:tcPr>
            <w:tcW w:w="0" w:type="auto"/>
            <w:shd w:val="clear" w:color="auto" w:fill="auto"/>
            <w:tcMar>
              <w:top w:w="29" w:type="dxa"/>
              <w:left w:w="29" w:type="dxa"/>
              <w:bottom w:w="29" w:type="dxa"/>
              <w:right w:w="29" w:type="dxa"/>
            </w:tcMar>
          </w:tcPr>
          <w:p w:rsidR="00F46452" w:rsidRDefault="006C0FC7">
            <w:r>
              <w:rPr>
                <w:rStyle w:val="SAPEmphasis"/>
              </w:rPr>
              <w:t>Testdatum</w:t>
            </w:r>
          </w:p>
        </w:tc>
        <w:tc>
          <w:tcPr>
            <w:tcW w:w="0" w:type="auto"/>
            <w:shd w:val="clear" w:color="auto" w:fill="auto"/>
            <w:tcMar>
              <w:top w:w="29" w:type="dxa"/>
              <w:left w:w="29" w:type="dxa"/>
              <w:bottom w:w="29" w:type="dxa"/>
              <w:right w:w="29" w:type="dxa"/>
            </w:tcMar>
          </w:tcPr>
          <w:p w:rsidR="00F46452" w:rsidRDefault="006C0FC7">
            <w:r>
              <w:rPr>
                <w:rStyle w:val="SAPUserEntry"/>
              </w:rPr>
              <w:t xml:space="preserve">Geben Sie ein </w:t>
            </w:r>
            <w:r>
              <w:rPr>
                <w:rStyle w:val="SAPUserEntry"/>
              </w:rPr>
              <w:t>Testdatum ein.</w:t>
            </w:r>
          </w:p>
        </w:tc>
      </w:tr>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t>Benutzerrolle(n)</w:t>
            </w:r>
          </w:p>
        </w:tc>
        <w:tc>
          <w:tcPr>
            <w:tcW w:w="0" w:type="auto"/>
            <w:gridSpan w:val="5"/>
            <w:shd w:val="clear" w:color="auto" w:fill="auto"/>
            <w:tcMar>
              <w:top w:w="29" w:type="dxa"/>
              <w:left w:w="29" w:type="dxa"/>
              <w:bottom w:w="29" w:type="dxa"/>
              <w:right w:w="29" w:type="dxa"/>
            </w:tcMar>
          </w:tcPr>
          <w:p w:rsidR="00F46452" w:rsidRDefault="00F46452"/>
        </w:tc>
      </w:tr>
      <w:tr w:rsidR="00F46452" w:rsidTr="006C0FC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452" w:rsidRDefault="006C0FC7">
            <w:r>
              <w:rPr>
                <w:rStyle w:val="SAPEmphasis"/>
              </w:rPr>
              <w:t>Verantwortungsbereich</w:t>
            </w:r>
          </w:p>
        </w:tc>
        <w:tc>
          <w:tcPr>
            <w:tcW w:w="0" w:type="auto"/>
            <w:gridSpan w:val="3"/>
            <w:shd w:val="clear" w:color="auto" w:fill="auto"/>
            <w:tcMar>
              <w:top w:w="29" w:type="dxa"/>
              <w:left w:w="29" w:type="dxa"/>
              <w:bottom w:w="29" w:type="dxa"/>
              <w:right w:w="29" w:type="dxa"/>
            </w:tcMar>
          </w:tcPr>
          <w:p w:rsidR="00F46452" w:rsidRDefault="006C0FC7">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452" w:rsidRDefault="006C0FC7">
            <w:r>
              <w:rPr>
                <w:rStyle w:val="SAPEmphasis"/>
              </w:rPr>
              <w:t>Dauer</w:t>
            </w:r>
          </w:p>
        </w:tc>
        <w:tc>
          <w:tcPr>
            <w:tcW w:w="0" w:type="auto"/>
            <w:shd w:val="clear" w:color="auto" w:fill="auto"/>
            <w:tcMar>
              <w:top w:w="29" w:type="dxa"/>
              <w:left w:w="29" w:type="dxa"/>
              <w:bottom w:w="29" w:type="dxa"/>
              <w:right w:w="29" w:type="dxa"/>
            </w:tcMar>
          </w:tcPr>
          <w:p w:rsidR="00F46452" w:rsidRDefault="006C0FC7">
            <w:r>
              <w:rPr>
                <w:rStyle w:val="SAPUserEntry"/>
              </w:rPr>
              <w:t>Geben Sie eine Dauer ein.</w:t>
            </w:r>
          </w:p>
        </w:tc>
      </w:tr>
    </w:tbl>
    <w:p w:rsidR="00F46452" w:rsidRDefault="006C0FC7">
      <w:pPr>
        <w:pStyle w:val="SAPKeyblockTitle"/>
      </w:pPr>
      <w:r>
        <w:t>Zweck</w:t>
      </w:r>
    </w:p>
    <w:p w:rsidR="00F46452" w:rsidRDefault="006C0FC7">
      <w:r>
        <w:t xml:space="preserve">Die erste Rechnungsprüfung erfolgt in dieser Aktivität </w:t>
      </w:r>
      <w:r>
        <w:t>mithilfe der Listenübersicht der Rechnungsbelege.</w:t>
      </w:r>
    </w:p>
    <w:p w:rsidR="00F46452" w:rsidRDefault="006C0FC7">
      <w:pPr>
        <w:pStyle w:val="SAPKeyblockTitle"/>
      </w:pPr>
      <w:r>
        <w:t>Vorgehensweise</w:t>
      </w:r>
    </w:p>
    <w:tbl>
      <w:tblPr>
        <w:tblStyle w:val="SAPStandardTable"/>
        <w:tblW w:w="0" w:type="auto"/>
        <w:tblLook w:val="0620" w:firstRow="1" w:lastRow="0" w:firstColumn="0" w:lastColumn="0" w:noHBand="1" w:noVBand="1"/>
      </w:tblPr>
      <w:tblGrid>
        <w:gridCol w:w="1467"/>
        <w:gridCol w:w="2183"/>
        <w:gridCol w:w="5551"/>
        <w:gridCol w:w="2525"/>
        <w:gridCol w:w="2445"/>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rPr>
                <w:rStyle w:val="SAPEmphasis"/>
              </w:rPr>
              <w:t>Testschrittnummer</w:t>
            </w:r>
          </w:p>
        </w:tc>
        <w:tc>
          <w:tcPr>
            <w:tcW w:w="0" w:type="auto"/>
          </w:tcPr>
          <w:p w:rsidR="00F46452" w:rsidRDefault="006C0FC7">
            <w:pPr>
              <w:pStyle w:val="SAPTableHeader"/>
            </w:pPr>
            <w:r>
              <w:rPr>
                <w:rStyle w:val="SAPEmphasis"/>
              </w:rPr>
              <w:t>Bezeichnung des Testschritts</w:t>
            </w:r>
          </w:p>
        </w:tc>
        <w:tc>
          <w:tcPr>
            <w:tcW w:w="0" w:type="auto"/>
          </w:tcPr>
          <w:p w:rsidR="00F46452" w:rsidRDefault="006C0FC7">
            <w:pPr>
              <w:pStyle w:val="SAPTableHeader"/>
            </w:pPr>
            <w:r>
              <w:rPr>
                <w:rStyle w:val="SAPEmphasis"/>
              </w:rPr>
              <w:t>Anweisungen</w:t>
            </w:r>
          </w:p>
        </w:tc>
        <w:tc>
          <w:tcPr>
            <w:tcW w:w="0" w:type="auto"/>
          </w:tcPr>
          <w:p w:rsidR="00F46452" w:rsidRDefault="006C0FC7">
            <w:pPr>
              <w:pStyle w:val="SAPTableHeader"/>
            </w:pPr>
            <w:r>
              <w:rPr>
                <w:rStyle w:val="SAPEmphasis"/>
              </w:rPr>
              <w:t>Erwartetes Ergebnis</w:t>
            </w:r>
          </w:p>
        </w:tc>
        <w:tc>
          <w:tcPr>
            <w:tcW w:w="0" w:type="auto"/>
          </w:tcPr>
          <w:p w:rsidR="00F46452" w:rsidRDefault="006C0FC7">
            <w:pPr>
              <w:pStyle w:val="SAPTableHeader"/>
            </w:pPr>
            <w:r>
              <w:rPr>
                <w:rStyle w:val="SAPEmphasis"/>
              </w:rPr>
              <w:t>Bestanden/Nicht bestanden/Anmerkung</w:t>
            </w:r>
          </w:p>
        </w:tc>
      </w:tr>
      <w:tr w:rsidR="00F46452" w:rsidTr="006C0FC7">
        <w:tc>
          <w:tcPr>
            <w:tcW w:w="0" w:type="auto"/>
          </w:tcPr>
          <w:p w:rsidR="00F46452" w:rsidRDefault="006C0FC7">
            <w:r>
              <w:t>1</w:t>
            </w:r>
          </w:p>
        </w:tc>
        <w:tc>
          <w:tcPr>
            <w:tcW w:w="0" w:type="auto"/>
          </w:tcPr>
          <w:p w:rsidR="00F46452" w:rsidRDefault="006C0FC7">
            <w:r>
              <w:rPr>
                <w:rStyle w:val="SAPEmphasis"/>
              </w:rPr>
              <w:t>Anmelden</w:t>
            </w:r>
          </w:p>
        </w:tc>
        <w:tc>
          <w:tcPr>
            <w:tcW w:w="0" w:type="auto"/>
          </w:tcPr>
          <w:p w:rsidR="00F46452" w:rsidRDefault="006C0FC7">
            <w:r>
              <w:t xml:space="preserve">Öffnen Sie das SAP Fiori Launchpad mit der Rolle </w:t>
            </w:r>
            <w:r>
              <w:t>Kreditorenbuchhalter – Beschaffung.</w:t>
            </w:r>
          </w:p>
        </w:tc>
        <w:tc>
          <w:tcPr>
            <w:tcW w:w="0" w:type="auto"/>
          </w:tcPr>
          <w:p w:rsidR="00F46452" w:rsidRDefault="006C0FC7">
            <w:r>
              <w:t>Das SAP Fiori Launchpad wird angezeigt.</w:t>
            </w:r>
          </w:p>
        </w:tc>
        <w:tc>
          <w:tcPr>
            <w:tcW w:w="0" w:type="auto"/>
          </w:tcPr>
          <w:p w:rsidR="00000000" w:rsidRDefault="006C0FC7"/>
        </w:tc>
      </w:tr>
      <w:tr w:rsidR="00F46452" w:rsidTr="006C0FC7">
        <w:tc>
          <w:tcPr>
            <w:tcW w:w="0" w:type="auto"/>
          </w:tcPr>
          <w:p w:rsidR="00F46452" w:rsidRDefault="006C0FC7">
            <w:r>
              <w:t>2</w:t>
            </w:r>
          </w:p>
        </w:tc>
        <w:tc>
          <w:tcPr>
            <w:tcW w:w="0" w:type="auto"/>
          </w:tcPr>
          <w:p w:rsidR="00F46452" w:rsidRDefault="006C0FC7">
            <w:r>
              <w:rPr>
                <w:rStyle w:val="SAPEmphasis"/>
              </w:rPr>
              <w:t>App "Liste der Lieferantenrechnungen" öffnen</w:t>
            </w:r>
          </w:p>
        </w:tc>
        <w:tc>
          <w:tcPr>
            <w:tcW w:w="0" w:type="auto"/>
          </w:tcPr>
          <w:p w:rsidR="00F46452" w:rsidRDefault="006C0FC7">
            <w:r>
              <w:t xml:space="preserve">Öffnen Sie </w:t>
            </w:r>
            <w:r>
              <w:rPr>
                <w:rStyle w:val="SAPScreenElement"/>
              </w:rPr>
              <w:t>Liste der Lieferantenrechnungen</w:t>
            </w:r>
            <w:r>
              <w:rPr>
                <w:rStyle w:val="SAPMonospace"/>
              </w:rPr>
              <w:t>(F1060A)</w:t>
            </w:r>
            <w:r>
              <w:t>.</w:t>
            </w:r>
          </w:p>
        </w:tc>
        <w:tc>
          <w:tcPr>
            <w:tcW w:w="0" w:type="auto"/>
          </w:tcPr>
          <w:p w:rsidR="00F46452" w:rsidRDefault="006C0FC7">
            <w:r>
              <w:t xml:space="preserve">Das Bild </w:t>
            </w:r>
            <w:r>
              <w:rPr>
                <w:rStyle w:val="SAPScreenElement"/>
              </w:rPr>
              <w:t>Liste der Lieferantenrechnungen</w:t>
            </w:r>
            <w:r>
              <w:t xml:space="preserve"> wird angezeigt.</w:t>
            </w:r>
          </w:p>
        </w:tc>
        <w:tc>
          <w:tcPr>
            <w:tcW w:w="0" w:type="auto"/>
          </w:tcPr>
          <w:p w:rsidR="00000000" w:rsidRDefault="006C0FC7"/>
        </w:tc>
      </w:tr>
      <w:tr w:rsidR="00F46452" w:rsidTr="006C0FC7">
        <w:tc>
          <w:tcPr>
            <w:tcW w:w="0" w:type="auto"/>
          </w:tcPr>
          <w:p w:rsidR="00F46452" w:rsidRDefault="006C0FC7">
            <w:r>
              <w:lastRenderedPageBreak/>
              <w:t>3</w:t>
            </w:r>
          </w:p>
        </w:tc>
        <w:tc>
          <w:tcPr>
            <w:tcW w:w="0" w:type="auto"/>
          </w:tcPr>
          <w:p w:rsidR="00F46452" w:rsidRDefault="006C0FC7">
            <w:r>
              <w:rPr>
                <w:rStyle w:val="SAPEmphasis"/>
              </w:rPr>
              <w:t>Allgemeine Daten e</w:t>
            </w:r>
            <w:r>
              <w:rPr>
                <w:rStyle w:val="SAPEmphasis"/>
              </w:rPr>
              <w:t>ingeben</w:t>
            </w:r>
          </w:p>
        </w:tc>
        <w:tc>
          <w:tcPr>
            <w:tcW w:w="0" w:type="auto"/>
          </w:tcPr>
          <w:p w:rsidR="00F46452" w:rsidRDefault="006C0FC7">
            <w:r>
              <w:t xml:space="preserve">Geben Sie im Suchfeld </w:t>
            </w:r>
            <w:r>
              <w:rPr>
                <w:rStyle w:val="SAPScreenElement"/>
              </w:rPr>
              <w:t>Rechnungsbelegnummer</w:t>
            </w:r>
            <w:r>
              <w:t xml:space="preserve"> die Lieferantenrechnungsnummer ein, und wählen Sie </w:t>
            </w:r>
            <w:r>
              <w:rPr>
                <w:rStyle w:val="SAPScreenElement"/>
              </w:rPr>
              <w:t>Starten</w:t>
            </w:r>
            <w:r>
              <w:t>.</w:t>
            </w:r>
          </w:p>
          <w:p w:rsidR="00F46452" w:rsidRDefault="006C0FC7">
            <w:r>
              <w:t xml:space="preserve">Sie können auch die folgenden Daten eingeben und mit </w:t>
            </w:r>
            <w:r>
              <w:rPr>
                <w:rStyle w:val="SAPScreenElement"/>
              </w:rPr>
              <w:t>Starten</w:t>
            </w:r>
            <w:r>
              <w:t xml:space="preserve"> nach den Belegen suchen.</w:t>
            </w:r>
          </w:p>
          <w:p w:rsidR="00F46452" w:rsidRDefault="006C0FC7">
            <w:r>
              <w:rPr>
                <w:rStyle w:val="SAPScreenElement"/>
              </w:rPr>
              <w:t>Rechnungssteller</w:t>
            </w:r>
            <w:r>
              <w:t xml:space="preserve">: </w:t>
            </w:r>
            <w:r>
              <w:rPr>
                <w:rStyle w:val="SAPUserEntry"/>
              </w:rPr>
              <w:t>10300001</w:t>
            </w:r>
          </w:p>
          <w:p w:rsidR="00F46452" w:rsidRDefault="006C0FC7">
            <w:r>
              <w:rPr>
                <w:rStyle w:val="SAPScreenElement"/>
              </w:rPr>
              <w:t>Buchungskreis</w:t>
            </w:r>
            <w:r>
              <w:t xml:space="preserve">: </w:t>
            </w:r>
            <w:r>
              <w:rPr>
                <w:rStyle w:val="SAPUserEntry"/>
              </w:rPr>
              <w:t>1010</w:t>
            </w:r>
          </w:p>
        </w:tc>
        <w:tc>
          <w:tcPr>
            <w:tcW w:w="0" w:type="auto"/>
          </w:tcPr>
          <w:p w:rsidR="00F46452" w:rsidRDefault="006C0FC7">
            <w:r>
              <w:t>Die Lieferan</w:t>
            </w:r>
            <w:r>
              <w:t>tenrechnungen werden im Ergebnis angezeigt.</w:t>
            </w:r>
          </w:p>
        </w:tc>
        <w:tc>
          <w:tcPr>
            <w:tcW w:w="0" w:type="auto"/>
          </w:tcPr>
          <w:p w:rsidR="00000000" w:rsidRDefault="006C0FC7"/>
        </w:tc>
      </w:tr>
      <w:tr w:rsidR="00F46452" w:rsidTr="006C0FC7">
        <w:tc>
          <w:tcPr>
            <w:tcW w:w="0" w:type="auto"/>
          </w:tcPr>
          <w:p w:rsidR="00F46452" w:rsidRDefault="006C0FC7">
            <w:r>
              <w:t>4</w:t>
            </w:r>
          </w:p>
        </w:tc>
        <w:tc>
          <w:tcPr>
            <w:tcW w:w="0" w:type="auto"/>
          </w:tcPr>
          <w:p w:rsidR="00F46452" w:rsidRDefault="006C0FC7">
            <w:r>
              <w:rPr>
                <w:rStyle w:val="SAPEmphasis"/>
              </w:rPr>
              <w:t>Lieferantenrechnung auswählen</w:t>
            </w:r>
          </w:p>
        </w:tc>
        <w:tc>
          <w:tcPr>
            <w:tcW w:w="0" w:type="auto"/>
          </w:tcPr>
          <w:p w:rsidR="00F46452" w:rsidRDefault="006C0FC7">
            <w:r>
              <w:t xml:space="preserve">Markieren Sie die Zeile mit der </w:t>
            </w:r>
            <w:r>
              <w:rPr>
                <w:rStyle w:val="SAPScreenElement"/>
              </w:rPr>
              <w:t>Lieferantenrechnung</w:t>
            </w:r>
            <w:r>
              <w:t>, die Sie prüfen möchten, und wählen Sie den kleinen Pfeil rechts davon, um die Details aufzurufen.</w:t>
            </w:r>
          </w:p>
        </w:tc>
        <w:tc>
          <w:tcPr>
            <w:tcW w:w="0" w:type="auto"/>
          </w:tcPr>
          <w:p w:rsidR="00F46452" w:rsidRDefault="006C0FC7">
            <w:r>
              <w:t xml:space="preserve">Die Details der </w:t>
            </w:r>
            <w:r>
              <w:t>Lieferantenrechnung werden angezeigt.</w:t>
            </w:r>
          </w:p>
        </w:tc>
        <w:tc>
          <w:tcPr>
            <w:tcW w:w="0" w:type="auto"/>
          </w:tcPr>
          <w:p w:rsidR="00000000" w:rsidRDefault="006C0FC7"/>
        </w:tc>
      </w:tr>
    </w:tbl>
    <w:p w:rsidR="00F46452" w:rsidRDefault="006C0FC7">
      <w:pPr>
        <w:pStyle w:val="Heading1"/>
      </w:pPr>
      <w:bookmarkStart w:id="52" w:name="unique_24"/>
      <w:bookmarkStart w:id="53" w:name="_Toc52222635"/>
      <w:r>
        <w:lastRenderedPageBreak/>
        <w:t>Anhang</w:t>
      </w:r>
      <w:bookmarkEnd w:id="52"/>
      <w:bookmarkEnd w:id="53"/>
    </w:p>
    <w:p w:rsidR="00F46452" w:rsidRDefault="006C0FC7">
      <w:pPr>
        <w:pStyle w:val="Heading2"/>
      </w:pPr>
      <w:bookmarkStart w:id="54" w:name="unique_25"/>
      <w:bookmarkStart w:id="55" w:name="_Toc52222636"/>
      <w:r>
        <w:t>Nachfolgender Prozess</w:t>
      </w:r>
      <w:bookmarkEnd w:id="54"/>
      <w:bookmarkEnd w:id="55"/>
    </w:p>
    <w:p w:rsidR="00F46452" w:rsidRDefault="006C0FC7">
      <w:r>
        <w:t>Nach Abschluss der Aktivitäten im vorliegenden Testskript können Sie mit dem Testen der folgenden Geschäftsprozesse fortfahren:</w:t>
      </w:r>
    </w:p>
    <w:p w:rsidR="00F46452" w:rsidRDefault="006C0FC7">
      <w:pPr>
        <w:pStyle w:val="tabletitle"/>
      </w:pPr>
      <w:r>
        <w:rPr>
          <w:rStyle w:val="SAPEmphasis"/>
        </w:rPr>
        <w:t>Tabelle 2:</w:t>
      </w:r>
    </w:p>
    <w:tbl>
      <w:tblPr>
        <w:tblStyle w:val="SAPStandardTable"/>
        <w:tblW w:w="0" w:type="auto"/>
        <w:tblLook w:val="0620" w:firstRow="1" w:lastRow="0" w:firstColumn="0" w:lastColumn="0" w:noHBand="1" w:noVBand="1"/>
      </w:tblPr>
      <w:tblGrid>
        <w:gridCol w:w="3089"/>
        <w:gridCol w:w="11082"/>
      </w:tblGrid>
      <w:tr w:rsidR="00F46452" w:rsidTr="006C0FC7">
        <w:trPr>
          <w:cnfStyle w:val="100000000000" w:firstRow="1" w:lastRow="0" w:firstColumn="0" w:lastColumn="0" w:oddVBand="0" w:evenVBand="0" w:oddHBand="0" w:evenHBand="0" w:firstRowFirstColumn="0" w:firstRowLastColumn="0" w:lastRowFirstColumn="0" w:lastRowLastColumn="0"/>
        </w:trPr>
        <w:tc>
          <w:tcPr>
            <w:tcW w:w="0" w:type="auto"/>
          </w:tcPr>
          <w:p w:rsidR="00F46452" w:rsidRDefault="006C0FC7">
            <w:pPr>
              <w:pStyle w:val="SAPTableHeader"/>
            </w:pPr>
            <w:r>
              <w:t>Prozess</w:t>
            </w:r>
          </w:p>
        </w:tc>
        <w:tc>
          <w:tcPr>
            <w:tcW w:w="0" w:type="auto"/>
          </w:tcPr>
          <w:p w:rsidR="00F46452" w:rsidRDefault="006C0FC7">
            <w:pPr>
              <w:pStyle w:val="SAPTableHeader"/>
            </w:pPr>
            <w:r>
              <w:t>Voraussetzungen/Situation</w:t>
            </w:r>
          </w:p>
        </w:tc>
      </w:tr>
      <w:tr w:rsidR="00F46452" w:rsidTr="006C0FC7">
        <w:tc>
          <w:tcPr>
            <w:tcW w:w="0" w:type="auto"/>
          </w:tcPr>
          <w:p w:rsidR="00F46452" w:rsidRDefault="006C0FC7">
            <w:r>
              <w:t>Kreditorenbuchhaltung (J60)</w:t>
            </w:r>
          </w:p>
        </w:tc>
        <w:tc>
          <w:tcPr>
            <w:tcW w:w="0" w:type="auto"/>
          </w:tcPr>
          <w:p w:rsidR="00F46452" w:rsidRDefault="006C0FC7">
            <w:r>
              <w:t>Führen Sie folgenden Aktivitäten aus, die im Testskript beschrieben sind:</w:t>
            </w:r>
          </w:p>
          <w:p w:rsidR="00F46452" w:rsidRDefault="006C0FC7">
            <w:pPr>
              <w:pStyle w:val="listpara1"/>
              <w:numPr>
                <w:ilvl w:val="0"/>
                <w:numId w:val="18"/>
              </w:numPr>
            </w:pPr>
            <w:r>
              <w:t>Zahlungslauf</w:t>
            </w:r>
          </w:p>
          <w:p w:rsidR="00F46452" w:rsidRDefault="006C0FC7">
            <w:pPr>
              <w:pStyle w:val="listpara1"/>
              <w:numPr>
                <w:ilvl w:val="0"/>
                <w:numId w:val="3"/>
              </w:numPr>
            </w:pPr>
            <w:r>
              <w:t>Zahlungsausgang buchen</w:t>
            </w:r>
          </w:p>
        </w:tc>
      </w:tr>
      <w:tr w:rsidR="00F46452" w:rsidTr="006C0FC7">
        <w:tc>
          <w:tcPr>
            <w:tcW w:w="0" w:type="auto"/>
          </w:tcPr>
          <w:p w:rsidR="00F46452" w:rsidRDefault="006C0FC7">
            <w:r>
              <w:t>Buchhaltung und Finanzabschluss (J58)</w:t>
            </w:r>
          </w:p>
        </w:tc>
        <w:tc>
          <w:tcPr>
            <w:tcW w:w="0" w:type="auto"/>
          </w:tcPr>
          <w:p w:rsidR="00F46452" w:rsidRDefault="006C0FC7">
            <w:r>
              <w:t>Abstoßen des Bestandes durch Rückgabe an den Lieferanten. Führen Sie keine weit</w:t>
            </w:r>
            <w:r>
              <w:t>eren Aktivitäten in diesem Dokument durch, nachdem Sie den externen Prozess ausgeführt haben.</w:t>
            </w:r>
          </w:p>
          <w:p w:rsidR="00F46452" w:rsidRDefault="006C0FC7">
            <w:r>
              <w:t>Schließen Sie unter Verwendung der Stammdaten aus diesem Dokument die folgenden im Testskript erläuterten Aktivitäten ab:</w:t>
            </w:r>
          </w:p>
          <w:p w:rsidR="00F46452" w:rsidRDefault="006C0FC7">
            <w:r>
              <w:t xml:space="preserve">Führen Sie das Testskript vollständig </w:t>
            </w:r>
            <w:r>
              <w:t>aus und verwenden Sie die Stammdaten aus diesem Testskriptdokument.</w:t>
            </w:r>
          </w:p>
        </w:tc>
      </w:tr>
      <w:tr w:rsidR="00F46452" w:rsidTr="006C0FC7">
        <w:tc>
          <w:tcPr>
            <w:tcW w:w="0" w:type="auto"/>
          </w:tcPr>
          <w:p w:rsidR="00F46452" w:rsidRDefault="006C0FC7">
            <w:r>
              <w:t>Echtzeit-Reporting und -Monitoring für die Beschaffung (1JI)</w:t>
            </w:r>
          </w:p>
        </w:tc>
        <w:tc>
          <w:tcPr>
            <w:tcW w:w="0" w:type="auto"/>
          </w:tcPr>
          <w:p w:rsidR="00F46452" w:rsidRDefault="006C0FC7">
            <w:r>
              <w:t>Auf der Seite mit der Beschaffungsübersicht erhält der Einkäufer die wichtigsten Informationen auf einen Blick – und muss dahe</w:t>
            </w:r>
            <w:r>
              <w:t>r nicht mehr mehrere verschiedene Vorgänge und Reports aufrufen.</w:t>
            </w:r>
          </w:p>
          <w:p w:rsidR="00F46452" w:rsidRDefault="006C0FC7">
            <w:r>
              <w:t>Mithilfe des globalen Filters kann der Einkäufer die gesamte Beschaffungsübersicht so eingrenzen, dass z.B. nur bestimmte Lieferanten, Warengruppen oder Einkäufergruppen angezeigt werden.</w:t>
            </w:r>
          </w:p>
          <w:p w:rsidR="00F46452" w:rsidRDefault="006C0FC7">
            <w:r>
              <w:t>Übe</w:t>
            </w:r>
            <w:r>
              <w:t>r die Kontextnavigation kann der Einkäufer unverzüglich auf die angezeigten Informationen reagieren, indem er die App oder die Objektinstanz aufruft oder sich weitere Informationen über die entsprechenden KPI-Drill-Downs verschafft.</w:t>
            </w:r>
          </w:p>
        </w:tc>
      </w:tr>
    </w:tbl>
    <w:p w:rsidR="00000000" w:rsidRDefault="006C0FC7"/>
    <w:p w:rsidR="006C0FC7" w:rsidRDefault="006C0FC7"/>
    <w:p w:rsidR="006C0FC7" w:rsidRDefault="006C0FC7"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C0FC7"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6C0FC7" w:rsidRDefault="006C0FC7" w:rsidP="002B56D9">
            <w:r>
              <w:t>Type Style</w:t>
            </w:r>
          </w:p>
        </w:tc>
        <w:tc>
          <w:tcPr>
            <w:tcW w:w="11598" w:type="dxa"/>
          </w:tcPr>
          <w:p w:rsidR="006C0FC7" w:rsidRDefault="006C0FC7" w:rsidP="002B56D9">
            <w:r>
              <w:t>Description</w:t>
            </w:r>
          </w:p>
        </w:tc>
      </w:tr>
      <w:tr w:rsidR="006C0FC7" w:rsidRPr="001B5034" w:rsidTr="002B56D9">
        <w:tc>
          <w:tcPr>
            <w:tcW w:w="1554" w:type="dxa"/>
          </w:tcPr>
          <w:p w:rsidR="006C0FC7" w:rsidRPr="001B5034" w:rsidRDefault="006C0FC7" w:rsidP="002B56D9">
            <w:r w:rsidRPr="00601DC2">
              <w:rPr>
                <w:rStyle w:val="SAPScreenElement"/>
              </w:rPr>
              <w:t>Example</w:t>
            </w:r>
          </w:p>
        </w:tc>
        <w:tc>
          <w:tcPr>
            <w:tcW w:w="11598" w:type="dxa"/>
          </w:tcPr>
          <w:p w:rsidR="006C0FC7" w:rsidRDefault="006C0FC7" w:rsidP="002B56D9">
            <w:r w:rsidRPr="001B5034">
              <w:t>Words or characters quoted from the screen. These include field names, screen titles, pushbuttons labels, menu names, menu paths, and menu options.</w:t>
            </w:r>
          </w:p>
          <w:p w:rsidR="006C0FC7" w:rsidRPr="001B5034" w:rsidRDefault="006C0FC7" w:rsidP="002B56D9">
            <w:r>
              <w:t>Textual c</w:t>
            </w:r>
            <w:r w:rsidRPr="001B5034">
              <w:t xml:space="preserve">ross-references to other </w:t>
            </w:r>
            <w:r>
              <w:t>documents</w:t>
            </w:r>
            <w:r w:rsidRPr="001B5034">
              <w:t>.</w:t>
            </w:r>
          </w:p>
        </w:tc>
      </w:tr>
      <w:tr w:rsidR="006C0FC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C0FC7" w:rsidRPr="005A5AB7" w:rsidRDefault="006C0FC7" w:rsidP="002B56D9">
            <w:pPr>
              <w:rPr>
                <w:rStyle w:val="SAPEmphasis"/>
              </w:rPr>
            </w:pPr>
            <w:r w:rsidRPr="00D61EBC">
              <w:rPr>
                <w:rStyle w:val="SAPEmphasis"/>
              </w:rPr>
              <w:t>Example</w:t>
            </w:r>
          </w:p>
        </w:tc>
        <w:tc>
          <w:tcPr>
            <w:tcW w:w="11598" w:type="dxa"/>
          </w:tcPr>
          <w:p w:rsidR="006C0FC7" w:rsidRPr="001B5034" w:rsidRDefault="006C0FC7" w:rsidP="002B56D9">
            <w:r w:rsidRPr="001B5034">
              <w:t xml:space="preserve">Emphasized words or </w:t>
            </w:r>
            <w:r>
              <w:t>expressions.</w:t>
            </w:r>
          </w:p>
        </w:tc>
      </w:tr>
      <w:tr w:rsidR="006C0FC7" w:rsidRPr="001B5034" w:rsidTr="002B56D9">
        <w:tc>
          <w:tcPr>
            <w:tcW w:w="1554" w:type="dxa"/>
          </w:tcPr>
          <w:p w:rsidR="006C0FC7" w:rsidRPr="001B5034" w:rsidRDefault="006C0FC7" w:rsidP="002B56D9">
            <w:r w:rsidRPr="009A20CD">
              <w:rPr>
                <w:rStyle w:val="SAPMonospace"/>
              </w:rPr>
              <w:t>EXAMPLE</w:t>
            </w:r>
          </w:p>
        </w:tc>
        <w:tc>
          <w:tcPr>
            <w:tcW w:w="11598" w:type="dxa"/>
          </w:tcPr>
          <w:p w:rsidR="006C0FC7" w:rsidRPr="001B5034" w:rsidRDefault="006C0FC7"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C0FC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C0FC7" w:rsidRPr="005411A0" w:rsidRDefault="006C0FC7" w:rsidP="002B56D9">
            <w:pPr>
              <w:rPr>
                <w:rStyle w:val="SAPMonospace"/>
              </w:rPr>
            </w:pPr>
            <w:r w:rsidRPr="005411A0">
              <w:rPr>
                <w:rStyle w:val="SAPMonospace"/>
              </w:rPr>
              <w:t>Example</w:t>
            </w:r>
          </w:p>
        </w:tc>
        <w:tc>
          <w:tcPr>
            <w:tcW w:w="11598" w:type="dxa"/>
          </w:tcPr>
          <w:p w:rsidR="006C0FC7" w:rsidRPr="001B5034" w:rsidRDefault="006C0FC7" w:rsidP="002B56D9">
            <w:r w:rsidRPr="001B5034">
              <w:t>Output on the screen. This includes file and directory names and their paths, messages, names of variables and parameters, source text, and names of installation, upgrade and database tools.</w:t>
            </w:r>
          </w:p>
        </w:tc>
      </w:tr>
      <w:tr w:rsidR="006C0FC7" w:rsidRPr="001B5034" w:rsidTr="002B56D9">
        <w:tc>
          <w:tcPr>
            <w:tcW w:w="1554" w:type="dxa"/>
          </w:tcPr>
          <w:p w:rsidR="006C0FC7" w:rsidRPr="005A5AB7" w:rsidRDefault="006C0FC7" w:rsidP="002B56D9">
            <w:pPr>
              <w:rPr>
                <w:rStyle w:val="SAPEmphasis"/>
              </w:rPr>
            </w:pPr>
            <w:r w:rsidRPr="006F3BFA">
              <w:rPr>
                <w:rStyle w:val="SAPUserEntry"/>
              </w:rPr>
              <w:t>Example</w:t>
            </w:r>
          </w:p>
        </w:tc>
        <w:tc>
          <w:tcPr>
            <w:tcW w:w="11598" w:type="dxa"/>
          </w:tcPr>
          <w:p w:rsidR="006C0FC7" w:rsidRPr="001B5034" w:rsidRDefault="006C0FC7" w:rsidP="002B56D9">
            <w:r w:rsidRPr="001B5034">
              <w:t>Exact user entry. These are words or characters that you enter in the system exactly as they appear in the documentation.</w:t>
            </w:r>
          </w:p>
        </w:tc>
      </w:tr>
      <w:tr w:rsidR="006C0FC7"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C0FC7" w:rsidRPr="006F3BFA" w:rsidRDefault="006C0FC7" w:rsidP="002B56D9">
            <w:pPr>
              <w:rPr>
                <w:rStyle w:val="SAPUserEntry"/>
              </w:rPr>
            </w:pPr>
            <w:r w:rsidRPr="006F3BFA">
              <w:rPr>
                <w:rStyle w:val="SAPUserEntry"/>
              </w:rPr>
              <w:t>&lt;Example&gt;</w:t>
            </w:r>
          </w:p>
        </w:tc>
        <w:tc>
          <w:tcPr>
            <w:tcW w:w="11598" w:type="dxa"/>
          </w:tcPr>
          <w:p w:rsidR="006C0FC7" w:rsidRPr="001B5034" w:rsidRDefault="006C0FC7" w:rsidP="002B56D9">
            <w:r w:rsidRPr="001B5034">
              <w:t>Variable user entry. Angle brackets indicate that you replace these words and characters with appropriate entries to make entries in the system.</w:t>
            </w:r>
          </w:p>
        </w:tc>
      </w:tr>
      <w:tr w:rsidR="006C0FC7" w:rsidRPr="001B5034" w:rsidTr="002B56D9">
        <w:tc>
          <w:tcPr>
            <w:tcW w:w="1554" w:type="dxa"/>
          </w:tcPr>
          <w:p w:rsidR="006C0FC7" w:rsidRPr="00601DC2" w:rsidRDefault="006C0FC7" w:rsidP="002B56D9">
            <w:pPr>
              <w:rPr>
                <w:rStyle w:val="SAPKeyboard"/>
              </w:rPr>
            </w:pPr>
            <w:r w:rsidRPr="005E595C">
              <w:rPr>
                <w:rStyle w:val="SAPKeyboard"/>
              </w:rPr>
              <w:t>EXAMPLE</w:t>
            </w:r>
          </w:p>
        </w:tc>
        <w:tc>
          <w:tcPr>
            <w:tcW w:w="11598" w:type="dxa"/>
          </w:tcPr>
          <w:p w:rsidR="006C0FC7" w:rsidRPr="001B5034" w:rsidRDefault="006C0FC7"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C0FC7" w:rsidRDefault="006C0FC7" w:rsidP="004D4EB4"/>
    <w:p w:rsidR="006C0FC7" w:rsidRDefault="006C0FC7" w:rsidP="004D4EB4">
      <w:pPr>
        <w:spacing w:after="200" w:line="276" w:lineRule="auto"/>
      </w:pPr>
    </w:p>
    <w:p w:rsidR="006C0FC7" w:rsidRPr="00416A0C" w:rsidRDefault="006C0FC7" w:rsidP="004D4EB4">
      <w:pPr>
        <w:sectPr w:rsidR="006C0FC7" w:rsidRPr="00416A0C" w:rsidSect="006C0FC7">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C0FC7" w:rsidTr="002B56D9">
        <w:trPr>
          <w:trHeight w:hRule="exact" w:val="227"/>
        </w:trPr>
        <w:tc>
          <w:tcPr>
            <w:tcW w:w="3969" w:type="dxa"/>
            <w:shd w:val="clear" w:color="auto" w:fill="000000" w:themeFill="text1"/>
            <w:tcMar>
              <w:top w:w="0" w:type="dxa"/>
              <w:bottom w:w="0" w:type="dxa"/>
            </w:tcMar>
          </w:tcPr>
          <w:p w:rsidR="006C0FC7" w:rsidRDefault="006C0FC7" w:rsidP="002B56D9"/>
        </w:tc>
      </w:tr>
      <w:tr w:rsidR="006C0FC7" w:rsidTr="002B56D9">
        <w:trPr>
          <w:trHeight w:hRule="exact" w:val="1134"/>
        </w:trPr>
        <w:tc>
          <w:tcPr>
            <w:tcW w:w="3969" w:type="dxa"/>
            <w:shd w:val="clear" w:color="auto" w:fill="FFFFFF" w:themeFill="background1"/>
          </w:tcPr>
          <w:p w:rsidR="006C0FC7" w:rsidRDefault="006C0FC7" w:rsidP="002B56D9">
            <w:pPr>
              <w:pStyle w:val="SAPLastPageGray"/>
            </w:pPr>
            <w:r>
              <w:t>www.sap.com/contactsap</w:t>
            </w:r>
          </w:p>
        </w:tc>
      </w:tr>
      <w:tr w:rsidR="006C0FC7" w:rsidTr="002B56D9">
        <w:trPr>
          <w:trHeight w:val="8120"/>
        </w:trPr>
        <w:tc>
          <w:tcPr>
            <w:tcW w:w="3969" w:type="dxa"/>
            <w:shd w:val="clear" w:color="auto" w:fill="FFFFFF" w:themeFill="background1"/>
            <w:vAlign w:val="bottom"/>
          </w:tcPr>
          <w:p w:rsidR="006C0FC7" w:rsidRPr="00CD309F" w:rsidRDefault="006C0FC7" w:rsidP="002B56D9">
            <w:pPr>
              <w:pStyle w:val="SAPLastPageNormal"/>
              <w:rPr>
                <w:lang w:val="en-US"/>
              </w:rPr>
            </w:pPr>
            <w:bookmarkStart w:id="5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6"/>
          </w:p>
          <w:p w:rsidR="006C0FC7" w:rsidRDefault="006C0FC7" w:rsidP="002B56D9">
            <w:pPr>
              <w:rPr>
                <w:rFonts w:cs="Arial"/>
                <w:sz w:val="12"/>
                <w:szCs w:val="18"/>
              </w:rPr>
            </w:pPr>
            <w:bookmarkStart w:id="5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C0FC7" w:rsidRPr="00F42CDC" w:rsidRDefault="006C0FC7"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C0FC7" w:rsidRPr="00F42CDC" w:rsidRDefault="006C0FC7"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C0FC7" w:rsidRPr="00F42CDC" w:rsidRDefault="006C0FC7"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C0FC7" w:rsidRDefault="006C0FC7" w:rsidP="002B56D9">
            <w:pPr>
              <w:pStyle w:val="SAPLastPageNormal"/>
              <w:rPr>
                <w:lang w:val="en-US"/>
              </w:rPr>
            </w:pPr>
            <w:r w:rsidRPr="00F42CDC">
              <w:rPr>
                <w:lang w:val="en-US"/>
              </w:rPr>
              <w:t xml:space="preserve">See </w:t>
            </w:r>
            <w:hyperlink r:id="rId24"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7"/>
          </w:p>
          <w:p w:rsidR="006C0FC7" w:rsidRPr="00907380" w:rsidRDefault="006C0FC7" w:rsidP="002B56D9">
            <w:pPr>
              <w:pStyle w:val="SAPMaterialNumber"/>
            </w:pPr>
          </w:p>
        </w:tc>
      </w:tr>
    </w:tbl>
    <w:p w:rsidR="006C0FC7" w:rsidRPr="004D4EB4" w:rsidRDefault="006C0FC7"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C0FC7" w:rsidRPr="004D4EB4">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C0FC7">
      <w:pPr>
        <w:spacing w:before="0" w:after="0" w:line="240" w:lineRule="auto"/>
      </w:pPr>
      <w:r>
        <w:separator/>
      </w:r>
    </w:p>
  </w:endnote>
  <w:endnote w:type="continuationSeparator" w:id="0">
    <w:p w:rsidR="00000000" w:rsidRDefault="006C0F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C7" w:rsidRDefault="006C0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C0FC7" w:rsidRPr="005D1853" w:rsidTr="00A213DE">
      <w:tc>
        <w:tcPr>
          <w:tcW w:w="5245" w:type="dxa"/>
          <w:vAlign w:val="bottom"/>
        </w:tcPr>
        <w:p w:rsidR="006C0FC7" w:rsidRDefault="006C0FC7" w:rsidP="00A213DE">
          <w:pPr>
            <w:pStyle w:val="SAPFooterleft"/>
          </w:pPr>
          <w:fldSimple w:instr=" REF maintitle \* MERGEFORMAT ">
            <w:r>
              <w:t>Beschaffung von Materialien mit Variantenkonfiguration (2XU_DE)</w:t>
            </w:r>
          </w:fldSimple>
        </w:p>
        <w:p w:rsidR="006C0FC7" w:rsidRPr="001B2C66" w:rsidRDefault="006C0FC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6C0FC7" w:rsidRPr="00860C35" w:rsidRDefault="006C0FC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C0FC7">
            <w:rPr>
              <w:rStyle w:val="SAPFooterSecurityLevel"/>
            </w:rPr>
            <w:t>public</w:t>
          </w:r>
          <w:r>
            <w:rPr>
              <w:rStyle w:val="SAPFooterSecurityLevel"/>
            </w:rPr>
            <w:fldChar w:fldCharType="end"/>
          </w:r>
          <w:r w:rsidRPr="00860C35">
            <w:rPr>
              <w:rStyle w:val="SAPFooterSecurityLevel"/>
            </w:rPr>
            <w:t xml:space="preserve"> </w:t>
          </w:r>
        </w:p>
        <w:p w:rsidR="006C0FC7" w:rsidRPr="00860C35" w:rsidRDefault="006C0FC7"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C0FC7" w:rsidRPr="004319A4" w:rsidRDefault="006C0FC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38</w:t>
          </w:r>
          <w:r w:rsidRPr="004319A4">
            <w:rPr>
              <w:rStyle w:val="SAPFooterPageNumber"/>
            </w:rPr>
            <w:fldChar w:fldCharType="end"/>
          </w:r>
        </w:p>
      </w:tc>
    </w:tr>
  </w:tbl>
  <w:p w:rsidR="006C0FC7" w:rsidRDefault="006C0FC7" w:rsidP="00E11945">
    <w:pPr>
      <w:pStyle w:val="Footer"/>
    </w:pPr>
  </w:p>
  <w:p w:rsidR="006C0FC7" w:rsidRDefault="006C0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C7" w:rsidRDefault="006C0F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C7" w:rsidRPr="006C0FC7" w:rsidRDefault="006C0FC7" w:rsidP="006C0FC7">
    <w:pPr>
      <w:pStyle w:val="Footer"/>
    </w:pPr>
    <w:bookmarkStart w:id="58" w:name="_GoBack"/>
    <w:bookmarkEnd w:id="5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D30" w:rsidRPr="006C0FC7" w:rsidRDefault="006C0FC7" w:rsidP="006C0FC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C7" w:rsidRPr="006C0FC7" w:rsidRDefault="006C0FC7" w:rsidP="006C0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C0FC7">
      <w:pPr>
        <w:spacing w:before="0" w:after="0" w:line="240" w:lineRule="auto"/>
      </w:pPr>
      <w:r>
        <w:rPr>
          <w:color w:val="000000"/>
        </w:rPr>
        <w:separator/>
      </w:r>
    </w:p>
  </w:footnote>
  <w:footnote w:type="continuationSeparator" w:id="0">
    <w:p w:rsidR="00000000" w:rsidRDefault="006C0FC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C7" w:rsidRDefault="006C0F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C7" w:rsidRPr="005B6104" w:rsidRDefault="006C0FC7" w:rsidP="00DC6B82">
    <w:pPr>
      <w:pStyle w:val="SAPHeader"/>
      <w:rPr>
        <w:sz w:val="4"/>
        <w:szCs w:val="4"/>
        <w:lang w:val="de-DE"/>
      </w:rPr>
    </w:pPr>
  </w:p>
  <w:p w:rsidR="006C0FC7" w:rsidRPr="00DC6B82" w:rsidRDefault="006C0FC7" w:rsidP="00DC6B82">
    <w:pPr>
      <w:pStyle w:val="Header"/>
      <w:rPr>
        <w:sz w:val="2"/>
        <w:szCs w:val="2"/>
      </w:rPr>
    </w:pPr>
  </w:p>
  <w:p w:rsidR="006C0FC7" w:rsidRDefault="006C0F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C0FC7" w:rsidRPr="005D1853" w:rsidTr="00A213DE">
      <w:tc>
        <w:tcPr>
          <w:tcW w:w="5245" w:type="dxa"/>
          <w:vAlign w:val="bottom"/>
        </w:tcPr>
        <w:p w:rsidR="006C0FC7" w:rsidRDefault="006C0FC7" w:rsidP="00A213DE">
          <w:pPr>
            <w:pStyle w:val="SAPFooterleft"/>
          </w:pPr>
          <w:fldSimple w:instr=" REF maintitle \* MERGEFORMAT ">
            <w:sdt>
              <w:sdtPr>
                <w:alias w:val="Scope item name"/>
                <w:tag w:val="Scope item name"/>
                <w:id w:val="-1612121847"/>
                <w:placeholder>
                  <w:docPart w:val="BA63DEC5F04447BDA33CAB272BE7BC7F"/>
                </w:placeholder>
                <w:showingPlcHdr/>
              </w:sdtPr>
              <w:sdtContent>
                <w:r>
                  <w:t>Enter Scope Item Name</w:t>
                </w:r>
              </w:sdtContent>
            </w:sdt>
          </w:fldSimple>
        </w:p>
        <w:p w:rsidR="006C0FC7" w:rsidRPr="001B2C66" w:rsidRDefault="006C0FC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6C0FC7" w:rsidRPr="00860C35" w:rsidRDefault="006C0FC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C0FC7" w:rsidRPr="00860C35" w:rsidRDefault="006C0FC7"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C0FC7" w:rsidRPr="004319A4" w:rsidRDefault="006C0FC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C0FC7" w:rsidRDefault="006C0FC7" w:rsidP="00E11945">
    <w:pPr>
      <w:pStyle w:val="Footer"/>
    </w:pPr>
  </w:p>
  <w:p w:rsidR="006C0FC7" w:rsidRDefault="006C0F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C0FC7" w:rsidRPr="005D1853" w:rsidTr="00A213DE">
      <w:tc>
        <w:tcPr>
          <w:tcW w:w="5245" w:type="dxa"/>
          <w:vAlign w:val="bottom"/>
        </w:tcPr>
        <w:p w:rsidR="006C0FC7" w:rsidRDefault="006C0FC7" w:rsidP="00A213DE">
          <w:pPr>
            <w:pStyle w:val="SAPFooterleft"/>
          </w:pPr>
          <w:fldSimple w:instr=" REF maintitle \* MERGEFORMAT ">
            <w:sdt>
              <w:sdtPr>
                <w:alias w:val="Scope item name"/>
                <w:tag w:val="Scope item name"/>
                <w:id w:val="-14388344"/>
                <w:placeholder>
                  <w:docPart w:val="D961ADFD82234703946B502980F78583"/>
                </w:placeholder>
                <w:showingPlcHdr/>
              </w:sdtPr>
              <w:sdtContent>
                <w:r>
                  <w:t>Enter Scope Item Name</w:t>
                </w:r>
              </w:sdtContent>
            </w:sdt>
          </w:fldSimple>
        </w:p>
        <w:p w:rsidR="006C0FC7" w:rsidRPr="001B2C66" w:rsidRDefault="006C0FC7"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C0FC7" w:rsidRPr="00860C35" w:rsidRDefault="006C0FC7"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C0FC7" w:rsidRPr="00860C35" w:rsidRDefault="006C0FC7"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C0FC7" w:rsidRPr="004319A4" w:rsidRDefault="006C0FC7"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6C0FC7" w:rsidRDefault="006C0FC7" w:rsidP="00E11945">
    <w:pPr>
      <w:pStyle w:val="Footer"/>
    </w:pPr>
  </w:p>
  <w:p w:rsidR="006C0FC7" w:rsidRPr="006C0FC7" w:rsidRDefault="006C0FC7" w:rsidP="006C0F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C7" w:rsidRPr="006C0FC7" w:rsidRDefault="006C0FC7" w:rsidP="006C0F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C7" w:rsidRPr="006C0FC7" w:rsidRDefault="006C0FC7" w:rsidP="006C0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9D86F9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042154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79B45D8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89607F5"/>
    <w:multiLevelType w:val="multilevel"/>
    <w:tmpl w:val="6B66AD2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CAF5058"/>
    <w:multiLevelType w:val="multilevel"/>
    <w:tmpl w:val="08562BE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29597096"/>
    <w:multiLevelType w:val="multilevel"/>
    <w:tmpl w:val="F53804D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8032AAA"/>
    <w:multiLevelType w:val="multilevel"/>
    <w:tmpl w:val="DF846C6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10"/>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1"/>
    <w:lvlOverride w:ilvl="0"/>
  </w:num>
  <w:num w:numId="9">
    <w:abstractNumId w:val="11"/>
    <w:lvlOverride w:ilvl="0"/>
  </w:num>
  <w:num w:numId="10">
    <w:abstractNumId w:val="11"/>
    <w:lvlOverride w:ilvl="0"/>
  </w:num>
  <w:num w:numId="11">
    <w:abstractNumId w:val="11"/>
    <w:lvlOverride w:ilvl="0"/>
  </w:num>
  <w:num w:numId="12">
    <w:abstractNumId w:val="11"/>
    <w:lvlOverride w:ilvl="0"/>
  </w:num>
  <w:num w:numId="13">
    <w:abstractNumId w:val="11"/>
    <w:lvlOverride w:ilvl="0"/>
  </w:num>
  <w:num w:numId="14">
    <w:abstractNumId w:val="11"/>
    <w:lvlOverride w:ilvl="0"/>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1"/>
    <w:lvlOverride w:ilvl="0"/>
  </w:num>
  <w:num w:numId="19">
    <w:abstractNumId w:val="4"/>
  </w:num>
  <w:num w:numId="20">
    <w:abstractNumId w:val="7"/>
  </w:num>
  <w:num w:numId="21">
    <w:abstractNumId w:val="1"/>
  </w:num>
  <w:num w:numId="22">
    <w:abstractNumId w:val="7"/>
  </w:num>
  <w:num w:numId="23">
    <w:abstractNumId w:val="0"/>
  </w:num>
  <w:num w:numId="24">
    <w:abstractNumId w:val="7"/>
  </w:num>
  <w:num w:numId="25">
    <w:abstractNumId w:val="5"/>
  </w:num>
  <w:num w:numId="26">
    <w:abstractNumId w:val="5"/>
  </w:num>
  <w:num w:numId="27">
    <w:abstractNumId w:val="3"/>
  </w:num>
  <w:num w:numId="28">
    <w:abstractNumId w:val="3"/>
  </w:num>
  <w:num w:numId="29">
    <w:abstractNumId w:val="2"/>
  </w:num>
  <w:num w:numId="30">
    <w:abstractNumId w:val="2"/>
  </w:num>
  <w:num w:numId="31">
    <w:abstractNumId w:val="6"/>
  </w:num>
  <w:num w:numId="32">
    <w:abstractNumId w:val="6"/>
  </w:num>
  <w:num w:numId="33">
    <w:abstractNumId w:val="6"/>
  </w:num>
  <w:num w:numId="34">
    <w:abstractNumId w:val="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46452"/>
    <w:rsid w:val="006C0FC7"/>
    <w:rsid w:val="00F4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C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C0FC7"/>
    <w:pPr>
      <w:keepNext/>
      <w:keepLines/>
      <w:pageBreakBefore/>
      <w:numPr>
        <w:numId w:val="3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C0FC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C0FC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C0FC7"/>
    <w:pPr>
      <w:numPr>
        <w:ilvl w:val="3"/>
      </w:numPr>
      <w:outlineLvl w:val="3"/>
    </w:pPr>
    <w:rPr>
      <w:bCs/>
      <w:iCs/>
    </w:rPr>
  </w:style>
  <w:style w:type="paragraph" w:styleId="Heading5">
    <w:name w:val="heading 5"/>
    <w:basedOn w:val="Heading2"/>
    <w:next w:val="Normal"/>
    <w:link w:val="Heading5Char"/>
    <w:unhideWhenUsed/>
    <w:qFormat/>
    <w:rsid w:val="006C0FC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C0FC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C0FC7"/>
    <w:pPr>
      <w:spacing w:before="60" w:after="60"/>
    </w:pPr>
    <w:rPr>
      <w:b/>
      <w:bCs/>
      <w:color w:val="FFFFFF" w:themeColor="background1"/>
      <w:sz w:val="18"/>
    </w:rPr>
  </w:style>
  <w:style w:type="character" w:customStyle="1" w:styleId="SAPEmphasis">
    <w:name w:val="SAP_Emphasis"/>
    <w:basedOn w:val="DefaultParagraphFont"/>
    <w:uiPriority w:val="1"/>
    <w:qFormat/>
    <w:rsid w:val="006C0FC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C0FC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C0FC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C0FC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C0FC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C0FC7"/>
    <w:pPr>
      <w:keepNext w:val="0"/>
      <w:spacing w:before="0"/>
    </w:pPr>
  </w:style>
  <w:style w:type="paragraph" w:styleId="TOC3">
    <w:name w:val="toc 3"/>
    <w:basedOn w:val="TOC1"/>
    <w:autoRedefine/>
    <w:uiPriority w:val="39"/>
    <w:unhideWhenUsed/>
    <w:rsid w:val="006C0FC7"/>
    <w:pPr>
      <w:keepNext w:val="0"/>
      <w:tabs>
        <w:tab w:val="left" w:pos="1418"/>
      </w:tabs>
      <w:spacing w:before="0"/>
      <w:ind w:left="1418" w:hanging="794"/>
    </w:pPr>
  </w:style>
  <w:style w:type="paragraph" w:styleId="TOC4">
    <w:name w:val="toc 4"/>
    <w:basedOn w:val="TOC3"/>
    <w:next w:val="Normal"/>
    <w:autoRedefine/>
    <w:uiPriority w:val="39"/>
    <w:unhideWhenUsed/>
    <w:rsid w:val="006C0FC7"/>
    <w:pPr>
      <w:tabs>
        <w:tab w:val="left" w:pos="1985"/>
      </w:tabs>
      <w:ind w:right="851"/>
    </w:pPr>
  </w:style>
  <w:style w:type="paragraph" w:styleId="TOC5">
    <w:name w:val="toc 5"/>
    <w:basedOn w:val="TOC4"/>
    <w:next w:val="Normal"/>
    <w:autoRedefine/>
    <w:uiPriority w:val="39"/>
    <w:unhideWhenUsed/>
    <w:rsid w:val="006C0FC7"/>
  </w:style>
  <w:style w:type="character" w:customStyle="1" w:styleId="SAPKeyboard">
    <w:name w:val="SAP_Keyboard"/>
    <w:basedOn w:val="SAPMonospace"/>
    <w:uiPriority w:val="1"/>
    <w:qFormat/>
    <w:rsid w:val="006C0FC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C0FC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C0FC7"/>
    <w:rPr>
      <w:sz w:val="20"/>
      <w:szCs w:val="24"/>
    </w:rPr>
  </w:style>
  <w:style w:type="character" w:customStyle="1" w:styleId="TitleChar">
    <w:name w:val="Title Char"/>
    <w:basedOn w:val="StandardChar"/>
    <w:link w:val="Title"/>
    <w:rsid w:val="006C0FC7"/>
    <w:rPr>
      <w:rFonts w:cs="Arial"/>
      <w:b/>
      <w:bCs/>
      <w:color w:val="333399"/>
      <w:sz w:val="48"/>
      <w:szCs w:val="32"/>
    </w:rPr>
  </w:style>
  <w:style w:type="character" w:customStyle="1" w:styleId="SAPNoteHeadingChar">
    <w:name w:val="SAP_NoteHeading Char"/>
    <w:basedOn w:val="TitleChar"/>
    <w:link w:val="SAPNoteHeading"/>
    <w:rsid w:val="006C0FC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C0FC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C0FC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C0FC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C0FC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C0FC7"/>
    <w:pPr>
      <w:numPr>
        <w:numId w:val="0"/>
      </w:numPr>
      <w:outlineLvl w:val="9"/>
    </w:pPr>
    <w:rPr>
      <w:b/>
    </w:rPr>
  </w:style>
  <w:style w:type="character" w:customStyle="1" w:styleId="SAPHeading1NoNumberChar">
    <w:name w:val="SAP_Heading1NoNumber Char"/>
    <w:basedOn w:val="TitleChar"/>
    <w:link w:val="SAPHeading1NoNumber"/>
    <w:rsid w:val="006C0FC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C0FC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C0FC7"/>
    <w:pPr>
      <w:numPr>
        <w:numId w:val="24"/>
      </w:numPr>
    </w:pPr>
  </w:style>
  <w:style w:type="paragraph" w:styleId="ListNumber2">
    <w:name w:val="List Number 2"/>
    <w:basedOn w:val="Normal"/>
    <w:uiPriority w:val="99"/>
    <w:unhideWhenUsed/>
    <w:qFormat/>
    <w:rsid w:val="006C0FC7"/>
    <w:pPr>
      <w:numPr>
        <w:ilvl w:val="1"/>
        <w:numId w:val="24"/>
      </w:numPr>
    </w:pPr>
  </w:style>
  <w:style w:type="paragraph" w:styleId="ListNumber3">
    <w:name w:val="List Number 3"/>
    <w:basedOn w:val="Normal"/>
    <w:uiPriority w:val="99"/>
    <w:unhideWhenUsed/>
    <w:qFormat/>
    <w:rsid w:val="006C0FC7"/>
    <w:pPr>
      <w:numPr>
        <w:ilvl w:val="2"/>
        <w:numId w:val="24"/>
      </w:numPr>
    </w:pPr>
  </w:style>
  <w:style w:type="paragraph" w:styleId="ListBullet">
    <w:name w:val="List Bullet"/>
    <w:basedOn w:val="Normal"/>
    <w:uiPriority w:val="99"/>
    <w:unhideWhenUsed/>
    <w:qFormat/>
    <w:rsid w:val="006C0FC7"/>
    <w:pPr>
      <w:numPr>
        <w:numId w:val="26"/>
      </w:numPr>
    </w:pPr>
  </w:style>
  <w:style w:type="paragraph" w:styleId="ListBullet2">
    <w:name w:val="List Bullet 2"/>
    <w:basedOn w:val="Normal"/>
    <w:uiPriority w:val="99"/>
    <w:unhideWhenUsed/>
    <w:qFormat/>
    <w:rsid w:val="006C0FC7"/>
    <w:pPr>
      <w:numPr>
        <w:numId w:val="28"/>
      </w:numPr>
    </w:pPr>
  </w:style>
  <w:style w:type="paragraph" w:styleId="ListBullet3">
    <w:name w:val="List Bullet 3"/>
    <w:basedOn w:val="Normal"/>
    <w:uiPriority w:val="99"/>
    <w:unhideWhenUsed/>
    <w:qFormat/>
    <w:rsid w:val="006C0FC7"/>
    <w:pPr>
      <w:numPr>
        <w:numId w:val="30"/>
      </w:numPr>
    </w:pPr>
  </w:style>
  <w:style w:type="paragraph" w:styleId="ListContinue">
    <w:name w:val="List Continue"/>
    <w:basedOn w:val="Normal"/>
    <w:uiPriority w:val="99"/>
    <w:unhideWhenUsed/>
    <w:qFormat/>
    <w:rsid w:val="006C0FC7"/>
    <w:pPr>
      <w:ind w:left="340"/>
    </w:pPr>
  </w:style>
  <w:style w:type="paragraph" w:styleId="ListContinue2">
    <w:name w:val="List Continue 2"/>
    <w:basedOn w:val="Normal"/>
    <w:uiPriority w:val="99"/>
    <w:unhideWhenUsed/>
    <w:qFormat/>
    <w:rsid w:val="006C0FC7"/>
    <w:pPr>
      <w:ind w:left="680"/>
    </w:pPr>
  </w:style>
  <w:style w:type="paragraph" w:styleId="ListContinue3">
    <w:name w:val="List Continue 3"/>
    <w:basedOn w:val="Normal"/>
    <w:uiPriority w:val="99"/>
    <w:unhideWhenUsed/>
    <w:qFormat/>
    <w:rsid w:val="006C0FC7"/>
    <w:pPr>
      <w:ind w:left="1021"/>
    </w:pPr>
  </w:style>
  <w:style w:type="character" w:customStyle="1" w:styleId="Heading1Char">
    <w:name w:val="Heading 1 Char"/>
    <w:basedOn w:val="DefaultParagraphFont"/>
    <w:link w:val="Heading1"/>
    <w:uiPriority w:val="9"/>
    <w:locked/>
    <w:rsid w:val="006C0FC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C0FC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C0FC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6C0FC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6C0FC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C0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C0FC7"/>
    <w:rPr>
      <w:color w:val="auto"/>
      <w:sz w:val="24"/>
    </w:rPr>
  </w:style>
  <w:style w:type="paragraph" w:customStyle="1" w:styleId="SAPMainTitle">
    <w:name w:val="SAP_MainTitle"/>
    <w:basedOn w:val="Normal"/>
    <w:next w:val="Normal"/>
    <w:rsid w:val="006C0FC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C0FC7"/>
    <w:pPr>
      <w:spacing w:line="260" w:lineRule="exact"/>
      <w:jc w:val="right"/>
    </w:pPr>
    <w:rPr>
      <w:caps/>
      <w:color w:val="auto"/>
      <w:spacing w:val="10"/>
      <w:sz w:val="20"/>
    </w:rPr>
  </w:style>
  <w:style w:type="paragraph" w:customStyle="1" w:styleId="SAPDocumentVersion">
    <w:name w:val="SAP_DocumentVersion"/>
    <w:basedOn w:val="SAPSecurityLevel"/>
    <w:rsid w:val="006C0FC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C0FC7"/>
    <w:rPr>
      <w:rFonts w:ascii="BentonSans Book" w:hAnsi="BentonSans Book" w:cs="Times New Roman"/>
      <w:color w:val="0076CB"/>
      <w:sz w:val="12"/>
      <w:u w:val="none"/>
    </w:rPr>
  </w:style>
  <w:style w:type="paragraph" w:customStyle="1" w:styleId="SAPMaterialNumber">
    <w:name w:val="SAP_MaterialNumber"/>
    <w:basedOn w:val="Normal"/>
    <w:locked/>
    <w:rsid w:val="006C0FC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C0FC7"/>
  </w:style>
  <w:style w:type="paragraph" w:customStyle="1" w:styleId="SAPFooterleft">
    <w:name w:val="SAP_Footer_left"/>
    <w:basedOn w:val="Footer"/>
    <w:locked/>
    <w:rsid w:val="006C0FC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C0FC7"/>
    <w:rPr>
      <w:rFonts w:ascii="BentonSans Bold" w:hAnsi="BentonSans Bold" w:cs="Times New Roman"/>
    </w:rPr>
  </w:style>
  <w:style w:type="character" w:customStyle="1" w:styleId="SAPFooterSecurityLevel">
    <w:name w:val="SAP_Footer_SecurityLevel"/>
    <w:basedOn w:val="DefaultParagraphFont"/>
    <w:uiPriority w:val="1"/>
    <w:locked/>
    <w:rsid w:val="006C0FC7"/>
    <w:rPr>
      <w:rFonts w:cs="Times New Roman"/>
      <w:caps/>
      <w:spacing w:val="6"/>
    </w:rPr>
  </w:style>
  <w:style w:type="paragraph" w:customStyle="1" w:styleId="SAPLastPageGray">
    <w:name w:val="SAP_LastPage_Gray"/>
    <w:basedOn w:val="Normal"/>
    <w:locked/>
    <w:rsid w:val="006C0FC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C0FC7"/>
    <w:pPr>
      <w:spacing w:before="0" w:after="0" w:line="180" w:lineRule="exact"/>
    </w:pPr>
    <w:rPr>
      <w:rFonts w:cs="Arial"/>
      <w:sz w:val="12"/>
      <w:szCs w:val="18"/>
      <w:lang w:val="de-DE"/>
    </w:rPr>
  </w:style>
  <w:style w:type="paragraph" w:customStyle="1" w:styleId="SAPFooterright">
    <w:name w:val="SAP_Footer_right"/>
    <w:basedOn w:val="SAPFooterleft"/>
    <w:locked/>
    <w:rsid w:val="006C0FC7"/>
    <w:pPr>
      <w:jc w:val="right"/>
    </w:pPr>
    <w:rPr>
      <w:noProof/>
    </w:rPr>
  </w:style>
  <w:style w:type="paragraph" w:customStyle="1" w:styleId="SAPFooterCurrentTopicRight">
    <w:name w:val="SAP_Footer_CurrentTopicRight"/>
    <w:basedOn w:val="SAPFooterright"/>
    <w:qFormat/>
    <w:locked/>
    <w:rsid w:val="006C0FC7"/>
    <w:rPr>
      <w:rFonts w:ascii="BentonSans Bold" w:hAnsi="BentonSans Bold"/>
    </w:rPr>
  </w:style>
  <w:style w:type="paragraph" w:customStyle="1" w:styleId="SAPFooterCurrentTopicLeft">
    <w:name w:val="SAP_Footer_CurrentTopicLeft"/>
    <w:basedOn w:val="SAPFooterleft"/>
    <w:qFormat/>
    <w:locked/>
    <w:rsid w:val="006C0FC7"/>
    <w:rPr>
      <w:rFonts w:ascii="BentonSans Bold" w:hAnsi="BentonSans Bold"/>
    </w:rPr>
  </w:style>
  <w:style w:type="paragraph" w:styleId="Header">
    <w:name w:val="header"/>
    <w:basedOn w:val="Normal"/>
    <w:link w:val="HeaderChar"/>
    <w:uiPriority w:val="99"/>
    <w:unhideWhenUsed/>
    <w:rsid w:val="006C0FC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0FC7"/>
    <w:rPr>
      <w:rFonts w:ascii="BentonSans Book" w:eastAsia="MS Mincho" w:hAnsi="BentonSans Book" w:cs="Times New Roman"/>
      <w:kern w:val="0"/>
      <w:sz w:val="18"/>
      <w:szCs w:val="24"/>
    </w:rPr>
  </w:style>
  <w:style w:type="paragraph" w:customStyle="1" w:styleId="SAPHeader">
    <w:name w:val="SAP_Header"/>
    <w:basedOn w:val="Normal"/>
    <w:locked/>
    <w:rsid w:val="006C0FC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20" TargetMode="External"/><Relationship Id="rId18" Type="http://schemas.openxmlformats.org/officeDocument/2006/relationships/header" Target="header1.xml"/><Relationship Id="rId26" Type="http://schemas.openxmlformats.org/officeDocument/2006/relationships/header" Target="header4.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s://help.sap.com/viewer/S4HANA2020_AdminGuide" TargetMode="External"/><Relationship Id="rId12" Type="http://schemas.openxmlformats.org/officeDocument/2006/relationships/hyperlink" Target="#unique_19" TargetMode="External"/><Relationship Id="rId17" Type="http://schemas.openxmlformats.org/officeDocument/2006/relationships/hyperlink" Target="#unique_10" TargetMode="External"/><Relationship Id="rId25" Type="http://schemas.openxmlformats.org/officeDocument/2006/relationships/image" Target="media/image1.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unique_9"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8" TargetMode="External"/><Relationship Id="rId24" Type="http://schemas.openxmlformats.org/officeDocument/2006/relationships/hyperlink" Target="http://www.sap.com/copyright" TargetMode="External"/><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22"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ustomXml" Target="../customXml/item2.xml"/><Relationship Id="rId10" Type="http://schemas.openxmlformats.org/officeDocument/2006/relationships/hyperlink" Target="#unique_17"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unique_16" TargetMode="External"/><Relationship Id="rId14" Type="http://schemas.openxmlformats.org/officeDocument/2006/relationships/hyperlink" Target="#unique_21"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63DEC5F04447BDA33CAB272BE7BC7F"/>
        <w:category>
          <w:name w:val="General"/>
          <w:gallery w:val="placeholder"/>
        </w:category>
        <w:types>
          <w:type w:val="bbPlcHdr"/>
        </w:types>
        <w:behaviors>
          <w:behavior w:val="content"/>
        </w:behaviors>
        <w:guid w:val="{B48A0394-2115-4EF7-91DD-4F2F541D1351}"/>
      </w:docPartPr>
      <w:docPartBody>
        <w:p w:rsidR="00000000" w:rsidRDefault="009935DB" w:rsidP="009935DB">
          <w:pPr>
            <w:pStyle w:val="BA63DEC5F04447BDA33CAB272BE7BC7F"/>
          </w:pPr>
          <w:r>
            <w:t>Enter Scope Item Name</w:t>
          </w:r>
        </w:p>
      </w:docPartBody>
    </w:docPart>
    <w:docPart>
      <w:docPartPr>
        <w:name w:val="D961ADFD82234703946B502980F78583"/>
        <w:category>
          <w:name w:val="General"/>
          <w:gallery w:val="placeholder"/>
        </w:category>
        <w:types>
          <w:type w:val="bbPlcHdr"/>
        </w:types>
        <w:behaviors>
          <w:behavior w:val="content"/>
        </w:behaviors>
        <w:guid w:val="{435CBF50-B4A7-4567-897D-1769629166D1}"/>
      </w:docPartPr>
      <w:docPartBody>
        <w:p w:rsidR="00000000" w:rsidRDefault="009935DB" w:rsidP="009935DB">
          <w:pPr>
            <w:pStyle w:val="D961ADFD82234703946B502980F7858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DB"/>
    <w:rsid w:val="0099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E82AB5170B42B4AC2D96D337C0AD95">
    <w:name w:val="BEE82AB5170B42B4AC2D96D337C0AD95"/>
    <w:rsid w:val="009935DB"/>
  </w:style>
  <w:style w:type="paragraph" w:customStyle="1" w:styleId="BA63DEC5F04447BDA33CAB272BE7BC7F">
    <w:name w:val="BA63DEC5F04447BDA33CAB272BE7BC7F"/>
    <w:rsid w:val="009935DB"/>
  </w:style>
  <w:style w:type="paragraph" w:customStyle="1" w:styleId="D961ADFD82234703946B502980F78583">
    <w:name w:val="D961ADFD82234703946B502980F78583"/>
    <w:rsid w:val="009935DB"/>
  </w:style>
  <w:style w:type="paragraph" w:customStyle="1" w:styleId="BD929FBF147D4813B24AD6B2E246A8B1">
    <w:name w:val="BD929FBF147D4813B24AD6B2E246A8B1"/>
    <w:rsid w:val="00993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B10B5F5-37B5-4B4C-9702-3B9F998031E4}"/>
</file>

<file path=customXml/itemProps2.xml><?xml version="1.0" encoding="utf-8"?>
<ds:datastoreItem xmlns:ds="http://schemas.openxmlformats.org/officeDocument/2006/customXml" ds:itemID="{36C3E704-E021-4296-88B3-2EC1CA780EA4}"/>
</file>

<file path=customXml/itemProps3.xml><?xml version="1.0" encoding="utf-8"?>
<ds:datastoreItem xmlns:ds="http://schemas.openxmlformats.org/officeDocument/2006/customXml" ds:itemID="{70DAE3DE-602A-4B95-B0B3-05B348A6735D}"/>
</file>

<file path=docProps/app.xml><?xml version="1.0" encoding="utf-8"?>
<Properties xmlns="http://schemas.openxmlformats.org/officeDocument/2006/extended-properties" xmlns:vt="http://schemas.openxmlformats.org/officeDocument/2006/docPropsVTypes">
  <Template>Normal.dotm</Template>
  <TotalTime>0</TotalTime>
  <Pages>34</Pages>
  <Words>7224</Words>
  <Characters>41180</Characters>
  <Application>Microsoft Office Word</Application>
  <DocSecurity>4</DocSecurity>
  <Lines>343</Lines>
  <Paragraphs>96</Paragraphs>
  <ScaleCrop>false</ScaleCrop>
  <Company/>
  <LinksUpToDate>false</LinksUpToDate>
  <CharactersWithSpaces>48308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2020-09-28T19:56:00Z</dcterms:created>
  <dcterms:modified xsi:type="dcterms:W3CDTF">2020-09-28T19:56:00Z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