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12183" w:rsidRPr="00FC413A" w:rsidTr="00494E68">
        <w:trPr>
          <w:trHeight w:hRule="exact" w:val="227"/>
        </w:trPr>
        <w:tc>
          <w:tcPr>
            <w:tcW w:w="4962" w:type="dxa"/>
            <w:tcBorders>
              <w:bottom w:val="single" w:sz="4" w:space="0" w:color="auto"/>
            </w:tcBorders>
            <w:shd w:val="clear" w:color="auto" w:fill="000000" w:themeFill="text1"/>
          </w:tcPr>
          <w:p w:rsidR="00512183" w:rsidRPr="00FC413A" w:rsidRDefault="00512183"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12183" w:rsidRPr="00FC413A" w:rsidRDefault="00512183" w:rsidP="00494E68"/>
        </w:tc>
      </w:tr>
      <w:tr w:rsidR="00512183"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12183" w:rsidRPr="00E540A2" w:rsidRDefault="00512183" w:rsidP="00512183">
            <w:pPr>
              <w:pStyle w:val="SAPCollateralType"/>
            </w:pPr>
            <w:r>
              <w:t>Testskript</w:t>
            </w:r>
          </w:p>
          <w:p w:rsidR="00512183" w:rsidRPr="00E540A2" w:rsidRDefault="00512183" w:rsidP="00512183">
            <w:pPr>
              <w:pStyle w:val="SAPDocumentVersion"/>
            </w:pPr>
            <w:r>
              <w:t>SAP S/4HANA - 25-08-20</w:t>
            </w:r>
          </w:p>
        </w:tc>
        <w:tc>
          <w:tcPr>
            <w:tcW w:w="9383" w:type="dxa"/>
            <w:tcBorders>
              <w:top w:val="single" w:sz="4" w:space="0" w:color="auto"/>
              <w:left w:val="nil"/>
              <w:bottom w:val="nil"/>
            </w:tcBorders>
            <w:shd w:val="clear" w:color="auto" w:fill="F0AB00"/>
            <w:tcMar>
              <w:top w:w="113" w:type="dxa"/>
            </w:tcMar>
          </w:tcPr>
          <w:p w:rsidR="00512183" w:rsidRPr="00CF3F1C" w:rsidRDefault="00512183" w:rsidP="00494E68">
            <w:pPr>
              <w:pStyle w:val="SAPSecurityLevel"/>
            </w:pPr>
            <w:bookmarkStart w:id="1" w:name="securitylevel"/>
            <w:r w:rsidRPr="00CF3F1C">
              <w:t>public</w:t>
            </w:r>
            <w:bookmarkEnd w:id="1"/>
          </w:p>
        </w:tc>
      </w:tr>
      <w:tr w:rsidR="00512183" w:rsidTr="00494E68">
        <w:trPr>
          <w:trHeight w:hRule="exact" w:val="2402"/>
        </w:trPr>
        <w:tc>
          <w:tcPr>
            <w:tcW w:w="4962" w:type="dxa"/>
            <w:vMerge/>
            <w:tcBorders>
              <w:top w:val="nil"/>
              <w:bottom w:val="nil"/>
              <w:right w:val="nil"/>
            </w:tcBorders>
            <w:shd w:val="clear" w:color="auto" w:fill="F0AB00"/>
            <w:tcMar>
              <w:top w:w="113" w:type="dxa"/>
            </w:tcMar>
          </w:tcPr>
          <w:p w:rsidR="00512183" w:rsidRDefault="00512183" w:rsidP="00494E68">
            <w:pPr>
              <w:pStyle w:val="SAPCollateralType"/>
            </w:pPr>
          </w:p>
        </w:tc>
        <w:tc>
          <w:tcPr>
            <w:tcW w:w="9383" w:type="dxa"/>
            <w:tcBorders>
              <w:top w:val="nil"/>
              <w:left w:val="nil"/>
              <w:bottom w:val="nil"/>
            </w:tcBorders>
            <w:shd w:val="clear" w:color="auto" w:fill="F0AB00"/>
            <w:tcMar>
              <w:top w:w="113" w:type="dxa"/>
            </w:tcMar>
          </w:tcPr>
          <w:p w:rsidR="00512183" w:rsidRDefault="00512183" w:rsidP="00494E68">
            <w:pPr>
              <w:pStyle w:val="SAPMainTitle"/>
            </w:pPr>
            <w:bookmarkStart w:id="2" w:name="maintitle"/>
            <w:r>
              <w:t>Analysen für Fertigungsmengeneinheit –Plan-/Ist-Fertigungskosten (2QW)</w:t>
            </w:r>
            <w:bookmarkEnd w:id="2"/>
          </w:p>
          <w:p w:rsidR="00512183" w:rsidRDefault="00512183" w:rsidP="00494E68">
            <w:pPr>
              <w:pStyle w:val="SAPMainTitle"/>
            </w:pPr>
          </w:p>
        </w:tc>
      </w:tr>
    </w:tbl>
    <w:p w:rsidR="00512183" w:rsidRDefault="00512183"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12183" w:rsidRDefault="00512183">
      <w:pPr>
        <w:pStyle w:val="TOC1"/>
        <w:rPr>
          <w:rFonts w:asciiTheme="minorHAnsi" w:eastAsiaTheme="minorEastAsia" w:hAnsiTheme="minorHAnsi" w:cstheme="minorBidi"/>
          <w:noProof/>
          <w:sz w:val="22"/>
          <w:szCs w:val="22"/>
        </w:rPr>
      </w:pPr>
      <w:hyperlink w:anchor="_Toc52221546" w:history="1">
        <w:r w:rsidRPr="00292319">
          <w:rPr>
            <w:rStyle w:val="Hyperlink"/>
            <w:noProof/>
          </w:rPr>
          <w:t>1</w:t>
        </w:r>
        <w:r>
          <w:rPr>
            <w:rFonts w:asciiTheme="minorHAnsi" w:eastAsiaTheme="minorEastAsia" w:hAnsiTheme="minorHAnsi" w:cstheme="minorBidi"/>
            <w:noProof/>
            <w:sz w:val="22"/>
            <w:szCs w:val="22"/>
          </w:rPr>
          <w:tab/>
        </w:r>
        <w:r w:rsidRPr="00292319">
          <w:rPr>
            <w:rStyle w:val="Hyperlink"/>
            <w:noProof/>
          </w:rPr>
          <w:t>Verwendungszweck</w:t>
        </w:r>
        <w:r>
          <w:rPr>
            <w:noProof/>
            <w:webHidden/>
          </w:rPr>
          <w:tab/>
        </w:r>
        <w:r>
          <w:rPr>
            <w:noProof/>
            <w:webHidden/>
          </w:rPr>
          <w:fldChar w:fldCharType="begin"/>
        </w:r>
        <w:r>
          <w:rPr>
            <w:noProof/>
            <w:webHidden/>
          </w:rPr>
          <w:instrText xml:space="preserve"> PAGEREF _Toc52221546 \h </w:instrText>
        </w:r>
        <w:r>
          <w:rPr>
            <w:noProof/>
            <w:webHidden/>
          </w:rPr>
        </w:r>
        <w:r>
          <w:rPr>
            <w:noProof/>
            <w:webHidden/>
          </w:rPr>
          <w:fldChar w:fldCharType="separate"/>
        </w:r>
        <w:r>
          <w:rPr>
            <w:noProof/>
            <w:webHidden/>
          </w:rPr>
          <w:t>2</w:t>
        </w:r>
        <w:r>
          <w:rPr>
            <w:noProof/>
            <w:webHidden/>
          </w:rPr>
          <w:fldChar w:fldCharType="end"/>
        </w:r>
      </w:hyperlink>
    </w:p>
    <w:p w:rsidR="00512183" w:rsidRDefault="00512183">
      <w:pPr>
        <w:pStyle w:val="TOC1"/>
        <w:rPr>
          <w:rFonts w:asciiTheme="minorHAnsi" w:eastAsiaTheme="minorEastAsia" w:hAnsiTheme="minorHAnsi" w:cstheme="minorBidi"/>
          <w:noProof/>
          <w:sz w:val="22"/>
          <w:szCs w:val="22"/>
        </w:rPr>
      </w:pPr>
      <w:hyperlink w:anchor="_Toc52221547" w:history="1">
        <w:r w:rsidRPr="00292319">
          <w:rPr>
            <w:rStyle w:val="Hyperlink"/>
            <w:noProof/>
          </w:rPr>
          <w:t>2</w:t>
        </w:r>
        <w:r>
          <w:rPr>
            <w:rFonts w:asciiTheme="minorHAnsi" w:eastAsiaTheme="minorEastAsia" w:hAnsiTheme="minorHAnsi" w:cstheme="minorBidi"/>
            <w:noProof/>
            <w:sz w:val="22"/>
            <w:szCs w:val="22"/>
          </w:rPr>
          <w:tab/>
        </w:r>
        <w:r w:rsidRPr="00292319">
          <w:rPr>
            <w:rStyle w:val="Hyperlink"/>
            <w:noProof/>
          </w:rPr>
          <w:t>Voraussetzungen</w:t>
        </w:r>
        <w:r>
          <w:rPr>
            <w:noProof/>
            <w:webHidden/>
          </w:rPr>
          <w:tab/>
        </w:r>
        <w:r>
          <w:rPr>
            <w:noProof/>
            <w:webHidden/>
          </w:rPr>
          <w:fldChar w:fldCharType="begin"/>
        </w:r>
        <w:r>
          <w:rPr>
            <w:noProof/>
            <w:webHidden/>
          </w:rPr>
          <w:instrText xml:space="preserve"> PAGEREF _Toc52221547 \h </w:instrText>
        </w:r>
        <w:r>
          <w:rPr>
            <w:noProof/>
            <w:webHidden/>
          </w:rPr>
        </w:r>
        <w:r>
          <w:rPr>
            <w:noProof/>
            <w:webHidden/>
          </w:rPr>
          <w:fldChar w:fldCharType="separate"/>
        </w:r>
        <w:r>
          <w:rPr>
            <w:noProof/>
            <w:webHidden/>
          </w:rPr>
          <w:t>3</w:t>
        </w:r>
        <w:r>
          <w:rPr>
            <w:noProof/>
            <w:webHidden/>
          </w:rPr>
          <w:fldChar w:fldCharType="end"/>
        </w:r>
      </w:hyperlink>
    </w:p>
    <w:p w:rsidR="00512183" w:rsidRDefault="00512183">
      <w:pPr>
        <w:pStyle w:val="TOC2"/>
        <w:rPr>
          <w:rFonts w:asciiTheme="minorHAnsi" w:eastAsiaTheme="minorEastAsia" w:hAnsiTheme="minorHAnsi" w:cstheme="minorBidi"/>
          <w:noProof/>
          <w:sz w:val="22"/>
          <w:szCs w:val="22"/>
        </w:rPr>
      </w:pPr>
      <w:hyperlink w:anchor="_Toc52221548" w:history="1">
        <w:r w:rsidRPr="00292319">
          <w:rPr>
            <w:rStyle w:val="Hyperlink"/>
            <w:noProof/>
          </w:rPr>
          <w:t>2.1</w:t>
        </w:r>
        <w:r>
          <w:rPr>
            <w:rFonts w:asciiTheme="minorHAnsi" w:eastAsiaTheme="minorEastAsia" w:hAnsiTheme="minorHAnsi" w:cstheme="minorBidi"/>
            <w:noProof/>
            <w:sz w:val="22"/>
            <w:szCs w:val="22"/>
          </w:rPr>
          <w:tab/>
        </w:r>
        <w:r w:rsidRPr="00292319">
          <w:rPr>
            <w:rStyle w:val="Hyperlink"/>
            <w:noProof/>
          </w:rPr>
          <w:t>Systemzugriff</w:t>
        </w:r>
        <w:r>
          <w:rPr>
            <w:noProof/>
            <w:webHidden/>
          </w:rPr>
          <w:tab/>
        </w:r>
        <w:r>
          <w:rPr>
            <w:noProof/>
            <w:webHidden/>
          </w:rPr>
          <w:fldChar w:fldCharType="begin"/>
        </w:r>
        <w:r>
          <w:rPr>
            <w:noProof/>
            <w:webHidden/>
          </w:rPr>
          <w:instrText xml:space="preserve"> PAGEREF _Toc52221548 \h </w:instrText>
        </w:r>
        <w:r>
          <w:rPr>
            <w:noProof/>
            <w:webHidden/>
          </w:rPr>
        </w:r>
        <w:r>
          <w:rPr>
            <w:noProof/>
            <w:webHidden/>
          </w:rPr>
          <w:fldChar w:fldCharType="separate"/>
        </w:r>
        <w:r>
          <w:rPr>
            <w:noProof/>
            <w:webHidden/>
          </w:rPr>
          <w:t>3</w:t>
        </w:r>
        <w:r>
          <w:rPr>
            <w:noProof/>
            <w:webHidden/>
          </w:rPr>
          <w:fldChar w:fldCharType="end"/>
        </w:r>
      </w:hyperlink>
    </w:p>
    <w:p w:rsidR="00512183" w:rsidRDefault="00512183">
      <w:pPr>
        <w:pStyle w:val="TOC2"/>
        <w:rPr>
          <w:rFonts w:asciiTheme="minorHAnsi" w:eastAsiaTheme="minorEastAsia" w:hAnsiTheme="minorHAnsi" w:cstheme="minorBidi"/>
          <w:noProof/>
          <w:sz w:val="22"/>
          <w:szCs w:val="22"/>
        </w:rPr>
      </w:pPr>
      <w:hyperlink w:anchor="_Toc52221549" w:history="1">
        <w:r w:rsidRPr="00292319">
          <w:rPr>
            <w:rStyle w:val="Hyperlink"/>
            <w:noProof/>
          </w:rPr>
          <w:t>2.2</w:t>
        </w:r>
        <w:r>
          <w:rPr>
            <w:rFonts w:asciiTheme="minorHAnsi" w:eastAsiaTheme="minorEastAsia" w:hAnsiTheme="minorHAnsi" w:cstheme="minorBidi"/>
            <w:noProof/>
            <w:sz w:val="22"/>
            <w:szCs w:val="22"/>
          </w:rPr>
          <w:tab/>
        </w:r>
        <w:r w:rsidRPr="00292319">
          <w:rPr>
            <w:rStyle w:val="Hyperlink"/>
            <w:noProof/>
          </w:rPr>
          <w:t>Rollen</w:t>
        </w:r>
        <w:r>
          <w:rPr>
            <w:noProof/>
            <w:webHidden/>
          </w:rPr>
          <w:tab/>
        </w:r>
        <w:r>
          <w:rPr>
            <w:noProof/>
            <w:webHidden/>
          </w:rPr>
          <w:fldChar w:fldCharType="begin"/>
        </w:r>
        <w:r>
          <w:rPr>
            <w:noProof/>
            <w:webHidden/>
          </w:rPr>
          <w:instrText xml:space="preserve"> PAGEREF _Toc52221549 \h </w:instrText>
        </w:r>
        <w:r>
          <w:rPr>
            <w:noProof/>
            <w:webHidden/>
          </w:rPr>
        </w:r>
        <w:r>
          <w:rPr>
            <w:noProof/>
            <w:webHidden/>
          </w:rPr>
          <w:fldChar w:fldCharType="separate"/>
        </w:r>
        <w:r>
          <w:rPr>
            <w:noProof/>
            <w:webHidden/>
          </w:rPr>
          <w:t>3</w:t>
        </w:r>
        <w:r>
          <w:rPr>
            <w:noProof/>
            <w:webHidden/>
          </w:rPr>
          <w:fldChar w:fldCharType="end"/>
        </w:r>
      </w:hyperlink>
    </w:p>
    <w:p w:rsidR="00512183" w:rsidRDefault="00512183">
      <w:pPr>
        <w:pStyle w:val="TOC2"/>
        <w:rPr>
          <w:rFonts w:asciiTheme="minorHAnsi" w:eastAsiaTheme="minorEastAsia" w:hAnsiTheme="minorHAnsi" w:cstheme="minorBidi"/>
          <w:noProof/>
          <w:sz w:val="22"/>
          <w:szCs w:val="22"/>
        </w:rPr>
      </w:pPr>
      <w:hyperlink w:anchor="_Toc52221550" w:history="1">
        <w:r w:rsidRPr="00292319">
          <w:rPr>
            <w:rStyle w:val="Hyperlink"/>
            <w:noProof/>
          </w:rPr>
          <w:t>2.3</w:t>
        </w:r>
        <w:r>
          <w:rPr>
            <w:rFonts w:asciiTheme="minorHAnsi" w:eastAsiaTheme="minorEastAsia" w:hAnsiTheme="minorHAnsi" w:cstheme="minorBidi"/>
            <w:noProof/>
            <w:sz w:val="22"/>
            <w:szCs w:val="22"/>
          </w:rPr>
          <w:tab/>
        </w:r>
        <w:r w:rsidRPr="00292319">
          <w:rPr>
            <w:rStyle w:val="Hyperlink"/>
            <w:noProof/>
          </w:rPr>
          <w:t>Voraussetzungen/Situation</w:t>
        </w:r>
        <w:r>
          <w:rPr>
            <w:noProof/>
            <w:webHidden/>
          </w:rPr>
          <w:tab/>
        </w:r>
        <w:r>
          <w:rPr>
            <w:noProof/>
            <w:webHidden/>
          </w:rPr>
          <w:fldChar w:fldCharType="begin"/>
        </w:r>
        <w:r>
          <w:rPr>
            <w:noProof/>
            <w:webHidden/>
          </w:rPr>
          <w:instrText xml:space="preserve"> PAGEREF _Toc52221550 \h </w:instrText>
        </w:r>
        <w:r>
          <w:rPr>
            <w:noProof/>
            <w:webHidden/>
          </w:rPr>
        </w:r>
        <w:r>
          <w:rPr>
            <w:noProof/>
            <w:webHidden/>
          </w:rPr>
          <w:fldChar w:fldCharType="separate"/>
        </w:r>
        <w:r>
          <w:rPr>
            <w:noProof/>
            <w:webHidden/>
          </w:rPr>
          <w:t>4</w:t>
        </w:r>
        <w:r>
          <w:rPr>
            <w:noProof/>
            <w:webHidden/>
          </w:rPr>
          <w:fldChar w:fldCharType="end"/>
        </w:r>
      </w:hyperlink>
    </w:p>
    <w:p w:rsidR="00512183" w:rsidRDefault="00512183">
      <w:pPr>
        <w:pStyle w:val="TOC1"/>
        <w:rPr>
          <w:rFonts w:asciiTheme="minorHAnsi" w:eastAsiaTheme="minorEastAsia" w:hAnsiTheme="minorHAnsi" w:cstheme="minorBidi"/>
          <w:noProof/>
          <w:sz w:val="22"/>
          <w:szCs w:val="22"/>
        </w:rPr>
      </w:pPr>
      <w:hyperlink w:anchor="_Toc52221551" w:history="1">
        <w:r w:rsidRPr="00292319">
          <w:rPr>
            <w:rStyle w:val="Hyperlink"/>
            <w:noProof/>
          </w:rPr>
          <w:t>3</w:t>
        </w:r>
        <w:r>
          <w:rPr>
            <w:rFonts w:asciiTheme="minorHAnsi" w:eastAsiaTheme="minorEastAsia" w:hAnsiTheme="minorHAnsi" w:cstheme="minorBidi"/>
            <w:noProof/>
            <w:sz w:val="22"/>
            <w:szCs w:val="22"/>
          </w:rPr>
          <w:tab/>
        </w:r>
        <w:r w:rsidRPr="00292319">
          <w:rPr>
            <w:rStyle w:val="Hyperlink"/>
            <w:noProof/>
          </w:rPr>
          <w:t>Übersichtstabelle</w:t>
        </w:r>
        <w:r>
          <w:rPr>
            <w:noProof/>
            <w:webHidden/>
          </w:rPr>
          <w:tab/>
        </w:r>
        <w:r>
          <w:rPr>
            <w:noProof/>
            <w:webHidden/>
          </w:rPr>
          <w:fldChar w:fldCharType="begin"/>
        </w:r>
        <w:r>
          <w:rPr>
            <w:noProof/>
            <w:webHidden/>
          </w:rPr>
          <w:instrText xml:space="preserve"> PAGEREF _Toc52221551 \h </w:instrText>
        </w:r>
        <w:r>
          <w:rPr>
            <w:noProof/>
            <w:webHidden/>
          </w:rPr>
        </w:r>
        <w:r>
          <w:rPr>
            <w:noProof/>
            <w:webHidden/>
          </w:rPr>
          <w:fldChar w:fldCharType="separate"/>
        </w:r>
        <w:r>
          <w:rPr>
            <w:noProof/>
            <w:webHidden/>
          </w:rPr>
          <w:t>5</w:t>
        </w:r>
        <w:r>
          <w:rPr>
            <w:noProof/>
            <w:webHidden/>
          </w:rPr>
          <w:fldChar w:fldCharType="end"/>
        </w:r>
      </w:hyperlink>
    </w:p>
    <w:p w:rsidR="00512183" w:rsidRDefault="00512183">
      <w:pPr>
        <w:pStyle w:val="TOC1"/>
        <w:rPr>
          <w:rFonts w:asciiTheme="minorHAnsi" w:eastAsiaTheme="minorEastAsia" w:hAnsiTheme="minorHAnsi" w:cstheme="minorBidi"/>
          <w:noProof/>
          <w:sz w:val="22"/>
          <w:szCs w:val="22"/>
        </w:rPr>
      </w:pPr>
      <w:hyperlink w:anchor="_Toc52221552" w:history="1">
        <w:r w:rsidRPr="00292319">
          <w:rPr>
            <w:rStyle w:val="Hyperlink"/>
            <w:noProof/>
          </w:rPr>
          <w:t>4</w:t>
        </w:r>
        <w:r>
          <w:rPr>
            <w:rFonts w:asciiTheme="minorHAnsi" w:eastAsiaTheme="minorEastAsia" w:hAnsiTheme="minorHAnsi" w:cstheme="minorBidi"/>
            <w:noProof/>
            <w:sz w:val="22"/>
            <w:szCs w:val="22"/>
          </w:rPr>
          <w:tab/>
        </w:r>
        <w:r w:rsidRPr="00292319">
          <w:rPr>
            <w:rStyle w:val="Hyperlink"/>
            <w:noProof/>
          </w:rPr>
          <w:t>Testverfahren</w:t>
        </w:r>
        <w:r>
          <w:rPr>
            <w:noProof/>
            <w:webHidden/>
          </w:rPr>
          <w:tab/>
        </w:r>
        <w:r>
          <w:rPr>
            <w:noProof/>
            <w:webHidden/>
          </w:rPr>
          <w:fldChar w:fldCharType="begin"/>
        </w:r>
        <w:r>
          <w:rPr>
            <w:noProof/>
            <w:webHidden/>
          </w:rPr>
          <w:instrText xml:space="preserve"> PAGEREF _Toc52221552 \h </w:instrText>
        </w:r>
        <w:r>
          <w:rPr>
            <w:noProof/>
            <w:webHidden/>
          </w:rPr>
        </w:r>
        <w:r>
          <w:rPr>
            <w:noProof/>
            <w:webHidden/>
          </w:rPr>
          <w:fldChar w:fldCharType="separate"/>
        </w:r>
        <w:r>
          <w:rPr>
            <w:noProof/>
            <w:webHidden/>
          </w:rPr>
          <w:t>6</w:t>
        </w:r>
        <w:r>
          <w:rPr>
            <w:noProof/>
            <w:webHidden/>
          </w:rPr>
          <w:fldChar w:fldCharType="end"/>
        </w:r>
      </w:hyperlink>
    </w:p>
    <w:p w:rsidR="00512183" w:rsidRDefault="00512183">
      <w:pPr>
        <w:pStyle w:val="TOC2"/>
        <w:rPr>
          <w:rFonts w:asciiTheme="minorHAnsi" w:eastAsiaTheme="minorEastAsia" w:hAnsiTheme="minorHAnsi" w:cstheme="minorBidi"/>
          <w:noProof/>
          <w:sz w:val="22"/>
          <w:szCs w:val="22"/>
        </w:rPr>
      </w:pPr>
      <w:hyperlink w:anchor="_Toc52221553" w:history="1">
        <w:r w:rsidRPr="00292319">
          <w:rPr>
            <w:rStyle w:val="Hyperlink"/>
            <w:noProof/>
          </w:rPr>
          <w:t>4.1</w:t>
        </w:r>
        <w:r>
          <w:rPr>
            <w:rFonts w:asciiTheme="minorHAnsi" w:eastAsiaTheme="minorEastAsia" w:hAnsiTheme="minorHAnsi" w:cstheme="minorBidi"/>
            <w:noProof/>
            <w:sz w:val="22"/>
            <w:szCs w:val="22"/>
          </w:rPr>
          <w:tab/>
        </w:r>
        <w:r w:rsidRPr="00292319">
          <w:rPr>
            <w:rStyle w:val="Hyperlink"/>
            <w:noProof/>
          </w:rPr>
          <w:t>Vorkonfigurierte CDS-Abfragen für Fertigungsszenario</w:t>
        </w:r>
        <w:r>
          <w:rPr>
            <w:noProof/>
            <w:webHidden/>
          </w:rPr>
          <w:tab/>
        </w:r>
        <w:r>
          <w:rPr>
            <w:noProof/>
            <w:webHidden/>
          </w:rPr>
          <w:fldChar w:fldCharType="begin"/>
        </w:r>
        <w:r>
          <w:rPr>
            <w:noProof/>
            <w:webHidden/>
          </w:rPr>
          <w:instrText xml:space="preserve"> PAGEREF _Toc52221553 \h </w:instrText>
        </w:r>
        <w:r>
          <w:rPr>
            <w:noProof/>
            <w:webHidden/>
          </w:rPr>
        </w:r>
        <w:r>
          <w:rPr>
            <w:noProof/>
            <w:webHidden/>
          </w:rPr>
          <w:fldChar w:fldCharType="separate"/>
        </w:r>
        <w:r>
          <w:rPr>
            <w:noProof/>
            <w:webHidden/>
          </w:rPr>
          <w:t>6</w:t>
        </w:r>
        <w:r>
          <w:rPr>
            <w:noProof/>
            <w:webHidden/>
          </w:rPr>
          <w:fldChar w:fldCharType="end"/>
        </w:r>
      </w:hyperlink>
    </w:p>
    <w:p w:rsidR="00512183" w:rsidRDefault="00512183" w:rsidP="007D4F79">
      <w:pPr>
        <w:tabs>
          <w:tab w:val="right" w:leader="dot" w:pos="14317"/>
        </w:tabs>
        <w:rPr>
          <w:rFonts w:ascii="BentonSans Bold" w:hAnsi="BentonSans Bold"/>
        </w:rPr>
      </w:pPr>
      <w:r>
        <w:rPr>
          <w:rFonts w:ascii="BentonSans Bold" w:hAnsi="BentonSans Bold"/>
        </w:rPr>
        <w:fldChar w:fldCharType="end"/>
      </w:r>
    </w:p>
    <w:p w:rsidR="00512183" w:rsidRPr="007D4F79" w:rsidRDefault="00512183" w:rsidP="007D4F79">
      <w:pPr>
        <w:spacing w:after="200" w:line="276" w:lineRule="auto"/>
        <w:rPr>
          <w:rFonts w:ascii="BentonSans Bold" w:hAnsi="BentonSans Bold"/>
        </w:rPr>
      </w:pPr>
    </w:p>
    <w:p w:rsidR="008A6243" w:rsidRDefault="00512183">
      <w:pPr>
        <w:pStyle w:val="Heading1"/>
      </w:pPr>
      <w:bookmarkStart w:id="3" w:name="_Toc52221546"/>
      <w:r>
        <w:lastRenderedPageBreak/>
        <w:t>Verwendungszweck</w:t>
      </w:r>
      <w:bookmarkEnd w:id="0"/>
      <w:bookmarkEnd w:id="3"/>
    </w:p>
    <w:p w:rsidR="008A6243" w:rsidRDefault="00512183">
      <w:r>
        <w:t>Dieser Umfangsbestandteil bietet die Grundlage für das Erzeugen von vorkonfigurierten Inhalten für Finanzanalysen mithilfe der Core Data Services (CDS). Die Views dienen dem Kunden zum besseren Verständnis der Geschäftsentwicklungen. Ei</w:t>
      </w:r>
      <w:r>
        <w:t>n Satz von Key Performance Indicators (KPIs) ermöglicht aussagekräftige Analysen der SAP-S/4HANA-Daten. Dabei können Ist- und Plan-Fertigungskosten, die mit Fertigungsaufträgen verbunden sind, sowie die Nutzung für strategische Analysen eingebunden werden.</w:t>
      </w:r>
    </w:p>
    <w:p w:rsidR="008A6243" w:rsidRDefault="00512183">
      <w:r>
        <w:t>Benutzerdefinierte analytische Abfragen und Query-Browser-Apps nutzen die Sichten der Core Data Services (CDS) Views, die auch als Nutzungssichten bezeichnet werden.</w:t>
      </w:r>
    </w:p>
    <w:p w:rsidR="008A6243" w:rsidRDefault="00512183">
      <w:r>
        <w:t>Analysefunktionen unterstützen die Verwaltung von Fertigungsvorgängen und die Planung der</w:t>
      </w:r>
      <w:r>
        <w:t xml:space="preserve"> Kostenverteilung auf Fertigungsmengeneinheiten und Arbeitsplätze. Sie können die Fertigungsplanung für Fertigungsmengeneinheiten sowie die Ausgaben und die Fertigungsvorgänge optimieren.</w:t>
      </w:r>
    </w:p>
    <w:p w:rsidR="008A6243" w:rsidRDefault="00512183">
      <w:r>
        <w:t>Der Produktionsleiter kann die geplanten mit den tatsächlichen Ferti</w:t>
      </w:r>
      <w:r>
        <w:t>gungskosten vergleichen, wobei alle Aufwandsarten, wie Plankosten, Istkosten, Zielkosten, Kontrollkosten und Eingabe/Ausgabe-Abweichungen, berücksichtigt werden.</w:t>
      </w:r>
    </w:p>
    <w:p w:rsidR="008A6243" w:rsidRDefault="00512183">
      <w:r>
        <w:t xml:space="preserve">Dieses Dokument enthält eine detaillierte Ablaufbeschreibung, anhand deren der </w:t>
      </w:r>
      <w:r>
        <w:t>Umfangsbestandteil nach der Lösungsaktivierung getestet werden kann; außerdem bildet es den vordefinierten Umfang der Lösung ab. Jeder Prozessschritt, Report oder Bestandteil wird in einem eigenen Abschnitt beschrieben, in dem die Interaktionen im System (</w:t>
      </w:r>
      <w:r>
        <w:t>Testschritte) tabellarisch dargestellt sind. Schritte, die nicht im Prozessumfang enthalten sind, aber zu Testzwecken benötigt werden, sind entsprechend gekennzeichnet. Projektspezifische Schritte sind zu ergänzen.</w:t>
      </w:r>
    </w:p>
    <w:p w:rsidR="008A6243" w:rsidRDefault="00512183">
      <w:pPr>
        <w:pStyle w:val="Heading1"/>
      </w:pPr>
      <w:bookmarkStart w:id="4" w:name="unique_2"/>
      <w:bookmarkStart w:id="5" w:name="_Toc52221547"/>
      <w:r>
        <w:lastRenderedPageBreak/>
        <w:t>Voraussetzungen</w:t>
      </w:r>
      <w:bookmarkEnd w:id="4"/>
      <w:bookmarkEnd w:id="5"/>
    </w:p>
    <w:p w:rsidR="008A6243" w:rsidRDefault="00512183">
      <w:r>
        <w:t xml:space="preserve">In diesem Abschnitt sind </w:t>
      </w:r>
      <w:r>
        <w:t>alle Voraussetzungen für den Test hinsichtlich System, Benutzer, Stammdaten, Organisationsdaten, sonstige Testdaten und Voraussetzungen zusammengefasst.</w:t>
      </w:r>
    </w:p>
    <w:p w:rsidR="008A6243" w:rsidRDefault="00512183">
      <w:pPr>
        <w:pStyle w:val="Heading2"/>
      </w:pPr>
      <w:bookmarkStart w:id="6" w:name="unique_3"/>
      <w:bookmarkStart w:id="7" w:name="_Toc5222154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A6243" w:rsidTr="00512183">
        <w:trPr>
          <w:cnfStyle w:val="100000000000" w:firstRow="1" w:lastRow="0" w:firstColumn="0" w:lastColumn="0" w:oddVBand="0" w:evenVBand="0" w:oddHBand="0" w:evenHBand="0" w:firstRowFirstColumn="0" w:firstRowLastColumn="0" w:lastRowFirstColumn="0" w:lastRowLastColumn="0"/>
        </w:trPr>
        <w:tc>
          <w:tcPr>
            <w:tcW w:w="0" w:type="auto"/>
          </w:tcPr>
          <w:p w:rsidR="008A6243" w:rsidRDefault="00512183">
            <w:pPr>
              <w:pStyle w:val="SAPTableHeader"/>
            </w:pPr>
            <w:r>
              <w:t>System</w:t>
            </w:r>
          </w:p>
        </w:tc>
        <w:tc>
          <w:tcPr>
            <w:tcW w:w="0" w:type="auto"/>
          </w:tcPr>
          <w:p w:rsidR="008A6243" w:rsidRDefault="00512183">
            <w:pPr>
              <w:pStyle w:val="SAPTableHeader"/>
            </w:pPr>
            <w:r>
              <w:t>Details</w:t>
            </w:r>
          </w:p>
        </w:tc>
      </w:tr>
      <w:tr w:rsidR="008A6243" w:rsidTr="00512183">
        <w:tc>
          <w:tcPr>
            <w:tcW w:w="0" w:type="auto"/>
          </w:tcPr>
          <w:p w:rsidR="008A6243" w:rsidRDefault="00512183">
            <w:r>
              <w:t>System</w:t>
            </w:r>
          </w:p>
        </w:tc>
        <w:tc>
          <w:tcPr>
            <w:tcW w:w="0" w:type="auto"/>
          </w:tcPr>
          <w:p w:rsidR="008A6243" w:rsidRDefault="00512183">
            <w:r>
              <w:t>Erreichbar über SAP Fiori Launchpad. Ihr Systemadministrator stell</w:t>
            </w:r>
            <w:r>
              <w:t>t Ihnen die URL für den Zugriff auf die verschiedenen Apps zur Verfügung, die Ihrer Rolle zugeordnet sind.</w:t>
            </w:r>
          </w:p>
        </w:tc>
      </w:tr>
    </w:tbl>
    <w:p w:rsidR="008A6243" w:rsidRDefault="00512183">
      <w:pPr>
        <w:pStyle w:val="Heading2"/>
      </w:pPr>
      <w:bookmarkStart w:id="8" w:name="unique_4"/>
      <w:bookmarkStart w:id="9" w:name="_Toc52221549"/>
      <w:r>
        <w:t>Rollen</w:t>
      </w:r>
      <w:bookmarkEnd w:id="8"/>
      <w:bookmarkEnd w:id="9"/>
    </w:p>
    <w:p w:rsidR="00512183" w:rsidRDefault="00512183">
      <w:r>
        <w:t xml:space="preserve">Weisen Sie Ihren einzelnen Testbenutzern folgende Benutzerrollen zu. Alternativ können Sie, falls verfügbar, Benutzerrollen unter Verwendung </w:t>
      </w:r>
      <w:r>
        <w:t>der folgenden Bereiche mit Seiten und vordefinierten Apps für das SAP Fiori Launchpad anlegen und die Benutzerrollen zu Ihren individuellen Testbenutzern zuordnen.</w:t>
      </w:r>
    </w:p>
    <w:p w:rsidR="00512183" w:rsidRDefault="00512183">
      <w:r>
        <w:rPr>
          <w:rStyle w:val="SAPEmphasis"/>
        </w:rPr>
        <w:t xml:space="preserve">Hinweis </w:t>
      </w:r>
      <w:r>
        <w:t xml:space="preserve">Diese Rollen oder Bereiche sind Beispiele, die von SAP bereitgestellt werden. Sie </w:t>
      </w:r>
      <w:r>
        <w:t>können sie als Vorlagen zum Anlegen Ihrer eigenen Rollen und Bereiche verwenden.</w:t>
      </w:r>
    </w:p>
    <w:p w:rsidR="008A6243" w:rsidRDefault="00512183">
      <w:r>
        <w:t xml:space="preserve">Weitere Informationen zu Benutzerrollen finden Sie unter </w:t>
      </w:r>
      <w:r>
        <w:rPr>
          <w:rStyle w:val="italic"/>
        </w:rPr>
        <w:t>Benutzern Benutzerrollen zuordnen</w:t>
      </w:r>
      <w:r>
        <w:t xml:space="preserve"> im </w:t>
      </w:r>
      <w:hyperlink r:id="rId7" w:history="1">
        <w:r>
          <w:rPr>
            <w:rStyle w:val="underline"/>
          </w:rPr>
          <w:t>Administratio</w:t>
        </w:r>
        <w:r>
          <w:rPr>
            <w:rStyle w:val="underline"/>
          </w:rPr>
          <w:t>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20"/>
        <w:gridCol w:w="3133"/>
        <w:gridCol w:w="2305"/>
        <w:gridCol w:w="3025"/>
        <w:gridCol w:w="1108"/>
      </w:tblGrid>
      <w:tr w:rsidR="008A6243" w:rsidTr="00512183">
        <w:trPr>
          <w:cnfStyle w:val="100000000000" w:firstRow="1" w:lastRow="0" w:firstColumn="0" w:lastColumn="0" w:oddVBand="0" w:evenVBand="0" w:oddHBand="0" w:evenHBand="0" w:firstRowFirstColumn="0" w:firstRowLastColumn="0" w:lastRowFirstColumn="0" w:lastRowLastColumn="0"/>
        </w:trPr>
        <w:tc>
          <w:tcPr>
            <w:tcW w:w="0" w:type="auto"/>
          </w:tcPr>
          <w:p w:rsidR="008A6243" w:rsidRDefault="00512183">
            <w:pPr>
              <w:pStyle w:val="SAPTableHeader"/>
            </w:pPr>
            <w:r>
              <w:t>Name (Rolle)</w:t>
            </w:r>
          </w:p>
        </w:tc>
        <w:tc>
          <w:tcPr>
            <w:tcW w:w="0" w:type="auto"/>
          </w:tcPr>
          <w:p w:rsidR="008A6243" w:rsidRDefault="00512183">
            <w:pPr>
              <w:pStyle w:val="SAPTableHeader"/>
            </w:pPr>
            <w:r>
              <w:t>ID (Rolle)</w:t>
            </w:r>
          </w:p>
        </w:tc>
        <w:tc>
          <w:tcPr>
            <w:tcW w:w="0" w:type="auto"/>
          </w:tcPr>
          <w:p w:rsidR="008A6243" w:rsidRDefault="00512183">
            <w:pPr>
              <w:pStyle w:val="SAPTableHeader"/>
            </w:pPr>
            <w:r>
              <w:t>Beschreibung (Bereich)</w:t>
            </w:r>
          </w:p>
        </w:tc>
        <w:tc>
          <w:tcPr>
            <w:tcW w:w="0" w:type="auto"/>
          </w:tcPr>
          <w:p w:rsidR="008A6243" w:rsidRDefault="00512183">
            <w:pPr>
              <w:pStyle w:val="SAPTableHeader"/>
            </w:pPr>
            <w:r>
              <w:t>ID (Bereich)</w:t>
            </w:r>
          </w:p>
        </w:tc>
        <w:tc>
          <w:tcPr>
            <w:tcW w:w="0" w:type="auto"/>
          </w:tcPr>
          <w:p w:rsidR="008A6243" w:rsidRDefault="00512183">
            <w:pPr>
              <w:pStyle w:val="SAPTableHeader"/>
            </w:pPr>
            <w:r>
              <w:t>Anmelden</w:t>
            </w:r>
          </w:p>
        </w:tc>
      </w:tr>
      <w:tr w:rsidR="008A6243" w:rsidTr="00512183">
        <w:tc>
          <w:tcPr>
            <w:tcW w:w="0" w:type="auto"/>
          </w:tcPr>
          <w:p w:rsidR="008A6243" w:rsidRDefault="00512183">
            <w:r>
              <w:t>Analysensachbearbeiter</w:t>
            </w:r>
          </w:p>
        </w:tc>
        <w:tc>
          <w:tcPr>
            <w:tcW w:w="0" w:type="auto"/>
          </w:tcPr>
          <w:p w:rsidR="008A6243" w:rsidRDefault="00512183">
            <w:r>
              <w:rPr>
                <w:rStyle w:val="SAPMonospace"/>
              </w:rPr>
              <w:t>SAP_BR_ANALYTICS_SPECIALIST</w:t>
            </w:r>
          </w:p>
        </w:tc>
        <w:tc>
          <w:tcPr>
            <w:tcW w:w="0" w:type="auto"/>
          </w:tcPr>
          <w:p w:rsidR="008A6243" w:rsidRDefault="008A6243"/>
        </w:tc>
        <w:tc>
          <w:tcPr>
            <w:tcW w:w="0" w:type="auto"/>
          </w:tcPr>
          <w:p w:rsidR="008A6243" w:rsidRDefault="008A6243"/>
        </w:tc>
        <w:tc>
          <w:tcPr>
            <w:tcW w:w="0" w:type="auto"/>
          </w:tcPr>
          <w:p w:rsidR="008A6243" w:rsidRDefault="008A6243"/>
        </w:tc>
      </w:tr>
      <w:tr w:rsidR="008A6243" w:rsidTr="00512183">
        <w:tc>
          <w:tcPr>
            <w:tcW w:w="0" w:type="auto"/>
          </w:tcPr>
          <w:p w:rsidR="008A6243" w:rsidRDefault="00512183">
            <w:r>
              <w:t>Produktionscontroller</w:t>
            </w:r>
          </w:p>
        </w:tc>
        <w:tc>
          <w:tcPr>
            <w:tcW w:w="0" w:type="auto"/>
          </w:tcPr>
          <w:p w:rsidR="008A6243" w:rsidRDefault="00512183">
            <w:r>
              <w:rPr>
                <w:rStyle w:val="SAPMonospace"/>
              </w:rPr>
              <w:t>SAP_BR_PRODN_ACCOUNTANT</w:t>
            </w:r>
          </w:p>
        </w:tc>
        <w:tc>
          <w:tcPr>
            <w:tcW w:w="0" w:type="auto"/>
          </w:tcPr>
          <w:p w:rsidR="008A6243" w:rsidRDefault="00512183">
            <w:r>
              <w:t>Erzeugniskalkulation</w:t>
            </w:r>
          </w:p>
        </w:tc>
        <w:tc>
          <w:tcPr>
            <w:tcW w:w="0" w:type="auto"/>
          </w:tcPr>
          <w:p w:rsidR="008A6243" w:rsidRDefault="00512183">
            <w:r>
              <w:rPr>
                <w:rStyle w:val="SAPMonospace"/>
              </w:rPr>
              <w:t>SAP_BR_PRODN_ACCOUNTANT</w:t>
            </w:r>
          </w:p>
        </w:tc>
        <w:tc>
          <w:tcPr>
            <w:tcW w:w="0" w:type="auto"/>
          </w:tcPr>
          <w:p w:rsidR="008A6243" w:rsidRDefault="008A6243"/>
        </w:tc>
      </w:tr>
      <w:tr w:rsidR="008A6243" w:rsidTr="00512183">
        <w:tc>
          <w:tcPr>
            <w:tcW w:w="0" w:type="auto"/>
          </w:tcPr>
          <w:p w:rsidR="008A6243" w:rsidRDefault="00512183">
            <w:r>
              <w:t>Bestandsanalyst</w:t>
            </w:r>
          </w:p>
        </w:tc>
        <w:tc>
          <w:tcPr>
            <w:tcW w:w="0" w:type="auto"/>
          </w:tcPr>
          <w:p w:rsidR="008A6243" w:rsidRDefault="00512183">
            <w:r>
              <w:rPr>
                <w:rStyle w:val="SAPMonospace"/>
              </w:rPr>
              <w:t>SAP_BR_INVENTORY_ANALYST</w:t>
            </w:r>
          </w:p>
        </w:tc>
        <w:tc>
          <w:tcPr>
            <w:tcW w:w="0" w:type="auto"/>
          </w:tcPr>
          <w:p w:rsidR="008A6243" w:rsidRDefault="00512183">
            <w:r>
              <w:t>Bestandsanalyse</w:t>
            </w:r>
          </w:p>
        </w:tc>
        <w:tc>
          <w:tcPr>
            <w:tcW w:w="0" w:type="auto"/>
          </w:tcPr>
          <w:p w:rsidR="008A6243" w:rsidRDefault="00512183">
            <w:r>
              <w:rPr>
                <w:rStyle w:val="SAPMonospace"/>
              </w:rPr>
              <w:t>SAP_BR_INVENTORY_ANALYST</w:t>
            </w:r>
          </w:p>
        </w:tc>
        <w:tc>
          <w:tcPr>
            <w:tcW w:w="0" w:type="auto"/>
          </w:tcPr>
          <w:p w:rsidR="008A6243" w:rsidRDefault="008A6243"/>
        </w:tc>
      </w:tr>
      <w:tr w:rsidR="008A6243" w:rsidTr="00512183">
        <w:tc>
          <w:tcPr>
            <w:tcW w:w="0" w:type="auto"/>
          </w:tcPr>
          <w:p w:rsidR="008A6243" w:rsidRDefault="00512183">
            <w:r>
              <w:t>Betriebsleiter</w:t>
            </w:r>
          </w:p>
        </w:tc>
        <w:tc>
          <w:tcPr>
            <w:tcW w:w="0" w:type="auto"/>
          </w:tcPr>
          <w:p w:rsidR="008A6243" w:rsidRDefault="00512183">
            <w:r>
              <w:t>SAP_BR_PLANT_MANAGER</w:t>
            </w:r>
          </w:p>
        </w:tc>
        <w:tc>
          <w:tcPr>
            <w:tcW w:w="0" w:type="auto"/>
          </w:tcPr>
          <w:p w:rsidR="008A6243" w:rsidRDefault="00512183">
            <w:r>
              <w:t>Betriebsleitung</w:t>
            </w:r>
          </w:p>
        </w:tc>
        <w:tc>
          <w:tcPr>
            <w:tcW w:w="0" w:type="auto"/>
          </w:tcPr>
          <w:p w:rsidR="008A6243" w:rsidRDefault="00512183">
            <w:r>
              <w:t>SAP_BR_PLANT_MANAGER</w:t>
            </w:r>
          </w:p>
        </w:tc>
        <w:tc>
          <w:tcPr>
            <w:tcW w:w="0" w:type="auto"/>
          </w:tcPr>
          <w:p w:rsidR="008A6243" w:rsidRDefault="008A6243"/>
        </w:tc>
      </w:tr>
      <w:tr w:rsidR="008A6243" w:rsidTr="00512183">
        <w:tc>
          <w:tcPr>
            <w:tcW w:w="0" w:type="auto"/>
          </w:tcPr>
          <w:p w:rsidR="008A6243" w:rsidRDefault="00512183">
            <w:r>
              <w:t>Versandsachbearbeiter</w:t>
            </w:r>
          </w:p>
        </w:tc>
        <w:tc>
          <w:tcPr>
            <w:tcW w:w="0" w:type="auto"/>
          </w:tcPr>
          <w:p w:rsidR="008A6243" w:rsidRDefault="00512183">
            <w:r>
              <w:rPr>
                <w:rStyle w:val="SAPMonospace"/>
              </w:rPr>
              <w:t>SAP_BR_SHIPPING_SPECIALIST</w:t>
            </w:r>
          </w:p>
        </w:tc>
        <w:tc>
          <w:tcPr>
            <w:tcW w:w="0" w:type="auto"/>
          </w:tcPr>
          <w:p w:rsidR="008A6243" w:rsidRDefault="00512183">
            <w:r>
              <w:t>Versand</w:t>
            </w:r>
          </w:p>
        </w:tc>
        <w:tc>
          <w:tcPr>
            <w:tcW w:w="0" w:type="auto"/>
          </w:tcPr>
          <w:p w:rsidR="008A6243" w:rsidRDefault="00512183">
            <w:r>
              <w:rPr>
                <w:rStyle w:val="SAPMonospace"/>
              </w:rPr>
              <w:t>SAP_BR_SHIPPING_SPECIALIST</w:t>
            </w:r>
          </w:p>
        </w:tc>
        <w:tc>
          <w:tcPr>
            <w:tcW w:w="0" w:type="auto"/>
          </w:tcPr>
          <w:p w:rsidR="008A6243" w:rsidRDefault="008A6243"/>
        </w:tc>
      </w:tr>
    </w:tbl>
    <w:p w:rsidR="008A6243" w:rsidRDefault="00512183">
      <w:pPr>
        <w:pStyle w:val="Heading2"/>
      </w:pPr>
      <w:bookmarkStart w:id="10" w:name="unique_5"/>
      <w:bookmarkStart w:id="11" w:name="_Toc52221550"/>
      <w:r>
        <w:lastRenderedPageBreak/>
        <w:t>Voraussetzungen/Situation</w:t>
      </w:r>
      <w:bookmarkEnd w:id="10"/>
      <w:bookmarkEnd w:id="11"/>
    </w:p>
    <w:p w:rsidR="008A6243" w:rsidRDefault="00512183">
      <w:r>
        <w:t>Folgen Sie den Verfahren, die in den folgenden Umfangsbestandteilen beschrieben werden, um bei Bedarf die entsprechenden Geschäftsdaten anzulegen.</w:t>
      </w:r>
    </w:p>
    <w:tbl>
      <w:tblPr>
        <w:tblStyle w:val="SAPStandardTable"/>
        <w:tblW w:w="0" w:type="auto"/>
        <w:tblLook w:val="0620" w:firstRow="1" w:lastRow="0" w:firstColumn="0" w:lastColumn="0" w:noHBand="1" w:noVBand="1"/>
      </w:tblPr>
      <w:tblGrid>
        <w:gridCol w:w="4535"/>
        <w:gridCol w:w="7508"/>
      </w:tblGrid>
      <w:tr w:rsidR="008A6243" w:rsidTr="00512183">
        <w:trPr>
          <w:cnfStyle w:val="100000000000" w:firstRow="1" w:lastRow="0" w:firstColumn="0" w:lastColumn="0" w:oddVBand="0" w:evenVBand="0" w:oddHBand="0" w:evenHBand="0" w:firstRowFirstColumn="0" w:firstRowLastColumn="0" w:lastRowFirstColumn="0" w:lastRowLastColumn="0"/>
        </w:trPr>
        <w:tc>
          <w:tcPr>
            <w:tcW w:w="0" w:type="auto"/>
          </w:tcPr>
          <w:p w:rsidR="008A6243" w:rsidRDefault="00512183">
            <w:pPr>
              <w:pStyle w:val="SAPTableHeader"/>
            </w:pPr>
            <w:r>
              <w:t>Umfangsbestandteil</w:t>
            </w:r>
          </w:p>
        </w:tc>
        <w:tc>
          <w:tcPr>
            <w:tcW w:w="0" w:type="auto"/>
          </w:tcPr>
          <w:p w:rsidR="008A6243" w:rsidRDefault="00512183">
            <w:pPr>
              <w:pStyle w:val="SAPTableHeader"/>
            </w:pPr>
            <w:r>
              <w:t>Voraussetzungen/Situation</w:t>
            </w:r>
          </w:p>
        </w:tc>
      </w:tr>
      <w:tr w:rsidR="008A6243" w:rsidTr="00512183">
        <w:tc>
          <w:tcPr>
            <w:tcW w:w="0" w:type="auto"/>
          </w:tcPr>
          <w:p w:rsidR="008A6243" w:rsidRDefault="00512183">
            <w:r>
              <w:t>BEI – Periodenabschluss – Werk</w:t>
            </w:r>
          </w:p>
        </w:tc>
        <w:tc>
          <w:tcPr>
            <w:tcW w:w="0" w:type="auto"/>
          </w:tcPr>
          <w:p w:rsidR="008A6243" w:rsidRDefault="00512183">
            <w:r>
              <w:t>Folgen Sie dem Umfangsbestandteil, um die entsprechenden Geschäftsdaten anzulegen.</w:t>
            </w:r>
          </w:p>
        </w:tc>
      </w:tr>
      <w:tr w:rsidR="008A6243" w:rsidTr="00512183">
        <w:tc>
          <w:tcPr>
            <w:tcW w:w="0" w:type="auto"/>
          </w:tcPr>
          <w:p w:rsidR="008A6243" w:rsidRDefault="00512183">
            <w:r>
              <w:t>BF7 – Periodenabschluss – Instandhaltungsaufträge</w:t>
            </w:r>
          </w:p>
        </w:tc>
        <w:tc>
          <w:tcPr>
            <w:tcW w:w="0" w:type="auto"/>
          </w:tcPr>
          <w:p w:rsidR="008A6243" w:rsidRDefault="00512183">
            <w:r>
              <w:t>Folgen Sie dem Umfangsbestandteil, um die entsprechenden Geschäftsdaten anzulegen.</w:t>
            </w:r>
          </w:p>
        </w:tc>
      </w:tr>
    </w:tbl>
    <w:p w:rsidR="008A6243" w:rsidRDefault="00512183">
      <w:pPr>
        <w:pStyle w:val="Heading1"/>
      </w:pPr>
      <w:bookmarkStart w:id="12" w:name="unique_6"/>
      <w:bookmarkStart w:id="13" w:name="_Toc52221551"/>
      <w:r>
        <w:lastRenderedPageBreak/>
        <w:t>Übersichtstabelle</w:t>
      </w:r>
      <w:bookmarkEnd w:id="12"/>
      <w:bookmarkEnd w:id="13"/>
    </w:p>
    <w:p w:rsidR="008A6243" w:rsidRDefault="00512183">
      <w:r>
        <w:t>Dieser Umfangsbestandteil umfasst die verschiedenen Schritte in der folgenden Tabelle:</w:t>
      </w:r>
    </w:p>
    <w:p w:rsidR="008A6243" w:rsidRDefault="00512183">
      <w:r>
        <w:rPr>
          <w:rStyle w:val="SAPEmphasis"/>
        </w:rPr>
        <w:t xml:space="preserve">Hinweis </w:t>
      </w:r>
      <w:r>
        <w:t>Wenn Ihr Systemadministrator Bereiche und Seiten auf dem SAP Fiori Launchpad aktiviert hat, enthält die Startseite nur die wesentlichen Apps, m</w:t>
      </w:r>
      <w:r>
        <w:t>it denen die typischen Aufgaben einer Benutzerrolle ausgeführt werden können.</w:t>
      </w:r>
    </w:p>
    <w:p w:rsidR="008A6243" w:rsidRDefault="00512183">
      <w:r>
        <w:t>Alle anderen Apps, die nicht auf der Startseite enthalten sind, finden Sie über die Suchleiste.</w:t>
      </w:r>
    </w:p>
    <w:p w:rsidR="008A6243" w:rsidRDefault="00512183">
      <w:r>
        <w:t>Wenn Sie die Startseite personalisieren und versteckte Apps hinzufügen möchten, we</w:t>
      </w:r>
      <w:r>
        <w:t xml:space="preserv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941"/>
        <w:gridCol w:w="3133"/>
        <w:gridCol w:w="3833"/>
        <w:gridCol w:w="2113"/>
      </w:tblGrid>
      <w:tr w:rsidR="008A6243" w:rsidTr="00512183">
        <w:trPr>
          <w:cnfStyle w:val="100000000000" w:firstRow="1" w:lastRow="0" w:firstColumn="0" w:lastColumn="0" w:oddVBand="0" w:evenVBand="0" w:oddHBand="0" w:evenHBand="0" w:firstRowFirstColumn="0" w:firstRowLastColumn="0" w:lastRowFirstColumn="0" w:lastRowLastColumn="0"/>
        </w:trPr>
        <w:tc>
          <w:tcPr>
            <w:tcW w:w="0" w:type="auto"/>
          </w:tcPr>
          <w:p w:rsidR="008A6243" w:rsidRDefault="00512183">
            <w:pPr>
              <w:pStyle w:val="SAPTableHeader"/>
            </w:pPr>
            <w:r>
              <w:t>Prozessschritt</w:t>
            </w:r>
          </w:p>
        </w:tc>
        <w:tc>
          <w:tcPr>
            <w:tcW w:w="0" w:type="auto"/>
          </w:tcPr>
          <w:p w:rsidR="008A6243" w:rsidRDefault="00512183">
            <w:pPr>
              <w:pStyle w:val="SAPTableHeader"/>
            </w:pPr>
            <w:r>
              <w:t>Benutzerrolle</w:t>
            </w:r>
          </w:p>
        </w:tc>
        <w:tc>
          <w:tcPr>
            <w:tcW w:w="0" w:type="auto"/>
          </w:tcPr>
          <w:p w:rsidR="008A6243" w:rsidRDefault="00512183">
            <w:pPr>
              <w:pStyle w:val="SAPTableHeader"/>
            </w:pPr>
            <w:r>
              <w:t>Vorgang/App</w:t>
            </w:r>
          </w:p>
        </w:tc>
        <w:tc>
          <w:tcPr>
            <w:tcW w:w="0" w:type="auto"/>
          </w:tcPr>
          <w:p w:rsidR="008A6243" w:rsidRDefault="00512183">
            <w:pPr>
              <w:pStyle w:val="SAPTableHeader"/>
            </w:pPr>
            <w:r>
              <w:t>Erwartete Ergebnisse</w:t>
            </w:r>
          </w:p>
        </w:tc>
      </w:tr>
      <w:tr w:rsidR="008A6243" w:rsidTr="00512183">
        <w:tc>
          <w:tcPr>
            <w:tcW w:w="0" w:type="auto"/>
          </w:tcPr>
          <w:p w:rsidR="008A6243" w:rsidRDefault="00512183">
            <w:r>
              <w:t>CDS-Abfragen für Fertigungsszenario anzeigen</w:t>
            </w:r>
          </w:p>
        </w:tc>
        <w:tc>
          <w:tcPr>
            <w:tcW w:w="0" w:type="auto"/>
          </w:tcPr>
          <w:p w:rsidR="008A6243" w:rsidRDefault="00512183">
            <w:r>
              <w:rPr>
                <w:rStyle w:val="SAPMonospace"/>
              </w:rPr>
              <w:t>SAP_BR_ANALYTICS_SPECIALIST</w:t>
            </w:r>
          </w:p>
        </w:tc>
        <w:tc>
          <w:tcPr>
            <w:tcW w:w="0" w:type="auto"/>
          </w:tcPr>
          <w:p w:rsidR="008A6243" w:rsidRDefault="00512183">
            <w:r>
              <w:rPr>
                <w:rStyle w:val="SAPScreenElement"/>
              </w:rPr>
              <w:t>View-Browser</w:t>
            </w:r>
            <w:r>
              <w:t xml:space="preserve"> - </w:t>
            </w:r>
            <w:r>
              <w:rPr>
                <w:rStyle w:val="SAPScreenElement"/>
              </w:rPr>
              <w:t>Views durchsuchen</w:t>
            </w:r>
            <w:r>
              <w:rPr>
                <w:rStyle w:val="SAPMonospace"/>
              </w:rPr>
              <w:t>(F2170)</w:t>
            </w:r>
          </w:p>
        </w:tc>
        <w:tc>
          <w:tcPr>
            <w:tcW w:w="0" w:type="auto"/>
          </w:tcPr>
          <w:p w:rsidR="008A6243" w:rsidRDefault="008A6243"/>
        </w:tc>
      </w:tr>
      <w:tr w:rsidR="008A6243" w:rsidTr="00512183">
        <w:tc>
          <w:tcPr>
            <w:tcW w:w="0" w:type="auto"/>
          </w:tcPr>
          <w:p w:rsidR="008A6243" w:rsidRDefault="00512183">
            <w:r>
              <w:t>Inhalt von CDS-Abfragen für Fertigungsszenario anzeigen</w:t>
            </w:r>
          </w:p>
        </w:tc>
        <w:tc>
          <w:tcPr>
            <w:tcW w:w="0" w:type="auto"/>
          </w:tcPr>
          <w:p w:rsidR="008A6243" w:rsidRDefault="00512183">
            <w:r>
              <w:rPr>
                <w:rStyle w:val="SAPMonospace"/>
              </w:rPr>
              <w:t>SAP_BR_ANALYTICS_SPECIALIST</w:t>
            </w:r>
          </w:p>
          <w:p w:rsidR="008A6243" w:rsidRDefault="00512183">
            <w:r>
              <w:rPr>
                <w:rStyle w:val="SAPMonospace"/>
              </w:rPr>
              <w:t>SAP_BR_PRODN_ACCOUNTANT</w:t>
            </w:r>
          </w:p>
          <w:p w:rsidR="008A6243" w:rsidRDefault="00512183">
            <w:r>
              <w:rPr>
                <w:rStyle w:val="SAPMonospace"/>
              </w:rPr>
              <w:t>SAP_BR_INVENTORY_ANALYST</w:t>
            </w:r>
          </w:p>
          <w:p w:rsidR="008A6243" w:rsidRDefault="00512183">
            <w:r>
              <w:t>SAP_BR_PLANT_MANAGER</w:t>
            </w:r>
          </w:p>
          <w:p w:rsidR="008A6243" w:rsidRDefault="00512183">
            <w:r>
              <w:rPr>
                <w:rStyle w:val="SAPMonospace"/>
              </w:rPr>
              <w:t>SAP_BR_SHIPPING_SPECIALIST</w:t>
            </w:r>
          </w:p>
        </w:tc>
        <w:tc>
          <w:tcPr>
            <w:tcW w:w="0" w:type="auto"/>
          </w:tcPr>
          <w:p w:rsidR="008A6243" w:rsidRDefault="00512183">
            <w:r>
              <w:rPr>
                <w:rStyle w:val="SAPScreenElement"/>
              </w:rPr>
              <w:t>View-Browser</w:t>
            </w:r>
            <w:r>
              <w:t xml:space="preserve"> - </w:t>
            </w:r>
            <w:r>
              <w:rPr>
                <w:rStyle w:val="SAPScreenElement"/>
              </w:rPr>
              <w:t>Views durchsuchen</w:t>
            </w:r>
            <w:r>
              <w:rPr>
                <w:rStyle w:val="SAPMonospace"/>
              </w:rPr>
              <w:t>(F2170)</w:t>
            </w:r>
          </w:p>
        </w:tc>
        <w:tc>
          <w:tcPr>
            <w:tcW w:w="0" w:type="auto"/>
          </w:tcPr>
          <w:p w:rsidR="008A6243" w:rsidRDefault="008A6243"/>
        </w:tc>
      </w:tr>
    </w:tbl>
    <w:p w:rsidR="008A6243" w:rsidRDefault="00512183">
      <w:pPr>
        <w:pStyle w:val="Heading1"/>
      </w:pPr>
      <w:bookmarkStart w:id="14" w:name="unique_7"/>
      <w:bookmarkStart w:id="15" w:name="_Toc52221552"/>
      <w:r>
        <w:lastRenderedPageBreak/>
        <w:t>Testverfahren</w:t>
      </w:r>
      <w:bookmarkEnd w:id="14"/>
      <w:bookmarkEnd w:id="15"/>
    </w:p>
    <w:p w:rsidR="008A6243" w:rsidRDefault="00512183">
      <w:r>
        <w:t>In diesem Abschnitt werden die Testverfahren für den jeweiligen Prozessschritt beschrieben, der zum betreffenden Umfangsbestandteil gehört.</w:t>
      </w:r>
    </w:p>
    <w:p w:rsidR="008A6243" w:rsidRDefault="00512183">
      <w:pPr>
        <w:pStyle w:val="Heading2"/>
      </w:pPr>
      <w:bookmarkStart w:id="16" w:name="unique_8"/>
      <w:bookmarkStart w:id="17" w:name="_Toc52221553"/>
      <w:r>
        <w:t>Vorkonfigurierte CDS-Abfragen für Fertigungsszenario</w:t>
      </w:r>
      <w:bookmarkEnd w:id="16"/>
      <w:bookmarkEnd w:id="17"/>
    </w:p>
    <w:p w:rsidR="008A6243" w:rsidRDefault="00512183">
      <w:pPr>
        <w:pStyle w:val="SAPKeyblockTitle"/>
      </w:pPr>
      <w:r>
        <w:t>Vorgehensweisen</w:t>
      </w:r>
    </w:p>
    <w:p w:rsidR="008A6243" w:rsidRDefault="00512183">
      <w:r>
        <w:t>Für das Fertigungsszenario werden</w:t>
      </w:r>
      <w:r>
        <w:t xml:space="preserve"> mehrere vorkonfigurierte CDS-Abfragen bereitgestellt. In den folgenden Testverfahren verwenden wir diese lediglich beispielhaft.</w:t>
      </w:r>
    </w:p>
    <w:p w:rsidR="008A6243" w:rsidRDefault="008A6243"/>
    <w:tbl>
      <w:tblPr>
        <w:tblStyle w:val="SAPStandardTable"/>
        <w:tblW w:w="0" w:type="auto"/>
        <w:tblLook w:val="0620" w:firstRow="1" w:lastRow="0" w:firstColumn="0" w:lastColumn="0" w:noHBand="1" w:noVBand="1"/>
      </w:tblPr>
      <w:tblGrid>
        <w:gridCol w:w="2657"/>
        <w:gridCol w:w="8896"/>
        <w:gridCol w:w="2618"/>
      </w:tblGrid>
      <w:tr w:rsidR="008A6243" w:rsidTr="00512183">
        <w:trPr>
          <w:cnfStyle w:val="100000000000" w:firstRow="1" w:lastRow="0" w:firstColumn="0" w:lastColumn="0" w:oddVBand="0" w:evenVBand="0" w:oddHBand="0" w:evenHBand="0" w:firstRowFirstColumn="0" w:firstRowLastColumn="0" w:lastRowFirstColumn="0" w:lastRowLastColumn="0"/>
        </w:trPr>
        <w:tc>
          <w:tcPr>
            <w:tcW w:w="0" w:type="auto"/>
          </w:tcPr>
          <w:p w:rsidR="008A6243" w:rsidRDefault="00512183">
            <w:pPr>
              <w:pStyle w:val="SAPTableHeader"/>
            </w:pPr>
            <w:r>
              <w:t>CDS-Abfragen</w:t>
            </w:r>
          </w:p>
        </w:tc>
        <w:tc>
          <w:tcPr>
            <w:tcW w:w="0" w:type="auto"/>
          </w:tcPr>
          <w:p w:rsidR="008A6243" w:rsidRDefault="00512183">
            <w:pPr>
              <w:pStyle w:val="SAPTableHeader"/>
            </w:pPr>
            <w:r>
              <w:t>Geschäftsbereich</w:t>
            </w:r>
          </w:p>
        </w:tc>
        <w:tc>
          <w:tcPr>
            <w:tcW w:w="0" w:type="auto"/>
          </w:tcPr>
          <w:p w:rsidR="008A6243" w:rsidRDefault="00512183">
            <w:pPr>
              <w:pStyle w:val="SAPTableHeader"/>
            </w:pPr>
            <w:r>
              <w:t>Benutzerrolle</w:t>
            </w:r>
          </w:p>
        </w:tc>
      </w:tr>
      <w:tr w:rsidR="008A6243" w:rsidTr="00512183">
        <w:tc>
          <w:tcPr>
            <w:tcW w:w="0" w:type="auto"/>
          </w:tcPr>
          <w:p w:rsidR="008A6243" w:rsidRDefault="00512183">
            <w:r>
              <w:t>C_PRODUCTCOSTBYORDERQUERY</w:t>
            </w:r>
          </w:p>
        </w:tc>
        <w:tc>
          <w:tcPr>
            <w:tcW w:w="0" w:type="auto"/>
          </w:tcPr>
          <w:p w:rsidR="008A6243" w:rsidRDefault="00512183">
            <w:r>
              <w:t xml:space="preserve">Während der Fertigung angefallene Kosten nach </w:t>
            </w:r>
            <w:r>
              <w:t>Fertigungsauftrag auswerten/analysieren, um die Fertigungskosten zu überwachen und zu reduzieren.</w:t>
            </w:r>
          </w:p>
        </w:tc>
        <w:tc>
          <w:tcPr>
            <w:tcW w:w="0" w:type="auto"/>
          </w:tcPr>
          <w:p w:rsidR="008A6243" w:rsidRDefault="00512183">
            <w:r>
              <w:rPr>
                <w:rStyle w:val="SAPMonospace"/>
              </w:rPr>
              <w:t>SAP_BR_PRODN_ACCOUNTANT</w:t>
            </w:r>
          </w:p>
        </w:tc>
      </w:tr>
      <w:tr w:rsidR="008A6243" w:rsidTr="00512183">
        <w:tc>
          <w:tcPr>
            <w:tcW w:w="0" w:type="auto"/>
          </w:tcPr>
          <w:p w:rsidR="008A6243" w:rsidRDefault="00512183">
            <w:r>
              <w:t>C_WORKCENTERPRODCOSTQUERY</w:t>
            </w:r>
          </w:p>
        </w:tc>
        <w:tc>
          <w:tcPr>
            <w:tcW w:w="0" w:type="auto"/>
          </w:tcPr>
          <w:p w:rsidR="008A6243" w:rsidRDefault="00512183">
            <w:r>
              <w:t>Während der Fertigung angefallene Kosten nach Arbeitsplatz auswerten/analysieren, um die Fertigungskosten d</w:t>
            </w:r>
            <w:r>
              <w:t>es betreffenden Arbeitsplatzes zu reduzieren.</w:t>
            </w:r>
          </w:p>
        </w:tc>
        <w:tc>
          <w:tcPr>
            <w:tcW w:w="0" w:type="auto"/>
          </w:tcPr>
          <w:p w:rsidR="008A6243" w:rsidRDefault="00512183">
            <w:r>
              <w:rPr>
                <w:rStyle w:val="SAPMonospace"/>
              </w:rPr>
              <w:t>SAP_BR_PRODN_ACCOUNTANT</w:t>
            </w:r>
          </w:p>
        </w:tc>
      </w:tr>
      <w:tr w:rsidR="008A6243" w:rsidTr="00512183">
        <w:tc>
          <w:tcPr>
            <w:tcW w:w="0" w:type="auto"/>
          </w:tcPr>
          <w:p w:rsidR="008A6243" w:rsidRDefault="00512183">
            <w:r>
              <w:t>C_STOCKQTYCURRENTVALUE_2</w:t>
            </w:r>
          </w:p>
        </w:tc>
        <w:tc>
          <w:tcPr>
            <w:tcW w:w="0" w:type="auto"/>
          </w:tcPr>
          <w:p w:rsidR="008A6243" w:rsidRDefault="00512183">
            <w:r>
              <w:t>Aktuellen Bestandswert und aktuelle Bestandmenge nach Werken und Bestandsarten auswerten/analysieren, um die Bestandskosten für verschiedene Produkte zu reduzie</w:t>
            </w:r>
            <w:r>
              <w:t>ren.</w:t>
            </w:r>
          </w:p>
        </w:tc>
        <w:tc>
          <w:tcPr>
            <w:tcW w:w="0" w:type="auto"/>
          </w:tcPr>
          <w:p w:rsidR="008A6243" w:rsidRDefault="00512183">
            <w:r>
              <w:rPr>
                <w:rStyle w:val="SAPMonospace"/>
              </w:rPr>
              <w:t>SAP_BR_INVENTORY_ANALYST</w:t>
            </w:r>
          </w:p>
        </w:tc>
      </w:tr>
      <w:tr w:rsidR="008A6243" w:rsidTr="00512183">
        <w:tc>
          <w:tcPr>
            <w:tcW w:w="0" w:type="auto"/>
          </w:tcPr>
          <w:p w:rsidR="008A6243" w:rsidRDefault="00512183">
            <w:r>
              <w:t>C_MFGORDERITEMSCRAPAMTQRY</w:t>
            </w:r>
          </w:p>
        </w:tc>
        <w:tc>
          <w:tcPr>
            <w:tcW w:w="0" w:type="auto"/>
          </w:tcPr>
          <w:p w:rsidR="008A6243" w:rsidRDefault="00512183">
            <w:r>
              <w:t>Auswertung/Analyse des Ausschusses, der Nacharbeit und der Gutmenge pro Werk zur Reduzierung der Ausschusskosten bei der Fertigung.</w:t>
            </w:r>
          </w:p>
        </w:tc>
        <w:tc>
          <w:tcPr>
            <w:tcW w:w="0" w:type="auto"/>
          </w:tcPr>
          <w:p w:rsidR="008A6243" w:rsidRDefault="00512183">
            <w:r>
              <w:t>SAP_BR_PLANT_MANAGER</w:t>
            </w:r>
          </w:p>
        </w:tc>
      </w:tr>
      <w:tr w:rsidR="008A6243" w:rsidTr="00512183">
        <w:tc>
          <w:tcPr>
            <w:tcW w:w="0" w:type="auto"/>
          </w:tcPr>
          <w:p w:rsidR="008A6243" w:rsidRDefault="00512183">
            <w:r>
              <w:t>C_SHPDASPLNDDELIVITEMSQRY</w:t>
            </w:r>
          </w:p>
        </w:tc>
        <w:tc>
          <w:tcPr>
            <w:tcW w:w="0" w:type="auto"/>
          </w:tcPr>
          <w:p w:rsidR="008A6243" w:rsidRDefault="00512183">
            <w:r>
              <w:t xml:space="preserve">Auswertung/Analyse </w:t>
            </w:r>
            <w:r>
              <w:t>der Liefergraderfüllung nach Werken und Versandstellen zur Reduzierung der überfälligen Tage in der Lieferung.</w:t>
            </w:r>
          </w:p>
        </w:tc>
        <w:tc>
          <w:tcPr>
            <w:tcW w:w="0" w:type="auto"/>
          </w:tcPr>
          <w:p w:rsidR="008A6243" w:rsidRDefault="00512183">
            <w:r>
              <w:rPr>
                <w:rStyle w:val="SAPMonospace"/>
              </w:rPr>
              <w:t>SAP_BR_SHIPPING_SPECIALIST</w:t>
            </w:r>
          </w:p>
        </w:tc>
      </w:tr>
    </w:tbl>
    <w:p w:rsidR="008A6243" w:rsidRDefault="00512183">
      <w:r>
        <w:t xml:space="preserve">Die im vorherigen Kapitel aufgelisteten Funktionen/Prozessschritte sind alle in der App </w:t>
      </w:r>
      <w:r>
        <w:rPr>
          <w:rStyle w:val="SAPScreenElement"/>
        </w:rPr>
        <w:t>View-Browser</w:t>
      </w:r>
      <w:r>
        <w:rPr>
          <w:rStyle w:val="SAPMonospace"/>
        </w:rPr>
        <w:t>(F2170)</w:t>
      </w:r>
      <w:r>
        <w:t xml:space="preserve"> enthalten. Weitere Informationen über die Verwendung dieser App finden Sie im Dokument </w:t>
      </w:r>
      <w:r>
        <w:rPr>
          <w:rStyle w:val="italic"/>
        </w:rPr>
        <w:t>View-Browser</w:t>
      </w:r>
      <w:r>
        <w:t xml:space="preserve"> auf dem SAP Help Portal:</w:t>
      </w:r>
    </w:p>
    <w:p w:rsidR="008A6243" w:rsidRDefault="00512183">
      <w:hyperlink r:id="rId8" w:history="1">
        <w:r>
          <w:rPr>
            <w:rStyle w:val="underline"/>
          </w:rPr>
          <w:t>https://help.sap.com/viewer/p/SAP_S4HANA_ON-PREMISE/</w:t>
        </w:r>
      </w:hyperlink>
      <w:r>
        <w:rPr>
          <w:rStyle w:val="SAPScreenElement"/>
        </w:rPr>
        <w:t xml:space="preserve"> &gt; Deuts</w:t>
      </w:r>
      <w:r>
        <w:rPr>
          <w:rStyle w:val="SAPScreenElement"/>
        </w:rPr>
        <w:t>ch (unter Product Assistance) &gt; Übergreifende Komponenten &gt; Analytics &gt; View-Browser</w:t>
      </w:r>
      <w:r>
        <w:t>.</w:t>
      </w:r>
    </w:p>
    <w:p w:rsidR="008A6243" w:rsidRDefault="00512183">
      <w:r>
        <w:t>Hier können Sie die relevanten Informationen zum Anzeigen von Daten oder einer Vorschau von Daten sowie zum Anlegen Ihrer eigenen Anwendungen finden.</w:t>
      </w:r>
    </w:p>
    <w:p w:rsidR="00512183" w:rsidRDefault="00512183"/>
    <w:p w:rsidR="00512183" w:rsidRDefault="00512183"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12183"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12183" w:rsidRDefault="00512183" w:rsidP="002B56D9">
            <w:r>
              <w:t>Type Style</w:t>
            </w:r>
          </w:p>
        </w:tc>
        <w:tc>
          <w:tcPr>
            <w:tcW w:w="11598" w:type="dxa"/>
          </w:tcPr>
          <w:p w:rsidR="00512183" w:rsidRDefault="00512183" w:rsidP="002B56D9">
            <w:r>
              <w:t>Description</w:t>
            </w:r>
          </w:p>
        </w:tc>
      </w:tr>
      <w:tr w:rsidR="00512183" w:rsidRPr="001B5034" w:rsidTr="002B56D9">
        <w:tc>
          <w:tcPr>
            <w:tcW w:w="1554" w:type="dxa"/>
          </w:tcPr>
          <w:p w:rsidR="00512183" w:rsidRPr="001B5034" w:rsidRDefault="00512183" w:rsidP="002B56D9">
            <w:r w:rsidRPr="00601DC2">
              <w:rPr>
                <w:rStyle w:val="SAPScreenElement"/>
              </w:rPr>
              <w:t>Example</w:t>
            </w:r>
          </w:p>
        </w:tc>
        <w:tc>
          <w:tcPr>
            <w:tcW w:w="11598" w:type="dxa"/>
          </w:tcPr>
          <w:p w:rsidR="00512183" w:rsidRDefault="00512183" w:rsidP="002B56D9">
            <w:r w:rsidRPr="001B5034">
              <w:t>Words or characters quoted from the screen. These include field names, screen titles, pushbuttons labels, menu names, menu paths, and menu options.</w:t>
            </w:r>
          </w:p>
          <w:p w:rsidR="00512183" w:rsidRPr="001B5034" w:rsidRDefault="00512183" w:rsidP="002B56D9">
            <w:r>
              <w:t>Textual c</w:t>
            </w:r>
            <w:r w:rsidRPr="001B5034">
              <w:t xml:space="preserve">ross-references to other </w:t>
            </w:r>
            <w:r>
              <w:t>documents</w:t>
            </w:r>
            <w:r w:rsidRPr="001B5034">
              <w:t>.</w:t>
            </w:r>
          </w:p>
        </w:tc>
      </w:tr>
      <w:tr w:rsidR="0051218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12183" w:rsidRPr="005A5AB7" w:rsidRDefault="00512183" w:rsidP="002B56D9">
            <w:pPr>
              <w:rPr>
                <w:rStyle w:val="SAPEmphasis"/>
              </w:rPr>
            </w:pPr>
            <w:r w:rsidRPr="00D61EBC">
              <w:rPr>
                <w:rStyle w:val="SAPEmphasis"/>
              </w:rPr>
              <w:t>Example</w:t>
            </w:r>
          </w:p>
        </w:tc>
        <w:tc>
          <w:tcPr>
            <w:tcW w:w="11598" w:type="dxa"/>
          </w:tcPr>
          <w:p w:rsidR="00512183" w:rsidRPr="001B5034" w:rsidRDefault="00512183" w:rsidP="002B56D9">
            <w:r w:rsidRPr="001B5034">
              <w:t xml:space="preserve">Emphasized words or </w:t>
            </w:r>
            <w:r>
              <w:t>expressions.</w:t>
            </w:r>
          </w:p>
        </w:tc>
      </w:tr>
      <w:tr w:rsidR="00512183" w:rsidRPr="001B5034" w:rsidTr="002B56D9">
        <w:tc>
          <w:tcPr>
            <w:tcW w:w="1554" w:type="dxa"/>
          </w:tcPr>
          <w:p w:rsidR="00512183" w:rsidRPr="001B5034" w:rsidRDefault="00512183" w:rsidP="002B56D9">
            <w:r w:rsidRPr="009A20CD">
              <w:rPr>
                <w:rStyle w:val="SAPMonospace"/>
              </w:rPr>
              <w:t>EXAMPLE</w:t>
            </w:r>
          </w:p>
        </w:tc>
        <w:tc>
          <w:tcPr>
            <w:tcW w:w="11598" w:type="dxa"/>
          </w:tcPr>
          <w:p w:rsidR="00512183" w:rsidRPr="001B5034" w:rsidRDefault="00512183"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1218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12183" w:rsidRPr="005411A0" w:rsidRDefault="00512183" w:rsidP="002B56D9">
            <w:pPr>
              <w:rPr>
                <w:rStyle w:val="SAPMonospace"/>
              </w:rPr>
            </w:pPr>
            <w:r w:rsidRPr="005411A0">
              <w:rPr>
                <w:rStyle w:val="SAPMonospace"/>
              </w:rPr>
              <w:t>Example</w:t>
            </w:r>
          </w:p>
        </w:tc>
        <w:tc>
          <w:tcPr>
            <w:tcW w:w="11598" w:type="dxa"/>
          </w:tcPr>
          <w:p w:rsidR="00512183" w:rsidRPr="001B5034" w:rsidRDefault="00512183" w:rsidP="002B56D9">
            <w:r w:rsidRPr="001B5034">
              <w:t>Output on the screen. This includes file and directory names and their paths, messages, names of variables and parameters, source text, and names of installation, upgrade and database tools.</w:t>
            </w:r>
          </w:p>
        </w:tc>
      </w:tr>
      <w:tr w:rsidR="00512183" w:rsidRPr="001B5034" w:rsidTr="002B56D9">
        <w:tc>
          <w:tcPr>
            <w:tcW w:w="1554" w:type="dxa"/>
          </w:tcPr>
          <w:p w:rsidR="00512183" w:rsidRPr="005A5AB7" w:rsidRDefault="00512183" w:rsidP="002B56D9">
            <w:pPr>
              <w:rPr>
                <w:rStyle w:val="SAPEmphasis"/>
              </w:rPr>
            </w:pPr>
            <w:r w:rsidRPr="006F3BFA">
              <w:rPr>
                <w:rStyle w:val="SAPUserEntry"/>
              </w:rPr>
              <w:t>Example</w:t>
            </w:r>
          </w:p>
        </w:tc>
        <w:tc>
          <w:tcPr>
            <w:tcW w:w="11598" w:type="dxa"/>
          </w:tcPr>
          <w:p w:rsidR="00512183" w:rsidRPr="001B5034" w:rsidRDefault="00512183" w:rsidP="002B56D9">
            <w:r w:rsidRPr="001B5034">
              <w:t>Exact user entry. These are words or characters that you enter in the system exactly as they appear in the documentation.</w:t>
            </w:r>
          </w:p>
        </w:tc>
      </w:tr>
      <w:tr w:rsidR="00512183"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12183" w:rsidRPr="006F3BFA" w:rsidRDefault="00512183" w:rsidP="002B56D9">
            <w:pPr>
              <w:rPr>
                <w:rStyle w:val="SAPUserEntry"/>
              </w:rPr>
            </w:pPr>
            <w:r w:rsidRPr="006F3BFA">
              <w:rPr>
                <w:rStyle w:val="SAPUserEntry"/>
              </w:rPr>
              <w:t>&lt;Example&gt;</w:t>
            </w:r>
          </w:p>
        </w:tc>
        <w:tc>
          <w:tcPr>
            <w:tcW w:w="11598" w:type="dxa"/>
          </w:tcPr>
          <w:p w:rsidR="00512183" w:rsidRPr="001B5034" w:rsidRDefault="00512183" w:rsidP="002B56D9">
            <w:r w:rsidRPr="001B5034">
              <w:t>Variable user entry. Angle brackets indicate that you replace these words and characters with appropriate entries to make entries in the system.</w:t>
            </w:r>
          </w:p>
        </w:tc>
      </w:tr>
      <w:tr w:rsidR="00512183" w:rsidRPr="001B5034" w:rsidTr="002B56D9">
        <w:tc>
          <w:tcPr>
            <w:tcW w:w="1554" w:type="dxa"/>
          </w:tcPr>
          <w:p w:rsidR="00512183" w:rsidRPr="00601DC2" w:rsidRDefault="00512183" w:rsidP="002B56D9">
            <w:pPr>
              <w:rPr>
                <w:rStyle w:val="SAPKeyboard"/>
              </w:rPr>
            </w:pPr>
            <w:r w:rsidRPr="005E595C">
              <w:rPr>
                <w:rStyle w:val="SAPKeyboard"/>
              </w:rPr>
              <w:t>EXAMPLE</w:t>
            </w:r>
          </w:p>
        </w:tc>
        <w:tc>
          <w:tcPr>
            <w:tcW w:w="11598" w:type="dxa"/>
          </w:tcPr>
          <w:p w:rsidR="00512183" w:rsidRPr="001B5034" w:rsidRDefault="00512183"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12183" w:rsidRDefault="00512183" w:rsidP="004D4EB4"/>
    <w:p w:rsidR="00512183" w:rsidRDefault="00512183" w:rsidP="004D4EB4">
      <w:pPr>
        <w:spacing w:after="200" w:line="276" w:lineRule="auto"/>
      </w:pPr>
    </w:p>
    <w:p w:rsidR="00512183" w:rsidRPr="00416A0C" w:rsidRDefault="00512183" w:rsidP="004D4EB4">
      <w:pPr>
        <w:sectPr w:rsidR="00512183" w:rsidRPr="00416A0C" w:rsidSect="00512183">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12183" w:rsidTr="002B56D9">
        <w:trPr>
          <w:trHeight w:hRule="exact" w:val="227"/>
        </w:trPr>
        <w:tc>
          <w:tcPr>
            <w:tcW w:w="3969" w:type="dxa"/>
            <w:shd w:val="clear" w:color="auto" w:fill="000000" w:themeFill="text1"/>
            <w:tcMar>
              <w:top w:w="0" w:type="dxa"/>
              <w:bottom w:w="0" w:type="dxa"/>
            </w:tcMar>
          </w:tcPr>
          <w:p w:rsidR="00512183" w:rsidRDefault="00512183" w:rsidP="002B56D9"/>
        </w:tc>
      </w:tr>
      <w:tr w:rsidR="00512183" w:rsidTr="002B56D9">
        <w:trPr>
          <w:trHeight w:hRule="exact" w:val="1134"/>
        </w:trPr>
        <w:tc>
          <w:tcPr>
            <w:tcW w:w="3969" w:type="dxa"/>
            <w:shd w:val="clear" w:color="auto" w:fill="FFFFFF" w:themeFill="background1"/>
          </w:tcPr>
          <w:p w:rsidR="00512183" w:rsidRDefault="00512183" w:rsidP="002B56D9">
            <w:pPr>
              <w:pStyle w:val="SAPLastPageGray"/>
            </w:pPr>
            <w:r>
              <w:t>www.sap.com/contactsap</w:t>
            </w:r>
          </w:p>
        </w:tc>
      </w:tr>
      <w:tr w:rsidR="00512183" w:rsidTr="002B56D9">
        <w:trPr>
          <w:trHeight w:val="8120"/>
        </w:trPr>
        <w:tc>
          <w:tcPr>
            <w:tcW w:w="3969" w:type="dxa"/>
            <w:shd w:val="clear" w:color="auto" w:fill="FFFFFF" w:themeFill="background1"/>
            <w:vAlign w:val="bottom"/>
          </w:tcPr>
          <w:p w:rsidR="00512183" w:rsidRPr="00CD309F" w:rsidRDefault="00512183" w:rsidP="002B56D9">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512183" w:rsidRDefault="00512183" w:rsidP="002B56D9">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12183" w:rsidRPr="00F42CDC" w:rsidRDefault="00512183"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12183" w:rsidRPr="00F42CDC" w:rsidRDefault="00512183"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12183" w:rsidRPr="00F42CDC" w:rsidRDefault="00512183"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12183" w:rsidRDefault="00512183" w:rsidP="002B56D9">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512183" w:rsidRPr="00907380" w:rsidRDefault="00512183" w:rsidP="002B56D9">
            <w:pPr>
              <w:pStyle w:val="SAPMaterialNumber"/>
            </w:pPr>
          </w:p>
        </w:tc>
      </w:tr>
    </w:tbl>
    <w:p w:rsidR="00512183" w:rsidRPr="004D4EB4" w:rsidRDefault="00512183"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12183" w:rsidRPr="004D4EB4">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2183">
      <w:pPr>
        <w:spacing w:before="0" w:after="0" w:line="240" w:lineRule="auto"/>
      </w:pPr>
      <w:r>
        <w:separator/>
      </w:r>
    </w:p>
  </w:endnote>
  <w:endnote w:type="continuationSeparator" w:id="0">
    <w:p w:rsidR="00000000" w:rsidRDefault="005121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Default="00512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2183" w:rsidRPr="005D1853" w:rsidTr="00A213DE">
      <w:tc>
        <w:tcPr>
          <w:tcW w:w="5245" w:type="dxa"/>
          <w:vAlign w:val="bottom"/>
        </w:tcPr>
        <w:p w:rsidR="00512183" w:rsidRDefault="00512183" w:rsidP="00A213DE">
          <w:pPr>
            <w:pStyle w:val="SAPFooterleft"/>
          </w:pPr>
          <w:fldSimple w:instr=" REF maintitle \* MERGEFORMAT ">
            <w:r>
              <w:t>Analysen für Fertigungsmengeneinheit –Plan-/Ist-Fertigungskosten (2QW)</w:t>
            </w:r>
          </w:fldSimple>
        </w:p>
        <w:p w:rsidR="00512183" w:rsidRPr="001B2C66" w:rsidRDefault="0051218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12183" w:rsidRPr="00860C35" w:rsidRDefault="0051218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12183">
            <w:rPr>
              <w:rStyle w:val="SAPFooterSecurityLevel"/>
            </w:rPr>
            <w:t>public</w:t>
          </w:r>
          <w:r>
            <w:rPr>
              <w:rStyle w:val="SAPFooterSecurityLevel"/>
            </w:rPr>
            <w:fldChar w:fldCharType="end"/>
          </w:r>
          <w:r w:rsidRPr="00860C35">
            <w:rPr>
              <w:rStyle w:val="SAPFooterSecurityLevel"/>
            </w:rPr>
            <w:t xml:space="preserve"> </w:t>
          </w:r>
        </w:p>
        <w:p w:rsidR="00512183" w:rsidRPr="00860C35" w:rsidRDefault="00512183"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2183" w:rsidRPr="004319A4" w:rsidRDefault="0051218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w:t>
          </w:r>
          <w:r w:rsidRPr="004319A4">
            <w:rPr>
              <w:rStyle w:val="SAPFooterPageNumber"/>
            </w:rPr>
            <w:fldChar w:fldCharType="end"/>
          </w:r>
        </w:p>
      </w:tc>
    </w:tr>
  </w:tbl>
  <w:p w:rsidR="00512183" w:rsidRDefault="00512183" w:rsidP="00E11945">
    <w:pPr>
      <w:pStyle w:val="Footer"/>
    </w:pPr>
  </w:p>
  <w:p w:rsidR="00512183" w:rsidRDefault="005121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Default="005121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Pr="00512183" w:rsidRDefault="00512183" w:rsidP="00512183">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F3" w:rsidRPr="00512183" w:rsidRDefault="00512183" w:rsidP="0051218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Pr="00512183" w:rsidRDefault="00512183" w:rsidP="00512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2183">
      <w:pPr>
        <w:spacing w:before="0" w:after="0" w:line="240" w:lineRule="auto"/>
      </w:pPr>
      <w:r>
        <w:rPr>
          <w:color w:val="000000"/>
        </w:rPr>
        <w:separator/>
      </w:r>
    </w:p>
  </w:footnote>
  <w:footnote w:type="continuationSeparator" w:id="0">
    <w:p w:rsidR="00000000" w:rsidRDefault="005121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Default="00512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Pr="005B6104" w:rsidRDefault="00512183" w:rsidP="00DC6B82">
    <w:pPr>
      <w:pStyle w:val="SAPHeader"/>
      <w:rPr>
        <w:sz w:val="4"/>
        <w:szCs w:val="4"/>
        <w:lang w:val="de-DE"/>
      </w:rPr>
    </w:pPr>
  </w:p>
  <w:p w:rsidR="00512183" w:rsidRPr="00DC6B82" w:rsidRDefault="00512183" w:rsidP="00DC6B82">
    <w:pPr>
      <w:pStyle w:val="Header"/>
      <w:rPr>
        <w:sz w:val="2"/>
        <w:szCs w:val="2"/>
      </w:rPr>
    </w:pPr>
  </w:p>
  <w:p w:rsidR="00512183" w:rsidRDefault="00512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2183" w:rsidRPr="005D1853" w:rsidTr="00A213DE">
      <w:tc>
        <w:tcPr>
          <w:tcW w:w="5245" w:type="dxa"/>
          <w:vAlign w:val="bottom"/>
        </w:tcPr>
        <w:p w:rsidR="00512183" w:rsidRDefault="00512183" w:rsidP="00A213DE">
          <w:pPr>
            <w:pStyle w:val="SAPFooterleft"/>
          </w:pPr>
          <w:fldSimple w:instr=" REF maintitle \* MERGEFORMAT ">
            <w:sdt>
              <w:sdtPr>
                <w:alias w:val="Scope item name"/>
                <w:tag w:val="Scope item name"/>
                <w:id w:val="-1612121847"/>
                <w:placeholder>
                  <w:docPart w:val="3D520AE3810244C39357B279B0915F6F"/>
                </w:placeholder>
                <w:showingPlcHdr/>
              </w:sdtPr>
              <w:sdtContent>
                <w:r>
                  <w:t>Enter Scope Item Name</w:t>
                </w:r>
              </w:sdtContent>
            </w:sdt>
          </w:fldSimple>
        </w:p>
        <w:p w:rsidR="00512183" w:rsidRPr="001B2C66" w:rsidRDefault="0051218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12183" w:rsidRPr="00860C35" w:rsidRDefault="0051218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12183" w:rsidRPr="00860C35" w:rsidRDefault="0051218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2183" w:rsidRPr="004319A4" w:rsidRDefault="0051218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12183" w:rsidRDefault="00512183" w:rsidP="00E11945">
    <w:pPr>
      <w:pStyle w:val="Footer"/>
    </w:pPr>
  </w:p>
  <w:p w:rsidR="00512183" w:rsidRDefault="005121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12183" w:rsidRPr="005D1853" w:rsidTr="00A213DE">
      <w:tc>
        <w:tcPr>
          <w:tcW w:w="5245" w:type="dxa"/>
          <w:vAlign w:val="bottom"/>
        </w:tcPr>
        <w:p w:rsidR="00512183" w:rsidRDefault="00512183" w:rsidP="00A213DE">
          <w:pPr>
            <w:pStyle w:val="SAPFooterleft"/>
          </w:pPr>
          <w:fldSimple w:instr=" REF maintitle \* MERGEFORMAT ">
            <w:sdt>
              <w:sdtPr>
                <w:alias w:val="Scope item name"/>
                <w:tag w:val="Scope item name"/>
                <w:id w:val="-2087533794"/>
                <w:placeholder>
                  <w:docPart w:val="ABA389D8C45D4F94859F8298EA3912B8"/>
                </w:placeholder>
                <w:showingPlcHdr/>
              </w:sdtPr>
              <w:sdtContent>
                <w:r>
                  <w:t>Enter Scope Item Name</w:t>
                </w:r>
              </w:sdtContent>
            </w:sdt>
          </w:fldSimple>
        </w:p>
        <w:p w:rsidR="00512183" w:rsidRPr="001B2C66" w:rsidRDefault="00512183"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12183" w:rsidRPr="00860C35" w:rsidRDefault="00512183"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12183" w:rsidRPr="00860C35" w:rsidRDefault="00512183"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12183" w:rsidRPr="004319A4" w:rsidRDefault="00512183"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12183" w:rsidRDefault="00512183" w:rsidP="00E11945">
    <w:pPr>
      <w:pStyle w:val="Footer"/>
    </w:pPr>
  </w:p>
  <w:p w:rsidR="00512183" w:rsidRPr="00512183" w:rsidRDefault="00512183" w:rsidP="005121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Pr="00512183" w:rsidRDefault="00512183" w:rsidP="005121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83" w:rsidRPr="00512183" w:rsidRDefault="00512183" w:rsidP="00512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5C8506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AE716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9148AD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E93249"/>
    <w:multiLevelType w:val="multilevel"/>
    <w:tmpl w:val="8DEE5C2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90D1CBB"/>
    <w:multiLevelType w:val="multilevel"/>
    <w:tmpl w:val="CE16D2A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6576F62"/>
    <w:multiLevelType w:val="multilevel"/>
    <w:tmpl w:val="A0520AB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8445509"/>
    <w:multiLevelType w:val="multilevel"/>
    <w:tmpl w:val="F076980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A6243"/>
    <w:rsid w:val="00512183"/>
    <w:rsid w:val="008A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8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12183"/>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1218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1218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12183"/>
    <w:pPr>
      <w:numPr>
        <w:ilvl w:val="3"/>
      </w:numPr>
      <w:outlineLvl w:val="3"/>
    </w:pPr>
    <w:rPr>
      <w:bCs/>
      <w:iCs/>
    </w:rPr>
  </w:style>
  <w:style w:type="paragraph" w:styleId="Heading5">
    <w:name w:val="heading 5"/>
    <w:basedOn w:val="Heading2"/>
    <w:next w:val="Normal"/>
    <w:link w:val="Heading5Char"/>
    <w:unhideWhenUsed/>
    <w:qFormat/>
    <w:rsid w:val="0051218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1218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12183"/>
    <w:pPr>
      <w:spacing w:before="60" w:after="60"/>
    </w:pPr>
    <w:rPr>
      <w:b/>
      <w:bCs/>
      <w:color w:val="FFFFFF" w:themeColor="background1"/>
      <w:sz w:val="18"/>
    </w:rPr>
  </w:style>
  <w:style w:type="character" w:customStyle="1" w:styleId="SAPEmphasis">
    <w:name w:val="SAP_Emphasis"/>
    <w:basedOn w:val="DefaultParagraphFont"/>
    <w:uiPriority w:val="1"/>
    <w:qFormat/>
    <w:rsid w:val="0051218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1218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1218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1218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1218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12183"/>
    <w:pPr>
      <w:keepNext w:val="0"/>
      <w:spacing w:before="0"/>
    </w:pPr>
  </w:style>
  <w:style w:type="paragraph" w:styleId="TOC3">
    <w:name w:val="toc 3"/>
    <w:basedOn w:val="TOC1"/>
    <w:autoRedefine/>
    <w:uiPriority w:val="39"/>
    <w:unhideWhenUsed/>
    <w:rsid w:val="00512183"/>
    <w:pPr>
      <w:keepNext w:val="0"/>
      <w:tabs>
        <w:tab w:val="left" w:pos="1418"/>
      </w:tabs>
      <w:spacing w:before="0"/>
      <w:ind w:left="1418" w:hanging="794"/>
    </w:pPr>
  </w:style>
  <w:style w:type="paragraph" w:styleId="TOC4">
    <w:name w:val="toc 4"/>
    <w:basedOn w:val="TOC3"/>
    <w:next w:val="Normal"/>
    <w:autoRedefine/>
    <w:uiPriority w:val="39"/>
    <w:unhideWhenUsed/>
    <w:rsid w:val="00512183"/>
    <w:pPr>
      <w:tabs>
        <w:tab w:val="left" w:pos="1985"/>
      </w:tabs>
      <w:ind w:right="851"/>
    </w:pPr>
  </w:style>
  <w:style w:type="paragraph" w:styleId="TOC5">
    <w:name w:val="toc 5"/>
    <w:basedOn w:val="TOC4"/>
    <w:next w:val="Normal"/>
    <w:autoRedefine/>
    <w:uiPriority w:val="39"/>
    <w:unhideWhenUsed/>
    <w:rsid w:val="00512183"/>
  </w:style>
  <w:style w:type="character" w:customStyle="1" w:styleId="SAPKeyboard">
    <w:name w:val="SAP_Keyboard"/>
    <w:basedOn w:val="SAPMonospace"/>
    <w:uiPriority w:val="1"/>
    <w:qFormat/>
    <w:rsid w:val="0051218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1218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12183"/>
    <w:rPr>
      <w:sz w:val="20"/>
      <w:szCs w:val="24"/>
    </w:rPr>
  </w:style>
  <w:style w:type="character" w:customStyle="1" w:styleId="TitleChar">
    <w:name w:val="Title Char"/>
    <w:basedOn w:val="StandardChar"/>
    <w:link w:val="Title"/>
    <w:rsid w:val="00512183"/>
    <w:rPr>
      <w:rFonts w:cs="Arial"/>
      <w:b/>
      <w:bCs/>
      <w:color w:val="333399"/>
      <w:sz w:val="48"/>
      <w:szCs w:val="32"/>
    </w:rPr>
  </w:style>
  <w:style w:type="character" w:customStyle="1" w:styleId="SAPNoteHeadingChar">
    <w:name w:val="SAP_NoteHeading Char"/>
    <w:basedOn w:val="TitleChar"/>
    <w:link w:val="SAPNoteHeading"/>
    <w:rsid w:val="0051218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1218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1218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1218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1218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12183"/>
    <w:pPr>
      <w:numPr>
        <w:numId w:val="0"/>
      </w:numPr>
      <w:outlineLvl w:val="9"/>
    </w:pPr>
    <w:rPr>
      <w:b/>
    </w:rPr>
  </w:style>
  <w:style w:type="character" w:customStyle="1" w:styleId="SAPHeading1NoNumberChar">
    <w:name w:val="SAP_Heading1NoNumber Char"/>
    <w:basedOn w:val="TitleChar"/>
    <w:link w:val="SAPHeading1NoNumber"/>
    <w:rsid w:val="0051218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1218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12183"/>
    <w:pPr>
      <w:numPr>
        <w:numId w:val="10"/>
      </w:numPr>
    </w:pPr>
  </w:style>
  <w:style w:type="paragraph" w:styleId="ListNumber2">
    <w:name w:val="List Number 2"/>
    <w:basedOn w:val="Normal"/>
    <w:uiPriority w:val="99"/>
    <w:unhideWhenUsed/>
    <w:qFormat/>
    <w:rsid w:val="00512183"/>
    <w:pPr>
      <w:numPr>
        <w:ilvl w:val="1"/>
        <w:numId w:val="10"/>
      </w:numPr>
    </w:pPr>
  </w:style>
  <w:style w:type="paragraph" w:styleId="ListNumber3">
    <w:name w:val="List Number 3"/>
    <w:basedOn w:val="Normal"/>
    <w:uiPriority w:val="99"/>
    <w:unhideWhenUsed/>
    <w:qFormat/>
    <w:rsid w:val="00512183"/>
    <w:pPr>
      <w:numPr>
        <w:ilvl w:val="2"/>
        <w:numId w:val="10"/>
      </w:numPr>
    </w:pPr>
  </w:style>
  <w:style w:type="paragraph" w:styleId="ListBullet">
    <w:name w:val="List Bullet"/>
    <w:basedOn w:val="Normal"/>
    <w:uiPriority w:val="99"/>
    <w:unhideWhenUsed/>
    <w:qFormat/>
    <w:rsid w:val="00512183"/>
    <w:pPr>
      <w:numPr>
        <w:numId w:val="12"/>
      </w:numPr>
    </w:pPr>
  </w:style>
  <w:style w:type="paragraph" w:styleId="ListBullet2">
    <w:name w:val="List Bullet 2"/>
    <w:basedOn w:val="Normal"/>
    <w:uiPriority w:val="99"/>
    <w:unhideWhenUsed/>
    <w:qFormat/>
    <w:rsid w:val="00512183"/>
    <w:pPr>
      <w:numPr>
        <w:numId w:val="14"/>
      </w:numPr>
    </w:pPr>
  </w:style>
  <w:style w:type="paragraph" w:styleId="ListBullet3">
    <w:name w:val="List Bullet 3"/>
    <w:basedOn w:val="Normal"/>
    <w:uiPriority w:val="99"/>
    <w:unhideWhenUsed/>
    <w:qFormat/>
    <w:rsid w:val="00512183"/>
    <w:pPr>
      <w:numPr>
        <w:numId w:val="16"/>
      </w:numPr>
    </w:pPr>
  </w:style>
  <w:style w:type="paragraph" w:styleId="ListContinue">
    <w:name w:val="List Continue"/>
    <w:basedOn w:val="Normal"/>
    <w:uiPriority w:val="99"/>
    <w:unhideWhenUsed/>
    <w:qFormat/>
    <w:rsid w:val="00512183"/>
    <w:pPr>
      <w:ind w:left="340"/>
    </w:pPr>
  </w:style>
  <w:style w:type="paragraph" w:styleId="ListContinue2">
    <w:name w:val="List Continue 2"/>
    <w:basedOn w:val="Normal"/>
    <w:uiPriority w:val="99"/>
    <w:unhideWhenUsed/>
    <w:qFormat/>
    <w:rsid w:val="00512183"/>
    <w:pPr>
      <w:ind w:left="680"/>
    </w:pPr>
  </w:style>
  <w:style w:type="paragraph" w:styleId="ListContinue3">
    <w:name w:val="List Continue 3"/>
    <w:basedOn w:val="Normal"/>
    <w:uiPriority w:val="99"/>
    <w:unhideWhenUsed/>
    <w:qFormat/>
    <w:rsid w:val="00512183"/>
    <w:pPr>
      <w:ind w:left="1021"/>
    </w:pPr>
  </w:style>
  <w:style w:type="character" w:customStyle="1" w:styleId="Heading1Char">
    <w:name w:val="Heading 1 Char"/>
    <w:basedOn w:val="DefaultParagraphFont"/>
    <w:link w:val="Heading1"/>
    <w:uiPriority w:val="9"/>
    <w:locked/>
    <w:rsid w:val="0051218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1218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1218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51218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1218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1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12183"/>
    <w:rPr>
      <w:color w:val="auto"/>
      <w:sz w:val="24"/>
    </w:rPr>
  </w:style>
  <w:style w:type="paragraph" w:customStyle="1" w:styleId="SAPMainTitle">
    <w:name w:val="SAP_MainTitle"/>
    <w:basedOn w:val="Normal"/>
    <w:next w:val="Normal"/>
    <w:rsid w:val="0051218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12183"/>
    <w:pPr>
      <w:spacing w:line="260" w:lineRule="exact"/>
      <w:jc w:val="right"/>
    </w:pPr>
    <w:rPr>
      <w:caps/>
      <w:color w:val="auto"/>
      <w:spacing w:val="10"/>
      <w:sz w:val="20"/>
    </w:rPr>
  </w:style>
  <w:style w:type="paragraph" w:customStyle="1" w:styleId="SAPDocumentVersion">
    <w:name w:val="SAP_DocumentVersion"/>
    <w:basedOn w:val="SAPSecurityLevel"/>
    <w:rsid w:val="0051218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12183"/>
    <w:rPr>
      <w:rFonts w:ascii="BentonSans Book" w:hAnsi="BentonSans Book" w:cs="Times New Roman"/>
      <w:color w:val="0076CB"/>
      <w:sz w:val="12"/>
      <w:u w:val="none"/>
    </w:rPr>
  </w:style>
  <w:style w:type="paragraph" w:customStyle="1" w:styleId="SAPMaterialNumber">
    <w:name w:val="SAP_MaterialNumber"/>
    <w:basedOn w:val="Normal"/>
    <w:locked/>
    <w:rsid w:val="0051218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12183"/>
  </w:style>
  <w:style w:type="paragraph" w:customStyle="1" w:styleId="SAPFooterleft">
    <w:name w:val="SAP_Footer_left"/>
    <w:basedOn w:val="Footer"/>
    <w:locked/>
    <w:rsid w:val="0051218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12183"/>
    <w:rPr>
      <w:rFonts w:ascii="BentonSans Bold" w:hAnsi="BentonSans Bold" w:cs="Times New Roman"/>
    </w:rPr>
  </w:style>
  <w:style w:type="character" w:customStyle="1" w:styleId="SAPFooterSecurityLevel">
    <w:name w:val="SAP_Footer_SecurityLevel"/>
    <w:basedOn w:val="DefaultParagraphFont"/>
    <w:uiPriority w:val="1"/>
    <w:locked/>
    <w:rsid w:val="00512183"/>
    <w:rPr>
      <w:rFonts w:cs="Times New Roman"/>
      <w:caps/>
      <w:spacing w:val="6"/>
    </w:rPr>
  </w:style>
  <w:style w:type="paragraph" w:customStyle="1" w:styleId="SAPLastPageGray">
    <w:name w:val="SAP_LastPage_Gray"/>
    <w:basedOn w:val="Normal"/>
    <w:locked/>
    <w:rsid w:val="0051218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12183"/>
    <w:pPr>
      <w:spacing w:before="0" w:after="0" w:line="180" w:lineRule="exact"/>
    </w:pPr>
    <w:rPr>
      <w:rFonts w:cs="Arial"/>
      <w:sz w:val="12"/>
      <w:szCs w:val="18"/>
      <w:lang w:val="de-DE"/>
    </w:rPr>
  </w:style>
  <w:style w:type="paragraph" w:customStyle="1" w:styleId="SAPFooterright">
    <w:name w:val="SAP_Footer_right"/>
    <w:basedOn w:val="SAPFooterleft"/>
    <w:locked/>
    <w:rsid w:val="00512183"/>
    <w:pPr>
      <w:jc w:val="right"/>
    </w:pPr>
    <w:rPr>
      <w:noProof/>
    </w:rPr>
  </w:style>
  <w:style w:type="paragraph" w:customStyle="1" w:styleId="SAPFooterCurrentTopicRight">
    <w:name w:val="SAP_Footer_CurrentTopicRight"/>
    <w:basedOn w:val="SAPFooterright"/>
    <w:qFormat/>
    <w:locked/>
    <w:rsid w:val="00512183"/>
    <w:rPr>
      <w:rFonts w:ascii="BentonSans Bold" w:hAnsi="BentonSans Bold"/>
    </w:rPr>
  </w:style>
  <w:style w:type="paragraph" w:customStyle="1" w:styleId="SAPFooterCurrentTopicLeft">
    <w:name w:val="SAP_Footer_CurrentTopicLeft"/>
    <w:basedOn w:val="SAPFooterleft"/>
    <w:qFormat/>
    <w:locked/>
    <w:rsid w:val="00512183"/>
    <w:rPr>
      <w:rFonts w:ascii="BentonSans Bold" w:hAnsi="BentonSans Bold"/>
    </w:rPr>
  </w:style>
  <w:style w:type="paragraph" w:styleId="Header">
    <w:name w:val="header"/>
    <w:basedOn w:val="Normal"/>
    <w:link w:val="HeaderChar"/>
    <w:uiPriority w:val="99"/>
    <w:unhideWhenUsed/>
    <w:rsid w:val="0051218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2183"/>
    <w:rPr>
      <w:rFonts w:ascii="BentonSans Book" w:eastAsia="MS Mincho" w:hAnsi="BentonSans Book" w:cs="Times New Roman"/>
      <w:kern w:val="0"/>
      <w:sz w:val="18"/>
      <w:szCs w:val="24"/>
    </w:rPr>
  </w:style>
  <w:style w:type="paragraph" w:customStyle="1" w:styleId="SAPHeader">
    <w:name w:val="SAP_Header"/>
    <w:basedOn w:val="Normal"/>
    <w:locked/>
    <w:rsid w:val="0051218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lp.sap.com/viewer/p/SAP_S4HANA_ON-PREMISE/"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520AE3810244C39357B279B0915F6F"/>
        <w:category>
          <w:name w:val="General"/>
          <w:gallery w:val="placeholder"/>
        </w:category>
        <w:types>
          <w:type w:val="bbPlcHdr"/>
        </w:types>
        <w:behaviors>
          <w:behavior w:val="content"/>
        </w:behaviors>
        <w:guid w:val="{E827F2D9-7727-4E13-BB95-C3A9A7DEEC88}"/>
      </w:docPartPr>
      <w:docPartBody>
        <w:p w:rsidR="00000000" w:rsidRDefault="001B177B" w:rsidP="001B177B">
          <w:pPr>
            <w:pStyle w:val="3D520AE3810244C39357B279B0915F6F"/>
          </w:pPr>
          <w:r>
            <w:t>Enter Scope Item Name</w:t>
          </w:r>
        </w:p>
      </w:docPartBody>
    </w:docPart>
    <w:docPart>
      <w:docPartPr>
        <w:name w:val="ABA389D8C45D4F94859F8298EA3912B8"/>
        <w:category>
          <w:name w:val="General"/>
          <w:gallery w:val="placeholder"/>
        </w:category>
        <w:types>
          <w:type w:val="bbPlcHdr"/>
        </w:types>
        <w:behaviors>
          <w:behavior w:val="content"/>
        </w:behaviors>
        <w:guid w:val="{28EED71E-30C4-47C2-AD48-E79B1C6DC25A}"/>
      </w:docPartPr>
      <w:docPartBody>
        <w:p w:rsidR="00000000" w:rsidRDefault="001B177B" w:rsidP="001B177B">
          <w:pPr>
            <w:pStyle w:val="ABA389D8C45D4F94859F8298EA3912B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7B"/>
    <w:rsid w:val="001B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9FFAC7CEB4129925F881D73D09033">
    <w:name w:val="A739FFAC7CEB4129925F881D73D09033"/>
    <w:rsid w:val="001B177B"/>
  </w:style>
  <w:style w:type="paragraph" w:customStyle="1" w:styleId="3D520AE3810244C39357B279B0915F6F">
    <w:name w:val="3D520AE3810244C39357B279B0915F6F"/>
    <w:rsid w:val="001B177B"/>
  </w:style>
  <w:style w:type="paragraph" w:customStyle="1" w:styleId="ABA389D8C45D4F94859F8298EA3912B8">
    <w:name w:val="ABA389D8C45D4F94859F8298EA3912B8"/>
    <w:rsid w:val="001B177B"/>
  </w:style>
  <w:style w:type="paragraph" w:customStyle="1" w:styleId="6A4D452D0B184F35B1F4F9CD8C17B750">
    <w:name w:val="6A4D452D0B184F35B1F4F9CD8C17B750"/>
    <w:rsid w:val="001B1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396F1C5-4846-4685-8A64-62ADDD69892C}"/>
</file>

<file path=customXml/itemProps2.xml><?xml version="1.0" encoding="utf-8"?>
<ds:datastoreItem xmlns:ds="http://schemas.openxmlformats.org/officeDocument/2006/customXml" ds:itemID="{B56ADEF5-31AD-42DB-B80B-F222D72326AE}"/>
</file>

<file path=customXml/itemProps3.xml><?xml version="1.0" encoding="utf-8"?>
<ds:datastoreItem xmlns:ds="http://schemas.openxmlformats.org/officeDocument/2006/customXml" ds:itemID="{BB920BD0-B7BA-4549-8F52-24258C1C3E49}"/>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4</DocSecurity>
  <Lines>72</Lines>
  <Paragraphs>20</Paragraphs>
  <ScaleCrop>false</ScaleCrop>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2020-09-28T19:38:00Z</dcterms:created>
  <dcterms:modified xsi:type="dcterms:W3CDTF">2020-09-28T19:38:00Z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