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84078" w:rsidRPr="00FC413A" w:rsidTr="005616DC">
        <w:trPr>
          <w:trHeight w:hRule="exact" w:val="227"/>
        </w:trPr>
        <w:tc>
          <w:tcPr>
            <w:tcW w:w="4962" w:type="dxa"/>
            <w:tcBorders>
              <w:bottom w:val="single" w:sz="4" w:space="0" w:color="auto"/>
            </w:tcBorders>
            <w:shd w:val="clear" w:color="auto" w:fill="000000" w:themeFill="text1"/>
          </w:tcPr>
          <w:p w:rsidR="00384078" w:rsidRPr="00FC413A" w:rsidRDefault="00384078"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84078" w:rsidRPr="00FC413A" w:rsidRDefault="00384078" w:rsidP="005616DC"/>
        </w:tc>
      </w:tr>
      <w:tr w:rsidR="00384078"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384078" w:rsidRPr="00E540A2" w:rsidRDefault="00384078" w:rsidP="00384078">
            <w:pPr>
              <w:pStyle w:val="SAPCollateralType"/>
            </w:pPr>
            <w:r>
              <w:t>Testskript</w:t>
            </w:r>
          </w:p>
          <w:p w:rsidR="00384078" w:rsidRPr="00E540A2" w:rsidRDefault="00384078" w:rsidP="0038407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84078" w:rsidRPr="00CF3F1C" w:rsidRDefault="00384078" w:rsidP="005616DC">
            <w:pPr>
              <w:pStyle w:val="SAPSecurityLevel"/>
            </w:pPr>
            <w:bookmarkStart w:id="1" w:name="securitylevel"/>
            <w:r w:rsidRPr="00CF3F1C">
              <w:t>public</w:t>
            </w:r>
            <w:bookmarkEnd w:id="1"/>
          </w:p>
        </w:tc>
      </w:tr>
      <w:tr w:rsidR="00384078" w:rsidTr="005616DC">
        <w:trPr>
          <w:trHeight w:hRule="exact" w:val="2402"/>
        </w:trPr>
        <w:tc>
          <w:tcPr>
            <w:tcW w:w="4962" w:type="dxa"/>
            <w:vMerge/>
            <w:tcBorders>
              <w:top w:val="nil"/>
              <w:bottom w:val="nil"/>
              <w:right w:val="nil"/>
            </w:tcBorders>
            <w:shd w:val="clear" w:color="auto" w:fill="F0AB00"/>
            <w:tcMar>
              <w:top w:w="113" w:type="dxa"/>
            </w:tcMar>
          </w:tcPr>
          <w:p w:rsidR="00384078" w:rsidRDefault="00384078" w:rsidP="005616DC">
            <w:pPr>
              <w:pStyle w:val="SAPCollateralType"/>
            </w:pPr>
          </w:p>
        </w:tc>
        <w:tc>
          <w:tcPr>
            <w:tcW w:w="9383" w:type="dxa"/>
            <w:tcBorders>
              <w:top w:val="nil"/>
              <w:left w:val="nil"/>
              <w:bottom w:val="nil"/>
            </w:tcBorders>
            <w:shd w:val="clear" w:color="auto" w:fill="F0AB00"/>
            <w:tcMar>
              <w:top w:w="113" w:type="dxa"/>
            </w:tcMar>
          </w:tcPr>
          <w:p w:rsidR="00384078" w:rsidRDefault="00384078" w:rsidP="005616DC">
            <w:pPr>
              <w:pStyle w:val="SAPMainTitle"/>
            </w:pPr>
            <w:bookmarkStart w:id="2" w:name="maintitle"/>
            <w:r>
              <w:t>Fortlaufende Kontrollüberwachung mit SAP Process Control (2OH)</w:t>
            </w:r>
            <w:bookmarkEnd w:id="2"/>
          </w:p>
          <w:p w:rsidR="00384078" w:rsidRDefault="00384078" w:rsidP="005616DC">
            <w:pPr>
              <w:pStyle w:val="SAPMainTitle"/>
            </w:pPr>
          </w:p>
        </w:tc>
      </w:tr>
    </w:tbl>
    <w:p w:rsidR="00384078" w:rsidRDefault="00384078"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84078" w:rsidRDefault="00384078">
      <w:pPr>
        <w:pStyle w:val="TOC1"/>
        <w:rPr>
          <w:rFonts w:asciiTheme="minorHAnsi" w:eastAsiaTheme="minorEastAsia" w:hAnsiTheme="minorHAnsi" w:cstheme="minorBidi"/>
          <w:noProof/>
          <w:sz w:val="22"/>
          <w:szCs w:val="22"/>
        </w:rPr>
      </w:pPr>
      <w:hyperlink w:anchor="_Toc52221205" w:history="1">
        <w:r w:rsidRPr="005470C3">
          <w:rPr>
            <w:rStyle w:val="Hyperlink"/>
            <w:noProof/>
          </w:rPr>
          <w:t>1</w:t>
        </w:r>
        <w:r>
          <w:rPr>
            <w:rFonts w:asciiTheme="minorHAnsi" w:eastAsiaTheme="minorEastAsia" w:hAnsiTheme="minorHAnsi" w:cstheme="minorBidi"/>
            <w:noProof/>
            <w:sz w:val="22"/>
            <w:szCs w:val="22"/>
          </w:rPr>
          <w:tab/>
        </w:r>
        <w:r w:rsidRPr="005470C3">
          <w:rPr>
            <w:rStyle w:val="Hyperlink"/>
            <w:noProof/>
          </w:rPr>
          <w:t>Zweck</w:t>
        </w:r>
        <w:r>
          <w:rPr>
            <w:noProof/>
            <w:webHidden/>
          </w:rPr>
          <w:tab/>
        </w:r>
        <w:r>
          <w:rPr>
            <w:noProof/>
            <w:webHidden/>
          </w:rPr>
          <w:fldChar w:fldCharType="begin"/>
        </w:r>
        <w:r>
          <w:rPr>
            <w:noProof/>
            <w:webHidden/>
          </w:rPr>
          <w:instrText xml:space="preserve"> PAGEREF _Toc52221205 \h </w:instrText>
        </w:r>
        <w:r>
          <w:rPr>
            <w:noProof/>
            <w:webHidden/>
          </w:rPr>
        </w:r>
        <w:r>
          <w:rPr>
            <w:noProof/>
            <w:webHidden/>
          </w:rPr>
          <w:fldChar w:fldCharType="separate"/>
        </w:r>
        <w:r>
          <w:rPr>
            <w:noProof/>
            <w:webHidden/>
          </w:rPr>
          <w:t>3</w:t>
        </w:r>
        <w:r>
          <w:rPr>
            <w:noProof/>
            <w:webHidden/>
          </w:rPr>
          <w:fldChar w:fldCharType="end"/>
        </w:r>
      </w:hyperlink>
    </w:p>
    <w:p w:rsidR="00384078" w:rsidRDefault="00384078">
      <w:pPr>
        <w:pStyle w:val="TOC1"/>
        <w:rPr>
          <w:rFonts w:asciiTheme="minorHAnsi" w:eastAsiaTheme="minorEastAsia" w:hAnsiTheme="minorHAnsi" w:cstheme="minorBidi"/>
          <w:noProof/>
          <w:sz w:val="22"/>
          <w:szCs w:val="22"/>
        </w:rPr>
      </w:pPr>
      <w:hyperlink w:anchor="_Toc52221206" w:history="1">
        <w:r w:rsidRPr="005470C3">
          <w:rPr>
            <w:rStyle w:val="Hyperlink"/>
            <w:noProof/>
          </w:rPr>
          <w:t>2</w:t>
        </w:r>
        <w:r>
          <w:rPr>
            <w:rFonts w:asciiTheme="minorHAnsi" w:eastAsiaTheme="minorEastAsia" w:hAnsiTheme="minorHAnsi" w:cstheme="minorBidi"/>
            <w:noProof/>
            <w:sz w:val="22"/>
            <w:szCs w:val="22"/>
          </w:rPr>
          <w:tab/>
        </w:r>
        <w:r w:rsidRPr="005470C3">
          <w:rPr>
            <w:rStyle w:val="Hyperlink"/>
            <w:noProof/>
          </w:rPr>
          <w:t>Voraussetzungen</w:t>
        </w:r>
        <w:r>
          <w:rPr>
            <w:noProof/>
            <w:webHidden/>
          </w:rPr>
          <w:tab/>
        </w:r>
        <w:r>
          <w:rPr>
            <w:noProof/>
            <w:webHidden/>
          </w:rPr>
          <w:fldChar w:fldCharType="begin"/>
        </w:r>
        <w:r>
          <w:rPr>
            <w:noProof/>
            <w:webHidden/>
          </w:rPr>
          <w:instrText xml:space="preserve"> PAGEREF _Toc52221206 \h </w:instrText>
        </w:r>
        <w:r>
          <w:rPr>
            <w:noProof/>
            <w:webHidden/>
          </w:rPr>
        </w:r>
        <w:r>
          <w:rPr>
            <w:noProof/>
            <w:webHidden/>
          </w:rPr>
          <w:fldChar w:fldCharType="separate"/>
        </w:r>
        <w:r>
          <w:rPr>
            <w:noProof/>
            <w:webHidden/>
          </w:rPr>
          <w:t>4</w:t>
        </w:r>
        <w:r>
          <w:rPr>
            <w:noProof/>
            <w:webHidden/>
          </w:rPr>
          <w:fldChar w:fldCharType="end"/>
        </w:r>
      </w:hyperlink>
    </w:p>
    <w:p w:rsidR="00384078" w:rsidRDefault="00384078">
      <w:pPr>
        <w:pStyle w:val="TOC2"/>
        <w:rPr>
          <w:rFonts w:asciiTheme="minorHAnsi" w:eastAsiaTheme="minorEastAsia" w:hAnsiTheme="minorHAnsi" w:cstheme="minorBidi"/>
          <w:noProof/>
          <w:sz w:val="22"/>
          <w:szCs w:val="22"/>
        </w:rPr>
      </w:pPr>
      <w:hyperlink w:anchor="_Toc52221207" w:history="1">
        <w:r w:rsidRPr="005470C3">
          <w:rPr>
            <w:rStyle w:val="Hyperlink"/>
            <w:noProof/>
          </w:rPr>
          <w:t>2.1</w:t>
        </w:r>
        <w:r>
          <w:rPr>
            <w:rFonts w:asciiTheme="minorHAnsi" w:eastAsiaTheme="minorEastAsia" w:hAnsiTheme="minorHAnsi" w:cstheme="minorBidi"/>
            <w:noProof/>
            <w:sz w:val="22"/>
            <w:szCs w:val="22"/>
          </w:rPr>
          <w:tab/>
        </w:r>
        <w:r w:rsidRPr="005470C3">
          <w:rPr>
            <w:rStyle w:val="Hyperlink"/>
            <w:noProof/>
          </w:rPr>
          <w:t>Zusätzliche manuelle Konfiguration</w:t>
        </w:r>
        <w:r>
          <w:rPr>
            <w:noProof/>
            <w:webHidden/>
          </w:rPr>
          <w:tab/>
        </w:r>
        <w:r>
          <w:rPr>
            <w:noProof/>
            <w:webHidden/>
          </w:rPr>
          <w:fldChar w:fldCharType="begin"/>
        </w:r>
        <w:r>
          <w:rPr>
            <w:noProof/>
            <w:webHidden/>
          </w:rPr>
          <w:instrText xml:space="preserve"> PAGEREF _Toc52221207 \h </w:instrText>
        </w:r>
        <w:r>
          <w:rPr>
            <w:noProof/>
            <w:webHidden/>
          </w:rPr>
        </w:r>
        <w:r>
          <w:rPr>
            <w:noProof/>
            <w:webHidden/>
          </w:rPr>
          <w:fldChar w:fldCharType="separate"/>
        </w:r>
        <w:r>
          <w:rPr>
            <w:noProof/>
            <w:webHidden/>
          </w:rPr>
          <w:t>4</w:t>
        </w:r>
        <w:r>
          <w:rPr>
            <w:noProof/>
            <w:webHidden/>
          </w:rPr>
          <w:fldChar w:fldCharType="end"/>
        </w:r>
      </w:hyperlink>
    </w:p>
    <w:p w:rsidR="00384078" w:rsidRDefault="00384078">
      <w:pPr>
        <w:pStyle w:val="TOC2"/>
        <w:rPr>
          <w:rFonts w:asciiTheme="minorHAnsi" w:eastAsiaTheme="minorEastAsia" w:hAnsiTheme="minorHAnsi" w:cstheme="minorBidi"/>
          <w:noProof/>
          <w:sz w:val="22"/>
          <w:szCs w:val="22"/>
        </w:rPr>
      </w:pPr>
      <w:hyperlink w:anchor="_Toc52221208" w:history="1">
        <w:r w:rsidRPr="005470C3">
          <w:rPr>
            <w:rStyle w:val="Hyperlink"/>
            <w:noProof/>
          </w:rPr>
          <w:t>2.2</w:t>
        </w:r>
        <w:r>
          <w:rPr>
            <w:rFonts w:asciiTheme="minorHAnsi" w:eastAsiaTheme="minorEastAsia" w:hAnsiTheme="minorHAnsi" w:cstheme="minorBidi"/>
            <w:noProof/>
            <w:sz w:val="22"/>
            <w:szCs w:val="22"/>
          </w:rPr>
          <w:tab/>
        </w:r>
        <w:r w:rsidRPr="005470C3">
          <w:rPr>
            <w:rStyle w:val="Hyperlink"/>
            <w:noProof/>
          </w:rPr>
          <w:t>Systemzugriff</w:t>
        </w:r>
        <w:r>
          <w:rPr>
            <w:noProof/>
            <w:webHidden/>
          </w:rPr>
          <w:tab/>
        </w:r>
        <w:r>
          <w:rPr>
            <w:noProof/>
            <w:webHidden/>
          </w:rPr>
          <w:fldChar w:fldCharType="begin"/>
        </w:r>
        <w:r>
          <w:rPr>
            <w:noProof/>
            <w:webHidden/>
          </w:rPr>
          <w:instrText xml:space="preserve"> PAGEREF _Toc52221208 \h </w:instrText>
        </w:r>
        <w:r>
          <w:rPr>
            <w:noProof/>
            <w:webHidden/>
          </w:rPr>
        </w:r>
        <w:r>
          <w:rPr>
            <w:noProof/>
            <w:webHidden/>
          </w:rPr>
          <w:fldChar w:fldCharType="separate"/>
        </w:r>
        <w:r>
          <w:rPr>
            <w:noProof/>
            <w:webHidden/>
          </w:rPr>
          <w:t>4</w:t>
        </w:r>
        <w:r>
          <w:rPr>
            <w:noProof/>
            <w:webHidden/>
          </w:rPr>
          <w:fldChar w:fldCharType="end"/>
        </w:r>
      </w:hyperlink>
    </w:p>
    <w:p w:rsidR="00384078" w:rsidRDefault="00384078">
      <w:pPr>
        <w:pStyle w:val="TOC2"/>
        <w:rPr>
          <w:rFonts w:asciiTheme="minorHAnsi" w:eastAsiaTheme="minorEastAsia" w:hAnsiTheme="minorHAnsi" w:cstheme="minorBidi"/>
          <w:noProof/>
          <w:sz w:val="22"/>
          <w:szCs w:val="22"/>
        </w:rPr>
      </w:pPr>
      <w:hyperlink w:anchor="_Toc52221209" w:history="1">
        <w:r w:rsidRPr="005470C3">
          <w:rPr>
            <w:rStyle w:val="Hyperlink"/>
            <w:noProof/>
          </w:rPr>
          <w:t>2.3</w:t>
        </w:r>
        <w:r>
          <w:rPr>
            <w:rFonts w:asciiTheme="minorHAnsi" w:eastAsiaTheme="minorEastAsia" w:hAnsiTheme="minorHAnsi" w:cstheme="minorBidi"/>
            <w:noProof/>
            <w:sz w:val="22"/>
            <w:szCs w:val="22"/>
          </w:rPr>
          <w:tab/>
        </w:r>
        <w:r w:rsidRPr="005470C3">
          <w:rPr>
            <w:rStyle w:val="Hyperlink"/>
            <w:noProof/>
          </w:rPr>
          <w:t>Rollen</w:t>
        </w:r>
        <w:r>
          <w:rPr>
            <w:noProof/>
            <w:webHidden/>
          </w:rPr>
          <w:tab/>
        </w:r>
        <w:r>
          <w:rPr>
            <w:noProof/>
            <w:webHidden/>
          </w:rPr>
          <w:fldChar w:fldCharType="begin"/>
        </w:r>
        <w:r>
          <w:rPr>
            <w:noProof/>
            <w:webHidden/>
          </w:rPr>
          <w:instrText xml:space="preserve"> PAGEREF _Toc52221209 \h </w:instrText>
        </w:r>
        <w:r>
          <w:rPr>
            <w:noProof/>
            <w:webHidden/>
          </w:rPr>
        </w:r>
        <w:r>
          <w:rPr>
            <w:noProof/>
            <w:webHidden/>
          </w:rPr>
          <w:fldChar w:fldCharType="separate"/>
        </w:r>
        <w:r>
          <w:rPr>
            <w:noProof/>
            <w:webHidden/>
          </w:rPr>
          <w:t>4</w:t>
        </w:r>
        <w:r>
          <w:rPr>
            <w:noProof/>
            <w:webHidden/>
          </w:rPr>
          <w:fldChar w:fldCharType="end"/>
        </w:r>
      </w:hyperlink>
    </w:p>
    <w:p w:rsidR="00384078" w:rsidRDefault="00384078">
      <w:pPr>
        <w:pStyle w:val="TOC2"/>
        <w:rPr>
          <w:rFonts w:asciiTheme="minorHAnsi" w:eastAsiaTheme="minorEastAsia" w:hAnsiTheme="minorHAnsi" w:cstheme="minorBidi"/>
          <w:noProof/>
          <w:sz w:val="22"/>
          <w:szCs w:val="22"/>
        </w:rPr>
      </w:pPr>
      <w:hyperlink w:anchor="_Toc52221210" w:history="1">
        <w:r w:rsidRPr="005470C3">
          <w:rPr>
            <w:rStyle w:val="Hyperlink"/>
            <w:noProof/>
          </w:rPr>
          <w:t>2.4</w:t>
        </w:r>
        <w:r>
          <w:rPr>
            <w:rFonts w:asciiTheme="minorHAnsi" w:eastAsiaTheme="minorEastAsia" w:hAnsiTheme="minorHAnsi" w:cstheme="minorBidi"/>
            <w:noProof/>
            <w:sz w:val="22"/>
            <w:szCs w:val="22"/>
          </w:rPr>
          <w:tab/>
        </w:r>
        <w:r w:rsidRPr="005470C3">
          <w:rPr>
            <w:rStyle w:val="Hyperlink"/>
            <w:noProof/>
          </w:rPr>
          <w:t>Stammdaten, Organisationsdaten und sonstige Daten</w:t>
        </w:r>
        <w:r>
          <w:rPr>
            <w:noProof/>
            <w:webHidden/>
          </w:rPr>
          <w:tab/>
        </w:r>
        <w:r>
          <w:rPr>
            <w:noProof/>
            <w:webHidden/>
          </w:rPr>
          <w:fldChar w:fldCharType="begin"/>
        </w:r>
        <w:r>
          <w:rPr>
            <w:noProof/>
            <w:webHidden/>
          </w:rPr>
          <w:instrText xml:space="preserve"> PAGEREF _Toc52221210 \h </w:instrText>
        </w:r>
        <w:r>
          <w:rPr>
            <w:noProof/>
            <w:webHidden/>
          </w:rPr>
        </w:r>
        <w:r>
          <w:rPr>
            <w:noProof/>
            <w:webHidden/>
          </w:rPr>
          <w:fldChar w:fldCharType="separate"/>
        </w:r>
        <w:r>
          <w:rPr>
            <w:noProof/>
            <w:webHidden/>
          </w:rPr>
          <w:t>5</w:t>
        </w:r>
        <w:r>
          <w:rPr>
            <w:noProof/>
            <w:webHidden/>
          </w:rPr>
          <w:fldChar w:fldCharType="end"/>
        </w:r>
      </w:hyperlink>
    </w:p>
    <w:p w:rsidR="00384078" w:rsidRDefault="00384078">
      <w:pPr>
        <w:pStyle w:val="TOC2"/>
        <w:rPr>
          <w:rFonts w:asciiTheme="minorHAnsi" w:eastAsiaTheme="minorEastAsia" w:hAnsiTheme="minorHAnsi" w:cstheme="minorBidi"/>
          <w:noProof/>
          <w:sz w:val="22"/>
          <w:szCs w:val="22"/>
        </w:rPr>
      </w:pPr>
      <w:hyperlink w:anchor="_Toc52221211" w:history="1">
        <w:r w:rsidRPr="005470C3">
          <w:rPr>
            <w:rStyle w:val="Hyperlink"/>
            <w:noProof/>
          </w:rPr>
          <w:t>2.5</w:t>
        </w:r>
        <w:r>
          <w:rPr>
            <w:rFonts w:asciiTheme="minorHAnsi" w:eastAsiaTheme="minorEastAsia" w:hAnsiTheme="minorHAnsi" w:cstheme="minorBidi"/>
            <w:noProof/>
            <w:sz w:val="22"/>
            <w:szCs w:val="22"/>
          </w:rPr>
          <w:tab/>
        </w:r>
        <w:r w:rsidRPr="005470C3">
          <w:rPr>
            <w:rStyle w:val="Hyperlink"/>
            <w:noProof/>
          </w:rPr>
          <w:t>Voraussetzungen/Situation</w:t>
        </w:r>
        <w:r>
          <w:rPr>
            <w:noProof/>
            <w:webHidden/>
          </w:rPr>
          <w:tab/>
        </w:r>
        <w:r>
          <w:rPr>
            <w:noProof/>
            <w:webHidden/>
          </w:rPr>
          <w:fldChar w:fldCharType="begin"/>
        </w:r>
        <w:r>
          <w:rPr>
            <w:noProof/>
            <w:webHidden/>
          </w:rPr>
          <w:instrText xml:space="preserve"> PAGEREF _Toc52221211 \h </w:instrText>
        </w:r>
        <w:r>
          <w:rPr>
            <w:noProof/>
            <w:webHidden/>
          </w:rPr>
        </w:r>
        <w:r>
          <w:rPr>
            <w:noProof/>
            <w:webHidden/>
          </w:rPr>
          <w:fldChar w:fldCharType="separate"/>
        </w:r>
        <w:r>
          <w:rPr>
            <w:noProof/>
            <w:webHidden/>
          </w:rPr>
          <w:t>5</w:t>
        </w:r>
        <w:r>
          <w:rPr>
            <w:noProof/>
            <w:webHidden/>
          </w:rPr>
          <w:fldChar w:fldCharType="end"/>
        </w:r>
      </w:hyperlink>
    </w:p>
    <w:p w:rsidR="00384078" w:rsidRDefault="00384078">
      <w:pPr>
        <w:pStyle w:val="TOC2"/>
        <w:rPr>
          <w:rFonts w:asciiTheme="minorHAnsi" w:eastAsiaTheme="minorEastAsia" w:hAnsiTheme="minorHAnsi" w:cstheme="minorBidi"/>
          <w:noProof/>
          <w:sz w:val="22"/>
          <w:szCs w:val="22"/>
        </w:rPr>
      </w:pPr>
      <w:hyperlink w:anchor="_Toc52221212" w:history="1">
        <w:r w:rsidRPr="005470C3">
          <w:rPr>
            <w:rStyle w:val="Hyperlink"/>
            <w:noProof/>
          </w:rPr>
          <w:t>2.6</w:t>
        </w:r>
        <w:r>
          <w:rPr>
            <w:rFonts w:asciiTheme="minorHAnsi" w:eastAsiaTheme="minorEastAsia" w:hAnsiTheme="minorHAnsi" w:cstheme="minorBidi"/>
            <w:noProof/>
            <w:sz w:val="22"/>
            <w:szCs w:val="22"/>
          </w:rPr>
          <w:tab/>
        </w:r>
        <w:r w:rsidRPr="005470C3">
          <w:rPr>
            <w:rStyle w:val="Hyperlink"/>
            <w:noProof/>
          </w:rPr>
          <w:t>Vorbereitende Schritte</w:t>
        </w:r>
        <w:r>
          <w:rPr>
            <w:noProof/>
            <w:webHidden/>
          </w:rPr>
          <w:tab/>
        </w:r>
        <w:r>
          <w:rPr>
            <w:noProof/>
            <w:webHidden/>
          </w:rPr>
          <w:fldChar w:fldCharType="begin"/>
        </w:r>
        <w:r>
          <w:rPr>
            <w:noProof/>
            <w:webHidden/>
          </w:rPr>
          <w:instrText xml:space="preserve"> PAGEREF _Toc52221212 \h </w:instrText>
        </w:r>
        <w:r>
          <w:rPr>
            <w:noProof/>
            <w:webHidden/>
          </w:rPr>
        </w:r>
        <w:r>
          <w:rPr>
            <w:noProof/>
            <w:webHidden/>
          </w:rPr>
          <w:fldChar w:fldCharType="separate"/>
        </w:r>
        <w:r>
          <w:rPr>
            <w:noProof/>
            <w:webHidden/>
          </w:rPr>
          <w:t>5</w:t>
        </w:r>
        <w:r>
          <w:rPr>
            <w:noProof/>
            <w:webHidden/>
          </w:rPr>
          <w:fldChar w:fldCharType="end"/>
        </w:r>
      </w:hyperlink>
    </w:p>
    <w:p w:rsidR="00384078" w:rsidRDefault="00384078">
      <w:pPr>
        <w:pStyle w:val="TOC1"/>
        <w:rPr>
          <w:rFonts w:asciiTheme="minorHAnsi" w:eastAsiaTheme="minorEastAsia" w:hAnsiTheme="minorHAnsi" w:cstheme="minorBidi"/>
          <w:noProof/>
          <w:sz w:val="22"/>
          <w:szCs w:val="22"/>
        </w:rPr>
      </w:pPr>
      <w:hyperlink w:anchor="_Toc52221213" w:history="1">
        <w:r w:rsidRPr="005470C3">
          <w:rPr>
            <w:rStyle w:val="Hyperlink"/>
            <w:noProof/>
          </w:rPr>
          <w:t>3</w:t>
        </w:r>
        <w:r>
          <w:rPr>
            <w:rFonts w:asciiTheme="minorHAnsi" w:eastAsiaTheme="minorEastAsia" w:hAnsiTheme="minorHAnsi" w:cstheme="minorBidi"/>
            <w:noProof/>
            <w:sz w:val="22"/>
            <w:szCs w:val="22"/>
          </w:rPr>
          <w:tab/>
        </w:r>
        <w:r w:rsidRPr="005470C3">
          <w:rPr>
            <w:rStyle w:val="Hyperlink"/>
            <w:noProof/>
          </w:rPr>
          <w:t>Übersichtstabelle</w:t>
        </w:r>
        <w:r>
          <w:rPr>
            <w:noProof/>
            <w:webHidden/>
          </w:rPr>
          <w:tab/>
        </w:r>
        <w:r>
          <w:rPr>
            <w:noProof/>
            <w:webHidden/>
          </w:rPr>
          <w:fldChar w:fldCharType="begin"/>
        </w:r>
        <w:r>
          <w:rPr>
            <w:noProof/>
            <w:webHidden/>
          </w:rPr>
          <w:instrText xml:space="preserve"> PAGEREF _Toc52221213 \h </w:instrText>
        </w:r>
        <w:r>
          <w:rPr>
            <w:noProof/>
            <w:webHidden/>
          </w:rPr>
        </w:r>
        <w:r>
          <w:rPr>
            <w:noProof/>
            <w:webHidden/>
          </w:rPr>
          <w:fldChar w:fldCharType="separate"/>
        </w:r>
        <w:r>
          <w:rPr>
            <w:noProof/>
            <w:webHidden/>
          </w:rPr>
          <w:t>6</w:t>
        </w:r>
        <w:r>
          <w:rPr>
            <w:noProof/>
            <w:webHidden/>
          </w:rPr>
          <w:fldChar w:fldCharType="end"/>
        </w:r>
      </w:hyperlink>
    </w:p>
    <w:p w:rsidR="00384078" w:rsidRDefault="00384078">
      <w:pPr>
        <w:pStyle w:val="TOC1"/>
        <w:rPr>
          <w:rFonts w:asciiTheme="minorHAnsi" w:eastAsiaTheme="minorEastAsia" w:hAnsiTheme="minorHAnsi" w:cstheme="minorBidi"/>
          <w:noProof/>
          <w:sz w:val="22"/>
          <w:szCs w:val="22"/>
        </w:rPr>
      </w:pPr>
      <w:hyperlink w:anchor="_Toc52221214" w:history="1">
        <w:r w:rsidRPr="005470C3">
          <w:rPr>
            <w:rStyle w:val="Hyperlink"/>
            <w:noProof/>
          </w:rPr>
          <w:t>4</w:t>
        </w:r>
        <w:r>
          <w:rPr>
            <w:rFonts w:asciiTheme="minorHAnsi" w:eastAsiaTheme="minorEastAsia" w:hAnsiTheme="minorHAnsi" w:cstheme="minorBidi"/>
            <w:noProof/>
            <w:sz w:val="22"/>
            <w:szCs w:val="22"/>
          </w:rPr>
          <w:tab/>
        </w:r>
        <w:r w:rsidRPr="005470C3">
          <w:rPr>
            <w:rStyle w:val="Hyperlink"/>
            <w:noProof/>
          </w:rPr>
          <w:t>Testverfahren</w:t>
        </w:r>
        <w:r>
          <w:rPr>
            <w:noProof/>
            <w:webHidden/>
          </w:rPr>
          <w:tab/>
        </w:r>
        <w:r>
          <w:rPr>
            <w:noProof/>
            <w:webHidden/>
          </w:rPr>
          <w:fldChar w:fldCharType="begin"/>
        </w:r>
        <w:r>
          <w:rPr>
            <w:noProof/>
            <w:webHidden/>
          </w:rPr>
          <w:instrText xml:space="preserve"> PAGEREF _Toc52221214 \h </w:instrText>
        </w:r>
        <w:r>
          <w:rPr>
            <w:noProof/>
            <w:webHidden/>
          </w:rPr>
        </w:r>
        <w:r>
          <w:rPr>
            <w:noProof/>
            <w:webHidden/>
          </w:rPr>
          <w:fldChar w:fldCharType="separate"/>
        </w:r>
        <w:r>
          <w:rPr>
            <w:noProof/>
            <w:webHidden/>
          </w:rPr>
          <w:t>8</w:t>
        </w:r>
        <w:r>
          <w:rPr>
            <w:noProof/>
            <w:webHidden/>
          </w:rPr>
          <w:fldChar w:fldCharType="end"/>
        </w:r>
      </w:hyperlink>
    </w:p>
    <w:p w:rsidR="00384078" w:rsidRDefault="00384078">
      <w:pPr>
        <w:pStyle w:val="TOC2"/>
        <w:rPr>
          <w:rFonts w:asciiTheme="minorHAnsi" w:eastAsiaTheme="minorEastAsia" w:hAnsiTheme="minorHAnsi" w:cstheme="minorBidi"/>
          <w:noProof/>
          <w:sz w:val="22"/>
          <w:szCs w:val="22"/>
        </w:rPr>
      </w:pPr>
      <w:hyperlink w:anchor="_Toc52221215" w:history="1">
        <w:r w:rsidRPr="005470C3">
          <w:rPr>
            <w:rStyle w:val="Hyperlink"/>
            <w:noProof/>
          </w:rPr>
          <w:t>4.1</w:t>
        </w:r>
        <w:r>
          <w:rPr>
            <w:rFonts w:asciiTheme="minorHAnsi" w:eastAsiaTheme="minorEastAsia" w:hAnsiTheme="minorHAnsi" w:cstheme="minorBidi"/>
            <w:noProof/>
            <w:sz w:val="22"/>
            <w:szCs w:val="22"/>
          </w:rPr>
          <w:tab/>
        </w:r>
        <w:r w:rsidRPr="005470C3">
          <w:rPr>
            <w:rStyle w:val="Hyperlink"/>
            <w:noProof/>
          </w:rPr>
          <w:t>Überwachung von Konfigurationsdatenänderungen</w:t>
        </w:r>
        <w:r>
          <w:rPr>
            <w:noProof/>
            <w:webHidden/>
          </w:rPr>
          <w:tab/>
        </w:r>
        <w:r>
          <w:rPr>
            <w:noProof/>
            <w:webHidden/>
          </w:rPr>
          <w:fldChar w:fldCharType="begin"/>
        </w:r>
        <w:r>
          <w:rPr>
            <w:noProof/>
            <w:webHidden/>
          </w:rPr>
          <w:instrText xml:space="preserve"> PAGEREF _Toc52221215 \h </w:instrText>
        </w:r>
        <w:r>
          <w:rPr>
            <w:noProof/>
            <w:webHidden/>
          </w:rPr>
        </w:r>
        <w:r>
          <w:rPr>
            <w:noProof/>
            <w:webHidden/>
          </w:rPr>
          <w:fldChar w:fldCharType="separate"/>
        </w:r>
        <w:r>
          <w:rPr>
            <w:noProof/>
            <w:webHidden/>
          </w:rPr>
          <w:t>8</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16" w:history="1">
        <w:r w:rsidRPr="005470C3">
          <w:rPr>
            <w:rStyle w:val="Hyperlink"/>
            <w:noProof/>
          </w:rPr>
          <w:t>4.1.1</w:t>
        </w:r>
        <w:r>
          <w:rPr>
            <w:rFonts w:asciiTheme="minorHAnsi" w:eastAsiaTheme="minorEastAsia" w:hAnsiTheme="minorHAnsi" w:cstheme="minorBidi"/>
            <w:noProof/>
            <w:sz w:val="22"/>
            <w:szCs w:val="22"/>
          </w:rPr>
          <w:tab/>
        </w:r>
        <w:r w:rsidRPr="005470C3">
          <w:rPr>
            <w:rStyle w:val="Hyperlink"/>
            <w:noProof/>
          </w:rPr>
          <w:t>Datenquellen für die Überwachung von Konfigurationsdatenänderungen einrichten</w:t>
        </w:r>
        <w:r>
          <w:rPr>
            <w:noProof/>
            <w:webHidden/>
          </w:rPr>
          <w:tab/>
        </w:r>
        <w:r>
          <w:rPr>
            <w:noProof/>
            <w:webHidden/>
          </w:rPr>
          <w:fldChar w:fldCharType="begin"/>
        </w:r>
        <w:r>
          <w:rPr>
            <w:noProof/>
            <w:webHidden/>
          </w:rPr>
          <w:instrText xml:space="preserve"> PAGEREF _Toc52221216 \h </w:instrText>
        </w:r>
        <w:r>
          <w:rPr>
            <w:noProof/>
            <w:webHidden/>
          </w:rPr>
        </w:r>
        <w:r>
          <w:rPr>
            <w:noProof/>
            <w:webHidden/>
          </w:rPr>
          <w:fldChar w:fldCharType="separate"/>
        </w:r>
        <w:r>
          <w:rPr>
            <w:noProof/>
            <w:webHidden/>
          </w:rPr>
          <w:t>8</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17" w:history="1">
        <w:r w:rsidRPr="005470C3">
          <w:rPr>
            <w:rStyle w:val="Hyperlink"/>
            <w:noProof/>
          </w:rPr>
          <w:t>4.1.2</w:t>
        </w:r>
        <w:r>
          <w:rPr>
            <w:rFonts w:asciiTheme="minorHAnsi" w:eastAsiaTheme="minorEastAsia" w:hAnsiTheme="minorHAnsi" w:cstheme="minorBidi"/>
            <w:noProof/>
            <w:sz w:val="22"/>
            <w:szCs w:val="22"/>
          </w:rPr>
          <w:tab/>
        </w:r>
        <w:r w:rsidRPr="005470C3">
          <w:rPr>
            <w:rStyle w:val="Hyperlink"/>
            <w:noProof/>
          </w:rPr>
          <w:t>Geschäftsregeln einrichten</w:t>
        </w:r>
        <w:r>
          <w:rPr>
            <w:noProof/>
            <w:webHidden/>
          </w:rPr>
          <w:tab/>
        </w:r>
        <w:r>
          <w:rPr>
            <w:noProof/>
            <w:webHidden/>
          </w:rPr>
          <w:fldChar w:fldCharType="begin"/>
        </w:r>
        <w:r>
          <w:rPr>
            <w:noProof/>
            <w:webHidden/>
          </w:rPr>
          <w:instrText xml:space="preserve"> PAGEREF _Toc52221217 \h </w:instrText>
        </w:r>
        <w:r>
          <w:rPr>
            <w:noProof/>
            <w:webHidden/>
          </w:rPr>
        </w:r>
        <w:r>
          <w:rPr>
            <w:noProof/>
            <w:webHidden/>
          </w:rPr>
          <w:fldChar w:fldCharType="separate"/>
        </w:r>
        <w:r>
          <w:rPr>
            <w:noProof/>
            <w:webHidden/>
          </w:rPr>
          <w:t>10</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18" w:history="1">
        <w:r w:rsidRPr="005470C3">
          <w:rPr>
            <w:rStyle w:val="Hyperlink"/>
            <w:noProof/>
          </w:rPr>
          <w:t>4.1.3</w:t>
        </w:r>
        <w:r>
          <w:rPr>
            <w:rFonts w:asciiTheme="minorHAnsi" w:eastAsiaTheme="minorEastAsia" w:hAnsiTheme="minorHAnsi" w:cstheme="minorBidi"/>
            <w:noProof/>
            <w:sz w:val="22"/>
            <w:szCs w:val="22"/>
          </w:rPr>
          <w:tab/>
        </w:r>
        <w:r w:rsidRPr="005470C3">
          <w:rPr>
            <w:rStyle w:val="Hyperlink"/>
            <w:noProof/>
          </w:rPr>
          <w:t>Konfigurationsänderung vornehmen</w:t>
        </w:r>
        <w:r>
          <w:rPr>
            <w:noProof/>
            <w:webHidden/>
          </w:rPr>
          <w:tab/>
        </w:r>
        <w:r>
          <w:rPr>
            <w:noProof/>
            <w:webHidden/>
          </w:rPr>
          <w:fldChar w:fldCharType="begin"/>
        </w:r>
        <w:r>
          <w:rPr>
            <w:noProof/>
            <w:webHidden/>
          </w:rPr>
          <w:instrText xml:space="preserve"> PAGEREF _Toc52221218 \h </w:instrText>
        </w:r>
        <w:r>
          <w:rPr>
            <w:noProof/>
            <w:webHidden/>
          </w:rPr>
        </w:r>
        <w:r>
          <w:rPr>
            <w:noProof/>
            <w:webHidden/>
          </w:rPr>
          <w:fldChar w:fldCharType="separate"/>
        </w:r>
        <w:r>
          <w:rPr>
            <w:noProof/>
            <w:webHidden/>
          </w:rPr>
          <w:t>12</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19" w:history="1">
        <w:r w:rsidRPr="005470C3">
          <w:rPr>
            <w:rStyle w:val="Hyperlink"/>
            <w:noProof/>
          </w:rPr>
          <w:t>4.1.4</w:t>
        </w:r>
        <w:r>
          <w:rPr>
            <w:rFonts w:asciiTheme="minorHAnsi" w:eastAsiaTheme="minorEastAsia" w:hAnsiTheme="minorHAnsi" w:cstheme="minorBidi"/>
            <w:noProof/>
            <w:sz w:val="22"/>
            <w:szCs w:val="22"/>
          </w:rPr>
          <w:tab/>
        </w:r>
        <w:r w:rsidRPr="005470C3">
          <w:rPr>
            <w:rStyle w:val="Hyperlink"/>
            <w:noProof/>
          </w:rPr>
          <w:t>Ad-hoc-Abfrage ausführen</w:t>
        </w:r>
        <w:r>
          <w:rPr>
            <w:noProof/>
            <w:webHidden/>
          </w:rPr>
          <w:tab/>
        </w:r>
        <w:r>
          <w:rPr>
            <w:noProof/>
            <w:webHidden/>
          </w:rPr>
          <w:fldChar w:fldCharType="begin"/>
        </w:r>
        <w:r>
          <w:rPr>
            <w:noProof/>
            <w:webHidden/>
          </w:rPr>
          <w:instrText xml:space="preserve"> PAGEREF _Toc52221219 \h </w:instrText>
        </w:r>
        <w:r>
          <w:rPr>
            <w:noProof/>
            <w:webHidden/>
          </w:rPr>
        </w:r>
        <w:r>
          <w:rPr>
            <w:noProof/>
            <w:webHidden/>
          </w:rPr>
          <w:fldChar w:fldCharType="separate"/>
        </w:r>
        <w:r>
          <w:rPr>
            <w:noProof/>
            <w:webHidden/>
          </w:rPr>
          <w:t>14</w:t>
        </w:r>
        <w:r>
          <w:rPr>
            <w:noProof/>
            <w:webHidden/>
          </w:rPr>
          <w:fldChar w:fldCharType="end"/>
        </w:r>
      </w:hyperlink>
    </w:p>
    <w:p w:rsidR="00384078" w:rsidRDefault="00384078">
      <w:pPr>
        <w:pStyle w:val="TOC2"/>
        <w:rPr>
          <w:rFonts w:asciiTheme="minorHAnsi" w:eastAsiaTheme="minorEastAsia" w:hAnsiTheme="minorHAnsi" w:cstheme="minorBidi"/>
          <w:noProof/>
          <w:sz w:val="22"/>
          <w:szCs w:val="22"/>
        </w:rPr>
      </w:pPr>
      <w:hyperlink w:anchor="_Toc52221220" w:history="1">
        <w:r w:rsidRPr="005470C3">
          <w:rPr>
            <w:rStyle w:val="Hyperlink"/>
            <w:noProof/>
          </w:rPr>
          <w:t>4.2</w:t>
        </w:r>
        <w:r>
          <w:rPr>
            <w:rFonts w:asciiTheme="minorHAnsi" w:eastAsiaTheme="minorEastAsia" w:hAnsiTheme="minorHAnsi" w:cstheme="minorBidi"/>
            <w:noProof/>
            <w:sz w:val="22"/>
            <w:szCs w:val="22"/>
          </w:rPr>
          <w:tab/>
        </w:r>
        <w:r w:rsidRPr="005470C3">
          <w:rPr>
            <w:rStyle w:val="Hyperlink"/>
            <w:noProof/>
          </w:rPr>
          <w:t>Überwachung von Bewegungsdatenwerten</w:t>
        </w:r>
        <w:r>
          <w:rPr>
            <w:noProof/>
            <w:webHidden/>
          </w:rPr>
          <w:tab/>
        </w:r>
        <w:r>
          <w:rPr>
            <w:noProof/>
            <w:webHidden/>
          </w:rPr>
          <w:fldChar w:fldCharType="begin"/>
        </w:r>
        <w:r>
          <w:rPr>
            <w:noProof/>
            <w:webHidden/>
          </w:rPr>
          <w:instrText xml:space="preserve"> PAGEREF _Toc52221220 \h </w:instrText>
        </w:r>
        <w:r>
          <w:rPr>
            <w:noProof/>
            <w:webHidden/>
          </w:rPr>
        </w:r>
        <w:r>
          <w:rPr>
            <w:noProof/>
            <w:webHidden/>
          </w:rPr>
          <w:fldChar w:fldCharType="separate"/>
        </w:r>
        <w:r>
          <w:rPr>
            <w:noProof/>
            <w:webHidden/>
          </w:rPr>
          <w:t>15</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21" w:history="1">
        <w:r w:rsidRPr="005470C3">
          <w:rPr>
            <w:rStyle w:val="Hyperlink"/>
            <w:noProof/>
          </w:rPr>
          <w:t>4.2.1</w:t>
        </w:r>
        <w:r>
          <w:rPr>
            <w:rFonts w:asciiTheme="minorHAnsi" w:eastAsiaTheme="minorEastAsia" w:hAnsiTheme="minorHAnsi" w:cstheme="minorBidi"/>
            <w:noProof/>
            <w:sz w:val="22"/>
            <w:szCs w:val="22"/>
          </w:rPr>
          <w:tab/>
        </w:r>
        <w:r w:rsidRPr="005470C3">
          <w:rPr>
            <w:rStyle w:val="Hyperlink"/>
            <w:noProof/>
          </w:rPr>
          <w:t>Datenquellen für die Überwachung von Bewegungsdatenwerten einrichten</w:t>
        </w:r>
        <w:r>
          <w:rPr>
            <w:noProof/>
            <w:webHidden/>
          </w:rPr>
          <w:tab/>
        </w:r>
        <w:r>
          <w:rPr>
            <w:noProof/>
            <w:webHidden/>
          </w:rPr>
          <w:fldChar w:fldCharType="begin"/>
        </w:r>
        <w:r>
          <w:rPr>
            <w:noProof/>
            <w:webHidden/>
          </w:rPr>
          <w:instrText xml:space="preserve"> PAGEREF _Toc52221221 \h </w:instrText>
        </w:r>
        <w:r>
          <w:rPr>
            <w:noProof/>
            <w:webHidden/>
          </w:rPr>
        </w:r>
        <w:r>
          <w:rPr>
            <w:noProof/>
            <w:webHidden/>
          </w:rPr>
          <w:fldChar w:fldCharType="separate"/>
        </w:r>
        <w:r>
          <w:rPr>
            <w:noProof/>
            <w:webHidden/>
          </w:rPr>
          <w:t>15</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22" w:history="1">
        <w:r w:rsidRPr="005470C3">
          <w:rPr>
            <w:rStyle w:val="Hyperlink"/>
            <w:noProof/>
          </w:rPr>
          <w:t>4.2.2</w:t>
        </w:r>
        <w:r>
          <w:rPr>
            <w:rFonts w:asciiTheme="minorHAnsi" w:eastAsiaTheme="minorEastAsia" w:hAnsiTheme="minorHAnsi" w:cstheme="minorBidi"/>
            <w:noProof/>
            <w:sz w:val="22"/>
            <w:szCs w:val="22"/>
          </w:rPr>
          <w:tab/>
        </w:r>
        <w:r w:rsidRPr="005470C3">
          <w:rPr>
            <w:rStyle w:val="Hyperlink"/>
            <w:noProof/>
          </w:rPr>
          <w:t>Geschäftsregeln einrichten</w:t>
        </w:r>
        <w:r>
          <w:rPr>
            <w:noProof/>
            <w:webHidden/>
          </w:rPr>
          <w:tab/>
        </w:r>
        <w:r>
          <w:rPr>
            <w:noProof/>
            <w:webHidden/>
          </w:rPr>
          <w:fldChar w:fldCharType="begin"/>
        </w:r>
        <w:r>
          <w:rPr>
            <w:noProof/>
            <w:webHidden/>
          </w:rPr>
          <w:instrText xml:space="preserve"> PAGEREF _Toc52221222 \h </w:instrText>
        </w:r>
        <w:r>
          <w:rPr>
            <w:noProof/>
            <w:webHidden/>
          </w:rPr>
        </w:r>
        <w:r>
          <w:rPr>
            <w:noProof/>
            <w:webHidden/>
          </w:rPr>
          <w:fldChar w:fldCharType="separate"/>
        </w:r>
        <w:r>
          <w:rPr>
            <w:noProof/>
            <w:webHidden/>
          </w:rPr>
          <w:t>17</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23" w:history="1">
        <w:r w:rsidRPr="005470C3">
          <w:rPr>
            <w:rStyle w:val="Hyperlink"/>
            <w:noProof/>
          </w:rPr>
          <w:t>4.2.3</w:t>
        </w:r>
        <w:r>
          <w:rPr>
            <w:rFonts w:asciiTheme="minorHAnsi" w:eastAsiaTheme="minorEastAsia" w:hAnsiTheme="minorHAnsi" w:cstheme="minorBidi"/>
            <w:noProof/>
            <w:sz w:val="22"/>
            <w:szCs w:val="22"/>
          </w:rPr>
          <w:tab/>
        </w:r>
        <w:r w:rsidRPr="005470C3">
          <w:rPr>
            <w:rStyle w:val="Hyperlink"/>
            <w:noProof/>
          </w:rPr>
          <w:t>Ad-hoc-Abfrage für die Prüfung von Bewegungsdatenwerten ausführen</w:t>
        </w:r>
        <w:r>
          <w:rPr>
            <w:noProof/>
            <w:webHidden/>
          </w:rPr>
          <w:tab/>
        </w:r>
        <w:r>
          <w:rPr>
            <w:noProof/>
            <w:webHidden/>
          </w:rPr>
          <w:fldChar w:fldCharType="begin"/>
        </w:r>
        <w:r>
          <w:rPr>
            <w:noProof/>
            <w:webHidden/>
          </w:rPr>
          <w:instrText xml:space="preserve"> PAGEREF _Toc52221223 \h </w:instrText>
        </w:r>
        <w:r>
          <w:rPr>
            <w:noProof/>
            <w:webHidden/>
          </w:rPr>
        </w:r>
        <w:r>
          <w:rPr>
            <w:noProof/>
            <w:webHidden/>
          </w:rPr>
          <w:fldChar w:fldCharType="separate"/>
        </w:r>
        <w:r>
          <w:rPr>
            <w:noProof/>
            <w:webHidden/>
          </w:rPr>
          <w:t>20</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24" w:history="1">
        <w:r w:rsidRPr="005470C3">
          <w:rPr>
            <w:rStyle w:val="Hyperlink"/>
            <w:noProof/>
          </w:rPr>
          <w:t>4.2.4</w:t>
        </w:r>
        <w:r>
          <w:rPr>
            <w:rFonts w:asciiTheme="minorHAnsi" w:eastAsiaTheme="minorEastAsia" w:hAnsiTheme="minorHAnsi" w:cstheme="minorBidi"/>
            <w:noProof/>
            <w:sz w:val="22"/>
            <w:szCs w:val="22"/>
          </w:rPr>
          <w:tab/>
        </w:r>
        <w:r w:rsidRPr="005470C3">
          <w:rPr>
            <w:rStyle w:val="Hyperlink"/>
            <w:noProof/>
          </w:rPr>
          <w:t>Datenquellen für die Überwachung von mehreren Mangelwerten</w:t>
        </w:r>
        <w:r>
          <w:rPr>
            <w:noProof/>
            <w:webHidden/>
          </w:rPr>
          <w:tab/>
        </w:r>
        <w:r>
          <w:rPr>
            <w:noProof/>
            <w:webHidden/>
          </w:rPr>
          <w:fldChar w:fldCharType="begin"/>
        </w:r>
        <w:r>
          <w:rPr>
            <w:noProof/>
            <w:webHidden/>
          </w:rPr>
          <w:instrText xml:space="preserve"> PAGEREF _Toc52221224 \h </w:instrText>
        </w:r>
        <w:r>
          <w:rPr>
            <w:noProof/>
            <w:webHidden/>
          </w:rPr>
        </w:r>
        <w:r>
          <w:rPr>
            <w:noProof/>
            <w:webHidden/>
          </w:rPr>
          <w:fldChar w:fldCharType="separate"/>
        </w:r>
        <w:r>
          <w:rPr>
            <w:noProof/>
            <w:webHidden/>
          </w:rPr>
          <w:t>21</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25" w:history="1">
        <w:r w:rsidRPr="005470C3">
          <w:rPr>
            <w:rStyle w:val="Hyperlink"/>
            <w:noProof/>
          </w:rPr>
          <w:t>4.2.5</w:t>
        </w:r>
        <w:r>
          <w:rPr>
            <w:rFonts w:asciiTheme="minorHAnsi" w:eastAsiaTheme="minorEastAsia" w:hAnsiTheme="minorHAnsi" w:cstheme="minorBidi"/>
            <w:noProof/>
            <w:sz w:val="22"/>
            <w:szCs w:val="22"/>
          </w:rPr>
          <w:tab/>
        </w:r>
        <w:r w:rsidRPr="005470C3">
          <w:rPr>
            <w:rStyle w:val="Hyperlink"/>
            <w:noProof/>
          </w:rPr>
          <w:t>Geschäftsregeln für mehrere Mangelwerte einrichten</w:t>
        </w:r>
        <w:r>
          <w:rPr>
            <w:noProof/>
            <w:webHidden/>
          </w:rPr>
          <w:tab/>
        </w:r>
        <w:r>
          <w:rPr>
            <w:noProof/>
            <w:webHidden/>
          </w:rPr>
          <w:fldChar w:fldCharType="begin"/>
        </w:r>
        <w:r>
          <w:rPr>
            <w:noProof/>
            <w:webHidden/>
          </w:rPr>
          <w:instrText xml:space="preserve"> PAGEREF _Toc52221225 \h </w:instrText>
        </w:r>
        <w:r>
          <w:rPr>
            <w:noProof/>
            <w:webHidden/>
          </w:rPr>
        </w:r>
        <w:r>
          <w:rPr>
            <w:noProof/>
            <w:webHidden/>
          </w:rPr>
          <w:fldChar w:fldCharType="separate"/>
        </w:r>
        <w:r>
          <w:rPr>
            <w:noProof/>
            <w:webHidden/>
          </w:rPr>
          <w:t>23</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26" w:history="1">
        <w:r w:rsidRPr="005470C3">
          <w:rPr>
            <w:rStyle w:val="Hyperlink"/>
            <w:noProof/>
          </w:rPr>
          <w:t>4.2.6</w:t>
        </w:r>
        <w:r>
          <w:rPr>
            <w:rFonts w:asciiTheme="minorHAnsi" w:eastAsiaTheme="minorEastAsia" w:hAnsiTheme="minorHAnsi" w:cstheme="minorBidi"/>
            <w:noProof/>
            <w:sz w:val="22"/>
            <w:szCs w:val="22"/>
          </w:rPr>
          <w:tab/>
        </w:r>
        <w:r w:rsidRPr="005470C3">
          <w:rPr>
            <w:rStyle w:val="Hyperlink"/>
            <w:noProof/>
          </w:rPr>
          <w:t>Ad-hoc-Abfrage zu mehreren Mangelwerten ausführen</w:t>
        </w:r>
        <w:r>
          <w:rPr>
            <w:noProof/>
            <w:webHidden/>
          </w:rPr>
          <w:tab/>
        </w:r>
        <w:r>
          <w:rPr>
            <w:noProof/>
            <w:webHidden/>
          </w:rPr>
          <w:fldChar w:fldCharType="begin"/>
        </w:r>
        <w:r>
          <w:rPr>
            <w:noProof/>
            <w:webHidden/>
          </w:rPr>
          <w:instrText xml:space="preserve"> PAGEREF _Toc52221226 \h </w:instrText>
        </w:r>
        <w:r>
          <w:rPr>
            <w:noProof/>
            <w:webHidden/>
          </w:rPr>
        </w:r>
        <w:r>
          <w:rPr>
            <w:noProof/>
            <w:webHidden/>
          </w:rPr>
          <w:fldChar w:fldCharType="separate"/>
        </w:r>
        <w:r>
          <w:rPr>
            <w:noProof/>
            <w:webHidden/>
          </w:rPr>
          <w:t>26</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27" w:history="1">
        <w:r w:rsidRPr="005470C3">
          <w:rPr>
            <w:rStyle w:val="Hyperlink"/>
            <w:noProof/>
          </w:rPr>
          <w:t>4.2.7</w:t>
        </w:r>
        <w:r>
          <w:rPr>
            <w:rFonts w:asciiTheme="minorHAnsi" w:eastAsiaTheme="minorEastAsia" w:hAnsiTheme="minorHAnsi" w:cstheme="minorBidi"/>
            <w:noProof/>
            <w:sz w:val="22"/>
            <w:szCs w:val="22"/>
          </w:rPr>
          <w:tab/>
        </w:r>
        <w:r w:rsidRPr="005470C3">
          <w:rPr>
            <w:rStyle w:val="Hyperlink"/>
            <w:noProof/>
          </w:rPr>
          <w:t>Einrichten von Datenquellen für das Monitoring von CDS-Views über OData-Services</w:t>
        </w:r>
        <w:r>
          <w:rPr>
            <w:noProof/>
            <w:webHidden/>
          </w:rPr>
          <w:tab/>
        </w:r>
        <w:r>
          <w:rPr>
            <w:noProof/>
            <w:webHidden/>
          </w:rPr>
          <w:fldChar w:fldCharType="begin"/>
        </w:r>
        <w:r>
          <w:rPr>
            <w:noProof/>
            <w:webHidden/>
          </w:rPr>
          <w:instrText xml:space="preserve"> PAGEREF _Toc52221227 \h </w:instrText>
        </w:r>
        <w:r>
          <w:rPr>
            <w:noProof/>
            <w:webHidden/>
          </w:rPr>
        </w:r>
        <w:r>
          <w:rPr>
            <w:noProof/>
            <w:webHidden/>
          </w:rPr>
          <w:fldChar w:fldCharType="separate"/>
        </w:r>
        <w:r>
          <w:rPr>
            <w:noProof/>
            <w:webHidden/>
          </w:rPr>
          <w:t>27</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28" w:history="1">
        <w:r w:rsidRPr="005470C3">
          <w:rPr>
            <w:rStyle w:val="Hyperlink"/>
            <w:noProof/>
          </w:rPr>
          <w:t>4.2.8</w:t>
        </w:r>
        <w:r>
          <w:rPr>
            <w:rFonts w:asciiTheme="minorHAnsi" w:eastAsiaTheme="minorEastAsia" w:hAnsiTheme="minorHAnsi" w:cstheme="minorBidi"/>
            <w:noProof/>
            <w:sz w:val="22"/>
            <w:szCs w:val="22"/>
          </w:rPr>
          <w:tab/>
        </w:r>
        <w:r w:rsidRPr="005470C3">
          <w:rPr>
            <w:rStyle w:val="Hyperlink"/>
            <w:noProof/>
          </w:rPr>
          <w:t>Geschäftsregeln für CDS-Views einrichten</w:t>
        </w:r>
        <w:r>
          <w:rPr>
            <w:noProof/>
            <w:webHidden/>
          </w:rPr>
          <w:tab/>
        </w:r>
        <w:r>
          <w:rPr>
            <w:noProof/>
            <w:webHidden/>
          </w:rPr>
          <w:fldChar w:fldCharType="begin"/>
        </w:r>
        <w:r>
          <w:rPr>
            <w:noProof/>
            <w:webHidden/>
          </w:rPr>
          <w:instrText xml:space="preserve"> PAGEREF _Toc52221228 \h </w:instrText>
        </w:r>
        <w:r>
          <w:rPr>
            <w:noProof/>
            <w:webHidden/>
          </w:rPr>
        </w:r>
        <w:r>
          <w:rPr>
            <w:noProof/>
            <w:webHidden/>
          </w:rPr>
          <w:fldChar w:fldCharType="separate"/>
        </w:r>
        <w:r>
          <w:rPr>
            <w:noProof/>
            <w:webHidden/>
          </w:rPr>
          <w:t>30</w:t>
        </w:r>
        <w:r>
          <w:rPr>
            <w:noProof/>
            <w:webHidden/>
          </w:rPr>
          <w:fldChar w:fldCharType="end"/>
        </w:r>
      </w:hyperlink>
    </w:p>
    <w:p w:rsidR="00384078" w:rsidRDefault="00384078">
      <w:pPr>
        <w:pStyle w:val="TOC3"/>
        <w:rPr>
          <w:rFonts w:asciiTheme="minorHAnsi" w:eastAsiaTheme="minorEastAsia" w:hAnsiTheme="minorHAnsi" w:cstheme="minorBidi"/>
          <w:noProof/>
          <w:sz w:val="22"/>
          <w:szCs w:val="22"/>
        </w:rPr>
      </w:pPr>
      <w:hyperlink w:anchor="_Toc52221229" w:history="1">
        <w:r w:rsidRPr="005470C3">
          <w:rPr>
            <w:rStyle w:val="Hyperlink"/>
            <w:noProof/>
          </w:rPr>
          <w:t>4.2.9</w:t>
        </w:r>
        <w:r>
          <w:rPr>
            <w:rFonts w:asciiTheme="minorHAnsi" w:eastAsiaTheme="minorEastAsia" w:hAnsiTheme="minorHAnsi" w:cstheme="minorBidi"/>
            <w:noProof/>
            <w:sz w:val="22"/>
            <w:szCs w:val="22"/>
          </w:rPr>
          <w:tab/>
        </w:r>
        <w:r w:rsidRPr="005470C3">
          <w:rPr>
            <w:rStyle w:val="Hyperlink"/>
            <w:noProof/>
          </w:rPr>
          <w:t>Ad-hoc-Query zur Werteprüfung für CDS-Views ausführen</w:t>
        </w:r>
        <w:r>
          <w:rPr>
            <w:noProof/>
            <w:webHidden/>
          </w:rPr>
          <w:tab/>
        </w:r>
        <w:r>
          <w:rPr>
            <w:noProof/>
            <w:webHidden/>
          </w:rPr>
          <w:fldChar w:fldCharType="begin"/>
        </w:r>
        <w:r>
          <w:rPr>
            <w:noProof/>
            <w:webHidden/>
          </w:rPr>
          <w:instrText xml:space="preserve"> PAGEREF _Toc52221229 \h </w:instrText>
        </w:r>
        <w:r>
          <w:rPr>
            <w:noProof/>
            <w:webHidden/>
          </w:rPr>
        </w:r>
        <w:r>
          <w:rPr>
            <w:noProof/>
            <w:webHidden/>
          </w:rPr>
          <w:fldChar w:fldCharType="separate"/>
        </w:r>
        <w:r>
          <w:rPr>
            <w:noProof/>
            <w:webHidden/>
          </w:rPr>
          <w:t>32</w:t>
        </w:r>
        <w:r>
          <w:rPr>
            <w:noProof/>
            <w:webHidden/>
          </w:rPr>
          <w:fldChar w:fldCharType="end"/>
        </w:r>
      </w:hyperlink>
    </w:p>
    <w:p w:rsidR="00384078" w:rsidRDefault="00384078" w:rsidP="000E7C6B">
      <w:pPr>
        <w:tabs>
          <w:tab w:val="right" w:leader="dot" w:pos="14317"/>
        </w:tabs>
        <w:rPr>
          <w:rFonts w:ascii="BentonSans Bold" w:hAnsi="BentonSans Bold"/>
        </w:rPr>
      </w:pPr>
      <w:r>
        <w:rPr>
          <w:rFonts w:ascii="BentonSans Bold" w:hAnsi="BentonSans Bold"/>
        </w:rPr>
        <w:fldChar w:fldCharType="end"/>
      </w:r>
    </w:p>
    <w:p w:rsidR="00384078" w:rsidRPr="000E7C6B" w:rsidRDefault="00384078" w:rsidP="000E7C6B">
      <w:pPr>
        <w:spacing w:after="200" w:line="276" w:lineRule="auto"/>
        <w:rPr>
          <w:rFonts w:ascii="BentonSans Bold" w:hAnsi="BentonSans Bold"/>
        </w:rPr>
      </w:pPr>
    </w:p>
    <w:p w:rsidR="000B454A" w:rsidRDefault="00384078">
      <w:pPr>
        <w:pStyle w:val="Heading1"/>
      </w:pPr>
      <w:bookmarkStart w:id="3" w:name="_Toc52221205"/>
      <w:r>
        <w:lastRenderedPageBreak/>
        <w:t>Zweck</w:t>
      </w:r>
      <w:bookmarkEnd w:id="0"/>
      <w:bookmarkEnd w:id="3"/>
    </w:p>
    <w:p w:rsidR="000B454A" w:rsidRDefault="00384078">
      <w:r>
        <w:t xml:space="preserve">Mit diesem Umfangsbestandteil können </w:t>
      </w:r>
      <w:r>
        <w:t>Kunden von SAP Process Control SAP-S/4HANA-Cloud-Prozesse in die kontinuierliche Steuerungsüberwachung einbinden.</w:t>
      </w:r>
    </w:p>
    <w:p w:rsidR="000B454A" w:rsidRDefault="00384078">
      <w:r>
        <w:t>Durch die integrierte Konformität ist es möglich, Daten aus SAP S/4HANA Cloud abzurufen und in SAP Process Control zu analysieren.</w:t>
      </w:r>
    </w:p>
    <w:p w:rsidR="000B454A" w:rsidRDefault="00384078">
      <w:pPr>
        <w:pStyle w:val="Heading1"/>
      </w:pPr>
      <w:bookmarkStart w:id="4" w:name="unique_2"/>
      <w:bookmarkStart w:id="5" w:name="_Toc52221206"/>
      <w:r>
        <w:lastRenderedPageBreak/>
        <w:t>Voraussetzu</w:t>
      </w:r>
      <w:r>
        <w:t>ngen</w:t>
      </w:r>
      <w:bookmarkEnd w:id="4"/>
      <w:bookmarkEnd w:id="5"/>
    </w:p>
    <w:p w:rsidR="000B454A" w:rsidRDefault="00384078">
      <w:r>
        <w:t>In diesem Abschnitt sind alle Voraussetzungen für den Test hinsichtlich System, Benutzer, Stammdaten, Organisationsdaten, sonstige Testdaten und Voraussetzungen zusammengefasst.</w:t>
      </w:r>
    </w:p>
    <w:p w:rsidR="000B454A" w:rsidRDefault="00384078">
      <w:pPr>
        <w:pStyle w:val="Heading2"/>
      </w:pPr>
      <w:bookmarkStart w:id="6" w:name="unique_3"/>
      <w:bookmarkStart w:id="7" w:name="_Toc52221207"/>
      <w:r>
        <w:t>Zusätzliche manuelle Konfiguration</w:t>
      </w:r>
      <w:bookmarkEnd w:id="6"/>
      <w:bookmarkEnd w:id="7"/>
    </w:p>
    <w:p w:rsidR="000B454A" w:rsidRDefault="00384078">
      <w:r>
        <w:t>Bevor Sie diesen Umfangsbestandteil te</w:t>
      </w:r>
      <w:r>
        <w:t xml:space="preserve">sten können, müssen Sie die zusätzlichen Konfigurationsschritte abgeschlossen haben, die in der </w:t>
      </w:r>
      <w:r>
        <w:rPr>
          <w:rStyle w:val="italic"/>
        </w:rPr>
        <w:t>Einrichtungsanleitung</w:t>
      </w:r>
      <w:r>
        <w:t xml:space="preserve"> für diesen Umfangsbestandteil beschrieben werden. Diese Konfigurationsschritte sind spezifisch für Ihre Implementierung und enthalten obli</w:t>
      </w:r>
      <w:r>
        <w:t xml:space="preserve">gatorische Einstellungen, die nicht von SAP ausgeliefert werden und von Ihnen angelegt werden müssen. Weitere Informationen finden Sie in der Anleitung zum Einrichten dieses Umfangsbestandteils im </w:t>
      </w:r>
      <w:hyperlink r:id="rId7" w:history="1">
        <w:r>
          <w:rPr>
            <w:rStyle w:val="underline"/>
          </w:rPr>
          <w:t>SAP Best Practice</w:t>
        </w:r>
        <w:r>
          <w:rPr>
            <w:rStyle w:val="underline"/>
          </w:rPr>
          <w:t>s Explorer</w:t>
        </w:r>
      </w:hyperlink>
      <w:r>
        <w:t xml:space="preserve"> (https://rapid.sap.com/bp/#/browse/scopeitems/&lt;enter the scope item ID&gt;).</w:t>
      </w:r>
    </w:p>
    <w:p w:rsidR="000B454A" w:rsidRDefault="00384078">
      <w:pPr>
        <w:pStyle w:val="Heading2"/>
      </w:pPr>
      <w:bookmarkStart w:id="8" w:name="unique_4"/>
      <w:bookmarkStart w:id="9" w:name="_Toc52221208"/>
      <w:r>
        <w:t>Systemzugriff</w:t>
      </w:r>
      <w:bookmarkEnd w:id="8"/>
      <w:bookmarkEnd w:id="9"/>
    </w:p>
    <w:tbl>
      <w:tblPr>
        <w:tblStyle w:val="SAPStandardTable"/>
        <w:tblW w:w="0" w:type="auto"/>
        <w:tblLook w:val="0620" w:firstRow="1" w:lastRow="0" w:firstColumn="0" w:lastColumn="0" w:noHBand="1" w:noVBand="1"/>
      </w:tblPr>
      <w:tblGrid>
        <w:gridCol w:w="2615"/>
        <w:gridCol w:w="11556"/>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System</w:t>
            </w:r>
          </w:p>
        </w:tc>
        <w:tc>
          <w:tcPr>
            <w:tcW w:w="0" w:type="auto"/>
          </w:tcPr>
          <w:p w:rsidR="000B454A" w:rsidRDefault="00384078">
            <w:pPr>
              <w:pStyle w:val="SAPTableHeader"/>
            </w:pPr>
            <w:r>
              <w:t>Details</w:t>
            </w:r>
          </w:p>
        </w:tc>
      </w:tr>
      <w:tr w:rsidR="000B454A" w:rsidTr="00384078">
        <w:tc>
          <w:tcPr>
            <w:tcW w:w="0" w:type="auto"/>
          </w:tcPr>
          <w:p w:rsidR="000B454A" w:rsidRDefault="00384078">
            <w:r>
              <w:t>SAP-S/4HANA-On-Premise-System</w:t>
            </w:r>
          </w:p>
        </w:tc>
        <w:tc>
          <w:tcPr>
            <w:tcW w:w="0" w:type="auto"/>
          </w:tcPr>
          <w:p w:rsidR="000B454A" w:rsidRDefault="00384078">
            <w:r>
              <w:t xml:space="preserve">Der Zugriff ist über das SAP Fiori Launchpad möglich. Ihr Systemadministrator stellt Ihnen die URL für den </w:t>
            </w:r>
            <w:r>
              <w:t>Zugriff auf die verschiedenen Apps zur Verfügung, die Ihrer Rolle zugeordnet sind.</w:t>
            </w:r>
          </w:p>
        </w:tc>
      </w:tr>
      <w:tr w:rsidR="000B454A" w:rsidTr="00384078">
        <w:tc>
          <w:tcPr>
            <w:tcW w:w="0" w:type="auto"/>
          </w:tcPr>
          <w:p w:rsidR="000B454A" w:rsidRDefault="00384078">
            <w:r>
              <w:t>SAP-Process-Control-System</w:t>
            </w:r>
          </w:p>
        </w:tc>
        <w:tc>
          <w:tcPr>
            <w:tcW w:w="0" w:type="auto"/>
          </w:tcPr>
          <w:p w:rsidR="000B454A" w:rsidRDefault="00384078">
            <w:r>
              <w:t>Ihr Systemadministrator teilt Ihnen die Anmeldeinformationen für den Systemzugriff mit.</w:t>
            </w:r>
          </w:p>
        </w:tc>
      </w:tr>
    </w:tbl>
    <w:p w:rsidR="000B454A" w:rsidRDefault="00384078">
      <w:pPr>
        <w:pStyle w:val="Heading2"/>
      </w:pPr>
      <w:bookmarkStart w:id="10" w:name="unique_5"/>
      <w:bookmarkStart w:id="11" w:name="_Toc52221209"/>
      <w:r>
        <w:t>Rollen</w:t>
      </w:r>
      <w:bookmarkEnd w:id="10"/>
      <w:bookmarkEnd w:id="11"/>
    </w:p>
    <w:p w:rsidR="00384078" w:rsidRDefault="00384078">
      <w:r>
        <w:t>Weisen Sie Ihren einzelnen Testbenutzern folgende</w:t>
      </w:r>
      <w:r>
        <w:t xml:space="preserve"> Benutzerrollen zu. Alternativ können Sie, falls verfügbar, Benutzerrollen unter Verwendung der folgenden Bereiche mit Seiten und vordefinierten Apps für das SAP Fiori Launchpad anlegen und die Benutzerrollen zu Ihren individuellen Testbenutzern zuordnen.</w:t>
      </w:r>
    </w:p>
    <w:p w:rsidR="00384078" w:rsidRDefault="00384078">
      <w:r>
        <w:rPr>
          <w:rStyle w:val="SAPEmphasis"/>
        </w:rPr>
        <w:t xml:space="preserve">Hinweis </w:t>
      </w:r>
      <w:r>
        <w:t>Diese Rollen oder Bereiche sind Beispiele, die von SAP bereitgestellt werden. Sie können sie als Vorlagen zum Anlegen Ihrer eigenen Rollen und Bereiche verwenden.</w:t>
      </w:r>
    </w:p>
    <w:p w:rsidR="000B454A" w:rsidRDefault="00384078">
      <w:r>
        <w:t xml:space="preserve">Weitere Informationen zu Benutzerrollen finden Sie unter </w:t>
      </w:r>
      <w:r>
        <w:rPr>
          <w:rStyle w:val="italic"/>
        </w:rPr>
        <w:t xml:space="preserve">Benutzern Benutzerrollen </w:t>
      </w:r>
      <w:r>
        <w:rPr>
          <w:rStyle w:val="italic"/>
        </w:rPr>
        <w:t>zuordnen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901"/>
        <w:gridCol w:w="1435"/>
        <w:gridCol w:w="3204"/>
        <w:gridCol w:w="2040"/>
        <w:gridCol w:w="1818"/>
        <w:gridCol w:w="2773"/>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lastRenderedPageBreak/>
              <w:t>Name (Rolle)</w:t>
            </w:r>
          </w:p>
        </w:tc>
        <w:tc>
          <w:tcPr>
            <w:tcW w:w="0" w:type="auto"/>
          </w:tcPr>
          <w:p w:rsidR="000B454A" w:rsidRDefault="00384078">
            <w:pPr>
              <w:pStyle w:val="SAPTableHeader"/>
            </w:pPr>
            <w:r>
              <w:t>Beschreibung</w:t>
            </w:r>
          </w:p>
        </w:tc>
        <w:tc>
          <w:tcPr>
            <w:tcW w:w="0" w:type="auto"/>
          </w:tcPr>
          <w:p w:rsidR="000B454A" w:rsidRDefault="00384078">
            <w:pPr>
              <w:pStyle w:val="SAPTableHeader"/>
            </w:pPr>
            <w:r>
              <w:t>ID (Rolle)</w:t>
            </w:r>
          </w:p>
        </w:tc>
        <w:tc>
          <w:tcPr>
            <w:tcW w:w="0" w:type="auto"/>
          </w:tcPr>
          <w:p w:rsidR="000B454A" w:rsidRDefault="00384078">
            <w:pPr>
              <w:pStyle w:val="SAPTableHeader"/>
            </w:pPr>
            <w:r>
              <w:t>Beschreibung (Bereich)</w:t>
            </w:r>
          </w:p>
        </w:tc>
        <w:tc>
          <w:tcPr>
            <w:tcW w:w="0" w:type="auto"/>
          </w:tcPr>
          <w:p w:rsidR="000B454A" w:rsidRDefault="00384078">
            <w:pPr>
              <w:pStyle w:val="SAPTableHeader"/>
            </w:pPr>
            <w:r>
              <w:t>ID (Bereich)</w:t>
            </w:r>
          </w:p>
        </w:tc>
        <w:tc>
          <w:tcPr>
            <w:tcW w:w="0" w:type="auto"/>
          </w:tcPr>
          <w:p w:rsidR="000B454A" w:rsidRDefault="00384078">
            <w:pPr>
              <w:pStyle w:val="SAPTableHeader"/>
            </w:pPr>
            <w:r>
              <w:t>Anmeldung</w:t>
            </w:r>
          </w:p>
        </w:tc>
      </w:tr>
      <w:tr w:rsidR="000B454A" w:rsidTr="00384078">
        <w:tc>
          <w:tcPr>
            <w:tcW w:w="0" w:type="auto"/>
          </w:tcPr>
          <w:p w:rsidR="000B454A" w:rsidRDefault="00384078">
            <w:r>
              <w:t>Konfigurationsexperte – Geschäftsprozesskonfiguration</w:t>
            </w:r>
          </w:p>
        </w:tc>
        <w:tc>
          <w:tcPr>
            <w:tcW w:w="0" w:type="auto"/>
          </w:tcPr>
          <w:p w:rsidR="000B454A" w:rsidRDefault="00384078">
            <w:r>
              <w:t> </w:t>
            </w:r>
          </w:p>
        </w:tc>
        <w:tc>
          <w:tcPr>
            <w:tcW w:w="0" w:type="auto"/>
          </w:tcPr>
          <w:p w:rsidR="000B454A" w:rsidRDefault="00384078">
            <w:r>
              <w:rPr>
                <w:rStyle w:val="SAPMonospace"/>
              </w:rPr>
              <w:t>SAP_BR_BPC_EXPERT</w:t>
            </w:r>
          </w:p>
        </w:tc>
        <w:tc>
          <w:tcPr>
            <w:tcW w:w="0" w:type="auto"/>
          </w:tcPr>
          <w:p w:rsidR="000B454A" w:rsidRDefault="00384078">
            <w:r>
              <w:t>Geschäftsprozesskonfiguration</w:t>
            </w:r>
          </w:p>
        </w:tc>
        <w:tc>
          <w:tcPr>
            <w:tcW w:w="0" w:type="auto"/>
          </w:tcPr>
          <w:p w:rsidR="000B454A" w:rsidRDefault="00384078">
            <w:r>
              <w:rPr>
                <w:rStyle w:val="SAPMonospace"/>
              </w:rPr>
              <w:t>SAP_BR_BPC_EXPERT</w:t>
            </w:r>
          </w:p>
        </w:tc>
        <w:tc>
          <w:tcPr>
            <w:tcW w:w="0" w:type="auto"/>
          </w:tcPr>
          <w:p w:rsidR="000B454A" w:rsidRDefault="00384078">
            <w:r>
              <w:t>Bitten Sie den Systemadministrator, die Zuordnung für den Tester vorzunehmen.</w:t>
            </w:r>
          </w:p>
        </w:tc>
      </w:tr>
      <w:tr w:rsidR="000B454A" w:rsidTr="00384078">
        <w:tc>
          <w:tcPr>
            <w:tcW w:w="0" w:type="auto"/>
          </w:tcPr>
          <w:p w:rsidR="000B454A" w:rsidRDefault="00384078">
            <w:r>
              <w:t xml:space="preserve">Datenquellenspezialist für übergreifende fortlaufende </w:t>
            </w:r>
            <w:r>
              <w:t>Überwachung</w:t>
            </w:r>
          </w:p>
        </w:tc>
        <w:tc>
          <w:tcPr>
            <w:tcW w:w="0" w:type="auto"/>
          </w:tcPr>
          <w:p w:rsidR="00000000" w:rsidRDefault="00384078"/>
        </w:tc>
        <w:tc>
          <w:tcPr>
            <w:tcW w:w="0" w:type="auto"/>
          </w:tcPr>
          <w:p w:rsidR="000B454A" w:rsidRDefault="00384078">
            <w:r>
              <w:t>SAP_GRC_SPC_CRS_CM_DS_SPEC</w:t>
            </w:r>
          </w:p>
        </w:tc>
        <w:tc>
          <w:tcPr>
            <w:tcW w:w="0" w:type="auto"/>
          </w:tcPr>
          <w:p w:rsidR="000B454A" w:rsidRDefault="000B454A"/>
        </w:tc>
        <w:tc>
          <w:tcPr>
            <w:tcW w:w="0" w:type="auto"/>
          </w:tcPr>
          <w:p w:rsidR="000B454A" w:rsidRDefault="000B454A"/>
        </w:tc>
        <w:tc>
          <w:tcPr>
            <w:tcW w:w="0" w:type="auto"/>
          </w:tcPr>
          <w:p w:rsidR="000B454A" w:rsidRDefault="00384078">
            <w:r>
              <w:t>Bitten Sie den Systemadministrator, die Zuordnung für den Tester vorzunehmen.</w:t>
            </w:r>
          </w:p>
        </w:tc>
      </w:tr>
      <w:tr w:rsidR="000B454A" w:rsidTr="00384078">
        <w:tc>
          <w:tcPr>
            <w:tcW w:w="0" w:type="auto"/>
          </w:tcPr>
          <w:p w:rsidR="000B454A" w:rsidRDefault="00384078">
            <w:r>
              <w:t>Geschäftsregelspezialist für übergreifende fortlaufende Überwachung</w:t>
            </w:r>
          </w:p>
        </w:tc>
        <w:tc>
          <w:tcPr>
            <w:tcW w:w="0" w:type="auto"/>
          </w:tcPr>
          <w:p w:rsidR="00000000" w:rsidRDefault="00384078"/>
        </w:tc>
        <w:tc>
          <w:tcPr>
            <w:tcW w:w="0" w:type="auto"/>
          </w:tcPr>
          <w:p w:rsidR="000B454A" w:rsidRDefault="00384078">
            <w:r>
              <w:t>SAP_GRC_SPC_CRS_CM_BR_SPEC</w:t>
            </w:r>
          </w:p>
        </w:tc>
        <w:tc>
          <w:tcPr>
            <w:tcW w:w="0" w:type="auto"/>
          </w:tcPr>
          <w:p w:rsidR="000B454A" w:rsidRDefault="000B454A"/>
        </w:tc>
        <w:tc>
          <w:tcPr>
            <w:tcW w:w="0" w:type="auto"/>
          </w:tcPr>
          <w:p w:rsidR="000B454A" w:rsidRDefault="000B454A"/>
        </w:tc>
        <w:tc>
          <w:tcPr>
            <w:tcW w:w="0" w:type="auto"/>
          </w:tcPr>
          <w:p w:rsidR="000B454A" w:rsidRDefault="00384078">
            <w:r>
              <w:t>Bitten Sie den Systemadministrator, d</w:t>
            </w:r>
            <w:r>
              <w:t>ie Zuordnung für den Tester vorzunehmen.</w:t>
            </w:r>
          </w:p>
        </w:tc>
      </w:tr>
    </w:tbl>
    <w:p w:rsidR="000B454A" w:rsidRDefault="00384078">
      <w:pPr>
        <w:pStyle w:val="Heading2"/>
      </w:pPr>
      <w:bookmarkStart w:id="12" w:name="unique_6"/>
      <w:bookmarkStart w:id="13" w:name="_Toc52221210"/>
      <w:r>
        <w:t>Stammdaten, Organisationsdaten und sonstige Daten</w:t>
      </w:r>
      <w:bookmarkEnd w:id="12"/>
      <w:bookmarkEnd w:id="13"/>
    </w:p>
    <w:p w:rsidR="000B454A" w:rsidRDefault="00384078">
      <w:r>
        <w:t>Dieser Umfangsbestandteil verwendet keine Stammdaten, Organisationsdaten oder sonstigen Daten.</w:t>
      </w:r>
    </w:p>
    <w:p w:rsidR="000B454A" w:rsidRDefault="00384078">
      <w:pPr>
        <w:pStyle w:val="Heading2"/>
      </w:pPr>
      <w:bookmarkStart w:id="14" w:name="unique_7"/>
      <w:bookmarkStart w:id="15" w:name="_Toc52221211"/>
      <w:r>
        <w:t>Voraussetzungen/Situation</w:t>
      </w:r>
      <w:bookmarkEnd w:id="14"/>
      <w:bookmarkEnd w:id="15"/>
    </w:p>
    <w:p w:rsidR="000B454A" w:rsidRDefault="00384078">
      <w:r>
        <w:t>Um diesen Umfangsbestandteil testen zu könn</w:t>
      </w:r>
      <w:r>
        <w:t>en, müssen die folgenden Voraussetzungen erfüllt sein.</w:t>
      </w:r>
    </w:p>
    <w:tbl>
      <w:tblPr>
        <w:tblStyle w:val="SAPStandardTable"/>
        <w:tblW w:w="0" w:type="auto"/>
        <w:tblLook w:val="0620" w:firstRow="1" w:lastRow="0" w:firstColumn="0" w:lastColumn="0" w:noHBand="1" w:noVBand="1"/>
      </w:tblPr>
      <w:tblGrid>
        <w:gridCol w:w="2742"/>
        <w:gridCol w:w="11429"/>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ID des Umfangsbestandteils</w:t>
            </w:r>
          </w:p>
        </w:tc>
        <w:tc>
          <w:tcPr>
            <w:tcW w:w="0" w:type="auto"/>
          </w:tcPr>
          <w:p w:rsidR="000B454A" w:rsidRDefault="00384078">
            <w:pPr>
              <w:pStyle w:val="SAPTableHeader"/>
            </w:pPr>
            <w:r>
              <w:t>Voraussetzungen/Situation</w:t>
            </w:r>
          </w:p>
        </w:tc>
      </w:tr>
      <w:tr w:rsidR="000B454A" w:rsidTr="00384078">
        <w:tc>
          <w:tcPr>
            <w:tcW w:w="0" w:type="auto"/>
          </w:tcPr>
          <w:p w:rsidR="000B454A" w:rsidRDefault="00384078">
            <w:r>
              <w:t>BD6 – Grundlegendes Credit Management</w:t>
            </w:r>
          </w:p>
        </w:tc>
        <w:tc>
          <w:tcPr>
            <w:tcW w:w="0" w:type="auto"/>
          </w:tcPr>
          <w:p w:rsidR="000B454A" w:rsidRDefault="00384078">
            <w:r>
              <w:t>Stellen Sie vor dem Ausführen der in diesem Testskript beschriebenen Testverfahren sicher, dass BD6 aktiviert</w:t>
            </w:r>
            <w:r>
              <w:t xml:space="preserve"> ist, da für die erfolgreiche Ausführung dieses Testskripts das in BD6 enthaltene Customizing für die Aktivierung des Kreditlimits erforderlich ist.</w:t>
            </w:r>
          </w:p>
        </w:tc>
      </w:tr>
      <w:tr w:rsidR="000B454A" w:rsidTr="00384078">
        <w:tc>
          <w:tcPr>
            <w:tcW w:w="0" w:type="auto"/>
          </w:tcPr>
          <w:p w:rsidR="000B454A" w:rsidRDefault="00384078">
            <w:r>
              <w:t>1GO – Kassenbuch</w:t>
            </w:r>
          </w:p>
        </w:tc>
        <w:tc>
          <w:tcPr>
            <w:tcW w:w="0" w:type="auto"/>
          </w:tcPr>
          <w:p w:rsidR="000B454A" w:rsidRDefault="00384078">
            <w:r>
              <w:t>Stellen Sie vor dem Ausführen der in diesem Testskript beschriebenen Testverfahren sicher</w:t>
            </w:r>
            <w:r>
              <w:t>, dass 1GO aktiviert ist, da während der Testverfahren durch 1GO aktivierte Konfigurationen als Beispiele verwendet werden.</w:t>
            </w:r>
          </w:p>
        </w:tc>
      </w:tr>
    </w:tbl>
    <w:p w:rsidR="000B454A" w:rsidRDefault="00384078">
      <w:pPr>
        <w:pStyle w:val="Heading2"/>
      </w:pPr>
      <w:bookmarkStart w:id="16" w:name="unique_8"/>
      <w:bookmarkStart w:id="17" w:name="_Toc52221212"/>
      <w:r>
        <w:t>Vorbereitende Schritte</w:t>
      </w:r>
      <w:bookmarkEnd w:id="16"/>
      <w:bookmarkEnd w:id="17"/>
    </w:p>
    <w:p w:rsidR="000B454A" w:rsidRDefault="00384078">
      <w:r>
        <w:t>Dieser Umfangsbestandteil erfordert keine vorbereitenden Schritte.</w:t>
      </w:r>
    </w:p>
    <w:p w:rsidR="000B454A" w:rsidRDefault="00384078">
      <w:pPr>
        <w:pStyle w:val="Heading1"/>
      </w:pPr>
      <w:bookmarkStart w:id="18" w:name="unique_9"/>
      <w:bookmarkStart w:id="19" w:name="_Toc52221213"/>
      <w:r>
        <w:lastRenderedPageBreak/>
        <w:t>Übersichtstabelle</w:t>
      </w:r>
      <w:bookmarkEnd w:id="18"/>
      <w:bookmarkEnd w:id="19"/>
    </w:p>
    <w:p w:rsidR="000B454A" w:rsidRDefault="00384078">
      <w:r>
        <w:t>Der Umfangsbestandteil</w:t>
      </w:r>
      <w:r>
        <w:t xml:space="preserve"> besteht aus mehreren Entitäten. Wählen Sie die entsprechende Entität: Prozessschritte, Reports und Bestandteile werden in der folgenden Tabelle bereitgestellt.</w:t>
      </w:r>
    </w:p>
    <w:tbl>
      <w:tblPr>
        <w:tblStyle w:val="SAPStandardTable"/>
        <w:tblW w:w="0" w:type="auto"/>
        <w:tblLook w:val="0620" w:firstRow="1" w:lastRow="0" w:firstColumn="0" w:lastColumn="0" w:noHBand="1" w:noVBand="1"/>
      </w:tblPr>
      <w:tblGrid>
        <w:gridCol w:w="3435"/>
        <w:gridCol w:w="2772"/>
        <w:gridCol w:w="1904"/>
        <w:gridCol w:w="1749"/>
        <w:gridCol w:w="4311"/>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Prozessschritt</w:t>
            </w:r>
          </w:p>
        </w:tc>
        <w:tc>
          <w:tcPr>
            <w:tcW w:w="0" w:type="auto"/>
          </w:tcPr>
          <w:p w:rsidR="000B454A" w:rsidRDefault="00384078">
            <w:pPr>
              <w:pStyle w:val="SAPTableHeader"/>
            </w:pPr>
            <w:r>
              <w:t>Benutzerrolle</w:t>
            </w:r>
          </w:p>
        </w:tc>
        <w:tc>
          <w:tcPr>
            <w:tcW w:w="0" w:type="auto"/>
          </w:tcPr>
          <w:p w:rsidR="000B454A" w:rsidRDefault="00384078">
            <w:pPr>
              <w:pStyle w:val="SAPTableHeader"/>
            </w:pPr>
            <w:r>
              <w:t>System</w:t>
            </w:r>
          </w:p>
        </w:tc>
        <w:tc>
          <w:tcPr>
            <w:tcW w:w="0" w:type="auto"/>
          </w:tcPr>
          <w:p w:rsidR="000B454A" w:rsidRDefault="00384078">
            <w:pPr>
              <w:pStyle w:val="SAPTableHeader"/>
            </w:pPr>
            <w:r>
              <w:t>App/Transaktion</w:t>
            </w:r>
          </w:p>
        </w:tc>
        <w:tc>
          <w:tcPr>
            <w:tcW w:w="0" w:type="auto"/>
          </w:tcPr>
          <w:p w:rsidR="000B454A" w:rsidRDefault="00384078">
            <w:pPr>
              <w:pStyle w:val="SAPTableHeader"/>
            </w:pPr>
            <w:r>
              <w:t>Erwartete Ergebnisse</w:t>
            </w:r>
          </w:p>
        </w:tc>
      </w:tr>
      <w:tr w:rsidR="000B454A" w:rsidTr="00384078">
        <w:tc>
          <w:tcPr>
            <w:tcW w:w="0" w:type="auto"/>
          </w:tcPr>
          <w:p w:rsidR="000B454A" w:rsidRDefault="00384078">
            <w:hyperlink r:id="rId9" w:history="1">
              <w:r>
                <w:t>Datenquellen für die Überwachung von Konfigurationsdatenänderungen einrichten</w:t>
              </w:r>
            </w:hyperlink>
            <w:r>
              <w:t xml:space="preserve">  [Seite ] </w:t>
            </w:r>
            <w:r>
              <w:fldChar w:fldCharType="begin"/>
            </w:r>
            <w:r>
              <w:instrText xml:space="preserve"> PAGEREF unique_10 </w:instrText>
            </w:r>
            <w:r>
              <w:fldChar w:fldCharType="separate"/>
            </w:r>
            <w:r>
              <w:rPr>
                <w:noProof/>
              </w:rPr>
              <w:t>8</w:t>
            </w:r>
            <w:r>
              <w:fldChar w:fldCharType="end"/>
            </w:r>
          </w:p>
        </w:tc>
        <w:tc>
          <w:tcPr>
            <w:tcW w:w="0" w:type="auto"/>
          </w:tcPr>
          <w:p w:rsidR="000B454A" w:rsidRDefault="00384078">
            <w:r>
              <w:t>Datenquellenspezialist für übergreifende fortlaufende Überwachung</w:t>
            </w:r>
          </w:p>
        </w:tc>
        <w:tc>
          <w:tcPr>
            <w:tcW w:w="0" w:type="auto"/>
          </w:tcPr>
          <w:p w:rsidR="000B454A" w:rsidRDefault="00384078">
            <w:r>
              <w:t>SAP-Process-Control-System (On-Premise)</w:t>
            </w:r>
          </w:p>
        </w:tc>
        <w:tc>
          <w:tcPr>
            <w:tcW w:w="0" w:type="auto"/>
          </w:tcPr>
          <w:p w:rsidR="000B454A" w:rsidRDefault="00384078">
            <w:r>
              <w:t>/nnwbc</w:t>
            </w:r>
          </w:p>
        </w:tc>
        <w:tc>
          <w:tcPr>
            <w:tcW w:w="0" w:type="auto"/>
          </w:tcPr>
          <w:p w:rsidR="000B454A" w:rsidRDefault="00384078">
            <w:r>
              <w:t>Datenquelle für die Überw</w:t>
            </w:r>
            <w:r>
              <w:t>achung von Konfigurationsdatenänderungen wird angelegt.</w:t>
            </w:r>
          </w:p>
        </w:tc>
      </w:tr>
      <w:tr w:rsidR="000B454A" w:rsidTr="00384078">
        <w:tc>
          <w:tcPr>
            <w:tcW w:w="0" w:type="auto"/>
          </w:tcPr>
          <w:p w:rsidR="000B454A" w:rsidRDefault="00384078">
            <w:hyperlink r:id="rId10" w:history="1">
              <w:r>
                <w:t>Geschäftsregeln einrichten</w:t>
              </w:r>
            </w:hyperlink>
            <w:r>
              <w:t xml:space="preserve"> </w:t>
            </w:r>
            <w:r>
              <w:t xml:space="preserve"> [Seite ] </w:t>
            </w:r>
            <w:r>
              <w:fldChar w:fldCharType="begin"/>
            </w:r>
            <w:r>
              <w:instrText xml:space="preserve"> PAGEREF unique_11 </w:instrText>
            </w:r>
            <w:r>
              <w:fldChar w:fldCharType="separate"/>
            </w:r>
            <w:r>
              <w:rPr>
                <w:noProof/>
              </w:rPr>
              <w:t>10</w:t>
            </w:r>
            <w:r>
              <w:fldChar w:fldCharType="end"/>
            </w:r>
          </w:p>
        </w:tc>
        <w:tc>
          <w:tcPr>
            <w:tcW w:w="0" w:type="auto"/>
          </w:tcPr>
          <w:p w:rsidR="000B454A" w:rsidRDefault="00384078">
            <w:r>
              <w:t>Geschäftsregelspezialist für übergreifende fortlaufende Überwachung</w:t>
            </w:r>
          </w:p>
        </w:tc>
        <w:tc>
          <w:tcPr>
            <w:tcW w:w="0" w:type="auto"/>
          </w:tcPr>
          <w:p w:rsidR="000B454A" w:rsidRDefault="00384078">
            <w:r>
              <w:t>SAP-Process-Control-System (On-Premise)</w:t>
            </w:r>
          </w:p>
        </w:tc>
        <w:tc>
          <w:tcPr>
            <w:tcW w:w="0" w:type="auto"/>
          </w:tcPr>
          <w:p w:rsidR="000B454A" w:rsidRDefault="00384078">
            <w:r>
              <w:t>/nnwbc</w:t>
            </w:r>
          </w:p>
        </w:tc>
        <w:tc>
          <w:tcPr>
            <w:tcW w:w="0" w:type="auto"/>
          </w:tcPr>
          <w:p w:rsidR="000B454A" w:rsidRDefault="00384078">
            <w:r>
              <w:t>Geschäftsregel für die Überwachung von Konfigurationsdatenänderungen wird angelegt.</w:t>
            </w:r>
          </w:p>
        </w:tc>
      </w:tr>
      <w:tr w:rsidR="000B454A" w:rsidTr="00384078">
        <w:tc>
          <w:tcPr>
            <w:tcW w:w="0" w:type="auto"/>
          </w:tcPr>
          <w:p w:rsidR="000B454A" w:rsidRDefault="00384078">
            <w:hyperlink r:id="rId11" w:history="1">
              <w:r>
                <w:t>Konfigurationsänderung vornehmen</w:t>
              </w:r>
            </w:hyperlink>
            <w:r>
              <w:t xml:space="preserve"> </w:t>
            </w:r>
            <w:r>
              <w:t xml:space="preserve"> [Seite ] </w:t>
            </w:r>
            <w:r>
              <w:fldChar w:fldCharType="begin"/>
            </w:r>
            <w:r>
              <w:instrText xml:space="preserve"> PAGEREF unique_12 </w:instrText>
            </w:r>
            <w:r>
              <w:fldChar w:fldCharType="separate"/>
            </w:r>
            <w:r>
              <w:rPr>
                <w:noProof/>
              </w:rPr>
              <w:t>12</w:t>
            </w:r>
            <w:r>
              <w:fldChar w:fldCharType="end"/>
            </w:r>
          </w:p>
        </w:tc>
        <w:tc>
          <w:tcPr>
            <w:tcW w:w="0" w:type="auto"/>
          </w:tcPr>
          <w:p w:rsidR="000B454A" w:rsidRDefault="00384078">
            <w:r>
              <w:t>BPC-Experte</w:t>
            </w:r>
          </w:p>
        </w:tc>
        <w:tc>
          <w:tcPr>
            <w:tcW w:w="0" w:type="auto"/>
          </w:tcPr>
          <w:p w:rsidR="000B454A" w:rsidRDefault="00384078">
            <w:r>
              <w:t>S/4HANA</w:t>
            </w:r>
          </w:p>
        </w:tc>
        <w:tc>
          <w:tcPr>
            <w:tcW w:w="0" w:type="auto"/>
          </w:tcPr>
          <w:p w:rsidR="000B454A" w:rsidRDefault="00384078">
            <w:r>
              <w:t>Lösung verwalten</w:t>
            </w:r>
          </w:p>
        </w:tc>
        <w:tc>
          <w:tcPr>
            <w:tcW w:w="0" w:type="auto"/>
          </w:tcPr>
          <w:p w:rsidR="000B454A" w:rsidRDefault="00384078">
            <w:r>
              <w:t>Konfigurationsänderung wurde über die SSCUI vorgenommen.</w:t>
            </w:r>
          </w:p>
        </w:tc>
      </w:tr>
      <w:tr w:rsidR="000B454A" w:rsidTr="00384078">
        <w:tc>
          <w:tcPr>
            <w:tcW w:w="0" w:type="auto"/>
          </w:tcPr>
          <w:p w:rsidR="000B454A" w:rsidRDefault="00384078">
            <w:hyperlink r:id="rId12" w:history="1">
              <w:r>
                <w:t>Ad-hoc-Abfrage ausführen</w:t>
              </w:r>
            </w:hyperlink>
            <w:r>
              <w:t xml:space="preserve">  [Seite ] </w:t>
            </w:r>
            <w:r>
              <w:fldChar w:fldCharType="begin"/>
            </w:r>
            <w:r>
              <w:instrText xml:space="preserve"> PAGEREF unique_13 </w:instrText>
            </w:r>
            <w:r>
              <w:fldChar w:fldCharType="separate"/>
            </w:r>
            <w:r>
              <w:rPr>
                <w:noProof/>
              </w:rPr>
              <w:t>14</w:t>
            </w:r>
            <w:r>
              <w:fldChar w:fldCharType="end"/>
            </w:r>
          </w:p>
        </w:tc>
        <w:tc>
          <w:tcPr>
            <w:tcW w:w="0" w:type="auto"/>
          </w:tcPr>
          <w:p w:rsidR="000B454A" w:rsidRDefault="00384078">
            <w:r>
              <w:t>Geschäftsregelspezialist für übergreifende</w:t>
            </w:r>
            <w:r>
              <w:t xml:space="preserve"> fortlaufende Überwachung</w:t>
            </w:r>
          </w:p>
        </w:tc>
        <w:tc>
          <w:tcPr>
            <w:tcW w:w="0" w:type="auto"/>
          </w:tcPr>
          <w:p w:rsidR="000B454A" w:rsidRDefault="00384078">
            <w:r>
              <w:t>SAP-Process-Control-System (On-Premise)</w:t>
            </w:r>
          </w:p>
        </w:tc>
        <w:tc>
          <w:tcPr>
            <w:tcW w:w="0" w:type="auto"/>
          </w:tcPr>
          <w:p w:rsidR="000B454A" w:rsidRDefault="00384078">
            <w:r>
              <w:t>/nnwbc</w:t>
            </w:r>
          </w:p>
        </w:tc>
        <w:tc>
          <w:tcPr>
            <w:tcW w:w="0" w:type="auto"/>
          </w:tcPr>
          <w:p w:rsidR="000B454A" w:rsidRDefault="00384078">
            <w:r>
              <w:t>Konfigurationsänderung wird in der Ad-hoc-Abfrage angezeigt.</w:t>
            </w:r>
          </w:p>
        </w:tc>
      </w:tr>
      <w:tr w:rsidR="000B454A" w:rsidTr="00384078">
        <w:tc>
          <w:tcPr>
            <w:tcW w:w="0" w:type="auto"/>
          </w:tcPr>
          <w:p w:rsidR="000B454A" w:rsidRDefault="00384078">
            <w:hyperlink r:id="rId13" w:history="1">
              <w:r>
                <w:t>Datenquellen für die Überwachung von Bewegungsdatenwerten einrichten</w:t>
              </w:r>
            </w:hyperlink>
            <w:r>
              <w:t xml:space="preserve">  [Seite ] </w:t>
            </w:r>
            <w:r>
              <w:fldChar w:fldCharType="begin"/>
            </w:r>
            <w:r>
              <w:instrText xml:space="preserve"> PAGEREF uni</w:instrText>
            </w:r>
            <w:r>
              <w:instrText xml:space="preserve">que_14 </w:instrText>
            </w:r>
            <w:r>
              <w:fldChar w:fldCharType="separate"/>
            </w:r>
            <w:r>
              <w:rPr>
                <w:noProof/>
              </w:rPr>
              <w:t>15</w:t>
            </w:r>
            <w:r>
              <w:fldChar w:fldCharType="end"/>
            </w:r>
          </w:p>
        </w:tc>
        <w:tc>
          <w:tcPr>
            <w:tcW w:w="0" w:type="auto"/>
          </w:tcPr>
          <w:p w:rsidR="000B454A" w:rsidRDefault="00384078">
            <w:r>
              <w:t>Datenquellenspezialist für übergreifende fortlaufende Überwachung</w:t>
            </w:r>
          </w:p>
        </w:tc>
        <w:tc>
          <w:tcPr>
            <w:tcW w:w="0" w:type="auto"/>
          </w:tcPr>
          <w:p w:rsidR="000B454A" w:rsidRDefault="00384078">
            <w:r>
              <w:t>SAP-Process-Control-System (On-Premise)</w:t>
            </w:r>
          </w:p>
        </w:tc>
        <w:tc>
          <w:tcPr>
            <w:tcW w:w="0" w:type="auto"/>
          </w:tcPr>
          <w:p w:rsidR="000B454A" w:rsidRDefault="00384078">
            <w:r>
              <w:t>/nnwbc</w:t>
            </w:r>
          </w:p>
        </w:tc>
        <w:tc>
          <w:tcPr>
            <w:tcW w:w="0" w:type="auto"/>
          </w:tcPr>
          <w:p w:rsidR="000B454A" w:rsidRDefault="00384078">
            <w:r>
              <w:t>Datenquelle für die Überwachung von Bewegungsdatenwerten wird angelegt.</w:t>
            </w:r>
          </w:p>
        </w:tc>
      </w:tr>
      <w:tr w:rsidR="000B454A" w:rsidTr="00384078">
        <w:tc>
          <w:tcPr>
            <w:tcW w:w="0" w:type="auto"/>
          </w:tcPr>
          <w:p w:rsidR="000B454A" w:rsidRDefault="00384078">
            <w:hyperlink r:id="rId14" w:history="1">
              <w:r>
                <w:t>Geschäftsregeln einrichten</w:t>
              </w:r>
            </w:hyperlink>
            <w:r>
              <w:t xml:space="preserve"> </w:t>
            </w:r>
            <w:r>
              <w:t xml:space="preserve"> [Seite ] </w:t>
            </w:r>
            <w:r>
              <w:fldChar w:fldCharType="begin"/>
            </w:r>
            <w:r>
              <w:instrText xml:space="preserve"> PAGEREF unique_15 </w:instrText>
            </w:r>
            <w:r>
              <w:fldChar w:fldCharType="separate"/>
            </w:r>
            <w:r>
              <w:rPr>
                <w:noProof/>
              </w:rPr>
              <w:t>17</w:t>
            </w:r>
            <w:r>
              <w:fldChar w:fldCharType="end"/>
            </w:r>
          </w:p>
        </w:tc>
        <w:tc>
          <w:tcPr>
            <w:tcW w:w="0" w:type="auto"/>
          </w:tcPr>
          <w:p w:rsidR="000B454A" w:rsidRDefault="00384078">
            <w:r>
              <w:t>Geschäftsregelspezialist für übergreifende fortlaufende Überwachung</w:t>
            </w:r>
          </w:p>
        </w:tc>
        <w:tc>
          <w:tcPr>
            <w:tcW w:w="0" w:type="auto"/>
          </w:tcPr>
          <w:p w:rsidR="000B454A" w:rsidRDefault="00384078">
            <w:r>
              <w:t>SAP-Process-Control-System (On-Premise)</w:t>
            </w:r>
          </w:p>
        </w:tc>
        <w:tc>
          <w:tcPr>
            <w:tcW w:w="0" w:type="auto"/>
          </w:tcPr>
          <w:p w:rsidR="000B454A" w:rsidRDefault="00384078">
            <w:r>
              <w:t>/nnwbc</w:t>
            </w:r>
          </w:p>
        </w:tc>
        <w:tc>
          <w:tcPr>
            <w:tcW w:w="0" w:type="auto"/>
          </w:tcPr>
          <w:p w:rsidR="000B454A" w:rsidRDefault="00384078">
            <w:r>
              <w:t>Geschäftsregel für die Überwachung von Bewegungsdatenwerten wird angelegt.</w:t>
            </w:r>
          </w:p>
        </w:tc>
      </w:tr>
      <w:tr w:rsidR="000B454A" w:rsidTr="00384078">
        <w:tc>
          <w:tcPr>
            <w:tcW w:w="0" w:type="auto"/>
          </w:tcPr>
          <w:p w:rsidR="000B454A" w:rsidRDefault="00384078">
            <w:hyperlink r:id="rId15" w:history="1">
              <w:r>
                <w:t>Ad-h</w:t>
              </w:r>
              <w:r>
                <w:t>oc-Abfrage für die Prüfung von Bewegungsdatenwerten ausführen</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0B454A" w:rsidRDefault="00384078">
            <w:r>
              <w:t>Geschäftsregelspezialist für übergreifende fortlaufende Überwachung</w:t>
            </w:r>
          </w:p>
        </w:tc>
        <w:tc>
          <w:tcPr>
            <w:tcW w:w="0" w:type="auto"/>
          </w:tcPr>
          <w:p w:rsidR="000B454A" w:rsidRDefault="00384078">
            <w:r>
              <w:t>SAP-Process-Control-System (On-Premise)</w:t>
            </w:r>
          </w:p>
        </w:tc>
        <w:tc>
          <w:tcPr>
            <w:tcW w:w="0" w:type="auto"/>
          </w:tcPr>
          <w:p w:rsidR="000B454A" w:rsidRDefault="00384078">
            <w:r>
              <w:t>/nnwbc</w:t>
            </w:r>
          </w:p>
        </w:tc>
        <w:tc>
          <w:tcPr>
            <w:tcW w:w="0" w:type="auto"/>
          </w:tcPr>
          <w:p w:rsidR="000B454A" w:rsidRDefault="00384078">
            <w:r>
              <w:t>Der Bewegungsdatenwert, der der Geschäftsregel</w:t>
            </w:r>
            <w:r>
              <w:t xml:space="preserve"> entspricht, wird in der Ad-hoc-Abfrage angezeigt.</w:t>
            </w:r>
          </w:p>
        </w:tc>
      </w:tr>
      <w:tr w:rsidR="000B454A" w:rsidTr="00384078">
        <w:tc>
          <w:tcPr>
            <w:tcW w:w="0" w:type="auto"/>
          </w:tcPr>
          <w:p w:rsidR="000B454A" w:rsidRDefault="00384078">
            <w:hyperlink r:id="rId16" w:history="1">
              <w:r>
                <w:t>Datenquellen für die Überwachung von mehreren Mangelwerten</w:t>
              </w:r>
            </w:hyperlink>
            <w:r>
              <w:t xml:space="preserve">  [Seite ] </w:t>
            </w:r>
            <w:r>
              <w:fldChar w:fldCharType="begin"/>
            </w:r>
            <w:r>
              <w:instrText xml:space="preserve"> PAGEREF unique_17 </w:instrText>
            </w:r>
            <w:r>
              <w:fldChar w:fldCharType="separate"/>
            </w:r>
            <w:r>
              <w:rPr>
                <w:noProof/>
              </w:rPr>
              <w:t>21</w:t>
            </w:r>
            <w:r>
              <w:fldChar w:fldCharType="end"/>
            </w:r>
          </w:p>
        </w:tc>
        <w:tc>
          <w:tcPr>
            <w:tcW w:w="0" w:type="auto"/>
          </w:tcPr>
          <w:p w:rsidR="000B454A" w:rsidRDefault="00384078">
            <w:r>
              <w:t>Datenquellenspezialist für übergreifende fortlaufende Überwachung</w:t>
            </w:r>
          </w:p>
        </w:tc>
        <w:tc>
          <w:tcPr>
            <w:tcW w:w="0" w:type="auto"/>
          </w:tcPr>
          <w:p w:rsidR="000B454A" w:rsidRDefault="00384078">
            <w:r>
              <w:t>SAP-Process-Contro</w:t>
            </w:r>
            <w:r>
              <w:t>l-System (On-Premise)</w:t>
            </w:r>
          </w:p>
        </w:tc>
        <w:tc>
          <w:tcPr>
            <w:tcW w:w="0" w:type="auto"/>
          </w:tcPr>
          <w:p w:rsidR="000B454A" w:rsidRDefault="00384078">
            <w:r>
              <w:t>/nnwbc</w:t>
            </w:r>
          </w:p>
        </w:tc>
        <w:tc>
          <w:tcPr>
            <w:tcW w:w="0" w:type="auto"/>
          </w:tcPr>
          <w:p w:rsidR="000B454A" w:rsidRDefault="00384078">
            <w:r>
              <w:t>Die Datenquelle für die Überwachung von Bewegungsdaten auf der Grundlage mehrerer Mangelwerte wird eingerichtet.</w:t>
            </w:r>
          </w:p>
        </w:tc>
      </w:tr>
      <w:tr w:rsidR="000B454A" w:rsidTr="00384078">
        <w:tc>
          <w:tcPr>
            <w:tcW w:w="0" w:type="auto"/>
          </w:tcPr>
          <w:p w:rsidR="000B454A" w:rsidRDefault="00384078">
            <w:hyperlink r:id="rId17" w:history="1">
              <w:r>
                <w:t>Geschäftsregeln für mehrere Mangelwerte einrichten</w:t>
              </w:r>
            </w:hyperlink>
            <w:r>
              <w:t xml:space="preserve"> </w:t>
            </w:r>
            <w:r>
              <w:t xml:space="preserve"> [Seite ] </w:t>
            </w:r>
            <w:r>
              <w:fldChar w:fldCharType="begin"/>
            </w:r>
            <w:r>
              <w:instrText xml:space="preserve"> PAGEREF unique_18 </w:instrText>
            </w:r>
            <w:r>
              <w:fldChar w:fldCharType="separate"/>
            </w:r>
            <w:r>
              <w:rPr>
                <w:noProof/>
              </w:rPr>
              <w:t>23</w:t>
            </w:r>
            <w:r>
              <w:fldChar w:fldCharType="end"/>
            </w:r>
          </w:p>
        </w:tc>
        <w:tc>
          <w:tcPr>
            <w:tcW w:w="0" w:type="auto"/>
          </w:tcPr>
          <w:p w:rsidR="000B454A" w:rsidRDefault="00384078">
            <w:r>
              <w:t>Geschäftsregelspezialist für übergreifende fortlaufende Überwachung</w:t>
            </w:r>
          </w:p>
        </w:tc>
        <w:tc>
          <w:tcPr>
            <w:tcW w:w="0" w:type="auto"/>
          </w:tcPr>
          <w:p w:rsidR="000B454A" w:rsidRDefault="00384078">
            <w:r>
              <w:t>SAP-Process-Control-System (On-Premise)</w:t>
            </w:r>
          </w:p>
        </w:tc>
        <w:tc>
          <w:tcPr>
            <w:tcW w:w="0" w:type="auto"/>
          </w:tcPr>
          <w:p w:rsidR="000B454A" w:rsidRDefault="00384078">
            <w:r>
              <w:t>/nnwbc</w:t>
            </w:r>
          </w:p>
        </w:tc>
        <w:tc>
          <w:tcPr>
            <w:tcW w:w="0" w:type="auto"/>
          </w:tcPr>
          <w:p w:rsidR="000B454A" w:rsidRDefault="00384078">
            <w:r>
              <w:t xml:space="preserve">Die Geschäftsregel für die Überwachung von Bewegungsdatenwerten auf der Grundlage mehrerer Mangelwerte wird </w:t>
            </w:r>
            <w:r>
              <w:t>eingerichtet.</w:t>
            </w:r>
          </w:p>
        </w:tc>
      </w:tr>
      <w:tr w:rsidR="000B454A" w:rsidTr="00384078">
        <w:tc>
          <w:tcPr>
            <w:tcW w:w="0" w:type="auto"/>
          </w:tcPr>
          <w:p w:rsidR="000B454A" w:rsidRDefault="00384078">
            <w:hyperlink r:id="rId18" w:history="1">
              <w:r>
                <w:t>Ad-hoc-Abfrage zu mehreren Mangelwerten ausführen</w:t>
              </w:r>
            </w:hyperlink>
            <w:r>
              <w:t xml:space="preserve">  [Seite ] </w:t>
            </w:r>
            <w:r>
              <w:fldChar w:fldCharType="begin"/>
            </w:r>
            <w:r>
              <w:instrText xml:space="preserve"> PAGEREF unique_19 </w:instrText>
            </w:r>
            <w:r>
              <w:fldChar w:fldCharType="separate"/>
            </w:r>
            <w:r>
              <w:rPr>
                <w:noProof/>
              </w:rPr>
              <w:t>26</w:t>
            </w:r>
            <w:r>
              <w:fldChar w:fldCharType="end"/>
            </w:r>
          </w:p>
        </w:tc>
        <w:tc>
          <w:tcPr>
            <w:tcW w:w="0" w:type="auto"/>
          </w:tcPr>
          <w:p w:rsidR="000B454A" w:rsidRDefault="00384078">
            <w:r>
              <w:t>Geschäftsregelspezialist für übergreifende fortlaufende Überwachung</w:t>
            </w:r>
          </w:p>
        </w:tc>
        <w:tc>
          <w:tcPr>
            <w:tcW w:w="0" w:type="auto"/>
          </w:tcPr>
          <w:p w:rsidR="000B454A" w:rsidRDefault="00384078">
            <w:r>
              <w:t>SAP-Process-Control-System (On-Premise)</w:t>
            </w:r>
          </w:p>
        </w:tc>
        <w:tc>
          <w:tcPr>
            <w:tcW w:w="0" w:type="auto"/>
          </w:tcPr>
          <w:p w:rsidR="000B454A" w:rsidRDefault="00384078">
            <w:r>
              <w:t>/nnwbc</w:t>
            </w:r>
          </w:p>
        </w:tc>
        <w:tc>
          <w:tcPr>
            <w:tcW w:w="0" w:type="auto"/>
          </w:tcPr>
          <w:p w:rsidR="000B454A" w:rsidRDefault="00384078">
            <w:r>
              <w:t>Der Bewegungsda</w:t>
            </w:r>
            <w:r>
              <w:t>tenwert, der der Geschäftsregel entspricht, wird in der Ad-hoc-Abfrage angezeigt.</w:t>
            </w:r>
          </w:p>
        </w:tc>
      </w:tr>
      <w:tr w:rsidR="000B454A" w:rsidTr="00384078">
        <w:tc>
          <w:tcPr>
            <w:tcW w:w="0" w:type="auto"/>
          </w:tcPr>
          <w:p w:rsidR="000B454A" w:rsidRDefault="00384078">
            <w:hyperlink r:id="rId19" w:history="1">
              <w:r>
                <w:t>Einrichten von Datenquellen für das Monitoring von CDS-Views über OData-Services</w:t>
              </w:r>
            </w:hyperlink>
            <w:r>
              <w:t xml:space="preserve">  [Seite ] </w:t>
            </w:r>
            <w:r>
              <w:fldChar w:fldCharType="begin"/>
            </w:r>
            <w:r>
              <w:instrText xml:space="preserve"> PAGEREF unique_20 </w:instrText>
            </w:r>
            <w:r>
              <w:fldChar w:fldCharType="separate"/>
            </w:r>
            <w:r>
              <w:rPr>
                <w:noProof/>
              </w:rPr>
              <w:t>27</w:t>
            </w:r>
            <w:r>
              <w:fldChar w:fldCharType="end"/>
            </w:r>
          </w:p>
        </w:tc>
        <w:tc>
          <w:tcPr>
            <w:tcW w:w="0" w:type="auto"/>
          </w:tcPr>
          <w:p w:rsidR="000B454A" w:rsidRDefault="00384078">
            <w:r>
              <w:t>Datenquellenspezialist für über</w:t>
            </w:r>
            <w:r>
              <w:t>greifende fortlaufende Überwachung</w:t>
            </w:r>
          </w:p>
        </w:tc>
        <w:tc>
          <w:tcPr>
            <w:tcW w:w="0" w:type="auto"/>
          </w:tcPr>
          <w:p w:rsidR="000B454A" w:rsidRDefault="00384078">
            <w:r>
              <w:t>SAP-Process-Control-System (On-Premise)</w:t>
            </w:r>
          </w:p>
        </w:tc>
        <w:tc>
          <w:tcPr>
            <w:tcW w:w="0" w:type="auto"/>
          </w:tcPr>
          <w:p w:rsidR="000B454A" w:rsidRDefault="00384078">
            <w:r>
              <w:t>/nnwbc</w:t>
            </w:r>
          </w:p>
        </w:tc>
        <w:tc>
          <w:tcPr>
            <w:tcW w:w="0" w:type="auto"/>
          </w:tcPr>
          <w:p w:rsidR="000B454A" w:rsidRDefault="00384078">
            <w:r>
              <w:t>Die Datenquelle zur Überwachung von CDS-View-Daten, die in OData-Services angezeigt werden, wird eingerichtet.</w:t>
            </w:r>
          </w:p>
        </w:tc>
      </w:tr>
      <w:tr w:rsidR="000B454A" w:rsidTr="00384078">
        <w:tc>
          <w:tcPr>
            <w:tcW w:w="0" w:type="auto"/>
          </w:tcPr>
          <w:p w:rsidR="000B454A" w:rsidRDefault="00384078">
            <w:hyperlink r:id="rId20" w:history="1">
              <w:r>
                <w:t xml:space="preserve">Geschäftsregeln für CDS-Views </w:t>
              </w:r>
              <w:r>
                <w:t>einrichten</w:t>
              </w:r>
            </w:hyperlink>
            <w:r>
              <w:t xml:space="preserve">  [Seite ] </w:t>
            </w:r>
            <w:r>
              <w:fldChar w:fldCharType="begin"/>
            </w:r>
            <w:r>
              <w:instrText xml:space="preserve"> PAGEREF unique_21 </w:instrText>
            </w:r>
            <w:r>
              <w:fldChar w:fldCharType="separate"/>
            </w:r>
            <w:r>
              <w:rPr>
                <w:noProof/>
              </w:rPr>
              <w:t>30</w:t>
            </w:r>
            <w:r>
              <w:fldChar w:fldCharType="end"/>
            </w:r>
          </w:p>
        </w:tc>
        <w:tc>
          <w:tcPr>
            <w:tcW w:w="0" w:type="auto"/>
          </w:tcPr>
          <w:p w:rsidR="000B454A" w:rsidRDefault="00384078">
            <w:r>
              <w:t>Geschäftsregelspezialist für übergreifende fortlaufende Überwachung</w:t>
            </w:r>
          </w:p>
        </w:tc>
        <w:tc>
          <w:tcPr>
            <w:tcW w:w="0" w:type="auto"/>
          </w:tcPr>
          <w:p w:rsidR="000B454A" w:rsidRDefault="00384078">
            <w:r>
              <w:t>SAP-Process-Control-System (On-Premise)</w:t>
            </w:r>
          </w:p>
        </w:tc>
        <w:tc>
          <w:tcPr>
            <w:tcW w:w="0" w:type="auto"/>
          </w:tcPr>
          <w:p w:rsidR="000B454A" w:rsidRDefault="00384078">
            <w:r>
              <w:t>/nnwbc</w:t>
            </w:r>
          </w:p>
        </w:tc>
        <w:tc>
          <w:tcPr>
            <w:tcW w:w="0" w:type="auto"/>
          </w:tcPr>
          <w:p w:rsidR="000B454A" w:rsidRDefault="00384078">
            <w:r>
              <w:t>Die Geschäftsregel für die Überwachung von CDS-View-Daten, die in OData-Services angezeigt werden</w:t>
            </w:r>
            <w:r>
              <w:t>, wird eingerichtet.</w:t>
            </w:r>
          </w:p>
        </w:tc>
      </w:tr>
      <w:tr w:rsidR="000B454A" w:rsidTr="00384078">
        <w:tc>
          <w:tcPr>
            <w:tcW w:w="0" w:type="auto"/>
          </w:tcPr>
          <w:p w:rsidR="000B454A" w:rsidRDefault="00384078">
            <w:hyperlink r:id="rId21" w:history="1">
              <w:r>
                <w:t>Ad-hoc-Query zur Werteprüfung für CDS-Views ausführen</w:t>
              </w:r>
            </w:hyperlink>
            <w:r>
              <w:t xml:space="preserve">  [Seite ] </w:t>
            </w:r>
            <w:r>
              <w:fldChar w:fldCharType="begin"/>
            </w:r>
            <w:r>
              <w:instrText xml:space="preserve"> PAGEREF unique_22 </w:instrText>
            </w:r>
            <w:r>
              <w:fldChar w:fldCharType="separate"/>
            </w:r>
            <w:r>
              <w:rPr>
                <w:noProof/>
              </w:rPr>
              <w:t>32</w:t>
            </w:r>
            <w:r>
              <w:fldChar w:fldCharType="end"/>
            </w:r>
          </w:p>
        </w:tc>
        <w:tc>
          <w:tcPr>
            <w:tcW w:w="0" w:type="auto"/>
          </w:tcPr>
          <w:p w:rsidR="000B454A" w:rsidRDefault="00384078">
            <w:r>
              <w:t>Geschäftsregelspezialist für übergreifende fortlaufende Überwachung</w:t>
            </w:r>
          </w:p>
        </w:tc>
        <w:tc>
          <w:tcPr>
            <w:tcW w:w="0" w:type="auto"/>
          </w:tcPr>
          <w:p w:rsidR="000B454A" w:rsidRDefault="00384078">
            <w:r>
              <w:t>SAP-Process-Control-System (On-Premise)</w:t>
            </w:r>
          </w:p>
        </w:tc>
        <w:tc>
          <w:tcPr>
            <w:tcW w:w="0" w:type="auto"/>
          </w:tcPr>
          <w:p w:rsidR="000B454A" w:rsidRDefault="00384078">
            <w:r>
              <w:t>/nnwbc</w:t>
            </w:r>
          </w:p>
        </w:tc>
        <w:tc>
          <w:tcPr>
            <w:tcW w:w="0" w:type="auto"/>
          </w:tcPr>
          <w:p w:rsidR="000B454A" w:rsidRDefault="00384078">
            <w:r>
              <w:t xml:space="preserve">Der </w:t>
            </w:r>
            <w:r>
              <w:t>CDS-View-Datenwert, der der Geschäftsregel entspricht, wird in der Ad-hoc-Abfrage angezeigt.</w:t>
            </w:r>
          </w:p>
        </w:tc>
      </w:tr>
    </w:tbl>
    <w:p w:rsidR="000B454A" w:rsidRDefault="00384078">
      <w:pPr>
        <w:pStyle w:val="Heading1"/>
      </w:pPr>
      <w:bookmarkStart w:id="20" w:name="unique_23"/>
      <w:bookmarkStart w:id="21" w:name="_Toc52221214"/>
      <w:r>
        <w:lastRenderedPageBreak/>
        <w:t>Testverfahren</w:t>
      </w:r>
      <w:bookmarkEnd w:id="20"/>
      <w:bookmarkEnd w:id="21"/>
    </w:p>
    <w:p w:rsidR="000B454A" w:rsidRDefault="00384078">
      <w:r>
        <w:t>In diesem Abschnitt werden die Testverfahren für den jeweiligen Prozessschritt beschrieben, der zum betreffenden Umfangsbestandteil gehört.</w:t>
      </w:r>
    </w:p>
    <w:p w:rsidR="000B454A" w:rsidRDefault="00384078">
      <w:pPr>
        <w:pStyle w:val="Heading2"/>
      </w:pPr>
      <w:bookmarkStart w:id="22" w:name="d2e272"/>
      <w:bookmarkStart w:id="23" w:name="_Toc52221215"/>
      <w:r>
        <w:t>Überwach</w:t>
      </w:r>
      <w:r>
        <w:t>ung von Konfigurationsdatenänderungen</w:t>
      </w:r>
      <w:bookmarkEnd w:id="22"/>
      <w:bookmarkEnd w:id="23"/>
    </w:p>
    <w:p w:rsidR="000B454A" w:rsidRDefault="00384078">
      <w:pPr>
        <w:pStyle w:val="Heading3"/>
      </w:pPr>
      <w:bookmarkStart w:id="24" w:name="unique_10"/>
      <w:bookmarkStart w:id="25" w:name="_Toc52221216"/>
      <w:r>
        <w:t>Datenquellen für die Überwachung von Konfigurationsdatenänderungen einrichten</w:t>
      </w:r>
      <w:bookmarkEnd w:id="24"/>
      <w:bookmarkEnd w:id="25"/>
    </w:p>
    <w:p w:rsidR="000B454A" w:rsidRDefault="00384078">
      <w:pPr>
        <w:pStyle w:val="SAPKeyblockTitle"/>
      </w:pPr>
      <w:r>
        <w:t>Testverwaltung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 xml:space="preserve">Geben Sie ein Testdatum </w:t>
            </w:r>
            <w:r>
              <w:rPr>
                <w:rStyle w:val="SAPUserEntry"/>
              </w:rPr>
              <w:t>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Zweck</w:t>
      </w:r>
    </w:p>
    <w:p w:rsidR="000B454A" w:rsidRDefault="00384078">
      <w:r>
        <w:t xml:space="preserve">Mit dieser Aktivität richten Sie Datenquellen für die Überwachung </w:t>
      </w:r>
      <w:r>
        <w:t>der Customizing-Tabelle für "Grenzbetrag definieren" ein.</w:t>
      </w:r>
    </w:p>
    <w:p w:rsidR="000B454A" w:rsidRDefault="00384078">
      <w:pPr>
        <w:pStyle w:val="SAPKeyblockTitle"/>
      </w:pPr>
      <w:r>
        <w:lastRenderedPageBreak/>
        <w:t>Vorgehensweise</w:t>
      </w:r>
    </w:p>
    <w:tbl>
      <w:tblPr>
        <w:tblStyle w:val="SAPStandardTable"/>
        <w:tblW w:w="0" w:type="auto"/>
        <w:tblLook w:val="0620" w:firstRow="1" w:lastRow="0" w:firstColumn="0" w:lastColumn="0" w:noHBand="1" w:noVBand="1"/>
      </w:tblPr>
      <w:tblGrid>
        <w:gridCol w:w="1415"/>
        <w:gridCol w:w="1698"/>
        <w:gridCol w:w="6604"/>
        <w:gridCol w:w="2211"/>
        <w:gridCol w:w="2243"/>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Anmelden</w:t>
            </w:r>
          </w:p>
        </w:tc>
        <w:tc>
          <w:tcPr>
            <w:tcW w:w="0" w:type="auto"/>
          </w:tcPr>
          <w:p w:rsidR="000B454A" w:rsidRDefault="00384078">
            <w:r>
              <w:t xml:space="preserve">Melden Sie sich mit der folgenden URL an einem </w:t>
            </w:r>
            <w:r>
              <w:t>unterstützten Browser an:</w:t>
            </w:r>
          </w:p>
          <w:p w:rsidR="000B454A" w:rsidRDefault="00384078">
            <w:r>
              <w:t>http(s)://</w:t>
            </w:r>
            <w:r>
              <w:rPr>
                <w:rStyle w:val="SAPUserEntry"/>
              </w:rPr>
              <w:t>&lt;Servername&gt;</w:t>
            </w:r>
            <w:r>
              <w:t>:</w:t>
            </w:r>
            <w:r>
              <w:rPr>
                <w:rStyle w:val="SAPUserEntry"/>
              </w:rPr>
              <w:t>&lt;Portnummer&gt;</w:t>
            </w:r>
            <w:r>
              <w:t>/nwbc</w:t>
            </w:r>
          </w:p>
        </w:tc>
        <w:tc>
          <w:tcPr>
            <w:tcW w:w="0" w:type="auto"/>
          </w:tcPr>
          <w:p w:rsidR="000B454A" w:rsidRDefault="00384078">
            <w:r>
              <w:t>Die Sicht "NetWeaver Business Client" für SAP PC wird angezeigt.</w:t>
            </w:r>
          </w:p>
        </w:tc>
        <w:tc>
          <w:tcPr>
            <w:tcW w:w="0" w:type="auto"/>
          </w:tcPr>
          <w:p w:rsidR="000B454A" w:rsidRDefault="000B454A"/>
        </w:tc>
      </w:tr>
      <w:tr w:rsidR="000B454A" w:rsidTr="00384078">
        <w:tc>
          <w:tcPr>
            <w:tcW w:w="0" w:type="auto"/>
          </w:tcPr>
          <w:p w:rsidR="000B454A" w:rsidRDefault="00384078">
            <w:r>
              <w:t>2</w:t>
            </w:r>
          </w:p>
        </w:tc>
        <w:tc>
          <w:tcPr>
            <w:tcW w:w="0" w:type="auto"/>
          </w:tcPr>
          <w:p w:rsidR="000B454A" w:rsidRDefault="00384078">
            <w:r>
              <w:rPr>
                <w:rStyle w:val="SAPEmphasis"/>
              </w:rPr>
              <w:t>Zu Datenquellen navigieren</w:t>
            </w:r>
          </w:p>
        </w:tc>
        <w:tc>
          <w:tcPr>
            <w:tcW w:w="0" w:type="auto"/>
          </w:tcPr>
          <w:p w:rsidR="000B454A" w:rsidRDefault="00384078">
            <w:r>
              <w:t xml:space="preserve">Wechseln Sie zur Registerkarte </w:t>
            </w:r>
            <w:r>
              <w:rPr>
                <w:rStyle w:val="SAPScreenElement"/>
              </w:rPr>
              <w:t>Regeleinrichtung</w:t>
            </w:r>
            <w:r>
              <w:t xml:space="preserve">, und wählen Sie anschließend im Abschnitt </w:t>
            </w:r>
            <w:r>
              <w:rPr>
                <w:rStyle w:val="SAPScreenElement"/>
              </w:rPr>
              <w:t>For</w:t>
            </w:r>
            <w:r>
              <w:rPr>
                <w:rStyle w:val="SAPScreenElement"/>
              </w:rPr>
              <w:t>tlaufende Überwachung</w:t>
            </w:r>
            <w:r>
              <w:t xml:space="preserve"> die Option </w:t>
            </w:r>
            <w:r>
              <w:rPr>
                <w:rStyle w:val="SAPScreenElement"/>
              </w:rPr>
              <w:t>Datenquellen</w:t>
            </w:r>
            <w:r>
              <w:t>.</w:t>
            </w:r>
          </w:p>
        </w:tc>
        <w:tc>
          <w:tcPr>
            <w:tcW w:w="0" w:type="auto"/>
          </w:tcPr>
          <w:p w:rsidR="000B454A" w:rsidRDefault="00384078">
            <w:r>
              <w:t xml:space="preserve">Die Sicht </w:t>
            </w:r>
            <w:r>
              <w:rPr>
                <w:rStyle w:val="SAPScreenElement"/>
              </w:rPr>
              <w:t>Enterprise Object</w:t>
            </w:r>
            <w:r>
              <w:t xml:space="preserve"> wird angezeigt.</w:t>
            </w:r>
          </w:p>
        </w:tc>
        <w:tc>
          <w:tcPr>
            <w:tcW w:w="0" w:type="auto"/>
          </w:tcPr>
          <w:p w:rsidR="000B454A" w:rsidRDefault="000B454A"/>
        </w:tc>
      </w:tr>
      <w:tr w:rsidR="000B454A" w:rsidTr="00384078">
        <w:tc>
          <w:tcPr>
            <w:tcW w:w="0" w:type="auto"/>
          </w:tcPr>
          <w:p w:rsidR="000B454A" w:rsidRDefault="00384078">
            <w:r>
              <w:t>3</w:t>
            </w:r>
          </w:p>
        </w:tc>
        <w:tc>
          <w:tcPr>
            <w:tcW w:w="0" w:type="auto"/>
          </w:tcPr>
          <w:p w:rsidR="000B454A" w:rsidRDefault="00384078">
            <w:r>
              <w:rPr>
                <w:rStyle w:val="SAPEmphasis"/>
              </w:rPr>
              <w:t>Datenquelle anlegen</w:t>
            </w:r>
          </w:p>
        </w:tc>
        <w:tc>
          <w:tcPr>
            <w:tcW w:w="0" w:type="auto"/>
          </w:tcPr>
          <w:p w:rsidR="000B454A" w:rsidRDefault="00384078">
            <w:r>
              <w:t xml:space="preserve">Wählen Sie </w:t>
            </w:r>
            <w:r>
              <w:rPr>
                <w:rStyle w:val="SAPScreenElement"/>
              </w:rPr>
              <w:t>Anlegen</w:t>
            </w:r>
            <w:r>
              <w:t>, und geben Sie im Dialogfenster die folgenden Details ein:</w:t>
            </w:r>
          </w:p>
          <w:p w:rsidR="000B454A" w:rsidRDefault="00384078">
            <w:r>
              <w:t xml:space="preserve">Geben Sie auf der Registerkarte </w:t>
            </w:r>
            <w:r>
              <w:rPr>
                <w:rStyle w:val="SAPScreenElement"/>
              </w:rPr>
              <w:t>Allgemein</w:t>
            </w:r>
            <w:r>
              <w:t xml:space="preserve"> die folgenden Daten ein:</w:t>
            </w:r>
          </w:p>
          <w:p w:rsidR="000B454A" w:rsidRDefault="00384078">
            <w:r>
              <w:rPr>
                <w:rStyle w:val="SAPScreenElement"/>
              </w:rPr>
              <w:t>Datenquelle:</w:t>
            </w:r>
            <w:r>
              <w:rPr>
                <w:rStyle w:val="SAPUserEntry"/>
              </w:rPr>
              <w:t>&lt;z.B.: Grenzbetrag definieren&gt;</w:t>
            </w:r>
          </w:p>
          <w:p w:rsidR="000B454A" w:rsidRDefault="00384078">
            <w:r>
              <w:rPr>
                <w:rStyle w:val="SAPScreenElement"/>
              </w:rPr>
              <w:t>Beschreibung:</w:t>
            </w:r>
            <w:r>
              <w:rPr>
                <w:rStyle w:val="SAPUserEntry"/>
              </w:rPr>
              <w:t>&lt;z.B.: Datenquelle für "Grenzbetrag definieren"&gt;</w:t>
            </w:r>
          </w:p>
          <w:p w:rsidR="000B454A" w:rsidRDefault="00384078">
            <w:r>
              <w:rPr>
                <w:rStyle w:val="SAPScreenElement"/>
              </w:rPr>
              <w:t>Gültig ab:</w:t>
            </w:r>
            <w:r>
              <w:rPr>
                <w:rStyle w:val="SAPUserEntry"/>
              </w:rPr>
              <w:t>01.01.2000</w:t>
            </w:r>
          </w:p>
          <w:p w:rsidR="000B454A" w:rsidRDefault="00384078">
            <w:r>
              <w:rPr>
                <w:rStyle w:val="SAPScreenElement"/>
              </w:rPr>
              <w:t>Gültig bis</w:t>
            </w:r>
            <w:r>
              <w:t xml:space="preserve">: </w:t>
            </w:r>
            <w:r>
              <w:rPr>
                <w:rStyle w:val="SAPUserEntry"/>
              </w:rPr>
              <w:t>31.12.9999</w:t>
            </w:r>
          </w:p>
          <w:p w:rsidR="000B454A" w:rsidRDefault="00384078">
            <w:r>
              <w:rPr>
                <w:rStyle w:val="SAPScreenElement"/>
              </w:rPr>
              <w:t>Status</w:t>
            </w:r>
            <w:r>
              <w:t xml:space="preserve">: </w:t>
            </w:r>
            <w:r>
              <w:rPr>
                <w:rStyle w:val="SAPUserEntry"/>
              </w:rPr>
              <w:t>Im Review</w:t>
            </w:r>
          </w:p>
          <w:p w:rsidR="000B454A" w:rsidRDefault="00384078">
            <w:r>
              <w:t xml:space="preserve">Geben Sie auf der Registerkarte </w:t>
            </w:r>
            <w:r>
              <w:rPr>
                <w:rStyle w:val="SAPScreenElement"/>
              </w:rPr>
              <w:t>Objektfeld</w:t>
            </w:r>
            <w:r>
              <w:t xml:space="preserve"> die folgenden Daten </w:t>
            </w:r>
            <w:r>
              <w:t>ein:</w:t>
            </w:r>
          </w:p>
          <w:p w:rsidR="000B454A" w:rsidRDefault="00384078">
            <w:r>
              <w:rPr>
                <w:rStyle w:val="SAPScreenElement"/>
              </w:rPr>
              <w:t>Untergeordnetes Szenario:</w:t>
            </w:r>
            <w:r>
              <w:rPr>
                <w:rStyle w:val="SAPUserEntry"/>
              </w:rPr>
              <w:t>Konfigurierbar</w:t>
            </w:r>
          </w:p>
          <w:p w:rsidR="000B454A" w:rsidRDefault="00384078">
            <w:r>
              <w:rPr>
                <w:rStyle w:val="SAPScreenElement"/>
              </w:rPr>
              <w:t>Verbindungstyp:</w:t>
            </w:r>
            <w:r>
              <w:t xml:space="preserve"> </w:t>
            </w:r>
            <w:r>
              <w:rPr>
                <w:rStyle w:val="SAPUserEntry"/>
              </w:rPr>
              <w:t>S/4</w:t>
            </w:r>
          </w:p>
          <w:p w:rsidR="000B454A" w:rsidRDefault="00384078">
            <w:r>
              <w:rPr>
                <w:rStyle w:val="SAPScreenElement"/>
              </w:rPr>
              <w:t>Hauptkonnektor:</w:t>
            </w:r>
            <w:r>
              <w:rPr>
                <w:rStyle w:val="SAPUserEntry"/>
              </w:rPr>
              <w:t>&lt;z.B.: ID des SAP-S/4HANA-Cloud-Systems&gt;</w:t>
            </w:r>
          </w:p>
          <w:p w:rsidR="000B454A" w:rsidRDefault="00384078">
            <w:r>
              <w:rPr>
                <w:rStyle w:val="SAPEmphasis"/>
              </w:rPr>
              <w:t xml:space="preserve">Hinweis </w:t>
            </w:r>
            <w:r>
              <w:t>Der oben genannte Hauptkonnektor wird gemäß der Einrichtungsanleitung für 2OH angelegt.</w:t>
            </w:r>
          </w:p>
          <w:p w:rsidR="000B454A" w:rsidRDefault="00384078">
            <w:r>
              <w:t xml:space="preserve">Wählen Sie </w:t>
            </w:r>
            <w:r>
              <w:rPr>
                <w:rStyle w:val="SAPScreenElement"/>
              </w:rPr>
              <w:t>Haupttabellenaufruf</w:t>
            </w:r>
            <w:r>
              <w:t xml:space="preserve">, und </w:t>
            </w:r>
            <w:r>
              <w:t xml:space="preserve">geben Sie im Dialogfenster im Feld </w:t>
            </w:r>
            <w:r>
              <w:rPr>
                <w:rStyle w:val="SAPScreenElement"/>
              </w:rPr>
              <w:t>Tabellenname</w:t>
            </w:r>
            <w:r>
              <w:t xml:space="preserve"> den Wert </w:t>
            </w:r>
            <w:r>
              <w:rPr>
                <w:rStyle w:val="SAPUserEntry"/>
              </w:rPr>
              <w:t>TCJ_MAX_AMOUNT</w:t>
            </w:r>
            <w:r>
              <w:t xml:space="preserve"> ein. Wählen Sie anschließend </w:t>
            </w:r>
            <w:r>
              <w:rPr>
                <w:rStyle w:val="SAPScreenElement"/>
              </w:rPr>
              <w:t>Übernehmen</w:t>
            </w:r>
            <w:r>
              <w:t xml:space="preserve">. Wählen Sie das Suchergebnis aus, das die Tabelle </w:t>
            </w:r>
            <w:r>
              <w:rPr>
                <w:rStyle w:val="SAPScreenElement"/>
              </w:rPr>
              <w:t>TCJ_MAX_AMOUNT</w:t>
            </w:r>
            <w:r>
              <w:t xml:space="preserve"> darstellt, und wählen Sie </w:t>
            </w:r>
            <w:r>
              <w:rPr>
                <w:rStyle w:val="SAPScreenElement"/>
              </w:rPr>
              <w:t>OK</w:t>
            </w:r>
            <w:r>
              <w:t>.</w:t>
            </w:r>
          </w:p>
          <w:p w:rsidR="000B454A" w:rsidRDefault="00384078">
            <w:r>
              <w:t xml:space="preserve">Wählen Sie </w:t>
            </w:r>
            <w:r>
              <w:rPr>
                <w:rStyle w:val="SAPScreenElement"/>
              </w:rPr>
              <w:t>Zusätzliche Tabellenfelder auswählen</w:t>
            </w:r>
            <w:r>
              <w:t xml:space="preserve">, </w:t>
            </w:r>
            <w:r>
              <w:t xml:space="preserve">und wählen Sie im Dialogfenster </w:t>
            </w:r>
            <w:r>
              <w:rPr>
                <w:rStyle w:val="SAPScreenElement"/>
              </w:rPr>
              <w:t>Alle hinzufügen</w:t>
            </w:r>
            <w:r>
              <w:t>.</w:t>
            </w:r>
          </w:p>
          <w:p w:rsidR="000B454A" w:rsidRDefault="00384078">
            <w:r>
              <w:t xml:space="preserve">Geben Sie auf der Registerkarte </w:t>
            </w:r>
            <w:r>
              <w:rPr>
                <w:rStyle w:val="SAPScreenElement"/>
              </w:rPr>
              <w:t>Ad-hoc-Abfrage</w:t>
            </w:r>
            <w:r>
              <w:t xml:space="preserve"> folgende Daten ein:</w:t>
            </w:r>
          </w:p>
          <w:p w:rsidR="000B454A" w:rsidRDefault="00384078">
            <w:r>
              <w:rPr>
                <w:rStyle w:val="SAPScreenElement"/>
              </w:rPr>
              <w:t>Zielkonnektor</w:t>
            </w:r>
            <w:r>
              <w:t xml:space="preserve">: </w:t>
            </w:r>
            <w:r>
              <w:rPr>
                <w:rStyle w:val="SAPUserEntry"/>
              </w:rPr>
              <w:t>&lt;der oben als Hauptkonnektor ausgewählte Konnektor&gt;</w:t>
            </w:r>
          </w:p>
          <w:p w:rsidR="000B454A" w:rsidRDefault="00384078">
            <w:r>
              <w:lastRenderedPageBreak/>
              <w:t xml:space="preserve">Wählen Sie </w:t>
            </w:r>
            <w:r>
              <w:rPr>
                <w:rStyle w:val="SAPScreenElement"/>
              </w:rPr>
              <w:t>Abfrage ausführen</w:t>
            </w:r>
            <w:r>
              <w:t xml:space="preserve">, und prüfen Sie, ob die Abfrage erfolgreich </w:t>
            </w:r>
            <w:r>
              <w:t>ausgeführt werden kann.</w:t>
            </w:r>
          </w:p>
          <w:p w:rsidR="000B454A" w:rsidRDefault="00384078">
            <w:r>
              <w:t xml:space="preserve">Wählen Sie </w:t>
            </w:r>
            <w:r>
              <w:rPr>
                <w:rStyle w:val="SAPScreenElement"/>
              </w:rPr>
              <w:t>Sichern</w:t>
            </w:r>
            <w:r>
              <w:t>.</w:t>
            </w:r>
          </w:p>
        </w:tc>
        <w:tc>
          <w:tcPr>
            <w:tcW w:w="0" w:type="auto"/>
          </w:tcPr>
          <w:p w:rsidR="000B454A" w:rsidRDefault="000B454A"/>
        </w:tc>
        <w:tc>
          <w:tcPr>
            <w:tcW w:w="0" w:type="auto"/>
          </w:tcPr>
          <w:p w:rsidR="000B454A" w:rsidRDefault="000B454A"/>
        </w:tc>
      </w:tr>
      <w:tr w:rsidR="000B454A" w:rsidTr="00384078">
        <w:tc>
          <w:tcPr>
            <w:tcW w:w="0" w:type="auto"/>
          </w:tcPr>
          <w:p w:rsidR="000B454A" w:rsidRDefault="00384078">
            <w:r>
              <w:t>4</w:t>
            </w:r>
          </w:p>
        </w:tc>
        <w:tc>
          <w:tcPr>
            <w:tcW w:w="0" w:type="auto"/>
          </w:tcPr>
          <w:p w:rsidR="000B454A" w:rsidRDefault="00384078">
            <w:r>
              <w:rPr>
                <w:rStyle w:val="SAPEmphasis"/>
              </w:rPr>
              <w:t>Datenquelle aktualisieren</w:t>
            </w:r>
          </w:p>
        </w:tc>
        <w:tc>
          <w:tcPr>
            <w:tcW w:w="0" w:type="auto"/>
          </w:tcPr>
          <w:p w:rsidR="000B454A" w:rsidRDefault="00384078">
            <w:r>
              <w:t>Öffnen Sie die im oben beschriebenen Schritt angelegte Datenquelle.</w:t>
            </w:r>
          </w:p>
          <w:p w:rsidR="000B454A" w:rsidRDefault="00384078">
            <w:r>
              <w:t xml:space="preserve">Nehmen Sie auf der Registerkarte </w:t>
            </w:r>
            <w:r>
              <w:rPr>
                <w:rStyle w:val="SAPScreenElement"/>
              </w:rPr>
              <w:t>Allgemein</w:t>
            </w:r>
            <w:r>
              <w:t xml:space="preserve"> folgende Anpassung vor:</w:t>
            </w:r>
          </w:p>
          <w:p w:rsidR="000B454A" w:rsidRDefault="00384078">
            <w:r>
              <w:rPr>
                <w:rStyle w:val="SAPScreenElement"/>
              </w:rPr>
              <w:t>Status</w:t>
            </w:r>
            <w:r>
              <w:t xml:space="preserve">: </w:t>
            </w:r>
            <w:r>
              <w:rPr>
                <w:rStyle w:val="SAPUserEntry"/>
              </w:rPr>
              <w:t>Aktiv</w:t>
            </w:r>
          </w:p>
          <w:p w:rsidR="000B454A" w:rsidRDefault="00384078">
            <w:r>
              <w:t xml:space="preserve">Wählen Sie </w:t>
            </w:r>
            <w:r>
              <w:rPr>
                <w:rStyle w:val="SAPScreenElement"/>
              </w:rPr>
              <w:t>Sichern</w:t>
            </w:r>
            <w:r>
              <w:t>.</w:t>
            </w:r>
          </w:p>
        </w:tc>
        <w:tc>
          <w:tcPr>
            <w:tcW w:w="0" w:type="auto"/>
          </w:tcPr>
          <w:p w:rsidR="000B454A" w:rsidRDefault="000B454A"/>
        </w:tc>
        <w:tc>
          <w:tcPr>
            <w:tcW w:w="0" w:type="auto"/>
          </w:tcPr>
          <w:p w:rsidR="000B454A" w:rsidRDefault="000B454A"/>
        </w:tc>
      </w:tr>
    </w:tbl>
    <w:p w:rsidR="000B454A" w:rsidRDefault="00384078">
      <w:pPr>
        <w:pStyle w:val="Heading3"/>
      </w:pPr>
      <w:bookmarkStart w:id="26" w:name="unique_11"/>
      <w:bookmarkStart w:id="27" w:name="_Toc52221217"/>
      <w:r>
        <w:t>Geschäftsregeln einrichten</w:t>
      </w:r>
      <w:bookmarkEnd w:id="26"/>
      <w:bookmarkEnd w:id="27"/>
    </w:p>
    <w:p w:rsidR="000B454A" w:rsidRDefault="00384078">
      <w:pPr>
        <w:pStyle w:val="SAPKeyblockTitle"/>
      </w:pPr>
      <w:r>
        <w:t>Testverwaltung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Geben Sie ein Testdatum 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Zweck</w:t>
      </w:r>
    </w:p>
    <w:p w:rsidR="000B454A" w:rsidRDefault="00384078">
      <w:r>
        <w:t>Das folgende Verfahren dient als Leitfaden für die Einrichtung von Geschäftsregeln.</w:t>
      </w:r>
    </w:p>
    <w:p w:rsidR="000B454A" w:rsidRDefault="00384078">
      <w:pPr>
        <w:pStyle w:val="SAPKeyblockTitle"/>
      </w:pPr>
      <w:r>
        <w:lastRenderedPageBreak/>
        <w:t>Vorgehensweise</w:t>
      </w:r>
    </w:p>
    <w:tbl>
      <w:tblPr>
        <w:tblStyle w:val="SAPStandardTable"/>
        <w:tblW w:w="0" w:type="auto"/>
        <w:tblLook w:val="0620" w:firstRow="1" w:lastRow="0" w:firstColumn="0" w:lastColumn="0" w:noHBand="1" w:noVBand="1"/>
      </w:tblPr>
      <w:tblGrid>
        <w:gridCol w:w="1396"/>
        <w:gridCol w:w="1609"/>
        <w:gridCol w:w="6553"/>
        <w:gridCol w:w="2427"/>
        <w:gridCol w:w="2186"/>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Anmelden</w:t>
            </w:r>
          </w:p>
        </w:tc>
        <w:tc>
          <w:tcPr>
            <w:tcW w:w="0" w:type="auto"/>
          </w:tcPr>
          <w:p w:rsidR="000B454A" w:rsidRDefault="00384078">
            <w:r>
              <w:t>Melden Sie sich mit der folgenden URL an einem unterstützten Browser an:</w:t>
            </w:r>
          </w:p>
          <w:p w:rsidR="000B454A" w:rsidRDefault="00384078">
            <w:r>
              <w:t>http(s)://</w:t>
            </w:r>
            <w:r>
              <w:rPr>
                <w:rStyle w:val="SAPUserEntry"/>
              </w:rPr>
              <w:t>&lt;Servername&gt;</w:t>
            </w:r>
            <w:r>
              <w:t>:</w:t>
            </w:r>
            <w:r>
              <w:rPr>
                <w:rStyle w:val="SAPUserEntry"/>
              </w:rPr>
              <w:t>&lt;Portnummer&gt;</w:t>
            </w:r>
            <w:r>
              <w:t>/nwbc</w:t>
            </w:r>
          </w:p>
        </w:tc>
        <w:tc>
          <w:tcPr>
            <w:tcW w:w="0" w:type="auto"/>
          </w:tcPr>
          <w:p w:rsidR="000B454A" w:rsidRDefault="00384078">
            <w:r>
              <w:t>Das Bild "NetWeaver Business Client" für SAP PC wird angezeigt.</w:t>
            </w:r>
          </w:p>
        </w:tc>
        <w:tc>
          <w:tcPr>
            <w:tcW w:w="0" w:type="auto"/>
          </w:tcPr>
          <w:p w:rsidR="000B454A" w:rsidRDefault="000B454A"/>
        </w:tc>
      </w:tr>
      <w:tr w:rsidR="000B454A" w:rsidTr="00384078">
        <w:tc>
          <w:tcPr>
            <w:tcW w:w="0" w:type="auto"/>
          </w:tcPr>
          <w:p w:rsidR="000B454A" w:rsidRDefault="00384078">
            <w:r>
              <w:t>2</w:t>
            </w:r>
          </w:p>
        </w:tc>
        <w:tc>
          <w:tcPr>
            <w:tcW w:w="0" w:type="auto"/>
          </w:tcPr>
          <w:p w:rsidR="000B454A" w:rsidRDefault="00384078">
            <w:r>
              <w:rPr>
                <w:rStyle w:val="SAPEmphasis"/>
              </w:rPr>
              <w:t>Zu Geschäftsregeln navigieren</w:t>
            </w:r>
          </w:p>
        </w:tc>
        <w:tc>
          <w:tcPr>
            <w:tcW w:w="0" w:type="auto"/>
          </w:tcPr>
          <w:p w:rsidR="000B454A" w:rsidRDefault="00384078">
            <w:r>
              <w:t xml:space="preserve">Wechseln Sie zur Registerkarte </w:t>
            </w:r>
            <w:r>
              <w:rPr>
                <w:rStyle w:val="SAPScreenElement"/>
              </w:rPr>
              <w:t>Regeleinrichtung</w:t>
            </w:r>
            <w:r>
              <w:t xml:space="preserve">, und wählen Sie anschließend im Abschnitt </w:t>
            </w:r>
            <w:r>
              <w:rPr>
                <w:rStyle w:val="SAPScreenElement"/>
              </w:rPr>
              <w:t>Fortlaufende Überwachung</w:t>
            </w:r>
            <w:r>
              <w:t xml:space="preserve"> die Option </w:t>
            </w:r>
            <w:r>
              <w:rPr>
                <w:rStyle w:val="SAPScreenElement"/>
              </w:rPr>
              <w:t>Geschäftsregeln</w:t>
            </w:r>
            <w:r>
              <w:t>.</w:t>
            </w:r>
          </w:p>
        </w:tc>
        <w:tc>
          <w:tcPr>
            <w:tcW w:w="0" w:type="auto"/>
          </w:tcPr>
          <w:p w:rsidR="000B454A" w:rsidRDefault="00384078">
            <w:r>
              <w:t xml:space="preserve">Die Sicht </w:t>
            </w:r>
            <w:r>
              <w:rPr>
                <w:rStyle w:val="SAPScreenElement"/>
              </w:rPr>
              <w:t>Enter</w:t>
            </w:r>
            <w:r>
              <w:rPr>
                <w:rStyle w:val="SAPScreenElement"/>
              </w:rPr>
              <w:t>prise Object</w:t>
            </w:r>
            <w:r>
              <w:t xml:space="preserve"> wird angezeigt.</w:t>
            </w:r>
          </w:p>
        </w:tc>
        <w:tc>
          <w:tcPr>
            <w:tcW w:w="0" w:type="auto"/>
          </w:tcPr>
          <w:p w:rsidR="000B454A" w:rsidRDefault="000B454A"/>
        </w:tc>
      </w:tr>
      <w:tr w:rsidR="000B454A" w:rsidTr="00384078">
        <w:tc>
          <w:tcPr>
            <w:tcW w:w="0" w:type="auto"/>
          </w:tcPr>
          <w:p w:rsidR="000B454A" w:rsidRDefault="00384078">
            <w:r>
              <w:t>3</w:t>
            </w:r>
          </w:p>
        </w:tc>
        <w:tc>
          <w:tcPr>
            <w:tcW w:w="0" w:type="auto"/>
          </w:tcPr>
          <w:p w:rsidR="000B454A" w:rsidRDefault="00384078">
            <w:r>
              <w:rPr>
                <w:rStyle w:val="SAPEmphasis"/>
              </w:rPr>
              <w:t>Datenquelle auswählen</w:t>
            </w:r>
          </w:p>
        </w:tc>
        <w:tc>
          <w:tcPr>
            <w:tcW w:w="0" w:type="auto"/>
          </w:tcPr>
          <w:p w:rsidR="000B454A" w:rsidRDefault="00384078">
            <w:r>
              <w:t xml:space="preserve">Wählen Sie </w:t>
            </w:r>
            <w:r>
              <w:rPr>
                <w:rStyle w:val="SAPScreenElement"/>
              </w:rPr>
              <w:t>Anlegen</w:t>
            </w:r>
            <w:r>
              <w:t>, und geben Sie im Dialogfenster die folgenden Details ein:</w:t>
            </w:r>
          </w:p>
          <w:p w:rsidR="000B454A" w:rsidRDefault="00384078">
            <w:r>
              <w:rPr>
                <w:rStyle w:val="SAPScreenElement"/>
              </w:rPr>
              <w:t>Datenquelle</w:t>
            </w:r>
            <w:r>
              <w:t xml:space="preserve">: </w:t>
            </w:r>
            <w:r>
              <w:rPr>
                <w:rStyle w:val="SAPUserEntry"/>
              </w:rPr>
              <w:t>&lt;im vorherigen Testverfahren angelegte Datenquelle&gt;</w:t>
            </w:r>
          </w:p>
          <w:p w:rsidR="000B454A" w:rsidRDefault="00384078">
            <w:r>
              <w:t xml:space="preserve">Wählen Sie </w:t>
            </w:r>
            <w:r>
              <w:rPr>
                <w:rStyle w:val="SAPScreenElement"/>
              </w:rPr>
              <w:t>Suchen</w:t>
            </w:r>
            <w:r>
              <w:t>, und wählen Sie anschließend den von der</w:t>
            </w:r>
            <w:r>
              <w:t xml:space="preserve"> Suche zurückgegebenen Eintrag aus. Wählen Sie </w:t>
            </w:r>
            <w:r>
              <w:rPr>
                <w:rStyle w:val="SAPScreenElement"/>
              </w:rPr>
              <w:t>OK</w:t>
            </w:r>
            <w:r>
              <w:t>.</w:t>
            </w:r>
          </w:p>
          <w:p w:rsidR="000B454A" w:rsidRDefault="00384078">
            <w:r>
              <w:t xml:space="preserve">Wählen Sie </w:t>
            </w:r>
            <w:r>
              <w:rPr>
                <w:rStyle w:val="SAPScreenElement"/>
              </w:rPr>
              <w:t>Weiter</w:t>
            </w:r>
            <w:r>
              <w:t>.</w:t>
            </w:r>
          </w:p>
        </w:tc>
        <w:tc>
          <w:tcPr>
            <w:tcW w:w="0" w:type="auto"/>
          </w:tcPr>
          <w:p w:rsidR="000B454A" w:rsidRDefault="00384078">
            <w:r>
              <w:t xml:space="preserve">Die Sicht </w:t>
            </w:r>
            <w:r>
              <w:rPr>
                <w:rStyle w:val="SAPScreenElement"/>
              </w:rPr>
              <w:t>Geschäftsregel: Schritt 1 von 9 (Grundlegende Informationen)</w:t>
            </w:r>
            <w:r>
              <w:t xml:space="preserve"> wird angezeigt.</w:t>
            </w:r>
          </w:p>
        </w:tc>
        <w:tc>
          <w:tcPr>
            <w:tcW w:w="0" w:type="auto"/>
          </w:tcPr>
          <w:p w:rsidR="000B454A" w:rsidRDefault="000B454A"/>
        </w:tc>
      </w:tr>
      <w:tr w:rsidR="000B454A" w:rsidTr="00384078">
        <w:tc>
          <w:tcPr>
            <w:tcW w:w="0" w:type="auto"/>
          </w:tcPr>
          <w:p w:rsidR="000B454A" w:rsidRDefault="00384078">
            <w:r>
              <w:t>4</w:t>
            </w:r>
          </w:p>
        </w:tc>
        <w:tc>
          <w:tcPr>
            <w:tcW w:w="0" w:type="auto"/>
          </w:tcPr>
          <w:p w:rsidR="000B454A" w:rsidRDefault="00384078">
            <w:r>
              <w:rPr>
                <w:rStyle w:val="SAPEmphasis"/>
              </w:rPr>
              <w:t>Geschäftsregel anlegen</w:t>
            </w:r>
          </w:p>
        </w:tc>
        <w:tc>
          <w:tcPr>
            <w:tcW w:w="0" w:type="auto"/>
          </w:tcPr>
          <w:p w:rsidR="000B454A" w:rsidRDefault="00384078">
            <w:r>
              <w:t xml:space="preserve">Geben Sie in der Sicht </w:t>
            </w:r>
            <w:r>
              <w:rPr>
                <w:rStyle w:val="SAPScreenElement"/>
              </w:rPr>
              <w:t xml:space="preserve">Geschäftsregel: Schritt 1 von 9 (Grundlegende </w:t>
            </w:r>
            <w:r>
              <w:rPr>
                <w:rStyle w:val="SAPScreenElement"/>
              </w:rPr>
              <w:t>Informationen)</w:t>
            </w:r>
            <w:r>
              <w:t xml:space="preserve"> für jeden Schritt die folgenden Details an:</w:t>
            </w:r>
          </w:p>
          <w:p w:rsidR="000B454A" w:rsidRDefault="00384078">
            <w:r>
              <w:rPr>
                <w:rStyle w:val="SAPScreenElement"/>
              </w:rPr>
              <w:t>Schritt 1: Grundlegende Informationen</w:t>
            </w:r>
            <w:r>
              <w:t>:</w:t>
            </w:r>
          </w:p>
          <w:p w:rsidR="000B454A" w:rsidRDefault="00384078">
            <w:r>
              <w:rPr>
                <w:rStyle w:val="SAPScreenElement"/>
              </w:rPr>
              <w:t>Name</w:t>
            </w:r>
            <w:r>
              <w:t xml:space="preserve">: </w:t>
            </w:r>
            <w:r>
              <w:rPr>
                <w:rStyle w:val="SAPUserEntry"/>
              </w:rPr>
              <w:t>&lt;z.B.: Grenzbetrag definieren&gt;</w:t>
            </w:r>
          </w:p>
          <w:p w:rsidR="000B454A" w:rsidRDefault="00384078">
            <w:r>
              <w:rPr>
                <w:rStyle w:val="SAPScreenElement"/>
              </w:rPr>
              <w:t>Beschreibung</w:t>
            </w:r>
            <w:r>
              <w:t xml:space="preserve">: </w:t>
            </w:r>
            <w:r>
              <w:rPr>
                <w:rStyle w:val="SAPUserEntry"/>
              </w:rPr>
              <w:t>&lt;z.B.: Geschäftsregel für "Grenzbetrag definieren"&gt;</w:t>
            </w:r>
          </w:p>
          <w:p w:rsidR="000B454A" w:rsidRDefault="00384078">
            <w:r>
              <w:rPr>
                <w:rStyle w:val="SAPScreenElement"/>
              </w:rPr>
              <w:t>Kategorie</w:t>
            </w:r>
            <w:r>
              <w:t xml:space="preserve">: </w:t>
            </w:r>
            <w:r>
              <w:rPr>
                <w:rStyle w:val="SAPUserEntry"/>
              </w:rPr>
              <w:t>Änderungsprotokollprüfung</w:t>
            </w:r>
          </w:p>
          <w:p w:rsidR="000B454A" w:rsidRDefault="00384078">
            <w:r>
              <w:rPr>
                <w:rStyle w:val="SAPScreenElement"/>
              </w:rPr>
              <w:t>Analyseart</w:t>
            </w:r>
            <w:r>
              <w:t xml:space="preserve">: </w:t>
            </w:r>
            <w:r>
              <w:rPr>
                <w:rStyle w:val="SAPUserEntry"/>
              </w:rPr>
              <w:t>Änderu</w:t>
            </w:r>
            <w:r>
              <w:rPr>
                <w:rStyle w:val="SAPUserEntry"/>
              </w:rPr>
              <w:t>ngen</w:t>
            </w:r>
          </w:p>
          <w:p w:rsidR="000B454A" w:rsidRDefault="00384078">
            <w:r>
              <w:rPr>
                <w:rStyle w:val="SAPScreenElement"/>
              </w:rPr>
              <w:t>Status</w:t>
            </w:r>
            <w:r>
              <w:t xml:space="preserve">: </w:t>
            </w:r>
            <w:r>
              <w:rPr>
                <w:rStyle w:val="SAPUserEntry"/>
              </w:rPr>
              <w:t>Im Review</w:t>
            </w:r>
          </w:p>
          <w:p w:rsidR="000B454A" w:rsidRDefault="00384078">
            <w:r>
              <w:rPr>
                <w:rStyle w:val="SAPScreenElement"/>
              </w:rPr>
              <w:t>Gültig ab</w:t>
            </w:r>
            <w:r>
              <w:t xml:space="preserve">: </w:t>
            </w:r>
            <w:r>
              <w:rPr>
                <w:rStyle w:val="SAPUserEntry"/>
              </w:rPr>
              <w:t>01.01.2000</w:t>
            </w:r>
          </w:p>
          <w:p w:rsidR="000B454A" w:rsidRDefault="00384078">
            <w:r>
              <w:rPr>
                <w:rStyle w:val="SAPScreenElement"/>
              </w:rPr>
              <w:t>Gültig bis</w:t>
            </w:r>
            <w:r>
              <w:t xml:space="preserve">: </w:t>
            </w:r>
            <w:r>
              <w:rPr>
                <w:rStyle w:val="SAPUserEntry"/>
              </w:rPr>
              <w:t>31.12.9999</w:t>
            </w:r>
          </w:p>
          <w:p w:rsidR="000B454A" w:rsidRDefault="00384078">
            <w:r>
              <w:t xml:space="preserve">Wählen Sie </w:t>
            </w:r>
            <w:r>
              <w:rPr>
                <w:rStyle w:val="SAPScreenElement"/>
              </w:rPr>
              <w:t>Weiter</w:t>
            </w:r>
            <w:r>
              <w:t>.</w:t>
            </w:r>
          </w:p>
          <w:p w:rsidR="000B454A" w:rsidRDefault="00384078">
            <w:r>
              <w:rPr>
                <w:rStyle w:val="SAPScreenElement"/>
              </w:rPr>
              <w:t>Schritt 2: Analysedaten:</w:t>
            </w:r>
          </w:p>
          <w:p w:rsidR="000B454A" w:rsidRDefault="00384078">
            <w:r>
              <w:t xml:space="preserve">Wählen Sie </w:t>
            </w:r>
            <w:r>
              <w:rPr>
                <w:rStyle w:val="SAPScreenElement"/>
              </w:rPr>
              <w:t>Alle markieren</w:t>
            </w:r>
            <w:r>
              <w:t xml:space="preserve">, und wählen Sie anschließend </w:t>
            </w:r>
            <w:r>
              <w:rPr>
                <w:rStyle w:val="SAPScreenElement"/>
              </w:rPr>
              <w:t>Weiter</w:t>
            </w:r>
            <w:r>
              <w:t>.</w:t>
            </w:r>
          </w:p>
          <w:p w:rsidR="000B454A" w:rsidRDefault="00384078">
            <w:r>
              <w:lastRenderedPageBreak/>
              <w:t xml:space="preserve">Wählen Sie </w:t>
            </w:r>
            <w:r>
              <w:rPr>
                <w:rStyle w:val="SAPScreenElement"/>
              </w:rPr>
              <w:t>Weiter</w:t>
            </w:r>
            <w:r>
              <w:t xml:space="preserve"> bis zu </w:t>
            </w:r>
            <w:r>
              <w:rPr>
                <w:rStyle w:val="SAPScreenElement"/>
              </w:rPr>
              <w:t>Schritt 4: Mangelkriterien:</w:t>
            </w:r>
          </w:p>
          <w:p w:rsidR="000B454A" w:rsidRDefault="00384078">
            <w:r>
              <w:t xml:space="preserve">Wählen Sie </w:t>
            </w:r>
            <w:r>
              <w:rPr>
                <w:rStyle w:val="SAPScreenElement"/>
              </w:rPr>
              <w:t>Filter setzen/löschen</w:t>
            </w:r>
            <w:r>
              <w:t xml:space="preserve">, und wählen Sie im Dialogfenster </w:t>
            </w:r>
            <w:r>
              <w:rPr>
                <w:rStyle w:val="SAPScreenElement"/>
              </w:rPr>
              <w:t>Handler auswählen</w:t>
            </w:r>
            <w:r>
              <w:t xml:space="preserve">. Wählen Sie im nächsten Dialogfenster den Handler </w:t>
            </w:r>
            <w:r>
              <w:rPr>
                <w:rStyle w:val="SAPScreenElement"/>
              </w:rPr>
              <w:t>V_TCJ_MAX_AMOUNT</w:t>
            </w:r>
            <w:r>
              <w:t xml:space="preserve"> aus, und wählen Sie </w:t>
            </w:r>
            <w:r>
              <w:rPr>
                <w:rStyle w:val="SAPScreenElement"/>
              </w:rPr>
              <w:t>OK</w:t>
            </w:r>
            <w:r>
              <w:t xml:space="preserve">. Wählen Sie im Abschnitt </w:t>
            </w:r>
            <w:r>
              <w:rPr>
                <w:rStyle w:val="SAPScreenElement"/>
              </w:rPr>
              <w:t>Mangelfelder</w:t>
            </w:r>
            <w:r>
              <w:t xml:space="preserve"> die Opti</w:t>
            </w:r>
            <w:r>
              <w:t xml:space="preserve">on </w:t>
            </w:r>
            <w:r>
              <w:rPr>
                <w:rStyle w:val="SAPScreenElement"/>
              </w:rPr>
              <w:t>Kassenbuch-Betragsfeld mit Vorzeichen</w:t>
            </w:r>
            <w:r>
              <w:t xml:space="preserve">, und wählen Sie </w:t>
            </w:r>
            <w:r>
              <w:rPr>
                <w:rStyle w:val="SAPScreenElement"/>
              </w:rPr>
              <w:t>OK</w:t>
            </w:r>
            <w:r>
              <w:t>.</w:t>
            </w:r>
          </w:p>
          <w:p w:rsidR="000B454A" w:rsidRDefault="00384078">
            <w:r>
              <w:rPr>
                <w:rStyle w:val="SAPEmphasis"/>
              </w:rPr>
              <w:t xml:space="preserve">Hinweis </w:t>
            </w:r>
            <w:r>
              <w:t>Wenn der Behandler über die oben genannten Schritte keine Daten findet, dann wählen Sie bitte erneut einen Behandler mit Behandlertyp SCU3 und fahren Sie fort.</w:t>
            </w:r>
          </w:p>
          <w:p w:rsidR="000B454A" w:rsidRDefault="00384078">
            <w:r>
              <w:t>Markieren Sie den Eintrag f</w:t>
            </w:r>
            <w:r>
              <w:t xml:space="preserve">ür das Feld </w:t>
            </w:r>
            <w:r>
              <w:rPr>
                <w:rStyle w:val="SAPScreenElement"/>
              </w:rPr>
              <w:t>Kassenbuch-Betragsfeld mit Vorzeichen</w:t>
            </w:r>
            <w:r>
              <w:t xml:space="preserve">, und wählen Sie für das Feld </w:t>
            </w:r>
            <w:r>
              <w:rPr>
                <w:rStyle w:val="SAPScreenElement"/>
              </w:rPr>
              <w:t>Feldanalyseart</w:t>
            </w:r>
            <w:r>
              <w:t xml:space="preserve"> die Option </w:t>
            </w:r>
            <w:r>
              <w:rPr>
                <w:rStyle w:val="SAPScreenElement"/>
              </w:rPr>
              <w:t>Änderungen</w:t>
            </w:r>
            <w:r>
              <w:t xml:space="preserve"> aus. Für das Feld </w:t>
            </w:r>
            <w:r>
              <w:rPr>
                <w:rStyle w:val="SAPScreenElement"/>
              </w:rPr>
              <w:t>Währung</w:t>
            </w:r>
            <w:r>
              <w:t xml:space="preserve"> geben Sie </w:t>
            </w:r>
            <w:r>
              <w:rPr>
                <w:rStyle w:val="SAPUserEntry"/>
              </w:rPr>
              <w:t>&lt;EUR&gt;</w:t>
            </w:r>
            <w:r>
              <w:t xml:space="preserve"> an.</w:t>
            </w:r>
          </w:p>
          <w:p w:rsidR="000B454A" w:rsidRDefault="00384078">
            <w:r>
              <w:t xml:space="preserve">Unter </w:t>
            </w:r>
            <w:r>
              <w:rPr>
                <w:rStyle w:val="SAPScreenElement"/>
              </w:rPr>
              <w:t>Mangelkennzeichen</w:t>
            </w:r>
            <w:r>
              <w:t xml:space="preserve"> wählen Sie beispielsweise </w:t>
            </w:r>
            <w:r>
              <w:rPr>
                <w:rStyle w:val="SAPScreenElement"/>
              </w:rPr>
              <w:t>Niedrig</w:t>
            </w:r>
            <w:r>
              <w:t>.</w:t>
            </w:r>
          </w:p>
          <w:p w:rsidR="000B454A" w:rsidRDefault="00384078">
            <w:r>
              <w:t xml:space="preserve">Wählen Sie </w:t>
            </w:r>
            <w:r>
              <w:rPr>
                <w:rStyle w:val="SAPScreenElement"/>
              </w:rPr>
              <w:t>Weiter</w:t>
            </w:r>
            <w:r>
              <w:t xml:space="preserve"> bis zu </w:t>
            </w:r>
            <w:r>
              <w:rPr>
                <w:rStyle w:val="SAPScreenElement"/>
              </w:rPr>
              <w:t>Anlage und Links</w:t>
            </w:r>
            <w:r>
              <w:t xml:space="preserve">, und wählen Sie dann </w:t>
            </w:r>
            <w:r>
              <w:rPr>
                <w:rStyle w:val="SAPScreenElement"/>
              </w:rPr>
              <w:t>Sichern</w:t>
            </w:r>
            <w:r>
              <w:t>.</w:t>
            </w:r>
          </w:p>
        </w:tc>
        <w:tc>
          <w:tcPr>
            <w:tcW w:w="0" w:type="auto"/>
          </w:tcPr>
          <w:p w:rsidR="000B454A" w:rsidRDefault="000B454A"/>
        </w:tc>
        <w:tc>
          <w:tcPr>
            <w:tcW w:w="0" w:type="auto"/>
          </w:tcPr>
          <w:p w:rsidR="000B454A" w:rsidRDefault="000B454A"/>
        </w:tc>
      </w:tr>
      <w:tr w:rsidR="000B454A" w:rsidTr="00384078">
        <w:tc>
          <w:tcPr>
            <w:tcW w:w="0" w:type="auto"/>
          </w:tcPr>
          <w:p w:rsidR="000B454A" w:rsidRDefault="00384078">
            <w:r>
              <w:t>5</w:t>
            </w:r>
          </w:p>
        </w:tc>
        <w:tc>
          <w:tcPr>
            <w:tcW w:w="0" w:type="auto"/>
          </w:tcPr>
          <w:p w:rsidR="000B454A" w:rsidRDefault="00384078">
            <w:r>
              <w:rPr>
                <w:rStyle w:val="SAPEmphasis"/>
              </w:rPr>
              <w:t>Geschäftsregel aktualisieren</w:t>
            </w:r>
          </w:p>
        </w:tc>
        <w:tc>
          <w:tcPr>
            <w:tcW w:w="0" w:type="auto"/>
          </w:tcPr>
          <w:p w:rsidR="000B454A" w:rsidRDefault="00384078">
            <w:r>
              <w:t xml:space="preserve">Öffnen Sie die in den vorherigen Schritten angelegte Geschäftsregel, und nehmen Sie auf der Registerkarte </w:t>
            </w:r>
            <w:r>
              <w:rPr>
                <w:rStyle w:val="SAPScreenElement"/>
              </w:rPr>
              <w:t>Grundleg</w:t>
            </w:r>
            <w:r>
              <w:rPr>
                <w:rStyle w:val="SAPScreenElement"/>
              </w:rPr>
              <w:t>ende Informationen</w:t>
            </w:r>
            <w:r>
              <w:t xml:space="preserve"> die folgende Anpassung vor:</w:t>
            </w:r>
          </w:p>
          <w:p w:rsidR="000B454A" w:rsidRDefault="00384078">
            <w:r>
              <w:rPr>
                <w:rStyle w:val="SAPScreenElement"/>
              </w:rPr>
              <w:t>Status:</w:t>
            </w:r>
            <w:r>
              <w:rPr>
                <w:rStyle w:val="SAPUserEntry"/>
              </w:rPr>
              <w:t>Aktiv</w:t>
            </w:r>
          </w:p>
          <w:p w:rsidR="000B454A" w:rsidRDefault="00384078">
            <w:r>
              <w:t xml:space="preserve">Wählen Sie </w:t>
            </w:r>
            <w:r>
              <w:rPr>
                <w:rStyle w:val="SAPScreenElement"/>
              </w:rPr>
              <w:t>Sichern</w:t>
            </w:r>
            <w:r>
              <w:t>.</w:t>
            </w:r>
          </w:p>
        </w:tc>
        <w:tc>
          <w:tcPr>
            <w:tcW w:w="0" w:type="auto"/>
          </w:tcPr>
          <w:p w:rsidR="000B454A" w:rsidRDefault="000B454A"/>
        </w:tc>
        <w:tc>
          <w:tcPr>
            <w:tcW w:w="0" w:type="auto"/>
          </w:tcPr>
          <w:p w:rsidR="000B454A" w:rsidRDefault="000B454A"/>
        </w:tc>
      </w:tr>
    </w:tbl>
    <w:p w:rsidR="000B454A" w:rsidRDefault="00384078">
      <w:pPr>
        <w:pStyle w:val="Heading3"/>
      </w:pPr>
      <w:bookmarkStart w:id="28" w:name="unique_12"/>
      <w:bookmarkStart w:id="29" w:name="_Toc52221218"/>
      <w:r>
        <w:t>Konfigurationsänderung vornehmen</w:t>
      </w:r>
      <w:bookmarkEnd w:id="28"/>
      <w:bookmarkEnd w:id="29"/>
    </w:p>
    <w:p w:rsidR="000B454A" w:rsidRDefault="00384078">
      <w:pPr>
        <w:pStyle w:val="SAPKeyblockTitle"/>
      </w:pPr>
      <w:r>
        <w:t>Testverwaltung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 xml:space="preserve">Geben Sie ein Testdatum </w:t>
            </w:r>
            <w:r>
              <w:rPr>
                <w:rStyle w:val="SAPUserEntry"/>
              </w:rPr>
              <w:t>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lastRenderedPageBreak/>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Verwendungszweck</w:t>
      </w:r>
    </w:p>
    <w:p w:rsidR="000B454A" w:rsidRDefault="00384078">
      <w:r>
        <w:t xml:space="preserve">Das folgende Verfahren dient als Leitfaden für die </w:t>
      </w:r>
      <w:r>
        <w:t>Durchführung von Konfigurationsänderungen.</w:t>
      </w:r>
    </w:p>
    <w:p w:rsidR="000B454A" w:rsidRDefault="00384078">
      <w:pPr>
        <w:pStyle w:val="SAPKeyblockTitle"/>
      </w:pPr>
      <w:r>
        <w:t>Vorgehensweise</w:t>
      </w:r>
    </w:p>
    <w:tbl>
      <w:tblPr>
        <w:tblStyle w:val="SAPStandardTable"/>
        <w:tblW w:w="0" w:type="auto"/>
        <w:tblLook w:val="0620" w:firstRow="1" w:lastRow="0" w:firstColumn="0" w:lastColumn="0" w:noHBand="1" w:noVBand="1"/>
      </w:tblPr>
      <w:tblGrid>
        <w:gridCol w:w="1465"/>
        <w:gridCol w:w="1897"/>
        <w:gridCol w:w="5518"/>
        <w:gridCol w:w="2891"/>
        <w:gridCol w:w="2400"/>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Bei SAP S/4HANA On-Premise anmelden</w:t>
            </w:r>
          </w:p>
        </w:tc>
        <w:tc>
          <w:tcPr>
            <w:tcW w:w="0" w:type="auto"/>
          </w:tcPr>
          <w:p w:rsidR="000B454A" w:rsidRDefault="00384078">
            <w:r>
              <w:t xml:space="preserve">Die Navigation erfolgt über den </w:t>
            </w:r>
            <w:r>
              <w:t>Transaktionscode: /nSPRO.</w:t>
            </w:r>
          </w:p>
        </w:tc>
        <w:tc>
          <w:tcPr>
            <w:tcW w:w="0" w:type="auto"/>
          </w:tcPr>
          <w:p w:rsidR="000B454A" w:rsidRDefault="000B454A"/>
        </w:tc>
        <w:tc>
          <w:tcPr>
            <w:tcW w:w="0" w:type="auto"/>
          </w:tcPr>
          <w:p w:rsidR="000B454A" w:rsidRDefault="000B454A"/>
        </w:tc>
      </w:tr>
      <w:tr w:rsidR="000B454A" w:rsidTr="00384078">
        <w:tc>
          <w:tcPr>
            <w:tcW w:w="0" w:type="auto"/>
          </w:tcPr>
          <w:p w:rsidR="000B454A" w:rsidRDefault="00384078">
            <w:r>
              <w:t>2</w:t>
            </w:r>
          </w:p>
        </w:tc>
        <w:tc>
          <w:tcPr>
            <w:tcW w:w="0" w:type="auto"/>
          </w:tcPr>
          <w:p w:rsidR="000B454A" w:rsidRDefault="00384078">
            <w:r>
              <w:rPr>
                <w:rStyle w:val="SAPEmphasis"/>
              </w:rPr>
              <w:t>Navigieren</w:t>
            </w:r>
          </w:p>
        </w:tc>
        <w:tc>
          <w:tcPr>
            <w:tcW w:w="0" w:type="auto"/>
          </w:tcPr>
          <w:p w:rsidR="000B454A" w:rsidRDefault="00384078">
            <w:r>
              <w:t xml:space="preserve">Wählen Sie den folgenden IMG-Pfad: </w:t>
            </w:r>
            <w:r>
              <w:rPr>
                <w:rStyle w:val="SAPScreenElement"/>
              </w:rPr>
              <w:t>SAP Customizing Einführungsleitfaden &gt; Finanzwesen &gt; Bankbuchhaltung &gt; Geschäftsvorfälle &gt; Kassenbuch &gt; Betragsgrenze festlegen</w:t>
            </w:r>
          </w:p>
        </w:tc>
        <w:tc>
          <w:tcPr>
            <w:tcW w:w="0" w:type="auto"/>
          </w:tcPr>
          <w:p w:rsidR="000B454A" w:rsidRDefault="00384078">
            <w:r>
              <w:t xml:space="preserve">Die Sicht </w:t>
            </w:r>
            <w:r>
              <w:rPr>
                <w:rStyle w:val="SAPScreenElement"/>
              </w:rPr>
              <w:t>Sicht "Kassenbuch: Betragsgrenze" ändern:</w:t>
            </w:r>
            <w:r>
              <w:rPr>
                <w:rStyle w:val="SAPScreenElement"/>
              </w:rPr>
              <w:t xml:space="preserve"> Übersicht</w:t>
            </w:r>
            <w:r>
              <w:t xml:space="preserve"> wird angezeigt.</w:t>
            </w:r>
          </w:p>
        </w:tc>
        <w:tc>
          <w:tcPr>
            <w:tcW w:w="0" w:type="auto"/>
          </w:tcPr>
          <w:p w:rsidR="000B454A" w:rsidRDefault="000B454A"/>
        </w:tc>
      </w:tr>
      <w:tr w:rsidR="000B454A" w:rsidTr="00384078">
        <w:tc>
          <w:tcPr>
            <w:tcW w:w="0" w:type="auto"/>
          </w:tcPr>
          <w:p w:rsidR="000B454A" w:rsidRDefault="00384078">
            <w:r>
              <w:t>3</w:t>
            </w:r>
          </w:p>
        </w:tc>
        <w:tc>
          <w:tcPr>
            <w:tcW w:w="0" w:type="auto"/>
          </w:tcPr>
          <w:p w:rsidR="000B454A" w:rsidRDefault="00384078">
            <w:r>
              <w:rPr>
                <w:rStyle w:val="SAPEmphasis"/>
              </w:rPr>
              <w:t>Grenzbetrag definieren</w:t>
            </w:r>
          </w:p>
        </w:tc>
        <w:tc>
          <w:tcPr>
            <w:tcW w:w="0" w:type="auto"/>
          </w:tcPr>
          <w:p w:rsidR="000B454A" w:rsidRDefault="00384078">
            <w:r>
              <w:t xml:space="preserve">Nehmen Sie in der Sicht </w:t>
            </w:r>
            <w:r>
              <w:rPr>
                <w:rStyle w:val="SAPScreenElement"/>
              </w:rPr>
              <w:t>Sicht "Kassenbuch: Betragsgrenze" ändern: Übersicht</w:t>
            </w:r>
            <w:r>
              <w:t xml:space="preserve"> beispielsweise folgende Änderungen vor:</w:t>
            </w:r>
          </w:p>
          <w:p w:rsidR="000B454A" w:rsidRDefault="00384078">
            <w:r>
              <w:rPr>
                <w:rStyle w:val="SAPScreenElement"/>
              </w:rPr>
              <w:t>BuKr</w:t>
            </w:r>
            <w:r>
              <w:t xml:space="preserve">: </w:t>
            </w:r>
            <w:r>
              <w:rPr>
                <w:rStyle w:val="SAPUserEntry"/>
              </w:rPr>
              <w:t>1010</w:t>
            </w:r>
          </w:p>
          <w:p w:rsidR="000B454A" w:rsidRDefault="00384078">
            <w:r>
              <w:rPr>
                <w:rStyle w:val="SAPScreenElement"/>
              </w:rPr>
              <w:t>Währung</w:t>
            </w:r>
            <w:r>
              <w:t xml:space="preserve">: </w:t>
            </w:r>
            <w:r>
              <w:rPr>
                <w:rStyle w:val="SAPUserEntry"/>
              </w:rPr>
              <w:t>EUR</w:t>
            </w:r>
          </w:p>
          <w:p w:rsidR="000B454A" w:rsidRDefault="00384078">
            <w:r>
              <w:rPr>
                <w:rStyle w:val="SAPScreenElement"/>
              </w:rPr>
              <w:t>Gültig ab</w:t>
            </w:r>
            <w:r>
              <w:t xml:space="preserve">: </w:t>
            </w:r>
            <w:r>
              <w:rPr>
                <w:rStyle w:val="SAPUserEntry"/>
              </w:rPr>
              <w:t>01.01.2016</w:t>
            </w:r>
          </w:p>
          <w:p w:rsidR="000B454A" w:rsidRDefault="00384078">
            <w:r>
              <w:rPr>
                <w:rStyle w:val="SAPScreenElement"/>
              </w:rPr>
              <w:t>Betrag</w:t>
            </w:r>
            <w:r>
              <w:t xml:space="preserve">: </w:t>
            </w:r>
            <w:r>
              <w:rPr>
                <w:rStyle w:val="SAPUserEntry"/>
              </w:rPr>
              <w:t>20.001.00</w:t>
            </w:r>
          </w:p>
          <w:p w:rsidR="000B454A" w:rsidRDefault="00384078">
            <w:r>
              <w:t xml:space="preserve">Wählen Sie </w:t>
            </w:r>
            <w:r>
              <w:rPr>
                <w:rStyle w:val="SAPScreenElement"/>
              </w:rPr>
              <w:t>Sichern</w:t>
            </w:r>
            <w:r>
              <w:t>.</w:t>
            </w:r>
          </w:p>
        </w:tc>
        <w:tc>
          <w:tcPr>
            <w:tcW w:w="0" w:type="auto"/>
          </w:tcPr>
          <w:p w:rsidR="000B454A" w:rsidRDefault="000B454A"/>
        </w:tc>
        <w:tc>
          <w:tcPr>
            <w:tcW w:w="0" w:type="auto"/>
          </w:tcPr>
          <w:p w:rsidR="000B454A" w:rsidRDefault="000B454A"/>
        </w:tc>
      </w:tr>
    </w:tbl>
    <w:p w:rsidR="000B454A" w:rsidRDefault="00384078">
      <w:pPr>
        <w:pStyle w:val="Heading3"/>
      </w:pPr>
      <w:bookmarkStart w:id="30" w:name="unique_13"/>
      <w:bookmarkStart w:id="31" w:name="_Toc52221219"/>
      <w:r>
        <w:lastRenderedPageBreak/>
        <w:t>Ad-hoc-Abfrage ausführen</w:t>
      </w:r>
      <w:bookmarkEnd w:id="30"/>
      <w:bookmarkEnd w:id="31"/>
    </w:p>
    <w:p w:rsidR="000B454A" w:rsidRDefault="00384078">
      <w:pPr>
        <w:pStyle w:val="SAPKeyblockTitle"/>
      </w:pPr>
      <w:r>
        <w:t>Testverwaltung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Geben Sie ein Testdatum 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&lt;Geben Sie den Serviceanbieter, einen Kunden</w:t>
            </w:r>
            <w:r>
              <w:rPr>
                <w:rStyle w:val="SAPUserEntry"/>
              </w:rPr>
              <w:t xml:space="preserve"> oder einen 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Zweck</w:t>
      </w:r>
    </w:p>
    <w:p w:rsidR="000B454A" w:rsidRDefault="00384078">
      <w:r>
        <w:t>Das folgende Verfahren dient als Leitfaden für die Ausführung von Ad-hoc-Abfragen.</w:t>
      </w:r>
    </w:p>
    <w:p w:rsidR="000B454A" w:rsidRDefault="00384078">
      <w:pPr>
        <w:pStyle w:val="SAPKeyblockTitle"/>
      </w:pPr>
      <w:r>
        <w:t>Vorgehensweise</w:t>
      </w:r>
    </w:p>
    <w:tbl>
      <w:tblPr>
        <w:tblStyle w:val="SAPStandardTable"/>
        <w:tblW w:w="0" w:type="auto"/>
        <w:tblLook w:val="0620" w:firstRow="1" w:lastRow="0" w:firstColumn="0" w:lastColumn="0" w:noHBand="1" w:noVBand="1"/>
      </w:tblPr>
      <w:tblGrid>
        <w:gridCol w:w="1463"/>
        <w:gridCol w:w="2340"/>
        <w:gridCol w:w="4756"/>
        <w:gridCol w:w="3222"/>
        <w:gridCol w:w="2390"/>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Ad-hoc-Abfrage in SAP Process Control (On-Premise) ausführen</w:t>
            </w:r>
          </w:p>
        </w:tc>
        <w:tc>
          <w:tcPr>
            <w:tcW w:w="0" w:type="auto"/>
          </w:tcPr>
          <w:p w:rsidR="000B454A" w:rsidRDefault="00384078">
            <w:r>
              <w:t xml:space="preserve">Öffnen Sie die in </w:t>
            </w:r>
            <w:hyperlink r:id="rId22" w:history="1">
              <w:r>
                <w:t>Geschäftsregeln einrichten</w:t>
              </w:r>
            </w:hyperlink>
            <w:r>
              <w:t xml:space="preserve"> </w:t>
            </w:r>
            <w:r>
              <w:t xml:space="preserve"> [Seite ] </w:t>
            </w:r>
            <w:r>
              <w:fldChar w:fldCharType="begin"/>
            </w:r>
            <w:r>
              <w:instrText xml:space="preserve"> PAGEREF unique_11 </w:instrText>
            </w:r>
            <w:r>
              <w:fldChar w:fldCharType="separate"/>
            </w:r>
            <w:r>
              <w:rPr>
                <w:noProof/>
              </w:rPr>
              <w:t>10</w:t>
            </w:r>
            <w:r>
              <w:fldChar w:fldCharType="end"/>
            </w:r>
            <w:r>
              <w:t xml:space="preserve"> angelegte Geschäftsregel, und geben Sie auf der Registerkarte </w:t>
            </w:r>
            <w:r>
              <w:rPr>
                <w:rStyle w:val="SAPScreenElement"/>
              </w:rPr>
              <w:t>Ad-hoc-Abfrage</w:t>
            </w:r>
            <w:r>
              <w:t xml:space="preserve"> die folgenden Daten ein:</w:t>
            </w:r>
          </w:p>
          <w:p w:rsidR="000B454A" w:rsidRDefault="00384078">
            <w:r>
              <w:rPr>
                <w:rStyle w:val="SAPScreenElement"/>
              </w:rPr>
              <w:t>Zeitraum</w:t>
            </w:r>
            <w:r>
              <w:t xml:space="preserve">: </w:t>
            </w:r>
            <w:r>
              <w:rPr>
                <w:rStyle w:val="SAPUserEntry"/>
              </w:rPr>
              <w:t>Jahr</w:t>
            </w:r>
          </w:p>
          <w:p w:rsidR="000B454A" w:rsidRDefault="00384078">
            <w:r>
              <w:t xml:space="preserve">Klappen Sie die Dropdown-Liste auf, indem Sie in der </w:t>
            </w:r>
            <w:r>
              <w:rPr>
                <w:rStyle w:val="SAPScreenElement"/>
              </w:rPr>
              <w:t>Datensammlung</w:t>
            </w:r>
            <w:r>
              <w:t xml:space="preserve"> den Pfeil wählen, und wählen Sie anschl</w:t>
            </w:r>
            <w:r>
              <w:t xml:space="preserve">ießend </w:t>
            </w:r>
            <w:r>
              <w:rPr>
                <w:rStyle w:val="SAPScreenElement"/>
              </w:rPr>
              <w:t>Regel anwenden</w:t>
            </w:r>
            <w:r>
              <w:t>.</w:t>
            </w:r>
          </w:p>
          <w:p w:rsidR="000B454A" w:rsidRDefault="00384078">
            <w:r>
              <w:t xml:space="preserve">Wählen Sie </w:t>
            </w:r>
            <w:r>
              <w:rPr>
                <w:rStyle w:val="SAPScreenElement"/>
              </w:rPr>
              <w:t>Starten</w:t>
            </w:r>
            <w:r>
              <w:t>, um die Abfrage auszuführen.</w:t>
            </w:r>
          </w:p>
        </w:tc>
        <w:tc>
          <w:tcPr>
            <w:tcW w:w="0" w:type="auto"/>
          </w:tcPr>
          <w:p w:rsidR="000B454A" w:rsidRDefault="00384078">
            <w:r>
              <w:t>Das Abfrageergebnis sollte die im vorhergehenden Kapitel vorgenommene Änderung enthalten.</w:t>
            </w:r>
          </w:p>
        </w:tc>
        <w:tc>
          <w:tcPr>
            <w:tcW w:w="0" w:type="auto"/>
          </w:tcPr>
          <w:p w:rsidR="000B454A" w:rsidRDefault="000B454A"/>
        </w:tc>
      </w:tr>
    </w:tbl>
    <w:p w:rsidR="000B454A" w:rsidRDefault="00384078">
      <w:pPr>
        <w:pStyle w:val="Heading2"/>
      </w:pPr>
      <w:bookmarkStart w:id="32" w:name="d2e361"/>
      <w:bookmarkStart w:id="33" w:name="_Toc52221220"/>
      <w:r>
        <w:lastRenderedPageBreak/>
        <w:t>Überwachung von Bewegungsdatenwerten</w:t>
      </w:r>
      <w:bookmarkEnd w:id="32"/>
      <w:bookmarkEnd w:id="33"/>
    </w:p>
    <w:p w:rsidR="000B454A" w:rsidRDefault="00384078">
      <w:pPr>
        <w:pStyle w:val="Heading3"/>
      </w:pPr>
      <w:bookmarkStart w:id="34" w:name="unique_14"/>
      <w:bookmarkStart w:id="35" w:name="_Toc52221221"/>
      <w:r>
        <w:t>Datenquellen für die Überwachung von Bewegungsdatenwerte</w:t>
      </w:r>
      <w:r>
        <w:t>n einrichten</w:t>
      </w:r>
      <w:bookmarkEnd w:id="34"/>
      <w:bookmarkEnd w:id="35"/>
    </w:p>
    <w:p w:rsidR="000B454A" w:rsidRDefault="00384078">
      <w:pPr>
        <w:pStyle w:val="SAPKeyblockTitle"/>
      </w:pPr>
      <w:r>
        <w:t>Testverwaltung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Geben Sie ein Testdatum 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Zweck</w:t>
      </w:r>
    </w:p>
    <w:p w:rsidR="000B454A" w:rsidRDefault="00384078">
      <w:r>
        <w:t>Das folgende Verfahren dient als Leitfaden für die Einrichtung von Datenquellen zur Überwachung von Bewegungsdatenwerten.</w:t>
      </w:r>
    </w:p>
    <w:p w:rsidR="000B454A" w:rsidRDefault="00384078">
      <w:pPr>
        <w:pStyle w:val="SAPKeyblockTitle"/>
      </w:pPr>
      <w:r>
        <w:t>Vorgehensweise</w:t>
      </w:r>
    </w:p>
    <w:tbl>
      <w:tblPr>
        <w:tblStyle w:val="SAPStandardTable"/>
        <w:tblW w:w="0" w:type="auto"/>
        <w:tblLook w:val="0620" w:firstRow="1" w:lastRow="0" w:firstColumn="0" w:lastColumn="0" w:noHBand="1" w:noVBand="1"/>
      </w:tblPr>
      <w:tblGrid>
        <w:gridCol w:w="1438"/>
        <w:gridCol w:w="2153"/>
        <w:gridCol w:w="5632"/>
        <w:gridCol w:w="2631"/>
        <w:gridCol w:w="2317"/>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w:t>
            </w:r>
            <w:r>
              <w:t xml:space="preserve"> Testschritts</w:t>
            </w:r>
          </w:p>
        </w:tc>
        <w:tc>
          <w:tcPr>
            <w:tcW w:w="0" w:type="auto"/>
          </w:tcPr>
          <w:p w:rsidR="000B454A" w:rsidRDefault="00384078">
            <w:pPr>
              <w:pStyle w:val="SAPTableHeader"/>
            </w:pPr>
            <w:r>
              <w:t>Anweisung</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An SAP Process Control (On-Premise) anmelden</w:t>
            </w:r>
          </w:p>
        </w:tc>
        <w:tc>
          <w:tcPr>
            <w:tcW w:w="0" w:type="auto"/>
          </w:tcPr>
          <w:p w:rsidR="000B454A" w:rsidRDefault="00384078">
            <w:r>
              <w:t>Melden Sie sich mit der folgenden URL an einem unterstützten Browser an:</w:t>
            </w:r>
          </w:p>
          <w:p w:rsidR="000B454A" w:rsidRDefault="00384078">
            <w:r>
              <w:t>http(s)://</w:t>
            </w:r>
            <w:r>
              <w:rPr>
                <w:rStyle w:val="SAPUserEntry"/>
              </w:rPr>
              <w:t>&lt;Servername&gt;</w:t>
            </w:r>
            <w:r>
              <w:t>:</w:t>
            </w:r>
            <w:r>
              <w:rPr>
                <w:rStyle w:val="SAPUserEntry"/>
              </w:rPr>
              <w:t>&lt;Portnummer&gt;</w:t>
            </w:r>
            <w:r>
              <w:t>/nwbc</w:t>
            </w:r>
          </w:p>
        </w:tc>
        <w:tc>
          <w:tcPr>
            <w:tcW w:w="0" w:type="auto"/>
          </w:tcPr>
          <w:p w:rsidR="000B454A" w:rsidRDefault="00384078">
            <w:r>
              <w:t xml:space="preserve">Das Bild </w:t>
            </w:r>
            <w:r>
              <w:t>"NetWeaver Business Client" für SAP Process Control wird angezeigt.</w:t>
            </w:r>
          </w:p>
        </w:tc>
        <w:tc>
          <w:tcPr>
            <w:tcW w:w="0" w:type="auto"/>
          </w:tcPr>
          <w:p w:rsidR="000B454A" w:rsidRDefault="000B454A"/>
        </w:tc>
      </w:tr>
      <w:tr w:rsidR="000B454A" w:rsidTr="00384078">
        <w:tc>
          <w:tcPr>
            <w:tcW w:w="0" w:type="auto"/>
          </w:tcPr>
          <w:p w:rsidR="000B454A" w:rsidRDefault="00384078">
            <w:r>
              <w:lastRenderedPageBreak/>
              <w:t>2</w:t>
            </w:r>
          </w:p>
        </w:tc>
        <w:tc>
          <w:tcPr>
            <w:tcW w:w="0" w:type="auto"/>
          </w:tcPr>
          <w:p w:rsidR="000B454A" w:rsidRDefault="00384078">
            <w:r>
              <w:rPr>
                <w:rStyle w:val="SAPEmphasis"/>
              </w:rPr>
              <w:t>Zu Datenquellen navigieren</w:t>
            </w:r>
          </w:p>
        </w:tc>
        <w:tc>
          <w:tcPr>
            <w:tcW w:w="0" w:type="auto"/>
          </w:tcPr>
          <w:p w:rsidR="000B454A" w:rsidRDefault="00384078">
            <w:r>
              <w:t xml:space="preserve">Wechseln Sie zur Registerkarte </w:t>
            </w:r>
            <w:r>
              <w:rPr>
                <w:rStyle w:val="SAPScreenElement"/>
              </w:rPr>
              <w:t>Regeleinrichtung</w:t>
            </w:r>
            <w:r>
              <w:t xml:space="preserve">, und wählen Sie anschließend im Abschnitt </w:t>
            </w:r>
            <w:r>
              <w:rPr>
                <w:rStyle w:val="SAPScreenElement"/>
              </w:rPr>
              <w:t>Fortlaufende Überwachung</w:t>
            </w:r>
            <w:r>
              <w:t xml:space="preserve"> die Option </w:t>
            </w:r>
            <w:r>
              <w:rPr>
                <w:rStyle w:val="SAPScreenElement"/>
              </w:rPr>
              <w:t>Datenquellen</w:t>
            </w:r>
            <w:r>
              <w:t>.</w:t>
            </w:r>
          </w:p>
        </w:tc>
        <w:tc>
          <w:tcPr>
            <w:tcW w:w="0" w:type="auto"/>
          </w:tcPr>
          <w:p w:rsidR="000B454A" w:rsidRDefault="00384078">
            <w:r>
              <w:t xml:space="preserve">Die Sicht </w:t>
            </w:r>
            <w:r>
              <w:rPr>
                <w:rStyle w:val="SAPScreenElement"/>
              </w:rPr>
              <w:t>Enterpr</w:t>
            </w:r>
            <w:r>
              <w:rPr>
                <w:rStyle w:val="SAPScreenElement"/>
              </w:rPr>
              <w:t>ise Object</w:t>
            </w:r>
            <w:r>
              <w:t xml:space="preserve"> wird angezeigt.</w:t>
            </w:r>
          </w:p>
        </w:tc>
        <w:tc>
          <w:tcPr>
            <w:tcW w:w="0" w:type="auto"/>
          </w:tcPr>
          <w:p w:rsidR="000B454A" w:rsidRDefault="000B454A"/>
        </w:tc>
      </w:tr>
      <w:tr w:rsidR="000B454A" w:rsidTr="00384078">
        <w:tc>
          <w:tcPr>
            <w:tcW w:w="0" w:type="auto"/>
          </w:tcPr>
          <w:p w:rsidR="000B454A" w:rsidRDefault="00384078">
            <w:r>
              <w:t>3</w:t>
            </w:r>
          </w:p>
        </w:tc>
        <w:tc>
          <w:tcPr>
            <w:tcW w:w="0" w:type="auto"/>
          </w:tcPr>
          <w:p w:rsidR="000B454A" w:rsidRDefault="00384078">
            <w:r>
              <w:rPr>
                <w:rStyle w:val="SAPEmphasis"/>
              </w:rPr>
              <w:t>Datenquelle anlegen</w:t>
            </w:r>
          </w:p>
        </w:tc>
        <w:tc>
          <w:tcPr>
            <w:tcW w:w="0" w:type="auto"/>
          </w:tcPr>
          <w:p w:rsidR="000B454A" w:rsidRDefault="00384078">
            <w:r>
              <w:t xml:space="preserve">Wählen Sie </w:t>
            </w:r>
            <w:r>
              <w:rPr>
                <w:rStyle w:val="SAPScreenElement"/>
              </w:rPr>
              <w:t>Anlegen</w:t>
            </w:r>
            <w:r>
              <w:t>.</w:t>
            </w:r>
          </w:p>
          <w:p w:rsidR="000B454A" w:rsidRDefault="00384078">
            <w:r>
              <w:t xml:space="preserve">Geben Sie auf der Registerkarte </w:t>
            </w:r>
            <w:r>
              <w:rPr>
                <w:rStyle w:val="SAPScreenElement"/>
              </w:rPr>
              <w:t>Allgemein</w:t>
            </w:r>
            <w:r>
              <w:t xml:space="preserve"> folgende Daten ein:</w:t>
            </w:r>
          </w:p>
          <w:p w:rsidR="000B454A" w:rsidRDefault="00384078">
            <w:r>
              <w:rPr>
                <w:rStyle w:val="SAPScreenElement"/>
              </w:rPr>
              <w:t>Datenquelle:</w:t>
            </w:r>
            <w:r>
              <w:t xml:space="preserve"> z.B. </w:t>
            </w:r>
            <w:r>
              <w:rPr>
                <w:rStyle w:val="SAPUserEntry"/>
              </w:rPr>
              <w:t>Kreditlimit für Kundenauftrag</w:t>
            </w:r>
          </w:p>
          <w:p w:rsidR="000B454A" w:rsidRDefault="00384078">
            <w:r>
              <w:rPr>
                <w:rStyle w:val="SAPScreenElement"/>
              </w:rPr>
              <w:t>Beschreibung:</w:t>
            </w:r>
            <w:r>
              <w:t xml:space="preserve"> z.B. </w:t>
            </w:r>
            <w:r>
              <w:rPr>
                <w:rStyle w:val="SAPUserEntry"/>
              </w:rPr>
              <w:t>Datenquelle für Kreditlimit für Kundenauftrag</w:t>
            </w:r>
          </w:p>
          <w:p w:rsidR="000B454A" w:rsidRDefault="00384078">
            <w:r>
              <w:rPr>
                <w:rStyle w:val="SAPScreenElement"/>
              </w:rPr>
              <w:t>Gültig ab:</w:t>
            </w:r>
            <w:r>
              <w:rPr>
                <w:rStyle w:val="SAPUserEntry"/>
              </w:rPr>
              <w:t>01.01.2000</w:t>
            </w:r>
          </w:p>
          <w:p w:rsidR="000B454A" w:rsidRDefault="00384078">
            <w:r>
              <w:rPr>
                <w:rStyle w:val="SAPScreenElement"/>
              </w:rPr>
              <w:t>Gültig bis</w:t>
            </w:r>
            <w:r>
              <w:t xml:space="preserve">: </w:t>
            </w:r>
            <w:r>
              <w:rPr>
                <w:rStyle w:val="SAPUserEntry"/>
              </w:rPr>
              <w:t>31.12.9999</w:t>
            </w:r>
          </w:p>
          <w:p w:rsidR="000B454A" w:rsidRDefault="00384078">
            <w:r>
              <w:rPr>
                <w:rStyle w:val="SAPScreenElement"/>
              </w:rPr>
              <w:t>Status</w:t>
            </w:r>
            <w:r>
              <w:t xml:space="preserve">: </w:t>
            </w:r>
            <w:r>
              <w:rPr>
                <w:rStyle w:val="SAPUserEntry"/>
              </w:rPr>
              <w:t>Im Review</w:t>
            </w:r>
          </w:p>
          <w:p w:rsidR="000B454A" w:rsidRDefault="00384078">
            <w:r>
              <w:t xml:space="preserve">Geben Sie auf der Registerkarte </w:t>
            </w:r>
            <w:r>
              <w:rPr>
                <w:rStyle w:val="SAPScreenElement"/>
              </w:rPr>
              <w:t>Objektfeld</w:t>
            </w:r>
            <w:r>
              <w:t xml:space="preserve"> die folgenden Daten ein:</w:t>
            </w:r>
          </w:p>
          <w:p w:rsidR="000B454A" w:rsidRDefault="00384078">
            <w:r>
              <w:rPr>
                <w:rStyle w:val="SAPScreenElement"/>
              </w:rPr>
              <w:t>Untergeordnetes Szenario:</w:t>
            </w:r>
            <w:r>
              <w:rPr>
                <w:rStyle w:val="SAPUserEntry"/>
              </w:rPr>
              <w:t>Konfigurierbar</w:t>
            </w:r>
          </w:p>
          <w:p w:rsidR="000B454A" w:rsidRDefault="00384078">
            <w:r>
              <w:rPr>
                <w:rStyle w:val="SAPScreenElement"/>
              </w:rPr>
              <w:t>Verbindungstyp:</w:t>
            </w:r>
            <w:r>
              <w:t xml:space="preserve"> </w:t>
            </w:r>
            <w:r>
              <w:rPr>
                <w:rStyle w:val="SAPUserEntry"/>
              </w:rPr>
              <w:t>S/4</w:t>
            </w:r>
          </w:p>
          <w:p w:rsidR="000B454A" w:rsidRDefault="00384078">
            <w:r>
              <w:rPr>
                <w:rStyle w:val="SAPScreenElement"/>
              </w:rPr>
              <w:t>Hauptkonnektor:</w:t>
            </w:r>
            <w:r>
              <w:rPr>
                <w:rStyle w:val="SAPUserEntry"/>
              </w:rPr>
              <w:t>Zum Beispiel: die ID des SAP-S/4HANA-On-Premise-Systems</w:t>
            </w:r>
          </w:p>
          <w:p w:rsidR="000B454A" w:rsidRDefault="00384078">
            <w:r>
              <w:rPr>
                <w:rStyle w:val="SAPEmphasis"/>
              </w:rPr>
              <w:t xml:space="preserve">Hinweis </w:t>
            </w:r>
            <w:r>
              <w:t xml:space="preserve">Der oben genannte Hauptkonnektor wird gemäß der </w:t>
            </w:r>
            <w:r>
              <w:rPr>
                <w:rStyle w:val="italic"/>
              </w:rPr>
              <w:t>Einrichtungsanleitung für 2OH</w:t>
            </w:r>
            <w:r>
              <w:t xml:space="preserve"> angelegt.</w:t>
            </w:r>
          </w:p>
          <w:p w:rsidR="000B454A" w:rsidRDefault="00384078">
            <w:r>
              <w:t>Wäh</w:t>
            </w:r>
            <w:r>
              <w:t xml:space="preserve">len Sie </w:t>
            </w:r>
            <w:r>
              <w:rPr>
                <w:rStyle w:val="SAPScreenElement"/>
              </w:rPr>
              <w:t>Haupttabellenaufruf</w:t>
            </w:r>
            <w:r>
              <w:t>.</w:t>
            </w:r>
          </w:p>
          <w:p w:rsidR="000B454A" w:rsidRDefault="00384078">
            <w:r>
              <w:t xml:space="preserve">Geben Sie im Dialogfenster </w:t>
            </w:r>
            <w:r>
              <w:rPr>
                <w:rStyle w:val="SAPScreenElement"/>
              </w:rPr>
              <w:t>Tabellenname</w:t>
            </w:r>
            <w:r>
              <w:t xml:space="preserve"> </w:t>
            </w:r>
            <w:r>
              <w:rPr>
                <w:rStyle w:val="SAPUserEntry"/>
              </w:rPr>
              <w:t>UKMBP_CMS_SGM</w:t>
            </w:r>
            <w:r>
              <w:t xml:space="preserve"> ein, und wählen Sie </w:t>
            </w:r>
            <w:r>
              <w:rPr>
                <w:rStyle w:val="SAPScreenElement"/>
              </w:rPr>
              <w:t>Anwenden</w:t>
            </w:r>
            <w:r>
              <w:t xml:space="preserve">. Wählen Sie das Suchergebnis aus, das die Tabelle </w:t>
            </w:r>
            <w:r>
              <w:rPr>
                <w:rStyle w:val="SAPScreenElement"/>
              </w:rPr>
              <w:t>UKMBP_CMS_SGM</w:t>
            </w:r>
            <w:r>
              <w:t xml:space="preserve"> darstellt, und wählen Sie </w:t>
            </w:r>
            <w:r>
              <w:rPr>
                <w:rStyle w:val="SAPScreenElement"/>
              </w:rPr>
              <w:t>OK</w:t>
            </w:r>
            <w:r>
              <w:t>.</w:t>
            </w:r>
          </w:p>
          <w:p w:rsidR="000B454A" w:rsidRDefault="00384078">
            <w:r>
              <w:t xml:space="preserve">Wählen Sie </w:t>
            </w:r>
            <w:r>
              <w:rPr>
                <w:rStyle w:val="SAPScreenElement"/>
              </w:rPr>
              <w:t>Zugehörig. Tabellenaufruf</w:t>
            </w:r>
            <w:r>
              <w:t>.</w:t>
            </w:r>
          </w:p>
          <w:p w:rsidR="000B454A" w:rsidRDefault="00384078">
            <w:r>
              <w:t xml:space="preserve">Geben Sie im Dialogfenster </w:t>
            </w:r>
            <w:r>
              <w:rPr>
                <w:rStyle w:val="SAPScreenElement"/>
              </w:rPr>
              <w:t>Tabellenname</w:t>
            </w:r>
            <w:r>
              <w:t xml:space="preserve"> </w:t>
            </w:r>
            <w:r>
              <w:rPr>
                <w:rStyle w:val="SAPUserEntry"/>
              </w:rPr>
              <w:t>UKMCRED_SGM0C</w:t>
            </w:r>
            <w:r>
              <w:t xml:space="preserve"> ein. Wählen Sie </w:t>
            </w:r>
            <w:r>
              <w:rPr>
                <w:rStyle w:val="SAPScreenElement"/>
              </w:rPr>
              <w:t>Übernehmen</w:t>
            </w:r>
            <w:r>
              <w:t xml:space="preserve"> und anschließend </w:t>
            </w:r>
            <w:r>
              <w:rPr>
                <w:rStyle w:val="SAPScreenElement"/>
              </w:rPr>
              <w:t>Alle hinzufügen</w:t>
            </w:r>
            <w:r>
              <w:t xml:space="preserve">. Wählen Sie </w:t>
            </w:r>
            <w:r>
              <w:rPr>
                <w:rStyle w:val="SAPScreenElement"/>
              </w:rPr>
              <w:t>OK</w:t>
            </w:r>
            <w:r>
              <w:t>.</w:t>
            </w:r>
          </w:p>
          <w:p w:rsidR="000B454A" w:rsidRDefault="00384078">
            <w:r>
              <w:lastRenderedPageBreak/>
              <w:t xml:space="preserve">Wählen Sie im Abschnitt </w:t>
            </w:r>
            <w:r>
              <w:rPr>
                <w:rStyle w:val="SAPScreenElement"/>
              </w:rPr>
              <w:t>Felder</w:t>
            </w:r>
            <w:r>
              <w:t xml:space="preserve"> für beide Tabellen (</w:t>
            </w:r>
            <w:r>
              <w:rPr>
                <w:rStyle w:val="SAPScreenElement"/>
              </w:rPr>
              <w:t>UKMCRE</w:t>
            </w:r>
            <w:r>
              <w:rPr>
                <w:rStyle w:val="SAPScreenElement"/>
              </w:rPr>
              <w:t>D_SGM0C</w:t>
            </w:r>
            <w:r>
              <w:t xml:space="preserve"> und </w:t>
            </w:r>
            <w:r>
              <w:rPr>
                <w:rStyle w:val="SAPScreenElement"/>
              </w:rPr>
              <w:t>UKMBP_CMS_SGM</w:t>
            </w:r>
            <w:r>
              <w:t xml:space="preserve">) die Option </w:t>
            </w:r>
            <w:r>
              <w:rPr>
                <w:rStyle w:val="SAPScreenElement"/>
              </w:rPr>
              <w:t>Zusätzliche Tabellenfelder auswählen</w:t>
            </w:r>
            <w:r>
              <w:t xml:space="preserve">, und wählen Sie im Dialogfenster </w:t>
            </w:r>
            <w:r>
              <w:rPr>
                <w:rStyle w:val="SAPScreenElement"/>
              </w:rPr>
              <w:t>Alle hinzufügen</w:t>
            </w:r>
            <w:r>
              <w:t>.</w:t>
            </w:r>
          </w:p>
          <w:p w:rsidR="000B454A" w:rsidRDefault="00384078">
            <w:r>
              <w:rPr>
                <w:rStyle w:val="SAPEmphasis"/>
              </w:rPr>
              <w:t xml:space="preserve">Hinweis </w:t>
            </w:r>
            <w:r>
              <w:t xml:space="preserve">Stellen Sie sicher, dass die Felder von Tabelle </w:t>
            </w:r>
            <w:r>
              <w:rPr>
                <w:rStyle w:val="SAPScreenElement"/>
              </w:rPr>
              <w:t>UKMCRED_SGM0C</w:t>
            </w:r>
            <w:r>
              <w:t xml:space="preserve"> vor </w:t>
            </w:r>
            <w:r>
              <w:rPr>
                <w:rStyle w:val="SAPScreenElement"/>
              </w:rPr>
              <w:t>UKMBP_CMS_SGM</w:t>
            </w:r>
            <w:r>
              <w:t xml:space="preserve"> eingefügt werden.</w:t>
            </w:r>
          </w:p>
          <w:p w:rsidR="000B454A" w:rsidRDefault="00384078">
            <w:r>
              <w:t>Geben Sie auf der Registe</w:t>
            </w:r>
            <w:r>
              <w:t xml:space="preserve">rkarte </w:t>
            </w:r>
            <w:r>
              <w:rPr>
                <w:rStyle w:val="SAPScreenElement"/>
              </w:rPr>
              <w:t>Ad-hoc-Abfrage</w:t>
            </w:r>
            <w:r>
              <w:t xml:space="preserve"> die folgenden Daten ein:</w:t>
            </w:r>
          </w:p>
          <w:p w:rsidR="000B454A" w:rsidRDefault="00384078">
            <w:r>
              <w:rPr>
                <w:rStyle w:val="SAPScreenElement"/>
              </w:rPr>
              <w:t>Zielkonnektor:</w:t>
            </w:r>
            <w:r>
              <w:rPr>
                <w:rStyle w:val="SAPUserEntry"/>
              </w:rPr>
              <w:t>&lt;den oben als Hauptkonnektor ausgewählten Konnektor verwenden&gt;</w:t>
            </w:r>
          </w:p>
          <w:p w:rsidR="000B454A" w:rsidRDefault="00384078">
            <w:r>
              <w:t xml:space="preserve">Wählen Sie </w:t>
            </w:r>
            <w:r>
              <w:rPr>
                <w:rStyle w:val="SAPScreenElement"/>
              </w:rPr>
              <w:t>Abfrage ausführen</w:t>
            </w:r>
            <w:r>
              <w:t>, und prüfen Sie, ob die Abfrage erfolgreich ausgeführt werden kann.</w:t>
            </w:r>
          </w:p>
          <w:p w:rsidR="000B454A" w:rsidRDefault="00384078">
            <w:r>
              <w:t xml:space="preserve">Wählen Sie </w:t>
            </w:r>
            <w:r>
              <w:rPr>
                <w:rStyle w:val="SAPScreenElement"/>
              </w:rPr>
              <w:t>Sichern</w:t>
            </w:r>
            <w:r>
              <w:t>.</w:t>
            </w:r>
          </w:p>
        </w:tc>
        <w:tc>
          <w:tcPr>
            <w:tcW w:w="0" w:type="auto"/>
          </w:tcPr>
          <w:p w:rsidR="000B454A" w:rsidRDefault="000B454A"/>
        </w:tc>
        <w:tc>
          <w:tcPr>
            <w:tcW w:w="0" w:type="auto"/>
          </w:tcPr>
          <w:p w:rsidR="000B454A" w:rsidRDefault="000B454A"/>
        </w:tc>
      </w:tr>
      <w:tr w:rsidR="000B454A" w:rsidTr="00384078">
        <w:tc>
          <w:tcPr>
            <w:tcW w:w="0" w:type="auto"/>
          </w:tcPr>
          <w:p w:rsidR="000B454A" w:rsidRDefault="00384078">
            <w:r>
              <w:t>4</w:t>
            </w:r>
          </w:p>
        </w:tc>
        <w:tc>
          <w:tcPr>
            <w:tcW w:w="0" w:type="auto"/>
          </w:tcPr>
          <w:p w:rsidR="000B454A" w:rsidRDefault="00384078">
            <w:r>
              <w:rPr>
                <w:rStyle w:val="SAPEmphasis"/>
              </w:rPr>
              <w:t>Datenquelle aktualisieren</w:t>
            </w:r>
          </w:p>
        </w:tc>
        <w:tc>
          <w:tcPr>
            <w:tcW w:w="0" w:type="auto"/>
          </w:tcPr>
          <w:p w:rsidR="000B454A" w:rsidRDefault="00384078">
            <w:r>
              <w:t xml:space="preserve">Öffnen Sie die im vorherigen Schritt angelegte Datenquelle, und nehmen Sie auf der Registerkarte </w:t>
            </w:r>
            <w:r>
              <w:rPr>
                <w:rStyle w:val="SAPScreenElement"/>
              </w:rPr>
              <w:t>Allgemein</w:t>
            </w:r>
            <w:r>
              <w:t xml:space="preserve"> die folgende Anpassung vor:</w:t>
            </w:r>
          </w:p>
          <w:p w:rsidR="000B454A" w:rsidRDefault="00384078">
            <w:r>
              <w:rPr>
                <w:rStyle w:val="SAPScreenElement"/>
              </w:rPr>
              <w:t>Status:</w:t>
            </w:r>
            <w:r>
              <w:rPr>
                <w:rStyle w:val="SAPUserEntry"/>
              </w:rPr>
              <w:t>Aktiv</w:t>
            </w:r>
          </w:p>
          <w:p w:rsidR="000B454A" w:rsidRDefault="00384078">
            <w:r>
              <w:t xml:space="preserve">Wählen Sie </w:t>
            </w:r>
            <w:r>
              <w:rPr>
                <w:rStyle w:val="SAPScreenElement"/>
              </w:rPr>
              <w:t>Sichern</w:t>
            </w:r>
            <w:r>
              <w:t>.</w:t>
            </w:r>
          </w:p>
        </w:tc>
        <w:tc>
          <w:tcPr>
            <w:tcW w:w="0" w:type="auto"/>
          </w:tcPr>
          <w:p w:rsidR="000B454A" w:rsidRDefault="000B454A"/>
        </w:tc>
        <w:tc>
          <w:tcPr>
            <w:tcW w:w="0" w:type="auto"/>
          </w:tcPr>
          <w:p w:rsidR="000B454A" w:rsidRDefault="000B454A"/>
        </w:tc>
      </w:tr>
    </w:tbl>
    <w:p w:rsidR="000B454A" w:rsidRDefault="00384078">
      <w:pPr>
        <w:pStyle w:val="Heading3"/>
      </w:pPr>
      <w:bookmarkStart w:id="36" w:name="unique_15"/>
      <w:bookmarkStart w:id="37" w:name="_Toc52221222"/>
      <w:r>
        <w:t>Geschäftsregeln einrichten</w:t>
      </w:r>
      <w:bookmarkEnd w:id="36"/>
      <w:bookmarkEnd w:id="37"/>
    </w:p>
    <w:p w:rsidR="000B454A" w:rsidRDefault="00384078">
      <w:pPr>
        <w:pStyle w:val="SAPKeyblockTitle"/>
      </w:pPr>
      <w:r>
        <w:t>Testverwaltung</w:t>
      </w:r>
    </w:p>
    <w:p w:rsidR="000B454A" w:rsidRDefault="00384078">
      <w:r>
        <w:t>Kundenprojekt: Fü</w:t>
      </w:r>
      <w:r>
        <w:t>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Geben Sie ein Testdatum 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lastRenderedPageBreak/>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Zweck</w:t>
      </w:r>
    </w:p>
    <w:p w:rsidR="000B454A" w:rsidRDefault="00384078">
      <w:r>
        <w:t>Das folgende Verfahren dient als Leitfaden für die Einrichtung von Geschäftsbedingungen.</w:t>
      </w:r>
    </w:p>
    <w:p w:rsidR="000B454A" w:rsidRDefault="00384078">
      <w:pPr>
        <w:pStyle w:val="SAPKeyblockTitle"/>
      </w:pPr>
      <w:r>
        <w:t>Vorgehensweise</w:t>
      </w:r>
    </w:p>
    <w:tbl>
      <w:tblPr>
        <w:tblStyle w:val="SAPStandardTable"/>
        <w:tblW w:w="0" w:type="auto"/>
        <w:tblLook w:val="0620" w:firstRow="1" w:lastRow="0" w:firstColumn="0" w:lastColumn="0" w:noHBand="1" w:noVBand="1"/>
      </w:tblPr>
      <w:tblGrid>
        <w:gridCol w:w="1452"/>
        <w:gridCol w:w="2172"/>
        <w:gridCol w:w="5259"/>
        <w:gridCol w:w="2927"/>
        <w:gridCol w:w="2361"/>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An SAP Process Control (On-Premise) anmelden</w:t>
            </w:r>
          </w:p>
        </w:tc>
        <w:tc>
          <w:tcPr>
            <w:tcW w:w="0" w:type="auto"/>
          </w:tcPr>
          <w:p w:rsidR="000B454A" w:rsidRDefault="00384078">
            <w:r>
              <w:t>Melden Sie sich mit der folgenden URL an einem unterstützten Browser an:</w:t>
            </w:r>
          </w:p>
          <w:p w:rsidR="000B454A" w:rsidRDefault="00384078">
            <w:r>
              <w:t>http(s)://</w:t>
            </w:r>
            <w:r>
              <w:rPr>
                <w:rStyle w:val="SAPUserEntry"/>
              </w:rPr>
              <w:t>&lt;Servername&gt;</w:t>
            </w:r>
            <w:r>
              <w:t>:</w:t>
            </w:r>
            <w:r>
              <w:rPr>
                <w:rStyle w:val="SAPUserEntry"/>
              </w:rPr>
              <w:t>&lt;Portnummer&gt;</w:t>
            </w:r>
            <w:r>
              <w:t>/nwbc</w:t>
            </w:r>
          </w:p>
        </w:tc>
        <w:tc>
          <w:tcPr>
            <w:tcW w:w="0" w:type="auto"/>
          </w:tcPr>
          <w:p w:rsidR="000B454A" w:rsidRDefault="00384078">
            <w:r>
              <w:t>Das Bild "NetWeaver Business Client" für SAP PC wird angezeigt.</w:t>
            </w:r>
          </w:p>
        </w:tc>
        <w:tc>
          <w:tcPr>
            <w:tcW w:w="0" w:type="auto"/>
          </w:tcPr>
          <w:p w:rsidR="000B454A" w:rsidRDefault="000B454A"/>
        </w:tc>
      </w:tr>
      <w:tr w:rsidR="000B454A" w:rsidTr="00384078">
        <w:tc>
          <w:tcPr>
            <w:tcW w:w="0" w:type="auto"/>
          </w:tcPr>
          <w:p w:rsidR="000B454A" w:rsidRDefault="00384078">
            <w:r>
              <w:t>2</w:t>
            </w:r>
          </w:p>
        </w:tc>
        <w:tc>
          <w:tcPr>
            <w:tcW w:w="0" w:type="auto"/>
          </w:tcPr>
          <w:p w:rsidR="000B454A" w:rsidRDefault="00384078">
            <w:r>
              <w:rPr>
                <w:rStyle w:val="SAPEmphasis"/>
              </w:rPr>
              <w:t xml:space="preserve">Zu Geschäftsregeln </w:t>
            </w:r>
            <w:r>
              <w:rPr>
                <w:rStyle w:val="SAPEmphasis"/>
              </w:rPr>
              <w:t>navigieren</w:t>
            </w:r>
          </w:p>
        </w:tc>
        <w:tc>
          <w:tcPr>
            <w:tcW w:w="0" w:type="auto"/>
          </w:tcPr>
          <w:p w:rsidR="000B454A" w:rsidRDefault="00384078">
            <w:r>
              <w:t xml:space="preserve">Wechseln Sie zur Registerkarte </w:t>
            </w:r>
            <w:r>
              <w:rPr>
                <w:rStyle w:val="SAPScreenElement"/>
              </w:rPr>
              <w:t>Regeleinrichtung</w:t>
            </w:r>
            <w:r>
              <w:t xml:space="preserve">, und wählen Sie anschließend im Abschnitt </w:t>
            </w:r>
            <w:r>
              <w:rPr>
                <w:rStyle w:val="SAPScreenElement"/>
              </w:rPr>
              <w:t>Fortlaufende Überwachung</w:t>
            </w:r>
            <w:r>
              <w:t xml:space="preserve"> die Option </w:t>
            </w:r>
            <w:r>
              <w:rPr>
                <w:rStyle w:val="SAPScreenElement"/>
              </w:rPr>
              <w:t>Geschäftsregeln</w:t>
            </w:r>
            <w:r>
              <w:t>.</w:t>
            </w:r>
          </w:p>
        </w:tc>
        <w:tc>
          <w:tcPr>
            <w:tcW w:w="0" w:type="auto"/>
          </w:tcPr>
          <w:p w:rsidR="000B454A" w:rsidRDefault="00384078">
            <w:r>
              <w:t xml:space="preserve">Die Sicht </w:t>
            </w:r>
            <w:r>
              <w:rPr>
                <w:rStyle w:val="SAPScreenElement"/>
              </w:rPr>
              <w:t>Geschäftsregel</w:t>
            </w:r>
            <w:r>
              <w:t xml:space="preserve"> wird angezeigt.</w:t>
            </w:r>
          </w:p>
        </w:tc>
        <w:tc>
          <w:tcPr>
            <w:tcW w:w="0" w:type="auto"/>
          </w:tcPr>
          <w:p w:rsidR="000B454A" w:rsidRDefault="000B454A"/>
        </w:tc>
      </w:tr>
      <w:tr w:rsidR="000B454A" w:rsidTr="00384078">
        <w:tc>
          <w:tcPr>
            <w:tcW w:w="0" w:type="auto"/>
          </w:tcPr>
          <w:p w:rsidR="000B454A" w:rsidRDefault="00384078">
            <w:r>
              <w:t>3</w:t>
            </w:r>
          </w:p>
        </w:tc>
        <w:tc>
          <w:tcPr>
            <w:tcW w:w="0" w:type="auto"/>
          </w:tcPr>
          <w:p w:rsidR="000B454A" w:rsidRDefault="00384078">
            <w:r>
              <w:rPr>
                <w:rStyle w:val="SAPEmphasis"/>
              </w:rPr>
              <w:t>Datenquelle auswählen</w:t>
            </w:r>
          </w:p>
        </w:tc>
        <w:tc>
          <w:tcPr>
            <w:tcW w:w="0" w:type="auto"/>
          </w:tcPr>
          <w:p w:rsidR="000B454A" w:rsidRDefault="00384078">
            <w:r>
              <w:t xml:space="preserve">Wählen Sie </w:t>
            </w:r>
            <w:r>
              <w:rPr>
                <w:rStyle w:val="SAPScreenElement"/>
              </w:rPr>
              <w:t>Anlegen</w:t>
            </w:r>
            <w:r>
              <w:t>, und geben Sie i</w:t>
            </w:r>
            <w:r>
              <w:t>m Dialogfenster die folgenden Details ein:</w:t>
            </w:r>
          </w:p>
          <w:p w:rsidR="000B454A" w:rsidRDefault="00384078">
            <w:r>
              <w:rPr>
                <w:rStyle w:val="SAPScreenElement"/>
              </w:rPr>
              <w:t>Datenquelle</w:t>
            </w:r>
            <w:r>
              <w:t xml:space="preserve">: </w:t>
            </w:r>
            <w:r>
              <w:rPr>
                <w:rStyle w:val="SAPUserEntry"/>
              </w:rPr>
              <w:t>&lt;im vorherigen Testverfahren angelegte Datenquelle&gt;</w:t>
            </w:r>
          </w:p>
          <w:p w:rsidR="000B454A" w:rsidRDefault="00384078">
            <w:r>
              <w:t xml:space="preserve">Wählen Sie </w:t>
            </w:r>
            <w:r>
              <w:rPr>
                <w:rStyle w:val="SAPScreenElement"/>
              </w:rPr>
              <w:t>Suchen</w:t>
            </w:r>
            <w:r>
              <w:t xml:space="preserve">, und wählen Sie anschließend den von der Suche zurückgegebenen Eintrag aus. Wählen Sie </w:t>
            </w:r>
            <w:r>
              <w:rPr>
                <w:rStyle w:val="SAPScreenElement"/>
              </w:rPr>
              <w:t>OK</w:t>
            </w:r>
            <w:r>
              <w:t>.</w:t>
            </w:r>
          </w:p>
          <w:p w:rsidR="000B454A" w:rsidRDefault="00384078">
            <w:r>
              <w:t xml:space="preserve">Wählen Sie </w:t>
            </w:r>
            <w:r>
              <w:rPr>
                <w:rStyle w:val="SAPScreenElement"/>
              </w:rPr>
              <w:t>Weiter</w:t>
            </w:r>
            <w:r>
              <w:t>.</w:t>
            </w:r>
          </w:p>
        </w:tc>
        <w:tc>
          <w:tcPr>
            <w:tcW w:w="0" w:type="auto"/>
          </w:tcPr>
          <w:p w:rsidR="000B454A" w:rsidRDefault="00384078">
            <w:r>
              <w:t xml:space="preserve">Die Sicht </w:t>
            </w:r>
            <w:r>
              <w:rPr>
                <w:rStyle w:val="SAPScreenElement"/>
              </w:rPr>
              <w:t>Geschäftsr</w:t>
            </w:r>
            <w:r>
              <w:rPr>
                <w:rStyle w:val="SAPScreenElement"/>
              </w:rPr>
              <w:t>egel: Schritt 1 von 9 (Grundlegende Informationen)</w:t>
            </w:r>
            <w:r>
              <w:t xml:space="preserve"> wird angezeigt.</w:t>
            </w:r>
          </w:p>
        </w:tc>
        <w:tc>
          <w:tcPr>
            <w:tcW w:w="0" w:type="auto"/>
          </w:tcPr>
          <w:p w:rsidR="000B454A" w:rsidRDefault="000B454A"/>
        </w:tc>
      </w:tr>
      <w:tr w:rsidR="000B454A" w:rsidTr="00384078">
        <w:tc>
          <w:tcPr>
            <w:tcW w:w="0" w:type="auto"/>
          </w:tcPr>
          <w:p w:rsidR="000B454A" w:rsidRDefault="00384078">
            <w:r>
              <w:t>4</w:t>
            </w:r>
          </w:p>
        </w:tc>
        <w:tc>
          <w:tcPr>
            <w:tcW w:w="0" w:type="auto"/>
          </w:tcPr>
          <w:p w:rsidR="000B454A" w:rsidRDefault="00384078">
            <w:r>
              <w:rPr>
                <w:rStyle w:val="SAPEmphasis"/>
              </w:rPr>
              <w:t>Geschäftsregel anlegen</w:t>
            </w:r>
          </w:p>
        </w:tc>
        <w:tc>
          <w:tcPr>
            <w:tcW w:w="0" w:type="auto"/>
          </w:tcPr>
          <w:p w:rsidR="000B454A" w:rsidRDefault="00384078">
            <w:r>
              <w:t xml:space="preserve">Geben Sie in der Sicht </w:t>
            </w:r>
            <w:r>
              <w:rPr>
                <w:rStyle w:val="SAPScreenElement"/>
              </w:rPr>
              <w:t>Geschäftsregel: Schritt 1 von 9 (Grundlegende Informationen)</w:t>
            </w:r>
            <w:r>
              <w:t xml:space="preserve"> für jeden Schritt die folgenden Details an:</w:t>
            </w:r>
          </w:p>
          <w:p w:rsidR="000B454A" w:rsidRDefault="00384078">
            <w:r>
              <w:rPr>
                <w:rStyle w:val="SAPScreenElement"/>
              </w:rPr>
              <w:t>Schritt 1: Grundlegende Informationen</w:t>
            </w:r>
            <w:r>
              <w:t>:</w:t>
            </w:r>
          </w:p>
          <w:p w:rsidR="000B454A" w:rsidRDefault="00384078">
            <w:r>
              <w:rPr>
                <w:rStyle w:val="SAPScreenElement"/>
              </w:rPr>
              <w:lastRenderedPageBreak/>
              <w:t>Name</w:t>
            </w:r>
            <w:r>
              <w:t xml:space="preserve">: </w:t>
            </w:r>
            <w:r>
              <w:rPr>
                <w:rStyle w:val="SAPUserEntry"/>
              </w:rPr>
              <w:t>&lt;z.B.: Kreditlimit für Kundenauftrag</w:t>
            </w:r>
          </w:p>
          <w:p w:rsidR="000B454A" w:rsidRDefault="00384078">
            <w:r>
              <w:rPr>
                <w:rStyle w:val="SAPScreenElement"/>
              </w:rPr>
              <w:t>Beschreibung</w:t>
            </w:r>
            <w:r>
              <w:t xml:space="preserve">: </w:t>
            </w:r>
            <w:r>
              <w:rPr>
                <w:rStyle w:val="SAPUserEntry"/>
              </w:rPr>
              <w:t>&lt;z.B.: Geschäftsregel für Kreditlimit für Kundenauftrag</w:t>
            </w:r>
          </w:p>
          <w:p w:rsidR="000B454A" w:rsidRDefault="00384078">
            <w:r>
              <w:rPr>
                <w:rStyle w:val="SAPScreenElement"/>
              </w:rPr>
              <w:t>Kategorie</w:t>
            </w:r>
            <w:r>
              <w:t xml:space="preserve">: </w:t>
            </w:r>
            <w:r>
              <w:rPr>
                <w:rStyle w:val="SAPUserEntry"/>
              </w:rPr>
              <w:t>Werteprüfung</w:t>
            </w:r>
          </w:p>
          <w:p w:rsidR="000B454A" w:rsidRDefault="00384078">
            <w:r>
              <w:rPr>
                <w:rStyle w:val="SAPScreenElement"/>
              </w:rPr>
              <w:t>Analyseart</w:t>
            </w:r>
            <w:r>
              <w:t xml:space="preserve">: </w:t>
            </w:r>
            <w:r>
              <w:rPr>
                <w:rStyle w:val="SAPUserEntry"/>
              </w:rPr>
              <w:t>Monitorwert</w:t>
            </w:r>
          </w:p>
          <w:p w:rsidR="000B454A" w:rsidRDefault="00384078">
            <w:r>
              <w:rPr>
                <w:rStyle w:val="SAPScreenElement"/>
              </w:rPr>
              <w:t>Status</w:t>
            </w:r>
            <w:r>
              <w:t xml:space="preserve">: </w:t>
            </w:r>
            <w:r>
              <w:rPr>
                <w:rStyle w:val="SAPUserEntry"/>
              </w:rPr>
              <w:t xml:space="preserve">Im </w:t>
            </w:r>
            <w:r>
              <w:rPr>
                <w:rStyle w:val="SAPUserEntry"/>
              </w:rPr>
              <w:t>Review</w:t>
            </w:r>
          </w:p>
          <w:p w:rsidR="000B454A" w:rsidRDefault="00384078">
            <w:r>
              <w:rPr>
                <w:rStyle w:val="SAPScreenElement"/>
              </w:rPr>
              <w:t>Gültig ab</w:t>
            </w:r>
            <w:r>
              <w:t xml:space="preserve">: </w:t>
            </w:r>
            <w:r>
              <w:rPr>
                <w:rStyle w:val="SAPUserEntry"/>
              </w:rPr>
              <w:t>01.01.2000</w:t>
            </w:r>
          </w:p>
          <w:p w:rsidR="000B454A" w:rsidRDefault="00384078">
            <w:r>
              <w:rPr>
                <w:rStyle w:val="SAPScreenElement"/>
              </w:rPr>
              <w:t>Gültig bis</w:t>
            </w:r>
            <w:r>
              <w:t xml:space="preserve">: </w:t>
            </w:r>
            <w:r>
              <w:rPr>
                <w:rStyle w:val="SAPUserEntry"/>
              </w:rPr>
              <w:t>31.12.9999</w:t>
            </w:r>
          </w:p>
          <w:p w:rsidR="000B454A" w:rsidRDefault="00384078">
            <w:r>
              <w:t xml:space="preserve">Wählen Sie </w:t>
            </w:r>
            <w:r>
              <w:rPr>
                <w:rStyle w:val="SAPScreenElement"/>
              </w:rPr>
              <w:t>Weiter</w:t>
            </w:r>
            <w:r>
              <w:t>.</w:t>
            </w:r>
          </w:p>
          <w:p w:rsidR="000B454A" w:rsidRDefault="00384078">
            <w:r>
              <w:rPr>
                <w:rStyle w:val="SAPScreenElement"/>
              </w:rPr>
              <w:t>Schritt 2: Analysedaten:</w:t>
            </w:r>
          </w:p>
          <w:p w:rsidR="000B454A" w:rsidRDefault="00384078">
            <w:r>
              <w:t xml:space="preserve">Wählen Sie </w:t>
            </w:r>
            <w:r>
              <w:rPr>
                <w:rStyle w:val="SAPScreenElement"/>
              </w:rPr>
              <w:t>Alle markieren</w:t>
            </w:r>
            <w:r>
              <w:t xml:space="preserve">, und wählen Sie anschließend </w:t>
            </w:r>
            <w:r>
              <w:rPr>
                <w:rStyle w:val="SAPScreenElement"/>
              </w:rPr>
              <w:t>Weiter</w:t>
            </w:r>
            <w:r>
              <w:t>.</w:t>
            </w:r>
          </w:p>
          <w:p w:rsidR="000B454A" w:rsidRDefault="00384078">
            <w:r>
              <w:t xml:space="preserve">Wählen Sie </w:t>
            </w:r>
            <w:r>
              <w:rPr>
                <w:rStyle w:val="SAPScreenElement"/>
              </w:rPr>
              <w:t>Weiter</w:t>
            </w:r>
            <w:r>
              <w:t xml:space="preserve"> bis zu </w:t>
            </w:r>
            <w:r>
              <w:rPr>
                <w:rStyle w:val="SAPScreenElement"/>
              </w:rPr>
              <w:t>Schritt 4: Mangelkriterien:</w:t>
            </w:r>
          </w:p>
          <w:p w:rsidR="000B454A" w:rsidRDefault="00384078">
            <w:r>
              <w:t xml:space="preserve">Wählen Sie </w:t>
            </w:r>
            <w:r>
              <w:rPr>
                <w:rStyle w:val="SAPScreenElement"/>
              </w:rPr>
              <w:t>Filter setzen/löschen</w:t>
            </w:r>
            <w:r>
              <w:t>, und wählen</w:t>
            </w:r>
            <w:r>
              <w:t xml:space="preserve"> Sie im Dialogfenster </w:t>
            </w:r>
            <w:r>
              <w:rPr>
                <w:rStyle w:val="SAPScreenElement"/>
              </w:rPr>
              <w:t>Kreditlimit</w:t>
            </w:r>
            <w:r>
              <w:t xml:space="preserve">. Wählen Sie anschließend </w:t>
            </w:r>
            <w:r>
              <w:rPr>
                <w:rStyle w:val="SAPScreenElement"/>
              </w:rPr>
              <w:t>OK</w:t>
            </w:r>
            <w:r>
              <w:t>.</w:t>
            </w:r>
          </w:p>
          <w:p w:rsidR="000B454A" w:rsidRDefault="00384078">
            <w:r>
              <w:t xml:space="preserve">Markieren Sie den Eintrag für das Feld </w:t>
            </w:r>
            <w:r>
              <w:rPr>
                <w:rStyle w:val="SAPScreenElement"/>
              </w:rPr>
              <w:t>Kreditlimit</w:t>
            </w:r>
            <w:r>
              <w:t xml:space="preserve"> und für das Feld </w:t>
            </w:r>
            <w:r>
              <w:rPr>
                <w:rStyle w:val="SAPScreenElement"/>
              </w:rPr>
              <w:t>Feldanalyseart</w:t>
            </w:r>
            <w:r>
              <w:t xml:space="preserve">, und wählen Sie </w:t>
            </w:r>
            <w:r>
              <w:rPr>
                <w:rStyle w:val="SAPScreenElement"/>
              </w:rPr>
              <w:t>Werteprüfung</w:t>
            </w:r>
            <w:r>
              <w:t xml:space="preserve">. Wählen Sie für das Feld </w:t>
            </w:r>
            <w:r>
              <w:rPr>
                <w:rStyle w:val="SAPScreenElement"/>
              </w:rPr>
              <w:t>Währung</w:t>
            </w:r>
            <w:r>
              <w:t xml:space="preserve"> beispielsweise </w:t>
            </w:r>
            <w:r>
              <w:rPr>
                <w:rStyle w:val="SAPUserEntry"/>
              </w:rPr>
              <w:t>USD</w:t>
            </w:r>
            <w:r>
              <w:t xml:space="preserve"> aus.</w:t>
            </w:r>
          </w:p>
          <w:p w:rsidR="000B454A" w:rsidRDefault="00384078">
            <w:r>
              <w:t xml:space="preserve">Unter </w:t>
            </w:r>
            <w:r>
              <w:rPr>
                <w:rStyle w:val="SAPScreenElement"/>
              </w:rPr>
              <w:t>Mangelwert</w:t>
            </w:r>
            <w:r>
              <w:t xml:space="preserve"> geben S</w:t>
            </w:r>
            <w:r>
              <w:t>ie beispielsweise Folgendes an:</w:t>
            </w:r>
          </w:p>
          <w:p w:rsidR="000B454A" w:rsidRDefault="00384078">
            <w:r>
              <w:rPr>
                <w:rStyle w:val="SAPScreenElement"/>
              </w:rPr>
              <w:t>Mangeltyp</w:t>
            </w:r>
            <w:r>
              <w:t xml:space="preserve">: </w:t>
            </w:r>
            <w:r>
              <w:rPr>
                <w:rStyle w:val="SAPUserEntry"/>
              </w:rPr>
              <w:t>Niedrig</w:t>
            </w:r>
          </w:p>
          <w:p w:rsidR="000B454A" w:rsidRDefault="00384078">
            <w:r>
              <w:rPr>
                <w:rStyle w:val="SAPScreenElement"/>
              </w:rPr>
              <w:t>Vorzeichen</w:t>
            </w:r>
            <w:r>
              <w:t xml:space="preserve">: </w:t>
            </w:r>
            <w:r>
              <w:rPr>
                <w:rStyle w:val="SAPUserEntry"/>
              </w:rPr>
              <w:t>Bereichsgrenze inbegriffen</w:t>
            </w:r>
          </w:p>
          <w:p w:rsidR="000B454A" w:rsidRDefault="00384078">
            <w:r>
              <w:rPr>
                <w:rStyle w:val="SAPScreenElement"/>
              </w:rPr>
              <w:t>Option</w:t>
            </w:r>
            <w:r>
              <w:t xml:space="preserve">: </w:t>
            </w:r>
            <w:r>
              <w:rPr>
                <w:rStyle w:val="SAPUserEntry"/>
              </w:rPr>
              <w:t>Größer als oder gleich</w:t>
            </w:r>
          </w:p>
          <w:p w:rsidR="000B454A" w:rsidRDefault="00384078">
            <w:r>
              <w:rPr>
                <w:rStyle w:val="SAPScreenElement"/>
              </w:rPr>
              <w:t>Niedrig</w:t>
            </w:r>
            <w:r>
              <w:t xml:space="preserve">: </w:t>
            </w:r>
            <w:r>
              <w:rPr>
                <w:rStyle w:val="SAPUserEntry"/>
              </w:rPr>
              <w:t>&lt;z.B. 5 oder ein anderer Wert, der Ihren Geschäftsanforderungen entspricht&gt;</w:t>
            </w:r>
          </w:p>
          <w:p w:rsidR="000B454A" w:rsidRDefault="00384078">
            <w:r>
              <w:t xml:space="preserve">Wählen Sie </w:t>
            </w:r>
            <w:r>
              <w:rPr>
                <w:rStyle w:val="SAPScreenElement"/>
              </w:rPr>
              <w:t>Weiter</w:t>
            </w:r>
            <w:r>
              <w:t xml:space="preserve"> bis zu </w:t>
            </w:r>
            <w:r>
              <w:rPr>
                <w:rStyle w:val="SAPScreenElement"/>
              </w:rPr>
              <w:t>Anlage und Links</w:t>
            </w:r>
            <w:r>
              <w:t xml:space="preserve">, und wählen Sie dann </w:t>
            </w:r>
            <w:r>
              <w:rPr>
                <w:rStyle w:val="SAPScreenElement"/>
              </w:rPr>
              <w:t>Sichern</w:t>
            </w:r>
            <w:r>
              <w:t>.</w:t>
            </w:r>
          </w:p>
        </w:tc>
        <w:tc>
          <w:tcPr>
            <w:tcW w:w="0" w:type="auto"/>
          </w:tcPr>
          <w:p w:rsidR="000B454A" w:rsidRDefault="000B454A"/>
        </w:tc>
        <w:tc>
          <w:tcPr>
            <w:tcW w:w="0" w:type="auto"/>
          </w:tcPr>
          <w:p w:rsidR="000B454A" w:rsidRDefault="000B454A"/>
        </w:tc>
      </w:tr>
      <w:tr w:rsidR="000B454A" w:rsidTr="00384078">
        <w:tc>
          <w:tcPr>
            <w:tcW w:w="0" w:type="auto"/>
          </w:tcPr>
          <w:p w:rsidR="000B454A" w:rsidRDefault="00384078">
            <w:r>
              <w:t>5</w:t>
            </w:r>
          </w:p>
        </w:tc>
        <w:tc>
          <w:tcPr>
            <w:tcW w:w="0" w:type="auto"/>
          </w:tcPr>
          <w:p w:rsidR="000B454A" w:rsidRDefault="00384078">
            <w:r>
              <w:rPr>
                <w:rStyle w:val="SAPEmphasis"/>
              </w:rPr>
              <w:t>Geschäftsregel aktualisieren</w:t>
            </w:r>
          </w:p>
        </w:tc>
        <w:tc>
          <w:tcPr>
            <w:tcW w:w="0" w:type="auto"/>
          </w:tcPr>
          <w:p w:rsidR="000B454A" w:rsidRDefault="00384078">
            <w:r>
              <w:t xml:space="preserve">Öffnen Sie die in den vorherigen Schritten angelegte Geschäftsregel, und nehmen Sie auf der Registerkarte </w:t>
            </w:r>
            <w:r>
              <w:rPr>
                <w:rStyle w:val="SAPScreenElement"/>
              </w:rPr>
              <w:t>Grundlegende Informationen</w:t>
            </w:r>
            <w:r>
              <w:t xml:space="preserve"> die folgende Anpassung vor:</w:t>
            </w:r>
          </w:p>
          <w:p w:rsidR="000B454A" w:rsidRDefault="00384078">
            <w:r>
              <w:rPr>
                <w:rStyle w:val="SAPScreenElement"/>
              </w:rPr>
              <w:t>Status</w:t>
            </w:r>
            <w:r>
              <w:rPr>
                <w:rStyle w:val="SAPScreenElement"/>
              </w:rPr>
              <w:t>:</w:t>
            </w:r>
            <w:r>
              <w:rPr>
                <w:rStyle w:val="SAPUserEntry"/>
              </w:rPr>
              <w:t>Aktiv</w:t>
            </w:r>
          </w:p>
          <w:p w:rsidR="000B454A" w:rsidRDefault="00384078">
            <w:r>
              <w:lastRenderedPageBreak/>
              <w:t xml:space="preserve">Wählen Sie </w:t>
            </w:r>
            <w:r>
              <w:rPr>
                <w:rStyle w:val="SAPScreenElement"/>
              </w:rPr>
              <w:t>Sichern</w:t>
            </w:r>
            <w:r>
              <w:t>.</w:t>
            </w:r>
          </w:p>
        </w:tc>
        <w:tc>
          <w:tcPr>
            <w:tcW w:w="0" w:type="auto"/>
          </w:tcPr>
          <w:p w:rsidR="000B454A" w:rsidRDefault="000B454A"/>
        </w:tc>
        <w:tc>
          <w:tcPr>
            <w:tcW w:w="0" w:type="auto"/>
          </w:tcPr>
          <w:p w:rsidR="000B454A" w:rsidRDefault="000B454A"/>
        </w:tc>
      </w:tr>
    </w:tbl>
    <w:p w:rsidR="000B454A" w:rsidRDefault="00384078">
      <w:pPr>
        <w:pStyle w:val="Heading3"/>
      </w:pPr>
      <w:bookmarkStart w:id="38" w:name="unique_16"/>
      <w:bookmarkStart w:id="39" w:name="_Toc52221223"/>
      <w:r>
        <w:t>Ad-hoc-Abfrage für die Prüfung von Bewegungsdatenwerten ausführen</w:t>
      </w:r>
      <w:bookmarkEnd w:id="38"/>
      <w:bookmarkEnd w:id="39"/>
    </w:p>
    <w:p w:rsidR="000B454A" w:rsidRDefault="00384078">
      <w:pPr>
        <w:pStyle w:val="SAPKeyblockTitle"/>
      </w:pPr>
      <w:r>
        <w:t>Testverwaltung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Geben Sie ein Testdatum 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Zweck</w:t>
      </w:r>
    </w:p>
    <w:p w:rsidR="000B454A" w:rsidRDefault="00384078">
      <w:r>
        <w:t xml:space="preserve">Das folgende Verfahren dient als Leitfaden für die Ausführung von </w:t>
      </w:r>
      <w:r>
        <w:t>Ad-hoc-Abfragen zur Prüfung von Bewegungsdatenwerten.</w:t>
      </w:r>
    </w:p>
    <w:p w:rsidR="000B454A" w:rsidRDefault="00384078">
      <w:pPr>
        <w:pStyle w:val="SAPKeyblockTitle"/>
      </w:pPr>
      <w:r>
        <w:lastRenderedPageBreak/>
        <w:t>Vorgehensweise</w:t>
      </w:r>
    </w:p>
    <w:tbl>
      <w:tblPr>
        <w:tblStyle w:val="SAPStandardTable"/>
        <w:tblW w:w="0" w:type="auto"/>
        <w:tblLook w:val="0620" w:firstRow="1" w:lastRow="0" w:firstColumn="0" w:lastColumn="0" w:noHBand="1" w:noVBand="1"/>
      </w:tblPr>
      <w:tblGrid>
        <w:gridCol w:w="1470"/>
        <w:gridCol w:w="2397"/>
        <w:gridCol w:w="4403"/>
        <w:gridCol w:w="3486"/>
        <w:gridCol w:w="2415"/>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Ad-hoc-Abfrage in SAP Process Control (On-Premise) ausführen</w:t>
            </w:r>
          </w:p>
        </w:tc>
        <w:tc>
          <w:tcPr>
            <w:tcW w:w="0" w:type="auto"/>
          </w:tcPr>
          <w:p w:rsidR="000B454A" w:rsidRDefault="00384078">
            <w:r>
              <w:t>Öffnen Sie</w:t>
            </w:r>
            <w:r>
              <w:t xml:space="preserve"> die im vorhergehenden Test angelegte Geschäftsregel, und geben Sie auf der Registerkarte </w:t>
            </w:r>
            <w:r>
              <w:rPr>
                <w:rStyle w:val="SAPScreenElement"/>
              </w:rPr>
              <w:t>Ad-hoc-Abfrage</w:t>
            </w:r>
            <w:r>
              <w:t xml:space="preserve"> die folgenden Daten ein:</w:t>
            </w:r>
          </w:p>
          <w:p w:rsidR="000B454A" w:rsidRDefault="00384078">
            <w:r>
              <w:rPr>
                <w:rStyle w:val="SAPScreenElement"/>
              </w:rPr>
              <w:t>Zeitraum</w:t>
            </w:r>
            <w:r>
              <w:t xml:space="preserve">: </w:t>
            </w:r>
            <w:r>
              <w:rPr>
                <w:rStyle w:val="SAPUserEntry"/>
              </w:rPr>
              <w:t>Jahr</w:t>
            </w:r>
          </w:p>
          <w:p w:rsidR="000B454A" w:rsidRDefault="00384078">
            <w:r>
              <w:t xml:space="preserve">Wählen Sie </w:t>
            </w:r>
            <w:r>
              <w:rPr>
                <w:rStyle w:val="SAPScreenElement"/>
              </w:rPr>
              <w:t>Starten</w:t>
            </w:r>
            <w:r>
              <w:t>, um die Abfrage auszuführen.</w:t>
            </w:r>
          </w:p>
        </w:tc>
        <w:tc>
          <w:tcPr>
            <w:tcW w:w="0" w:type="auto"/>
          </w:tcPr>
          <w:p w:rsidR="000B454A" w:rsidRDefault="00384078">
            <w:r>
              <w:t>Das Abfrageergebnis sollte die Geschäftspartner mit einem Kredi</w:t>
            </w:r>
            <w:r>
              <w:t>tlimit größer als 5 USD enthalten.</w:t>
            </w:r>
          </w:p>
        </w:tc>
        <w:tc>
          <w:tcPr>
            <w:tcW w:w="0" w:type="auto"/>
          </w:tcPr>
          <w:p w:rsidR="000B454A" w:rsidRDefault="000B454A"/>
        </w:tc>
      </w:tr>
    </w:tbl>
    <w:p w:rsidR="000B454A" w:rsidRDefault="00384078">
      <w:pPr>
        <w:pStyle w:val="Heading3"/>
      </w:pPr>
      <w:bookmarkStart w:id="40" w:name="unique_17"/>
      <w:bookmarkStart w:id="41" w:name="_Toc52221224"/>
      <w:r>
        <w:t>Datenquellen für die Überwachung von mehreren Mangelwerten</w:t>
      </w:r>
      <w:bookmarkEnd w:id="40"/>
      <w:bookmarkEnd w:id="41"/>
    </w:p>
    <w:p w:rsidR="000B454A" w:rsidRDefault="00384078">
      <w:pPr>
        <w:pStyle w:val="SAPKeyblockTitle"/>
      </w:pPr>
      <w:r>
        <w:t>Testverwaltung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Geben Sie ein Testdatum 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Verwendungszweck</w:t>
      </w:r>
    </w:p>
    <w:p w:rsidR="000B454A" w:rsidRDefault="00384078">
      <w:r>
        <w:t xml:space="preserve">In diesem Schritt wird eine Datenquelle eingerichtet, auf </w:t>
      </w:r>
      <w:r>
        <w:t>deren Grundlage mehrere Mangelwerte gesetzt und überwacht werden können.</w:t>
      </w:r>
    </w:p>
    <w:p w:rsidR="000B454A" w:rsidRDefault="00384078">
      <w:pPr>
        <w:pStyle w:val="SAPKeyblockTitle"/>
      </w:pPr>
      <w:r>
        <w:lastRenderedPageBreak/>
        <w:t>Vorgehensweise</w:t>
      </w:r>
    </w:p>
    <w:tbl>
      <w:tblPr>
        <w:tblStyle w:val="SAPStandardTable"/>
        <w:tblW w:w="0" w:type="auto"/>
        <w:tblLook w:val="0620" w:firstRow="1" w:lastRow="0" w:firstColumn="0" w:lastColumn="0" w:noHBand="1" w:noVBand="1"/>
      </w:tblPr>
      <w:tblGrid>
        <w:gridCol w:w="1412"/>
        <w:gridCol w:w="2179"/>
        <w:gridCol w:w="5919"/>
        <w:gridCol w:w="2429"/>
        <w:gridCol w:w="2232"/>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Anweisungen</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An SAP Process Control (On-Premise) anmelden</w:t>
            </w:r>
          </w:p>
        </w:tc>
        <w:tc>
          <w:tcPr>
            <w:tcW w:w="0" w:type="auto"/>
          </w:tcPr>
          <w:p w:rsidR="000B454A" w:rsidRDefault="00384078">
            <w:r>
              <w:t>Melden Sie sich mit der folgenden URL an einem unterstützten Browser an:</w:t>
            </w:r>
          </w:p>
          <w:p w:rsidR="000B454A" w:rsidRDefault="00384078">
            <w:r>
              <w:t>http(s)://</w:t>
            </w:r>
            <w:r>
              <w:rPr>
                <w:rStyle w:val="SAPUserEntry"/>
              </w:rPr>
              <w:t>&lt;Servername&gt;</w:t>
            </w:r>
            <w:r>
              <w:t>:</w:t>
            </w:r>
            <w:r>
              <w:rPr>
                <w:rStyle w:val="SAPUserEntry"/>
              </w:rPr>
              <w:t>&lt;Portnummer&gt;</w:t>
            </w:r>
            <w:r>
              <w:t>/nwbc</w:t>
            </w:r>
          </w:p>
        </w:tc>
        <w:tc>
          <w:tcPr>
            <w:tcW w:w="0" w:type="auto"/>
          </w:tcPr>
          <w:p w:rsidR="000B454A" w:rsidRDefault="00384078">
            <w:r>
              <w:t>Die Sicht "NetWeaver Business Client" für SAP Process Control wird angezeigt.</w:t>
            </w:r>
          </w:p>
        </w:tc>
        <w:tc>
          <w:tcPr>
            <w:tcW w:w="0" w:type="auto"/>
          </w:tcPr>
          <w:p w:rsidR="000B454A" w:rsidRDefault="000B454A"/>
        </w:tc>
      </w:tr>
      <w:tr w:rsidR="000B454A" w:rsidTr="00384078">
        <w:tc>
          <w:tcPr>
            <w:tcW w:w="0" w:type="auto"/>
          </w:tcPr>
          <w:p w:rsidR="000B454A" w:rsidRDefault="00384078">
            <w:r>
              <w:t>2</w:t>
            </w:r>
          </w:p>
        </w:tc>
        <w:tc>
          <w:tcPr>
            <w:tcW w:w="0" w:type="auto"/>
          </w:tcPr>
          <w:p w:rsidR="000B454A" w:rsidRDefault="00384078">
            <w:r>
              <w:rPr>
                <w:rStyle w:val="SAPEmphasis"/>
              </w:rPr>
              <w:t>Zu Datenquellen navigieren</w:t>
            </w:r>
          </w:p>
        </w:tc>
        <w:tc>
          <w:tcPr>
            <w:tcW w:w="0" w:type="auto"/>
          </w:tcPr>
          <w:p w:rsidR="000B454A" w:rsidRDefault="00384078">
            <w:r>
              <w:t xml:space="preserve">Wechseln Sie zur Registerkarte </w:t>
            </w:r>
            <w:r>
              <w:rPr>
                <w:rStyle w:val="SAPScreenElement"/>
              </w:rPr>
              <w:t>Re</w:t>
            </w:r>
            <w:r>
              <w:rPr>
                <w:rStyle w:val="SAPScreenElement"/>
              </w:rPr>
              <w:t>geleinrichtung</w:t>
            </w:r>
            <w:r>
              <w:t xml:space="preserve">. Wählen Sie im Abschnitt </w:t>
            </w:r>
            <w:r>
              <w:rPr>
                <w:rStyle w:val="SAPScreenElement"/>
              </w:rPr>
              <w:t>Fortlaufende Überwachung</w:t>
            </w:r>
            <w:r>
              <w:t xml:space="preserve"> die Option </w:t>
            </w:r>
            <w:r>
              <w:rPr>
                <w:rStyle w:val="SAPScreenElement"/>
              </w:rPr>
              <w:t>Datenquellen</w:t>
            </w:r>
            <w:r>
              <w:t>.</w:t>
            </w:r>
          </w:p>
        </w:tc>
        <w:tc>
          <w:tcPr>
            <w:tcW w:w="0" w:type="auto"/>
          </w:tcPr>
          <w:p w:rsidR="000B454A" w:rsidRDefault="00384078">
            <w:r>
              <w:t xml:space="preserve">Das Fenster </w:t>
            </w:r>
            <w:r>
              <w:rPr>
                <w:rStyle w:val="SAPScreenElement"/>
              </w:rPr>
              <w:t>Enterprise Object</w:t>
            </w:r>
            <w:r>
              <w:t xml:space="preserve"> wird angezeigt.</w:t>
            </w:r>
          </w:p>
        </w:tc>
        <w:tc>
          <w:tcPr>
            <w:tcW w:w="0" w:type="auto"/>
          </w:tcPr>
          <w:p w:rsidR="000B454A" w:rsidRDefault="000B454A"/>
        </w:tc>
      </w:tr>
      <w:tr w:rsidR="000B454A" w:rsidTr="00384078">
        <w:tc>
          <w:tcPr>
            <w:tcW w:w="0" w:type="auto"/>
          </w:tcPr>
          <w:p w:rsidR="000B454A" w:rsidRDefault="00384078">
            <w:r>
              <w:t>3</w:t>
            </w:r>
          </w:p>
        </w:tc>
        <w:tc>
          <w:tcPr>
            <w:tcW w:w="0" w:type="auto"/>
          </w:tcPr>
          <w:p w:rsidR="000B454A" w:rsidRDefault="00384078">
            <w:r>
              <w:rPr>
                <w:rStyle w:val="SAPEmphasis"/>
              </w:rPr>
              <w:t>Datenquelle anlegen</w:t>
            </w:r>
          </w:p>
        </w:tc>
        <w:tc>
          <w:tcPr>
            <w:tcW w:w="0" w:type="auto"/>
          </w:tcPr>
          <w:p w:rsidR="000B454A" w:rsidRDefault="00384078">
            <w:r>
              <w:t xml:space="preserve">Wählen Sie </w:t>
            </w:r>
            <w:r>
              <w:rPr>
                <w:rStyle w:val="SAPScreenElement"/>
              </w:rPr>
              <w:t>Anlegen</w:t>
            </w:r>
            <w:r>
              <w:t>, und geben Sie im Dialogfenster die folgenden Daten ein:</w:t>
            </w:r>
          </w:p>
          <w:p w:rsidR="000B454A" w:rsidRDefault="00384078">
            <w:r>
              <w:t xml:space="preserve">Geben Sie auf der </w:t>
            </w:r>
            <w:r>
              <w:t xml:space="preserve">Registerkarte </w:t>
            </w:r>
            <w:r>
              <w:rPr>
                <w:rStyle w:val="SAPScreenElement"/>
              </w:rPr>
              <w:t>Allgemein</w:t>
            </w:r>
            <w:r>
              <w:t xml:space="preserve"> die folgenden Daten ein:</w:t>
            </w:r>
          </w:p>
          <w:p w:rsidR="000B454A" w:rsidRDefault="00384078">
            <w:r>
              <w:rPr>
                <w:rStyle w:val="SAPScreenElement"/>
              </w:rPr>
              <w:t>Datenquelle</w:t>
            </w:r>
            <w:r>
              <w:t xml:space="preserve">: </w:t>
            </w:r>
            <w:r>
              <w:rPr>
                <w:rStyle w:val="SAPUserEntry"/>
              </w:rPr>
              <w:t>&lt;z.B. Statusgrund für gesetzliche Grundlage für Trade-Compliance-Belege&gt;</w:t>
            </w:r>
          </w:p>
          <w:p w:rsidR="000B454A" w:rsidRDefault="00384078">
            <w:r>
              <w:rPr>
                <w:rStyle w:val="SAPScreenElement"/>
              </w:rPr>
              <w:t>Beschreibung</w:t>
            </w:r>
            <w:r>
              <w:t xml:space="preserve">: </w:t>
            </w:r>
            <w:r>
              <w:rPr>
                <w:rStyle w:val="SAPUserEntry"/>
              </w:rPr>
              <w:t>&lt;z.B. Statusgrund für gesetzliche Grundlage für Trade-Compliance-Belege&gt;</w:t>
            </w:r>
          </w:p>
          <w:p w:rsidR="000B454A" w:rsidRDefault="00384078">
            <w:r>
              <w:rPr>
                <w:rStyle w:val="SAPScreenElement"/>
              </w:rPr>
              <w:t>Gültig ab</w:t>
            </w:r>
            <w:r>
              <w:t xml:space="preserve">: </w:t>
            </w:r>
            <w:r>
              <w:rPr>
                <w:rStyle w:val="SAPUserEntry"/>
              </w:rPr>
              <w:t>01.01.2000</w:t>
            </w:r>
          </w:p>
          <w:p w:rsidR="000B454A" w:rsidRDefault="00384078">
            <w:r>
              <w:rPr>
                <w:rStyle w:val="SAPScreenElement"/>
              </w:rPr>
              <w:t>Gültig bis</w:t>
            </w:r>
            <w:r>
              <w:t xml:space="preserve">: </w:t>
            </w:r>
            <w:r>
              <w:rPr>
                <w:rStyle w:val="SAPUserEntry"/>
              </w:rPr>
              <w:t>31.12.9999</w:t>
            </w:r>
          </w:p>
          <w:p w:rsidR="000B454A" w:rsidRDefault="00384078">
            <w:r>
              <w:rPr>
                <w:rStyle w:val="SAPScreenElement"/>
              </w:rPr>
              <w:t>Status</w:t>
            </w:r>
            <w:r>
              <w:t xml:space="preserve">: </w:t>
            </w:r>
            <w:r>
              <w:rPr>
                <w:rStyle w:val="SAPUserEntry"/>
              </w:rPr>
              <w:t>In Prüfung</w:t>
            </w:r>
          </w:p>
          <w:p w:rsidR="000B454A" w:rsidRDefault="00384078">
            <w:r>
              <w:t xml:space="preserve">Geben Sie auf der Registerkarte </w:t>
            </w:r>
            <w:r>
              <w:rPr>
                <w:rStyle w:val="SAPScreenElement"/>
              </w:rPr>
              <w:t>Objektfeld</w:t>
            </w:r>
            <w:r>
              <w:t xml:space="preserve"> die folgenden Daten ein:</w:t>
            </w:r>
          </w:p>
          <w:p w:rsidR="000B454A" w:rsidRDefault="00384078">
            <w:r>
              <w:rPr>
                <w:rStyle w:val="SAPScreenElement"/>
              </w:rPr>
              <w:t>Teilszenario</w:t>
            </w:r>
            <w:r>
              <w:t xml:space="preserve">: </w:t>
            </w:r>
            <w:r>
              <w:rPr>
                <w:rStyle w:val="SAPUserEntry"/>
              </w:rPr>
              <w:t>Konfigurierbar</w:t>
            </w:r>
          </w:p>
          <w:p w:rsidR="000B454A" w:rsidRDefault="00384078">
            <w:r>
              <w:rPr>
                <w:rStyle w:val="SAPScreenElement"/>
              </w:rPr>
              <w:t>Verbindungstyp</w:t>
            </w:r>
            <w:r>
              <w:t xml:space="preserve">: </w:t>
            </w:r>
            <w:r>
              <w:rPr>
                <w:rStyle w:val="SAPUserEntry"/>
              </w:rPr>
              <w:t>S/4</w:t>
            </w:r>
          </w:p>
          <w:p w:rsidR="000B454A" w:rsidRDefault="00384078">
            <w:r>
              <w:rPr>
                <w:rStyle w:val="SAPScreenElement"/>
              </w:rPr>
              <w:t>Hauptkonnektor</w:t>
            </w:r>
            <w:r>
              <w:t xml:space="preserve">: </w:t>
            </w:r>
            <w:r>
              <w:rPr>
                <w:rStyle w:val="SAPUserEntry"/>
              </w:rPr>
              <w:t>&lt;z.B. ID des SAP-S/4HANA-Cloud-Systems&gt;</w:t>
            </w:r>
          </w:p>
          <w:p w:rsidR="000B454A" w:rsidRDefault="00384078">
            <w:r>
              <w:rPr>
                <w:rStyle w:val="SAPEmphasis"/>
              </w:rPr>
              <w:t xml:space="preserve">Hinweis </w:t>
            </w:r>
            <w:r>
              <w:t>Der oben genannte Hauptkonnektor wird gemäß d</w:t>
            </w:r>
            <w:r>
              <w:t>er Einrichtungsanleitung für 2OH angelegt.</w:t>
            </w:r>
          </w:p>
        </w:tc>
        <w:tc>
          <w:tcPr>
            <w:tcW w:w="0" w:type="auto"/>
          </w:tcPr>
          <w:p w:rsidR="000B454A" w:rsidRDefault="000B454A"/>
        </w:tc>
        <w:tc>
          <w:tcPr>
            <w:tcW w:w="0" w:type="auto"/>
          </w:tcPr>
          <w:p w:rsidR="000B454A" w:rsidRDefault="000B454A"/>
        </w:tc>
      </w:tr>
      <w:tr w:rsidR="000B454A" w:rsidTr="00384078">
        <w:tc>
          <w:tcPr>
            <w:tcW w:w="0" w:type="auto"/>
          </w:tcPr>
          <w:p w:rsidR="000B454A" w:rsidRDefault="00384078">
            <w:r>
              <w:t>4</w:t>
            </w:r>
          </w:p>
        </w:tc>
        <w:tc>
          <w:tcPr>
            <w:tcW w:w="0" w:type="auto"/>
          </w:tcPr>
          <w:p w:rsidR="000B454A" w:rsidRDefault="00384078">
            <w:r>
              <w:rPr>
                <w:rStyle w:val="SAPEmphasis"/>
              </w:rPr>
              <w:t>Haupttabellenaufruf und Aufruf der zugehörigen Tabelle</w:t>
            </w:r>
          </w:p>
        </w:tc>
        <w:tc>
          <w:tcPr>
            <w:tcW w:w="0" w:type="auto"/>
          </w:tcPr>
          <w:p w:rsidR="000B454A" w:rsidRDefault="00384078">
            <w:r>
              <w:t xml:space="preserve">Wählen Sie </w:t>
            </w:r>
            <w:r>
              <w:rPr>
                <w:rStyle w:val="SAPScreenElement"/>
              </w:rPr>
              <w:t>Haupttabellenaufruf</w:t>
            </w:r>
            <w:r>
              <w:t xml:space="preserve">. Geben Sie im folgenden Dialogfenster </w:t>
            </w:r>
            <w:r>
              <w:rPr>
                <w:rStyle w:val="SAPScreenElement"/>
              </w:rPr>
              <w:t>Tabellenname</w:t>
            </w:r>
            <w:r>
              <w:t xml:space="preserve"> </w:t>
            </w:r>
            <w:r>
              <w:rPr>
                <w:rStyle w:val="SAPScreenElement"/>
              </w:rPr>
              <w:t>/SAPSLL/CLDIT</w:t>
            </w:r>
            <w:r>
              <w:t xml:space="preserve"> ein, und wählen Sie </w:t>
            </w:r>
            <w:r>
              <w:rPr>
                <w:rStyle w:val="SAPScreenElement"/>
              </w:rPr>
              <w:t>Anwenden</w:t>
            </w:r>
            <w:r>
              <w:t xml:space="preserve">. Wählen Sie das Suchergebnis aus, das die Tabelle </w:t>
            </w:r>
            <w:r>
              <w:rPr>
                <w:rStyle w:val="SAPScreenElement"/>
              </w:rPr>
              <w:t>/SAPSLL/CLDIT</w:t>
            </w:r>
            <w:r>
              <w:t xml:space="preserve"> darstellt, und wählen Sie "OK".</w:t>
            </w:r>
          </w:p>
          <w:p w:rsidR="000B454A" w:rsidRDefault="00384078">
            <w:r>
              <w:t xml:space="preserve">Wählen Sie </w:t>
            </w:r>
            <w:r>
              <w:rPr>
                <w:rStyle w:val="SAPScreenElement"/>
              </w:rPr>
              <w:t>Zugehörig. Tabellenaufruf</w:t>
            </w:r>
            <w:r>
              <w:t xml:space="preserve">. Geben Sie im folgenden Dialogfenster im Feld </w:t>
            </w:r>
            <w:r>
              <w:rPr>
                <w:rStyle w:val="SAPScreenElement"/>
              </w:rPr>
              <w:t>Tabellenname</w:t>
            </w:r>
            <w:r>
              <w:t xml:space="preserve"> </w:t>
            </w:r>
            <w:r>
              <w:rPr>
                <w:rStyle w:val="SAPScreenElement"/>
              </w:rPr>
              <w:t>/SAPSLL/CLDLR</w:t>
            </w:r>
            <w:r>
              <w:t xml:space="preserve"> ein, markieren </w:t>
            </w:r>
            <w:r>
              <w:lastRenderedPageBreak/>
              <w:t xml:space="preserve">Sie </w:t>
            </w:r>
            <w:r>
              <w:rPr>
                <w:rStyle w:val="SAPScreenElement"/>
              </w:rPr>
              <w:t>Abhängige Tabellen</w:t>
            </w:r>
            <w:r>
              <w:t xml:space="preserve">, und wählen Sie anschließend </w:t>
            </w:r>
            <w:r>
              <w:rPr>
                <w:rStyle w:val="SAPScreenElement"/>
              </w:rPr>
              <w:t>Anwenden</w:t>
            </w:r>
            <w:r>
              <w:t xml:space="preserve">. Wählen Sie </w:t>
            </w:r>
            <w:r>
              <w:rPr>
                <w:rStyle w:val="SAPScreenElement"/>
              </w:rPr>
              <w:t>Alle hinzufügen</w:t>
            </w:r>
            <w:r>
              <w:t xml:space="preserve"> und ansch</w:t>
            </w:r>
            <w:r>
              <w:t xml:space="preserve">ließend </w:t>
            </w:r>
            <w:r>
              <w:rPr>
                <w:rStyle w:val="SAPScreenElement"/>
              </w:rPr>
              <w:t>OK</w:t>
            </w:r>
            <w:r>
              <w:t>.</w:t>
            </w:r>
          </w:p>
          <w:p w:rsidR="000B454A" w:rsidRDefault="00384078">
            <w:r>
              <w:t>Wählen Sie im Abschnitt Felder für beide Tabellen (</w:t>
            </w:r>
            <w:r>
              <w:rPr>
                <w:rStyle w:val="SAPScreenElement"/>
              </w:rPr>
              <w:t>/SAPSLL/CLDLR</w:t>
            </w:r>
            <w:r>
              <w:t xml:space="preserve"> und </w:t>
            </w:r>
            <w:r>
              <w:rPr>
                <w:rStyle w:val="SAPScreenElement"/>
              </w:rPr>
              <w:t>/SAPSLL/CLDIT</w:t>
            </w:r>
            <w:r>
              <w:t xml:space="preserve">) die Option </w:t>
            </w:r>
            <w:r>
              <w:rPr>
                <w:rStyle w:val="SAPScreenElement"/>
              </w:rPr>
              <w:t>Zusätzliche Tabellenfelder auswählen</w:t>
            </w:r>
            <w:r>
              <w:t xml:space="preserve">, und wählen Sie im Dialogfenster </w:t>
            </w:r>
            <w:r>
              <w:rPr>
                <w:rStyle w:val="SAPScreenElement"/>
              </w:rPr>
              <w:t>Alle hinzufügen</w:t>
            </w:r>
            <w:r>
              <w:t>.</w:t>
            </w:r>
          </w:p>
          <w:p w:rsidR="000B454A" w:rsidRDefault="00384078">
            <w:r>
              <w:t xml:space="preserve">Geben Sie auf der Registerkarte </w:t>
            </w:r>
            <w:r>
              <w:rPr>
                <w:rStyle w:val="SAPScreenElement"/>
              </w:rPr>
              <w:t>AdHoc-Query</w:t>
            </w:r>
            <w:r>
              <w:t xml:space="preserve"> die folgenden Date</w:t>
            </w:r>
            <w:r>
              <w:t>n ein:</w:t>
            </w:r>
          </w:p>
          <w:p w:rsidR="000B454A" w:rsidRDefault="00384078">
            <w:r>
              <w:rPr>
                <w:rStyle w:val="SAPScreenElement"/>
              </w:rPr>
              <w:t>Zielkonnektor</w:t>
            </w:r>
            <w:r>
              <w:t xml:space="preserve">: </w:t>
            </w:r>
            <w:r>
              <w:rPr>
                <w:rStyle w:val="SAPUserEntry"/>
              </w:rPr>
              <w:t>&lt;der oben als Hauptkonnektor ausgewählte Konnektor&gt;</w:t>
            </w:r>
          </w:p>
          <w:p w:rsidR="000B454A" w:rsidRDefault="00384078">
            <w:r>
              <w:t xml:space="preserve">Wählen Sie </w:t>
            </w:r>
            <w:r>
              <w:rPr>
                <w:rStyle w:val="SAPScreenElement"/>
              </w:rPr>
              <w:t>Abfrage ausführen</w:t>
            </w:r>
            <w:r>
              <w:t>, und prüfen Sie, ob die Abfrage erfolgreich ausgeführt werden kann.</w:t>
            </w:r>
          </w:p>
          <w:p w:rsidR="000B454A" w:rsidRDefault="00384078">
            <w:r>
              <w:t xml:space="preserve">Wählen Sie </w:t>
            </w:r>
            <w:r>
              <w:rPr>
                <w:rStyle w:val="SAPScreenElement"/>
              </w:rPr>
              <w:t>Sichern</w:t>
            </w:r>
            <w:r>
              <w:t>, um diese Datenquelle zu sichern.</w:t>
            </w:r>
          </w:p>
        </w:tc>
        <w:tc>
          <w:tcPr>
            <w:tcW w:w="0" w:type="auto"/>
          </w:tcPr>
          <w:p w:rsidR="000B454A" w:rsidRDefault="000B454A"/>
        </w:tc>
        <w:tc>
          <w:tcPr>
            <w:tcW w:w="0" w:type="auto"/>
          </w:tcPr>
          <w:p w:rsidR="000B454A" w:rsidRDefault="000B454A"/>
        </w:tc>
      </w:tr>
      <w:tr w:rsidR="000B454A" w:rsidTr="00384078">
        <w:tc>
          <w:tcPr>
            <w:tcW w:w="0" w:type="auto"/>
          </w:tcPr>
          <w:p w:rsidR="000B454A" w:rsidRDefault="00384078">
            <w:r>
              <w:t>5</w:t>
            </w:r>
          </w:p>
        </w:tc>
        <w:tc>
          <w:tcPr>
            <w:tcW w:w="0" w:type="auto"/>
          </w:tcPr>
          <w:p w:rsidR="000B454A" w:rsidRDefault="00384078">
            <w:r>
              <w:rPr>
                <w:rStyle w:val="SAPEmphasis"/>
              </w:rPr>
              <w:t>Datenquelle aktualisieren</w:t>
            </w:r>
          </w:p>
        </w:tc>
        <w:tc>
          <w:tcPr>
            <w:tcW w:w="0" w:type="auto"/>
          </w:tcPr>
          <w:p w:rsidR="000B454A" w:rsidRDefault="00384078">
            <w:r>
              <w:t>Ö</w:t>
            </w:r>
            <w:r>
              <w:t xml:space="preserve">ffnen Sie die im vorherigen Schritt angelegte Datenquelle, und nehmen Sie auf der Registerkarte </w:t>
            </w:r>
            <w:r>
              <w:rPr>
                <w:rStyle w:val="SAPScreenElement"/>
              </w:rPr>
              <w:t>Allgemein</w:t>
            </w:r>
            <w:r>
              <w:t xml:space="preserve"> die folgende Anpassung vor:</w:t>
            </w:r>
          </w:p>
          <w:p w:rsidR="000B454A" w:rsidRDefault="00384078">
            <w:r>
              <w:rPr>
                <w:rStyle w:val="SAPScreenElement"/>
              </w:rPr>
              <w:t>Status:</w:t>
            </w:r>
            <w:r>
              <w:rPr>
                <w:rStyle w:val="SAPUserEntry"/>
              </w:rPr>
              <w:t>Aktiv</w:t>
            </w:r>
          </w:p>
          <w:p w:rsidR="000B454A" w:rsidRDefault="00384078">
            <w:r>
              <w:t xml:space="preserve">Um die Änderung zu sichern, wählen Sie </w:t>
            </w:r>
            <w:r>
              <w:rPr>
                <w:rStyle w:val="SAPScreenElement"/>
              </w:rPr>
              <w:t>Sichern</w:t>
            </w:r>
            <w:r>
              <w:t>.</w:t>
            </w:r>
          </w:p>
        </w:tc>
        <w:tc>
          <w:tcPr>
            <w:tcW w:w="0" w:type="auto"/>
          </w:tcPr>
          <w:p w:rsidR="000B454A" w:rsidRDefault="000B454A"/>
        </w:tc>
        <w:tc>
          <w:tcPr>
            <w:tcW w:w="0" w:type="auto"/>
          </w:tcPr>
          <w:p w:rsidR="000B454A" w:rsidRDefault="000B454A"/>
        </w:tc>
      </w:tr>
    </w:tbl>
    <w:p w:rsidR="000B454A" w:rsidRDefault="00384078">
      <w:pPr>
        <w:pStyle w:val="Heading3"/>
      </w:pPr>
      <w:bookmarkStart w:id="42" w:name="unique_18"/>
      <w:bookmarkStart w:id="43" w:name="_Toc52221225"/>
      <w:r>
        <w:t>Geschäftsregeln für mehrere Mangelwerte einrichten</w:t>
      </w:r>
      <w:bookmarkEnd w:id="42"/>
      <w:bookmarkEnd w:id="43"/>
    </w:p>
    <w:p w:rsidR="000B454A" w:rsidRDefault="00384078">
      <w:pPr>
        <w:pStyle w:val="SAPKeyblockTitle"/>
      </w:pPr>
      <w:r>
        <w:t>Testver</w:t>
      </w:r>
      <w:r>
        <w:t>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Geben Sie ein Testdatum 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Verwendungszweck</w:t>
      </w:r>
    </w:p>
    <w:p w:rsidR="000B454A" w:rsidRDefault="00384078">
      <w:r>
        <w:t>Mit dieser Geschäftsregel werden mehrere Mangelwerte angegeben.</w:t>
      </w:r>
    </w:p>
    <w:p w:rsidR="000B454A" w:rsidRDefault="00384078">
      <w:pPr>
        <w:pStyle w:val="SAPKeyblockTitle"/>
      </w:pPr>
      <w:r>
        <w:t>Vorgehensweise</w:t>
      </w:r>
    </w:p>
    <w:tbl>
      <w:tblPr>
        <w:tblStyle w:val="SAPStandardTable"/>
        <w:tblW w:w="0" w:type="auto"/>
        <w:tblLook w:val="0620" w:firstRow="1" w:lastRow="0" w:firstColumn="0" w:lastColumn="0" w:noHBand="1" w:noVBand="1"/>
      </w:tblPr>
      <w:tblGrid>
        <w:gridCol w:w="1439"/>
        <w:gridCol w:w="1706"/>
        <w:gridCol w:w="5897"/>
        <w:gridCol w:w="2809"/>
        <w:gridCol w:w="2320"/>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Anweisungen</w:t>
            </w:r>
          </w:p>
        </w:tc>
        <w:tc>
          <w:tcPr>
            <w:tcW w:w="0" w:type="auto"/>
          </w:tcPr>
          <w:p w:rsidR="000B454A" w:rsidRDefault="00384078">
            <w:pPr>
              <w:pStyle w:val="SAPTableHeader"/>
            </w:pPr>
            <w:r>
              <w:t>Erwartetes Ergebnis</w:t>
            </w:r>
          </w:p>
        </w:tc>
        <w:tc>
          <w:tcPr>
            <w:tcW w:w="0" w:type="auto"/>
          </w:tcPr>
          <w:p w:rsidR="000B454A" w:rsidRDefault="00384078">
            <w:pPr>
              <w:pStyle w:val="SAPTableHeader"/>
            </w:pPr>
            <w:r>
              <w:t xml:space="preserve">Bestanden/Nicht </w:t>
            </w:r>
            <w:r>
              <w:t>bestanden/Anmerkung</w:t>
            </w:r>
          </w:p>
        </w:tc>
      </w:tr>
      <w:tr w:rsidR="000B454A" w:rsidTr="00384078">
        <w:tc>
          <w:tcPr>
            <w:tcW w:w="0" w:type="auto"/>
          </w:tcPr>
          <w:p w:rsidR="000B454A" w:rsidRDefault="00384078">
            <w:r>
              <w:t>1</w:t>
            </w:r>
          </w:p>
        </w:tc>
        <w:tc>
          <w:tcPr>
            <w:tcW w:w="0" w:type="auto"/>
          </w:tcPr>
          <w:p w:rsidR="000B454A" w:rsidRDefault="00384078">
            <w:r>
              <w:rPr>
                <w:rStyle w:val="SAPEmphasis"/>
              </w:rPr>
              <w:t>Anmelden</w:t>
            </w:r>
          </w:p>
        </w:tc>
        <w:tc>
          <w:tcPr>
            <w:tcW w:w="0" w:type="auto"/>
          </w:tcPr>
          <w:p w:rsidR="000B454A" w:rsidRDefault="00384078">
            <w:r>
              <w:t>Melden Sie sich mit der folgenden URL an einem unterstützten Browser an:</w:t>
            </w:r>
          </w:p>
          <w:p w:rsidR="000B454A" w:rsidRDefault="00384078">
            <w:r>
              <w:t>http(s)://</w:t>
            </w:r>
            <w:r>
              <w:rPr>
                <w:rStyle w:val="SAPUserEntry"/>
              </w:rPr>
              <w:t>&lt;Servername&gt;</w:t>
            </w:r>
            <w:r>
              <w:t>:</w:t>
            </w:r>
            <w:r>
              <w:rPr>
                <w:rStyle w:val="SAPUserEntry"/>
              </w:rPr>
              <w:t>&lt;Portnummer&gt;</w:t>
            </w:r>
            <w:r>
              <w:t>/nwbc</w:t>
            </w:r>
          </w:p>
        </w:tc>
        <w:tc>
          <w:tcPr>
            <w:tcW w:w="0" w:type="auto"/>
          </w:tcPr>
          <w:p w:rsidR="000B454A" w:rsidRDefault="00384078">
            <w:r>
              <w:t>Die Sicht "NetWeaver Business Client" für SAP PC wird angezeigt.</w:t>
            </w:r>
          </w:p>
        </w:tc>
        <w:tc>
          <w:tcPr>
            <w:tcW w:w="0" w:type="auto"/>
          </w:tcPr>
          <w:p w:rsidR="000B454A" w:rsidRDefault="000B454A"/>
        </w:tc>
      </w:tr>
      <w:tr w:rsidR="000B454A" w:rsidTr="00384078">
        <w:tc>
          <w:tcPr>
            <w:tcW w:w="0" w:type="auto"/>
          </w:tcPr>
          <w:p w:rsidR="000B454A" w:rsidRDefault="00384078">
            <w:r>
              <w:t>2</w:t>
            </w:r>
          </w:p>
        </w:tc>
        <w:tc>
          <w:tcPr>
            <w:tcW w:w="0" w:type="auto"/>
          </w:tcPr>
          <w:p w:rsidR="000B454A" w:rsidRDefault="00384078">
            <w:r>
              <w:rPr>
                <w:rStyle w:val="SAPEmphasis"/>
              </w:rPr>
              <w:t>Zu Geschäftsregeln navigieren</w:t>
            </w:r>
          </w:p>
        </w:tc>
        <w:tc>
          <w:tcPr>
            <w:tcW w:w="0" w:type="auto"/>
          </w:tcPr>
          <w:p w:rsidR="000B454A" w:rsidRDefault="00384078">
            <w:r>
              <w:t xml:space="preserve">Wechseln </w:t>
            </w:r>
            <w:r>
              <w:t xml:space="preserve">Sie zur Registerkarte </w:t>
            </w:r>
            <w:r>
              <w:rPr>
                <w:rStyle w:val="SAPScreenElement"/>
              </w:rPr>
              <w:t>Regeleinrichtung</w:t>
            </w:r>
            <w:r>
              <w:t xml:space="preserve">, und wählen Sie anschließend im Abschnitt </w:t>
            </w:r>
            <w:r>
              <w:rPr>
                <w:rStyle w:val="SAPScreenElement"/>
              </w:rPr>
              <w:t>Fortlaufende Überwachung</w:t>
            </w:r>
            <w:r>
              <w:t xml:space="preserve"> die Option </w:t>
            </w:r>
            <w:r>
              <w:rPr>
                <w:rStyle w:val="SAPScreenElement"/>
              </w:rPr>
              <w:t>Geschäftsregeln</w:t>
            </w:r>
            <w:r>
              <w:t>.</w:t>
            </w:r>
          </w:p>
        </w:tc>
        <w:tc>
          <w:tcPr>
            <w:tcW w:w="0" w:type="auto"/>
          </w:tcPr>
          <w:p w:rsidR="000B454A" w:rsidRDefault="00384078">
            <w:r>
              <w:t xml:space="preserve">Das neue Fenster </w:t>
            </w:r>
            <w:r>
              <w:rPr>
                <w:rStyle w:val="SAPScreenElement"/>
              </w:rPr>
              <w:t>Enterprise Object</w:t>
            </w:r>
            <w:r>
              <w:t xml:space="preserve"> wird angezeigt.</w:t>
            </w:r>
          </w:p>
        </w:tc>
        <w:tc>
          <w:tcPr>
            <w:tcW w:w="0" w:type="auto"/>
          </w:tcPr>
          <w:p w:rsidR="000B454A" w:rsidRDefault="000B454A"/>
        </w:tc>
      </w:tr>
      <w:tr w:rsidR="000B454A" w:rsidTr="00384078">
        <w:tc>
          <w:tcPr>
            <w:tcW w:w="0" w:type="auto"/>
          </w:tcPr>
          <w:p w:rsidR="000B454A" w:rsidRDefault="00384078">
            <w:r>
              <w:t>3</w:t>
            </w:r>
          </w:p>
        </w:tc>
        <w:tc>
          <w:tcPr>
            <w:tcW w:w="0" w:type="auto"/>
          </w:tcPr>
          <w:p w:rsidR="000B454A" w:rsidRDefault="00384078">
            <w:r>
              <w:rPr>
                <w:rStyle w:val="SAPEmphasis"/>
              </w:rPr>
              <w:t>Datenquelle auswählen</w:t>
            </w:r>
          </w:p>
        </w:tc>
        <w:tc>
          <w:tcPr>
            <w:tcW w:w="0" w:type="auto"/>
          </w:tcPr>
          <w:p w:rsidR="000B454A" w:rsidRDefault="00384078">
            <w:r>
              <w:t xml:space="preserve">Wählen Sie </w:t>
            </w:r>
            <w:r>
              <w:rPr>
                <w:rStyle w:val="SAPScreenElement"/>
              </w:rPr>
              <w:t>Anlegen</w:t>
            </w:r>
            <w:r>
              <w:t xml:space="preserve">, und geben Sie im </w:t>
            </w:r>
            <w:r>
              <w:t>Dialogfenster die folgenden Daten ein:</w:t>
            </w:r>
          </w:p>
          <w:p w:rsidR="000B454A" w:rsidRDefault="00384078">
            <w:r>
              <w:rPr>
                <w:rStyle w:val="SAPScreenElement"/>
              </w:rPr>
              <w:t>Datenquelle</w:t>
            </w:r>
            <w:r>
              <w:t xml:space="preserve">: </w:t>
            </w:r>
            <w:r>
              <w:rPr>
                <w:rStyle w:val="SAPUserEntry"/>
              </w:rPr>
              <w:t>&lt;im vorherigen Testverfahren angelegte Datenquelle&gt;</w:t>
            </w:r>
          </w:p>
          <w:p w:rsidR="000B454A" w:rsidRDefault="00384078">
            <w:r>
              <w:t xml:space="preserve">Wählen Sie </w:t>
            </w:r>
            <w:r>
              <w:rPr>
                <w:rStyle w:val="SAPScreenElement"/>
              </w:rPr>
              <w:t>Suchen</w:t>
            </w:r>
            <w:r>
              <w:t>.</w:t>
            </w:r>
          </w:p>
          <w:p w:rsidR="000B454A" w:rsidRDefault="00384078">
            <w:r>
              <w:t xml:space="preserve">Wählen Sie den zurückgegebenen Eintrag aus, und wählen Sie anschließend </w:t>
            </w:r>
            <w:r>
              <w:rPr>
                <w:rStyle w:val="SAPScreenElement"/>
              </w:rPr>
              <w:t>OK</w:t>
            </w:r>
            <w:r>
              <w:t>.</w:t>
            </w:r>
          </w:p>
          <w:p w:rsidR="000B454A" w:rsidRDefault="00384078">
            <w:r>
              <w:t xml:space="preserve">Wählen Sie </w:t>
            </w:r>
            <w:r>
              <w:rPr>
                <w:rStyle w:val="SAPScreenElement"/>
              </w:rPr>
              <w:t>Weiter</w:t>
            </w:r>
            <w:r>
              <w:t>.</w:t>
            </w:r>
          </w:p>
        </w:tc>
        <w:tc>
          <w:tcPr>
            <w:tcW w:w="0" w:type="auto"/>
          </w:tcPr>
          <w:p w:rsidR="000B454A" w:rsidRDefault="00384078">
            <w:r>
              <w:t xml:space="preserve">Die Sicht </w:t>
            </w:r>
            <w:r>
              <w:rPr>
                <w:rStyle w:val="SAPScreenElement"/>
              </w:rPr>
              <w:t>Geschäftsregel: Schritt 1 vo</w:t>
            </w:r>
            <w:r>
              <w:rPr>
                <w:rStyle w:val="SAPScreenElement"/>
              </w:rPr>
              <w:t>n 9 (Grundlegende Informationen)</w:t>
            </w:r>
            <w:r>
              <w:t xml:space="preserve"> wird angezeigt.</w:t>
            </w:r>
          </w:p>
        </w:tc>
        <w:tc>
          <w:tcPr>
            <w:tcW w:w="0" w:type="auto"/>
          </w:tcPr>
          <w:p w:rsidR="000B454A" w:rsidRDefault="000B454A"/>
        </w:tc>
      </w:tr>
      <w:tr w:rsidR="000B454A" w:rsidTr="00384078">
        <w:tc>
          <w:tcPr>
            <w:tcW w:w="0" w:type="auto"/>
          </w:tcPr>
          <w:p w:rsidR="000B454A" w:rsidRDefault="00384078">
            <w:r>
              <w:t>4</w:t>
            </w:r>
          </w:p>
        </w:tc>
        <w:tc>
          <w:tcPr>
            <w:tcW w:w="0" w:type="auto"/>
          </w:tcPr>
          <w:p w:rsidR="000B454A" w:rsidRDefault="00384078">
            <w:r>
              <w:rPr>
                <w:rStyle w:val="SAPEmphasis"/>
              </w:rPr>
              <w:t>Geschäftsregel anlegen</w:t>
            </w:r>
          </w:p>
        </w:tc>
        <w:tc>
          <w:tcPr>
            <w:tcW w:w="0" w:type="auto"/>
          </w:tcPr>
          <w:p w:rsidR="000B454A" w:rsidRDefault="00384078">
            <w:r>
              <w:t xml:space="preserve">Geben Sie in der Sicht </w:t>
            </w:r>
            <w:r>
              <w:rPr>
                <w:rStyle w:val="SAPScreenElement"/>
              </w:rPr>
              <w:t>Geschäftsregel: Schritt 1 von 9 (Grundlegende Informationen)</w:t>
            </w:r>
            <w:r>
              <w:t xml:space="preserve"> für jeden Schritt die folgenden Details an:</w:t>
            </w:r>
          </w:p>
          <w:p w:rsidR="000B454A" w:rsidRDefault="00384078">
            <w:r>
              <w:rPr>
                <w:rStyle w:val="SAPScreenElement"/>
              </w:rPr>
              <w:t>Schritt 1: Grundlegende Informationen</w:t>
            </w:r>
            <w:r>
              <w:t>:</w:t>
            </w:r>
          </w:p>
          <w:p w:rsidR="000B454A" w:rsidRDefault="00384078">
            <w:r>
              <w:rPr>
                <w:rStyle w:val="SAPScreenElement"/>
              </w:rPr>
              <w:lastRenderedPageBreak/>
              <w:t>Name</w:t>
            </w:r>
            <w:r>
              <w:t xml:space="preserve">: </w:t>
            </w:r>
            <w:r>
              <w:rPr>
                <w:rStyle w:val="SAPUserEntry"/>
              </w:rPr>
              <w:t>&lt;z.B. S</w:t>
            </w:r>
            <w:r>
              <w:rPr>
                <w:rStyle w:val="SAPUserEntry"/>
              </w:rPr>
              <w:t>tatusgrund für gesetzliche Grundlage für Trade-Compliance-Belege&gt;</w:t>
            </w:r>
          </w:p>
          <w:p w:rsidR="000B454A" w:rsidRDefault="00384078">
            <w:r>
              <w:rPr>
                <w:rStyle w:val="SAPScreenElement"/>
              </w:rPr>
              <w:t>Beschreibung</w:t>
            </w:r>
            <w:r>
              <w:t xml:space="preserve">: </w:t>
            </w:r>
            <w:r>
              <w:rPr>
                <w:rStyle w:val="SAPUserEntry"/>
              </w:rPr>
              <w:t>&lt;z.B. Statusgrund für gesetzliche Grundlage für Trade-Compliance-Belege&gt;</w:t>
            </w:r>
          </w:p>
          <w:p w:rsidR="000B454A" w:rsidRDefault="00384078">
            <w:r>
              <w:rPr>
                <w:rStyle w:val="SAPScreenElement"/>
              </w:rPr>
              <w:t>Typ</w:t>
            </w:r>
            <w:r>
              <w:t xml:space="preserve">: </w:t>
            </w:r>
            <w:r>
              <w:rPr>
                <w:rStyle w:val="SAPUserEntry"/>
              </w:rPr>
              <w:t>Werteprüfung</w:t>
            </w:r>
          </w:p>
          <w:p w:rsidR="000B454A" w:rsidRDefault="00384078">
            <w:r>
              <w:rPr>
                <w:rStyle w:val="SAPScreenElement"/>
              </w:rPr>
              <w:t>Analyseart</w:t>
            </w:r>
            <w:r>
              <w:t xml:space="preserve">: </w:t>
            </w:r>
            <w:r>
              <w:rPr>
                <w:rStyle w:val="SAPUserEntry"/>
              </w:rPr>
              <w:t>Monitorwert</w:t>
            </w:r>
          </w:p>
          <w:p w:rsidR="000B454A" w:rsidRDefault="00384078">
            <w:r>
              <w:rPr>
                <w:rStyle w:val="SAPScreenElement"/>
              </w:rPr>
              <w:t>Status</w:t>
            </w:r>
            <w:r>
              <w:t xml:space="preserve">: </w:t>
            </w:r>
            <w:r>
              <w:rPr>
                <w:rStyle w:val="SAPUserEntry"/>
              </w:rPr>
              <w:t>In Prüfung</w:t>
            </w:r>
          </w:p>
          <w:p w:rsidR="000B454A" w:rsidRDefault="00384078">
            <w:r>
              <w:rPr>
                <w:rStyle w:val="SAPScreenElement"/>
              </w:rPr>
              <w:t>Gültig ab</w:t>
            </w:r>
            <w:r>
              <w:t xml:space="preserve">: </w:t>
            </w:r>
            <w:r>
              <w:rPr>
                <w:rStyle w:val="SAPUserEntry"/>
              </w:rPr>
              <w:t>01.01.2000</w:t>
            </w:r>
          </w:p>
          <w:p w:rsidR="000B454A" w:rsidRDefault="00384078">
            <w:r>
              <w:rPr>
                <w:rStyle w:val="SAPScreenElement"/>
              </w:rPr>
              <w:t>Gültig bis</w:t>
            </w:r>
            <w:r>
              <w:t xml:space="preserve">: </w:t>
            </w:r>
            <w:r>
              <w:rPr>
                <w:rStyle w:val="SAPUserEntry"/>
              </w:rPr>
              <w:t>31.12.9999</w:t>
            </w:r>
          </w:p>
          <w:p w:rsidR="000B454A" w:rsidRDefault="00384078">
            <w:r>
              <w:t xml:space="preserve">Wählen Sie </w:t>
            </w:r>
            <w:r>
              <w:rPr>
                <w:rStyle w:val="SAPScreenElement"/>
              </w:rPr>
              <w:t>Weiter</w:t>
            </w:r>
            <w:r>
              <w:t>.</w:t>
            </w:r>
          </w:p>
          <w:p w:rsidR="000B454A" w:rsidRDefault="00384078">
            <w:r>
              <w:rPr>
                <w:rStyle w:val="SAPScreenElement"/>
              </w:rPr>
              <w:t>Schritt 2: Analysedaten:</w:t>
            </w:r>
          </w:p>
          <w:p w:rsidR="000B454A" w:rsidRDefault="00384078">
            <w:r>
              <w:t xml:space="preserve">Wählen Sie </w:t>
            </w:r>
            <w:r>
              <w:rPr>
                <w:rStyle w:val="SAPScreenElement"/>
              </w:rPr>
              <w:t>Alle markieren</w:t>
            </w:r>
            <w:r>
              <w:t xml:space="preserve"> und anschließend </w:t>
            </w:r>
            <w:r>
              <w:rPr>
                <w:rStyle w:val="SAPScreenElement"/>
              </w:rPr>
              <w:t>Weiter</w:t>
            </w:r>
            <w:r>
              <w:t>.</w:t>
            </w:r>
          </w:p>
          <w:p w:rsidR="000B454A" w:rsidRDefault="00384078">
            <w:r>
              <w:t xml:space="preserve">Wählen Sie </w:t>
            </w:r>
            <w:r>
              <w:rPr>
                <w:rStyle w:val="SAPScreenElement"/>
              </w:rPr>
              <w:t>Weiter</w:t>
            </w:r>
            <w:r>
              <w:t xml:space="preserve"> bis zu </w:t>
            </w:r>
            <w:r>
              <w:rPr>
                <w:rStyle w:val="SAPScreenElement"/>
              </w:rPr>
              <w:t>Schritt 4: Mangelkriterien:</w:t>
            </w:r>
          </w:p>
          <w:p w:rsidR="000B454A" w:rsidRDefault="00384078">
            <w:r>
              <w:t xml:space="preserve">Wählen Sie </w:t>
            </w:r>
            <w:r>
              <w:rPr>
                <w:rStyle w:val="SAPScreenElement"/>
              </w:rPr>
              <w:t>Mangel markieren/entmarkieren</w:t>
            </w:r>
            <w:r>
              <w:t xml:space="preserve">, markieren Sie den Eintrag </w:t>
            </w:r>
            <w:r>
              <w:rPr>
                <w:rStyle w:val="SAPScreenElement"/>
              </w:rPr>
              <w:t>Statusgrund für gesetzliche G</w:t>
            </w:r>
            <w:r>
              <w:rPr>
                <w:rStyle w:val="SAPScreenElement"/>
              </w:rPr>
              <w:t>rundlage</w:t>
            </w:r>
            <w:r>
              <w:t xml:space="preserve">, und wählen Sie für das Feld </w:t>
            </w:r>
            <w:r>
              <w:rPr>
                <w:rStyle w:val="SAPScreenElement"/>
              </w:rPr>
              <w:t>Feldanalyseart</w:t>
            </w:r>
            <w:r>
              <w:t xml:space="preserve"> die Option </w:t>
            </w:r>
            <w:r>
              <w:rPr>
                <w:rStyle w:val="SAPScreenElement"/>
              </w:rPr>
              <w:t>Wert überwachen</w:t>
            </w:r>
            <w:r>
              <w:t>.</w:t>
            </w:r>
          </w:p>
          <w:p w:rsidR="000B454A" w:rsidRDefault="00384078">
            <w:r>
              <w:t xml:space="preserve">Unter </w:t>
            </w:r>
            <w:r>
              <w:rPr>
                <w:rStyle w:val="SAPScreenElement"/>
              </w:rPr>
              <w:t>Mangelwert</w:t>
            </w:r>
            <w:r>
              <w:t xml:space="preserve"> geben Sie beispielsweise Folgendes an:</w:t>
            </w:r>
          </w:p>
          <w:p w:rsidR="000B454A" w:rsidRDefault="00384078">
            <w:r>
              <w:rPr>
                <w:rStyle w:val="SAPScreenElement"/>
              </w:rPr>
              <w:t>Mangeltyp</w:t>
            </w:r>
            <w:r>
              <w:t xml:space="preserve">: </w:t>
            </w:r>
            <w:r>
              <w:rPr>
                <w:rStyle w:val="SAPUserEntry"/>
              </w:rPr>
              <w:t>Niedrig</w:t>
            </w:r>
          </w:p>
          <w:p w:rsidR="000B454A" w:rsidRDefault="00384078">
            <w:r>
              <w:rPr>
                <w:rStyle w:val="SAPScreenElement"/>
              </w:rPr>
              <w:t>Vorzeichen</w:t>
            </w:r>
            <w:r>
              <w:t xml:space="preserve">: </w:t>
            </w:r>
            <w:r>
              <w:rPr>
                <w:rStyle w:val="SAPUserEntry"/>
              </w:rPr>
              <w:t>Bereichsgrenze inbegriffen</w:t>
            </w:r>
          </w:p>
          <w:p w:rsidR="000B454A" w:rsidRDefault="00384078">
            <w:r>
              <w:rPr>
                <w:rStyle w:val="SAPScreenElement"/>
              </w:rPr>
              <w:t>Option</w:t>
            </w:r>
            <w:r>
              <w:t xml:space="preserve">: </w:t>
            </w:r>
            <w:r>
              <w:rPr>
                <w:rStyle w:val="SAPUserEntry"/>
              </w:rPr>
              <w:t>Gleich</w:t>
            </w:r>
          </w:p>
          <w:p w:rsidR="000B454A" w:rsidRDefault="00384078">
            <w:r>
              <w:rPr>
                <w:rStyle w:val="SAPScreenElement"/>
              </w:rPr>
              <w:t>Niedrig</w:t>
            </w:r>
            <w:r>
              <w:t xml:space="preserve">: </w:t>
            </w:r>
            <w:r>
              <w:rPr>
                <w:rStyle w:val="SAPUserEntry"/>
              </w:rPr>
              <w:t>&lt;z.B. K&gt;</w:t>
            </w:r>
          </w:p>
          <w:p w:rsidR="000B454A" w:rsidRDefault="00384078">
            <w:r>
              <w:t>Ferner können Sie optional m</w:t>
            </w:r>
            <w:r>
              <w:t xml:space="preserve">ehrere Mangelwerte anlegen, indem Sie beispielsweise </w:t>
            </w:r>
            <w:r>
              <w:rPr>
                <w:rStyle w:val="SAPScreenElement"/>
              </w:rPr>
              <w:t>Zeile hinzufügen</w:t>
            </w:r>
            <w:r>
              <w:t xml:space="preserve"> in der Zeile für den oben definierten Mangel vom Typ "Niedrig" wählen und anschließend Folgendes angeben:</w:t>
            </w:r>
          </w:p>
          <w:p w:rsidR="000B454A" w:rsidRDefault="00384078">
            <w:r>
              <w:rPr>
                <w:rStyle w:val="SAPScreenElement"/>
              </w:rPr>
              <w:t>Mangeltyp</w:t>
            </w:r>
            <w:r>
              <w:t xml:space="preserve">: </w:t>
            </w:r>
            <w:r>
              <w:rPr>
                <w:rStyle w:val="SAPUserEntry"/>
              </w:rPr>
              <w:t>Niedrig</w:t>
            </w:r>
          </w:p>
          <w:p w:rsidR="000B454A" w:rsidRDefault="00384078">
            <w:r>
              <w:rPr>
                <w:rStyle w:val="SAPScreenElement"/>
              </w:rPr>
              <w:t>Vorzeichen</w:t>
            </w:r>
            <w:r>
              <w:t xml:space="preserve">: </w:t>
            </w:r>
            <w:r>
              <w:rPr>
                <w:rStyle w:val="SAPUserEntry"/>
              </w:rPr>
              <w:t>Bereichsgrenze inbegriffen</w:t>
            </w:r>
          </w:p>
          <w:p w:rsidR="000B454A" w:rsidRDefault="00384078">
            <w:r>
              <w:rPr>
                <w:rStyle w:val="SAPScreenElement"/>
              </w:rPr>
              <w:t>Option</w:t>
            </w:r>
            <w:r>
              <w:t xml:space="preserve">: </w:t>
            </w:r>
            <w:r>
              <w:rPr>
                <w:rStyle w:val="SAPUserEntry"/>
              </w:rPr>
              <w:t>Gleich</w:t>
            </w:r>
          </w:p>
          <w:p w:rsidR="000B454A" w:rsidRDefault="00384078">
            <w:r>
              <w:rPr>
                <w:rStyle w:val="SAPScreenElement"/>
              </w:rPr>
              <w:t>Niedrig</w:t>
            </w:r>
            <w:r>
              <w:t xml:space="preserve">: </w:t>
            </w:r>
            <w:r>
              <w:rPr>
                <w:rStyle w:val="SAPUserEntry"/>
              </w:rPr>
              <w:t>&lt;z.B. M&gt;</w:t>
            </w:r>
          </w:p>
          <w:p w:rsidR="000B454A" w:rsidRDefault="00384078">
            <w:r>
              <w:t xml:space="preserve">Wählen Sie </w:t>
            </w:r>
            <w:r>
              <w:rPr>
                <w:rStyle w:val="SAPScreenElement"/>
              </w:rPr>
              <w:t>Weiter</w:t>
            </w:r>
            <w:r>
              <w:t xml:space="preserve"> bis zu </w:t>
            </w:r>
            <w:r>
              <w:rPr>
                <w:rStyle w:val="SAPScreenElement"/>
              </w:rPr>
              <w:t>Schritt 6: Ausgabeformat</w:t>
            </w:r>
            <w:r>
              <w:t>:</w:t>
            </w:r>
          </w:p>
          <w:p w:rsidR="000B454A" w:rsidRDefault="00384078">
            <w:r>
              <w:lastRenderedPageBreak/>
              <w:t xml:space="preserve">Wählen Sie </w:t>
            </w:r>
            <w:r>
              <w:rPr>
                <w:rStyle w:val="SAPScreenElement"/>
              </w:rPr>
              <w:t>Ausgabefelder markieren/entmarkieren</w:t>
            </w:r>
            <w:r>
              <w:t xml:space="preserve">, und wählen Sie die Felder </w:t>
            </w:r>
            <w:r>
              <w:rPr>
                <w:rStyle w:val="SAPScreenElement"/>
              </w:rPr>
              <w:t>Belegtyp</w:t>
            </w:r>
            <w:r>
              <w:t xml:space="preserve">, </w:t>
            </w:r>
            <w:r>
              <w:rPr>
                <w:rStyle w:val="SAPScreenElement"/>
              </w:rPr>
              <w:t>Belegnummer</w:t>
            </w:r>
            <w:r>
              <w:t xml:space="preserve">, </w:t>
            </w:r>
            <w:r>
              <w:rPr>
                <w:rStyle w:val="SAPScreenElement"/>
              </w:rPr>
              <w:t>Gesetzliche Grundlage</w:t>
            </w:r>
            <w:r>
              <w:t xml:space="preserve"> und </w:t>
            </w:r>
            <w:r>
              <w:rPr>
                <w:rStyle w:val="SAPScreenElement"/>
              </w:rPr>
              <w:t>Status der gesetzlichen Grundlage</w:t>
            </w:r>
            <w:r>
              <w:t xml:space="preserve"> aus. Wählen Sie anschließend </w:t>
            </w:r>
            <w:r>
              <w:rPr>
                <w:rStyle w:val="SAPScreenElement"/>
              </w:rPr>
              <w:t>OK</w:t>
            </w:r>
            <w:r>
              <w:t>.</w:t>
            </w:r>
          </w:p>
          <w:p w:rsidR="000B454A" w:rsidRDefault="00384078">
            <w:r>
              <w:t xml:space="preserve">Wählen Sie </w:t>
            </w:r>
            <w:r>
              <w:rPr>
                <w:rStyle w:val="SAPScreenElement"/>
              </w:rPr>
              <w:t>Weiter</w:t>
            </w:r>
            <w:r>
              <w:t xml:space="preserve"> bis zu </w:t>
            </w:r>
            <w:r>
              <w:rPr>
                <w:rStyle w:val="SAPScreenElement"/>
              </w:rPr>
              <w:t>Anlage und Links</w:t>
            </w:r>
            <w:r>
              <w:t xml:space="preserve">, und wählen Sie dann </w:t>
            </w:r>
            <w:r>
              <w:rPr>
                <w:rStyle w:val="SAPScreenElement"/>
              </w:rPr>
              <w:t>Sichern</w:t>
            </w:r>
            <w:r>
              <w:t>.</w:t>
            </w:r>
          </w:p>
          <w:p w:rsidR="000B454A" w:rsidRDefault="00384078">
            <w:r>
              <w:t xml:space="preserve">Wählen Sie </w:t>
            </w:r>
            <w:r>
              <w:rPr>
                <w:rStyle w:val="SAPScreenElement"/>
              </w:rPr>
              <w:t>Sichern</w:t>
            </w:r>
            <w:r>
              <w:t>.</w:t>
            </w:r>
          </w:p>
        </w:tc>
        <w:tc>
          <w:tcPr>
            <w:tcW w:w="0" w:type="auto"/>
          </w:tcPr>
          <w:p w:rsidR="000B454A" w:rsidRDefault="000B454A"/>
        </w:tc>
        <w:tc>
          <w:tcPr>
            <w:tcW w:w="0" w:type="auto"/>
          </w:tcPr>
          <w:p w:rsidR="000B454A" w:rsidRDefault="000B454A"/>
        </w:tc>
      </w:tr>
      <w:tr w:rsidR="000B454A" w:rsidTr="00384078">
        <w:tc>
          <w:tcPr>
            <w:tcW w:w="0" w:type="auto"/>
          </w:tcPr>
          <w:p w:rsidR="000B454A" w:rsidRDefault="00384078">
            <w:r>
              <w:lastRenderedPageBreak/>
              <w:t>5</w:t>
            </w:r>
          </w:p>
        </w:tc>
        <w:tc>
          <w:tcPr>
            <w:tcW w:w="0" w:type="auto"/>
          </w:tcPr>
          <w:p w:rsidR="000B454A" w:rsidRDefault="00384078">
            <w:r>
              <w:rPr>
                <w:rStyle w:val="SAPEmphasis"/>
              </w:rPr>
              <w:t>Geschäftsregel aktualisieren</w:t>
            </w:r>
          </w:p>
        </w:tc>
        <w:tc>
          <w:tcPr>
            <w:tcW w:w="0" w:type="auto"/>
          </w:tcPr>
          <w:p w:rsidR="000B454A" w:rsidRDefault="00384078">
            <w:r>
              <w:t xml:space="preserve">Öffnen Sie die in den vorherigen Schritten angelegte Geschäftsregel, und nehmen Sie auf der Registerkarte </w:t>
            </w:r>
            <w:r>
              <w:rPr>
                <w:rStyle w:val="SAPScreenElement"/>
              </w:rPr>
              <w:t xml:space="preserve">Grundlegende </w:t>
            </w:r>
            <w:r>
              <w:rPr>
                <w:rStyle w:val="SAPScreenElement"/>
              </w:rPr>
              <w:t>Informationen</w:t>
            </w:r>
            <w:r>
              <w:t xml:space="preserve"> die folgende Anpassung vor:</w:t>
            </w:r>
          </w:p>
          <w:p w:rsidR="000B454A" w:rsidRDefault="00384078">
            <w:r>
              <w:rPr>
                <w:rStyle w:val="SAPScreenElement"/>
              </w:rPr>
              <w:t>Status:</w:t>
            </w:r>
            <w:r>
              <w:rPr>
                <w:rStyle w:val="SAPUserEntry"/>
              </w:rPr>
              <w:t>Aktiv</w:t>
            </w:r>
          </w:p>
          <w:p w:rsidR="000B454A" w:rsidRDefault="00384078">
            <w:r>
              <w:t xml:space="preserve">Wählen Sie </w:t>
            </w:r>
            <w:r>
              <w:rPr>
                <w:rStyle w:val="SAPScreenElement"/>
              </w:rPr>
              <w:t>Sichern</w:t>
            </w:r>
            <w:r>
              <w:t>.</w:t>
            </w:r>
          </w:p>
        </w:tc>
        <w:tc>
          <w:tcPr>
            <w:tcW w:w="0" w:type="auto"/>
          </w:tcPr>
          <w:p w:rsidR="000B454A" w:rsidRDefault="000B454A"/>
        </w:tc>
        <w:tc>
          <w:tcPr>
            <w:tcW w:w="0" w:type="auto"/>
          </w:tcPr>
          <w:p w:rsidR="000B454A" w:rsidRDefault="000B454A"/>
        </w:tc>
      </w:tr>
    </w:tbl>
    <w:p w:rsidR="000B454A" w:rsidRDefault="00384078">
      <w:pPr>
        <w:pStyle w:val="Heading3"/>
      </w:pPr>
      <w:bookmarkStart w:id="44" w:name="unique_19"/>
      <w:bookmarkStart w:id="45" w:name="_Toc52221226"/>
      <w:r>
        <w:t>Ad-hoc-Abfrage zu mehreren Mangelwerten ausführen</w:t>
      </w:r>
      <w:bookmarkEnd w:id="44"/>
      <w:bookmarkEnd w:id="45"/>
    </w:p>
    <w:p w:rsidR="000B454A" w:rsidRDefault="00384078">
      <w:pPr>
        <w:pStyle w:val="SAPKeyblockTitle"/>
      </w:pPr>
      <w:r>
        <w:t>Testverwaltung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Geben Sie ein</w:t>
            </w:r>
            <w:r>
              <w:rPr>
                <w:rStyle w:val="SAPUserEntry"/>
              </w:rPr>
              <w:t xml:space="preserve"> Testdatum 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lastRenderedPageBreak/>
        <w:t>Verwendungszweck</w:t>
      </w:r>
    </w:p>
    <w:p w:rsidR="000B454A" w:rsidRDefault="00384078">
      <w:r>
        <w:t xml:space="preserve">Die Ad-hoc-Abfrage wird zum Melden </w:t>
      </w:r>
      <w:r>
        <w:t>festgestellter Mängel ausgeführt.</w:t>
      </w:r>
    </w:p>
    <w:p w:rsidR="000B454A" w:rsidRDefault="00384078">
      <w:pPr>
        <w:pStyle w:val="SAPKeyblockTitle"/>
      </w:pPr>
      <w:r>
        <w:t>Vorgehensweise</w:t>
      </w:r>
    </w:p>
    <w:tbl>
      <w:tblPr>
        <w:tblStyle w:val="SAPStandardTable"/>
        <w:tblW w:w="0" w:type="auto"/>
        <w:tblLook w:val="0620" w:firstRow="1" w:lastRow="0" w:firstColumn="0" w:lastColumn="0" w:noHBand="1" w:noVBand="1"/>
      </w:tblPr>
      <w:tblGrid>
        <w:gridCol w:w="1421"/>
        <w:gridCol w:w="2049"/>
        <w:gridCol w:w="4538"/>
        <w:gridCol w:w="3900"/>
        <w:gridCol w:w="2263"/>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Anweisungen</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Ad-hoc-Abfrage in SAP Process Control (On-Premise) ausführen</w:t>
            </w:r>
          </w:p>
        </w:tc>
        <w:tc>
          <w:tcPr>
            <w:tcW w:w="0" w:type="auto"/>
          </w:tcPr>
          <w:p w:rsidR="000B454A" w:rsidRDefault="00384078">
            <w:r>
              <w:t xml:space="preserve">Öffnen Sie die in </w:t>
            </w:r>
            <w:hyperlink r:id="rId23" w:history="1">
              <w:r>
                <w:t>Geschäftsregeln für mehrere Mangelwerte einrichten</w:t>
              </w:r>
            </w:hyperlink>
            <w:r>
              <w:t xml:space="preserve">  [Seite ] </w:t>
            </w:r>
            <w:r>
              <w:fldChar w:fldCharType="begin"/>
            </w:r>
            <w:r>
              <w:instrText xml:space="preserve"> PAGEREF unique_18 </w:instrText>
            </w:r>
            <w:r>
              <w:fldChar w:fldCharType="separate"/>
            </w:r>
            <w:r>
              <w:rPr>
                <w:noProof/>
              </w:rPr>
              <w:t>23</w:t>
            </w:r>
            <w:r>
              <w:fldChar w:fldCharType="end"/>
            </w:r>
            <w:r>
              <w:t xml:space="preserve"> angelegte Geschäftsregel, und führen Sie über die Registerkarte </w:t>
            </w:r>
            <w:r>
              <w:rPr>
                <w:rStyle w:val="SAPScreenElement"/>
              </w:rPr>
              <w:t>Ad-hoc-Abfrage</w:t>
            </w:r>
            <w:r>
              <w:t xml:space="preserve"> folgende Schritte aus:</w:t>
            </w:r>
          </w:p>
          <w:p w:rsidR="000B454A" w:rsidRDefault="00384078">
            <w:r>
              <w:rPr>
                <w:rStyle w:val="SAPScreenElement"/>
              </w:rPr>
              <w:t>Zeitraum</w:t>
            </w:r>
            <w:r>
              <w:t xml:space="preserve">: </w:t>
            </w:r>
            <w:r>
              <w:rPr>
                <w:rStyle w:val="SAPUserEntry"/>
              </w:rPr>
              <w:t>Jahr</w:t>
            </w:r>
          </w:p>
          <w:p w:rsidR="000B454A" w:rsidRDefault="00384078">
            <w:r>
              <w:t>Klappen Sie die Dropdown-List</w:t>
            </w:r>
            <w:r>
              <w:t xml:space="preserve">e auf, indem Sie in der </w:t>
            </w:r>
            <w:r>
              <w:rPr>
                <w:rStyle w:val="SAPScreenElement"/>
              </w:rPr>
              <w:t>Datensammlung</w:t>
            </w:r>
            <w:r>
              <w:t xml:space="preserve"> den Pfeil wählen, und wählen Sie anschließend </w:t>
            </w:r>
            <w:r>
              <w:rPr>
                <w:rStyle w:val="SAPScreenElement"/>
              </w:rPr>
              <w:t>Regel anwenden</w:t>
            </w:r>
            <w:r>
              <w:t>.</w:t>
            </w:r>
          </w:p>
          <w:p w:rsidR="000B454A" w:rsidRDefault="00384078">
            <w:r>
              <w:t xml:space="preserve">Wählen Sie </w:t>
            </w:r>
            <w:r>
              <w:rPr>
                <w:rStyle w:val="SAPScreenElement"/>
              </w:rPr>
              <w:t>Starten</w:t>
            </w:r>
            <w:r>
              <w:t>, um die Abfrage auszuführen.</w:t>
            </w:r>
          </w:p>
        </w:tc>
        <w:tc>
          <w:tcPr>
            <w:tcW w:w="0" w:type="auto"/>
          </w:tcPr>
          <w:p w:rsidR="000B454A" w:rsidRDefault="00384078">
            <w:r>
              <w:t xml:space="preserve">Trade-Compliance-Belege mit dem entsprechenden </w:t>
            </w:r>
            <w:r>
              <w:rPr>
                <w:rStyle w:val="SAPScreenElement"/>
              </w:rPr>
              <w:t>Statusgrund für gesetzliche Grundlage</w:t>
            </w:r>
            <w:r>
              <w:t xml:space="preserve"> sollten im Abfrageergebnis gemeldet werden.</w:t>
            </w:r>
          </w:p>
        </w:tc>
        <w:tc>
          <w:tcPr>
            <w:tcW w:w="0" w:type="auto"/>
          </w:tcPr>
          <w:p w:rsidR="000B454A" w:rsidRDefault="000B454A"/>
        </w:tc>
      </w:tr>
    </w:tbl>
    <w:p w:rsidR="000B454A" w:rsidRDefault="00384078">
      <w:pPr>
        <w:pStyle w:val="Heading3"/>
      </w:pPr>
      <w:bookmarkStart w:id="46" w:name="unique_20"/>
      <w:bookmarkStart w:id="47" w:name="_Toc52221227"/>
      <w:r>
        <w:t>Einrichten von Datenquellen für das Monitoring von CDS-Views über OData-Services</w:t>
      </w:r>
      <w:bookmarkEnd w:id="46"/>
      <w:bookmarkEnd w:id="47"/>
    </w:p>
    <w:p w:rsidR="000B454A" w:rsidRDefault="00384078">
      <w:pPr>
        <w:pStyle w:val="SAPKeyblockTitle"/>
      </w:pPr>
      <w:r>
        <w:t>Testverwaltung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Geben Sie ein</w:t>
            </w:r>
            <w:r>
              <w:rPr>
                <w:rStyle w:val="SAPUserEntry"/>
              </w:rPr>
              <w:t xml:space="preserve"> Testdatum 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Einsatzmöglichkeiten</w:t>
      </w:r>
    </w:p>
    <w:p w:rsidR="000B454A" w:rsidRDefault="00384078">
      <w:r>
        <w:t xml:space="preserve">Die folgende Vorgehensweise dient als </w:t>
      </w:r>
      <w:r>
        <w:t>Leitfaden für die Einrichtung von Datenquellen für das Monitoring von CDS-Views über OData Services.</w:t>
      </w:r>
    </w:p>
    <w:p w:rsidR="000B454A" w:rsidRDefault="00384078">
      <w:pPr>
        <w:pStyle w:val="SAPKeyblockTitle"/>
      </w:pPr>
      <w:r>
        <w:t>Vorgehensweise</w:t>
      </w:r>
    </w:p>
    <w:tbl>
      <w:tblPr>
        <w:tblStyle w:val="SAPStandardTable"/>
        <w:tblW w:w="0" w:type="auto"/>
        <w:tblLook w:val="0620" w:firstRow="1" w:lastRow="0" w:firstColumn="0" w:lastColumn="0" w:noHBand="1" w:noVBand="1"/>
      </w:tblPr>
      <w:tblGrid>
        <w:gridCol w:w="1363"/>
        <w:gridCol w:w="1813"/>
        <w:gridCol w:w="6895"/>
        <w:gridCol w:w="2022"/>
        <w:gridCol w:w="2078"/>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 xml:space="preserve">An SAP Process Control </w:t>
            </w:r>
            <w:r>
              <w:rPr>
                <w:rStyle w:val="SAPEmphasis"/>
              </w:rPr>
              <w:t>(On-Premise) anmelden</w:t>
            </w:r>
          </w:p>
        </w:tc>
        <w:tc>
          <w:tcPr>
            <w:tcW w:w="0" w:type="auto"/>
          </w:tcPr>
          <w:p w:rsidR="000B454A" w:rsidRDefault="00384078">
            <w:r>
              <w:t>Melden Sie sich mit der folgenden URL an einem unterstützten Browser an:</w:t>
            </w:r>
          </w:p>
          <w:p w:rsidR="000B454A" w:rsidRDefault="00384078">
            <w:r>
              <w:t>http(s)://</w:t>
            </w:r>
            <w:r>
              <w:rPr>
                <w:rStyle w:val="SAPUserEntry"/>
              </w:rPr>
              <w:t>&lt;Servername&gt;</w:t>
            </w:r>
            <w:r>
              <w:t>:</w:t>
            </w:r>
            <w:r>
              <w:rPr>
                <w:rStyle w:val="SAPUserEntry"/>
              </w:rPr>
              <w:t>&lt;Portnummer&gt;</w:t>
            </w:r>
            <w:r>
              <w:t>/nwbc</w:t>
            </w:r>
          </w:p>
        </w:tc>
        <w:tc>
          <w:tcPr>
            <w:tcW w:w="0" w:type="auto"/>
          </w:tcPr>
          <w:p w:rsidR="000B454A" w:rsidRDefault="00384078">
            <w:r>
              <w:t>Das Bild "NetWeaver Business Client" für SAP Process Control wird angezeigt.</w:t>
            </w:r>
          </w:p>
        </w:tc>
        <w:tc>
          <w:tcPr>
            <w:tcW w:w="0" w:type="auto"/>
          </w:tcPr>
          <w:p w:rsidR="000B454A" w:rsidRDefault="000B454A"/>
        </w:tc>
      </w:tr>
      <w:tr w:rsidR="000B454A" w:rsidTr="00384078">
        <w:tc>
          <w:tcPr>
            <w:tcW w:w="0" w:type="auto"/>
          </w:tcPr>
          <w:p w:rsidR="000B454A" w:rsidRDefault="00384078">
            <w:r>
              <w:t>2</w:t>
            </w:r>
          </w:p>
        </w:tc>
        <w:tc>
          <w:tcPr>
            <w:tcW w:w="0" w:type="auto"/>
          </w:tcPr>
          <w:p w:rsidR="000B454A" w:rsidRDefault="00384078">
            <w:r>
              <w:rPr>
                <w:rStyle w:val="SAPEmphasis"/>
              </w:rPr>
              <w:t>Zu Datenquellen navigieren</w:t>
            </w:r>
          </w:p>
        </w:tc>
        <w:tc>
          <w:tcPr>
            <w:tcW w:w="0" w:type="auto"/>
          </w:tcPr>
          <w:p w:rsidR="000B454A" w:rsidRDefault="00384078">
            <w:r>
              <w:t>Wechseln Sie</w:t>
            </w:r>
            <w:r>
              <w:t xml:space="preserve"> zur Registerkarte </w:t>
            </w:r>
            <w:r>
              <w:rPr>
                <w:rStyle w:val="SAPScreenElement"/>
              </w:rPr>
              <w:t>Regeleinrichtung</w:t>
            </w:r>
            <w:r>
              <w:t xml:space="preserve">, und wählen Sie anschließend im Abschnitt </w:t>
            </w:r>
            <w:r>
              <w:rPr>
                <w:rStyle w:val="SAPScreenElement"/>
              </w:rPr>
              <w:t>Fortlaufende Überwachung</w:t>
            </w:r>
            <w:r>
              <w:t xml:space="preserve"> die Option </w:t>
            </w:r>
            <w:r>
              <w:rPr>
                <w:rStyle w:val="SAPScreenElement"/>
              </w:rPr>
              <w:t>Datenquellen</w:t>
            </w:r>
            <w:r>
              <w:t>.</w:t>
            </w:r>
          </w:p>
        </w:tc>
        <w:tc>
          <w:tcPr>
            <w:tcW w:w="0" w:type="auto"/>
          </w:tcPr>
          <w:p w:rsidR="000B454A" w:rsidRDefault="00384078">
            <w:r>
              <w:t xml:space="preserve">Die Sicht </w:t>
            </w:r>
            <w:r>
              <w:rPr>
                <w:rStyle w:val="SAPScreenElement"/>
              </w:rPr>
              <w:t>Geschäftsregel</w:t>
            </w:r>
            <w:r>
              <w:t xml:space="preserve"> wird angezeigt.</w:t>
            </w:r>
          </w:p>
        </w:tc>
        <w:tc>
          <w:tcPr>
            <w:tcW w:w="0" w:type="auto"/>
          </w:tcPr>
          <w:p w:rsidR="000B454A" w:rsidRDefault="000B454A"/>
        </w:tc>
      </w:tr>
      <w:tr w:rsidR="000B454A" w:rsidTr="00384078">
        <w:tc>
          <w:tcPr>
            <w:tcW w:w="0" w:type="auto"/>
          </w:tcPr>
          <w:p w:rsidR="000B454A" w:rsidRDefault="00384078">
            <w:r>
              <w:t>3</w:t>
            </w:r>
          </w:p>
        </w:tc>
        <w:tc>
          <w:tcPr>
            <w:tcW w:w="0" w:type="auto"/>
          </w:tcPr>
          <w:p w:rsidR="000B454A" w:rsidRDefault="00384078">
            <w:r>
              <w:rPr>
                <w:rStyle w:val="SAPEmphasis"/>
              </w:rPr>
              <w:t>Datenquelle anlegen</w:t>
            </w:r>
          </w:p>
        </w:tc>
        <w:tc>
          <w:tcPr>
            <w:tcW w:w="0" w:type="auto"/>
          </w:tcPr>
          <w:p w:rsidR="000B454A" w:rsidRDefault="00384078">
            <w:r>
              <w:t xml:space="preserve">Wählen Sie </w:t>
            </w:r>
            <w:r>
              <w:rPr>
                <w:rStyle w:val="SAPScreenElement"/>
              </w:rPr>
              <w:t>Anlegen</w:t>
            </w:r>
            <w:r>
              <w:t>, und geben Sie im Dialogfenster die folgende</w:t>
            </w:r>
            <w:r>
              <w:t>n Details ein:</w:t>
            </w:r>
          </w:p>
          <w:p w:rsidR="000B454A" w:rsidRDefault="00384078">
            <w:r>
              <w:t xml:space="preserve">Geben Sie auf der Registerkarte </w:t>
            </w:r>
            <w:r>
              <w:rPr>
                <w:rStyle w:val="SAPScreenElement"/>
              </w:rPr>
              <w:t>Allgemein</w:t>
            </w:r>
            <w:r>
              <w:t xml:space="preserve"> die folgenden Daten ein:</w:t>
            </w:r>
          </w:p>
          <w:p w:rsidR="000B454A" w:rsidRDefault="00384078">
            <w:r>
              <w:rPr>
                <w:rStyle w:val="SAPScreenElement"/>
              </w:rPr>
              <w:t>Datenquelle</w:t>
            </w:r>
            <w:r>
              <w:t xml:space="preserve">: </w:t>
            </w:r>
            <w:r>
              <w:rPr>
                <w:rStyle w:val="SAPUserEntry"/>
              </w:rPr>
              <w:t>&lt;z.B. Gesamtstatus "Gesperrt" für Kundenauftrag&gt;</w:t>
            </w:r>
          </w:p>
          <w:p w:rsidR="000B454A" w:rsidRDefault="00384078">
            <w:r>
              <w:rPr>
                <w:rStyle w:val="SAPScreenElement"/>
              </w:rPr>
              <w:t>Beschreibung</w:t>
            </w:r>
            <w:r>
              <w:t xml:space="preserve">: </w:t>
            </w:r>
            <w:r>
              <w:rPr>
                <w:rStyle w:val="SAPUserEntry"/>
              </w:rPr>
              <w:t>&lt;z.B. Datenquelle für Gesamtstatus "Gesperrt" für Kundenauftrag&gt;</w:t>
            </w:r>
          </w:p>
          <w:p w:rsidR="000B454A" w:rsidRDefault="00384078">
            <w:r>
              <w:rPr>
                <w:rStyle w:val="SAPScreenElement"/>
              </w:rPr>
              <w:t>Gültig ab</w:t>
            </w:r>
            <w:r>
              <w:t xml:space="preserve">: </w:t>
            </w:r>
            <w:r>
              <w:rPr>
                <w:rStyle w:val="SAPUserEntry"/>
              </w:rPr>
              <w:t>01.01.2000</w:t>
            </w:r>
          </w:p>
          <w:p w:rsidR="000B454A" w:rsidRDefault="00384078">
            <w:r>
              <w:rPr>
                <w:rStyle w:val="SAPScreenElement"/>
              </w:rPr>
              <w:t>Gültig bis</w:t>
            </w:r>
            <w:r>
              <w:t>:</w:t>
            </w:r>
            <w:r>
              <w:t xml:space="preserve"> </w:t>
            </w:r>
            <w:r>
              <w:rPr>
                <w:rStyle w:val="SAPUserEntry"/>
              </w:rPr>
              <w:t>31.12.9999</w:t>
            </w:r>
          </w:p>
          <w:p w:rsidR="000B454A" w:rsidRDefault="00384078">
            <w:r>
              <w:rPr>
                <w:rStyle w:val="SAPScreenElement"/>
              </w:rPr>
              <w:t>Status</w:t>
            </w:r>
            <w:r>
              <w:t xml:space="preserve">: </w:t>
            </w:r>
            <w:r>
              <w:rPr>
                <w:rStyle w:val="SAPUserEntry"/>
              </w:rPr>
              <w:t>Im Review</w:t>
            </w:r>
          </w:p>
          <w:p w:rsidR="000B454A" w:rsidRDefault="00384078">
            <w:r>
              <w:t xml:space="preserve">Geben Sie auf der Registerkarte </w:t>
            </w:r>
            <w:r>
              <w:rPr>
                <w:rStyle w:val="SAPScreenElement"/>
              </w:rPr>
              <w:t>Objektfeld</w:t>
            </w:r>
            <w:r>
              <w:t xml:space="preserve"> die folgenden Daten ein:</w:t>
            </w:r>
          </w:p>
          <w:p w:rsidR="000B454A" w:rsidRDefault="00384078">
            <w:r>
              <w:rPr>
                <w:rStyle w:val="SAPScreenElement"/>
              </w:rPr>
              <w:t>Teilszenario</w:t>
            </w:r>
            <w:r>
              <w:t xml:space="preserve">: </w:t>
            </w:r>
            <w:r>
              <w:rPr>
                <w:rStyle w:val="SAPUserEntry"/>
              </w:rPr>
              <w:t>Externer Partner</w:t>
            </w:r>
          </w:p>
          <w:p w:rsidR="000B454A" w:rsidRDefault="00384078">
            <w:r>
              <w:rPr>
                <w:rStyle w:val="SAPScreenElement"/>
              </w:rPr>
              <w:t>Verbindungstyp</w:t>
            </w:r>
            <w:r>
              <w:t xml:space="preserve">: </w:t>
            </w:r>
            <w:r>
              <w:rPr>
                <w:rStyle w:val="SAPUserEntry"/>
              </w:rPr>
              <w:t>S/4 OData</w:t>
            </w:r>
          </w:p>
          <w:p w:rsidR="000B454A" w:rsidRDefault="00384078">
            <w:r>
              <w:rPr>
                <w:rStyle w:val="SAPScreenElement"/>
              </w:rPr>
              <w:lastRenderedPageBreak/>
              <w:t>Hauptkonnektor</w:t>
            </w:r>
            <w:r>
              <w:t xml:space="preserve">: z.B. </w:t>
            </w:r>
            <w:r>
              <w:rPr>
                <w:rStyle w:val="SAPUserEntry"/>
              </w:rPr>
              <w:t>&lt;ID der in der Einrichtungsanleitung angelegten RFC-Destination vom Typ G&gt;</w:t>
            </w:r>
          </w:p>
          <w:p w:rsidR="000B454A" w:rsidRDefault="00384078">
            <w:r>
              <w:t>Wähle</w:t>
            </w:r>
            <w:r>
              <w:t xml:space="preserve">n Sie </w:t>
            </w:r>
            <w:r>
              <w:rPr>
                <w:rStyle w:val="SAPScreenElement"/>
              </w:rPr>
              <w:t>Lookup befragen</w:t>
            </w:r>
            <w:r>
              <w:t xml:space="preserve">. Öffnen Sie anschließend im Dialogfenster die Wertehilfe für das Feld </w:t>
            </w:r>
            <w:r>
              <w:rPr>
                <w:rStyle w:val="SAPScreenElement"/>
              </w:rPr>
              <w:t>OData-Servicename</w:t>
            </w:r>
            <w:r>
              <w:t xml:space="preserve">, und wählen Sie im nächsten Dialogfenster </w:t>
            </w:r>
            <w:r>
              <w:rPr>
                <w:rStyle w:val="SAPScreenElement"/>
              </w:rPr>
              <w:t>Starten</w:t>
            </w:r>
            <w:r>
              <w:t>. Wählen Sie den Eintrag für den gemäß der Einrichtungsanleitung angelegten OData-Service aus, z.</w:t>
            </w:r>
            <w:r>
              <w:t xml:space="preserve">B.: </w:t>
            </w:r>
            <w:r>
              <w:rPr>
                <w:rStyle w:val="italic"/>
              </w:rPr>
              <w:t>/sap/opu/odata/sap/Z_SALES_DOCUMENT_CDS</w:t>
            </w:r>
            <w:r>
              <w:t>.</w:t>
            </w:r>
          </w:p>
          <w:p w:rsidR="000B454A" w:rsidRDefault="00384078">
            <w:r>
              <w:t xml:space="preserve">Wählen Sie anschließend </w:t>
            </w:r>
            <w:r>
              <w:rPr>
                <w:rStyle w:val="SAPScreenElement"/>
              </w:rPr>
              <w:t>Anwenden</w:t>
            </w:r>
            <w:r>
              <w:t xml:space="preserve">, markieren Sie die zurückgegebene Serviceentität, und wählen Sie </w:t>
            </w:r>
            <w:r>
              <w:rPr>
                <w:rStyle w:val="SAPScreenElement"/>
              </w:rPr>
              <w:t>OK</w:t>
            </w:r>
            <w:r>
              <w:t>.</w:t>
            </w:r>
          </w:p>
          <w:p w:rsidR="000B454A" w:rsidRDefault="00384078">
            <w:r>
              <w:t xml:space="preserve">Wählen Sie im Abschnitt </w:t>
            </w:r>
            <w:r>
              <w:rPr>
                <w:rStyle w:val="SAPScreenElement"/>
              </w:rPr>
              <w:t>Felder</w:t>
            </w:r>
            <w:r>
              <w:t xml:space="preserve"> den Eintrag </w:t>
            </w:r>
            <w:r>
              <w:rPr>
                <w:rStyle w:val="SAPScreenElement"/>
              </w:rPr>
              <w:t>Felder auswählen</w:t>
            </w:r>
            <w:r>
              <w:t xml:space="preserve"> aus. Markieren Sie im daraufhin angezeigten Dialo</w:t>
            </w:r>
            <w:r>
              <w:t xml:space="preserve">gfenster die entsprechenden Ankreuzfelder, und wählen Sie anschließend </w:t>
            </w:r>
            <w:r>
              <w:rPr>
                <w:rStyle w:val="SAPScreenElement"/>
              </w:rPr>
              <w:t>OK</w:t>
            </w:r>
            <w:r>
              <w:t>.</w:t>
            </w:r>
          </w:p>
          <w:p w:rsidR="000B454A" w:rsidRDefault="00384078">
            <w:r>
              <w:rPr>
                <w:rStyle w:val="SAPEmphasis"/>
              </w:rPr>
              <w:t xml:space="preserve">Hinweis </w:t>
            </w:r>
            <w:r>
              <w:t>In dieser hierarchischen Sicht kann auch die Struktur der zugrunde liegenden CDS-Views mit den zugehörigen Zuordnungen angezeigt werden.</w:t>
            </w:r>
          </w:p>
          <w:p w:rsidR="000B454A" w:rsidRDefault="00384078">
            <w:r>
              <w:t xml:space="preserve">Geben Sie auf der Registerkarte </w:t>
            </w:r>
            <w:r>
              <w:rPr>
                <w:rStyle w:val="SAPScreenElement"/>
              </w:rPr>
              <w:t>AdHo</w:t>
            </w:r>
            <w:r>
              <w:rPr>
                <w:rStyle w:val="SAPScreenElement"/>
              </w:rPr>
              <w:t>c-Query</w:t>
            </w:r>
            <w:r>
              <w:t xml:space="preserve"> die folgenden Daten ein:</w:t>
            </w:r>
          </w:p>
          <w:p w:rsidR="000B454A" w:rsidRDefault="00384078">
            <w:r>
              <w:rPr>
                <w:rStyle w:val="SAPScreenElement"/>
              </w:rPr>
              <w:t>Zielkonnektor</w:t>
            </w:r>
            <w:r>
              <w:t xml:space="preserve">: </w:t>
            </w:r>
            <w:r>
              <w:rPr>
                <w:rStyle w:val="SAPUserEntry"/>
              </w:rPr>
              <w:t>&lt;der oben als Hauptkonnektor ausgewählte Konnektor&gt;</w:t>
            </w:r>
          </w:p>
          <w:p w:rsidR="000B454A" w:rsidRDefault="00384078">
            <w:r>
              <w:rPr>
                <w:rStyle w:val="SAPEmphasis"/>
              </w:rPr>
              <w:t xml:space="preserve">Hinweis </w:t>
            </w:r>
            <w:r>
              <w:t>Werden OData-Services mit Eingabeparametern verwendet, ist nach Schritt 2 ein weiterer Schritt erforderlich. Analysedaten zum Füllen der entsprechen</w:t>
            </w:r>
            <w:r>
              <w:t>den Eingabeparameter:</w:t>
            </w:r>
          </w:p>
          <w:p w:rsidR="000B454A" w:rsidRDefault="00384078">
            <w:r>
              <w:t xml:space="preserve">Wählen Sie </w:t>
            </w:r>
            <w:r>
              <w:rPr>
                <w:rStyle w:val="SAPScreenElement"/>
              </w:rPr>
              <w:t>Abfrage ausführen</w:t>
            </w:r>
            <w:r>
              <w:t>, und prüfen Sie, ob die Abfrage erfolgreich ausgeführt werden kann.</w:t>
            </w:r>
          </w:p>
          <w:p w:rsidR="000B454A" w:rsidRDefault="00384078">
            <w:r>
              <w:t xml:space="preserve">Wählen Sie </w:t>
            </w:r>
            <w:r>
              <w:rPr>
                <w:rStyle w:val="SAPScreenElement"/>
              </w:rPr>
              <w:t>Sichern</w:t>
            </w:r>
            <w:r>
              <w:t>.</w:t>
            </w:r>
          </w:p>
        </w:tc>
        <w:tc>
          <w:tcPr>
            <w:tcW w:w="0" w:type="auto"/>
          </w:tcPr>
          <w:p w:rsidR="000B454A" w:rsidRDefault="000B454A"/>
        </w:tc>
        <w:tc>
          <w:tcPr>
            <w:tcW w:w="0" w:type="auto"/>
          </w:tcPr>
          <w:p w:rsidR="000B454A" w:rsidRDefault="000B454A"/>
        </w:tc>
      </w:tr>
      <w:tr w:rsidR="000B454A" w:rsidTr="00384078">
        <w:tc>
          <w:tcPr>
            <w:tcW w:w="0" w:type="auto"/>
          </w:tcPr>
          <w:p w:rsidR="000B454A" w:rsidRDefault="00384078">
            <w:r>
              <w:t>4</w:t>
            </w:r>
          </w:p>
        </w:tc>
        <w:tc>
          <w:tcPr>
            <w:tcW w:w="0" w:type="auto"/>
          </w:tcPr>
          <w:p w:rsidR="000B454A" w:rsidRDefault="00384078">
            <w:r>
              <w:rPr>
                <w:rStyle w:val="SAPEmphasis"/>
              </w:rPr>
              <w:t>Datenquelle aktualisieren</w:t>
            </w:r>
          </w:p>
        </w:tc>
        <w:tc>
          <w:tcPr>
            <w:tcW w:w="0" w:type="auto"/>
          </w:tcPr>
          <w:p w:rsidR="000B454A" w:rsidRDefault="00384078">
            <w:r>
              <w:t xml:space="preserve">Öffnen Sie die im vorherigen Schritt angelegte Datenquelle, und nehmen Sie auf der </w:t>
            </w:r>
            <w:r>
              <w:t xml:space="preserve">Registerkarte </w:t>
            </w:r>
            <w:r>
              <w:rPr>
                <w:rStyle w:val="SAPScreenElement"/>
              </w:rPr>
              <w:t>Allgemein</w:t>
            </w:r>
            <w:r>
              <w:t xml:space="preserve"> die folgende Anpassung vor:</w:t>
            </w:r>
          </w:p>
          <w:p w:rsidR="000B454A" w:rsidRDefault="00384078">
            <w:r>
              <w:rPr>
                <w:rStyle w:val="SAPScreenElement"/>
              </w:rPr>
              <w:t>Status</w:t>
            </w:r>
            <w:r>
              <w:t xml:space="preserve">: </w:t>
            </w:r>
            <w:r>
              <w:rPr>
                <w:rStyle w:val="SAPUserEntry"/>
              </w:rPr>
              <w:t>Aktiv</w:t>
            </w:r>
          </w:p>
          <w:p w:rsidR="000B454A" w:rsidRDefault="00384078">
            <w:r>
              <w:t xml:space="preserve">Wählen Sie </w:t>
            </w:r>
            <w:r>
              <w:rPr>
                <w:rStyle w:val="SAPScreenElement"/>
              </w:rPr>
              <w:t>Sichern</w:t>
            </w:r>
            <w:r>
              <w:t>.</w:t>
            </w:r>
          </w:p>
        </w:tc>
        <w:tc>
          <w:tcPr>
            <w:tcW w:w="0" w:type="auto"/>
          </w:tcPr>
          <w:p w:rsidR="000B454A" w:rsidRDefault="000B454A"/>
        </w:tc>
        <w:tc>
          <w:tcPr>
            <w:tcW w:w="0" w:type="auto"/>
          </w:tcPr>
          <w:p w:rsidR="000B454A" w:rsidRDefault="000B454A"/>
        </w:tc>
      </w:tr>
    </w:tbl>
    <w:p w:rsidR="000B454A" w:rsidRDefault="000B454A"/>
    <w:p w:rsidR="000B454A" w:rsidRDefault="00384078">
      <w:pPr>
        <w:pStyle w:val="Heading3"/>
      </w:pPr>
      <w:bookmarkStart w:id="48" w:name="unique_21"/>
      <w:bookmarkStart w:id="49" w:name="_Toc52221228"/>
      <w:r>
        <w:lastRenderedPageBreak/>
        <w:t>Geschäftsregeln für CDS-Views einrichten</w:t>
      </w:r>
      <w:bookmarkEnd w:id="48"/>
      <w:bookmarkEnd w:id="49"/>
    </w:p>
    <w:p w:rsidR="000B454A" w:rsidRDefault="00384078">
      <w:pPr>
        <w:pStyle w:val="SAPKeyblockTitle"/>
      </w:pPr>
      <w:r>
        <w:t>Testverwaltung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 xml:space="preserve">Geben Sie </w:t>
            </w:r>
            <w:r>
              <w:rPr>
                <w:rStyle w:val="SAPUserEntry"/>
              </w:rPr>
              <w:t>ein Testdatum 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Einsatzmöglichkeiten</w:t>
      </w:r>
    </w:p>
    <w:p w:rsidR="000B454A" w:rsidRDefault="00384078">
      <w:r>
        <w:t xml:space="preserve">Das folgende Verfahren dient als </w:t>
      </w:r>
      <w:r>
        <w:t>Leitfaden für die Einrichtung von Geschäftsregeln für CDS-Views.</w:t>
      </w:r>
    </w:p>
    <w:p w:rsidR="000B454A" w:rsidRDefault="00384078">
      <w:pPr>
        <w:pStyle w:val="SAPKeyblockTitle"/>
      </w:pPr>
      <w:r>
        <w:t>Vorgehensweise</w:t>
      </w:r>
    </w:p>
    <w:tbl>
      <w:tblPr>
        <w:tblStyle w:val="SAPStandardTable"/>
        <w:tblW w:w="0" w:type="auto"/>
        <w:tblLook w:val="0620" w:firstRow="1" w:lastRow="0" w:firstColumn="0" w:lastColumn="0" w:noHBand="1" w:noVBand="1"/>
      </w:tblPr>
      <w:tblGrid>
        <w:gridCol w:w="1443"/>
        <w:gridCol w:w="2127"/>
        <w:gridCol w:w="5432"/>
        <w:gridCol w:w="2839"/>
        <w:gridCol w:w="2330"/>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An SAP Process Control (On-Premise) anmelden</w:t>
            </w:r>
          </w:p>
        </w:tc>
        <w:tc>
          <w:tcPr>
            <w:tcW w:w="0" w:type="auto"/>
          </w:tcPr>
          <w:p w:rsidR="000B454A" w:rsidRDefault="00384078">
            <w:r>
              <w:t>Melden Sie sich</w:t>
            </w:r>
            <w:r>
              <w:t xml:space="preserve"> mit der folgenden URL am Internet Explorer oder an einem anderen unterstützten Browser an:</w:t>
            </w:r>
          </w:p>
          <w:p w:rsidR="000B454A" w:rsidRDefault="00384078">
            <w:r>
              <w:t>http(s)://</w:t>
            </w:r>
            <w:r>
              <w:rPr>
                <w:rStyle w:val="SAPUserEntry"/>
              </w:rPr>
              <w:t>&lt;Servername&gt;</w:t>
            </w:r>
            <w:r>
              <w:t>:</w:t>
            </w:r>
            <w:r>
              <w:rPr>
                <w:rStyle w:val="SAPUserEntry"/>
              </w:rPr>
              <w:t>&lt;Portnummer&gt;</w:t>
            </w:r>
            <w:r>
              <w:t>/nwbc</w:t>
            </w:r>
          </w:p>
        </w:tc>
        <w:tc>
          <w:tcPr>
            <w:tcW w:w="0" w:type="auto"/>
          </w:tcPr>
          <w:p w:rsidR="000B454A" w:rsidRDefault="00384078">
            <w:r>
              <w:t>Das Bild "NetWeaver Business Client" für SAP PC wird angezeigt.</w:t>
            </w:r>
          </w:p>
        </w:tc>
        <w:tc>
          <w:tcPr>
            <w:tcW w:w="0" w:type="auto"/>
          </w:tcPr>
          <w:p w:rsidR="000B454A" w:rsidRDefault="000B454A"/>
        </w:tc>
      </w:tr>
      <w:tr w:rsidR="000B454A" w:rsidTr="00384078">
        <w:tc>
          <w:tcPr>
            <w:tcW w:w="0" w:type="auto"/>
          </w:tcPr>
          <w:p w:rsidR="000B454A" w:rsidRDefault="00384078">
            <w:r>
              <w:t>2</w:t>
            </w:r>
          </w:p>
        </w:tc>
        <w:tc>
          <w:tcPr>
            <w:tcW w:w="0" w:type="auto"/>
          </w:tcPr>
          <w:p w:rsidR="000B454A" w:rsidRDefault="00384078">
            <w:r>
              <w:rPr>
                <w:rStyle w:val="SAPEmphasis"/>
              </w:rPr>
              <w:t>Zu Geschäftsregeln navigieren</w:t>
            </w:r>
          </w:p>
        </w:tc>
        <w:tc>
          <w:tcPr>
            <w:tcW w:w="0" w:type="auto"/>
          </w:tcPr>
          <w:p w:rsidR="000B454A" w:rsidRDefault="00384078">
            <w:r>
              <w:t>Wechseln Sie zur Register</w:t>
            </w:r>
            <w:r>
              <w:t xml:space="preserve">karte </w:t>
            </w:r>
            <w:r>
              <w:rPr>
                <w:rStyle w:val="SAPScreenElement"/>
              </w:rPr>
              <w:t>Regeleinrichtung</w:t>
            </w:r>
            <w:r>
              <w:t xml:space="preserve">, und wählen Sie anschließend im Abschnitt </w:t>
            </w:r>
            <w:r>
              <w:rPr>
                <w:rStyle w:val="SAPScreenElement"/>
              </w:rPr>
              <w:t>Fortlaufende Überwachung</w:t>
            </w:r>
            <w:r>
              <w:t xml:space="preserve"> die Option </w:t>
            </w:r>
            <w:r>
              <w:rPr>
                <w:rStyle w:val="SAPScreenElement"/>
              </w:rPr>
              <w:t>Geschäftsregeln</w:t>
            </w:r>
            <w:r>
              <w:t>.</w:t>
            </w:r>
          </w:p>
        </w:tc>
        <w:tc>
          <w:tcPr>
            <w:tcW w:w="0" w:type="auto"/>
          </w:tcPr>
          <w:p w:rsidR="000B454A" w:rsidRDefault="00384078">
            <w:r>
              <w:t xml:space="preserve">Die Sicht </w:t>
            </w:r>
            <w:r>
              <w:rPr>
                <w:rStyle w:val="SAPScreenElement"/>
              </w:rPr>
              <w:t>Geschäftsregel</w:t>
            </w:r>
            <w:r>
              <w:t xml:space="preserve"> wird angezeigt.</w:t>
            </w:r>
          </w:p>
        </w:tc>
        <w:tc>
          <w:tcPr>
            <w:tcW w:w="0" w:type="auto"/>
          </w:tcPr>
          <w:p w:rsidR="000B454A" w:rsidRDefault="000B454A"/>
        </w:tc>
      </w:tr>
      <w:tr w:rsidR="000B454A" w:rsidTr="00384078">
        <w:tc>
          <w:tcPr>
            <w:tcW w:w="0" w:type="auto"/>
          </w:tcPr>
          <w:p w:rsidR="000B454A" w:rsidRDefault="00384078">
            <w:r>
              <w:lastRenderedPageBreak/>
              <w:t>3</w:t>
            </w:r>
          </w:p>
        </w:tc>
        <w:tc>
          <w:tcPr>
            <w:tcW w:w="0" w:type="auto"/>
          </w:tcPr>
          <w:p w:rsidR="000B454A" w:rsidRDefault="00384078">
            <w:r>
              <w:rPr>
                <w:rStyle w:val="SAPEmphasis"/>
              </w:rPr>
              <w:t>Datenquelle auswählen</w:t>
            </w:r>
          </w:p>
        </w:tc>
        <w:tc>
          <w:tcPr>
            <w:tcW w:w="0" w:type="auto"/>
          </w:tcPr>
          <w:p w:rsidR="000B454A" w:rsidRDefault="00384078">
            <w:r>
              <w:t xml:space="preserve">Wählen Sie </w:t>
            </w:r>
            <w:r>
              <w:rPr>
                <w:rStyle w:val="SAPScreenElement"/>
              </w:rPr>
              <w:t>Anlegen</w:t>
            </w:r>
            <w:r>
              <w:t>, und geben Sie im Dialogfenster die folgenden Detail</w:t>
            </w:r>
            <w:r>
              <w:t>s ein:</w:t>
            </w:r>
          </w:p>
          <w:p w:rsidR="000B454A" w:rsidRDefault="00384078">
            <w:r>
              <w:rPr>
                <w:rStyle w:val="SAPScreenElement"/>
              </w:rPr>
              <w:t>Datenquelle</w:t>
            </w:r>
            <w:r>
              <w:t xml:space="preserve">: </w:t>
            </w:r>
            <w:r>
              <w:rPr>
                <w:rStyle w:val="SAPUserEntry"/>
              </w:rPr>
              <w:t>&lt;im vorherigen Testverfahren angelegte Datenquelle&gt;</w:t>
            </w:r>
          </w:p>
          <w:p w:rsidR="000B454A" w:rsidRDefault="00384078">
            <w:r>
              <w:t xml:space="preserve">Wählen Sie </w:t>
            </w:r>
            <w:r>
              <w:rPr>
                <w:rStyle w:val="SAPScreenElement"/>
              </w:rPr>
              <w:t>Suchen</w:t>
            </w:r>
            <w:r>
              <w:t xml:space="preserve">, markieren Sie den zurückgegebenen Eintrag, und wählen Sie anschließend </w:t>
            </w:r>
            <w:r>
              <w:rPr>
                <w:rStyle w:val="SAPScreenElement"/>
              </w:rPr>
              <w:t>OK</w:t>
            </w:r>
            <w:r>
              <w:t>.</w:t>
            </w:r>
          </w:p>
          <w:p w:rsidR="000B454A" w:rsidRDefault="00384078">
            <w:r>
              <w:t xml:space="preserve">Wählen Sie </w:t>
            </w:r>
            <w:r>
              <w:rPr>
                <w:rStyle w:val="SAPScreenElement"/>
              </w:rPr>
              <w:t>Weiter</w:t>
            </w:r>
            <w:r>
              <w:t>.</w:t>
            </w:r>
          </w:p>
        </w:tc>
        <w:tc>
          <w:tcPr>
            <w:tcW w:w="0" w:type="auto"/>
          </w:tcPr>
          <w:p w:rsidR="000B454A" w:rsidRDefault="00384078">
            <w:r>
              <w:t xml:space="preserve">Die Sicht </w:t>
            </w:r>
            <w:r>
              <w:rPr>
                <w:rStyle w:val="SAPScreenElement"/>
              </w:rPr>
              <w:t>Geschäftsregel: Schritt 1 von 9 (Grundlegende Informationen)</w:t>
            </w:r>
            <w:r>
              <w:t xml:space="preserve"> </w:t>
            </w:r>
            <w:r>
              <w:t>wird angezeigt.</w:t>
            </w:r>
          </w:p>
        </w:tc>
        <w:tc>
          <w:tcPr>
            <w:tcW w:w="0" w:type="auto"/>
          </w:tcPr>
          <w:p w:rsidR="000B454A" w:rsidRDefault="000B454A"/>
        </w:tc>
      </w:tr>
      <w:tr w:rsidR="000B454A" w:rsidTr="00384078">
        <w:tc>
          <w:tcPr>
            <w:tcW w:w="0" w:type="auto"/>
          </w:tcPr>
          <w:p w:rsidR="000B454A" w:rsidRDefault="00384078">
            <w:r>
              <w:t>4</w:t>
            </w:r>
          </w:p>
        </w:tc>
        <w:tc>
          <w:tcPr>
            <w:tcW w:w="0" w:type="auto"/>
          </w:tcPr>
          <w:p w:rsidR="000B454A" w:rsidRDefault="00384078">
            <w:r>
              <w:rPr>
                <w:rStyle w:val="SAPEmphasis"/>
              </w:rPr>
              <w:t>Geschäftsregel anlegen</w:t>
            </w:r>
          </w:p>
        </w:tc>
        <w:tc>
          <w:tcPr>
            <w:tcW w:w="0" w:type="auto"/>
          </w:tcPr>
          <w:p w:rsidR="000B454A" w:rsidRDefault="00384078">
            <w:r>
              <w:t xml:space="preserve">Geben Sie in der Sicht </w:t>
            </w:r>
            <w:r>
              <w:rPr>
                <w:rStyle w:val="SAPScreenElement"/>
              </w:rPr>
              <w:t>Geschäftsregel: Schritt 1 von 9 (Grundlegende Informationen)</w:t>
            </w:r>
            <w:r>
              <w:t xml:space="preserve"> für jeden Schritt die folgenden Details an:</w:t>
            </w:r>
          </w:p>
          <w:p w:rsidR="000B454A" w:rsidRDefault="00384078">
            <w:r>
              <w:rPr>
                <w:rStyle w:val="SAPScreenElement"/>
              </w:rPr>
              <w:t>Schritt 1: Grundlegende Informationen:</w:t>
            </w:r>
          </w:p>
          <w:p w:rsidR="000B454A" w:rsidRDefault="00384078">
            <w:r>
              <w:rPr>
                <w:rStyle w:val="SAPScreenElement"/>
              </w:rPr>
              <w:t>Name</w:t>
            </w:r>
            <w:r>
              <w:t xml:space="preserve">: </w:t>
            </w:r>
            <w:r>
              <w:rPr>
                <w:rStyle w:val="SAPUserEntry"/>
              </w:rPr>
              <w:t>&lt;z.B. Gesamtstatus "Gesperrt" für Kundenauftrag&gt;</w:t>
            </w:r>
          </w:p>
          <w:p w:rsidR="000B454A" w:rsidRDefault="00384078">
            <w:r>
              <w:rPr>
                <w:rStyle w:val="SAPScreenElement"/>
              </w:rPr>
              <w:t>Beschreibung</w:t>
            </w:r>
            <w:r>
              <w:t xml:space="preserve">: </w:t>
            </w:r>
            <w:r>
              <w:rPr>
                <w:rStyle w:val="SAPUserEntry"/>
              </w:rPr>
              <w:t>&lt;z.B. Gesamtstatus "Gesperrt" für Kundenauftrag&gt;</w:t>
            </w:r>
          </w:p>
          <w:p w:rsidR="000B454A" w:rsidRDefault="00384078">
            <w:r>
              <w:rPr>
                <w:rStyle w:val="SAPScreenElement"/>
              </w:rPr>
              <w:t>Kategorie</w:t>
            </w:r>
            <w:r>
              <w:t xml:space="preserve">: </w:t>
            </w:r>
            <w:r>
              <w:rPr>
                <w:rStyle w:val="SAPUserEntry"/>
              </w:rPr>
              <w:t>Werteprüfung</w:t>
            </w:r>
          </w:p>
          <w:p w:rsidR="000B454A" w:rsidRDefault="00384078">
            <w:r>
              <w:rPr>
                <w:rStyle w:val="SAPScreenElement"/>
              </w:rPr>
              <w:t>Analyseart</w:t>
            </w:r>
            <w:r>
              <w:t xml:space="preserve">: </w:t>
            </w:r>
            <w:r>
              <w:rPr>
                <w:rStyle w:val="SAPUserEntry"/>
              </w:rPr>
              <w:t>Monitorwert</w:t>
            </w:r>
          </w:p>
          <w:p w:rsidR="000B454A" w:rsidRDefault="00384078">
            <w:r>
              <w:rPr>
                <w:rStyle w:val="SAPScreenElement"/>
              </w:rPr>
              <w:t>Status</w:t>
            </w:r>
            <w:r>
              <w:t xml:space="preserve">: </w:t>
            </w:r>
            <w:r>
              <w:rPr>
                <w:rStyle w:val="SAPUserEntry"/>
              </w:rPr>
              <w:t>Im Review</w:t>
            </w:r>
          </w:p>
          <w:p w:rsidR="000B454A" w:rsidRDefault="00384078">
            <w:r>
              <w:rPr>
                <w:rStyle w:val="SAPScreenElement"/>
              </w:rPr>
              <w:t>Gültig ab</w:t>
            </w:r>
            <w:r>
              <w:t xml:space="preserve">: </w:t>
            </w:r>
            <w:r>
              <w:rPr>
                <w:rStyle w:val="SAPUserEntry"/>
              </w:rPr>
              <w:t>01.01.2000</w:t>
            </w:r>
          </w:p>
          <w:p w:rsidR="000B454A" w:rsidRDefault="00384078">
            <w:r>
              <w:rPr>
                <w:rStyle w:val="SAPScreenElement"/>
              </w:rPr>
              <w:t>Gültig bis</w:t>
            </w:r>
            <w:r>
              <w:t xml:space="preserve">: </w:t>
            </w:r>
            <w:r>
              <w:rPr>
                <w:rStyle w:val="SAPUserEntry"/>
              </w:rPr>
              <w:t>31.12.9999</w:t>
            </w:r>
          </w:p>
          <w:p w:rsidR="000B454A" w:rsidRDefault="00384078">
            <w:r>
              <w:t xml:space="preserve">Wählen Sie </w:t>
            </w:r>
            <w:r>
              <w:rPr>
                <w:rStyle w:val="SAPScreenElement"/>
              </w:rPr>
              <w:t>Weiter</w:t>
            </w:r>
            <w:r>
              <w:t>.</w:t>
            </w:r>
          </w:p>
          <w:p w:rsidR="000B454A" w:rsidRDefault="00384078">
            <w:r>
              <w:rPr>
                <w:rStyle w:val="SAPScreenElement"/>
              </w:rPr>
              <w:t>Schritt 2: Analysedaten:</w:t>
            </w:r>
          </w:p>
          <w:p w:rsidR="000B454A" w:rsidRDefault="00384078">
            <w:r>
              <w:t xml:space="preserve">Wählen Sie </w:t>
            </w:r>
            <w:r>
              <w:rPr>
                <w:rStyle w:val="SAPScreenElement"/>
              </w:rPr>
              <w:t>Alle markieren</w:t>
            </w:r>
            <w:r>
              <w:t xml:space="preserve">, und wählen Sie anschließend </w:t>
            </w:r>
            <w:r>
              <w:rPr>
                <w:rStyle w:val="SAPScreenElement"/>
              </w:rPr>
              <w:t>Weiter</w:t>
            </w:r>
            <w:r>
              <w:t>.</w:t>
            </w:r>
          </w:p>
          <w:p w:rsidR="000B454A" w:rsidRDefault="00384078">
            <w:r>
              <w:rPr>
                <w:rStyle w:val="SAPEmphasis"/>
              </w:rPr>
              <w:t xml:space="preserve">Hinweis </w:t>
            </w:r>
            <w:r>
              <w:t>Werden OData-Services mit Eingabeparametern verwendet, ist nach Schritt 2 ein weiter</w:t>
            </w:r>
            <w:r>
              <w:t>er Schritt erforderlich: Analysedaten zum Füllen der entsprechenden Eingabeparameter:</w:t>
            </w:r>
          </w:p>
          <w:p w:rsidR="000B454A" w:rsidRDefault="00384078">
            <w:r>
              <w:t xml:space="preserve">Wählen Sie </w:t>
            </w:r>
            <w:r>
              <w:rPr>
                <w:rStyle w:val="SAPScreenElement"/>
              </w:rPr>
              <w:t>Weiter</w:t>
            </w:r>
            <w:r>
              <w:t xml:space="preserve"> bis zu </w:t>
            </w:r>
            <w:r>
              <w:rPr>
                <w:rStyle w:val="SAPScreenElement"/>
              </w:rPr>
              <w:t>Schritt 5: Mangelkriterien:</w:t>
            </w:r>
          </w:p>
          <w:p w:rsidR="000B454A" w:rsidRDefault="00384078">
            <w:r>
              <w:lastRenderedPageBreak/>
              <w:t xml:space="preserve">Wählen Sie </w:t>
            </w:r>
            <w:r>
              <w:rPr>
                <w:rStyle w:val="SAPScreenElement"/>
              </w:rPr>
              <w:t>Mangel markieren/entmarkieren</w:t>
            </w:r>
            <w:r>
              <w:t xml:space="preserve">, und wählen Sie im Dialogfenster das Feld </w:t>
            </w:r>
            <w:r>
              <w:rPr>
                <w:rStyle w:val="SAPScreenElement"/>
              </w:rPr>
              <w:t>Gesamtsperrestatus</w:t>
            </w:r>
            <w:r>
              <w:t>. Wählen Sie ans</w:t>
            </w:r>
            <w:r>
              <w:t xml:space="preserve">chließend </w:t>
            </w:r>
            <w:r>
              <w:rPr>
                <w:rStyle w:val="SAPScreenElement"/>
              </w:rPr>
              <w:t>OK</w:t>
            </w:r>
            <w:r>
              <w:t>.</w:t>
            </w:r>
          </w:p>
          <w:p w:rsidR="000B454A" w:rsidRDefault="00384078">
            <w:r>
              <w:t xml:space="preserve">Markieren Sie den Eintrag für das Feld </w:t>
            </w:r>
            <w:r>
              <w:rPr>
                <w:rStyle w:val="SAPScreenElement"/>
              </w:rPr>
              <w:t>Gesamtsperrestatus</w:t>
            </w:r>
            <w:r>
              <w:t xml:space="preserve"> und für das Feld </w:t>
            </w:r>
            <w:r>
              <w:rPr>
                <w:rStyle w:val="SAPScreenElement"/>
              </w:rPr>
              <w:t>Feldanalyseart</w:t>
            </w:r>
            <w:r>
              <w:t xml:space="preserve">, und wählen Sie </w:t>
            </w:r>
            <w:r>
              <w:rPr>
                <w:rStyle w:val="SAPScreenElement"/>
              </w:rPr>
              <w:t>Werteprüfung</w:t>
            </w:r>
            <w:r>
              <w:t>.</w:t>
            </w:r>
          </w:p>
          <w:p w:rsidR="000B454A" w:rsidRDefault="00384078">
            <w:r>
              <w:t xml:space="preserve">Unter </w:t>
            </w:r>
            <w:r>
              <w:rPr>
                <w:rStyle w:val="SAPScreenElement"/>
              </w:rPr>
              <w:t>Mangelwert</w:t>
            </w:r>
            <w:r>
              <w:t xml:space="preserve"> geben Sie beispielsweise Folgendes an:</w:t>
            </w:r>
          </w:p>
          <w:p w:rsidR="000B454A" w:rsidRDefault="00384078">
            <w:r>
              <w:rPr>
                <w:rStyle w:val="SAPScreenElement"/>
              </w:rPr>
              <w:t>Mangeltyp</w:t>
            </w:r>
            <w:r>
              <w:t xml:space="preserve">: </w:t>
            </w:r>
            <w:r>
              <w:rPr>
                <w:rStyle w:val="SAPUserEntry"/>
              </w:rPr>
              <w:t>Niedrig</w:t>
            </w:r>
          </w:p>
          <w:p w:rsidR="000B454A" w:rsidRDefault="00384078">
            <w:r>
              <w:rPr>
                <w:rStyle w:val="SAPScreenElement"/>
              </w:rPr>
              <w:t>Quelle</w:t>
            </w:r>
            <w:r>
              <w:t xml:space="preserve">: </w:t>
            </w:r>
            <w:r>
              <w:rPr>
                <w:rStyle w:val="SAPUserEntry"/>
              </w:rPr>
              <w:t>Mit Festwert</w:t>
            </w:r>
          </w:p>
          <w:p w:rsidR="000B454A" w:rsidRDefault="00384078">
            <w:r>
              <w:rPr>
                <w:rStyle w:val="SAPScreenElement"/>
              </w:rPr>
              <w:t>Vorzeichen</w:t>
            </w:r>
            <w:r>
              <w:t xml:space="preserve">: </w:t>
            </w:r>
            <w:r>
              <w:rPr>
                <w:rStyle w:val="SAPUserEntry"/>
              </w:rPr>
              <w:t>Bereichsgrenze inbegriffen</w:t>
            </w:r>
          </w:p>
          <w:p w:rsidR="000B454A" w:rsidRDefault="00384078">
            <w:r>
              <w:rPr>
                <w:rStyle w:val="SAPScreenElement"/>
              </w:rPr>
              <w:t>Option</w:t>
            </w:r>
            <w:r>
              <w:t xml:space="preserve">: </w:t>
            </w:r>
            <w:r>
              <w:rPr>
                <w:rStyle w:val="SAPUserEntry"/>
              </w:rPr>
              <w:t>Gleich</w:t>
            </w:r>
          </w:p>
          <w:p w:rsidR="000B454A" w:rsidRDefault="00384078">
            <w:r>
              <w:rPr>
                <w:rStyle w:val="SAPScreenElement"/>
              </w:rPr>
              <w:t>Niedrig</w:t>
            </w:r>
            <w:r>
              <w:t xml:space="preserve">: </w:t>
            </w:r>
            <w:r>
              <w:rPr>
                <w:rStyle w:val="SAPUserEntry"/>
              </w:rPr>
              <w:t>&lt;z.B. C oder ein anderer Wert, der Ihren Geschäftsanforderungen entspricht&gt;</w:t>
            </w:r>
          </w:p>
          <w:p w:rsidR="000B454A" w:rsidRDefault="00384078">
            <w:r>
              <w:t xml:space="preserve">Wählen Sie </w:t>
            </w:r>
            <w:r>
              <w:rPr>
                <w:rStyle w:val="SAPScreenElement"/>
              </w:rPr>
              <w:t>Weiter</w:t>
            </w:r>
            <w:r>
              <w:t xml:space="preserve"> bis zu </w:t>
            </w:r>
            <w:r>
              <w:rPr>
                <w:rStyle w:val="SAPScreenElement"/>
              </w:rPr>
              <w:t>Anlage und Links</w:t>
            </w:r>
            <w:r>
              <w:t xml:space="preserve">, und wählen Sie dann </w:t>
            </w:r>
            <w:r>
              <w:rPr>
                <w:rStyle w:val="SAPScreenElement"/>
              </w:rPr>
              <w:t>Sichern</w:t>
            </w:r>
            <w:r>
              <w:t>.</w:t>
            </w:r>
          </w:p>
          <w:p w:rsidR="000B454A" w:rsidRDefault="00384078">
            <w:r>
              <w:t xml:space="preserve">Um die Änderung zu sichern, wählen Sie </w:t>
            </w:r>
            <w:r>
              <w:rPr>
                <w:rStyle w:val="SAPScreenElement"/>
              </w:rPr>
              <w:t>Sichern</w:t>
            </w:r>
            <w:r>
              <w:t>.</w:t>
            </w:r>
          </w:p>
        </w:tc>
        <w:tc>
          <w:tcPr>
            <w:tcW w:w="0" w:type="auto"/>
          </w:tcPr>
          <w:p w:rsidR="000B454A" w:rsidRDefault="000B454A"/>
        </w:tc>
        <w:tc>
          <w:tcPr>
            <w:tcW w:w="0" w:type="auto"/>
          </w:tcPr>
          <w:p w:rsidR="000B454A" w:rsidRDefault="000B454A"/>
        </w:tc>
      </w:tr>
      <w:tr w:rsidR="000B454A" w:rsidTr="00384078">
        <w:tc>
          <w:tcPr>
            <w:tcW w:w="0" w:type="auto"/>
          </w:tcPr>
          <w:p w:rsidR="000B454A" w:rsidRDefault="00384078">
            <w:r>
              <w:t>5</w:t>
            </w:r>
          </w:p>
        </w:tc>
        <w:tc>
          <w:tcPr>
            <w:tcW w:w="0" w:type="auto"/>
          </w:tcPr>
          <w:p w:rsidR="000B454A" w:rsidRDefault="00384078">
            <w:r>
              <w:rPr>
                <w:rStyle w:val="SAPEmphasis"/>
              </w:rPr>
              <w:t>Geschäftsregel aktualisieren</w:t>
            </w:r>
          </w:p>
        </w:tc>
        <w:tc>
          <w:tcPr>
            <w:tcW w:w="0" w:type="auto"/>
          </w:tcPr>
          <w:p w:rsidR="000B454A" w:rsidRDefault="00384078">
            <w:r>
              <w:t xml:space="preserve">Öffnen Sie die in den vorherigen Schritten angelegte Geschäftsregel, und nehmen Sie auf der Registerkarte </w:t>
            </w:r>
            <w:r>
              <w:rPr>
                <w:rStyle w:val="SAPScreenElement"/>
              </w:rPr>
              <w:t xml:space="preserve">Grundlegende </w:t>
            </w:r>
            <w:r>
              <w:rPr>
                <w:rStyle w:val="SAPScreenElement"/>
              </w:rPr>
              <w:t>Informationen</w:t>
            </w:r>
            <w:r>
              <w:t xml:space="preserve"> die folgende Anpassung vor:</w:t>
            </w:r>
          </w:p>
          <w:p w:rsidR="000B454A" w:rsidRDefault="00384078">
            <w:r>
              <w:rPr>
                <w:rStyle w:val="SAPScreenElement"/>
              </w:rPr>
              <w:t>Status:</w:t>
            </w:r>
            <w:r>
              <w:rPr>
                <w:rStyle w:val="SAPUserEntry"/>
              </w:rPr>
              <w:t>Aktiv</w:t>
            </w:r>
          </w:p>
          <w:p w:rsidR="000B454A" w:rsidRDefault="00384078">
            <w:r>
              <w:t xml:space="preserve">Um die Änderung zu sichern, wählen Sie </w:t>
            </w:r>
            <w:r>
              <w:rPr>
                <w:rStyle w:val="SAPScreenElement"/>
              </w:rPr>
              <w:t>Sichern</w:t>
            </w:r>
            <w:r>
              <w:t>.</w:t>
            </w:r>
          </w:p>
        </w:tc>
        <w:tc>
          <w:tcPr>
            <w:tcW w:w="0" w:type="auto"/>
          </w:tcPr>
          <w:p w:rsidR="000B454A" w:rsidRDefault="000B454A"/>
        </w:tc>
        <w:tc>
          <w:tcPr>
            <w:tcW w:w="0" w:type="auto"/>
          </w:tcPr>
          <w:p w:rsidR="000B454A" w:rsidRDefault="000B454A"/>
        </w:tc>
      </w:tr>
    </w:tbl>
    <w:p w:rsidR="000B454A" w:rsidRDefault="00384078">
      <w:pPr>
        <w:pStyle w:val="Heading3"/>
      </w:pPr>
      <w:bookmarkStart w:id="50" w:name="unique_22"/>
      <w:bookmarkStart w:id="51" w:name="_Toc52221229"/>
      <w:r>
        <w:t>Ad-hoc-Query zur Werteprüfung für CDS-Views ausführen</w:t>
      </w:r>
      <w:bookmarkEnd w:id="50"/>
      <w:bookmarkEnd w:id="51"/>
    </w:p>
    <w:p w:rsidR="000B454A" w:rsidRDefault="00384078">
      <w:pPr>
        <w:pStyle w:val="SAPKeyblockTitle"/>
      </w:pPr>
      <w:r>
        <w:t>Testverwaltung</w:t>
      </w:r>
    </w:p>
    <w:p w:rsidR="000B454A" w:rsidRDefault="00384078">
      <w:r>
        <w:t>Kundenprojekt: Füllen Sie die projektbezogenen Teile aus.</w:t>
      </w:r>
    </w:p>
    <w:p w:rsidR="000B454A" w:rsidRDefault="000B454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lastRenderedPageBreak/>
              <w:t>Testfall-ID</w:t>
            </w:r>
          </w:p>
        </w:tc>
        <w:tc>
          <w:tcPr>
            <w:tcW w:w="0" w:type="auto"/>
            <w:shd w:val="clear" w:color="auto" w:fill="auto"/>
            <w:tcMar>
              <w:top w:w="29" w:type="dxa"/>
              <w:left w:w="29" w:type="dxa"/>
              <w:bottom w:w="29" w:type="dxa"/>
              <w:right w:w="29" w:type="dxa"/>
            </w:tcMar>
          </w:tcPr>
          <w:p w:rsidR="000B454A" w:rsidRDefault="00384078">
            <w:r>
              <w:t>&lt;X.XX&gt;</w:t>
            </w:r>
          </w:p>
        </w:tc>
        <w:tc>
          <w:tcPr>
            <w:tcW w:w="0" w:type="auto"/>
            <w:shd w:val="clear" w:color="auto" w:fill="auto"/>
            <w:tcMar>
              <w:top w:w="29" w:type="dxa"/>
              <w:left w:w="29" w:type="dxa"/>
              <w:bottom w:w="29" w:type="dxa"/>
              <w:right w:w="29" w:type="dxa"/>
            </w:tcMar>
          </w:tcPr>
          <w:p w:rsidR="000B454A" w:rsidRDefault="00384078">
            <w:r>
              <w:rPr>
                <w:rStyle w:val="SAPEmphasis"/>
              </w:rPr>
              <w:t>Testername</w:t>
            </w:r>
          </w:p>
        </w:tc>
        <w:tc>
          <w:tcPr>
            <w:tcW w:w="0" w:type="auto"/>
            <w:shd w:val="clear" w:color="auto" w:fill="auto"/>
            <w:tcMar>
              <w:top w:w="29" w:type="dxa"/>
              <w:left w:w="29" w:type="dxa"/>
              <w:bottom w:w="29" w:type="dxa"/>
              <w:right w:w="29" w:type="dxa"/>
            </w:tcMar>
          </w:tcPr>
          <w:p w:rsidR="000B454A" w:rsidRDefault="000B454A"/>
        </w:tc>
        <w:tc>
          <w:tcPr>
            <w:tcW w:w="0" w:type="auto"/>
            <w:shd w:val="clear" w:color="auto" w:fill="auto"/>
            <w:tcMar>
              <w:top w:w="29" w:type="dxa"/>
              <w:left w:w="29" w:type="dxa"/>
              <w:bottom w:w="29" w:type="dxa"/>
              <w:right w:w="29" w:type="dxa"/>
            </w:tcMar>
          </w:tcPr>
          <w:p w:rsidR="000B454A" w:rsidRDefault="00384078">
            <w:r>
              <w:rPr>
                <w:rStyle w:val="SAPEmphasis"/>
              </w:rPr>
              <w:t>Testdatum</w:t>
            </w:r>
          </w:p>
        </w:tc>
        <w:tc>
          <w:tcPr>
            <w:tcW w:w="0" w:type="auto"/>
            <w:shd w:val="clear" w:color="auto" w:fill="auto"/>
            <w:tcMar>
              <w:top w:w="29" w:type="dxa"/>
              <w:left w:w="29" w:type="dxa"/>
              <w:bottom w:w="29" w:type="dxa"/>
              <w:right w:w="29" w:type="dxa"/>
            </w:tcMar>
          </w:tcPr>
          <w:p w:rsidR="000B454A" w:rsidRDefault="00384078">
            <w:r>
              <w:rPr>
                <w:rStyle w:val="SAPUserEntry"/>
              </w:rPr>
              <w:t>Geben Sie ein Testdatum ein.</w:t>
            </w:r>
          </w:p>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t>Benutzerrolle(n)</w:t>
            </w:r>
          </w:p>
        </w:tc>
        <w:tc>
          <w:tcPr>
            <w:tcW w:w="0" w:type="auto"/>
            <w:gridSpan w:val="5"/>
            <w:shd w:val="clear" w:color="auto" w:fill="auto"/>
            <w:tcMar>
              <w:top w:w="29" w:type="dxa"/>
              <w:left w:w="29" w:type="dxa"/>
              <w:bottom w:w="29" w:type="dxa"/>
              <w:right w:w="29" w:type="dxa"/>
            </w:tcMar>
          </w:tcPr>
          <w:p w:rsidR="000B454A" w:rsidRDefault="000B454A"/>
        </w:tc>
      </w:tr>
      <w:tr w:rsidR="000B454A" w:rsidTr="0038407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454A" w:rsidRDefault="00384078">
            <w:r>
              <w:rPr>
                <w:rStyle w:val="SAPEmphasis"/>
              </w:rPr>
              <w:t>Verantwortungsbereich</w:t>
            </w:r>
          </w:p>
        </w:tc>
        <w:tc>
          <w:tcPr>
            <w:tcW w:w="0" w:type="auto"/>
            <w:gridSpan w:val="3"/>
            <w:shd w:val="clear" w:color="auto" w:fill="auto"/>
            <w:tcMar>
              <w:top w:w="29" w:type="dxa"/>
              <w:left w:w="29" w:type="dxa"/>
              <w:bottom w:w="29" w:type="dxa"/>
              <w:right w:w="29" w:type="dxa"/>
            </w:tcMar>
          </w:tcPr>
          <w:p w:rsidR="000B454A" w:rsidRDefault="0038407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B454A" w:rsidRDefault="00384078">
            <w:r>
              <w:rPr>
                <w:rStyle w:val="SAPEmphasis"/>
              </w:rPr>
              <w:t>Dauer</w:t>
            </w:r>
          </w:p>
        </w:tc>
        <w:tc>
          <w:tcPr>
            <w:tcW w:w="0" w:type="auto"/>
            <w:shd w:val="clear" w:color="auto" w:fill="auto"/>
            <w:tcMar>
              <w:top w:w="29" w:type="dxa"/>
              <w:left w:w="29" w:type="dxa"/>
              <w:bottom w:w="29" w:type="dxa"/>
              <w:right w:w="29" w:type="dxa"/>
            </w:tcMar>
          </w:tcPr>
          <w:p w:rsidR="000B454A" w:rsidRDefault="00384078">
            <w:r>
              <w:rPr>
                <w:rStyle w:val="SAPUserEntry"/>
              </w:rPr>
              <w:t>Geben Sie eine Dauer ein.</w:t>
            </w:r>
          </w:p>
        </w:tc>
      </w:tr>
    </w:tbl>
    <w:p w:rsidR="000B454A" w:rsidRDefault="00384078">
      <w:pPr>
        <w:pStyle w:val="SAPKeyblockTitle"/>
      </w:pPr>
      <w:r>
        <w:t>Zweck</w:t>
      </w:r>
    </w:p>
    <w:p w:rsidR="000B454A" w:rsidRDefault="00384078">
      <w:r>
        <w:t xml:space="preserve">Die folgende </w:t>
      </w:r>
      <w:r>
        <w:t>Vorgehensweise dient als Leitfaden für die Ausführung von Ad-hoc-Queries zur Werteprüfung in CDS-Views.</w:t>
      </w:r>
    </w:p>
    <w:p w:rsidR="000B454A" w:rsidRDefault="00384078">
      <w:pPr>
        <w:pStyle w:val="SAPKeyblockTitle"/>
      </w:pPr>
      <w:r>
        <w:t>Vorgehensweise</w:t>
      </w:r>
    </w:p>
    <w:tbl>
      <w:tblPr>
        <w:tblStyle w:val="SAPStandardTable"/>
        <w:tblW w:w="0" w:type="auto"/>
        <w:tblLook w:val="0620" w:firstRow="1" w:lastRow="0" w:firstColumn="0" w:lastColumn="0" w:noHBand="1" w:noVBand="1"/>
      </w:tblPr>
      <w:tblGrid>
        <w:gridCol w:w="1400"/>
        <w:gridCol w:w="1890"/>
        <w:gridCol w:w="5104"/>
        <w:gridCol w:w="3584"/>
        <w:gridCol w:w="2193"/>
      </w:tblGrid>
      <w:tr w:rsidR="000B454A" w:rsidTr="00384078">
        <w:trPr>
          <w:cnfStyle w:val="100000000000" w:firstRow="1" w:lastRow="0" w:firstColumn="0" w:lastColumn="0" w:oddVBand="0" w:evenVBand="0" w:oddHBand="0" w:evenHBand="0" w:firstRowFirstColumn="0" w:firstRowLastColumn="0" w:lastRowFirstColumn="0" w:lastRowLastColumn="0"/>
        </w:trPr>
        <w:tc>
          <w:tcPr>
            <w:tcW w:w="0" w:type="auto"/>
          </w:tcPr>
          <w:p w:rsidR="000B454A" w:rsidRDefault="00384078">
            <w:pPr>
              <w:pStyle w:val="SAPTableHeader"/>
            </w:pPr>
            <w:r>
              <w:t>Testschrittnummer</w:t>
            </w:r>
          </w:p>
        </w:tc>
        <w:tc>
          <w:tcPr>
            <w:tcW w:w="0" w:type="auto"/>
          </w:tcPr>
          <w:p w:rsidR="000B454A" w:rsidRDefault="00384078">
            <w:pPr>
              <w:pStyle w:val="SAPTableHeader"/>
            </w:pPr>
            <w:r>
              <w:t>Bezeichnung des Testschritts</w:t>
            </w:r>
          </w:p>
        </w:tc>
        <w:tc>
          <w:tcPr>
            <w:tcW w:w="0" w:type="auto"/>
          </w:tcPr>
          <w:p w:rsidR="000B454A" w:rsidRDefault="00384078">
            <w:pPr>
              <w:pStyle w:val="SAPTableHeader"/>
            </w:pPr>
            <w:r>
              <w:t>Anweisung</w:t>
            </w:r>
          </w:p>
        </w:tc>
        <w:tc>
          <w:tcPr>
            <w:tcW w:w="0" w:type="auto"/>
          </w:tcPr>
          <w:p w:rsidR="000B454A" w:rsidRDefault="00384078">
            <w:pPr>
              <w:pStyle w:val="SAPTableHeader"/>
            </w:pPr>
            <w:r>
              <w:t>Erwartetes Ergebnis</w:t>
            </w:r>
          </w:p>
        </w:tc>
        <w:tc>
          <w:tcPr>
            <w:tcW w:w="0" w:type="auto"/>
          </w:tcPr>
          <w:p w:rsidR="000B454A" w:rsidRDefault="00384078">
            <w:pPr>
              <w:pStyle w:val="SAPTableHeader"/>
            </w:pPr>
            <w:r>
              <w:t>Bestanden/Nicht bestanden/Anmerkung</w:t>
            </w:r>
          </w:p>
        </w:tc>
      </w:tr>
      <w:tr w:rsidR="000B454A" w:rsidTr="00384078">
        <w:tc>
          <w:tcPr>
            <w:tcW w:w="0" w:type="auto"/>
          </w:tcPr>
          <w:p w:rsidR="000B454A" w:rsidRDefault="00384078">
            <w:r>
              <w:t>1</w:t>
            </w:r>
          </w:p>
        </w:tc>
        <w:tc>
          <w:tcPr>
            <w:tcW w:w="0" w:type="auto"/>
          </w:tcPr>
          <w:p w:rsidR="000B454A" w:rsidRDefault="00384078">
            <w:r>
              <w:rPr>
                <w:rStyle w:val="SAPEmphasis"/>
              </w:rPr>
              <w:t>Ad-hoc-Abfrage in SAP</w:t>
            </w:r>
            <w:r>
              <w:rPr>
                <w:rStyle w:val="SAPEmphasis"/>
              </w:rPr>
              <w:t xml:space="preserve"> Process Control (On-Premise) ausführen</w:t>
            </w:r>
          </w:p>
        </w:tc>
        <w:tc>
          <w:tcPr>
            <w:tcW w:w="0" w:type="auto"/>
          </w:tcPr>
          <w:p w:rsidR="000B454A" w:rsidRDefault="00384078">
            <w:r>
              <w:t xml:space="preserve">Öffnen Sie die in </w:t>
            </w:r>
            <w:hyperlink r:id="rId24" w:history="1">
              <w:r>
                <w:t>Geschäftsregeln für CDS-Views einrichten</w:t>
              </w:r>
            </w:hyperlink>
            <w:r>
              <w:t xml:space="preserve">  [Seite ] </w:t>
            </w:r>
            <w:r>
              <w:fldChar w:fldCharType="begin"/>
            </w:r>
            <w:r>
              <w:instrText xml:space="preserve"> PAGEREF unique_21 </w:instrText>
            </w:r>
            <w:r>
              <w:fldChar w:fldCharType="separate"/>
            </w:r>
            <w:r>
              <w:rPr>
                <w:noProof/>
              </w:rPr>
              <w:t>30</w:t>
            </w:r>
            <w:r>
              <w:fldChar w:fldCharType="end"/>
            </w:r>
            <w:r>
              <w:t xml:space="preserve"> angelegte Geschäftsregel. Wählen Sie anschließend auf der Registerkarte </w:t>
            </w:r>
            <w:r>
              <w:rPr>
                <w:rStyle w:val="SAPScreenElement"/>
              </w:rPr>
              <w:t>Ad-hoc-Query</w:t>
            </w:r>
            <w:r>
              <w:t xml:space="preserve"> die Option </w:t>
            </w:r>
            <w:r>
              <w:rPr>
                <w:rStyle w:val="SAPScreenElement"/>
              </w:rPr>
              <w:t>Datenbeschaffung</w:t>
            </w:r>
            <w:r>
              <w:t>, und führen Sie dann den folgenden Vorgang aus:</w:t>
            </w:r>
          </w:p>
          <w:p w:rsidR="000B454A" w:rsidRDefault="00384078">
            <w:r>
              <w:rPr>
                <w:rStyle w:val="SAPScreenElement"/>
              </w:rPr>
              <w:t>Zeitraum</w:t>
            </w:r>
            <w:r>
              <w:t xml:space="preserve">: </w:t>
            </w:r>
            <w:r>
              <w:rPr>
                <w:rStyle w:val="SAPUserEntry"/>
              </w:rPr>
              <w:t>Jahr</w:t>
            </w:r>
          </w:p>
          <w:p w:rsidR="000B454A" w:rsidRDefault="00384078">
            <w:r>
              <w:rPr>
                <w:rStyle w:val="SAPScreenElement"/>
              </w:rPr>
              <w:t>Jahr</w:t>
            </w:r>
            <w:r>
              <w:t xml:space="preserve">: </w:t>
            </w:r>
            <w:r>
              <w:rPr>
                <w:rStyle w:val="SAPUserEntry"/>
              </w:rPr>
              <w:t>&lt;aktuelles Jahr&gt;</w:t>
            </w:r>
          </w:p>
          <w:p w:rsidR="000B454A" w:rsidRDefault="00384078">
            <w:r>
              <w:t xml:space="preserve">Wählen Sie </w:t>
            </w:r>
            <w:r>
              <w:rPr>
                <w:rStyle w:val="SAPScreenElement"/>
              </w:rPr>
              <w:t>Starten</w:t>
            </w:r>
            <w:r>
              <w:t>, um die Abfrage auszuführen.</w:t>
            </w:r>
          </w:p>
          <w:p w:rsidR="000B454A" w:rsidRDefault="00384078">
            <w:r>
              <w:t xml:space="preserve">Wählen Sie </w:t>
            </w:r>
            <w:r>
              <w:rPr>
                <w:rStyle w:val="SAPScreenElement"/>
              </w:rPr>
              <w:t>Regel anwenden</w:t>
            </w:r>
            <w:r>
              <w:t xml:space="preserve"> und dann </w:t>
            </w:r>
            <w:r>
              <w:rPr>
                <w:rStyle w:val="SAPScreenElement"/>
              </w:rPr>
              <w:t>Starten</w:t>
            </w:r>
            <w:r>
              <w:t>, um die Abfrage auszuführen.</w:t>
            </w:r>
          </w:p>
        </w:tc>
        <w:tc>
          <w:tcPr>
            <w:tcW w:w="0" w:type="auto"/>
          </w:tcPr>
          <w:p w:rsidR="000B454A" w:rsidRDefault="00384078">
            <w:r>
              <w:t>Der Bericht enthält die gesperrten Kundenaufträge. Führen Sie im System die erforderlichen Prozesse aus, um die gesperrten Kundenaufträge freizugeben.</w:t>
            </w:r>
          </w:p>
        </w:tc>
        <w:tc>
          <w:tcPr>
            <w:tcW w:w="0" w:type="auto"/>
          </w:tcPr>
          <w:p w:rsidR="000B454A" w:rsidRDefault="000B454A"/>
        </w:tc>
      </w:tr>
    </w:tbl>
    <w:p w:rsidR="000B454A" w:rsidRDefault="000B454A"/>
    <w:p w:rsidR="00384078" w:rsidRDefault="00384078"/>
    <w:p w:rsidR="00384078" w:rsidRDefault="00384078"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84078"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384078" w:rsidRDefault="00384078" w:rsidP="00BA1A55">
            <w:r>
              <w:t>Type Style</w:t>
            </w:r>
          </w:p>
        </w:tc>
        <w:tc>
          <w:tcPr>
            <w:tcW w:w="11598" w:type="dxa"/>
          </w:tcPr>
          <w:p w:rsidR="00384078" w:rsidRDefault="00384078" w:rsidP="00BA1A55">
            <w:r>
              <w:t>Description</w:t>
            </w:r>
          </w:p>
        </w:tc>
      </w:tr>
      <w:tr w:rsidR="00384078" w:rsidRPr="001B5034" w:rsidTr="00BA1A55">
        <w:tc>
          <w:tcPr>
            <w:tcW w:w="1554" w:type="dxa"/>
          </w:tcPr>
          <w:p w:rsidR="00384078" w:rsidRPr="001B5034" w:rsidRDefault="00384078" w:rsidP="00BA1A55">
            <w:r w:rsidRPr="00601DC2">
              <w:rPr>
                <w:rStyle w:val="SAPScreenElement"/>
              </w:rPr>
              <w:t>Example</w:t>
            </w:r>
          </w:p>
        </w:tc>
        <w:tc>
          <w:tcPr>
            <w:tcW w:w="11598" w:type="dxa"/>
          </w:tcPr>
          <w:p w:rsidR="00384078" w:rsidRDefault="00384078" w:rsidP="00BA1A55">
            <w:r w:rsidRPr="001B5034">
              <w:t>Words or characters quoted from the screen. These include field names, screen titles, pushbuttons labels, menu names, menu paths, and menu options.</w:t>
            </w:r>
          </w:p>
          <w:p w:rsidR="00384078" w:rsidRPr="001B5034" w:rsidRDefault="00384078" w:rsidP="00BA1A55">
            <w:r>
              <w:t>Textual c</w:t>
            </w:r>
            <w:r w:rsidRPr="001B5034">
              <w:t xml:space="preserve">ross-references to other </w:t>
            </w:r>
            <w:r>
              <w:t>documents</w:t>
            </w:r>
            <w:r w:rsidRPr="001B5034">
              <w:t>.</w:t>
            </w:r>
          </w:p>
        </w:tc>
      </w:tr>
      <w:tr w:rsidR="00384078"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84078" w:rsidRPr="005A5AB7" w:rsidRDefault="00384078" w:rsidP="00BA1A55">
            <w:pPr>
              <w:rPr>
                <w:rStyle w:val="SAPEmphasis"/>
              </w:rPr>
            </w:pPr>
            <w:r w:rsidRPr="00D61EBC">
              <w:rPr>
                <w:rStyle w:val="SAPEmphasis"/>
              </w:rPr>
              <w:t>Example</w:t>
            </w:r>
          </w:p>
        </w:tc>
        <w:tc>
          <w:tcPr>
            <w:tcW w:w="11598" w:type="dxa"/>
          </w:tcPr>
          <w:p w:rsidR="00384078" w:rsidRPr="001B5034" w:rsidRDefault="00384078" w:rsidP="00BA1A55">
            <w:r w:rsidRPr="001B5034">
              <w:t xml:space="preserve">Emphasized words or </w:t>
            </w:r>
            <w:r>
              <w:t>expressions.</w:t>
            </w:r>
          </w:p>
        </w:tc>
      </w:tr>
      <w:tr w:rsidR="00384078" w:rsidRPr="001B5034" w:rsidTr="00BA1A55">
        <w:tc>
          <w:tcPr>
            <w:tcW w:w="1554" w:type="dxa"/>
          </w:tcPr>
          <w:p w:rsidR="00384078" w:rsidRPr="001B5034" w:rsidRDefault="00384078" w:rsidP="00BA1A55">
            <w:r w:rsidRPr="009A20CD">
              <w:rPr>
                <w:rStyle w:val="SAPMonospace"/>
              </w:rPr>
              <w:t>EXAMPLE</w:t>
            </w:r>
          </w:p>
        </w:tc>
        <w:tc>
          <w:tcPr>
            <w:tcW w:w="11598" w:type="dxa"/>
          </w:tcPr>
          <w:p w:rsidR="00384078" w:rsidRPr="001B5034" w:rsidRDefault="00384078"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84078"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84078" w:rsidRPr="005411A0" w:rsidRDefault="00384078" w:rsidP="00BA1A55">
            <w:pPr>
              <w:rPr>
                <w:rStyle w:val="SAPMonospace"/>
              </w:rPr>
            </w:pPr>
            <w:r w:rsidRPr="005411A0">
              <w:rPr>
                <w:rStyle w:val="SAPMonospace"/>
              </w:rPr>
              <w:t>Example</w:t>
            </w:r>
          </w:p>
        </w:tc>
        <w:tc>
          <w:tcPr>
            <w:tcW w:w="11598" w:type="dxa"/>
          </w:tcPr>
          <w:p w:rsidR="00384078" w:rsidRPr="001B5034" w:rsidRDefault="00384078" w:rsidP="00BA1A55">
            <w:r w:rsidRPr="001B5034">
              <w:t>Output on the screen. This includes file and directory names and their paths, messages, names of variables and parameters, source text, and names of installation, upgrade and database tools.</w:t>
            </w:r>
          </w:p>
        </w:tc>
      </w:tr>
      <w:tr w:rsidR="00384078" w:rsidRPr="001B5034" w:rsidTr="00BA1A55">
        <w:tc>
          <w:tcPr>
            <w:tcW w:w="1554" w:type="dxa"/>
          </w:tcPr>
          <w:p w:rsidR="00384078" w:rsidRPr="005A5AB7" w:rsidRDefault="00384078" w:rsidP="00BA1A55">
            <w:pPr>
              <w:rPr>
                <w:rStyle w:val="SAPEmphasis"/>
              </w:rPr>
            </w:pPr>
            <w:r w:rsidRPr="006F3BFA">
              <w:rPr>
                <w:rStyle w:val="SAPUserEntry"/>
              </w:rPr>
              <w:t>Example</w:t>
            </w:r>
          </w:p>
        </w:tc>
        <w:tc>
          <w:tcPr>
            <w:tcW w:w="11598" w:type="dxa"/>
          </w:tcPr>
          <w:p w:rsidR="00384078" w:rsidRPr="001B5034" w:rsidRDefault="00384078" w:rsidP="00BA1A55">
            <w:r w:rsidRPr="001B5034">
              <w:t>Exact user entry. These are words or characters that you enter in the system exactly as they appear in the documentation.</w:t>
            </w:r>
          </w:p>
        </w:tc>
      </w:tr>
      <w:tr w:rsidR="00384078"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384078" w:rsidRPr="006F3BFA" w:rsidRDefault="00384078" w:rsidP="00BA1A55">
            <w:pPr>
              <w:rPr>
                <w:rStyle w:val="SAPUserEntry"/>
              </w:rPr>
            </w:pPr>
            <w:r w:rsidRPr="006F3BFA">
              <w:rPr>
                <w:rStyle w:val="SAPUserEntry"/>
              </w:rPr>
              <w:t>&lt;Example&gt;</w:t>
            </w:r>
          </w:p>
        </w:tc>
        <w:tc>
          <w:tcPr>
            <w:tcW w:w="11598" w:type="dxa"/>
          </w:tcPr>
          <w:p w:rsidR="00384078" w:rsidRPr="001B5034" w:rsidRDefault="00384078" w:rsidP="00BA1A55">
            <w:r w:rsidRPr="001B5034">
              <w:t>Variable user entry. Angle brackets indicate that you replace these words and characters with appropriate entries to make entries in the system.</w:t>
            </w:r>
          </w:p>
        </w:tc>
      </w:tr>
      <w:tr w:rsidR="00384078" w:rsidRPr="001B5034" w:rsidTr="00BA1A55">
        <w:tc>
          <w:tcPr>
            <w:tcW w:w="1554" w:type="dxa"/>
          </w:tcPr>
          <w:p w:rsidR="00384078" w:rsidRPr="00601DC2" w:rsidRDefault="00384078" w:rsidP="00BA1A55">
            <w:pPr>
              <w:rPr>
                <w:rStyle w:val="SAPKeyboard"/>
              </w:rPr>
            </w:pPr>
            <w:r w:rsidRPr="005E595C">
              <w:rPr>
                <w:rStyle w:val="SAPKeyboard"/>
              </w:rPr>
              <w:t>EXAMPLE</w:t>
            </w:r>
          </w:p>
        </w:tc>
        <w:tc>
          <w:tcPr>
            <w:tcW w:w="11598" w:type="dxa"/>
          </w:tcPr>
          <w:p w:rsidR="00384078" w:rsidRPr="001B5034" w:rsidRDefault="00384078"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84078" w:rsidRDefault="00384078" w:rsidP="006112B2"/>
    <w:p w:rsidR="00384078" w:rsidRDefault="00384078" w:rsidP="006112B2">
      <w:pPr>
        <w:spacing w:after="200" w:line="276" w:lineRule="auto"/>
      </w:pPr>
    </w:p>
    <w:p w:rsidR="00384078" w:rsidRPr="00416A0C" w:rsidRDefault="00384078" w:rsidP="006112B2">
      <w:pPr>
        <w:sectPr w:rsidR="00384078" w:rsidRPr="00416A0C" w:rsidSect="00384078">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84078" w:rsidTr="00BA1A55">
        <w:trPr>
          <w:trHeight w:hRule="exact" w:val="227"/>
        </w:trPr>
        <w:tc>
          <w:tcPr>
            <w:tcW w:w="3969" w:type="dxa"/>
            <w:shd w:val="clear" w:color="auto" w:fill="000000" w:themeFill="text1"/>
            <w:tcMar>
              <w:top w:w="0" w:type="dxa"/>
              <w:bottom w:w="0" w:type="dxa"/>
            </w:tcMar>
          </w:tcPr>
          <w:p w:rsidR="00384078" w:rsidRDefault="00384078" w:rsidP="00BA1A55"/>
        </w:tc>
      </w:tr>
      <w:tr w:rsidR="00384078" w:rsidTr="00BA1A55">
        <w:trPr>
          <w:trHeight w:hRule="exact" w:val="1134"/>
        </w:trPr>
        <w:tc>
          <w:tcPr>
            <w:tcW w:w="3969" w:type="dxa"/>
            <w:shd w:val="clear" w:color="auto" w:fill="FFFFFF" w:themeFill="background1"/>
          </w:tcPr>
          <w:p w:rsidR="00384078" w:rsidRDefault="00384078" w:rsidP="00BA1A55">
            <w:pPr>
              <w:pStyle w:val="SAPLastPageGray"/>
            </w:pPr>
            <w:r>
              <w:t>www.sap.com/contactsap</w:t>
            </w:r>
          </w:p>
        </w:tc>
      </w:tr>
      <w:tr w:rsidR="00384078" w:rsidTr="00BA1A55">
        <w:trPr>
          <w:trHeight w:val="8120"/>
        </w:trPr>
        <w:tc>
          <w:tcPr>
            <w:tcW w:w="3969" w:type="dxa"/>
            <w:shd w:val="clear" w:color="auto" w:fill="FFFFFF" w:themeFill="background1"/>
            <w:vAlign w:val="bottom"/>
          </w:tcPr>
          <w:p w:rsidR="00384078" w:rsidRPr="00CD309F" w:rsidRDefault="00384078" w:rsidP="00BA1A55">
            <w:pPr>
              <w:pStyle w:val="SAPLastPageNormal"/>
              <w:rPr>
                <w:lang w:val="en-US"/>
              </w:rPr>
            </w:pPr>
            <w:bookmarkStart w:id="5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2"/>
          </w:p>
          <w:p w:rsidR="00384078" w:rsidRDefault="00384078" w:rsidP="00BA1A55">
            <w:pPr>
              <w:rPr>
                <w:rFonts w:cs="Arial"/>
                <w:sz w:val="12"/>
                <w:szCs w:val="18"/>
              </w:rPr>
            </w:pPr>
            <w:bookmarkStart w:id="5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84078" w:rsidRPr="00F42CDC" w:rsidRDefault="00384078"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84078" w:rsidRPr="00F42CDC" w:rsidRDefault="00384078"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84078" w:rsidRPr="00F42CDC" w:rsidRDefault="00384078"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84078" w:rsidRDefault="00384078" w:rsidP="00BA1A55">
            <w:pPr>
              <w:pStyle w:val="SAPLastPageNormal"/>
              <w:rPr>
                <w:lang w:val="en-US"/>
              </w:rPr>
            </w:pPr>
            <w:r w:rsidRPr="00F42CDC">
              <w:rPr>
                <w:lang w:val="en-US"/>
              </w:rPr>
              <w:t xml:space="preserve">See </w:t>
            </w:r>
            <w:hyperlink r:id="rId3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3"/>
          </w:p>
          <w:p w:rsidR="00384078" w:rsidRPr="00907380" w:rsidRDefault="00384078" w:rsidP="00BA1A55">
            <w:pPr>
              <w:pStyle w:val="SAPMaterialNumber"/>
            </w:pPr>
          </w:p>
        </w:tc>
      </w:tr>
    </w:tbl>
    <w:p w:rsidR="00384078" w:rsidRPr="006112B2" w:rsidRDefault="00384078"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84078" w:rsidRPr="006112B2">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84078">
      <w:pPr>
        <w:spacing w:before="0" w:after="0" w:line="240" w:lineRule="auto"/>
      </w:pPr>
      <w:r>
        <w:separator/>
      </w:r>
    </w:p>
  </w:endnote>
  <w:endnote w:type="continuationSeparator" w:id="0">
    <w:p w:rsidR="00000000" w:rsidRDefault="003840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78" w:rsidRDefault="00384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4078" w:rsidRPr="005D1853" w:rsidTr="003733F0">
      <w:tc>
        <w:tcPr>
          <w:tcW w:w="5245" w:type="dxa"/>
          <w:vAlign w:val="bottom"/>
        </w:tcPr>
        <w:p w:rsidR="00384078" w:rsidRDefault="00384078" w:rsidP="003733F0">
          <w:pPr>
            <w:pStyle w:val="SAPFooterleft"/>
          </w:pPr>
          <w:fldSimple w:instr=" REF maintitle \* MERGEFORMAT ">
            <w:r>
              <w:t>Fortlaufende Kontrollüberwachung mit SAP Process Control (2OH)</w:t>
            </w:r>
          </w:fldSimple>
        </w:p>
        <w:p w:rsidR="00384078" w:rsidRPr="001B2C66" w:rsidRDefault="00384078"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84078" w:rsidRPr="00860C35" w:rsidRDefault="00384078"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84078">
            <w:rPr>
              <w:rStyle w:val="SAPFooterSecurityLevel"/>
            </w:rPr>
            <w:t>public</w:t>
          </w:r>
          <w:r>
            <w:rPr>
              <w:rStyle w:val="SAPFooterSecurityLevel"/>
            </w:rPr>
            <w:fldChar w:fldCharType="end"/>
          </w:r>
          <w:r w:rsidRPr="00860C35">
            <w:rPr>
              <w:rStyle w:val="SAPFooterSecurityLevel"/>
            </w:rPr>
            <w:t xml:space="preserve"> </w:t>
          </w:r>
        </w:p>
        <w:p w:rsidR="00384078" w:rsidRPr="00860C35" w:rsidRDefault="00384078"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4078" w:rsidRPr="004319A4" w:rsidRDefault="00384078"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34</w:t>
          </w:r>
          <w:r w:rsidRPr="004319A4">
            <w:rPr>
              <w:rStyle w:val="SAPFooterPageNumber"/>
            </w:rPr>
            <w:fldChar w:fldCharType="end"/>
          </w:r>
        </w:p>
      </w:tc>
    </w:tr>
  </w:tbl>
  <w:p w:rsidR="00384078" w:rsidRDefault="00384078" w:rsidP="00C35749">
    <w:pPr>
      <w:pStyle w:val="Footer"/>
    </w:pPr>
  </w:p>
  <w:p w:rsidR="00384078" w:rsidRDefault="003840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78" w:rsidRDefault="003840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78" w:rsidRPr="00384078" w:rsidRDefault="00384078" w:rsidP="00384078">
    <w:pPr>
      <w:pStyle w:val="Footer"/>
    </w:pPr>
    <w:bookmarkStart w:id="54" w:name="_GoBack"/>
    <w:bookmarkEnd w:id="5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84" w:rsidRPr="00384078" w:rsidRDefault="00384078" w:rsidP="003840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78" w:rsidRPr="00384078" w:rsidRDefault="00384078" w:rsidP="00384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84078">
      <w:pPr>
        <w:spacing w:before="0" w:after="0" w:line="240" w:lineRule="auto"/>
      </w:pPr>
      <w:r>
        <w:rPr>
          <w:color w:val="000000"/>
        </w:rPr>
        <w:separator/>
      </w:r>
    </w:p>
  </w:footnote>
  <w:footnote w:type="continuationSeparator" w:id="0">
    <w:p w:rsidR="00000000" w:rsidRDefault="003840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78" w:rsidRDefault="00384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78" w:rsidRPr="005B6104" w:rsidRDefault="00384078" w:rsidP="00B1365D">
    <w:pPr>
      <w:pStyle w:val="SAPHeader"/>
      <w:rPr>
        <w:sz w:val="4"/>
        <w:szCs w:val="4"/>
        <w:lang w:val="de-DE"/>
      </w:rPr>
    </w:pPr>
  </w:p>
  <w:p w:rsidR="00384078" w:rsidRPr="00B1365D" w:rsidRDefault="00384078" w:rsidP="00B1365D">
    <w:pPr>
      <w:pStyle w:val="Header"/>
      <w:rPr>
        <w:sz w:val="2"/>
        <w:szCs w:val="2"/>
      </w:rPr>
    </w:pPr>
  </w:p>
  <w:p w:rsidR="00384078" w:rsidRDefault="003840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4078" w:rsidRPr="005D1853" w:rsidTr="003733F0">
      <w:tc>
        <w:tcPr>
          <w:tcW w:w="5245" w:type="dxa"/>
          <w:vAlign w:val="bottom"/>
        </w:tcPr>
        <w:p w:rsidR="00384078" w:rsidRDefault="00384078" w:rsidP="003733F0">
          <w:pPr>
            <w:pStyle w:val="SAPFooterleft"/>
          </w:pPr>
          <w:fldSimple w:instr=" REF maintitle \* MERGEFORMAT ">
            <w:sdt>
              <w:sdtPr>
                <w:alias w:val="Scope item name"/>
                <w:tag w:val="Scope item name"/>
                <w:id w:val="-1612121847"/>
                <w:placeholder>
                  <w:docPart w:val="EB4D0660811E42B086D816698B97A5DF"/>
                </w:placeholder>
                <w:showingPlcHdr/>
              </w:sdtPr>
              <w:sdtContent>
                <w:r>
                  <w:t>Enter Scope Item Name</w:t>
                </w:r>
              </w:sdtContent>
            </w:sdt>
          </w:fldSimple>
        </w:p>
        <w:p w:rsidR="00384078" w:rsidRPr="001B2C66" w:rsidRDefault="00384078"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384078" w:rsidRPr="00860C35" w:rsidRDefault="00384078"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84078" w:rsidRPr="00860C35" w:rsidRDefault="00384078"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4078" w:rsidRPr="004319A4" w:rsidRDefault="00384078"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84078" w:rsidRDefault="00384078" w:rsidP="00C35749">
    <w:pPr>
      <w:pStyle w:val="Footer"/>
    </w:pPr>
  </w:p>
  <w:p w:rsidR="00384078" w:rsidRDefault="003840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4078" w:rsidRPr="005D1853" w:rsidTr="003733F0">
      <w:tc>
        <w:tcPr>
          <w:tcW w:w="5245" w:type="dxa"/>
          <w:vAlign w:val="bottom"/>
        </w:tcPr>
        <w:p w:rsidR="00384078" w:rsidRDefault="00384078" w:rsidP="003733F0">
          <w:pPr>
            <w:pStyle w:val="SAPFooterleft"/>
          </w:pPr>
          <w:fldSimple w:instr=" REF maintitle \* MERGEFORMAT ">
            <w:sdt>
              <w:sdtPr>
                <w:alias w:val="Scope item name"/>
                <w:tag w:val="Scope item name"/>
                <w:id w:val="-1629996906"/>
                <w:placeholder>
                  <w:docPart w:val="682B5AD6F78E4E6491935FF49FF50697"/>
                </w:placeholder>
                <w:showingPlcHdr/>
              </w:sdtPr>
              <w:sdtContent>
                <w:r>
                  <w:t>Enter Scope Item Name</w:t>
                </w:r>
              </w:sdtContent>
            </w:sdt>
          </w:fldSimple>
        </w:p>
        <w:p w:rsidR="00384078" w:rsidRPr="001B2C66" w:rsidRDefault="00384078"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84078" w:rsidRPr="00860C35" w:rsidRDefault="00384078"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84078" w:rsidRPr="00860C35" w:rsidRDefault="00384078"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4078" w:rsidRPr="004319A4" w:rsidRDefault="00384078"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84078" w:rsidRDefault="00384078" w:rsidP="00C35749">
    <w:pPr>
      <w:pStyle w:val="Footer"/>
    </w:pPr>
  </w:p>
  <w:p w:rsidR="00384078" w:rsidRPr="00384078" w:rsidRDefault="00384078" w:rsidP="003840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78" w:rsidRPr="00384078" w:rsidRDefault="00384078" w:rsidP="003840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078" w:rsidRPr="00384078" w:rsidRDefault="00384078" w:rsidP="00384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A2C3F8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C9A569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A629CE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44F1242"/>
    <w:multiLevelType w:val="multilevel"/>
    <w:tmpl w:val="5ED46C9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54482056"/>
    <w:multiLevelType w:val="multilevel"/>
    <w:tmpl w:val="865E6BE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50B528F"/>
    <w:multiLevelType w:val="multilevel"/>
    <w:tmpl w:val="182498F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511606B"/>
    <w:multiLevelType w:val="multilevel"/>
    <w:tmpl w:val="484E45B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B454A"/>
    <w:rsid w:val="000B454A"/>
    <w:rsid w:val="0038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7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84078"/>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8407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8407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84078"/>
    <w:pPr>
      <w:numPr>
        <w:ilvl w:val="3"/>
      </w:numPr>
      <w:outlineLvl w:val="3"/>
    </w:pPr>
    <w:rPr>
      <w:bCs/>
      <w:iCs/>
    </w:rPr>
  </w:style>
  <w:style w:type="paragraph" w:styleId="Heading5">
    <w:name w:val="heading 5"/>
    <w:basedOn w:val="Heading2"/>
    <w:next w:val="Normal"/>
    <w:link w:val="Heading5Char"/>
    <w:unhideWhenUsed/>
    <w:qFormat/>
    <w:rsid w:val="0038407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8407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84078"/>
    <w:pPr>
      <w:spacing w:before="60" w:after="60"/>
    </w:pPr>
    <w:rPr>
      <w:b/>
      <w:bCs/>
      <w:color w:val="FFFFFF" w:themeColor="background1"/>
      <w:sz w:val="18"/>
    </w:rPr>
  </w:style>
  <w:style w:type="character" w:customStyle="1" w:styleId="SAPEmphasis">
    <w:name w:val="SAP_Emphasis"/>
    <w:basedOn w:val="DefaultParagraphFont"/>
    <w:uiPriority w:val="1"/>
    <w:qFormat/>
    <w:rsid w:val="0038407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8407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8407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8407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8407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84078"/>
    <w:pPr>
      <w:keepNext w:val="0"/>
      <w:spacing w:before="0"/>
    </w:pPr>
  </w:style>
  <w:style w:type="paragraph" w:styleId="TOC3">
    <w:name w:val="toc 3"/>
    <w:basedOn w:val="TOC1"/>
    <w:autoRedefine/>
    <w:uiPriority w:val="39"/>
    <w:unhideWhenUsed/>
    <w:rsid w:val="00384078"/>
    <w:pPr>
      <w:keepNext w:val="0"/>
      <w:tabs>
        <w:tab w:val="left" w:pos="1418"/>
      </w:tabs>
      <w:spacing w:before="0"/>
      <w:ind w:left="1418" w:hanging="794"/>
    </w:pPr>
  </w:style>
  <w:style w:type="paragraph" w:styleId="TOC4">
    <w:name w:val="toc 4"/>
    <w:basedOn w:val="TOC3"/>
    <w:next w:val="Normal"/>
    <w:autoRedefine/>
    <w:uiPriority w:val="39"/>
    <w:unhideWhenUsed/>
    <w:rsid w:val="00384078"/>
    <w:pPr>
      <w:tabs>
        <w:tab w:val="left" w:pos="1985"/>
      </w:tabs>
      <w:ind w:right="851"/>
    </w:pPr>
  </w:style>
  <w:style w:type="paragraph" w:styleId="TOC5">
    <w:name w:val="toc 5"/>
    <w:basedOn w:val="TOC4"/>
    <w:next w:val="Normal"/>
    <w:autoRedefine/>
    <w:uiPriority w:val="39"/>
    <w:unhideWhenUsed/>
    <w:rsid w:val="00384078"/>
  </w:style>
  <w:style w:type="character" w:customStyle="1" w:styleId="SAPKeyboard">
    <w:name w:val="SAP_Keyboard"/>
    <w:basedOn w:val="SAPMonospace"/>
    <w:uiPriority w:val="1"/>
    <w:qFormat/>
    <w:rsid w:val="0038407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8407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84078"/>
    <w:rPr>
      <w:sz w:val="20"/>
      <w:szCs w:val="24"/>
    </w:rPr>
  </w:style>
  <w:style w:type="character" w:customStyle="1" w:styleId="TitleChar">
    <w:name w:val="Title Char"/>
    <w:basedOn w:val="StandardChar"/>
    <w:link w:val="Title"/>
    <w:rsid w:val="00384078"/>
    <w:rPr>
      <w:rFonts w:cs="Arial"/>
      <w:b/>
      <w:bCs/>
      <w:color w:val="333399"/>
      <w:sz w:val="48"/>
      <w:szCs w:val="32"/>
    </w:rPr>
  </w:style>
  <w:style w:type="character" w:customStyle="1" w:styleId="SAPNoteHeadingChar">
    <w:name w:val="SAP_NoteHeading Char"/>
    <w:basedOn w:val="TitleChar"/>
    <w:link w:val="SAPNoteHeading"/>
    <w:rsid w:val="0038407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8407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8407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8407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8407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84078"/>
    <w:pPr>
      <w:numPr>
        <w:numId w:val="0"/>
      </w:numPr>
      <w:outlineLvl w:val="9"/>
    </w:pPr>
    <w:rPr>
      <w:b/>
    </w:rPr>
  </w:style>
  <w:style w:type="character" w:customStyle="1" w:styleId="SAPHeading1NoNumberChar">
    <w:name w:val="SAP_Heading1NoNumber Char"/>
    <w:basedOn w:val="TitleChar"/>
    <w:link w:val="SAPHeading1NoNumber"/>
    <w:rsid w:val="0038407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8407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84078"/>
    <w:pPr>
      <w:numPr>
        <w:numId w:val="10"/>
      </w:numPr>
    </w:pPr>
  </w:style>
  <w:style w:type="paragraph" w:styleId="ListNumber2">
    <w:name w:val="List Number 2"/>
    <w:basedOn w:val="Normal"/>
    <w:uiPriority w:val="99"/>
    <w:unhideWhenUsed/>
    <w:qFormat/>
    <w:rsid w:val="00384078"/>
    <w:pPr>
      <w:numPr>
        <w:ilvl w:val="1"/>
        <w:numId w:val="10"/>
      </w:numPr>
    </w:pPr>
  </w:style>
  <w:style w:type="paragraph" w:styleId="ListNumber3">
    <w:name w:val="List Number 3"/>
    <w:basedOn w:val="Normal"/>
    <w:uiPriority w:val="99"/>
    <w:unhideWhenUsed/>
    <w:qFormat/>
    <w:rsid w:val="00384078"/>
    <w:pPr>
      <w:numPr>
        <w:ilvl w:val="2"/>
        <w:numId w:val="10"/>
      </w:numPr>
    </w:pPr>
  </w:style>
  <w:style w:type="paragraph" w:styleId="ListBullet">
    <w:name w:val="List Bullet"/>
    <w:basedOn w:val="Normal"/>
    <w:uiPriority w:val="99"/>
    <w:unhideWhenUsed/>
    <w:qFormat/>
    <w:rsid w:val="00384078"/>
    <w:pPr>
      <w:numPr>
        <w:numId w:val="12"/>
      </w:numPr>
    </w:pPr>
  </w:style>
  <w:style w:type="paragraph" w:styleId="ListBullet2">
    <w:name w:val="List Bullet 2"/>
    <w:basedOn w:val="Normal"/>
    <w:uiPriority w:val="99"/>
    <w:unhideWhenUsed/>
    <w:qFormat/>
    <w:rsid w:val="00384078"/>
    <w:pPr>
      <w:numPr>
        <w:numId w:val="14"/>
      </w:numPr>
    </w:pPr>
  </w:style>
  <w:style w:type="paragraph" w:styleId="ListBullet3">
    <w:name w:val="List Bullet 3"/>
    <w:basedOn w:val="Normal"/>
    <w:uiPriority w:val="99"/>
    <w:unhideWhenUsed/>
    <w:qFormat/>
    <w:rsid w:val="00384078"/>
    <w:pPr>
      <w:numPr>
        <w:numId w:val="16"/>
      </w:numPr>
    </w:pPr>
  </w:style>
  <w:style w:type="paragraph" w:styleId="ListContinue">
    <w:name w:val="List Continue"/>
    <w:basedOn w:val="Normal"/>
    <w:uiPriority w:val="99"/>
    <w:unhideWhenUsed/>
    <w:qFormat/>
    <w:rsid w:val="00384078"/>
    <w:pPr>
      <w:ind w:left="340"/>
    </w:pPr>
  </w:style>
  <w:style w:type="paragraph" w:styleId="ListContinue2">
    <w:name w:val="List Continue 2"/>
    <w:basedOn w:val="Normal"/>
    <w:uiPriority w:val="99"/>
    <w:unhideWhenUsed/>
    <w:qFormat/>
    <w:rsid w:val="00384078"/>
    <w:pPr>
      <w:ind w:left="680"/>
    </w:pPr>
  </w:style>
  <w:style w:type="paragraph" w:styleId="ListContinue3">
    <w:name w:val="List Continue 3"/>
    <w:basedOn w:val="Normal"/>
    <w:uiPriority w:val="99"/>
    <w:unhideWhenUsed/>
    <w:qFormat/>
    <w:rsid w:val="00384078"/>
    <w:pPr>
      <w:ind w:left="1021"/>
    </w:pPr>
  </w:style>
  <w:style w:type="character" w:customStyle="1" w:styleId="Heading1Char">
    <w:name w:val="Heading 1 Char"/>
    <w:basedOn w:val="DefaultParagraphFont"/>
    <w:link w:val="Heading1"/>
    <w:uiPriority w:val="9"/>
    <w:locked/>
    <w:rsid w:val="0038407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8407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8407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38407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8407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8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84078"/>
    <w:rPr>
      <w:color w:val="auto"/>
      <w:sz w:val="24"/>
    </w:rPr>
  </w:style>
  <w:style w:type="paragraph" w:customStyle="1" w:styleId="SAPMainTitle">
    <w:name w:val="SAP_MainTitle"/>
    <w:basedOn w:val="Normal"/>
    <w:next w:val="Normal"/>
    <w:rsid w:val="0038407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84078"/>
    <w:pPr>
      <w:spacing w:line="260" w:lineRule="exact"/>
      <w:jc w:val="right"/>
    </w:pPr>
    <w:rPr>
      <w:caps/>
      <w:color w:val="auto"/>
      <w:spacing w:val="10"/>
      <w:sz w:val="20"/>
    </w:rPr>
  </w:style>
  <w:style w:type="paragraph" w:customStyle="1" w:styleId="SAPDocumentVersion">
    <w:name w:val="SAP_DocumentVersion"/>
    <w:basedOn w:val="SAPSecurityLevel"/>
    <w:rsid w:val="0038407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84078"/>
    <w:rPr>
      <w:rFonts w:ascii="BentonSans Book" w:hAnsi="BentonSans Book" w:cs="Times New Roman"/>
      <w:color w:val="0076CB"/>
      <w:sz w:val="12"/>
      <w:u w:val="none"/>
    </w:rPr>
  </w:style>
  <w:style w:type="paragraph" w:customStyle="1" w:styleId="SAPMaterialNumber">
    <w:name w:val="SAP_MaterialNumber"/>
    <w:basedOn w:val="Normal"/>
    <w:locked/>
    <w:rsid w:val="0038407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84078"/>
  </w:style>
  <w:style w:type="paragraph" w:customStyle="1" w:styleId="SAPFooterleft">
    <w:name w:val="SAP_Footer_left"/>
    <w:basedOn w:val="Footer"/>
    <w:locked/>
    <w:rsid w:val="0038407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84078"/>
    <w:rPr>
      <w:rFonts w:ascii="BentonSans Bold" w:hAnsi="BentonSans Bold" w:cs="Times New Roman"/>
    </w:rPr>
  </w:style>
  <w:style w:type="character" w:customStyle="1" w:styleId="SAPFooterSecurityLevel">
    <w:name w:val="SAP_Footer_SecurityLevel"/>
    <w:basedOn w:val="DefaultParagraphFont"/>
    <w:uiPriority w:val="1"/>
    <w:locked/>
    <w:rsid w:val="00384078"/>
    <w:rPr>
      <w:rFonts w:cs="Times New Roman"/>
      <w:caps/>
      <w:spacing w:val="6"/>
    </w:rPr>
  </w:style>
  <w:style w:type="paragraph" w:customStyle="1" w:styleId="SAPLastPageGray">
    <w:name w:val="SAP_LastPage_Gray"/>
    <w:basedOn w:val="Normal"/>
    <w:locked/>
    <w:rsid w:val="0038407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84078"/>
    <w:pPr>
      <w:spacing w:before="0" w:after="0" w:line="180" w:lineRule="exact"/>
    </w:pPr>
    <w:rPr>
      <w:rFonts w:cs="Arial"/>
      <w:sz w:val="12"/>
      <w:szCs w:val="18"/>
      <w:lang w:val="de-DE"/>
    </w:rPr>
  </w:style>
  <w:style w:type="paragraph" w:customStyle="1" w:styleId="SAPFooterright">
    <w:name w:val="SAP_Footer_right"/>
    <w:basedOn w:val="SAPFooterleft"/>
    <w:locked/>
    <w:rsid w:val="00384078"/>
    <w:pPr>
      <w:jc w:val="right"/>
    </w:pPr>
    <w:rPr>
      <w:noProof/>
    </w:rPr>
  </w:style>
  <w:style w:type="paragraph" w:customStyle="1" w:styleId="SAPFooterCurrentTopicRight">
    <w:name w:val="SAP_Footer_CurrentTopicRight"/>
    <w:basedOn w:val="SAPFooterright"/>
    <w:qFormat/>
    <w:locked/>
    <w:rsid w:val="00384078"/>
    <w:rPr>
      <w:rFonts w:ascii="BentonSans Bold" w:hAnsi="BentonSans Bold"/>
    </w:rPr>
  </w:style>
  <w:style w:type="paragraph" w:customStyle="1" w:styleId="SAPFooterCurrentTopicLeft">
    <w:name w:val="SAP_Footer_CurrentTopicLeft"/>
    <w:basedOn w:val="SAPFooterleft"/>
    <w:qFormat/>
    <w:locked/>
    <w:rsid w:val="00384078"/>
    <w:rPr>
      <w:rFonts w:ascii="BentonSans Bold" w:hAnsi="BentonSans Bold"/>
    </w:rPr>
  </w:style>
  <w:style w:type="paragraph" w:styleId="Header">
    <w:name w:val="header"/>
    <w:basedOn w:val="Normal"/>
    <w:link w:val="HeaderChar"/>
    <w:uiPriority w:val="99"/>
    <w:unhideWhenUsed/>
    <w:rsid w:val="003840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84078"/>
    <w:rPr>
      <w:rFonts w:ascii="BentonSans Book" w:eastAsia="MS Mincho" w:hAnsi="BentonSans Book" w:cs="Times New Roman"/>
      <w:kern w:val="0"/>
      <w:sz w:val="18"/>
      <w:szCs w:val="24"/>
    </w:rPr>
  </w:style>
  <w:style w:type="paragraph" w:customStyle="1" w:styleId="SAPHeader">
    <w:name w:val="SAP_Header"/>
    <w:basedOn w:val="Normal"/>
    <w:locked/>
    <w:rsid w:val="0038407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2"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rapid.sap.com/bp" TargetMode="Externa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yperlink" Target="#unique_21"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unique_21"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18"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unique_11"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4D0660811E42B086D816698B97A5DF"/>
        <w:category>
          <w:name w:val="General"/>
          <w:gallery w:val="placeholder"/>
        </w:category>
        <w:types>
          <w:type w:val="bbPlcHdr"/>
        </w:types>
        <w:behaviors>
          <w:behavior w:val="content"/>
        </w:behaviors>
        <w:guid w:val="{FAB2D035-9782-4EDF-B909-E3566C484A0B}"/>
      </w:docPartPr>
      <w:docPartBody>
        <w:p w:rsidR="00000000" w:rsidRDefault="00D16C91" w:rsidP="00D16C91">
          <w:pPr>
            <w:pStyle w:val="EB4D0660811E42B086D816698B97A5DF"/>
          </w:pPr>
          <w:r>
            <w:t>Enter Scope Item Name</w:t>
          </w:r>
        </w:p>
      </w:docPartBody>
    </w:docPart>
    <w:docPart>
      <w:docPartPr>
        <w:name w:val="682B5AD6F78E4E6491935FF49FF50697"/>
        <w:category>
          <w:name w:val="General"/>
          <w:gallery w:val="placeholder"/>
        </w:category>
        <w:types>
          <w:type w:val="bbPlcHdr"/>
        </w:types>
        <w:behaviors>
          <w:behavior w:val="content"/>
        </w:behaviors>
        <w:guid w:val="{23AB5A60-46D9-4609-AEDA-29433F9A27AD}"/>
      </w:docPartPr>
      <w:docPartBody>
        <w:p w:rsidR="00000000" w:rsidRDefault="00D16C91" w:rsidP="00D16C91">
          <w:pPr>
            <w:pStyle w:val="682B5AD6F78E4E6491935FF49FF5069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91"/>
    <w:rsid w:val="00D1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99D548341B421CB287E68544FC1A31">
    <w:name w:val="4899D548341B421CB287E68544FC1A31"/>
    <w:rsid w:val="00D16C91"/>
  </w:style>
  <w:style w:type="paragraph" w:customStyle="1" w:styleId="EB4D0660811E42B086D816698B97A5DF">
    <w:name w:val="EB4D0660811E42B086D816698B97A5DF"/>
    <w:rsid w:val="00D16C91"/>
  </w:style>
  <w:style w:type="paragraph" w:customStyle="1" w:styleId="682B5AD6F78E4E6491935FF49FF50697">
    <w:name w:val="682B5AD6F78E4E6491935FF49FF50697"/>
    <w:rsid w:val="00D16C91"/>
  </w:style>
  <w:style w:type="paragraph" w:customStyle="1" w:styleId="C8CA28032539414EB2A425F8417D6BD5">
    <w:name w:val="C8CA28032539414EB2A425F8417D6BD5"/>
    <w:rsid w:val="00D16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2441EAF-7D86-44CA-9E9E-CEAE4FEA367C}"/>
</file>

<file path=customXml/itemProps2.xml><?xml version="1.0" encoding="utf-8"?>
<ds:datastoreItem xmlns:ds="http://schemas.openxmlformats.org/officeDocument/2006/customXml" ds:itemID="{7C1D275E-175B-46DB-8ABD-CA61BA241182}"/>
</file>

<file path=customXml/itemProps3.xml><?xml version="1.0" encoding="utf-8"?>
<ds:datastoreItem xmlns:ds="http://schemas.openxmlformats.org/officeDocument/2006/customXml" ds:itemID="{74BA032D-9645-44E1-BEF7-EBA7E67710A6}"/>
</file>

<file path=docProps/app.xml><?xml version="1.0" encoding="utf-8"?>
<Properties xmlns="http://schemas.openxmlformats.org/officeDocument/2006/extended-properties" xmlns:vt="http://schemas.openxmlformats.org/officeDocument/2006/docPropsVTypes">
  <Template>Normal.dotm</Template>
  <TotalTime>0</TotalTime>
  <Pages>30</Pages>
  <Words>6413</Words>
  <Characters>36558</Characters>
  <Application>Microsoft Office Word</Application>
  <DocSecurity>4</DocSecurity>
  <Lines>304</Lines>
  <Paragraphs>85</Paragraphs>
  <ScaleCrop>false</ScaleCrop>
  <Company/>
  <LinksUpToDate>false</LinksUpToDate>
  <CharactersWithSpaces>42886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2020-09-28T19:33:00Z</dcterms:created>
  <dcterms:modified xsi:type="dcterms:W3CDTF">2020-09-28T19:33:00Z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