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9647C" w:rsidRPr="00FC413A" w:rsidTr="00262ABF">
        <w:trPr>
          <w:trHeight w:hRule="exact" w:val="227"/>
        </w:trPr>
        <w:tc>
          <w:tcPr>
            <w:tcW w:w="4962" w:type="dxa"/>
            <w:tcBorders>
              <w:bottom w:val="single" w:sz="4" w:space="0" w:color="auto"/>
            </w:tcBorders>
            <w:shd w:val="clear" w:color="auto" w:fill="000000" w:themeFill="text1"/>
          </w:tcPr>
          <w:p w:rsidR="0009647C" w:rsidRPr="00FC413A" w:rsidRDefault="0009647C"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9647C" w:rsidRPr="00FC413A" w:rsidRDefault="0009647C" w:rsidP="00262ABF"/>
        </w:tc>
      </w:tr>
      <w:tr w:rsidR="0009647C"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09647C" w:rsidRPr="00E540A2" w:rsidRDefault="0009647C" w:rsidP="0009647C">
            <w:pPr>
              <w:pStyle w:val="SAPCollateralType"/>
            </w:pPr>
            <w:r>
              <w:t>Testskript</w:t>
            </w:r>
          </w:p>
          <w:p w:rsidR="0009647C" w:rsidRPr="00E540A2" w:rsidRDefault="0009647C" w:rsidP="0009647C">
            <w:pPr>
              <w:pStyle w:val="SAPDocumentVersion"/>
            </w:pPr>
            <w:r>
              <w:t>SAP S/4HANA - 01-09-20</w:t>
            </w:r>
          </w:p>
        </w:tc>
        <w:tc>
          <w:tcPr>
            <w:tcW w:w="9383" w:type="dxa"/>
            <w:tcBorders>
              <w:top w:val="single" w:sz="4" w:space="0" w:color="auto"/>
              <w:left w:val="nil"/>
              <w:bottom w:val="nil"/>
            </w:tcBorders>
            <w:shd w:val="clear" w:color="auto" w:fill="F0AB00"/>
            <w:tcMar>
              <w:top w:w="113" w:type="dxa"/>
            </w:tcMar>
          </w:tcPr>
          <w:p w:rsidR="0009647C" w:rsidRPr="00CF3F1C" w:rsidRDefault="0009647C" w:rsidP="00262ABF">
            <w:pPr>
              <w:pStyle w:val="SAPSecurityLevel"/>
            </w:pPr>
            <w:bookmarkStart w:id="1" w:name="securitylevel"/>
            <w:r w:rsidRPr="00CF3F1C">
              <w:t>public</w:t>
            </w:r>
            <w:bookmarkEnd w:id="1"/>
          </w:p>
        </w:tc>
      </w:tr>
      <w:tr w:rsidR="0009647C" w:rsidTr="00262ABF">
        <w:trPr>
          <w:trHeight w:hRule="exact" w:val="2402"/>
        </w:trPr>
        <w:tc>
          <w:tcPr>
            <w:tcW w:w="4962" w:type="dxa"/>
            <w:vMerge/>
            <w:tcBorders>
              <w:top w:val="nil"/>
              <w:bottom w:val="nil"/>
              <w:right w:val="nil"/>
            </w:tcBorders>
            <w:shd w:val="clear" w:color="auto" w:fill="F0AB00"/>
            <w:tcMar>
              <w:top w:w="113" w:type="dxa"/>
            </w:tcMar>
          </w:tcPr>
          <w:p w:rsidR="0009647C" w:rsidRDefault="0009647C" w:rsidP="00262ABF">
            <w:pPr>
              <w:pStyle w:val="SAPCollateralType"/>
            </w:pPr>
          </w:p>
        </w:tc>
        <w:tc>
          <w:tcPr>
            <w:tcW w:w="9383" w:type="dxa"/>
            <w:tcBorders>
              <w:top w:val="nil"/>
              <w:left w:val="nil"/>
              <w:bottom w:val="nil"/>
            </w:tcBorders>
            <w:shd w:val="clear" w:color="auto" w:fill="F0AB00"/>
            <w:tcMar>
              <w:top w:w="113" w:type="dxa"/>
            </w:tcMar>
          </w:tcPr>
          <w:p w:rsidR="0009647C" w:rsidRDefault="0009647C" w:rsidP="00262ABF">
            <w:pPr>
              <w:pStyle w:val="SAPMainTitle"/>
            </w:pPr>
            <w:bookmarkStart w:id="2" w:name="maintitle"/>
            <w:r>
              <w:t>Just-In-Time-Kundenbelieferung (2EM_DE)</w:t>
            </w:r>
            <w:bookmarkEnd w:id="2"/>
          </w:p>
          <w:p w:rsidR="0009647C" w:rsidRDefault="0009647C" w:rsidP="00262ABF">
            <w:pPr>
              <w:pStyle w:val="SAPMainTitle"/>
            </w:pPr>
          </w:p>
        </w:tc>
      </w:tr>
    </w:tbl>
    <w:p w:rsidR="0009647C" w:rsidRDefault="0009647C"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9647C" w:rsidRDefault="0009647C">
      <w:pPr>
        <w:pStyle w:val="TOC1"/>
        <w:rPr>
          <w:rFonts w:asciiTheme="minorHAnsi" w:eastAsiaTheme="minorEastAsia" w:hAnsiTheme="minorHAnsi" w:cstheme="minorBidi"/>
          <w:noProof/>
          <w:sz w:val="22"/>
          <w:szCs w:val="22"/>
        </w:rPr>
      </w:pPr>
      <w:hyperlink w:anchor="_Toc52220500" w:history="1">
        <w:r w:rsidRPr="0063604A">
          <w:rPr>
            <w:rStyle w:val="Hyperlink"/>
            <w:noProof/>
          </w:rPr>
          <w:t>1</w:t>
        </w:r>
        <w:r>
          <w:rPr>
            <w:rFonts w:asciiTheme="minorHAnsi" w:eastAsiaTheme="minorEastAsia" w:hAnsiTheme="minorHAnsi" w:cstheme="minorBidi"/>
            <w:noProof/>
            <w:sz w:val="22"/>
            <w:szCs w:val="22"/>
          </w:rPr>
          <w:tab/>
        </w:r>
        <w:r w:rsidRPr="0063604A">
          <w:rPr>
            <w:rStyle w:val="Hyperlink"/>
            <w:noProof/>
          </w:rPr>
          <w:t>Verwendungszweck</w:t>
        </w:r>
        <w:r>
          <w:rPr>
            <w:noProof/>
            <w:webHidden/>
          </w:rPr>
          <w:tab/>
        </w:r>
        <w:r>
          <w:rPr>
            <w:noProof/>
            <w:webHidden/>
          </w:rPr>
          <w:fldChar w:fldCharType="begin"/>
        </w:r>
        <w:r>
          <w:rPr>
            <w:noProof/>
            <w:webHidden/>
          </w:rPr>
          <w:instrText xml:space="preserve"> PAGEREF _Toc52220500 \h </w:instrText>
        </w:r>
        <w:r>
          <w:rPr>
            <w:noProof/>
            <w:webHidden/>
          </w:rPr>
        </w:r>
        <w:r>
          <w:rPr>
            <w:noProof/>
            <w:webHidden/>
          </w:rPr>
          <w:fldChar w:fldCharType="separate"/>
        </w:r>
        <w:r>
          <w:rPr>
            <w:noProof/>
            <w:webHidden/>
          </w:rPr>
          <w:t>3</w:t>
        </w:r>
        <w:r>
          <w:rPr>
            <w:noProof/>
            <w:webHidden/>
          </w:rPr>
          <w:fldChar w:fldCharType="end"/>
        </w:r>
      </w:hyperlink>
    </w:p>
    <w:p w:rsidR="0009647C" w:rsidRDefault="0009647C">
      <w:pPr>
        <w:pStyle w:val="TOC1"/>
        <w:rPr>
          <w:rFonts w:asciiTheme="minorHAnsi" w:eastAsiaTheme="minorEastAsia" w:hAnsiTheme="minorHAnsi" w:cstheme="minorBidi"/>
          <w:noProof/>
          <w:sz w:val="22"/>
          <w:szCs w:val="22"/>
        </w:rPr>
      </w:pPr>
      <w:hyperlink w:anchor="_Toc52220501" w:history="1">
        <w:r w:rsidRPr="0063604A">
          <w:rPr>
            <w:rStyle w:val="Hyperlink"/>
            <w:noProof/>
          </w:rPr>
          <w:t>2</w:t>
        </w:r>
        <w:r>
          <w:rPr>
            <w:rFonts w:asciiTheme="minorHAnsi" w:eastAsiaTheme="minorEastAsia" w:hAnsiTheme="minorHAnsi" w:cstheme="minorBidi"/>
            <w:noProof/>
            <w:sz w:val="22"/>
            <w:szCs w:val="22"/>
          </w:rPr>
          <w:tab/>
        </w:r>
        <w:r w:rsidRPr="0063604A">
          <w:rPr>
            <w:rStyle w:val="Hyperlink"/>
            <w:noProof/>
          </w:rPr>
          <w:t>Voraussetzungen</w:t>
        </w:r>
        <w:r>
          <w:rPr>
            <w:noProof/>
            <w:webHidden/>
          </w:rPr>
          <w:tab/>
        </w:r>
        <w:r>
          <w:rPr>
            <w:noProof/>
            <w:webHidden/>
          </w:rPr>
          <w:fldChar w:fldCharType="begin"/>
        </w:r>
        <w:r>
          <w:rPr>
            <w:noProof/>
            <w:webHidden/>
          </w:rPr>
          <w:instrText xml:space="preserve"> PAGEREF _Toc52220501 \h </w:instrText>
        </w:r>
        <w:r>
          <w:rPr>
            <w:noProof/>
            <w:webHidden/>
          </w:rPr>
        </w:r>
        <w:r>
          <w:rPr>
            <w:noProof/>
            <w:webHidden/>
          </w:rPr>
          <w:fldChar w:fldCharType="separate"/>
        </w:r>
        <w:r>
          <w:rPr>
            <w:noProof/>
            <w:webHidden/>
          </w:rPr>
          <w:t>4</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02" w:history="1">
        <w:r w:rsidRPr="0063604A">
          <w:rPr>
            <w:rStyle w:val="Hyperlink"/>
            <w:noProof/>
          </w:rPr>
          <w:t>2.1</w:t>
        </w:r>
        <w:r>
          <w:rPr>
            <w:rFonts w:asciiTheme="minorHAnsi" w:eastAsiaTheme="minorEastAsia" w:hAnsiTheme="minorHAnsi" w:cstheme="minorBidi"/>
            <w:noProof/>
            <w:sz w:val="22"/>
            <w:szCs w:val="22"/>
          </w:rPr>
          <w:tab/>
        </w:r>
        <w:r w:rsidRPr="0063604A">
          <w:rPr>
            <w:rStyle w:val="Hyperlink"/>
            <w:noProof/>
          </w:rPr>
          <w:t>Zusätzliche manuelle Konfiguration</w:t>
        </w:r>
        <w:r>
          <w:rPr>
            <w:noProof/>
            <w:webHidden/>
          </w:rPr>
          <w:tab/>
        </w:r>
        <w:r>
          <w:rPr>
            <w:noProof/>
            <w:webHidden/>
          </w:rPr>
          <w:fldChar w:fldCharType="begin"/>
        </w:r>
        <w:r>
          <w:rPr>
            <w:noProof/>
            <w:webHidden/>
          </w:rPr>
          <w:instrText xml:space="preserve"> PAGEREF _Toc52220502 \h </w:instrText>
        </w:r>
        <w:r>
          <w:rPr>
            <w:noProof/>
            <w:webHidden/>
          </w:rPr>
        </w:r>
        <w:r>
          <w:rPr>
            <w:noProof/>
            <w:webHidden/>
          </w:rPr>
          <w:fldChar w:fldCharType="separate"/>
        </w:r>
        <w:r>
          <w:rPr>
            <w:noProof/>
            <w:webHidden/>
          </w:rPr>
          <w:t>4</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03" w:history="1">
        <w:r w:rsidRPr="0063604A">
          <w:rPr>
            <w:rStyle w:val="Hyperlink"/>
            <w:noProof/>
          </w:rPr>
          <w:t>2.2</w:t>
        </w:r>
        <w:r>
          <w:rPr>
            <w:rFonts w:asciiTheme="minorHAnsi" w:eastAsiaTheme="minorEastAsia" w:hAnsiTheme="minorHAnsi" w:cstheme="minorBidi"/>
            <w:noProof/>
            <w:sz w:val="22"/>
            <w:szCs w:val="22"/>
          </w:rPr>
          <w:tab/>
        </w:r>
        <w:r w:rsidRPr="0063604A">
          <w:rPr>
            <w:rStyle w:val="Hyperlink"/>
            <w:noProof/>
          </w:rPr>
          <w:t>Rollen</w:t>
        </w:r>
        <w:r>
          <w:rPr>
            <w:noProof/>
            <w:webHidden/>
          </w:rPr>
          <w:tab/>
        </w:r>
        <w:r>
          <w:rPr>
            <w:noProof/>
            <w:webHidden/>
          </w:rPr>
          <w:fldChar w:fldCharType="begin"/>
        </w:r>
        <w:r>
          <w:rPr>
            <w:noProof/>
            <w:webHidden/>
          </w:rPr>
          <w:instrText xml:space="preserve"> PAGEREF _Toc52220503 \h </w:instrText>
        </w:r>
        <w:r>
          <w:rPr>
            <w:noProof/>
            <w:webHidden/>
          </w:rPr>
        </w:r>
        <w:r>
          <w:rPr>
            <w:noProof/>
            <w:webHidden/>
          </w:rPr>
          <w:fldChar w:fldCharType="separate"/>
        </w:r>
        <w:r>
          <w:rPr>
            <w:noProof/>
            <w:webHidden/>
          </w:rPr>
          <w:t>4</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04" w:history="1">
        <w:r w:rsidRPr="0063604A">
          <w:rPr>
            <w:rStyle w:val="Hyperlink"/>
            <w:noProof/>
          </w:rPr>
          <w:t>2.3</w:t>
        </w:r>
        <w:r>
          <w:rPr>
            <w:rFonts w:asciiTheme="minorHAnsi" w:eastAsiaTheme="minorEastAsia" w:hAnsiTheme="minorHAnsi" w:cstheme="minorBidi"/>
            <w:noProof/>
            <w:sz w:val="22"/>
            <w:szCs w:val="22"/>
          </w:rPr>
          <w:tab/>
        </w:r>
        <w:r w:rsidRPr="0063604A">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_Toc52220504 \h </w:instrText>
        </w:r>
        <w:r>
          <w:rPr>
            <w:noProof/>
            <w:webHidden/>
          </w:rPr>
        </w:r>
        <w:r>
          <w:rPr>
            <w:noProof/>
            <w:webHidden/>
          </w:rPr>
          <w:fldChar w:fldCharType="separate"/>
        </w:r>
        <w:r>
          <w:rPr>
            <w:noProof/>
            <w:webHidden/>
          </w:rPr>
          <w:t>5</w:t>
        </w:r>
        <w:r>
          <w:rPr>
            <w:noProof/>
            <w:webHidden/>
          </w:rPr>
          <w:fldChar w:fldCharType="end"/>
        </w:r>
      </w:hyperlink>
    </w:p>
    <w:p w:rsidR="0009647C" w:rsidRDefault="0009647C">
      <w:pPr>
        <w:pStyle w:val="TOC3"/>
        <w:rPr>
          <w:rFonts w:asciiTheme="minorHAnsi" w:eastAsiaTheme="minorEastAsia" w:hAnsiTheme="minorHAnsi" w:cstheme="minorBidi"/>
          <w:noProof/>
          <w:sz w:val="22"/>
          <w:szCs w:val="22"/>
        </w:rPr>
      </w:pPr>
      <w:hyperlink w:anchor="_Toc52220505" w:history="1">
        <w:r w:rsidRPr="0063604A">
          <w:rPr>
            <w:rStyle w:val="Hyperlink"/>
            <w:noProof/>
          </w:rPr>
          <w:t>2.3.1</w:t>
        </w:r>
        <w:r>
          <w:rPr>
            <w:rFonts w:asciiTheme="minorHAnsi" w:eastAsiaTheme="minorEastAsia" w:hAnsiTheme="minorHAnsi" w:cstheme="minorBidi"/>
            <w:noProof/>
            <w:sz w:val="22"/>
            <w:szCs w:val="22"/>
          </w:rPr>
          <w:tab/>
        </w:r>
        <w:r w:rsidRPr="0063604A">
          <w:rPr>
            <w:rStyle w:val="Hyperlink"/>
            <w:noProof/>
          </w:rPr>
          <w:t>Systemzugriff</w:t>
        </w:r>
        <w:r>
          <w:rPr>
            <w:noProof/>
            <w:webHidden/>
          </w:rPr>
          <w:tab/>
        </w:r>
        <w:r>
          <w:rPr>
            <w:noProof/>
            <w:webHidden/>
          </w:rPr>
          <w:fldChar w:fldCharType="begin"/>
        </w:r>
        <w:r>
          <w:rPr>
            <w:noProof/>
            <w:webHidden/>
          </w:rPr>
          <w:instrText xml:space="preserve"> PAGEREF _Toc52220505 \h </w:instrText>
        </w:r>
        <w:r>
          <w:rPr>
            <w:noProof/>
            <w:webHidden/>
          </w:rPr>
        </w:r>
        <w:r>
          <w:rPr>
            <w:noProof/>
            <w:webHidden/>
          </w:rPr>
          <w:fldChar w:fldCharType="separate"/>
        </w:r>
        <w:r>
          <w:rPr>
            <w:noProof/>
            <w:webHidden/>
          </w:rPr>
          <w:t>7</w:t>
        </w:r>
        <w:r>
          <w:rPr>
            <w:noProof/>
            <w:webHidden/>
          </w:rPr>
          <w:fldChar w:fldCharType="end"/>
        </w:r>
      </w:hyperlink>
    </w:p>
    <w:p w:rsidR="0009647C" w:rsidRDefault="0009647C">
      <w:pPr>
        <w:pStyle w:val="TOC3"/>
        <w:rPr>
          <w:rFonts w:asciiTheme="minorHAnsi" w:eastAsiaTheme="minorEastAsia" w:hAnsiTheme="minorHAnsi" w:cstheme="minorBidi"/>
          <w:noProof/>
          <w:sz w:val="22"/>
          <w:szCs w:val="22"/>
        </w:rPr>
      </w:pPr>
      <w:hyperlink w:anchor="_Toc52220506" w:history="1">
        <w:r w:rsidRPr="0063604A">
          <w:rPr>
            <w:rStyle w:val="Hyperlink"/>
            <w:noProof/>
          </w:rPr>
          <w:t>2.3.2</w:t>
        </w:r>
        <w:r>
          <w:rPr>
            <w:rFonts w:asciiTheme="minorHAnsi" w:eastAsiaTheme="minorEastAsia" w:hAnsiTheme="minorHAnsi" w:cstheme="minorBidi"/>
            <w:noProof/>
            <w:sz w:val="22"/>
            <w:szCs w:val="22"/>
          </w:rPr>
          <w:tab/>
        </w:r>
        <w:r w:rsidRPr="0063604A">
          <w:rPr>
            <w:rStyle w:val="Hyperlink"/>
            <w:noProof/>
          </w:rPr>
          <w:t>Anlegen von Stammdaten im SAP-On-Premise-System [Kunden- oder OEM-System]</w:t>
        </w:r>
        <w:r>
          <w:rPr>
            <w:noProof/>
            <w:webHidden/>
          </w:rPr>
          <w:tab/>
        </w:r>
        <w:r>
          <w:rPr>
            <w:noProof/>
            <w:webHidden/>
          </w:rPr>
          <w:fldChar w:fldCharType="begin"/>
        </w:r>
        <w:r>
          <w:rPr>
            <w:noProof/>
            <w:webHidden/>
          </w:rPr>
          <w:instrText xml:space="preserve"> PAGEREF _Toc52220506 \h </w:instrText>
        </w:r>
        <w:r>
          <w:rPr>
            <w:noProof/>
            <w:webHidden/>
          </w:rPr>
        </w:r>
        <w:r>
          <w:rPr>
            <w:noProof/>
            <w:webHidden/>
          </w:rPr>
          <w:fldChar w:fldCharType="separate"/>
        </w:r>
        <w:r>
          <w:rPr>
            <w:noProof/>
            <w:webHidden/>
          </w:rPr>
          <w:t>7</w:t>
        </w:r>
        <w:r>
          <w:rPr>
            <w:noProof/>
            <w:webHidden/>
          </w:rPr>
          <w:fldChar w:fldCharType="end"/>
        </w:r>
      </w:hyperlink>
    </w:p>
    <w:p w:rsidR="0009647C" w:rsidRDefault="0009647C">
      <w:pPr>
        <w:pStyle w:val="TOC4"/>
        <w:rPr>
          <w:rFonts w:asciiTheme="minorHAnsi" w:eastAsiaTheme="minorEastAsia" w:hAnsiTheme="minorHAnsi" w:cstheme="minorBidi"/>
          <w:noProof/>
          <w:sz w:val="22"/>
          <w:szCs w:val="22"/>
        </w:rPr>
      </w:pPr>
      <w:hyperlink w:anchor="_Toc52220507" w:history="1">
        <w:r w:rsidRPr="0063604A">
          <w:rPr>
            <w:rStyle w:val="Hyperlink"/>
            <w:noProof/>
          </w:rPr>
          <w:t>2.3.2.1</w:t>
        </w:r>
        <w:r>
          <w:rPr>
            <w:rFonts w:asciiTheme="minorHAnsi" w:eastAsiaTheme="minorEastAsia" w:hAnsiTheme="minorHAnsi" w:cstheme="minorBidi"/>
            <w:noProof/>
            <w:sz w:val="22"/>
            <w:szCs w:val="22"/>
          </w:rPr>
          <w:tab/>
        </w:r>
        <w:r w:rsidRPr="0063604A">
          <w:rPr>
            <w:rStyle w:val="Hyperlink"/>
            <w:noProof/>
          </w:rPr>
          <w:t>Material anlegen</w:t>
        </w:r>
        <w:r>
          <w:rPr>
            <w:noProof/>
            <w:webHidden/>
          </w:rPr>
          <w:tab/>
        </w:r>
        <w:r>
          <w:rPr>
            <w:noProof/>
            <w:webHidden/>
          </w:rPr>
          <w:fldChar w:fldCharType="begin"/>
        </w:r>
        <w:r>
          <w:rPr>
            <w:noProof/>
            <w:webHidden/>
          </w:rPr>
          <w:instrText xml:space="preserve"> PAGEREF _Toc52220507 \h </w:instrText>
        </w:r>
        <w:r>
          <w:rPr>
            <w:noProof/>
            <w:webHidden/>
          </w:rPr>
        </w:r>
        <w:r>
          <w:rPr>
            <w:noProof/>
            <w:webHidden/>
          </w:rPr>
          <w:fldChar w:fldCharType="separate"/>
        </w:r>
        <w:r>
          <w:rPr>
            <w:noProof/>
            <w:webHidden/>
          </w:rPr>
          <w:t>7</w:t>
        </w:r>
        <w:r>
          <w:rPr>
            <w:noProof/>
            <w:webHidden/>
          </w:rPr>
          <w:fldChar w:fldCharType="end"/>
        </w:r>
      </w:hyperlink>
    </w:p>
    <w:p w:rsidR="0009647C" w:rsidRDefault="0009647C">
      <w:pPr>
        <w:pStyle w:val="TOC4"/>
        <w:rPr>
          <w:rFonts w:asciiTheme="minorHAnsi" w:eastAsiaTheme="minorEastAsia" w:hAnsiTheme="minorHAnsi" w:cstheme="minorBidi"/>
          <w:noProof/>
          <w:sz w:val="22"/>
          <w:szCs w:val="22"/>
        </w:rPr>
      </w:pPr>
      <w:hyperlink w:anchor="_Toc52220508" w:history="1">
        <w:r w:rsidRPr="0063604A">
          <w:rPr>
            <w:rStyle w:val="Hyperlink"/>
            <w:noProof/>
          </w:rPr>
          <w:t>2.3.2.2</w:t>
        </w:r>
        <w:r>
          <w:rPr>
            <w:rFonts w:asciiTheme="minorHAnsi" w:eastAsiaTheme="minorEastAsia" w:hAnsiTheme="minorHAnsi" w:cstheme="minorBidi"/>
            <w:noProof/>
            <w:sz w:val="22"/>
            <w:szCs w:val="22"/>
          </w:rPr>
          <w:tab/>
        </w:r>
        <w:r w:rsidRPr="0063604A">
          <w:rPr>
            <w:rStyle w:val="Hyperlink"/>
            <w:noProof/>
          </w:rPr>
          <w:t>Lieferanten anlegen</w:t>
        </w:r>
        <w:r>
          <w:rPr>
            <w:noProof/>
            <w:webHidden/>
          </w:rPr>
          <w:tab/>
        </w:r>
        <w:r>
          <w:rPr>
            <w:noProof/>
            <w:webHidden/>
          </w:rPr>
          <w:fldChar w:fldCharType="begin"/>
        </w:r>
        <w:r>
          <w:rPr>
            <w:noProof/>
            <w:webHidden/>
          </w:rPr>
          <w:instrText xml:space="preserve"> PAGEREF _Toc52220508 \h </w:instrText>
        </w:r>
        <w:r>
          <w:rPr>
            <w:noProof/>
            <w:webHidden/>
          </w:rPr>
        </w:r>
        <w:r>
          <w:rPr>
            <w:noProof/>
            <w:webHidden/>
          </w:rPr>
          <w:fldChar w:fldCharType="separate"/>
        </w:r>
        <w:r>
          <w:rPr>
            <w:noProof/>
            <w:webHidden/>
          </w:rPr>
          <w:t>8</w:t>
        </w:r>
        <w:r>
          <w:rPr>
            <w:noProof/>
            <w:webHidden/>
          </w:rPr>
          <w:fldChar w:fldCharType="end"/>
        </w:r>
      </w:hyperlink>
    </w:p>
    <w:p w:rsidR="0009647C" w:rsidRDefault="0009647C">
      <w:pPr>
        <w:pStyle w:val="TOC4"/>
        <w:rPr>
          <w:rFonts w:asciiTheme="minorHAnsi" w:eastAsiaTheme="minorEastAsia" w:hAnsiTheme="minorHAnsi" w:cstheme="minorBidi"/>
          <w:noProof/>
          <w:sz w:val="22"/>
          <w:szCs w:val="22"/>
        </w:rPr>
      </w:pPr>
      <w:hyperlink w:anchor="_Toc52220509" w:history="1">
        <w:r w:rsidRPr="0063604A">
          <w:rPr>
            <w:rStyle w:val="Hyperlink"/>
            <w:noProof/>
          </w:rPr>
          <w:t>2.3.2.3</w:t>
        </w:r>
        <w:r>
          <w:rPr>
            <w:rFonts w:asciiTheme="minorHAnsi" w:eastAsiaTheme="minorEastAsia" w:hAnsiTheme="minorHAnsi" w:cstheme="minorBidi"/>
            <w:noProof/>
            <w:sz w:val="22"/>
            <w:szCs w:val="22"/>
          </w:rPr>
          <w:tab/>
        </w:r>
        <w:r w:rsidRPr="0063604A">
          <w:rPr>
            <w:rStyle w:val="Hyperlink"/>
            <w:noProof/>
          </w:rPr>
          <w:t>Einkaufslieferplan anlegen</w:t>
        </w:r>
        <w:r>
          <w:rPr>
            <w:noProof/>
            <w:webHidden/>
          </w:rPr>
          <w:tab/>
        </w:r>
        <w:r>
          <w:rPr>
            <w:noProof/>
            <w:webHidden/>
          </w:rPr>
          <w:fldChar w:fldCharType="begin"/>
        </w:r>
        <w:r>
          <w:rPr>
            <w:noProof/>
            <w:webHidden/>
          </w:rPr>
          <w:instrText xml:space="preserve"> PAGEREF _Toc52220509 \h </w:instrText>
        </w:r>
        <w:r>
          <w:rPr>
            <w:noProof/>
            <w:webHidden/>
          </w:rPr>
        </w:r>
        <w:r>
          <w:rPr>
            <w:noProof/>
            <w:webHidden/>
          </w:rPr>
          <w:fldChar w:fldCharType="separate"/>
        </w:r>
        <w:r>
          <w:rPr>
            <w:noProof/>
            <w:webHidden/>
          </w:rPr>
          <w:t>8</w:t>
        </w:r>
        <w:r>
          <w:rPr>
            <w:noProof/>
            <w:webHidden/>
          </w:rPr>
          <w:fldChar w:fldCharType="end"/>
        </w:r>
      </w:hyperlink>
    </w:p>
    <w:p w:rsidR="0009647C" w:rsidRDefault="0009647C">
      <w:pPr>
        <w:pStyle w:val="TOC4"/>
        <w:rPr>
          <w:rFonts w:asciiTheme="minorHAnsi" w:eastAsiaTheme="minorEastAsia" w:hAnsiTheme="minorHAnsi" w:cstheme="minorBidi"/>
          <w:noProof/>
          <w:sz w:val="22"/>
          <w:szCs w:val="22"/>
        </w:rPr>
      </w:pPr>
      <w:hyperlink w:anchor="_Toc52220510" w:history="1">
        <w:r w:rsidRPr="0063604A">
          <w:rPr>
            <w:rStyle w:val="Hyperlink"/>
            <w:noProof/>
          </w:rPr>
          <w:t>2.3.2.4</w:t>
        </w:r>
        <w:r>
          <w:rPr>
            <w:rFonts w:asciiTheme="minorHAnsi" w:eastAsiaTheme="minorEastAsia" w:hAnsiTheme="minorHAnsi" w:cstheme="minorBidi"/>
            <w:noProof/>
            <w:sz w:val="22"/>
            <w:szCs w:val="22"/>
          </w:rPr>
          <w:tab/>
        </w:r>
        <w:r w:rsidRPr="0063604A">
          <w:rPr>
            <w:rStyle w:val="Hyperlink"/>
            <w:noProof/>
          </w:rPr>
          <w:t>Versorgungsbereich anlegen</w:t>
        </w:r>
        <w:r>
          <w:rPr>
            <w:noProof/>
            <w:webHidden/>
          </w:rPr>
          <w:tab/>
        </w:r>
        <w:r>
          <w:rPr>
            <w:noProof/>
            <w:webHidden/>
          </w:rPr>
          <w:fldChar w:fldCharType="begin"/>
        </w:r>
        <w:r>
          <w:rPr>
            <w:noProof/>
            <w:webHidden/>
          </w:rPr>
          <w:instrText xml:space="preserve"> PAGEREF _Toc52220510 \h </w:instrText>
        </w:r>
        <w:r>
          <w:rPr>
            <w:noProof/>
            <w:webHidden/>
          </w:rPr>
        </w:r>
        <w:r>
          <w:rPr>
            <w:noProof/>
            <w:webHidden/>
          </w:rPr>
          <w:fldChar w:fldCharType="separate"/>
        </w:r>
        <w:r>
          <w:rPr>
            <w:noProof/>
            <w:webHidden/>
          </w:rPr>
          <w:t>9</w:t>
        </w:r>
        <w:r>
          <w:rPr>
            <w:noProof/>
            <w:webHidden/>
          </w:rPr>
          <w:fldChar w:fldCharType="end"/>
        </w:r>
      </w:hyperlink>
    </w:p>
    <w:p w:rsidR="0009647C" w:rsidRDefault="0009647C">
      <w:pPr>
        <w:pStyle w:val="TOC4"/>
        <w:rPr>
          <w:rFonts w:asciiTheme="minorHAnsi" w:eastAsiaTheme="minorEastAsia" w:hAnsiTheme="minorHAnsi" w:cstheme="minorBidi"/>
          <w:noProof/>
          <w:sz w:val="22"/>
          <w:szCs w:val="22"/>
        </w:rPr>
      </w:pPr>
      <w:hyperlink w:anchor="_Toc52220511" w:history="1">
        <w:r w:rsidRPr="0063604A">
          <w:rPr>
            <w:rStyle w:val="Hyperlink"/>
            <w:noProof/>
          </w:rPr>
          <w:t>2.3.2.5</w:t>
        </w:r>
        <w:r>
          <w:rPr>
            <w:rFonts w:asciiTheme="minorHAnsi" w:eastAsiaTheme="minorEastAsia" w:hAnsiTheme="minorHAnsi" w:cstheme="minorBidi"/>
            <w:noProof/>
            <w:sz w:val="22"/>
            <w:szCs w:val="22"/>
          </w:rPr>
          <w:tab/>
        </w:r>
        <w:r w:rsidRPr="0063604A">
          <w:rPr>
            <w:rStyle w:val="Hyperlink"/>
            <w:noProof/>
          </w:rPr>
          <w:t>Regelkreis anlegen</w:t>
        </w:r>
        <w:r>
          <w:rPr>
            <w:noProof/>
            <w:webHidden/>
          </w:rPr>
          <w:tab/>
        </w:r>
        <w:r>
          <w:rPr>
            <w:noProof/>
            <w:webHidden/>
          </w:rPr>
          <w:fldChar w:fldCharType="begin"/>
        </w:r>
        <w:r>
          <w:rPr>
            <w:noProof/>
            <w:webHidden/>
          </w:rPr>
          <w:instrText xml:space="preserve"> PAGEREF _Toc52220511 \h </w:instrText>
        </w:r>
        <w:r>
          <w:rPr>
            <w:noProof/>
            <w:webHidden/>
          </w:rPr>
        </w:r>
        <w:r>
          <w:rPr>
            <w:noProof/>
            <w:webHidden/>
          </w:rPr>
          <w:fldChar w:fldCharType="separate"/>
        </w:r>
        <w:r>
          <w:rPr>
            <w:noProof/>
            <w:webHidden/>
          </w:rPr>
          <w:t>9</w:t>
        </w:r>
        <w:r>
          <w:rPr>
            <w:noProof/>
            <w:webHidden/>
          </w:rPr>
          <w:fldChar w:fldCharType="end"/>
        </w:r>
      </w:hyperlink>
    </w:p>
    <w:p w:rsidR="0009647C" w:rsidRDefault="0009647C">
      <w:pPr>
        <w:pStyle w:val="TOC4"/>
        <w:rPr>
          <w:rFonts w:asciiTheme="minorHAnsi" w:eastAsiaTheme="minorEastAsia" w:hAnsiTheme="minorHAnsi" w:cstheme="minorBidi"/>
          <w:noProof/>
          <w:sz w:val="22"/>
          <w:szCs w:val="22"/>
        </w:rPr>
      </w:pPr>
      <w:hyperlink w:anchor="_Toc52220512" w:history="1">
        <w:r w:rsidRPr="0063604A">
          <w:rPr>
            <w:rStyle w:val="Hyperlink"/>
            <w:noProof/>
          </w:rPr>
          <w:t>2.3.2.6</w:t>
        </w:r>
        <w:r>
          <w:rPr>
            <w:rFonts w:asciiTheme="minorHAnsi" w:eastAsiaTheme="minorEastAsia" w:hAnsiTheme="minorHAnsi" w:cstheme="minorBidi"/>
            <w:noProof/>
            <w:sz w:val="22"/>
            <w:szCs w:val="22"/>
          </w:rPr>
          <w:tab/>
        </w:r>
        <w:r w:rsidRPr="0063604A">
          <w:rPr>
            <w:rStyle w:val="Hyperlink"/>
            <w:noProof/>
          </w:rPr>
          <w:t>Kontrollsätze anlegen</w:t>
        </w:r>
        <w:r>
          <w:rPr>
            <w:noProof/>
            <w:webHidden/>
          </w:rPr>
          <w:tab/>
        </w:r>
        <w:r>
          <w:rPr>
            <w:noProof/>
            <w:webHidden/>
          </w:rPr>
          <w:fldChar w:fldCharType="begin"/>
        </w:r>
        <w:r>
          <w:rPr>
            <w:noProof/>
            <w:webHidden/>
          </w:rPr>
          <w:instrText xml:space="preserve"> PAGEREF _Toc52220512 \h </w:instrText>
        </w:r>
        <w:r>
          <w:rPr>
            <w:noProof/>
            <w:webHidden/>
          </w:rPr>
        </w:r>
        <w:r>
          <w:rPr>
            <w:noProof/>
            <w:webHidden/>
          </w:rPr>
          <w:fldChar w:fldCharType="separate"/>
        </w:r>
        <w:r>
          <w:rPr>
            <w:noProof/>
            <w:webHidden/>
          </w:rPr>
          <w:t>10</w:t>
        </w:r>
        <w:r>
          <w:rPr>
            <w:noProof/>
            <w:webHidden/>
          </w:rPr>
          <w:fldChar w:fldCharType="end"/>
        </w:r>
      </w:hyperlink>
    </w:p>
    <w:p w:rsidR="0009647C" w:rsidRDefault="0009647C">
      <w:pPr>
        <w:pStyle w:val="TOC1"/>
        <w:rPr>
          <w:rFonts w:asciiTheme="minorHAnsi" w:eastAsiaTheme="minorEastAsia" w:hAnsiTheme="minorHAnsi" w:cstheme="minorBidi"/>
          <w:noProof/>
          <w:sz w:val="22"/>
          <w:szCs w:val="22"/>
        </w:rPr>
      </w:pPr>
      <w:hyperlink w:anchor="_Toc52220513" w:history="1">
        <w:r w:rsidRPr="0063604A">
          <w:rPr>
            <w:rStyle w:val="Hyperlink"/>
            <w:noProof/>
          </w:rPr>
          <w:t>3</w:t>
        </w:r>
        <w:r>
          <w:rPr>
            <w:rFonts w:asciiTheme="minorHAnsi" w:eastAsiaTheme="minorEastAsia" w:hAnsiTheme="minorHAnsi" w:cstheme="minorBidi"/>
            <w:noProof/>
            <w:sz w:val="22"/>
            <w:szCs w:val="22"/>
          </w:rPr>
          <w:tab/>
        </w:r>
        <w:r w:rsidRPr="0063604A">
          <w:rPr>
            <w:rStyle w:val="Hyperlink"/>
            <w:noProof/>
          </w:rPr>
          <w:t>Vorbereitende Schritte</w:t>
        </w:r>
        <w:r>
          <w:rPr>
            <w:noProof/>
            <w:webHidden/>
          </w:rPr>
          <w:tab/>
        </w:r>
        <w:r>
          <w:rPr>
            <w:noProof/>
            <w:webHidden/>
          </w:rPr>
          <w:fldChar w:fldCharType="begin"/>
        </w:r>
        <w:r>
          <w:rPr>
            <w:noProof/>
            <w:webHidden/>
          </w:rPr>
          <w:instrText xml:space="preserve"> PAGEREF _Toc52220513 \h </w:instrText>
        </w:r>
        <w:r>
          <w:rPr>
            <w:noProof/>
            <w:webHidden/>
          </w:rPr>
        </w:r>
        <w:r>
          <w:rPr>
            <w:noProof/>
            <w:webHidden/>
          </w:rPr>
          <w:fldChar w:fldCharType="separate"/>
        </w:r>
        <w:r>
          <w:rPr>
            <w:noProof/>
            <w:webHidden/>
          </w:rPr>
          <w:t>11</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14" w:history="1">
        <w:r w:rsidRPr="0063604A">
          <w:rPr>
            <w:rStyle w:val="Hyperlink"/>
            <w:noProof/>
          </w:rPr>
          <w:t>3.1</w:t>
        </w:r>
        <w:r>
          <w:rPr>
            <w:rFonts w:asciiTheme="minorHAnsi" w:eastAsiaTheme="minorEastAsia" w:hAnsiTheme="minorHAnsi" w:cstheme="minorBidi"/>
            <w:noProof/>
            <w:sz w:val="22"/>
            <w:szCs w:val="22"/>
          </w:rPr>
          <w:tab/>
        </w:r>
        <w:r w:rsidRPr="0063604A">
          <w:rPr>
            <w:rStyle w:val="Hyperlink"/>
            <w:noProof/>
          </w:rPr>
          <w:t>Anfangsbestand für Material festlegen</w:t>
        </w:r>
        <w:r>
          <w:rPr>
            <w:noProof/>
            <w:webHidden/>
          </w:rPr>
          <w:tab/>
        </w:r>
        <w:r>
          <w:rPr>
            <w:noProof/>
            <w:webHidden/>
          </w:rPr>
          <w:fldChar w:fldCharType="begin"/>
        </w:r>
        <w:r>
          <w:rPr>
            <w:noProof/>
            <w:webHidden/>
          </w:rPr>
          <w:instrText xml:space="preserve"> PAGEREF _Toc52220514 \h </w:instrText>
        </w:r>
        <w:r>
          <w:rPr>
            <w:noProof/>
            <w:webHidden/>
          </w:rPr>
        </w:r>
        <w:r>
          <w:rPr>
            <w:noProof/>
            <w:webHidden/>
          </w:rPr>
          <w:fldChar w:fldCharType="separate"/>
        </w:r>
        <w:r>
          <w:rPr>
            <w:noProof/>
            <w:webHidden/>
          </w:rPr>
          <w:t>11</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15" w:history="1">
        <w:r w:rsidRPr="0063604A">
          <w:rPr>
            <w:rStyle w:val="Hyperlink"/>
            <w:noProof/>
          </w:rPr>
          <w:t>3.2</w:t>
        </w:r>
        <w:r>
          <w:rPr>
            <w:rFonts w:asciiTheme="minorHAnsi" w:eastAsiaTheme="minorEastAsia" w:hAnsiTheme="minorHAnsi" w:cstheme="minorBidi"/>
            <w:noProof/>
            <w:sz w:val="22"/>
            <w:szCs w:val="22"/>
          </w:rPr>
          <w:tab/>
        </w:r>
        <w:r w:rsidRPr="0063604A">
          <w:rPr>
            <w:rStyle w:val="Hyperlink"/>
            <w:noProof/>
          </w:rPr>
          <w:t>Kundenstammdaten anlegen</w:t>
        </w:r>
        <w:r>
          <w:rPr>
            <w:noProof/>
            <w:webHidden/>
          </w:rPr>
          <w:tab/>
        </w:r>
        <w:r>
          <w:rPr>
            <w:noProof/>
            <w:webHidden/>
          </w:rPr>
          <w:fldChar w:fldCharType="begin"/>
        </w:r>
        <w:r>
          <w:rPr>
            <w:noProof/>
            <w:webHidden/>
          </w:rPr>
          <w:instrText xml:space="preserve"> PAGEREF _Toc52220515 \h </w:instrText>
        </w:r>
        <w:r>
          <w:rPr>
            <w:noProof/>
            <w:webHidden/>
          </w:rPr>
        </w:r>
        <w:r>
          <w:rPr>
            <w:noProof/>
            <w:webHidden/>
          </w:rPr>
          <w:fldChar w:fldCharType="separate"/>
        </w:r>
        <w:r>
          <w:rPr>
            <w:noProof/>
            <w:webHidden/>
          </w:rPr>
          <w:t>13</w:t>
        </w:r>
        <w:r>
          <w:rPr>
            <w:noProof/>
            <w:webHidden/>
          </w:rPr>
          <w:fldChar w:fldCharType="end"/>
        </w:r>
      </w:hyperlink>
    </w:p>
    <w:p w:rsidR="0009647C" w:rsidRDefault="0009647C">
      <w:pPr>
        <w:pStyle w:val="TOC3"/>
        <w:rPr>
          <w:rFonts w:asciiTheme="minorHAnsi" w:eastAsiaTheme="minorEastAsia" w:hAnsiTheme="minorHAnsi" w:cstheme="minorBidi"/>
          <w:noProof/>
          <w:sz w:val="22"/>
          <w:szCs w:val="22"/>
        </w:rPr>
      </w:pPr>
      <w:hyperlink w:anchor="_Toc52220516" w:history="1">
        <w:r w:rsidRPr="0063604A">
          <w:rPr>
            <w:rStyle w:val="Hyperlink"/>
            <w:noProof/>
          </w:rPr>
          <w:t>3.2.1</w:t>
        </w:r>
        <w:r>
          <w:rPr>
            <w:rFonts w:asciiTheme="minorHAnsi" w:eastAsiaTheme="minorEastAsia" w:hAnsiTheme="minorHAnsi" w:cstheme="minorBidi"/>
            <w:noProof/>
            <w:sz w:val="22"/>
            <w:szCs w:val="22"/>
          </w:rPr>
          <w:tab/>
        </w:r>
        <w:r w:rsidRPr="0063604A">
          <w:rPr>
            <w:rStyle w:val="Hyperlink"/>
            <w:noProof/>
          </w:rPr>
          <w:t>Just-In-Time-Kundenstammdaten anlegen</w:t>
        </w:r>
        <w:r>
          <w:rPr>
            <w:noProof/>
            <w:webHidden/>
          </w:rPr>
          <w:tab/>
        </w:r>
        <w:r>
          <w:rPr>
            <w:noProof/>
            <w:webHidden/>
          </w:rPr>
          <w:fldChar w:fldCharType="begin"/>
        </w:r>
        <w:r>
          <w:rPr>
            <w:noProof/>
            <w:webHidden/>
          </w:rPr>
          <w:instrText xml:space="preserve"> PAGEREF _Toc52220516 \h </w:instrText>
        </w:r>
        <w:r>
          <w:rPr>
            <w:noProof/>
            <w:webHidden/>
          </w:rPr>
        </w:r>
        <w:r>
          <w:rPr>
            <w:noProof/>
            <w:webHidden/>
          </w:rPr>
          <w:fldChar w:fldCharType="separate"/>
        </w:r>
        <w:r>
          <w:rPr>
            <w:noProof/>
            <w:webHidden/>
          </w:rPr>
          <w:t>13</w:t>
        </w:r>
        <w:r>
          <w:rPr>
            <w:noProof/>
            <w:webHidden/>
          </w:rPr>
          <w:fldChar w:fldCharType="end"/>
        </w:r>
      </w:hyperlink>
    </w:p>
    <w:p w:rsidR="0009647C" w:rsidRDefault="0009647C">
      <w:pPr>
        <w:pStyle w:val="TOC3"/>
        <w:rPr>
          <w:rFonts w:asciiTheme="minorHAnsi" w:eastAsiaTheme="minorEastAsia" w:hAnsiTheme="minorHAnsi" w:cstheme="minorBidi"/>
          <w:noProof/>
          <w:sz w:val="22"/>
          <w:szCs w:val="22"/>
        </w:rPr>
      </w:pPr>
      <w:hyperlink w:anchor="_Toc52220517" w:history="1">
        <w:r w:rsidRPr="0063604A">
          <w:rPr>
            <w:rStyle w:val="Hyperlink"/>
            <w:noProof/>
          </w:rPr>
          <w:t>3.2.2</w:t>
        </w:r>
        <w:r>
          <w:rPr>
            <w:rFonts w:asciiTheme="minorHAnsi" w:eastAsiaTheme="minorEastAsia" w:hAnsiTheme="minorHAnsi" w:cstheme="minorBidi"/>
            <w:noProof/>
            <w:sz w:val="22"/>
            <w:szCs w:val="22"/>
          </w:rPr>
          <w:tab/>
        </w:r>
        <w:r w:rsidRPr="0063604A">
          <w:rPr>
            <w:rStyle w:val="Hyperlink"/>
            <w:noProof/>
          </w:rPr>
          <w:t>Datensätze für Kundenversorgungssteuerung anlegen</w:t>
        </w:r>
        <w:r>
          <w:rPr>
            <w:noProof/>
            <w:webHidden/>
          </w:rPr>
          <w:tab/>
        </w:r>
        <w:r>
          <w:rPr>
            <w:noProof/>
            <w:webHidden/>
          </w:rPr>
          <w:fldChar w:fldCharType="begin"/>
        </w:r>
        <w:r>
          <w:rPr>
            <w:noProof/>
            <w:webHidden/>
          </w:rPr>
          <w:instrText xml:space="preserve"> PAGEREF _Toc52220517 \h </w:instrText>
        </w:r>
        <w:r>
          <w:rPr>
            <w:noProof/>
            <w:webHidden/>
          </w:rPr>
        </w:r>
        <w:r>
          <w:rPr>
            <w:noProof/>
            <w:webHidden/>
          </w:rPr>
          <w:fldChar w:fldCharType="separate"/>
        </w:r>
        <w:r>
          <w:rPr>
            <w:noProof/>
            <w:webHidden/>
          </w:rPr>
          <w:t>14</w:t>
        </w:r>
        <w:r>
          <w:rPr>
            <w:noProof/>
            <w:webHidden/>
          </w:rPr>
          <w:fldChar w:fldCharType="end"/>
        </w:r>
      </w:hyperlink>
    </w:p>
    <w:p w:rsidR="0009647C" w:rsidRDefault="0009647C">
      <w:pPr>
        <w:pStyle w:val="TOC3"/>
        <w:rPr>
          <w:rFonts w:asciiTheme="minorHAnsi" w:eastAsiaTheme="minorEastAsia" w:hAnsiTheme="minorHAnsi" w:cstheme="minorBidi"/>
          <w:noProof/>
          <w:sz w:val="22"/>
          <w:szCs w:val="22"/>
        </w:rPr>
      </w:pPr>
      <w:hyperlink w:anchor="_Toc52220518" w:history="1">
        <w:r w:rsidRPr="0063604A">
          <w:rPr>
            <w:rStyle w:val="Hyperlink"/>
            <w:noProof/>
          </w:rPr>
          <w:t>3.2.3</w:t>
        </w:r>
        <w:r>
          <w:rPr>
            <w:rFonts w:asciiTheme="minorHAnsi" w:eastAsiaTheme="minorEastAsia" w:hAnsiTheme="minorHAnsi" w:cstheme="minorBidi"/>
            <w:noProof/>
            <w:sz w:val="22"/>
            <w:szCs w:val="22"/>
          </w:rPr>
          <w:tab/>
        </w:r>
        <w:r w:rsidRPr="0063604A">
          <w:rPr>
            <w:rStyle w:val="Hyperlink"/>
            <w:noProof/>
          </w:rPr>
          <w:t>Packspezifikation definieren (für produktionssynchronen Abruf obligatorisch)</w:t>
        </w:r>
        <w:r>
          <w:rPr>
            <w:noProof/>
            <w:webHidden/>
          </w:rPr>
          <w:tab/>
        </w:r>
        <w:r>
          <w:rPr>
            <w:noProof/>
            <w:webHidden/>
          </w:rPr>
          <w:fldChar w:fldCharType="begin"/>
        </w:r>
        <w:r>
          <w:rPr>
            <w:noProof/>
            <w:webHidden/>
          </w:rPr>
          <w:instrText xml:space="preserve"> PAGEREF _Toc52220518 \h </w:instrText>
        </w:r>
        <w:r>
          <w:rPr>
            <w:noProof/>
            <w:webHidden/>
          </w:rPr>
        </w:r>
        <w:r>
          <w:rPr>
            <w:noProof/>
            <w:webHidden/>
          </w:rPr>
          <w:fldChar w:fldCharType="separate"/>
        </w:r>
        <w:r>
          <w:rPr>
            <w:noProof/>
            <w:webHidden/>
          </w:rPr>
          <w:t>18</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19" w:history="1">
        <w:r w:rsidRPr="0063604A">
          <w:rPr>
            <w:rStyle w:val="Hyperlink"/>
            <w:noProof/>
          </w:rPr>
          <w:t>3.3</w:t>
        </w:r>
        <w:r>
          <w:rPr>
            <w:rFonts w:asciiTheme="minorHAnsi" w:eastAsiaTheme="minorEastAsia" w:hAnsiTheme="minorHAnsi" w:cstheme="minorBidi"/>
            <w:noProof/>
            <w:sz w:val="22"/>
            <w:szCs w:val="22"/>
          </w:rPr>
          <w:tab/>
        </w:r>
        <w:r w:rsidRPr="0063604A">
          <w:rPr>
            <w:rStyle w:val="Hyperlink"/>
            <w:noProof/>
          </w:rPr>
          <w:t>Produktkostensammler anlegen</w:t>
        </w:r>
        <w:r>
          <w:rPr>
            <w:noProof/>
            <w:webHidden/>
          </w:rPr>
          <w:tab/>
        </w:r>
        <w:r>
          <w:rPr>
            <w:noProof/>
            <w:webHidden/>
          </w:rPr>
          <w:fldChar w:fldCharType="begin"/>
        </w:r>
        <w:r>
          <w:rPr>
            <w:noProof/>
            <w:webHidden/>
          </w:rPr>
          <w:instrText xml:space="preserve"> PAGEREF _Toc52220519 \h </w:instrText>
        </w:r>
        <w:r>
          <w:rPr>
            <w:noProof/>
            <w:webHidden/>
          </w:rPr>
        </w:r>
        <w:r>
          <w:rPr>
            <w:noProof/>
            <w:webHidden/>
          </w:rPr>
          <w:fldChar w:fldCharType="separate"/>
        </w:r>
        <w:r>
          <w:rPr>
            <w:noProof/>
            <w:webHidden/>
          </w:rPr>
          <w:t>20</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20" w:history="1">
        <w:r w:rsidRPr="0063604A">
          <w:rPr>
            <w:rStyle w:val="Hyperlink"/>
            <w:noProof/>
          </w:rPr>
          <w:t>3.4</w:t>
        </w:r>
        <w:r>
          <w:rPr>
            <w:rFonts w:asciiTheme="minorHAnsi" w:eastAsiaTheme="minorEastAsia" w:hAnsiTheme="minorHAnsi" w:cstheme="minorBidi"/>
            <w:noProof/>
            <w:sz w:val="22"/>
            <w:szCs w:val="22"/>
          </w:rPr>
          <w:tab/>
        </w:r>
        <w:r w:rsidRPr="0063604A">
          <w:rPr>
            <w:rStyle w:val="Hyperlink"/>
            <w:noProof/>
          </w:rPr>
          <w:t>Vorkalkulation für den Produktkostensammler anlegen</w:t>
        </w:r>
        <w:r>
          <w:rPr>
            <w:noProof/>
            <w:webHidden/>
          </w:rPr>
          <w:tab/>
        </w:r>
        <w:r>
          <w:rPr>
            <w:noProof/>
            <w:webHidden/>
          </w:rPr>
          <w:fldChar w:fldCharType="begin"/>
        </w:r>
        <w:r>
          <w:rPr>
            <w:noProof/>
            <w:webHidden/>
          </w:rPr>
          <w:instrText xml:space="preserve"> PAGEREF _Toc52220520 \h </w:instrText>
        </w:r>
        <w:r>
          <w:rPr>
            <w:noProof/>
            <w:webHidden/>
          </w:rPr>
        </w:r>
        <w:r>
          <w:rPr>
            <w:noProof/>
            <w:webHidden/>
          </w:rPr>
          <w:fldChar w:fldCharType="separate"/>
        </w:r>
        <w:r>
          <w:rPr>
            <w:noProof/>
            <w:webHidden/>
          </w:rPr>
          <w:t>21</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21" w:history="1">
        <w:r w:rsidRPr="0063604A">
          <w:rPr>
            <w:rStyle w:val="Hyperlink"/>
            <w:noProof/>
          </w:rPr>
          <w:t>3.5</w:t>
        </w:r>
        <w:r>
          <w:rPr>
            <w:rFonts w:asciiTheme="minorHAnsi" w:eastAsiaTheme="minorEastAsia" w:hAnsiTheme="minorHAnsi" w:cstheme="minorBidi"/>
            <w:noProof/>
            <w:sz w:val="22"/>
            <w:szCs w:val="22"/>
          </w:rPr>
          <w:tab/>
        </w:r>
        <w:r w:rsidRPr="0063604A">
          <w:rPr>
            <w:rStyle w:val="Hyperlink"/>
            <w:noProof/>
          </w:rPr>
          <w:t>Gruppen der JIT-Lieferreihenfolge anlegen (optional)</w:t>
        </w:r>
        <w:r>
          <w:rPr>
            <w:noProof/>
            <w:webHidden/>
          </w:rPr>
          <w:tab/>
        </w:r>
        <w:r>
          <w:rPr>
            <w:noProof/>
            <w:webHidden/>
          </w:rPr>
          <w:fldChar w:fldCharType="begin"/>
        </w:r>
        <w:r>
          <w:rPr>
            <w:noProof/>
            <w:webHidden/>
          </w:rPr>
          <w:instrText xml:space="preserve"> PAGEREF _Toc52220521 \h </w:instrText>
        </w:r>
        <w:r>
          <w:rPr>
            <w:noProof/>
            <w:webHidden/>
          </w:rPr>
        </w:r>
        <w:r>
          <w:rPr>
            <w:noProof/>
            <w:webHidden/>
          </w:rPr>
          <w:fldChar w:fldCharType="separate"/>
        </w:r>
        <w:r>
          <w:rPr>
            <w:noProof/>
            <w:webHidden/>
          </w:rPr>
          <w:t>22</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22" w:history="1">
        <w:r w:rsidRPr="0063604A">
          <w:rPr>
            <w:rStyle w:val="Hyperlink"/>
            <w:noProof/>
          </w:rPr>
          <w:t>3.6</w:t>
        </w:r>
        <w:r>
          <w:rPr>
            <w:rFonts w:asciiTheme="minorHAnsi" w:eastAsiaTheme="minorEastAsia" w:hAnsiTheme="minorHAnsi" w:cstheme="minorBidi"/>
            <w:noProof/>
            <w:sz w:val="22"/>
            <w:szCs w:val="22"/>
          </w:rPr>
          <w:tab/>
        </w:r>
        <w:r w:rsidRPr="0063604A">
          <w:rPr>
            <w:rStyle w:val="Hyperlink"/>
            <w:noProof/>
          </w:rPr>
          <w:t>Vorbereitende Schritte für die elektronische Rechnungsstellung (optional)</w:t>
        </w:r>
        <w:r>
          <w:rPr>
            <w:noProof/>
            <w:webHidden/>
          </w:rPr>
          <w:tab/>
        </w:r>
        <w:r>
          <w:rPr>
            <w:noProof/>
            <w:webHidden/>
          </w:rPr>
          <w:fldChar w:fldCharType="begin"/>
        </w:r>
        <w:r>
          <w:rPr>
            <w:noProof/>
            <w:webHidden/>
          </w:rPr>
          <w:instrText xml:space="preserve"> PAGEREF _Toc52220522 \h </w:instrText>
        </w:r>
        <w:r>
          <w:rPr>
            <w:noProof/>
            <w:webHidden/>
          </w:rPr>
        </w:r>
        <w:r>
          <w:rPr>
            <w:noProof/>
            <w:webHidden/>
          </w:rPr>
          <w:fldChar w:fldCharType="separate"/>
        </w:r>
        <w:r>
          <w:rPr>
            <w:noProof/>
            <w:webHidden/>
          </w:rPr>
          <w:t>23</w:t>
        </w:r>
        <w:r>
          <w:rPr>
            <w:noProof/>
            <w:webHidden/>
          </w:rPr>
          <w:fldChar w:fldCharType="end"/>
        </w:r>
      </w:hyperlink>
    </w:p>
    <w:p w:rsidR="0009647C" w:rsidRDefault="0009647C">
      <w:pPr>
        <w:pStyle w:val="TOC1"/>
        <w:rPr>
          <w:rFonts w:asciiTheme="minorHAnsi" w:eastAsiaTheme="minorEastAsia" w:hAnsiTheme="minorHAnsi" w:cstheme="minorBidi"/>
          <w:noProof/>
          <w:sz w:val="22"/>
          <w:szCs w:val="22"/>
        </w:rPr>
      </w:pPr>
      <w:hyperlink w:anchor="_Toc52220523" w:history="1">
        <w:r w:rsidRPr="0063604A">
          <w:rPr>
            <w:rStyle w:val="Hyperlink"/>
            <w:noProof/>
          </w:rPr>
          <w:t>4</w:t>
        </w:r>
        <w:r>
          <w:rPr>
            <w:rFonts w:asciiTheme="minorHAnsi" w:eastAsiaTheme="minorEastAsia" w:hAnsiTheme="minorHAnsi" w:cstheme="minorBidi"/>
            <w:noProof/>
            <w:sz w:val="22"/>
            <w:szCs w:val="22"/>
          </w:rPr>
          <w:tab/>
        </w:r>
        <w:r w:rsidRPr="0063604A">
          <w:rPr>
            <w:rStyle w:val="Hyperlink"/>
            <w:noProof/>
          </w:rPr>
          <w:t>Übersichtstabelle</w:t>
        </w:r>
        <w:r>
          <w:rPr>
            <w:noProof/>
            <w:webHidden/>
          </w:rPr>
          <w:tab/>
        </w:r>
        <w:r>
          <w:rPr>
            <w:noProof/>
            <w:webHidden/>
          </w:rPr>
          <w:fldChar w:fldCharType="begin"/>
        </w:r>
        <w:r>
          <w:rPr>
            <w:noProof/>
            <w:webHidden/>
          </w:rPr>
          <w:instrText xml:space="preserve"> PAGEREF _Toc52220523 \h </w:instrText>
        </w:r>
        <w:r>
          <w:rPr>
            <w:noProof/>
            <w:webHidden/>
          </w:rPr>
        </w:r>
        <w:r>
          <w:rPr>
            <w:noProof/>
            <w:webHidden/>
          </w:rPr>
          <w:fldChar w:fldCharType="separate"/>
        </w:r>
        <w:r>
          <w:rPr>
            <w:noProof/>
            <w:webHidden/>
          </w:rPr>
          <w:t>24</w:t>
        </w:r>
        <w:r>
          <w:rPr>
            <w:noProof/>
            <w:webHidden/>
          </w:rPr>
          <w:fldChar w:fldCharType="end"/>
        </w:r>
      </w:hyperlink>
    </w:p>
    <w:p w:rsidR="0009647C" w:rsidRDefault="0009647C">
      <w:pPr>
        <w:pStyle w:val="TOC1"/>
        <w:rPr>
          <w:rFonts w:asciiTheme="minorHAnsi" w:eastAsiaTheme="minorEastAsia" w:hAnsiTheme="minorHAnsi" w:cstheme="minorBidi"/>
          <w:noProof/>
          <w:sz w:val="22"/>
          <w:szCs w:val="22"/>
        </w:rPr>
      </w:pPr>
      <w:hyperlink w:anchor="_Toc52220524" w:history="1">
        <w:r w:rsidRPr="0063604A">
          <w:rPr>
            <w:rStyle w:val="Hyperlink"/>
            <w:noProof/>
          </w:rPr>
          <w:t>5</w:t>
        </w:r>
        <w:r>
          <w:rPr>
            <w:rFonts w:asciiTheme="minorHAnsi" w:eastAsiaTheme="minorEastAsia" w:hAnsiTheme="minorHAnsi" w:cstheme="minorBidi"/>
            <w:noProof/>
            <w:sz w:val="22"/>
            <w:szCs w:val="22"/>
          </w:rPr>
          <w:tab/>
        </w:r>
        <w:r w:rsidRPr="0063604A">
          <w:rPr>
            <w:rStyle w:val="Hyperlink"/>
            <w:noProof/>
          </w:rPr>
          <w:t>Testverfahren</w:t>
        </w:r>
        <w:r>
          <w:rPr>
            <w:noProof/>
            <w:webHidden/>
          </w:rPr>
          <w:tab/>
        </w:r>
        <w:r>
          <w:rPr>
            <w:noProof/>
            <w:webHidden/>
          </w:rPr>
          <w:fldChar w:fldCharType="begin"/>
        </w:r>
        <w:r>
          <w:rPr>
            <w:noProof/>
            <w:webHidden/>
          </w:rPr>
          <w:instrText xml:space="preserve"> PAGEREF _Toc52220524 \h </w:instrText>
        </w:r>
        <w:r>
          <w:rPr>
            <w:noProof/>
            <w:webHidden/>
          </w:rPr>
        </w:r>
        <w:r>
          <w:rPr>
            <w:noProof/>
            <w:webHidden/>
          </w:rPr>
          <w:fldChar w:fldCharType="separate"/>
        </w:r>
        <w:r>
          <w:rPr>
            <w:noProof/>
            <w:webHidden/>
          </w:rPr>
          <w:t>26</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25" w:history="1">
        <w:r w:rsidRPr="0063604A">
          <w:rPr>
            <w:rStyle w:val="Hyperlink"/>
            <w:noProof/>
          </w:rPr>
          <w:t>5.1</w:t>
        </w:r>
        <w:r>
          <w:rPr>
            <w:rFonts w:asciiTheme="minorHAnsi" w:eastAsiaTheme="minorEastAsia" w:hAnsiTheme="minorHAnsi" w:cstheme="minorBidi"/>
            <w:noProof/>
            <w:sz w:val="22"/>
            <w:szCs w:val="22"/>
          </w:rPr>
          <w:tab/>
        </w:r>
        <w:r w:rsidRPr="0063604A">
          <w:rPr>
            <w:rStyle w:val="Hyperlink"/>
            <w:noProof/>
          </w:rPr>
          <w:t>Verkaufslieferplan anlegen</w:t>
        </w:r>
        <w:r>
          <w:rPr>
            <w:noProof/>
            <w:webHidden/>
          </w:rPr>
          <w:tab/>
        </w:r>
        <w:r>
          <w:rPr>
            <w:noProof/>
            <w:webHidden/>
          </w:rPr>
          <w:fldChar w:fldCharType="begin"/>
        </w:r>
        <w:r>
          <w:rPr>
            <w:noProof/>
            <w:webHidden/>
          </w:rPr>
          <w:instrText xml:space="preserve"> PAGEREF _Toc52220525 \h </w:instrText>
        </w:r>
        <w:r>
          <w:rPr>
            <w:noProof/>
            <w:webHidden/>
          </w:rPr>
        </w:r>
        <w:r>
          <w:rPr>
            <w:noProof/>
            <w:webHidden/>
          </w:rPr>
          <w:fldChar w:fldCharType="separate"/>
        </w:r>
        <w:r>
          <w:rPr>
            <w:noProof/>
            <w:webHidden/>
          </w:rPr>
          <w:t>26</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26" w:history="1">
        <w:r w:rsidRPr="0063604A">
          <w:rPr>
            <w:rStyle w:val="Hyperlink"/>
            <w:noProof/>
          </w:rPr>
          <w:t>5.2</w:t>
        </w:r>
        <w:r>
          <w:rPr>
            <w:rFonts w:asciiTheme="minorHAnsi" w:eastAsiaTheme="minorEastAsia" w:hAnsiTheme="minorHAnsi" w:cstheme="minorBidi"/>
            <w:noProof/>
            <w:sz w:val="22"/>
            <w:szCs w:val="22"/>
          </w:rPr>
          <w:tab/>
        </w:r>
        <w:r w:rsidRPr="0063604A">
          <w:rPr>
            <w:rStyle w:val="Hyperlink"/>
            <w:noProof/>
          </w:rPr>
          <w:t>Mengenabruf von Kunden anlegen – Integration</w:t>
        </w:r>
        <w:r>
          <w:rPr>
            <w:noProof/>
            <w:webHidden/>
          </w:rPr>
          <w:tab/>
        </w:r>
        <w:r>
          <w:rPr>
            <w:noProof/>
            <w:webHidden/>
          </w:rPr>
          <w:fldChar w:fldCharType="begin"/>
        </w:r>
        <w:r>
          <w:rPr>
            <w:noProof/>
            <w:webHidden/>
          </w:rPr>
          <w:instrText xml:space="preserve"> PAGEREF _Toc52220526 \h </w:instrText>
        </w:r>
        <w:r>
          <w:rPr>
            <w:noProof/>
            <w:webHidden/>
          </w:rPr>
        </w:r>
        <w:r>
          <w:rPr>
            <w:noProof/>
            <w:webHidden/>
          </w:rPr>
          <w:fldChar w:fldCharType="separate"/>
        </w:r>
        <w:r>
          <w:rPr>
            <w:noProof/>
            <w:webHidden/>
          </w:rPr>
          <w:t>28</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27" w:history="1">
        <w:r w:rsidRPr="0063604A">
          <w:rPr>
            <w:rStyle w:val="Hyperlink"/>
            <w:noProof/>
          </w:rPr>
          <w:t>5.3</w:t>
        </w:r>
        <w:r>
          <w:rPr>
            <w:rFonts w:asciiTheme="minorHAnsi" w:eastAsiaTheme="minorEastAsia" w:hAnsiTheme="minorHAnsi" w:cstheme="minorBidi"/>
            <w:noProof/>
            <w:sz w:val="22"/>
            <w:szCs w:val="22"/>
          </w:rPr>
          <w:tab/>
        </w:r>
        <w:r w:rsidRPr="0063604A">
          <w:rPr>
            <w:rStyle w:val="Hyperlink"/>
            <w:noProof/>
          </w:rPr>
          <w:t>Mengenabruf von Kunden abbrechen (optional)</w:t>
        </w:r>
        <w:r>
          <w:rPr>
            <w:noProof/>
            <w:webHidden/>
          </w:rPr>
          <w:tab/>
        </w:r>
        <w:r>
          <w:rPr>
            <w:noProof/>
            <w:webHidden/>
          </w:rPr>
          <w:fldChar w:fldCharType="begin"/>
        </w:r>
        <w:r>
          <w:rPr>
            <w:noProof/>
            <w:webHidden/>
          </w:rPr>
          <w:instrText xml:space="preserve"> PAGEREF _Toc52220527 \h </w:instrText>
        </w:r>
        <w:r>
          <w:rPr>
            <w:noProof/>
            <w:webHidden/>
          </w:rPr>
        </w:r>
        <w:r>
          <w:rPr>
            <w:noProof/>
            <w:webHidden/>
          </w:rPr>
          <w:fldChar w:fldCharType="separate"/>
        </w:r>
        <w:r>
          <w:rPr>
            <w:noProof/>
            <w:webHidden/>
          </w:rPr>
          <w:t>29</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28" w:history="1">
        <w:r w:rsidRPr="0063604A">
          <w:rPr>
            <w:rStyle w:val="Hyperlink"/>
            <w:noProof/>
          </w:rPr>
          <w:t>5.4</w:t>
        </w:r>
        <w:r>
          <w:rPr>
            <w:rFonts w:asciiTheme="minorHAnsi" w:eastAsiaTheme="minorEastAsia" w:hAnsiTheme="minorHAnsi" w:cstheme="minorBidi"/>
            <w:noProof/>
            <w:sz w:val="22"/>
            <w:szCs w:val="22"/>
          </w:rPr>
          <w:tab/>
        </w:r>
        <w:r w:rsidRPr="0063604A">
          <w:rPr>
            <w:rStyle w:val="Hyperlink"/>
            <w:noProof/>
          </w:rPr>
          <w:t>Produktionssynchronen Abruf von Kunden manuell anlegen</w:t>
        </w:r>
        <w:r>
          <w:rPr>
            <w:noProof/>
            <w:webHidden/>
          </w:rPr>
          <w:tab/>
        </w:r>
        <w:r>
          <w:rPr>
            <w:noProof/>
            <w:webHidden/>
          </w:rPr>
          <w:fldChar w:fldCharType="begin"/>
        </w:r>
        <w:r>
          <w:rPr>
            <w:noProof/>
            <w:webHidden/>
          </w:rPr>
          <w:instrText xml:space="preserve"> PAGEREF _Toc52220528 \h </w:instrText>
        </w:r>
        <w:r>
          <w:rPr>
            <w:noProof/>
            <w:webHidden/>
          </w:rPr>
        </w:r>
        <w:r>
          <w:rPr>
            <w:noProof/>
            <w:webHidden/>
          </w:rPr>
          <w:fldChar w:fldCharType="separate"/>
        </w:r>
        <w:r>
          <w:rPr>
            <w:noProof/>
            <w:webHidden/>
          </w:rPr>
          <w:t>31</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29" w:history="1">
        <w:r w:rsidRPr="0063604A">
          <w:rPr>
            <w:rStyle w:val="Hyperlink"/>
            <w:noProof/>
          </w:rPr>
          <w:t>5.5</w:t>
        </w:r>
        <w:r>
          <w:rPr>
            <w:rFonts w:asciiTheme="minorHAnsi" w:eastAsiaTheme="minorEastAsia" w:hAnsiTheme="minorHAnsi" w:cstheme="minorBidi"/>
            <w:noProof/>
            <w:sz w:val="22"/>
            <w:szCs w:val="22"/>
          </w:rPr>
          <w:tab/>
        </w:r>
        <w:r w:rsidRPr="0063604A">
          <w:rPr>
            <w:rStyle w:val="Hyperlink"/>
            <w:noProof/>
          </w:rPr>
          <w:t>Produktionssynchronen Abruf von Kunden manuell ändern</w:t>
        </w:r>
        <w:r>
          <w:rPr>
            <w:noProof/>
            <w:webHidden/>
          </w:rPr>
          <w:tab/>
        </w:r>
        <w:r>
          <w:rPr>
            <w:noProof/>
            <w:webHidden/>
          </w:rPr>
          <w:fldChar w:fldCharType="begin"/>
        </w:r>
        <w:r>
          <w:rPr>
            <w:noProof/>
            <w:webHidden/>
          </w:rPr>
          <w:instrText xml:space="preserve"> PAGEREF _Toc52220529 \h </w:instrText>
        </w:r>
        <w:r>
          <w:rPr>
            <w:noProof/>
            <w:webHidden/>
          </w:rPr>
        </w:r>
        <w:r>
          <w:rPr>
            <w:noProof/>
            <w:webHidden/>
          </w:rPr>
          <w:fldChar w:fldCharType="separate"/>
        </w:r>
        <w:r>
          <w:rPr>
            <w:noProof/>
            <w:webHidden/>
          </w:rPr>
          <w:t>33</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0" w:history="1">
        <w:r w:rsidRPr="0063604A">
          <w:rPr>
            <w:rStyle w:val="Hyperlink"/>
            <w:noProof/>
          </w:rPr>
          <w:t>5.6</w:t>
        </w:r>
        <w:r>
          <w:rPr>
            <w:rFonts w:asciiTheme="minorHAnsi" w:eastAsiaTheme="minorEastAsia" w:hAnsiTheme="minorHAnsi" w:cstheme="minorBidi"/>
            <w:noProof/>
            <w:sz w:val="22"/>
            <w:szCs w:val="22"/>
          </w:rPr>
          <w:tab/>
        </w:r>
        <w:r w:rsidRPr="0063604A">
          <w:rPr>
            <w:rStyle w:val="Hyperlink"/>
            <w:noProof/>
          </w:rPr>
          <w:t>Mengenabruf für die Fertigung freigeben</w:t>
        </w:r>
        <w:r>
          <w:rPr>
            <w:noProof/>
            <w:webHidden/>
          </w:rPr>
          <w:tab/>
        </w:r>
        <w:r>
          <w:rPr>
            <w:noProof/>
            <w:webHidden/>
          </w:rPr>
          <w:fldChar w:fldCharType="begin"/>
        </w:r>
        <w:r>
          <w:rPr>
            <w:noProof/>
            <w:webHidden/>
          </w:rPr>
          <w:instrText xml:space="preserve"> PAGEREF _Toc52220530 \h </w:instrText>
        </w:r>
        <w:r>
          <w:rPr>
            <w:noProof/>
            <w:webHidden/>
          </w:rPr>
        </w:r>
        <w:r>
          <w:rPr>
            <w:noProof/>
            <w:webHidden/>
          </w:rPr>
          <w:fldChar w:fldCharType="separate"/>
        </w:r>
        <w:r>
          <w:rPr>
            <w:noProof/>
            <w:webHidden/>
          </w:rPr>
          <w:t>35</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1" w:history="1">
        <w:r w:rsidRPr="0063604A">
          <w:rPr>
            <w:rStyle w:val="Hyperlink"/>
            <w:noProof/>
          </w:rPr>
          <w:t>5.7</w:t>
        </w:r>
        <w:r>
          <w:rPr>
            <w:rFonts w:asciiTheme="minorHAnsi" w:eastAsiaTheme="minorEastAsia" w:hAnsiTheme="minorHAnsi" w:cstheme="minorBidi"/>
            <w:noProof/>
            <w:sz w:val="22"/>
            <w:szCs w:val="22"/>
          </w:rPr>
          <w:tab/>
        </w:r>
        <w:r w:rsidRPr="0063604A">
          <w:rPr>
            <w:rStyle w:val="Hyperlink"/>
            <w:noProof/>
          </w:rPr>
          <w:t>Packstückeinheit anlegen – Hintergrundjob (obligatorisch für produktionssynchrone Abrufe)</w:t>
        </w:r>
        <w:r>
          <w:rPr>
            <w:noProof/>
            <w:webHidden/>
          </w:rPr>
          <w:tab/>
        </w:r>
        <w:r>
          <w:rPr>
            <w:noProof/>
            <w:webHidden/>
          </w:rPr>
          <w:fldChar w:fldCharType="begin"/>
        </w:r>
        <w:r>
          <w:rPr>
            <w:noProof/>
            <w:webHidden/>
          </w:rPr>
          <w:instrText xml:space="preserve"> PAGEREF _Toc52220531 \h </w:instrText>
        </w:r>
        <w:r>
          <w:rPr>
            <w:noProof/>
            <w:webHidden/>
          </w:rPr>
        </w:r>
        <w:r>
          <w:rPr>
            <w:noProof/>
            <w:webHidden/>
          </w:rPr>
          <w:fldChar w:fldCharType="separate"/>
        </w:r>
        <w:r>
          <w:rPr>
            <w:noProof/>
            <w:webHidden/>
          </w:rPr>
          <w:t>37</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2" w:history="1">
        <w:r w:rsidRPr="0063604A">
          <w:rPr>
            <w:rStyle w:val="Hyperlink"/>
            <w:noProof/>
          </w:rPr>
          <w:t>5.8</w:t>
        </w:r>
        <w:r>
          <w:rPr>
            <w:rFonts w:asciiTheme="minorHAnsi" w:eastAsiaTheme="minorEastAsia" w:hAnsiTheme="minorHAnsi" w:cstheme="minorBidi"/>
            <w:noProof/>
            <w:sz w:val="22"/>
            <w:szCs w:val="22"/>
          </w:rPr>
          <w:tab/>
        </w:r>
        <w:r w:rsidRPr="0063604A">
          <w:rPr>
            <w:rStyle w:val="Hyperlink"/>
            <w:noProof/>
          </w:rPr>
          <w:t>Produktionssynchronen Abruf für die Fertigung freigeben</w:t>
        </w:r>
        <w:r>
          <w:rPr>
            <w:noProof/>
            <w:webHidden/>
          </w:rPr>
          <w:tab/>
        </w:r>
        <w:r>
          <w:rPr>
            <w:noProof/>
            <w:webHidden/>
          </w:rPr>
          <w:fldChar w:fldCharType="begin"/>
        </w:r>
        <w:r>
          <w:rPr>
            <w:noProof/>
            <w:webHidden/>
          </w:rPr>
          <w:instrText xml:space="preserve"> PAGEREF _Toc52220532 \h </w:instrText>
        </w:r>
        <w:r>
          <w:rPr>
            <w:noProof/>
            <w:webHidden/>
          </w:rPr>
        </w:r>
        <w:r>
          <w:rPr>
            <w:noProof/>
            <w:webHidden/>
          </w:rPr>
          <w:fldChar w:fldCharType="separate"/>
        </w:r>
        <w:r>
          <w:rPr>
            <w:noProof/>
            <w:webHidden/>
          </w:rPr>
          <w:t>38</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3" w:history="1">
        <w:r w:rsidRPr="0063604A">
          <w:rPr>
            <w:rStyle w:val="Hyperlink"/>
            <w:noProof/>
          </w:rPr>
          <w:t>5.9</w:t>
        </w:r>
        <w:r>
          <w:rPr>
            <w:rFonts w:asciiTheme="minorHAnsi" w:eastAsiaTheme="minorEastAsia" w:hAnsiTheme="minorHAnsi" w:cstheme="minorBidi"/>
            <w:noProof/>
            <w:sz w:val="22"/>
            <w:szCs w:val="22"/>
          </w:rPr>
          <w:tab/>
        </w:r>
        <w:r w:rsidRPr="0063604A">
          <w:rPr>
            <w:rStyle w:val="Hyperlink"/>
            <w:noProof/>
          </w:rPr>
          <w:t>Fertigung von JIT-Abrufen quittieren</w:t>
        </w:r>
        <w:r>
          <w:rPr>
            <w:noProof/>
            <w:webHidden/>
          </w:rPr>
          <w:tab/>
        </w:r>
        <w:r>
          <w:rPr>
            <w:noProof/>
            <w:webHidden/>
          </w:rPr>
          <w:fldChar w:fldCharType="begin"/>
        </w:r>
        <w:r>
          <w:rPr>
            <w:noProof/>
            <w:webHidden/>
          </w:rPr>
          <w:instrText xml:space="preserve"> PAGEREF _Toc52220533 \h </w:instrText>
        </w:r>
        <w:r>
          <w:rPr>
            <w:noProof/>
            <w:webHidden/>
          </w:rPr>
        </w:r>
        <w:r>
          <w:rPr>
            <w:noProof/>
            <w:webHidden/>
          </w:rPr>
          <w:fldChar w:fldCharType="separate"/>
        </w:r>
        <w:r>
          <w:rPr>
            <w:noProof/>
            <w:webHidden/>
          </w:rPr>
          <w:t>40</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4" w:history="1">
        <w:r w:rsidRPr="0063604A">
          <w:rPr>
            <w:rStyle w:val="Hyperlink"/>
            <w:noProof/>
          </w:rPr>
          <w:t>5.10</w:t>
        </w:r>
        <w:r>
          <w:rPr>
            <w:rFonts w:asciiTheme="minorHAnsi" w:eastAsiaTheme="minorEastAsia" w:hAnsiTheme="minorHAnsi" w:cstheme="minorBidi"/>
            <w:noProof/>
            <w:sz w:val="22"/>
            <w:szCs w:val="22"/>
          </w:rPr>
          <w:tab/>
        </w:r>
        <w:r w:rsidRPr="0063604A">
          <w:rPr>
            <w:rStyle w:val="Hyperlink"/>
            <w:noProof/>
          </w:rPr>
          <w:t>Auslieferung aus Mengenabrufen anlegen</w:t>
        </w:r>
        <w:r>
          <w:rPr>
            <w:noProof/>
            <w:webHidden/>
          </w:rPr>
          <w:tab/>
        </w:r>
        <w:r>
          <w:rPr>
            <w:noProof/>
            <w:webHidden/>
          </w:rPr>
          <w:fldChar w:fldCharType="begin"/>
        </w:r>
        <w:r>
          <w:rPr>
            <w:noProof/>
            <w:webHidden/>
          </w:rPr>
          <w:instrText xml:space="preserve"> PAGEREF _Toc52220534 \h </w:instrText>
        </w:r>
        <w:r>
          <w:rPr>
            <w:noProof/>
            <w:webHidden/>
          </w:rPr>
        </w:r>
        <w:r>
          <w:rPr>
            <w:noProof/>
            <w:webHidden/>
          </w:rPr>
          <w:fldChar w:fldCharType="separate"/>
        </w:r>
        <w:r>
          <w:rPr>
            <w:noProof/>
            <w:webHidden/>
          </w:rPr>
          <w:t>41</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5" w:history="1">
        <w:r w:rsidRPr="0063604A">
          <w:rPr>
            <w:rStyle w:val="Hyperlink"/>
            <w:noProof/>
          </w:rPr>
          <w:t>5.11</w:t>
        </w:r>
        <w:r>
          <w:rPr>
            <w:rFonts w:asciiTheme="minorHAnsi" w:eastAsiaTheme="minorEastAsia" w:hAnsiTheme="minorHAnsi" w:cstheme="minorBidi"/>
            <w:noProof/>
            <w:sz w:val="22"/>
            <w:szCs w:val="22"/>
          </w:rPr>
          <w:tab/>
        </w:r>
        <w:r w:rsidRPr="0063604A">
          <w:rPr>
            <w:rStyle w:val="Hyperlink"/>
            <w:noProof/>
          </w:rPr>
          <w:t>Handling Units zu Auslieferung zuordnen (nur für Mengenabrufe)</w:t>
        </w:r>
        <w:r>
          <w:rPr>
            <w:noProof/>
            <w:webHidden/>
          </w:rPr>
          <w:tab/>
        </w:r>
        <w:r>
          <w:rPr>
            <w:noProof/>
            <w:webHidden/>
          </w:rPr>
          <w:fldChar w:fldCharType="begin"/>
        </w:r>
        <w:r>
          <w:rPr>
            <w:noProof/>
            <w:webHidden/>
          </w:rPr>
          <w:instrText xml:space="preserve"> PAGEREF _Toc52220535 \h </w:instrText>
        </w:r>
        <w:r>
          <w:rPr>
            <w:noProof/>
            <w:webHidden/>
          </w:rPr>
        </w:r>
        <w:r>
          <w:rPr>
            <w:noProof/>
            <w:webHidden/>
          </w:rPr>
          <w:fldChar w:fldCharType="separate"/>
        </w:r>
        <w:r>
          <w:rPr>
            <w:noProof/>
            <w:webHidden/>
          </w:rPr>
          <w:t>43</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6" w:history="1">
        <w:r w:rsidRPr="0063604A">
          <w:rPr>
            <w:rStyle w:val="Hyperlink"/>
            <w:noProof/>
          </w:rPr>
          <w:t>5.12</w:t>
        </w:r>
        <w:r>
          <w:rPr>
            <w:rFonts w:asciiTheme="minorHAnsi" w:eastAsiaTheme="minorEastAsia" w:hAnsiTheme="minorHAnsi" w:cstheme="minorBidi"/>
            <w:noProof/>
            <w:sz w:val="22"/>
            <w:szCs w:val="22"/>
          </w:rPr>
          <w:tab/>
        </w:r>
        <w:r w:rsidRPr="0063604A">
          <w:rPr>
            <w:rStyle w:val="Hyperlink"/>
            <w:noProof/>
          </w:rPr>
          <w:t>Auslieferung aus produktionssynchronen Abrufen anlegen</w:t>
        </w:r>
        <w:r>
          <w:rPr>
            <w:noProof/>
            <w:webHidden/>
          </w:rPr>
          <w:tab/>
        </w:r>
        <w:r>
          <w:rPr>
            <w:noProof/>
            <w:webHidden/>
          </w:rPr>
          <w:fldChar w:fldCharType="begin"/>
        </w:r>
        <w:r>
          <w:rPr>
            <w:noProof/>
            <w:webHidden/>
          </w:rPr>
          <w:instrText xml:space="preserve"> PAGEREF _Toc52220536 \h </w:instrText>
        </w:r>
        <w:r>
          <w:rPr>
            <w:noProof/>
            <w:webHidden/>
          </w:rPr>
        </w:r>
        <w:r>
          <w:rPr>
            <w:noProof/>
            <w:webHidden/>
          </w:rPr>
          <w:fldChar w:fldCharType="separate"/>
        </w:r>
        <w:r>
          <w:rPr>
            <w:noProof/>
            <w:webHidden/>
          </w:rPr>
          <w:t>44</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7" w:history="1">
        <w:r w:rsidRPr="0063604A">
          <w:rPr>
            <w:rStyle w:val="Hyperlink"/>
            <w:noProof/>
          </w:rPr>
          <w:t>5.13</w:t>
        </w:r>
        <w:r>
          <w:rPr>
            <w:rFonts w:asciiTheme="minorHAnsi" w:eastAsiaTheme="minorEastAsia" w:hAnsiTheme="minorHAnsi" w:cstheme="minorBidi"/>
            <w:noProof/>
            <w:sz w:val="22"/>
            <w:szCs w:val="22"/>
          </w:rPr>
          <w:tab/>
        </w:r>
        <w:r w:rsidRPr="0063604A">
          <w:rPr>
            <w:rStyle w:val="Hyperlink"/>
            <w:noProof/>
          </w:rPr>
          <w:t>Kommissionierung durchführen und Warenausgang buchen</w:t>
        </w:r>
        <w:r>
          <w:rPr>
            <w:noProof/>
            <w:webHidden/>
          </w:rPr>
          <w:tab/>
        </w:r>
        <w:r>
          <w:rPr>
            <w:noProof/>
            <w:webHidden/>
          </w:rPr>
          <w:fldChar w:fldCharType="begin"/>
        </w:r>
        <w:r>
          <w:rPr>
            <w:noProof/>
            <w:webHidden/>
          </w:rPr>
          <w:instrText xml:space="preserve"> PAGEREF _Toc52220537 \h </w:instrText>
        </w:r>
        <w:r>
          <w:rPr>
            <w:noProof/>
            <w:webHidden/>
          </w:rPr>
        </w:r>
        <w:r>
          <w:rPr>
            <w:noProof/>
            <w:webHidden/>
          </w:rPr>
          <w:fldChar w:fldCharType="separate"/>
        </w:r>
        <w:r>
          <w:rPr>
            <w:noProof/>
            <w:webHidden/>
          </w:rPr>
          <w:t>47</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8" w:history="1">
        <w:r w:rsidRPr="0063604A">
          <w:rPr>
            <w:rStyle w:val="Hyperlink"/>
            <w:noProof/>
          </w:rPr>
          <w:t>5.14</w:t>
        </w:r>
        <w:r>
          <w:rPr>
            <w:rFonts w:asciiTheme="minorHAnsi" w:eastAsiaTheme="minorEastAsia" w:hAnsiTheme="minorHAnsi" w:cstheme="minorBidi"/>
            <w:noProof/>
            <w:sz w:val="22"/>
            <w:szCs w:val="22"/>
          </w:rPr>
          <w:tab/>
        </w:r>
        <w:r w:rsidRPr="0063604A">
          <w:rPr>
            <w:rStyle w:val="Hyperlink"/>
            <w:noProof/>
          </w:rPr>
          <w:t>Faktura anlegen</w:t>
        </w:r>
        <w:r>
          <w:rPr>
            <w:noProof/>
            <w:webHidden/>
          </w:rPr>
          <w:tab/>
        </w:r>
        <w:r>
          <w:rPr>
            <w:noProof/>
            <w:webHidden/>
          </w:rPr>
          <w:fldChar w:fldCharType="begin"/>
        </w:r>
        <w:r>
          <w:rPr>
            <w:noProof/>
            <w:webHidden/>
          </w:rPr>
          <w:instrText xml:space="preserve"> PAGEREF _Toc52220538 \h </w:instrText>
        </w:r>
        <w:r>
          <w:rPr>
            <w:noProof/>
            <w:webHidden/>
          </w:rPr>
        </w:r>
        <w:r>
          <w:rPr>
            <w:noProof/>
            <w:webHidden/>
          </w:rPr>
          <w:fldChar w:fldCharType="separate"/>
        </w:r>
        <w:r>
          <w:rPr>
            <w:noProof/>
            <w:webHidden/>
          </w:rPr>
          <w:t>49</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39" w:history="1">
        <w:r w:rsidRPr="0063604A">
          <w:rPr>
            <w:rStyle w:val="Hyperlink"/>
            <w:noProof/>
          </w:rPr>
          <w:t>5.15</w:t>
        </w:r>
        <w:r>
          <w:rPr>
            <w:rFonts w:asciiTheme="minorHAnsi" w:eastAsiaTheme="minorEastAsia" w:hAnsiTheme="minorHAnsi" w:cstheme="minorBidi"/>
            <w:noProof/>
            <w:sz w:val="22"/>
            <w:szCs w:val="22"/>
          </w:rPr>
          <w:tab/>
        </w:r>
        <w:r w:rsidRPr="0063604A">
          <w:rPr>
            <w:rStyle w:val="Hyperlink"/>
            <w:noProof/>
          </w:rPr>
          <w:t>eDocument Cockpit (optional)</w:t>
        </w:r>
        <w:r>
          <w:rPr>
            <w:noProof/>
            <w:webHidden/>
          </w:rPr>
          <w:tab/>
        </w:r>
        <w:r>
          <w:rPr>
            <w:noProof/>
            <w:webHidden/>
          </w:rPr>
          <w:fldChar w:fldCharType="begin"/>
        </w:r>
        <w:r>
          <w:rPr>
            <w:noProof/>
            <w:webHidden/>
          </w:rPr>
          <w:instrText xml:space="preserve"> PAGEREF _Toc52220539 \h </w:instrText>
        </w:r>
        <w:r>
          <w:rPr>
            <w:noProof/>
            <w:webHidden/>
          </w:rPr>
        </w:r>
        <w:r>
          <w:rPr>
            <w:noProof/>
            <w:webHidden/>
          </w:rPr>
          <w:fldChar w:fldCharType="separate"/>
        </w:r>
        <w:r>
          <w:rPr>
            <w:noProof/>
            <w:webHidden/>
          </w:rPr>
          <w:t>51</w:t>
        </w:r>
        <w:r>
          <w:rPr>
            <w:noProof/>
            <w:webHidden/>
          </w:rPr>
          <w:fldChar w:fldCharType="end"/>
        </w:r>
      </w:hyperlink>
    </w:p>
    <w:p w:rsidR="0009647C" w:rsidRDefault="0009647C">
      <w:pPr>
        <w:pStyle w:val="TOC1"/>
        <w:rPr>
          <w:rFonts w:asciiTheme="minorHAnsi" w:eastAsiaTheme="minorEastAsia" w:hAnsiTheme="minorHAnsi" w:cstheme="minorBidi"/>
          <w:noProof/>
          <w:sz w:val="22"/>
          <w:szCs w:val="22"/>
        </w:rPr>
      </w:pPr>
      <w:hyperlink w:anchor="_Toc52220540" w:history="1">
        <w:r w:rsidRPr="0063604A">
          <w:rPr>
            <w:rStyle w:val="Hyperlink"/>
            <w:noProof/>
          </w:rPr>
          <w:t>6</w:t>
        </w:r>
        <w:r>
          <w:rPr>
            <w:rFonts w:asciiTheme="minorHAnsi" w:eastAsiaTheme="minorEastAsia" w:hAnsiTheme="minorHAnsi" w:cstheme="minorBidi"/>
            <w:noProof/>
            <w:sz w:val="22"/>
            <w:szCs w:val="22"/>
          </w:rPr>
          <w:tab/>
        </w:r>
        <w:r w:rsidRPr="0063604A">
          <w:rPr>
            <w:rStyle w:val="Hyperlink"/>
            <w:noProof/>
          </w:rPr>
          <w:t>Anhang</w:t>
        </w:r>
        <w:r>
          <w:rPr>
            <w:noProof/>
            <w:webHidden/>
          </w:rPr>
          <w:tab/>
        </w:r>
        <w:r>
          <w:rPr>
            <w:noProof/>
            <w:webHidden/>
          </w:rPr>
          <w:fldChar w:fldCharType="begin"/>
        </w:r>
        <w:r>
          <w:rPr>
            <w:noProof/>
            <w:webHidden/>
          </w:rPr>
          <w:instrText xml:space="preserve"> PAGEREF _Toc52220540 \h </w:instrText>
        </w:r>
        <w:r>
          <w:rPr>
            <w:noProof/>
            <w:webHidden/>
          </w:rPr>
        </w:r>
        <w:r>
          <w:rPr>
            <w:noProof/>
            <w:webHidden/>
          </w:rPr>
          <w:fldChar w:fldCharType="separate"/>
        </w:r>
        <w:r>
          <w:rPr>
            <w:noProof/>
            <w:webHidden/>
          </w:rPr>
          <w:t>54</w:t>
        </w:r>
        <w:r>
          <w:rPr>
            <w:noProof/>
            <w:webHidden/>
          </w:rPr>
          <w:fldChar w:fldCharType="end"/>
        </w:r>
      </w:hyperlink>
    </w:p>
    <w:p w:rsidR="0009647C" w:rsidRDefault="0009647C">
      <w:pPr>
        <w:pStyle w:val="TOC2"/>
        <w:rPr>
          <w:rFonts w:asciiTheme="minorHAnsi" w:eastAsiaTheme="minorEastAsia" w:hAnsiTheme="minorHAnsi" w:cstheme="minorBidi"/>
          <w:noProof/>
          <w:sz w:val="22"/>
          <w:szCs w:val="22"/>
        </w:rPr>
      </w:pPr>
      <w:hyperlink w:anchor="_Toc52220541" w:history="1">
        <w:r w:rsidRPr="0063604A">
          <w:rPr>
            <w:rStyle w:val="Hyperlink"/>
            <w:noProof/>
          </w:rPr>
          <w:t>6.1</w:t>
        </w:r>
        <w:r>
          <w:rPr>
            <w:rFonts w:asciiTheme="minorHAnsi" w:eastAsiaTheme="minorEastAsia" w:hAnsiTheme="minorHAnsi" w:cstheme="minorBidi"/>
            <w:noProof/>
            <w:sz w:val="22"/>
            <w:szCs w:val="22"/>
          </w:rPr>
          <w:tab/>
        </w:r>
        <w:r w:rsidRPr="0063604A">
          <w:rPr>
            <w:rStyle w:val="Hyperlink"/>
            <w:noProof/>
          </w:rPr>
          <w:t>Prozessintegration</w:t>
        </w:r>
        <w:r>
          <w:rPr>
            <w:noProof/>
            <w:webHidden/>
          </w:rPr>
          <w:tab/>
        </w:r>
        <w:r>
          <w:rPr>
            <w:noProof/>
            <w:webHidden/>
          </w:rPr>
          <w:fldChar w:fldCharType="begin"/>
        </w:r>
        <w:r>
          <w:rPr>
            <w:noProof/>
            <w:webHidden/>
          </w:rPr>
          <w:instrText xml:space="preserve"> PAGEREF _Toc52220541 \h </w:instrText>
        </w:r>
        <w:r>
          <w:rPr>
            <w:noProof/>
            <w:webHidden/>
          </w:rPr>
        </w:r>
        <w:r>
          <w:rPr>
            <w:noProof/>
            <w:webHidden/>
          </w:rPr>
          <w:fldChar w:fldCharType="separate"/>
        </w:r>
        <w:r>
          <w:rPr>
            <w:noProof/>
            <w:webHidden/>
          </w:rPr>
          <w:t>54</w:t>
        </w:r>
        <w:r>
          <w:rPr>
            <w:noProof/>
            <w:webHidden/>
          </w:rPr>
          <w:fldChar w:fldCharType="end"/>
        </w:r>
      </w:hyperlink>
    </w:p>
    <w:p w:rsidR="0009647C" w:rsidRDefault="0009647C">
      <w:pPr>
        <w:pStyle w:val="TOC3"/>
        <w:rPr>
          <w:rFonts w:asciiTheme="minorHAnsi" w:eastAsiaTheme="minorEastAsia" w:hAnsiTheme="minorHAnsi" w:cstheme="minorBidi"/>
          <w:noProof/>
          <w:sz w:val="22"/>
          <w:szCs w:val="22"/>
        </w:rPr>
      </w:pPr>
      <w:hyperlink w:anchor="_Toc52220542" w:history="1">
        <w:r w:rsidRPr="0063604A">
          <w:rPr>
            <w:rStyle w:val="Hyperlink"/>
            <w:noProof/>
          </w:rPr>
          <w:t>6.1.1</w:t>
        </w:r>
        <w:r>
          <w:rPr>
            <w:rFonts w:asciiTheme="minorHAnsi" w:eastAsiaTheme="minorEastAsia" w:hAnsiTheme="minorHAnsi" w:cstheme="minorBidi"/>
            <w:noProof/>
            <w:sz w:val="22"/>
            <w:szCs w:val="22"/>
          </w:rPr>
          <w:tab/>
        </w:r>
        <w:r w:rsidRPr="0063604A">
          <w:rPr>
            <w:rStyle w:val="Hyperlink"/>
            <w:noProof/>
          </w:rPr>
          <w:t>Vorangehende Prozesse</w:t>
        </w:r>
        <w:r>
          <w:rPr>
            <w:noProof/>
            <w:webHidden/>
          </w:rPr>
          <w:tab/>
        </w:r>
        <w:r>
          <w:rPr>
            <w:noProof/>
            <w:webHidden/>
          </w:rPr>
          <w:fldChar w:fldCharType="begin"/>
        </w:r>
        <w:r>
          <w:rPr>
            <w:noProof/>
            <w:webHidden/>
          </w:rPr>
          <w:instrText xml:space="preserve"> PAGEREF _Toc52220542 \h </w:instrText>
        </w:r>
        <w:r>
          <w:rPr>
            <w:noProof/>
            <w:webHidden/>
          </w:rPr>
        </w:r>
        <w:r>
          <w:rPr>
            <w:noProof/>
            <w:webHidden/>
          </w:rPr>
          <w:fldChar w:fldCharType="separate"/>
        </w:r>
        <w:r>
          <w:rPr>
            <w:noProof/>
            <w:webHidden/>
          </w:rPr>
          <w:t>54</w:t>
        </w:r>
        <w:r>
          <w:rPr>
            <w:noProof/>
            <w:webHidden/>
          </w:rPr>
          <w:fldChar w:fldCharType="end"/>
        </w:r>
      </w:hyperlink>
    </w:p>
    <w:p w:rsidR="0009647C" w:rsidRDefault="0009647C">
      <w:pPr>
        <w:pStyle w:val="TOC3"/>
        <w:rPr>
          <w:rFonts w:asciiTheme="minorHAnsi" w:eastAsiaTheme="minorEastAsia" w:hAnsiTheme="minorHAnsi" w:cstheme="minorBidi"/>
          <w:noProof/>
          <w:sz w:val="22"/>
          <w:szCs w:val="22"/>
        </w:rPr>
      </w:pPr>
      <w:hyperlink w:anchor="_Toc52220543" w:history="1">
        <w:r w:rsidRPr="0063604A">
          <w:rPr>
            <w:rStyle w:val="Hyperlink"/>
            <w:noProof/>
          </w:rPr>
          <w:t>6.1.2</w:t>
        </w:r>
        <w:r>
          <w:rPr>
            <w:rFonts w:asciiTheme="minorHAnsi" w:eastAsiaTheme="minorEastAsia" w:hAnsiTheme="minorHAnsi" w:cstheme="minorBidi"/>
            <w:noProof/>
            <w:sz w:val="22"/>
            <w:szCs w:val="22"/>
          </w:rPr>
          <w:tab/>
        </w:r>
        <w:r w:rsidRPr="0063604A">
          <w:rPr>
            <w:rStyle w:val="Hyperlink"/>
            <w:noProof/>
          </w:rPr>
          <w:t>Nachfolgende Prozesse</w:t>
        </w:r>
        <w:r>
          <w:rPr>
            <w:noProof/>
            <w:webHidden/>
          </w:rPr>
          <w:tab/>
        </w:r>
        <w:r>
          <w:rPr>
            <w:noProof/>
            <w:webHidden/>
          </w:rPr>
          <w:fldChar w:fldCharType="begin"/>
        </w:r>
        <w:r>
          <w:rPr>
            <w:noProof/>
            <w:webHidden/>
          </w:rPr>
          <w:instrText xml:space="preserve"> PAGEREF _Toc52220543 \h </w:instrText>
        </w:r>
        <w:r>
          <w:rPr>
            <w:noProof/>
            <w:webHidden/>
          </w:rPr>
        </w:r>
        <w:r>
          <w:rPr>
            <w:noProof/>
            <w:webHidden/>
          </w:rPr>
          <w:fldChar w:fldCharType="separate"/>
        </w:r>
        <w:r>
          <w:rPr>
            <w:noProof/>
            <w:webHidden/>
          </w:rPr>
          <w:t>54</w:t>
        </w:r>
        <w:r>
          <w:rPr>
            <w:noProof/>
            <w:webHidden/>
          </w:rPr>
          <w:fldChar w:fldCharType="end"/>
        </w:r>
      </w:hyperlink>
    </w:p>
    <w:p w:rsidR="0009647C" w:rsidRDefault="0009647C" w:rsidP="008F402F">
      <w:pPr>
        <w:tabs>
          <w:tab w:val="right" w:leader="dot" w:pos="14317"/>
        </w:tabs>
        <w:rPr>
          <w:rFonts w:ascii="BentonSans Bold" w:hAnsi="BentonSans Bold"/>
        </w:rPr>
      </w:pPr>
      <w:r>
        <w:rPr>
          <w:rFonts w:ascii="BentonSans Bold" w:hAnsi="BentonSans Bold"/>
        </w:rPr>
        <w:fldChar w:fldCharType="end"/>
      </w:r>
    </w:p>
    <w:p w:rsidR="0009647C" w:rsidRPr="008F402F" w:rsidRDefault="0009647C" w:rsidP="008F402F">
      <w:pPr>
        <w:spacing w:after="200" w:line="276" w:lineRule="auto"/>
        <w:rPr>
          <w:rFonts w:ascii="BentonSans Bold" w:hAnsi="BentonSans Bold"/>
        </w:rPr>
      </w:pPr>
    </w:p>
    <w:p w:rsidR="009C4F07" w:rsidRDefault="0009647C">
      <w:pPr>
        <w:pStyle w:val="Heading1"/>
      </w:pPr>
      <w:bookmarkStart w:id="3" w:name="_Toc52220500"/>
      <w:r>
        <w:lastRenderedPageBreak/>
        <w:t>Verwendungszweck</w:t>
      </w:r>
      <w:bookmarkEnd w:id="0"/>
      <w:bookmarkEnd w:id="3"/>
    </w:p>
    <w:p w:rsidR="009C4F07" w:rsidRDefault="0009647C">
      <w:r>
        <w:t xml:space="preserve">Der Prozess beginnt mit dem Eingang von Just-in-Time-Abrufen (JIT-Abrufen) von Kunden. JIT-Abrufe werden über eine Integration </w:t>
      </w:r>
      <w:r>
        <w:t>von Electronic Data Interchange (EDI) versendet und enthalten Details zur Komponente mit den Bedarfsterminen.</w:t>
      </w:r>
    </w:p>
    <w:p w:rsidR="009C4F07" w:rsidRDefault="0009647C">
      <w:r>
        <w:t>Der Disponent – Just-In-Time-Versorgung überwacht und verwaltet die von Kunden kommenden JIT-Abrufe.</w:t>
      </w:r>
    </w:p>
    <w:p w:rsidR="009C4F07" w:rsidRDefault="0009647C">
      <w:r>
        <w:t>Der Produktionsplaner gibt die Materialien fü</w:t>
      </w:r>
      <w:r>
        <w:t>r produktionsrelevante Komponentengruppen für produktionssynchrone Abrufe oder Mengenabrufe oder die produktionsrelevanten Packungseinheiten für produktionssynchrone Abrufe für die Produktion frei.</w:t>
      </w:r>
    </w:p>
    <w:p w:rsidR="009C4F07" w:rsidRDefault="0009647C">
      <w:r>
        <w:t>Der Werker bestätigt anschließend die Produktion der Kompo</w:t>
      </w:r>
      <w:r>
        <w:t>nentengruppen.</w:t>
      </w:r>
    </w:p>
    <w:p w:rsidR="009C4F07" w:rsidRDefault="0009647C">
      <w:r>
        <w:t>Der Versandsachbearbeiter – Just-In-Time-Zugänge legt Lieferungen zu offenen JIT-Abrufen an, deren Status entsprechend wiedergegeben wird. Lieferavise werden über EDI an den Originalteilehersteller (OEM) gesendet. Der Versandsachbearbeiter k</w:t>
      </w:r>
      <w:r>
        <w:t>ann auch Handling Units zu Mengenabrufen anlegen.</w:t>
      </w:r>
    </w:p>
    <w:p w:rsidR="009C4F07" w:rsidRDefault="0009647C">
      <w:r>
        <w:t xml:space="preserve">Nach der Kommissionierung und der Warenausgangsbuchung wird der Status des JIT-Abrufs entsprechend aktualisiert. Für Mengenabrufe können optional auch die Kommissionierung und die Buchung des Warenausgangs </w:t>
      </w:r>
      <w:r>
        <w:t>in EWM ausgeführt werden.</w:t>
      </w:r>
    </w:p>
    <w:p w:rsidR="009C4F07" w:rsidRDefault="0009647C">
      <w:r>
        <w:t xml:space="preserve">Nachdem die Abrechnung angelegt wurde, wird der JIT-Abruf auf den Status </w:t>
      </w:r>
      <w:r>
        <w:rPr>
          <w:rStyle w:val="SAPScreenElement"/>
        </w:rPr>
        <w:t>Abgeschlossen</w:t>
      </w:r>
      <w:r>
        <w:t xml:space="preserve"> aktualisiert.</w:t>
      </w:r>
    </w:p>
    <w:p w:rsidR="009C4F07" w:rsidRDefault="0009647C">
      <w:r>
        <w:t>Dieses Dokument enthält eine detaillierte Ablaufbeschreibung, anhand deren der Umfangsbestandteil nach der Lösungsaktivierung get</w:t>
      </w:r>
      <w:r>
        <w:t>estet werden kann; außerdem bildet es den vordefinierten Umfang der Lösung ab. Jeder Prozessschritt, Report oder Bestandteil wird in einem eigenen Abschnitt beschrieben, in dem die Interaktionen im System (Testschritte) tabellarisch dargestellt sind. Schri</w:t>
      </w:r>
      <w:r>
        <w:t>tte, die nicht im Prozessumfang enthalten sind, aber zu Testzwecken benötigt werden, sind entsprechend gekennzeichnet. Projektspezifische Schritte sind zu ergänzen.</w:t>
      </w:r>
    </w:p>
    <w:p w:rsidR="009C4F07" w:rsidRDefault="0009647C">
      <w:pPr>
        <w:pStyle w:val="Heading1"/>
      </w:pPr>
      <w:bookmarkStart w:id="4" w:name="unique_2"/>
      <w:bookmarkStart w:id="5" w:name="_Toc52220501"/>
      <w:r>
        <w:lastRenderedPageBreak/>
        <w:t>Voraussetzungen</w:t>
      </w:r>
      <w:bookmarkEnd w:id="4"/>
      <w:bookmarkEnd w:id="5"/>
    </w:p>
    <w:p w:rsidR="009C4F07" w:rsidRDefault="0009647C">
      <w:r>
        <w:t>In diesem Abschnitt sind alle Voraussetzungen für den Test hinsichtlich Sys</w:t>
      </w:r>
      <w:r>
        <w:t>tem, Benutzer, Stammdaten, Organisationsdaten, sonstige Testdaten und Voraussetzungen zusammengefasst.</w:t>
      </w:r>
    </w:p>
    <w:p w:rsidR="009C4F07" w:rsidRDefault="0009647C">
      <w:pPr>
        <w:pStyle w:val="Heading2"/>
      </w:pPr>
      <w:bookmarkStart w:id="6" w:name="unique_3"/>
      <w:bookmarkStart w:id="7" w:name="_Toc52220502"/>
      <w:r>
        <w:t>Zusätzliche manuelle Konfiguration</w:t>
      </w:r>
      <w:bookmarkEnd w:id="6"/>
      <w:bookmarkEnd w:id="7"/>
    </w:p>
    <w:p w:rsidR="009C4F07" w:rsidRDefault="0009647C">
      <w:r>
        <w:t>Bevor Sie mit dem Testen dieses Umfangsbestandteils fortfahren, müssen Sie die zusätzlichen und obligatorischen Konfig</w:t>
      </w:r>
      <w:r>
        <w:t>urationsschritte abgeschlossen haben, die in der Einrichtungsanleitung für diesen Umfangsbestandteil Just-In-Time-Kundenbelieferung (2EM) beschrieben werden. Diese Konfigurationsschritte sind spezifisch für Ihre Implementierung. Dazu gehören obligatorische</w:t>
      </w:r>
      <w:r>
        <w:t xml:space="preserve"> Einstellungen, die nicht von SAP ausgeliefert werden und von Ihnen angelegt werden müssen. Weitere Informationen finden Sie in dem Dokument im SAP Best Practices Explorer.</w:t>
      </w:r>
    </w:p>
    <w:p w:rsidR="009C4F07" w:rsidRDefault="0009647C">
      <w:pPr>
        <w:pStyle w:val="Heading2"/>
      </w:pPr>
      <w:bookmarkStart w:id="8" w:name="unique_4"/>
      <w:bookmarkStart w:id="9" w:name="_Toc52220503"/>
      <w:r>
        <w:t>Rollen</w:t>
      </w:r>
      <w:bookmarkEnd w:id="8"/>
      <w:bookmarkEnd w:id="9"/>
    </w:p>
    <w:p w:rsidR="0009647C" w:rsidRDefault="0009647C">
      <w:r>
        <w:t>Weisen Sie Ihren einzelnen Testbenutzern folgende Benutzerrollen zu. Alterna</w:t>
      </w:r>
      <w:r>
        <w:t>tiv können Sie, falls verfügbar, Benutzerrollen unter Verwendung der folgenden Bereiche mit Seiten und vordefinierten Apps für das SAP Fiori Launchpad anlegen und die Benutzerrollen zu Ihren individuellen Testbenutzern zuordnen.</w:t>
      </w:r>
    </w:p>
    <w:p w:rsidR="0009647C" w:rsidRDefault="0009647C">
      <w:r>
        <w:rPr>
          <w:rStyle w:val="SAPEmphasis"/>
        </w:rPr>
        <w:t xml:space="preserve">Hinweis </w:t>
      </w:r>
      <w:r>
        <w:t xml:space="preserve">Diese Rollen oder </w:t>
      </w:r>
      <w:r>
        <w:t>Bereiche sind Beispiele, die von SAP bereitgestellt werden. Sie können sie als Vorlagen zum Anlegen Ihrer eigenen Rollen und Bereiche verwenden.</w:t>
      </w:r>
    </w:p>
    <w:p w:rsidR="009C4F07" w:rsidRDefault="0009647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024"/>
        <w:gridCol w:w="3332"/>
        <w:gridCol w:w="3483"/>
        <w:gridCol w:w="3332"/>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Name (Rolle)</w:t>
            </w:r>
          </w:p>
        </w:tc>
        <w:tc>
          <w:tcPr>
            <w:tcW w:w="0" w:type="auto"/>
          </w:tcPr>
          <w:p w:rsidR="009C4F07" w:rsidRDefault="0009647C">
            <w:pPr>
              <w:pStyle w:val="SAPTableHeader"/>
            </w:pPr>
            <w:r>
              <w:t>ID (Rolle)</w:t>
            </w:r>
          </w:p>
        </w:tc>
        <w:tc>
          <w:tcPr>
            <w:tcW w:w="0" w:type="auto"/>
          </w:tcPr>
          <w:p w:rsidR="009C4F07" w:rsidRDefault="0009647C">
            <w:pPr>
              <w:pStyle w:val="SAPTableHeader"/>
            </w:pPr>
            <w:r>
              <w:t>Beschreibung (Bereich)</w:t>
            </w:r>
          </w:p>
        </w:tc>
        <w:tc>
          <w:tcPr>
            <w:tcW w:w="0" w:type="auto"/>
          </w:tcPr>
          <w:p w:rsidR="009C4F07" w:rsidRDefault="0009647C">
            <w:pPr>
              <w:pStyle w:val="SAPTableHeader"/>
            </w:pPr>
            <w:r>
              <w:t>ID (Bereich)</w:t>
            </w:r>
          </w:p>
        </w:tc>
      </w:tr>
      <w:tr w:rsidR="009C4F07" w:rsidTr="0009647C">
        <w:tc>
          <w:tcPr>
            <w:tcW w:w="0" w:type="auto"/>
          </w:tcPr>
          <w:p w:rsidR="009C4F07" w:rsidRDefault="0009647C">
            <w:r>
              <w:t>Vertriebsmitarbeiter im Innendienst</w:t>
            </w:r>
          </w:p>
        </w:tc>
        <w:tc>
          <w:tcPr>
            <w:tcW w:w="0" w:type="auto"/>
          </w:tcPr>
          <w:p w:rsidR="009C4F07" w:rsidRDefault="0009647C">
            <w:r>
              <w:rPr>
                <w:rStyle w:val="SAPMonospace"/>
              </w:rPr>
              <w:t>SAP_BR_INTERNAL_SALES_REP</w:t>
            </w:r>
          </w:p>
        </w:tc>
        <w:tc>
          <w:tcPr>
            <w:tcW w:w="0" w:type="auto"/>
          </w:tcPr>
          <w:p w:rsidR="009C4F07" w:rsidRDefault="0009647C">
            <w:r>
              <w:t>Interner Vertrieb</w:t>
            </w:r>
          </w:p>
        </w:tc>
        <w:tc>
          <w:tcPr>
            <w:tcW w:w="0" w:type="auto"/>
          </w:tcPr>
          <w:p w:rsidR="009C4F07" w:rsidRDefault="0009647C">
            <w:r>
              <w:rPr>
                <w:rStyle w:val="SAPMonospace"/>
              </w:rPr>
              <w:t>SAP_BR_INTERNAL_SALES_REP</w:t>
            </w:r>
          </w:p>
        </w:tc>
      </w:tr>
      <w:tr w:rsidR="009C4F07" w:rsidTr="0009647C">
        <w:tc>
          <w:tcPr>
            <w:tcW w:w="0" w:type="auto"/>
          </w:tcPr>
          <w:p w:rsidR="009C4F07" w:rsidRDefault="0009647C">
            <w:r>
              <w:t>Stammdatenexperte – Geschäftspartnerdaten</w:t>
            </w:r>
          </w:p>
        </w:tc>
        <w:tc>
          <w:tcPr>
            <w:tcW w:w="0" w:type="auto"/>
          </w:tcPr>
          <w:p w:rsidR="009C4F07" w:rsidRDefault="0009647C">
            <w:r>
              <w:rPr>
                <w:rStyle w:val="SAPMonospace"/>
              </w:rPr>
              <w:t>SAP_BR_BUPA_MASTER_SPECIALIST</w:t>
            </w:r>
          </w:p>
        </w:tc>
        <w:tc>
          <w:tcPr>
            <w:tcW w:w="0" w:type="auto"/>
          </w:tcPr>
          <w:p w:rsidR="009C4F07" w:rsidRDefault="0009647C">
            <w:r>
              <w:t>Geschäftspartner</w:t>
            </w:r>
          </w:p>
        </w:tc>
        <w:tc>
          <w:tcPr>
            <w:tcW w:w="0" w:type="auto"/>
          </w:tcPr>
          <w:p w:rsidR="009C4F07" w:rsidRDefault="0009647C">
            <w:r>
              <w:rPr>
                <w:rStyle w:val="SAPMonospace"/>
              </w:rPr>
              <w:t>SAP_BR_BUPA_MASTER_SPECIALIST</w:t>
            </w:r>
          </w:p>
        </w:tc>
      </w:tr>
      <w:tr w:rsidR="009C4F07" w:rsidTr="0009647C">
        <w:tc>
          <w:tcPr>
            <w:tcW w:w="0" w:type="auto"/>
          </w:tcPr>
          <w:p w:rsidR="009C4F07" w:rsidRDefault="0009647C">
            <w:r>
              <w:t>Stammdatenexperte – Just-In-Time-Versorgung</w:t>
            </w:r>
          </w:p>
        </w:tc>
        <w:tc>
          <w:tcPr>
            <w:tcW w:w="0" w:type="auto"/>
          </w:tcPr>
          <w:p w:rsidR="009C4F07" w:rsidRDefault="0009647C">
            <w:r>
              <w:rPr>
                <w:rStyle w:val="SAPMonospace"/>
              </w:rPr>
              <w:t>SAP_BR_MD_SPECIALIST_</w:t>
            </w:r>
            <w:r>
              <w:rPr>
                <w:rStyle w:val="SAPMonospace"/>
              </w:rPr>
              <w:t>JIT</w:t>
            </w:r>
          </w:p>
        </w:tc>
        <w:tc>
          <w:tcPr>
            <w:tcW w:w="0" w:type="auto"/>
          </w:tcPr>
          <w:p w:rsidR="009C4F07" w:rsidRDefault="0009647C">
            <w:r>
              <w:t>Just-In-Time-Stammdaten</w:t>
            </w:r>
          </w:p>
        </w:tc>
        <w:tc>
          <w:tcPr>
            <w:tcW w:w="0" w:type="auto"/>
          </w:tcPr>
          <w:p w:rsidR="009C4F07" w:rsidRDefault="0009647C">
            <w:r>
              <w:rPr>
                <w:rStyle w:val="SAPMonospace"/>
              </w:rPr>
              <w:t>SAP_BR_MD_SPECIALIST_JIT</w:t>
            </w:r>
          </w:p>
        </w:tc>
      </w:tr>
      <w:tr w:rsidR="009C4F07" w:rsidTr="0009647C">
        <w:tc>
          <w:tcPr>
            <w:tcW w:w="0" w:type="auto"/>
          </w:tcPr>
          <w:p w:rsidR="009C4F07" w:rsidRDefault="0009647C">
            <w:r>
              <w:t>Disponent – Just-In-Time-Versorgung</w:t>
            </w:r>
          </w:p>
        </w:tc>
        <w:tc>
          <w:tcPr>
            <w:tcW w:w="0" w:type="auto"/>
          </w:tcPr>
          <w:p w:rsidR="009C4F07" w:rsidRDefault="0009647C">
            <w:r>
              <w:rPr>
                <w:rStyle w:val="SAPMonospace"/>
              </w:rPr>
              <w:t>SAP_BR_MATL_PLNR_JIT_S_TO_C</w:t>
            </w:r>
          </w:p>
        </w:tc>
        <w:tc>
          <w:tcPr>
            <w:tcW w:w="0" w:type="auto"/>
          </w:tcPr>
          <w:p w:rsidR="009C4F07" w:rsidRDefault="0009647C">
            <w:r>
              <w:t>Just-In-Time-Materialbedarfsplanung</w:t>
            </w:r>
          </w:p>
        </w:tc>
        <w:tc>
          <w:tcPr>
            <w:tcW w:w="0" w:type="auto"/>
          </w:tcPr>
          <w:p w:rsidR="009C4F07" w:rsidRDefault="0009647C">
            <w:r>
              <w:rPr>
                <w:rStyle w:val="SAPMonospace"/>
              </w:rPr>
              <w:t>SAP_BR_MATL_PLNR_JIT_S_TO_C</w:t>
            </w:r>
          </w:p>
        </w:tc>
      </w:tr>
      <w:tr w:rsidR="009C4F07" w:rsidTr="0009647C">
        <w:tc>
          <w:tcPr>
            <w:tcW w:w="0" w:type="auto"/>
          </w:tcPr>
          <w:p w:rsidR="009C4F07" w:rsidRDefault="0009647C">
            <w:r>
              <w:t>Versandsachbearbeiter – Just-In-Time-Zugänge</w:t>
            </w:r>
          </w:p>
        </w:tc>
        <w:tc>
          <w:tcPr>
            <w:tcW w:w="0" w:type="auto"/>
          </w:tcPr>
          <w:p w:rsidR="009C4F07" w:rsidRDefault="0009647C">
            <w:r>
              <w:rPr>
                <w:rStyle w:val="SAPMonospace"/>
              </w:rPr>
              <w:t>SAP_BR_SHIP_SPECIALIST_JIT</w:t>
            </w:r>
          </w:p>
        </w:tc>
        <w:tc>
          <w:tcPr>
            <w:tcW w:w="0" w:type="auto"/>
          </w:tcPr>
          <w:p w:rsidR="009C4F07" w:rsidRDefault="0009647C">
            <w:r>
              <w:t>Just-In-Time-Versand</w:t>
            </w:r>
          </w:p>
        </w:tc>
        <w:tc>
          <w:tcPr>
            <w:tcW w:w="0" w:type="auto"/>
          </w:tcPr>
          <w:p w:rsidR="009C4F07" w:rsidRDefault="0009647C">
            <w:r>
              <w:rPr>
                <w:rStyle w:val="SAPMonospace"/>
              </w:rPr>
              <w:t>SAP_BR_SHIP_SPECIALIST_JIT</w:t>
            </w:r>
          </w:p>
        </w:tc>
      </w:tr>
      <w:tr w:rsidR="009C4F07" w:rsidTr="0009647C">
        <w:tc>
          <w:tcPr>
            <w:tcW w:w="0" w:type="auto"/>
          </w:tcPr>
          <w:p w:rsidR="009C4F07" w:rsidRDefault="0009647C">
            <w:r>
              <w:lastRenderedPageBreak/>
              <w:t>Lagerist</w:t>
            </w:r>
          </w:p>
        </w:tc>
        <w:tc>
          <w:tcPr>
            <w:tcW w:w="0" w:type="auto"/>
          </w:tcPr>
          <w:p w:rsidR="009C4F07" w:rsidRDefault="0009647C">
            <w:r>
              <w:rPr>
                <w:rStyle w:val="SAPMonospace"/>
              </w:rPr>
              <w:t>SAP_BR_WAREHOUSE_CLERK</w:t>
            </w:r>
          </w:p>
        </w:tc>
        <w:tc>
          <w:tcPr>
            <w:tcW w:w="0" w:type="auto"/>
          </w:tcPr>
          <w:p w:rsidR="009C4F07" w:rsidRDefault="0009647C">
            <w:r>
              <w:t>Inventory Processing</w:t>
            </w:r>
          </w:p>
        </w:tc>
        <w:tc>
          <w:tcPr>
            <w:tcW w:w="0" w:type="auto"/>
          </w:tcPr>
          <w:p w:rsidR="009C4F07" w:rsidRDefault="0009647C">
            <w:r>
              <w:rPr>
                <w:rStyle w:val="SAPMonospace"/>
              </w:rPr>
              <w:t>SAP_BR_WAREHOUSE_CLERK</w:t>
            </w:r>
          </w:p>
        </w:tc>
      </w:tr>
      <w:tr w:rsidR="009C4F07" w:rsidTr="0009647C">
        <w:tc>
          <w:tcPr>
            <w:tcW w:w="0" w:type="auto"/>
          </w:tcPr>
          <w:p w:rsidR="009C4F07" w:rsidRDefault="0009647C">
            <w:r>
              <w:t>Sachbearbeiter Fakturierung</w:t>
            </w:r>
          </w:p>
        </w:tc>
        <w:tc>
          <w:tcPr>
            <w:tcW w:w="0" w:type="auto"/>
          </w:tcPr>
          <w:p w:rsidR="009C4F07" w:rsidRDefault="0009647C">
            <w:r>
              <w:rPr>
                <w:rStyle w:val="SAPMonospace"/>
              </w:rPr>
              <w:t>SAP_BR_BILLING_CLERK</w:t>
            </w:r>
          </w:p>
        </w:tc>
        <w:tc>
          <w:tcPr>
            <w:tcW w:w="0" w:type="auto"/>
          </w:tcPr>
          <w:p w:rsidR="009C4F07" w:rsidRDefault="0009647C">
            <w:r>
              <w:t>Fakturierung</w:t>
            </w:r>
          </w:p>
        </w:tc>
        <w:tc>
          <w:tcPr>
            <w:tcW w:w="0" w:type="auto"/>
          </w:tcPr>
          <w:p w:rsidR="009C4F07" w:rsidRDefault="0009647C">
            <w:r>
              <w:rPr>
                <w:rStyle w:val="SAPMonospace"/>
              </w:rPr>
              <w:t>SAP_BR_BILLING_CLERK</w:t>
            </w:r>
          </w:p>
        </w:tc>
      </w:tr>
      <w:tr w:rsidR="009C4F07" w:rsidTr="0009647C">
        <w:tc>
          <w:tcPr>
            <w:tcW w:w="0" w:type="auto"/>
          </w:tcPr>
          <w:p w:rsidR="009C4F07" w:rsidRDefault="0009647C">
            <w:r>
              <w:t>Produktionsplaner</w:t>
            </w:r>
          </w:p>
        </w:tc>
        <w:tc>
          <w:tcPr>
            <w:tcW w:w="0" w:type="auto"/>
          </w:tcPr>
          <w:p w:rsidR="009C4F07" w:rsidRDefault="0009647C">
            <w:r>
              <w:rPr>
                <w:rStyle w:val="SAPMonospace"/>
              </w:rPr>
              <w:t>SAP_BR_PRODN_PLNR</w:t>
            </w:r>
          </w:p>
        </w:tc>
        <w:tc>
          <w:tcPr>
            <w:tcW w:w="0" w:type="auto"/>
          </w:tcPr>
          <w:p w:rsidR="009C4F07" w:rsidRDefault="0009647C">
            <w:r>
              <w:t>Produktionsplanung</w:t>
            </w:r>
          </w:p>
        </w:tc>
        <w:tc>
          <w:tcPr>
            <w:tcW w:w="0" w:type="auto"/>
          </w:tcPr>
          <w:p w:rsidR="009C4F07" w:rsidRDefault="0009647C">
            <w:r>
              <w:rPr>
                <w:rStyle w:val="SAPMonospace"/>
              </w:rPr>
              <w:t>SAP_BR_PRODN_PLNR</w:t>
            </w:r>
          </w:p>
        </w:tc>
      </w:tr>
      <w:tr w:rsidR="009C4F07" w:rsidTr="0009647C">
        <w:tc>
          <w:tcPr>
            <w:tcW w:w="0" w:type="auto"/>
          </w:tcPr>
          <w:p w:rsidR="009C4F07" w:rsidRDefault="0009647C">
            <w:r>
              <w:t>Werker – Lean Manufacturing</w:t>
            </w:r>
          </w:p>
        </w:tc>
        <w:tc>
          <w:tcPr>
            <w:tcW w:w="0" w:type="auto"/>
          </w:tcPr>
          <w:p w:rsidR="009C4F07" w:rsidRDefault="0009647C">
            <w:r>
              <w:rPr>
                <w:rStyle w:val="SAPMonospace"/>
              </w:rPr>
              <w:t>SAP_BR_PRODN_OPTR_LEAN_MFG</w:t>
            </w:r>
          </w:p>
        </w:tc>
        <w:tc>
          <w:tcPr>
            <w:tcW w:w="0" w:type="auto"/>
          </w:tcPr>
          <w:p w:rsidR="009C4F07" w:rsidRDefault="0009647C">
            <w:r>
              <w:t>Abwicklung Lean Manufacturing</w:t>
            </w:r>
          </w:p>
        </w:tc>
        <w:tc>
          <w:tcPr>
            <w:tcW w:w="0" w:type="auto"/>
          </w:tcPr>
          <w:p w:rsidR="009C4F07" w:rsidRDefault="0009647C">
            <w:r>
              <w:rPr>
                <w:rStyle w:val="SAPMonospace"/>
              </w:rPr>
              <w:t>SAP_BR_PRODN_OPTR_LEAN_MFG</w:t>
            </w:r>
          </w:p>
        </w:tc>
      </w:tr>
      <w:tr w:rsidR="009C4F07" w:rsidTr="0009647C">
        <w:tc>
          <w:tcPr>
            <w:tcW w:w="0" w:type="auto"/>
          </w:tcPr>
          <w:p w:rsidR="009C4F07" w:rsidRDefault="0009647C">
            <w:r>
              <w:t>Produktionsplaner – Lean Manufacturing</w:t>
            </w:r>
          </w:p>
        </w:tc>
        <w:tc>
          <w:tcPr>
            <w:tcW w:w="0" w:type="auto"/>
          </w:tcPr>
          <w:p w:rsidR="009C4F07" w:rsidRDefault="0009647C">
            <w:r>
              <w:rPr>
                <w:rStyle w:val="SAPMonospace"/>
              </w:rPr>
              <w:t>SAP_BR_PRODN_PLNR_LEAN_MFG</w:t>
            </w:r>
          </w:p>
        </w:tc>
        <w:tc>
          <w:tcPr>
            <w:tcW w:w="0" w:type="auto"/>
          </w:tcPr>
          <w:p w:rsidR="009C4F07" w:rsidRDefault="0009647C">
            <w:r>
              <w:t>Planung Lean Manufacturing</w:t>
            </w:r>
          </w:p>
        </w:tc>
        <w:tc>
          <w:tcPr>
            <w:tcW w:w="0" w:type="auto"/>
          </w:tcPr>
          <w:p w:rsidR="009C4F07" w:rsidRDefault="0009647C">
            <w:r>
              <w:rPr>
                <w:rStyle w:val="SAPMonospace"/>
              </w:rPr>
              <w:t>SAP_BR_PRODN</w:t>
            </w:r>
            <w:r>
              <w:rPr>
                <w:rStyle w:val="SAPMonospace"/>
              </w:rPr>
              <w:t>_PLNR_LEAN_MFG</w:t>
            </w:r>
          </w:p>
        </w:tc>
      </w:tr>
      <w:tr w:rsidR="009C4F07" w:rsidTr="0009647C">
        <w:tc>
          <w:tcPr>
            <w:tcW w:w="0" w:type="auto"/>
          </w:tcPr>
          <w:p w:rsidR="009C4F07" w:rsidRDefault="0009647C">
            <w:r>
              <w:t>Fertigungssteuerer – Lean Manufacturing</w:t>
            </w:r>
          </w:p>
        </w:tc>
        <w:tc>
          <w:tcPr>
            <w:tcW w:w="0" w:type="auto"/>
          </w:tcPr>
          <w:p w:rsidR="009C4F07" w:rsidRDefault="0009647C">
            <w:r>
              <w:rPr>
                <w:rStyle w:val="SAPMonospace"/>
              </w:rPr>
              <w:t>SAP_BR_PRODN_SUPVR_LEAN_MFG</w:t>
            </w:r>
          </w:p>
        </w:tc>
        <w:tc>
          <w:tcPr>
            <w:tcW w:w="0" w:type="auto"/>
          </w:tcPr>
          <w:p w:rsidR="009C4F07" w:rsidRDefault="0009647C">
            <w:r>
              <w:t>Fertigungssteuerer – Lean Manufacturing</w:t>
            </w:r>
          </w:p>
        </w:tc>
        <w:tc>
          <w:tcPr>
            <w:tcW w:w="0" w:type="auto"/>
          </w:tcPr>
          <w:p w:rsidR="009C4F07" w:rsidRDefault="0009647C">
            <w:r>
              <w:rPr>
                <w:rStyle w:val="SAPMonospace"/>
              </w:rPr>
              <w:t>SAP_BR_PRODN_SUPVR_LEAN_MFG</w:t>
            </w:r>
          </w:p>
        </w:tc>
      </w:tr>
      <w:tr w:rsidR="009C4F07" w:rsidTr="0009647C">
        <w:tc>
          <w:tcPr>
            <w:tcW w:w="0" w:type="auto"/>
          </w:tcPr>
          <w:p w:rsidR="009C4F07" w:rsidRDefault="0009647C">
            <w:r>
              <w:t>Produktionsingenieur – diskrete Fertigung</w:t>
            </w:r>
          </w:p>
        </w:tc>
        <w:tc>
          <w:tcPr>
            <w:tcW w:w="0" w:type="auto"/>
          </w:tcPr>
          <w:p w:rsidR="009C4F07" w:rsidRDefault="0009647C">
            <w:r>
              <w:rPr>
                <w:rStyle w:val="SAPMonospace"/>
              </w:rPr>
              <w:t>SAP_BR_PRODN_ENG_DISC</w:t>
            </w:r>
          </w:p>
        </w:tc>
        <w:tc>
          <w:tcPr>
            <w:tcW w:w="0" w:type="auto"/>
          </w:tcPr>
          <w:p w:rsidR="009C4F07" w:rsidRDefault="0009647C">
            <w:r>
              <w:t>Verfahrenstechnik – diskrete Fertigung</w:t>
            </w:r>
          </w:p>
        </w:tc>
        <w:tc>
          <w:tcPr>
            <w:tcW w:w="0" w:type="auto"/>
          </w:tcPr>
          <w:p w:rsidR="009C4F07" w:rsidRDefault="0009647C">
            <w:r>
              <w:rPr>
                <w:rStyle w:val="SAPMonospace"/>
              </w:rPr>
              <w:t>SAP_BR_PRODN_ENG_DISC</w:t>
            </w:r>
          </w:p>
        </w:tc>
      </w:tr>
      <w:tr w:rsidR="009C4F07" w:rsidTr="0009647C">
        <w:tc>
          <w:tcPr>
            <w:tcW w:w="0" w:type="auto"/>
          </w:tcPr>
          <w:p w:rsidR="009C4F07" w:rsidRDefault="0009647C">
            <w:r>
              <w:t>Produktionscontroller</w:t>
            </w:r>
          </w:p>
        </w:tc>
        <w:tc>
          <w:tcPr>
            <w:tcW w:w="0" w:type="auto"/>
          </w:tcPr>
          <w:p w:rsidR="009C4F07" w:rsidRDefault="0009647C">
            <w:r>
              <w:rPr>
                <w:rStyle w:val="SAPMonospace"/>
              </w:rPr>
              <w:t>SAP_BR_PRODN_ACCOUNTANT</w:t>
            </w:r>
          </w:p>
        </w:tc>
        <w:tc>
          <w:tcPr>
            <w:tcW w:w="0" w:type="auto"/>
          </w:tcPr>
          <w:p w:rsidR="009C4F07" w:rsidRDefault="0009647C">
            <w:r>
              <w:t>Erzeugniskalkulation</w:t>
            </w:r>
          </w:p>
        </w:tc>
        <w:tc>
          <w:tcPr>
            <w:tcW w:w="0" w:type="auto"/>
          </w:tcPr>
          <w:p w:rsidR="009C4F07" w:rsidRDefault="0009647C">
            <w:r>
              <w:rPr>
                <w:rStyle w:val="SAPMonospace"/>
              </w:rPr>
              <w:t>SAP_BR_PRODN_ACCOUNTANT</w:t>
            </w:r>
          </w:p>
        </w:tc>
      </w:tr>
    </w:tbl>
    <w:p w:rsidR="009C4F07" w:rsidRDefault="0009647C">
      <w:pPr>
        <w:pStyle w:val="Heading2"/>
      </w:pPr>
      <w:bookmarkStart w:id="10" w:name="unique_5"/>
      <w:bookmarkStart w:id="11" w:name="_Toc52220504"/>
      <w:r>
        <w:t>Stammdaten, Organisationsdaten und sonstige Daten</w:t>
      </w:r>
      <w:bookmarkEnd w:id="10"/>
      <w:bookmarkEnd w:id="11"/>
    </w:p>
    <w:p w:rsidR="009C4F07" w:rsidRDefault="0009647C">
      <w:r>
        <w:rPr>
          <w:rStyle w:val="SAPEmphasis"/>
        </w:rPr>
        <w:t>Die Vorgabewerte von SAP Best Practices auf Basis der neuen globalen Vorlage werden verwend</w:t>
      </w:r>
      <w:r>
        <w:rPr>
          <w:rStyle w:val="SAPEmphasis"/>
        </w:rPr>
        <w:t>et, sobald sie verfügbar sind. In der Tabelle werden noch die in der derzeitigen Baseline verwendeten Stammdaten angezeigt.</w:t>
      </w:r>
    </w:p>
    <w:p w:rsidR="009C4F07" w:rsidRDefault="0009647C">
      <w:r>
        <w:t>In der Implementierungsphase wurde in Ihrem SAP-S/4HANA-System eine Reihe grundlegender Stamm- und Organisationsdaten angelegt. Dabe</w:t>
      </w:r>
      <w:r>
        <w:t>i handelt es sich um Daten, welche die Organisationsstruktur Ihres Unternehmens widerspiegeln, oder um Stammdaten, die dessen betrieblichem Schwerpunkt entsprechen, z.B. Stammdaten für Materialien, Lieferanten und Kunden.</w:t>
      </w:r>
    </w:p>
    <w:p w:rsidR="009C4F07" w:rsidRDefault="0009647C">
      <w:r>
        <w:t>Diese Stammdaten bestehen in der R</w:t>
      </w:r>
      <w:r>
        <w:t>egel aus standardisierten Vorgabewerten von SAP Best Practices. Sie ermöglichen Ihnen, die einzelnen Prozessschritte dieses Umfangsbestandteils auszuführen.</w:t>
      </w:r>
    </w:p>
    <w:p w:rsidR="009C4F07" w:rsidRDefault="0009647C">
      <w:r>
        <w:rPr>
          <w:rStyle w:val="SAPEmphasis"/>
        </w:rPr>
        <w:t>Zusätzliche Stammdaten (Standardwerte)</w:t>
      </w:r>
    </w:p>
    <w:p w:rsidR="009C4F07" w:rsidRDefault="0009647C">
      <w:r>
        <w:t xml:space="preserve">Sie können die Umfangsposition mit anderen Vorschlagswerten </w:t>
      </w:r>
      <w:r>
        <w:t>von SAP Best Practices testen, die die gleichen Merkmale besitzen.</w:t>
      </w:r>
    </w:p>
    <w:p w:rsidR="009C4F07" w:rsidRDefault="0009647C">
      <w:r>
        <w:t>Sehen Sie in Ihrem SAP-System nach, welche anderen Materialstammdaten hierfür zur Verfügung stehen.</w:t>
      </w:r>
    </w:p>
    <w:p w:rsidR="009C4F07" w:rsidRDefault="0009647C">
      <w:r>
        <w:rPr>
          <w:rStyle w:val="SAPEmphasis"/>
        </w:rPr>
        <w:t>Eigene Stammdaten verwenden</w:t>
      </w:r>
    </w:p>
    <w:p w:rsidR="009C4F07" w:rsidRDefault="0009647C">
      <w:r>
        <w:t xml:space="preserve">Sie können auch benutzerdefinierte Werte für Material- oder </w:t>
      </w:r>
      <w:r>
        <w:t>Organisationsdaten verwenden, für die Sie Stammdaten angelegt haben. Weitere Informationen zum Anlegen von Stammdaten finden Sie im Abschnitt der Stammdatenverfahren.</w:t>
      </w:r>
    </w:p>
    <w:p w:rsidR="009C4F07" w:rsidRDefault="0009647C">
      <w:r>
        <w:t>Verwenden Sie folgende Stammdaten, um die in diesem Dokument beschriebenen Prozessschritt</w:t>
      </w:r>
      <w:r>
        <w:t>e auszuführen:</w:t>
      </w:r>
    </w:p>
    <w:tbl>
      <w:tblPr>
        <w:tblStyle w:val="SAPStandardTable"/>
        <w:tblW w:w="0" w:type="auto"/>
        <w:tblLook w:val="0620" w:firstRow="1" w:lastRow="0" w:firstColumn="0" w:lastColumn="0" w:noHBand="1" w:noVBand="1"/>
      </w:tblPr>
      <w:tblGrid>
        <w:gridCol w:w="5709"/>
        <w:gridCol w:w="5017"/>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lastRenderedPageBreak/>
              <w:t>Stamm-/Organisationsdaten</w:t>
            </w:r>
          </w:p>
        </w:tc>
        <w:tc>
          <w:tcPr>
            <w:tcW w:w="0" w:type="auto"/>
          </w:tcPr>
          <w:p w:rsidR="009C4F07" w:rsidRDefault="0009647C">
            <w:pPr>
              <w:pStyle w:val="SAPTableHeader"/>
            </w:pPr>
            <w:r>
              <w:t>Wert</w:t>
            </w:r>
          </w:p>
        </w:tc>
      </w:tr>
      <w:tr w:rsidR="009C4F07" w:rsidTr="0009647C">
        <w:tc>
          <w:tcPr>
            <w:tcW w:w="0" w:type="auto"/>
          </w:tcPr>
          <w:p w:rsidR="009C4F07" w:rsidRDefault="0009647C">
            <w:r>
              <w:rPr>
                <w:rStyle w:val="SAPScreenElement"/>
              </w:rPr>
              <w:t>Material (Lieferung ab Lager) – Mengenabruf</w:t>
            </w:r>
          </w:p>
        </w:tc>
        <w:tc>
          <w:tcPr>
            <w:tcW w:w="0" w:type="auto"/>
          </w:tcPr>
          <w:p w:rsidR="009C4F07" w:rsidRDefault="0009647C">
            <w:r>
              <w:rPr>
                <w:rStyle w:val="SAPUserEntry"/>
              </w:rPr>
              <w:t>FGJIT01</w:t>
            </w:r>
          </w:p>
        </w:tc>
      </w:tr>
      <w:tr w:rsidR="009C4F07" w:rsidTr="0009647C">
        <w:tc>
          <w:tcPr>
            <w:tcW w:w="0" w:type="auto"/>
          </w:tcPr>
          <w:p w:rsidR="009C4F07" w:rsidRDefault="0009647C">
            <w:r>
              <w:rPr>
                <w:rStyle w:val="SAPScreenElement"/>
              </w:rPr>
              <w:t>Material (Lieferung aus Produktion) – Mengenabruf</w:t>
            </w:r>
          </w:p>
        </w:tc>
        <w:tc>
          <w:tcPr>
            <w:tcW w:w="0" w:type="auto"/>
          </w:tcPr>
          <w:p w:rsidR="009C4F07" w:rsidRDefault="0009647C">
            <w:r>
              <w:rPr>
                <w:rStyle w:val="SAPUserEntry"/>
              </w:rPr>
              <w:t>SGJIT01</w:t>
            </w:r>
          </w:p>
        </w:tc>
      </w:tr>
      <w:tr w:rsidR="009C4F07" w:rsidTr="0009647C">
        <w:tc>
          <w:tcPr>
            <w:tcW w:w="0" w:type="auto"/>
          </w:tcPr>
          <w:p w:rsidR="009C4F07" w:rsidRDefault="0009647C">
            <w:r>
              <w:rPr>
                <w:rStyle w:val="SAPScreenElement"/>
              </w:rPr>
              <w:t>Material (Lieferung ab Lager) – Produktionssynchroner Abruf</w:t>
            </w:r>
          </w:p>
        </w:tc>
        <w:tc>
          <w:tcPr>
            <w:tcW w:w="0" w:type="auto"/>
          </w:tcPr>
          <w:p w:rsidR="009C4F07" w:rsidRDefault="0009647C">
            <w:r>
              <w:rPr>
                <w:rStyle w:val="SAPUserEntry"/>
              </w:rPr>
              <w:t>FGJIT02</w:t>
            </w:r>
          </w:p>
        </w:tc>
      </w:tr>
      <w:tr w:rsidR="009C4F07" w:rsidTr="0009647C">
        <w:tc>
          <w:tcPr>
            <w:tcW w:w="0" w:type="auto"/>
          </w:tcPr>
          <w:p w:rsidR="009C4F07" w:rsidRDefault="0009647C">
            <w:r>
              <w:rPr>
                <w:rStyle w:val="SAPScreenElement"/>
              </w:rPr>
              <w:t xml:space="preserve">Material (Lieferung aus </w:t>
            </w:r>
            <w:r>
              <w:rPr>
                <w:rStyle w:val="SAPScreenElement"/>
              </w:rPr>
              <w:t>Produktion) – Produktionssynchroner Abruf</w:t>
            </w:r>
          </w:p>
        </w:tc>
        <w:tc>
          <w:tcPr>
            <w:tcW w:w="0" w:type="auto"/>
          </w:tcPr>
          <w:p w:rsidR="009C4F07" w:rsidRDefault="0009647C">
            <w:r>
              <w:rPr>
                <w:rStyle w:val="SAPUserEntry"/>
              </w:rPr>
              <w:t>SGJIT02</w:t>
            </w:r>
          </w:p>
        </w:tc>
      </w:tr>
      <w:tr w:rsidR="009C4F07" w:rsidTr="0009647C">
        <w:tc>
          <w:tcPr>
            <w:tcW w:w="0" w:type="auto"/>
          </w:tcPr>
          <w:p w:rsidR="009C4F07" w:rsidRDefault="0009647C">
            <w:r>
              <w:rPr>
                <w:rStyle w:val="SAPScreenElement"/>
              </w:rPr>
              <w:t>Material (Lieferung aus Produktion)</w:t>
            </w:r>
          </w:p>
        </w:tc>
        <w:tc>
          <w:tcPr>
            <w:tcW w:w="0" w:type="auto"/>
          </w:tcPr>
          <w:p w:rsidR="009C4F07" w:rsidRDefault="0009647C">
            <w:r>
              <w:rPr>
                <w:rStyle w:val="SAPUserEntry"/>
              </w:rPr>
              <w:t>RMJIT01</w:t>
            </w:r>
          </w:p>
        </w:tc>
      </w:tr>
      <w:tr w:rsidR="009C4F07" w:rsidTr="0009647C">
        <w:tc>
          <w:tcPr>
            <w:tcW w:w="0" w:type="auto"/>
          </w:tcPr>
          <w:p w:rsidR="009C4F07" w:rsidRDefault="0009647C">
            <w:r>
              <w:rPr>
                <w:rStyle w:val="SAPScreenElement"/>
              </w:rPr>
              <w:t>Material (Lieferung aus Produktion)</w:t>
            </w:r>
          </w:p>
        </w:tc>
        <w:tc>
          <w:tcPr>
            <w:tcW w:w="0" w:type="auto"/>
          </w:tcPr>
          <w:p w:rsidR="009C4F07" w:rsidRDefault="0009647C">
            <w:r>
              <w:rPr>
                <w:rStyle w:val="SAPUserEntry"/>
              </w:rPr>
              <w:t>RMJIT02</w:t>
            </w:r>
          </w:p>
        </w:tc>
      </w:tr>
      <w:tr w:rsidR="009C4F07" w:rsidTr="0009647C">
        <w:tc>
          <w:tcPr>
            <w:tcW w:w="0" w:type="auto"/>
          </w:tcPr>
          <w:p w:rsidR="009C4F07" w:rsidRDefault="0009647C">
            <w:r>
              <w:rPr>
                <w:rStyle w:val="SAPScreenElement"/>
              </w:rPr>
              <w:t>Material (EWM-Integration)</w:t>
            </w:r>
          </w:p>
        </w:tc>
        <w:tc>
          <w:tcPr>
            <w:tcW w:w="0" w:type="auto"/>
          </w:tcPr>
          <w:p w:rsidR="009C4F07" w:rsidRDefault="0009647C">
            <w:r>
              <w:rPr>
                <w:rStyle w:val="SAPUserEntry"/>
              </w:rPr>
              <w:t>FGJIT03</w:t>
            </w:r>
          </w:p>
        </w:tc>
      </w:tr>
      <w:tr w:rsidR="009C4F07" w:rsidTr="0009647C">
        <w:tc>
          <w:tcPr>
            <w:tcW w:w="0" w:type="auto"/>
          </w:tcPr>
          <w:p w:rsidR="009C4F07" w:rsidRDefault="0009647C">
            <w:r>
              <w:rPr>
                <w:rStyle w:val="SAPScreenElement"/>
              </w:rPr>
              <w:t>Material (Packmittel für produktionssynchrone Abrufe)</w:t>
            </w:r>
          </w:p>
        </w:tc>
        <w:tc>
          <w:tcPr>
            <w:tcW w:w="0" w:type="auto"/>
          </w:tcPr>
          <w:p w:rsidR="009C4F07" w:rsidRDefault="0009647C">
            <w:r>
              <w:rPr>
                <w:rStyle w:val="SAPUserEntry"/>
              </w:rPr>
              <w:t>PKGJITSEQ</w:t>
            </w:r>
          </w:p>
        </w:tc>
      </w:tr>
      <w:tr w:rsidR="009C4F07" w:rsidTr="0009647C">
        <w:tc>
          <w:tcPr>
            <w:tcW w:w="0" w:type="auto"/>
          </w:tcPr>
          <w:p w:rsidR="009C4F07" w:rsidRDefault="0009647C">
            <w:r>
              <w:rPr>
                <w:rStyle w:val="SAPScreenElement"/>
              </w:rPr>
              <w:t xml:space="preserve">Material </w:t>
            </w:r>
            <w:r>
              <w:rPr>
                <w:rStyle w:val="SAPScreenElement"/>
              </w:rPr>
              <w:t>(Packmittel für Handling Unit)</w:t>
            </w:r>
          </w:p>
        </w:tc>
        <w:tc>
          <w:tcPr>
            <w:tcW w:w="0" w:type="auto"/>
          </w:tcPr>
          <w:p w:rsidR="009C4F07" w:rsidRDefault="0009647C">
            <w:r>
              <w:rPr>
                <w:rStyle w:val="SAPUserEntry"/>
              </w:rPr>
              <w:t>PKGJITHU</w:t>
            </w:r>
          </w:p>
        </w:tc>
      </w:tr>
      <w:tr w:rsidR="009C4F07" w:rsidTr="0009647C">
        <w:tc>
          <w:tcPr>
            <w:tcW w:w="0" w:type="auto"/>
          </w:tcPr>
          <w:p w:rsidR="009C4F07" w:rsidRDefault="0009647C">
            <w:r>
              <w:rPr>
                <w:rStyle w:val="SAPScreenElement"/>
              </w:rPr>
              <w:t>Auftraggeber</w:t>
            </w:r>
          </w:p>
        </w:tc>
        <w:tc>
          <w:tcPr>
            <w:tcW w:w="0" w:type="auto"/>
          </w:tcPr>
          <w:p w:rsidR="009C4F07" w:rsidRDefault="0009647C">
            <w:r>
              <w:rPr>
                <w:rStyle w:val="SAPUserEntry"/>
              </w:rPr>
              <w:t>10154801</w:t>
            </w:r>
          </w:p>
        </w:tc>
      </w:tr>
      <w:tr w:rsidR="009C4F07" w:rsidTr="0009647C">
        <w:tc>
          <w:tcPr>
            <w:tcW w:w="0" w:type="auto"/>
          </w:tcPr>
          <w:p w:rsidR="009C4F07" w:rsidRDefault="0009647C">
            <w:r>
              <w:rPr>
                <w:rStyle w:val="SAPScreenElement"/>
              </w:rPr>
              <w:t>Warenempfänger</w:t>
            </w:r>
          </w:p>
        </w:tc>
        <w:tc>
          <w:tcPr>
            <w:tcW w:w="0" w:type="auto"/>
          </w:tcPr>
          <w:p w:rsidR="009C4F07" w:rsidRDefault="0009647C">
            <w:r>
              <w:rPr>
                <w:rStyle w:val="SAPUserEntry"/>
              </w:rPr>
              <w:t>10154801</w:t>
            </w:r>
          </w:p>
        </w:tc>
      </w:tr>
      <w:tr w:rsidR="009C4F07" w:rsidTr="0009647C">
        <w:tc>
          <w:tcPr>
            <w:tcW w:w="0" w:type="auto"/>
          </w:tcPr>
          <w:p w:rsidR="009C4F07" w:rsidRDefault="0009647C">
            <w:r>
              <w:rPr>
                <w:rStyle w:val="SAPScreenElement"/>
              </w:rPr>
              <w:t>Werk</w:t>
            </w:r>
          </w:p>
        </w:tc>
        <w:tc>
          <w:tcPr>
            <w:tcW w:w="0" w:type="auto"/>
          </w:tcPr>
          <w:p w:rsidR="009C4F07" w:rsidRDefault="0009647C">
            <w:r>
              <w:rPr>
                <w:rStyle w:val="SAPUserEntry"/>
              </w:rPr>
              <w:t>1010</w:t>
            </w:r>
          </w:p>
        </w:tc>
      </w:tr>
      <w:tr w:rsidR="009C4F07" w:rsidTr="0009647C">
        <w:tc>
          <w:tcPr>
            <w:tcW w:w="0" w:type="auto"/>
          </w:tcPr>
          <w:p w:rsidR="009C4F07" w:rsidRDefault="0009647C">
            <w:r>
              <w:rPr>
                <w:rStyle w:val="SAPScreenElement"/>
              </w:rPr>
              <w:t>Lagerort</w:t>
            </w:r>
          </w:p>
        </w:tc>
        <w:tc>
          <w:tcPr>
            <w:tcW w:w="0" w:type="auto"/>
          </w:tcPr>
          <w:p w:rsidR="009C4F07" w:rsidRDefault="0009647C">
            <w:r>
              <w:rPr>
                <w:rStyle w:val="SAPUserEntry"/>
              </w:rPr>
              <w:t>101A</w:t>
            </w:r>
            <w:r>
              <w:t xml:space="preserve"> für die Materialien </w:t>
            </w:r>
            <w:r>
              <w:rPr>
                <w:rStyle w:val="SAPUserEntry"/>
              </w:rPr>
              <w:t>FGJIT01</w:t>
            </w:r>
            <w:r>
              <w:t xml:space="preserve">, </w:t>
            </w:r>
            <w:r>
              <w:rPr>
                <w:rStyle w:val="SAPUserEntry"/>
              </w:rPr>
              <w:t>FGJIT02</w:t>
            </w:r>
            <w:r>
              <w:t xml:space="preserve"> und </w:t>
            </w:r>
            <w:r>
              <w:rPr>
                <w:rStyle w:val="SAPUserEntry"/>
              </w:rPr>
              <w:t>FGJIT03</w:t>
            </w:r>
            <w:r>
              <w:t>.</w:t>
            </w:r>
          </w:p>
          <w:p w:rsidR="009C4F07" w:rsidRDefault="0009647C">
            <w:r>
              <w:rPr>
                <w:rStyle w:val="SAPUserEntry"/>
              </w:rPr>
              <w:t>101B</w:t>
            </w:r>
          </w:p>
          <w:p w:rsidR="009C4F07" w:rsidRDefault="0009647C">
            <w:r>
              <w:t xml:space="preserve">für die Materialien </w:t>
            </w:r>
            <w:r>
              <w:rPr>
                <w:rStyle w:val="SAPUserEntry"/>
              </w:rPr>
              <w:t>SGJIT01</w:t>
            </w:r>
            <w:r>
              <w:t xml:space="preserve"> und </w:t>
            </w:r>
            <w:r>
              <w:rPr>
                <w:rStyle w:val="SAPUserEntry"/>
              </w:rPr>
              <w:t>SGJIT02</w:t>
            </w:r>
            <w:r>
              <w:t>.</w:t>
            </w:r>
          </w:p>
        </w:tc>
      </w:tr>
      <w:tr w:rsidR="009C4F07" w:rsidTr="0009647C">
        <w:tc>
          <w:tcPr>
            <w:tcW w:w="0" w:type="auto"/>
          </w:tcPr>
          <w:p w:rsidR="009C4F07" w:rsidRDefault="0009647C">
            <w:r>
              <w:rPr>
                <w:rStyle w:val="SAPScreenElement"/>
              </w:rPr>
              <w:t>Versandstelle</w:t>
            </w:r>
          </w:p>
        </w:tc>
        <w:tc>
          <w:tcPr>
            <w:tcW w:w="0" w:type="auto"/>
          </w:tcPr>
          <w:p w:rsidR="009C4F07" w:rsidRDefault="0009647C">
            <w:r>
              <w:rPr>
                <w:rStyle w:val="SAPUserEntry"/>
              </w:rPr>
              <w:t>1010</w:t>
            </w:r>
          </w:p>
        </w:tc>
      </w:tr>
      <w:tr w:rsidR="009C4F07" w:rsidTr="0009647C">
        <w:tc>
          <w:tcPr>
            <w:tcW w:w="0" w:type="auto"/>
          </w:tcPr>
          <w:p w:rsidR="009C4F07" w:rsidRDefault="0009647C">
            <w:r>
              <w:rPr>
                <w:rStyle w:val="SAPScreenElement"/>
              </w:rPr>
              <w:t>Verkaufsorganisation</w:t>
            </w:r>
          </w:p>
        </w:tc>
        <w:tc>
          <w:tcPr>
            <w:tcW w:w="0" w:type="auto"/>
          </w:tcPr>
          <w:p w:rsidR="009C4F07" w:rsidRDefault="0009647C">
            <w:r>
              <w:rPr>
                <w:rStyle w:val="SAPUserEntry"/>
              </w:rPr>
              <w:t>1010</w:t>
            </w:r>
          </w:p>
        </w:tc>
      </w:tr>
      <w:tr w:rsidR="009C4F07" w:rsidTr="0009647C">
        <w:tc>
          <w:tcPr>
            <w:tcW w:w="0" w:type="auto"/>
          </w:tcPr>
          <w:p w:rsidR="009C4F07" w:rsidRDefault="0009647C">
            <w:r>
              <w:rPr>
                <w:rStyle w:val="SAPScreenElement"/>
              </w:rPr>
              <w:t>Vertriebsweg</w:t>
            </w:r>
          </w:p>
        </w:tc>
        <w:tc>
          <w:tcPr>
            <w:tcW w:w="0" w:type="auto"/>
          </w:tcPr>
          <w:p w:rsidR="009C4F07" w:rsidRDefault="0009647C">
            <w:r>
              <w:rPr>
                <w:rStyle w:val="SAPUserEntry"/>
              </w:rPr>
              <w:t>10</w:t>
            </w:r>
          </w:p>
        </w:tc>
      </w:tr>
      <w:tr w:rsidR="009C4F07" w:rsidTr="0009647C">
        <w:tc>
          <w:tcPr>
            <w:tcW w:w="0" w:type="auto"/>
          </w:tcPr>
          <w:p w:rsidR="009C4F07" w:rsidRDefault="0009647C">
            <w:r>
              <w:rPr>
                <w:rStyle w:val="SAPScreenElement"/>
              </w:rPr>
              <w:t>Sparte</w:t>
            </w:r>
          </w:p>
        </w:tc>
        <w:tc>
          <w:tcPr>
            <w:tcW w:w="0" w:type="auto"/>
          </w:tcPr>
          <w:p w:rsidR="009C4F07" w:rsidRDefault="0009647C">
            <w:r>
              <w:rPr>
                <w:rStyle w:val="SAPUserEntry"/>
              </w:rPr>
              <w:t>00</w:t>
            </w:r>
          </w:p>
        </w:tc>
      </w:tr>
    </w:tbl>
    <w:p w:rsidR="009C4F07" w:rsidRDefault="0009647C">
      <w:pPr>
        <w:pStyle w:val="Heading3"/>
      </w:pPr>
      <w:bookmarkStart w:id="12" w:name="unique_6"/>
      <w:bookmarkStart w:id="13" w:name="_Toc52220505"/>
      <w:r>
        <w:lastRenderedPageBreak/>
        <w:t>Systemzugriff</w:t>
      </w:r>
      <w:bookmarkEnd w:id="12"/>
      <w:bookmarkEnd w:id="13"/>
    </w:p>
    <w:tbl>
      <w:tblPr>
        <w:tblStyle w:val="SAPStandardTable"/>
        <w:tblW w:w="0" w:type="auto"/>
        <w:tblLook w:val="0620" w:firstRow="1" w:lastRow="0" w:firstColumn="0" w:lastColumn="0" w:noHBand="1" w:noVBand="1"/>
      </w:tblPr>
      <w:tblGrid>
        <w:gridCol w:w="864"/>
        <w:gridCol w:w="13307"/>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System</w:t>
            </w:r>
          </w:p>
        </w:tc>
        <w:tc>
          <w:tcPr>
            <w:tcW w:w="0" w:type="auto"/>
          </w:tcPr>
          <w:p w:rsidR="009C4F07" w:rsidRDefault="0009647C">
            <w:pPr>
              <w:pStyle w:val="SAPTableHeader"/>
            </w:pPr>
            <w:r>
              <w:t>Details</w:t>
            </w:r>
          </w:p>
        </w:tc>
      </w:tr>
      <w:tr w:rsidR="009C4F07" w:rsidTr="0009647C">
        <w:tc>
          <w:tcPr>
            <w:tcW w:w="0" w:type="auto"/>
          </w:tcPr>
          <w:p w:rsidR="009C4F07" w:rsidRDefault="0009647C">
            <w:r>
              <w:t>System</w:t>
            </w:r>
          </w:p>
        </w:tc>
        <w:tc>
          <w:tcPr>
            <w:tcW w:w="0" w:type="auto"/>
          </w:tcPr>
          <w:p w:rsidR="009C4F07" w:rsidRDefault="0009647C">
            <w:r>
              <w:t xml:space="preserve">Erreichbar über SAP Fiori Launchpad. Ihr </w:t>
            </w:r>
            <w:r>
              <w:t>Systemadministrator stellt Ihnen die URL für den Zugriff auf die verschiedenen Apps zur Verfügung, die Ihrer Rolle zugeordnet sind.</w:t>
            </w:r>
          </w:p>
        </w:tc>
      </w:tr>
    </w:tbl>
    <w:p w:rsidR="009C4F07" w:rsidRDefault="0009647C">
      <w:pPr>
        <w:pStyle w:val="Heading3"/>
      </w:pPr>
      <w:bookmarkStart w:id="14" w:name="unique_7"/>
      <w:bookmarkStart w:id="15" w:name="_Toc52220506"/>
      <w:r>
        <w:t>Anlegen von Stammdaten im SAP-On-Premise-System [Kunden- oder OEM-System]</w:t>
      </w:r>
      <w:bookmarkEnd w:id="14"/>
      <w:bookmarkEnd w:id="15"/>
    </w:p>
    <w:p w:rsidR="009C4F07" w:rsidRDefault="0009647C">
      <w:r>
        <w:t>Beispiele für das Anlegen von Stammdaten im SAP-O</w:t>
      </w:r>
      <w:r>
        <w:t>n-Premise-System [Kunden- oder OEM-System].</w:t>
      </w:r>
    </w:p>
    <w:p w:rsidR="009C4F07" w:rsidRDefault="0009647C">
      <w:pPr>
        <w:pStyle w:val="Heading4"/>
      </w:pPr>
      <w:bookmarkStart w:id="16" w:name="unique_8"/>
      <w:bookmarkStart w:id="17" w:name="_Toc52220507"/>
      <w:r>
        <w:t>Material anlegen</w:t>
      </w:r>
      <w:bookmarkEnd w:id="16"/>
      <w:bookmarkEnd w:id="17"/>
    </w:p>
    <w:p w:rsidR="009C4F07" w:rsidRDefault="0009647C">
      <w:r>
        <w:t>Ein Material kann mit folgenden Angaben angelegt werden, z.B.:</w:t>
      </w:r>
    </w:p>
    <w:p w:rsidR="009C4F07" w:rsidRDefault="0009647C">
      <w:pPr>
        <w:pStyle w:val="listpara1"/>
        <w:numPr>
          <w:ilvl w:val="0"/>
          <w:numId w:val="5"/>
        </w:numPr>
      </w:pPr>
      <w:r>
        <w:rPr>
          <w:rStyle w:val="SAPScreenElement"/>
        </w:rPr>
        <w:t>Materialname</w:t>
      </w:r>
      <w:r>
        <w:t xml:space="preserve">: </w:t>
      </w:r>
      <w:r>
        <w:rPr>
          <w:rStyle w:val="SAPUserEntry"/>
        </w:rPr>
        <w:t>RP001JIT01</w:t>
      </w:r>
    </w:p>
    <w:p w:rsidR="009C4F07" w:rsidRDefault="0009647C">
      <w:pPr>
        <w:pStyle w:val="listpara1"/>
        <w:numPr>
          <w:ilvl w:val="0"/>
          <w:numId w:val="3"/>
        </w:numPr>
      </w:pPr>
      <w:r>
        <w:t>Pflegen Sie die folgenden Sichten:</w:t>
      </w:r>
    </w:p>
    <w:p w:rsidR="009C4F07" w:rsidRDefault="0009647C">
      <w:pPr>
        <w:pStyle w:val="listpara2"/>
        <w:numPr>
          <w:ilvl w:val="1"/>
          <w:numId w:val="3"/>
        </w:numPr>
      </w:pPr>
      <w:r>
        <w:rPr>
          <w:rStyle w:val="SAPScreenElement"/>
        </w:rPr>
        <w:t>Grunddaten 1</w:t>
      </w:r>
    </w:p>
    <w:p w:rsidR="009C4F07" w:rsidRDefault="0009647C">
      <w:pPr>
        <w:pStyle w:val="listpara3"/>
        <w:numPr>
          <w:ilvl w:val="2"/>
          <w:numId w:val="3"/>
        </w:numPr>
      </w:pPr>
      <w:r>
        <w:rPr>
          <w:rStyle w:val="SAPScreenElement"/>
        </w:rPr>
        <w:t>Werk</w:t>
      </w:r>
      <w:r>
        <w:t xml:space="preserve">: </w:t>
      </w:r>
      <w:r>
        <w:rPr>
          <w:rStyle w:val="SAPUserEntry"/>
        </w:rPr>
        <w:t>1010</w:t>
      </w:r>
    </w:p>
    <w:p w:rsidR="009C4F07" w:rsidRDefault="0009647C">
      <w:pPr>
        <w:pStyle w:val="listpara3"/>
        <w:numPr>
          <w:ilvl w:val="2"/>
          <w:numId w:val="3"/>
        </w:numPr>
      </w:pPr>
      <w:r>
        <w:rPr>
          <w:rStyle w:val="SAPScreenElement"/>
        </w:rPr>
        <w:t>Verkaufsorganisation</w:t>
      </w:r>
      <w:r>
        <w:t xml:space="preserve">: </w:t>
      </w:r>
      <w:r>
        <w:rPr>
          <w:rStyle w:val="SAPUserEntry"/>
        </w:rPr>
        <w:t>1010</w:t>
      </w:r>
    </w:p>
    <w:p w:rsidR="009C4F07" w:rsidRDefault="0009647C">
      <w:pPr>
        <w:pStyle w:val="listpara3"/>
        <w:numPr>
          <w:ilvl w:val="2"/>
          <w:numId w:val="3"/>
        </w:numPr>
      </w:pPr>
      <w:r>
        <w:rPr>
          <w:rStyle w:val="SAPScreenElement"/>
        </w:rPr>
        <w:t>Vertriebsweg</w:t>
      </w:r>
      <w:r>
        <w:t xml:space="preserve">: </w:t>
      </w:r>
      <w:r>
        <w:rPr>
          <w:rStyle w:val="SAPUserEntry"/>
        </w:rPr>
        <w:t>01</w:t>
      </w:r>
    </w:p>
    <w:p w:rsidR="009C4F07" w:rsidRDefault="0009647C">
      <w:pPr>
        <w:pStyle w:val="listpara3"/>
        <w:numPr>
          <w:ilvl w:val="2"/>
          <w:numId w:val="3"/>
        </w:numPr>
      </w:pPr>
      <w:r>
        <w:rPr>
          <w:rStyle w:val="SAPScreenElement"/>
        </w:rPr>
        <w:t>Materialart</w:t>
      </w:r>
      <w:r>
        <w:t xml:space="preserve">: </w:t>
      </w:r>
      <w:r>
        <w:rPr>
          <w:rStyle w:val="SAPUserEntry"/>
        </w:rPr>
        <w:t>Enderzeugnis</w:t>
      </w:r>
    </w:p>
    <w:p w:rsidR="009C4F07" w:rsidRDefault="0009647C">
      <w:pPr>
        <w:pStyle w:val="listpara3"/>
        <w:numPr>
          <w:ilvl w:val="2"/>
          <w:numId w:val="3"/>
        </w:numPr>
      </w:pPr>
      <w:r>
        <w:rPr>
          <w:rStyle w:val="SAPScreenElement"/>
        </w:rPr>
        <w:t>Beschreibung</w:t>
      </w:r>
      <w:r>
        <w:t xml:space="preserve">: </w:t>
      </w:r>
      <w:r>
        <w:rPr>
          <w:rStyle w:val="SAPUserEntry"/>
        </w:rPr>
        <w:t>&lt;Materialbeschreibung&gt;</w:t>
      </w:r>
    </w:p>
    <w:p w:rsidR="009C4F07" w:rsidRDefault="0009647C">
      <w:pPr>
        <w:pStyle w:val="listpara3"/>
        <w:numPr>
          <w:ilvl w:val="2"/>
          <w:numId w:val="3"/>
        </w:numPr>
      </w:pPr>
      <w:r>
        <w:rPr>
          <w:rStyle w:val="SAPScreenElement"/>
        </w:rPr>
        <w:t>Basismengeneinheit</w:t>
      </w:r>
      <w:r>
        <w:t xml:space="preserve">: </w:t>
      </w:r>
      <w:r>
        <w:rPr>
          <w:rStyle w:val="SAPUserEntry"/>
        </w:rPr>
        <w:t>ST</w:t>
      </w:r>
    </w:p>
    <w:p w:rsidR="009C4F07" w:rsidRDefault="0009647C">
      <w:pPr>
        <w:pStyle w:val="listpara3"/>
        <w:numPr>
          <w:ilvl w:val="2"/>
          <w:numId w:val="3"/>
        </w:numPr>
      </w:pPr>
      <w:r>
        <w:rPr>
          <w:rStyle w:val="SAPScreenElement"/>
        </w:rPr>
        <w:t>Materialgruppe</w:t>
      </w:r>
      <w:r>
        <w:t xml:space="preserve">: </w:t>
      </w:r>
      <w:r>
        <w:rPr>
          <w:rStyle w:val="SAPUserEntry"/>
        </w:rPr>
        <w:t>&lt;L004&gt;</w:t>
      </w:r>
    </w:p>
    <w:p w:rsidR="009C4F07" w:rsidRDefault="0009647C">
      <w:pPr>
        <w:pStyle w:val="listpara3"/>
        <w:numPr>
          <w:ilvl w:val="2"/>
          <w:numId w:val="3"/>
        </w:numPr>
      </w:pPr>
      <w:r>
        <w:rPr>
          <w:rStyle w:val="SAPScreenElement"/>
        </w:rPr>
        <w:t>Allg. PosTypGrp</w:t>
      </w:r>
      <w:r>
        <w:t xml:space="preserve">: </w:t>
      </w:r>
      <w:r>
        <w:rPr>
          <w:rStyle w:val="SAPUserEntry"/>
        </w:rPr>
        <w:t>NORM</w:t>
      </w:r>
    </w:p>
    <w:p w:rsidR="009C4F07" w:rsidRDefault="0009647C">
      <w:pPr>
        <w:pStyle w:val="listpara3"/>
        <w:numPr>
          <w:ilvl w:val="2"/>
          <w:numId w:val="3"/>
        </w:numPr>
      </w:pPr>
      <w:r>
        <w:rPr>
          <w:rStyle w:val="SAPScreenElement"/>
        </w:rPr>
        <w:t>Bruttogewicht</w:t>
      </w:r>
      <w:r>
        <w:t xml:space="preserve">: </w:t>
      </w:r>
      <w:r>
        <w:rPr>
          <w:rStyle w:val="SAPUserEntry"/>
        </w:rPr>
        <w:t>&lt;2&gt; KG</w:t>
      </w:r>
    </w:p>
    <w:p w:rsidR="009C4F07" w:rsidRDefault="0009647C">
      <w:pPr>
        <w:pStyle w:val="listpara3"/>
        <w:numPr>
          <w:ilvl w:val="2"/>
          <w:numId w:val="3"/>
        </w:numPr>
      </w:pPr>
      <w:r>
        <w:rPr>
          <w:rStyle w:val="SAPScreenElement"/>
        </w:rPr>
        <w:t>Nettogewicht</w:t>
      </w:r>
      <w:r>
        <w:t xml:space="preserve">: </w:t>
      </w:r>
      <w:r>
        <w:rPr>
          <w:rStyle w:val="SAPUserEntry"/>
        </w:rPr>
        <w:t>&lt;2&gt; KG</w:t>
      </w:r>
    </w:p>
    <w:p w:rsidR="009C4F07" w:rsidRDefault="0009647C">
      <w:pPr>
        <w:pStyle w:val="listpara2"/>
        <w:numPr>
          <w:ilvl w:val="1"/>
          <w:numId w:val="3"/>
        </w:numPr>
      </w:pPr>
      <w:r>
        <w:rPr>
          <w:rStyle w:val="SAPScreenElement"/>
        </w:rPr>
        <w:t>Grunddaten 2</w:t>
      </w:r>
    </w:p>
    <w:p w:rsidR="009C4F07" w:rsidRDefault="0009647C">
      <w:pPr>
        <w:pStyle w:val="listpara2"/>
        <w:numPr>
          <w:ilvl w:val="1"/>
          <w:numId w:val="3"/>
        </w:numPr>
      </w:pPr>
      <w:r>
        <w:rPr>
          <w:rStyle w:val="SAPScreenElement"/>
        </w:rPr>
        <w:t>Verkauf: VerkaufsorgDaten 1</w:t>
      </w:r>
    </w:p>
    <w:p w:rsidR="009C4F07" w:rsidRDefault="0009647C">
      <w:pPr>
        <w:pStyle w:val="listpara2"/>
        <w:numPr>
          <w:ilvl w:val="1"/>
          <w:numId w:val="3"/>
        </w:numPr>
      </w:pPr>
      <w:r>
        <w:rPr>
          <w:rStyle w:val="SAPScreenElement"/>
        </w:rPr>
        <w:t>Verkauf: VerkaufsorgDaten 2</w:t>
      </w:r>
    </w:p>
    <w:p w:rsidR="009C4F07" w:rsidRDefault="0009647C">
      <w:pPr>
        <w:pStyle w:val="listpara2"/>
        <w:numPr>
          <w:ilvl w:val="1"/>
          <w:numId w:val="3"/>
        </w:numPr>
      </w:pPr>
      <w:r>
        <w:rPr>
          <w:rStyle w:val="SAPScreenElement"/>
        </w:rPr>
        <w:t>Verkauf: All.</w:t>
      </w:r>
      <w:r>
        <w:rPr>
          <w:rStyle w:val="SAPScreenElement"/>
        </w:rPr>
        <w:t>/Werksdaten</w:t>
      </w:r>
    </w:p>
    <w:p w:rsidR="009C4F07" w:rsidRDefault="0009647C">
      <w:pPr>
        <w:pStyle w:val="listpara3"/>
        <w:numPr>
          <w:ilvl w:val="2"/>
          <w:numId w:val="3"/>
        </w:numPr>
      </w:pPr>
      <w:r>
        <w:rPr>
          <w:rStyle w:val="SAPScreenElement"/>
        </w:rPr>
        <w:t>Ladegruppe</w:t>
      </w:r>
      <w:r>
        <w:t xml:space="preserve">: </w:t>
      </w:r>
      <w:r>
        <w:rPr>
          <w:rStyle w:val="SAPUserEntry"/>
        </w:rPr>
        <w:t>0001</w:t>
      </w:r>
    </w:p>
    <w:p w:rsidR="009C4F07" w:rsidRDefault="0009647C">
      <w:pPr>
        <w:pStyle w:val="listpara2"/>
        <w:numPr>
          <w:ilvl w:val="1"/>
          <w:numId w:val="3"/>
        </w:numPr>
      </w:pPr>
      <w:r>
        <w:rPr>
          <w:rStyle w:val="SAPScreenElement"/>
        </w:rPr>
        <w:lastRenderedPageBreak/>
        <w:t>Einkauf</w:t>
      </w:r>
    </w:p>
    <w:p w:rsidR="009C4F07" w:rsidRDefault="0009647C">
      <w:pPr>
        <w:pStyle w:val="listpara2"/>
        <w:numPr>
          <w:ilvl w:val="1"/>
          <w:numId w:val="3"/>
        </w:numPr>
      </w:pPr>
      <w:r>
        <w:rPr>
          <w:rStyle w:val="SAPScreenElement"/>
        </w:rPr>
        <w:t>Allg. Werksdaten / Lagerung 1</w:t>
      </w:r>
    </w:p>
    <w:p w:rsidR="009C4F07" w:rsidRDefault="0009647C">
      <w:pPr>
        <w:pStyle w:val="listpara3"/>
        <w:numPr>
          <w:ilvl w:val="2"/>
          <w:numId w:val="3"/>
        </w:numPr>
      </w:pPr>
      <w:r>
        <w:rPr>
          <w:rStyle w:val="SAPScreenElement"/>
        </w:rPr>
        <w:t>Werk</w:t>
      </w:r>
      <w:r>
        <w:t xml:space="preserve">: </w:t>
      </w:r>
      <w:r>
        <w:rPr>
          <w:rStyle w:val="SAPUserEntry"/>
        </w:rPr>
        <w:t>1010</w:t>
      </w:r>
    </w:p>
    <w:p w:rsidR="009C4F07" w:rsidRDefault="0009647C">
      <w:pPr>
        <w:pStyle w:val="listpara3"/>
        <w:numPr>
          <w:ilvl w:val="2"/>
          <w:numId w:val="3"/>
        </w:numPr>
      </w:pPr>
      <w:r>
        <w:rPr>
          <w:rStyle w:val="SAPScreenElement"/>
        </w:rPr>
        <w:t>Lagerort</w:t>
      </w:r>
      <w:r>
        <w:t>:</w:t>
      </w:r>
    </w:p>
    <w:p w:rsidR="009C4F07" w:rsidRDefault="0009647C">
      <w:pPr>
        <w:pStyle w:val="listpara3"/>
      </w:pPr>
      <w:r>
        <w:rPr>
          <w:rStyle w:val="SAPUserEntry"/>
        </w:rPr>
        <w:t>101A</w:t>
      </w:r>
      <w:r>
        <w:t xml:space="preserve"> für die Materialien </w:t>
      </w:r>
      <w:r>
        <w:rPr>
          <w:rStyle w:val="SAPUserEntry"/>
        </w:rPr>
        <w:t>FGJIT01</w:t>
      </w:r>
      <w:r>
        <w:t xml:space="preserve">, </w:t>
      </w:r>
      <w:r>
        <w:rPr>
          <w:rStyle w:val="SAPUserEntry"/>
        </w:rPr>
        <w:t>FGJIT02</w:t>
      </w:r>
      <w:r>
        <w:t xml:space="preserve"> und </w:t>
      </w:r>
      <w:r>
        <w:rPr>
          <w:rStyle w:val="SAPUserEntry"/>
        </w:rPr>
        <w:t>FGJIT03</w:t>
      </w:r>
      <w:r>
        <w:t>.</w:t>
      </w:r>
    </w:p>
    <w:p w:rsidR="009C4F07" w:rsidRDefault="0009647C">
      <w:pPr>
        <w:pStyle w:val="listpara3"/>
      </w:pPr>
      <w:r>
        <w:rPr>
          <w:rStyle w:val="SAPUserEntry"/>
        </w:rPr>
        <w:t>101B</w:t>
      </w:r>
      <w:r>
        <w:t xml:space="preserve"> für die Materialien </w:t>
      </w:r>
      <w:r>
        <w:rPr>
          <w:rStyle w:val="SAPUserEntry"/>
        </w:rPr>
        <w:t>SGJIT01</w:t>
      </w:r>
      <w:r>
        <w:t xml:space="preserve"> und </w:t>
      </w:r>
      <w:r>
        <w:rPr>
          <w:rStyle w:val="SAPUserEntry"/>
        </w:rPr>
        <w:t>SGJIT02</w:t>
      </w:r>
      <w:r>
        <w:t>.</w:t>
      </w:r>
    </w:p>
    <w:p w:rsidR="009C4F07" w:rsidRDefault="0009647C">
      <w:pPr>
        <w:pStyle w:val="listpara2"/>
        <w:numPr>
          <w:ilvl w:val="1"/>
          <w:numId w:val="3"/>
        </w:numPr>
      </w:pPr>
      <w:r>
        <w:rPr>
          <w:rStyle w:val="SAPScreenElement"/>
        </w:rPr>
        <w:t>Buchhaltung 1</w:t>
      </w:r>
    </w:p>
    <w:p w:rsidR="009C4F07" w:rsidRDefault="0009647C">
      <w:pPr>
        <w:pStyle w:val="listpara3"/>
        <w:numPr>
          <w:ilvl w:val="2"/>
          <w:numId w:val="3"/>
        </w:numPr>
      </w:pPr>
      <w:r>
        <w:rPr>
          <w:rStyle w:val="SAPScreenElement"/>
        </w:rPr>
        <w:t>Standardpreis</w:t>
      </w:r>
      <w:r>
        <w:t xml:space="preserve">: </w:t>
      </w:r>
      <w:r>
        <w:rPr>
          <w:rStyle w:val="SAPUserEntry"/>
        </w:rPr>
        <w:t>&lt;10&gt;</w:t>
      </w:r>
      <w:r>
        <w:t>.</w:t>
      </w:r>
    </w:p>
    <w:p w:rsidR="009C4F07" w:rsidRDefault="0009647C">
      <w:pPr>
        <w:pStyle w:val="listpara3"/>
        <w:numPr>
          <w:ilvl w:val="2"/>
          <w:numId w:val="3"/>
        </w:numPr>
      </w:pPr>
      <w:r>
        <w:rPr>
          <w:rStyle w:val="SAPScreenElement"/>
        </w:rPr>
        <w:t>Bewertungsklasse</w:t>
      </w:r>
      <w:r>
        <w:t xml:space="preserve">: </w:t>
      </w:r>
      <w:r>
        <w:rPr>
          <w:rStyle w:val="SAPUserEntry"/>
        </w:rPr>
        <w:t>7920 (Fertiger</w:t>
      </w:r>
      <w:r>
        <w:rPr>
          <w:rStyle w:val="SAPUserEntry"/>
        </w:rPr>
        <w:t>zeugnis)</w:t>
      </w:r>
    </w:p>
    <w:p w:rsidR="009C4F07" w:rsidRDefault="0009647C">
      <w:pPr>
        <w:pStyle w:val="listpara2"/>
        <w:numPr>
          <w:ilvl w:val="1"/>
          <w:numId w:val="3"/>
        </w:numPr>
      </w:pPr>
      <w:r>
        <w:rPr>
          <w:rStyle w:val="SAPScreenElement"/>
        </w:rPr>
        <w:t>Buchhaltung 2</w:t>
      </w:r>
    </w:p>
    <w:p w:rsidR="009C4F07" w:rsidRDefault="0009647C">
      <w:r>
        <w:t xml:space="preserve">Der Materialname sollte mit dem oben genannten übereinstimmen; die Details zum Material können abweichen. Führen Sie ähnliche Schritte aus, um die Materialien </w:t>
      </w:r>
      <w:r>
        <w:rPr>
          <w:rStyle w:val="SAPUserEntry"/>
        </w:rPr>
        <w:t>RP001JIT02</w:t>
      </w:r>
      <w:r>
        <w:t xml:space="preserve">, </w:t>
      </w:r>
      <w:r>
        <w:rPr>
          <w:rStyle w:val="SAPUserEntry"/>
        </w:rPr>
        <w:t>RP001JIT03</w:t>
      </w:r>
      <w:r>
        <w:t xml:space="preserve"> und </w:t>
      </w:r>
      <w:r>
        <w:rPr>
          <w:rStyle w:val="SAPUserEntry"/>
        </w:rPr>
        <w:t>RP001JIT04</w:t>
      </w:r>
      <w:r>
        <w:t xml:space="preserve"> anzulegen.</w:t>
      </w:r>
    </w:p>
    <w:p w:rsidR="009C4F07" w:rsidRDefault="0009647C">
      <w:pPr>
        <w:pStyle w:val="Heading4"/>
      </w:pPr>
      <w:bookmarkStart w:id="18" w:name="unique_9"/>
      <w:bookmarkStart w:id="19" w:name="_Toc52220508"/>
      <w:r>
        <w:t>Lieferanten anlegen</w:t>
      </w:r>
      <w:bookmarkEnd w:id="18"/>
      <w:bookmarkEnd w:id="19"/>
    </w:p>
    <w:p w:rsidR="009C4F07" w:rsidRDefault="0009647C">
      <w:r>
        <w:t xml:space="preserve">Ein </w:t>
      </w:r>
      <w:r>
        <w:t>Lieferant kann z.B. mit den folgenden Schritten angelegt werden:</w:t>
      </w:r>
    </w:p>
    <w:p w:rsidR="009C4F07" w:rsidRDefault="0009647C">
      <w:pPr>
        <w:pStyle w:val="listpara1"/>
        <w:numPr>
          <w:ilvl w:val="0"/>
          <w:numId w:val="6"/>
        </w:numPr>
      </w:pPr>
      <w:r>
        <w:t xml:space="preserve">Rufen Sie die Transaktion </w:t>
      </w:r>
      <w:r>
        <w:rPr>
          <w:rStyle w:val="SAPMonospace"/>
        </w:rPr>
        <w:t>BP</w:t>
      </w:r>
      <w:r>
        <w:t xml:space="preserve"> auf.</w:t>
      </w:r>
    </w:p>
    <w:p w:rsidR="009C4F07" w:rsidRDefault="0009647C">
      <w:pPr>
        <w:pStyle w:val="listpara1"/>
        <w:numPr>
          <w:ilvl w:val="0"/>
          <w:numId w:val="2"/>
        </w:numPr>
      </w:pPr>
      <w:r>
        <w:t>Legen Sie einen Lieferanten mit den folgenden Informationen an:</w:t>
      </w:r>
    </w:p>
    <w:p w:rsidR="009C4F07" w:rsidRDefault="0009647C">
      <w:pPr>
        <w:pStyle w:val="listpara2"/>
        <w:numPr>
          <w:ilvl w:val="1"/>
          <w:numId w:val="3"/>
        </w:numPr>
      </w:pPr>
      <w:r>
        <w:t>Adressdaten</w:t>
      </w:r>
    </w:p>
    <w:p w:rsidR="009C4F07" w:rsidRDefault="0009647C">
      <w:pPr>
        <w:pStyle w:val="listpara2"/>
        <w:numPr>
          <w:ilvl w:val="1"/>
          <w:numId w:val="3"/>
        </w:numPr>
      </w:pPr>
      <w:r>
        <w:t>Einkaufsinformationen</w:t>
      </w:r>
    </w:p>
    <w:p w:rsidR="009C4F07" w:rsidRDefault="0009647C">
      <w:pPr>
        <w:pStyle w:val="listpara3"/>
        <w:numPr>
          <w:ilvl w:val="2"/>
          <w:numId w:val="3"/>
        </w:numPr>
      </w:pPr>
      <w:r>
        <w:rPr>
          <w:rStyle w:val="SAPScreenElement"/>
        </w:rPr>
        <w:t>Einkaufsorganisation</w:t>
      </w:r>
      <w:r>
        <w:t xml:space="preserve">: </w:t>
      </w:r>
      <w:r>
        <w:rPr>
          <w:rStyle w:val="SAPUserEntry"/>
        </w:rPr>
        <w:t>1010</w:t>
      </w:r>
    </w:p>
    <w:p w:rsidR="009C4F07" w:rsidRDefault="0009647C">
      <w:pPr>
        <w:pStyle w:val="listpara3"/>
        <w:numPr>
          <w:ilvl w:val="2"/>
          <w:numId w:val="3"/>
        </w:numPr>
      </w:pPr>
      <w:r>
        <w:rPr>
          <w:rStyle w:val="SAPScreenElement"/>
        </w:rPr>
        <w:t>Währung</w:t>
      </w:r>
      <w:r>
        <w:t xml:space="preserve">: </w:t>
      </w:r>
      <w:r>
        <w:rPr>
          <w:rStyle w:val="SAPUserEntry"/>
        </w:rPr>
        <w:t>Euro</w:t>
      </w:r>
    </w:p>
    <w:p w:rsidR="009C4F07" w:rsidRDefault="0009647C">
      <w:pPr>
        <w:pStyle w:val="listpara1"/>
        <w:numPr>
          <w:ilvl w:val="0"/>
          <w:numId w:val="2"/>
        </w:numPr>
      </w:pPr>
      <w:r>
        <w:t xml:space="preserve">Pflegen Sie auf der Registerkarte </w:t>
      </w:r>
      <w:r>
        <w:rPr>
          <w:rStyle w:val="SAPScreenElement"/>
        </w:rPr>
        <w:t>Partnerrolle</w:t>
      </w:r>
      <w:r>
        <w:t xml:space="preserve"> einen Eintrag für den Lieferanten, d.h. eine Lieferantennummer, </w:t>
      </w:r>
      <w:r>
        <w:t>und ordnen Sie eine GP-Nummer zu.</w:t>
      </w:r>
    </w:p>
    <w:p w:rsidR="009C4F07" w:rsidRDefault="0009647C">
      <w:r>
        <w:t xml:space="preserve">Die Nummer des Lieferanten finden Sie auf der Registerkarte </w:t>
      </w:r>
      <w:r>
        <w:rPr>
          <w:rStyle w:val="SAPScreenElement"/>
        </w:rPr>
        <w:t>Lieferant: Allgemeine Daten</w:t>
      </w:r>
      <w:r>
        <w:t xml:space="preserve"> des Geschäftspartners.</w:t>
      </w:r>
    </w:p>
    <w:p w:rsidR="009C4F07" w:rsidRDefault="0009647C">
      <w:pPr>
        <w:pStyle w:val="Heading4"/>
      </w:pPr>
      <w:bookmarkStart w:id="20" w:name="unique_10"/>
      <w:bookmarkStart w:id="21" w:name="_Toc52220509"/>
      <w:r>
        <w:t>Einkaufslieferplan anlegen</w:t>
      </w:r>
      <w:bookmarkEnd w:id="20"/>
      <w:bookmarkEnd w:id="21"/>
    </w:p>
    <w:p w:rsidR="009C4F07" w:rsidRDefault="0009647C">
      <w:r>
        <w:t>Ein Einkaufslieferplan kann z.B. mit den folgenden Schritten angelegt werden:</w:t>
      </w:r>
    </w:p>
    <w:p w:rsidR="009C4F07" w:rsidRDefault="0009647C">
      <w:pPr>
        <w:pStyle w:val="listpara1"/>
        <w:numPr>
          <w:ilvl w:val="0"/>
          <w:numId w:val="7"/>
        </w:numPr>
      </w:pPr>
      <w:r>
        <w:t xml:space="preserve">Rufen </w:t>
      </w:r>
      <w:r>
        <w:t xml:space="preserve">Sie die Transaktion </w:t>
      </w:r>
      <w:r>
        <w:rPr>
          <w:rStyle w:val="SAPMonospace"/>
        </w:rPr>
        <w:t>ME31L</w:t>
      </w:r>
      <w:r>
        <w:t xml:space="preserve"> auf.</w:t>
      </w:r>
    </w:p>
    <w:p w:rsidR="009C4F07" w:rsidRDefault="0009647C">
      <w:pPr>
        <w:pStyle w:val="listpara1"/>
        <w:numPr>
          <w:ilvl w:val="0"/>
          <w:numId w:val="2"/>
        </w:numPr>
      </w:pPr>
      <w:r>
        <w:t>Legen Sie einen Einkaufslieferplan mit den folgenden Daten an:</w:t>
      </w:r>
    </w:p>
    <w:p w:rsidR="009C4F07" w:rsidRDefault="0009647C">
      <w:pPr>
        <w:pStyle w:val="listpara2"/>
        <w:numPr>
          <w:ilvl w:val="1"/>
          <w:numId w:val="3"/>
        </w:numPr>
      </w:pPr>
      <w:r>
        <w:rPr>
          <w:rStyle w:val="SAPScreenElement"/>
        </w:rPr>
        <w:t>Lieferant</w:t>
      </w:r>
      <w:r>
        <w:t xml:space="preserve">: </w:t>
      </w:r>
      <w:r>
        <w:rPr>
          <w:rStyle w:val="SAPUserEntry"/>
        </w:rPr>
        <w:t>&lt;Geben Sie die im vorherigen Schritt angelegte Lieferantennummern an.&gt;</w:t>
      </w:r>
    </w:p>
    <w:p w:rsidR="009C4F07" w:rsidRDefault="0009647C">
      <w:pPr>
        <w:pStyle w:val="listpara2"/>
        <w:numPr>
          <w:ilvl w:val="1"/>
          <w:numId w:val="3"/>
        </w:numPr>
      </w:pPr>
      <w:r>
        <w:rPr>
          <w:rStyle w:val="SAPScreenElement"/>
        </w:rPr>
        <w:t>Vertragsart</w:t>
      </w:r>
      <w:r>
        <w:t xml:space="preserve">: </w:t>
      </w:r>
      <w:r>
        <w:rPr>
          <w:rStyle w:val="SAPUserEntry"/>
        </w:rPr>
        <w:t>LPA</w:t>
      </w:r>
    </w:p>
    <w:p w:rsidR="009C4F07" w:rsidRDefault="0009647C">
      <w:pPr>
        <w:pStyle w:val="listpara2"/>
        <w:numPr>
          <w:ilvl w:val="1"/>
          <w:numId w:val="3"/>
        </w:numPr>
      </w:pPr>
      <w:r>
        <w:rPr>
          <w:rStyle w:val="SAPScreenElement"/>
        </w:rPr>
        <w:t>Einkaufsorganisation und Einkäufergruppe</w:t>
      </w:r>
      <w:r>
        <w:t xml:space="preserve">: </w:t>
      </w:r>
      <w:r>
        <w:rPr>
          <w:rStyle w:val="SAPUserEntry"/>
        </w:rPr>
        <w:t>&lt;z.B. E001/000&gt;</w:t>
      </w:r>
    </w:p>
    <w:p w:rsidR="009C4F07" w:rsidRDefault="0009647C">
      <w:pPr>
        <w:pStyle w:val="listpara2"/>
        <w:numPr>
          <w:ilvl w:val="1"/>
          <w:numId w:val="3"/>
        </w:numPr>
      </w:pPr>
      <w:r>
        <w:rPr>
          <w:rStyle w:val="SAPScreenElement"/>
        </w:rPr>
        <w:lastRenderedPageBreak/>
        <w:t>Gülti</w:t>
      </w:r>
      <w:r>
        <w:rPr>
          <w:rStyle w:val="SAPScreenElement"/>
        </w:rPr>
        <w:t>gkeitsdatum</w:t>
      </w:r>
      <w:r>
        <w:t xml:space="preserve">: </w:t>
      </w:r>
      <w:r>
        <w:rPr>
          <w:rStyle w:val="SAPUserEntry"/>
        </w:rPr>
        <w:t>&lt;&gt;</w:t>
      </w:r>
    </w:p>
    <w:p w:rsidR="009C4F07" w:rsidRDefault="0009647C">
      <w:pPr>
        <w:pStyle w:val="listpara2"/>
        <w:numPr>
          <w:ilvl w:val="1"/>
          <w:numId w:val="3"/>
        </w:numPr>
      </w:pPr>
      <w:r>
        <w:rPr>
          <w:rStyle w:val="SAPScreenElement"/>
        </w:rPr>
        <w:t>Incoterm</w:t>
      </w:r>
      <w:r>
        <w:t xml:space="preserve">: </w:t>
      </w:r>
      <w:r>
        <w:rPr>
          <w:rStyle w:val="SAPUserEntry"/>
        </w:rPr>
        <w:t>CFR</w:t>
      </w:r>
    </w:p>
    <w:p w:rsidR="009C4F07" w:rsidRDefault="0009647C">
      <w:pPr>
        <w:pStyle w:val="listpara2"/>
        <w:numPr>
          <w:ilvl w:val="1"/>
          <w:numId w:val="3"/>
        </w:numPr>
      </w:pPr>
      <w:r>
        <w:rPr>
          <w:rStyle w:val="SAPScreenElement"/>
        </w:rPr>
        <w:t>Material</w:t>
      </w:r>
      <w:r>
        <w:t xml:space="preserve">: </w:t>
      </w:r>
      <w:r>
        <w:rPr>
          <w:rStyle w:val="SAPUserEntry"/>
        </w:rPr>
        <w:t>RP001JIT01</w:t>
      </w:r>
    </w:p>
    <w:p w:rsidR="009C4F07" w:rsidRDefault="0009647C">
      <w:pPr>
        <w:pStyle w:val="listpara2"/>
        <w:numPr>
          <w:ilvl w:val="1"/>
          <w:numId w:val="3"/>
        </w:numPr>
      </w:pPr>
      <w:r>
        <w:rPr>
          <w:rStyle w:val="SAPScreenElement"/>
        </w:rPr>
        <w:t>Zielmenge</w:t>
      </w:r>
      <w:r>
        <w:t xml:space="preserve">: </w:t>
      </w:r>
      <w:r>
        <w:rPr>
          <w:rStyle w:val="SAPUserEntry"/>
        </w:rPr>
        <w:t>&lt;z.B. 10 &gt;</w:t>
      </w:r>
    </w:p>
    <w:p w:rsidR="009C4F07" w:rsidRDefault="0009647C">
      <w:pPr>
        <w:pStyle w:val="listpara2"/>
        <w:numPr>
          <w:ilvl w:val="1"/>
          <w:numId w:val="3"/>
        </w:numPr>
      </w:pPr>
      <w:r>
        <w:rPr>
          <w:rStyle w:val="SAPScreenElement"/>
        </w:rPr>
        <w:t>Nettopreis</w:t>
      </w:r>
      <w:r>
        <w:t xml:space="preserve">: </w:t>
      </w:r>
      <w:r>
        <w:rPr>
          <w:rStyle w:val="SAPUserEntry"/>
        </w:rPr>
        <w:t>&lt;z.B. 10&gt;</w:t>
      </w:r>
    </w:p>
    <w:p w:rsidR="009C4F07" w:rsidRDefault="0009647C">
      <w:pPr>
        <w:pStyle w:val="listpara2"/>
        <w:numPr>
          <w:ilvl w:val="1"/>
          <w:numId w:val="3"/>
        </w:numPr>
      </w:pPr>
      <w:r>
        <w:rPr>
          <w:rStyle w:val="SAPScreenElement"/>
        </w:rPr>
        <w:t>Werk</w:t>
      </w:r>
      <w:r>
        <w:t xml:space="preserve">: </w:t>
      </w:r>
      <w:r>
        <w:rPr>
          <w:rStyle w:val="SAPUserEntry"/>
        </w:rPr>
        <w:t>1010</w:t>
      </w:r>
    </w:p>
    <w:p w:rsidR="009C4F07" w:rsidRDefault="0009647C">
      <w:pPr>
        <w:pStyle w:val="listpara2"/>
        <w:numPr>
          <w:ilvl w:val="1"/>
          <w:numId w:val="3"/>
        </w:numPr>
      </w:pPr>
      <w:r>
        <w:rPr>
          <w:rStyle w:val="SAPScreenElement"/>
        </w:rPr>
        <w:t>Bestätigungssteuerschlüssel</w:t>
      </w:r>
      <w:r>
        <w:t xml:space="preserve">: </w:t>
      </w:r>
      <w:r>
        <w:rPr>
          <w:rStyle w:val="SAPUserEntry"/>
        </w:rPr>
        <w:t>0001</w:t>
      </w:r>
    </w:p>
    <w:p w:rsidR="009C4F07" w:rsidRDefault="0009647C">
      <w:pPr>
        <w:pStyle w:val="listpara1"/>
        <w:numPr>
          <w:ilvl w:val="0"/>
          <w:numId w:val="2"/>
        </w:numPr>
      </w:pPr>
      <w:r>
        <w:t>Sichern Sie die Einträge, und der Lieferplan wird angelegt.</w:t>
      </w:r>
    </w:p>
    <w:p w:rsidR="009C4F07" w:rsidRDefault="0009647C">
      <w:pPr>
        <w:pStyle w:val="listpara1"/>
        <w:numPr>
          <w:ilvl w:val="0"/>
          <w:numId w:val="2"/>
        </w:numPr>
      </w:pPr>
      <w:r>
        <w:t>Führen Sie ähnliche Schritte aus, um Einkaufslieferpläne</w:t>
      </w:r>
      <w:r>
        <w:t xml:space="preserve"> für </w:t>
      </w:r>
      <w:r>
        <w:rPr>
          <w:rStyle w:val="SAPUserEntry"/>
        </w:rPr>
        <w:t>RP001JIT02</w:t>
      </w:r>
      <w:r>
        <w:t xml:space="preserve">, </w:t>
      </w:r>
      <w:r>
        <w:rPr>
          <w:rStyle w:val="SAPUserEntry"/>
        </w:rPr>
        <w:t>RP001JIT03</w:t>
      </w:r>
      <w:r>
        <w:t xml:space="preserve"> und </w:t>
      </w:r>
      <w:r>
        <w:rPr>
          <w:rStyle w:val="SAPUserEntry"/>
        </w:rPr>
        <w:t>RP001JIT04</w:t>
      </w:r>
      <w:r>
        <w:t xml:space="preserve"> anzulegen.</w:t>
      </w:r>
    </w:p>
    <w:p w:rsidR="009C4F07" w:rsidRDefault="0009647C">
      <w:r>
        <w:t xml:space="preserve">Stellen Sie sicher, dass für den Lieferplan das Kanban-Kennzeichen </w:t>
      </w:r>
      <w:r>
        <w:rPr>
          <w:rStyle w:val="SAPScreenElement"/>
        </w:rPr>
        <w:t>Z</w:t>
      </w:r>
      <w:r>
        <w:t xml:space="preserve"> gepflegt ist.</w:t>
      </w:r>
    </w:p>
    <w:p w:rsidR="009C4F07" w:rsidRDefault="0009647C">
      <w:pPr>
        <w:pStyle w:val="Heading4"/>
      </w:pPr>
      <w:bookmarkStart w:id="22" w:name="unique_11"/>
      <w:bookmarkStart w:id="23" w:name="_Toc52220510"/>
      <w:r>
        <w:t>Versorgungsbereich anlegen</w:t>
      </w:r>
      <w:bookmarkEnd w:id="22"/>
      <w:bookmarkEnd w:id="23"/>
    </w:p>
    <w:p w:rsidR="009C4F07" w:rsidRDefault="0009647C">
      <w:r>
        <w:t>Ein neuer Versorgungsbereich kann z.B. mit den folgenden Schritten angelegt werden: (Es kann auch ein vorhandener Eintrag verwendet werden.)</w:t>
      </w:r>
    </w:p>
    <w:p w:rsidR="009C4F07" w:rsidRDefault="0009647C">
      <w:pPr>
        <w:pStyle w:val="listpara1"/>
        <w:numPr>
          <w:ilvl w:val="0"/>
          <w:numId w:val="8"/>
        </w:numPr>
      </w:pPr>
      <w:r>
        <w:t xml:space="preserve">Rufen Sie die Transaktion </w:t>
      </w:r>
      <w:r>
        <w:rPr>
          <w:rStyle w:val="SAPMonospace"/>
        </w:rPr>
        <w:t>PK05S</w:t>
      </w:r>
      <w:r>
        <w:t xml:space="preserve"> auf.</w:t>
      </w:r>
    </w:p>
    <w:p w:rsidR="009C4F07" w:rsidRDefault="0009647C">
      <w:pPr>
        <w:pStyle w:val="listpara1"/>
        <w:numPr>
          <w:ilvl w:val="0"/>
          <w:numId w:val="2"/>
        </w:numPr>
      </w:pPr>
      <w:r>
        <w:t xml:space="preserve">Geben Sie Folgendes ein, und wählen </w:t>
      </w:r>
      <w:r>
        <w:t xml:space="preserve">Sie </w:t>
      </w:r>
      <w:r>
        <w:rPr>
          <w:rStyle w:val="SAPScreenElement"/>
        </w:rPr>
        <w:t>Sichern</w:t>
      </w:r>
      <w:r>
        <w:t>:</w:t>
      </w:r>
    </w:p>
    <w:p w:rsidR="009C4F07" w:rsidRDefault="0009647C">
      <w:pPr>
        <w:pStyle w:val="listpara2"/>
        <w:numPr>
          <w:ilvl w:val="1"/>
          <w:numId w:val="3"/>
        </w:numPr>
      </w:pPr>
      <w:r>
        <w:rPr>
          <w:rStyle w:val="SAPScreenElement"/>
        </w:rPr>
        <w:t>Werk</w:t>
      </w:r>
      <w:r>
        <w:t xml:space="preserve">: </w:t>
      </w:r>
      <w:r>
        <w:rPr>
          <w:rStyle w:val="SAPUserEntry"/>
        </w:rPr>
        <w:t>1010</w:t>
      </w:r>
    </w:p>
    <w:p w:rsidR="009C4F07" w:rsidRDefault="0009647C">
      <w:pPr>
        <w:pStyle w:val="listpara2"/>
        <w:numPr>
          <w:ilvl w:val="1"/>
          <w:numId w:val="3"/>
        </w:numPr>
      </w:pPr>
      <w:r>
        <w:rPr>
          <w:rStyle w:val="SAPScreenElement"/>
        </w:rPr>
        <w:t>Produktionsversorgungsbereich</w:t>
      </w:r>
      <w:r>
        <w:t xml:space="preserve">: </w:t>
      </w:r>
      <w:r>
        <w:rPr>
          <w:rStyle w:val="SAPUserEntry"/>
        </w:rPr>
        <w:t>RO_PSA_01</w:t>
      </w:r>
    </w:p>
    <w:p w:rsidR="009C4F07" w:rsidRDefault="0009647C">
      <w:pPr>
        <w:pStyle w:val="listpara2"/>
        <w:numPr>
          <w:ilvl w:val="1"/>
          <w:numId w:val="3"/>
        </w:numPr>
      </w:pPr>
      <w:r>
        <w:rPr>
          <w:rStyle w:val="SAPScreenElement"/>
        </w:rPr>
        <w:t>Beschreibung</w:t>
      </w:r>
      <w:r>
        <w:t xml:space="preserve">: </w:t>
      </w:r>
      <w:r>
        <w:rPr>
          <w:rStyle w:val="SAPUserEntry"/>
        </w:rPr>
        <w:t>&lt;Beschreibung&gt;</w:t>
      </w:r>
    </w:p>
    <w:p w:rsidR="009C4F07" w:rsidRDefault="0009647C">
      <w:pPr>
        <w:pStyle w:val="listpara2"/>
        <w:numPr>
          <w:ilvl w:val="1"/>
          <w:numId w:val="3"/>
        </w:numPr>
      </w:pPr>
      <w:r>
        <w:rPr>
          <w:rStyle w:val="SAPScreenElement"/>
        </w:rPr>
        <w:t>Verantwortlicher PVB</w:t>
      </w:r>
    </w:p>
    <w:p w:rsidR="009C4F07" w:rsidRDefault="0009647C">
      <w:pPr>
        <w:pStyle w:val="Heading4"/>
      </w:pPr>
      <w:bookmarkStart w:id="24" w:name="unique_12"/>
      <w:bookmarkStart w:id="25" w:name="_Toc52220511"/>
      <w:r>
        <w:t>Regelkreis anlegen</w:t>
      </w:r>
      <w:bookmarkEnd w:id="24"/>
      <w:bookmarkEnd w:id="25"/>
    </w:p>
    <w:p w:rsidR="009C4F07" w:rsidRDefault="0009647C">
      <w:r>
        <w:t>Ein neuer Regelkreis kann z.B. mit den folgenden Schritten angelegt werden:</w:t>
      </w:r>
    </w:p>
    <w:p w:rsidR="009C4F07" w:rsidRDefault="0009647C">
      <w:pPr>
        <w:pStyle w:val="listpara1"/>
        <w:numPr>
          <w:ilvl w:val="0"/>
          <w:numId w:val="9"/>
        </w:numPr>
      </w:pPr>
      <w:r>
        <w:t xml:space="preserve">Rufen Sie die Transaktion </w:t>
      </w:r>
      <w:r>
        <w:rPr>
          <w:rStyle w:val="SAPMonospace"/>
        </w:rPr>
        <w:t>PKMC</w:t>
      </w:r>
      <w:r>
        <w:t xml:space="preserve"> auf.</w:t>
      </w:r>
    </w:p>
    <w:p w:rsidR="009C4F07" w:rsidRDefault="0009647C">
      <w:pPr>
        <w:pStyle w:val="listpara1"/>
        <w:numPr>
          <w:ilvl w:val="0"/>
          <w:numId w:val="2"/>
        </w:numPr>
      </w:pPr>
      <w:r>
        <w:t xml:space="preserve">Geben Sie </w:t>
      </w:r>
      <w:r>
        <w:t>das Werk an, und wählen Sie "Ausführen".</w:t>
      </w:r>
    </w:p>
    <w:p w:rsidR="009C4F07" w:rsidRDefault="0009647C">
      <w:pPr>
        <w:pStyle w:val="listpara1"/>
        <w:numPr>
          <w:ilvl w:val="0"/>
          <w:numId w:val="2"/>
        </w:numPr>
      </w:pPr>
      <w:r>
        <w:t xml:space="preserve">Im Änderungsmodus wählen Sie </w:t>
      </w:r>
      <w:r>
        <w:rPr>
          <w:rStyle w:val="SAPScreenElement"/>
        </w:rPr>
        <w:t>Aktion anlegen</w:t>
      </w:r>
      <w:r>
        <w:t>.</w:t>
      </w:r>
    </w:p>
    <w:p w:rsidR="009C4F07" w:rsidRDefault="0009647C">
      <w:pPr>
        <w:pStyle w:val="listpara1"/>
        <w:numPr>
          <w:ilvl w:val="0"/>
          <w:numId w:val="2"/>
        </w:numPr>
      </w:pPr>
      <w:r>
        <w:t xml:space="preserve">Wählen Sie </w:t>
      </w:r>
      <w:r>
        <w:rPr>
          <w:rStyle w:val="SAPUserEntry"/>
        </w:rPr>
        <w:t>Manueller MAB</w:t>
      </w:r>
      <w:r>
        <w:t>.</w:t>
      </w:r>
    </w:p>
    <w:p w:rsidR="009C4F07" w:rsidRDefault="0009647C">
      <w:pPr>
        <w:pStyle w:val="listpara1"/>
        <w:numPr>
          <w:ilvl w:val="0"/>
          <w:numId w:val="2"/>
        </w:numPr>
      </w:pPr>
      <w:r>
        <w:t xml:space="preserve">Nehmen Sie die folgenden Einträge vor, und wählen Sie </w:t>
      </w:r>
      <w:r>
        <w:rPr>
          <w:rStyle w:val="SAPScreenElement"/>
        </w:rPr>
        <w:t>OK</w:t>
      </w:r>
      <w:r>
        <w:t>:</w:t>
      </w:r>
    </w:p>
    <w:p w:rsidR="009C4F07" w:rsidRDefault="0009647C">
      <w:pPr>
        <w:pStyle w:val="listpara2"/>
        <w:numPr>
          <w:ilvl w:val="1"/>
          <w:numId w:val="3"/>
        </w:numPr>
      </w:pPr>
      <w:r>
        <w:rPr>
          <w:rStyle w:val="SAPScreenElement"/>
        </w:rPr>
        <w:t>Material</w:t>
      </w:r>
      <w:r>
        <w:t xml:space="preserve">: </w:t>
      </w:r>
      <w:r>
        <w:rPr>
          <w:rStyle w:val="SAPUserEntry"/>
        </w:rPr>
        <w:t>RP001JIT01</w:t>
      </w:r>
    </w:p>
    <w:p w:rsidR="009C4F07" w:rsidRDefault="0009647C">
      <w:pPr>
        <w:pStyle w:val="listpara2"/>
        <w:numPr>
          <w:ilvl w:val="1"/>
          <w:numId w:val="3"/>
        </w:numPr>
      </w:pPr>
      <w:r>
        <w:rPr>
          <w:rStyle w:val="SAPScreenElement"/>
        </w:rPr>
        <w:t>Werk</w:t>
      </w:r>
      <w:r>
        <w:t xml:space="preserve">: </w:t>
      </w:r>
      <w:r>
        <w:rPr>
          <w:rStyle w:val="SAPUserEntry"/>
        </w:rPr>
        <w:t>1010</w:t>
      </w:r>
    </w:p>
    <w:p w:rsidR="009C4F07" w:rsidRDefault="0009647C">
      <w:pPr>
        <w:pStyle w:val="listpara2"/>
        <w:numPr>
          <w:ilvl w:val="1"/>
          <w:numId w:val="3"/>
        </w:numPr>
      </w:pPr>
      <w:r>
        <w:rPr>
          <w:rStyle w:val="SAPScreenElement"/>
        </w:rPr>
        <w:t>Produktionsversorgungsbereich</w:t>
      </w:r>
      <w:r>
        <w:t xml:space="preserve">: </w:t>
      </w:r>
      <w:r>
        <w:rPr>
          <w:rStyle w:val="SAPUserEntry"/>
        </w:rPr>
        <w:t>RO_PSA_01</w:t>
      </w:r>
    </w:p>
    <w:p w:rsidR="009C4F07" w:rsidRDefault="0009647C">
      <w:pPr>
        <w:pStyle w:val="listpara2"/>
        <w:numPr>
          <w:ilvl w:val="1"/>
          <w:numId w:val="3"/>
        </w:numPr>
      </w:pPr>
      <w:r>
        <w:rPr>
          <w:rStyle w:val="SAPScreenElement"/>
        </w:rPr>
        <w:t>Lebenszykluss</w:t>
      </w:r>
      <w:r>
        <w:rPr>
          <w:rStyle w:val="SAPScreenElement"/>
        </w:rPr>
        <w:t>tatus</w:t>
      </w:r>
      <w:r>
        <w:t xml:space="preserve">: </w:t>
      </w:r>
      <w:r>
        <w:rPr>
          <w:rStyle w:val="SAPUserEntry"/>
        </w:rPr>
        <w:t>Freigegeben</w:t>
      </w:r>
    </w:p>
    <w:p w:rsidR="009C4F07" w:rsidRDefault="0009647C">
      <w:pPr>
        <w:pStyle w:val="listpara1"/>
        <w:numPr>
          <w:ilvl w:val="0"/>
          <w:numId w:val="2"/>
        </w:numPr>
      </w:pPr>
      <w:r>
        <w:lastRenderedPageBreak/>
        <w:t xml:space="preserve">Geben Sie Folgendes ein, und wählen Sie </w:t>
      </w:r>
      <w:r>
        <w:rPr>
          <w:rStyle w:val="SAPScreenElement"/>
        </w:rPr>
        <w:t>Sichern</w:t>
      </w:r>
      <w:r>
        <w:t>:</w:t>
      </w:r>
    </w:p>
    <w:p w:rsidR="009C4F07" w:rsidRDefault="0009647C">
      <w:pPr>
        <w:pStyle w:val="listpara2"/>
        <w:numPr>
          <w:ilvl w:val="1"/>
          <w:numId w:val="3"/>
        </w:numPr>
      </w:pPr>
      <w:r>
        <w:rPr>
          <w:rStyle w:val="SAPScreenElement"/>
        </w:rPr>
        <w:t>Aufruf</w:t>
      </w:r>
    </w:p>
    <w:p w:rsidR="009C4F07" w:rsidRDefault="0009647C">
      <w:pPr>
        <w:pStyle w:val="listpara3"/>
        <w:numPr>
          <w:ilvl w:val="2"/>
          <w:numId w:val="3"/>
        </w:numPr>
      </w:pPr>
      <w:r>
        <w:rPr>
          <w:rStyle w:val="SAPScreenElement"/>
        </w:rPr>
        <w:t>Mng. je Abrufpos</w:t>
      </w:r>
      <w:r>
        <w:t xml:space="preserve">: </w:t>
      </w:r>
      <w:r>
        <w:rPr>
          <w:rStyle w:val="SAPUserEntry"/>
        </w:rPr>
        <w:t>&lt;50&gt; ST</w:t>
      </w:r>
    </w:p>
    <w:p w:rsidR="009C4F07" w:rsidRDefault="0009647C">
      <w:pPr>
        <w:pStyle w:val="listpara2"/>
        <w:numPr>
          <w:ilvl w:val="1"/>
          <w:numId w:val="3"/>
        </w:numPr>
      </w:pPr>
      <w:r>
        <w:rPr>
          <w:rStyle w:val="SAPScreenElement"/>
        </w:rPr>
        <w:t>Fremdbeschaffung</w:t>
      </w:r>
    </w:p>
    <w:p w:rsidR="009C4F07" w:rsidRDefault="0009647C">
      <w:pPr>
        <w:pStyle w:val="listpara3"/>
        <w:numPr>
          <w:ilvl w:val="2"/>
          <w:numId w:val="3"/>
        </w:numPr>
      </w:pPr>
      <w:r>
        <w:rPr>
          <w:rStyle w:val="SAPScreenElement"/>
        </w:rPr>
        <w:t xml:space="preserve">Fremdbeschaffung </w:t>
      </w:r>
      <w:r>
        <w:t xml:space="preserve">: </w:t>
      </w:r>
      <w:r>
        <w:rPr>
          <w:rStyle w:val="SAPUserEntry"/>
        </w:rPr>
        <w:t>&lt;AUE1&gt;</w:t>
      </w:r>
    </w:p>
    <w:p w:rsidR="009C4F07" w:rsidRDefault="0009647C">
      <w:pPr>
        <w:pStyle w:val="listpara3"/>
        <w:numPr>
          <w:ilvl w:val="2"/>
          <w:numId w:val="3"/>
        </w:numPr>
      </w:pPr>
      <w:r>
        <w:rPr>
          <w:rStyle w:val="SAPScreenElement"/>
        </w:rPr>
        <w:t>Vereinbarung</w:t>
      </w:r>
      <w:r>
        <w:t xml:space="preserve">: </w:t>
      </w:r>
      <w:r>
        <w:rPr>
          <w:rStyle w:val="SAPUserEntry"/>
        </w:rPr>
        <w:t>&lt;Lieferplannummer&gt;</w:t>
      </w:r>
    </w:p>
    <w:p w:rsidR="009C4F07" w:rsidRDefault="0009647C">
      <w:pPr>
        <w:pStyle w:val="listpara2"/>
        <w:numPr>
          <w:ilvl w:val="1"/>
          <w:numId w:val="3"/>
        </w:numPr>
      </w:pPr>
      <w:r>
        <w:rPr>
          <w:rStyle w:val="SAPScreenElement"/>
        </w:rPr>
        <w:t>Ablaufsteuerung</w:t>
      </w:r>
    </w:p>
    <w:p w:rsidR="009C4F07" w:rsidRDefault="0009647C">
      <w:pPr>
        <w:pStyle w:val="listpara3"/>
        <w:numPr>
          <w:ilvl w:val="2"/>
          <w:numId w:val="3"/>
        </w:numPr>
      </w:pPr>
      <w:r>
        <w:rPr>
          <w:rStyle w:val="SAPScreenElement"/>
        </w:rPr>
        <w:t>ProdAbrufsProf</w:t>
      </w:r>
      <w:r>
        <w:t xml:space="preserve">: </w:t>
      </w:r>
      <w:r>
        <w:rPr>
          <w:rStyle w:val="SAPUserEntry"/>
        </w:rPr>
        <w:t>&lt;AU01&gt;</w:t>
      </w:r>
    </w:p>
    <w:p w:rsidR="009C4F07" w:rsidRDefault="0009647C">
      <w:pPr>
        <w:pStyle w:val="listpara2"/>
        <w:numPr>
          <w:ilvl w:val="1"/>
          <w:numId w:val="3"/>
        </w:numPr>
      </w:pPr>
      <w:r>
        <w:rPr>
          <w:rStyle w:val="SAPScreenElement"/>
        </w:rPr>
        <w:t>Planung</w:t>
      </w:r>
    </w:p>
    <w:p w:rsidR="009C4F07" w:rsidRDefault="0009647C">
      <w:pPr>
        <w:pStyle w:val="listpara3"/>
        <w:numPr>
          <w:ilvl w:val="2"/>
          <w:numId w:val="3"/>
        </w:numPr>
      </w:pPr>
      <w:r>
        <w:rPr>
          <w:rStyle w:val="SAPScreenElement"/>
        </w:rPr>
        <w:t>Fahrplanprofil</w:t>
      </w:r>
      <w:r>
        <w:t xml:space="preserve">: </w:t>
      </w:r>
      <w:r>
        <w:rPr>
          <w:rStyle w:val="SAPUserEntry"/>
        </w:rPr>
        <w:t>&lt;AU01&gt;</w:t>
      </w:r>
    </w:p>
    <w:p w:rsidR="009C4F07" w:rsidRDefault="0009647C">
      <w:pPr>
        <w:pStyle w:val="listpara3"/>
        <w:numPr>
          <w:ilvl w:val="2"/>
          <w:numId w:val="3"/>
        </w:numPr>
      </w:pPr>
      <w:r>
        <w:rPr>
          <w:rStyle w:val="SAPScreenElement"/>
        </w:rPr>
        <w:t>WBZ[h:mm]</w:t>
      </w:r>
      <w:r>
        <w:t xml:space="preserve">: </w:t>
      </w:r>
      <w:r>
        <w:rPr>
          <w:rStyle w:val="SAPUserEntry"/>
        </w:rPr>
        <w:t>&lt;:25&gt;</w:t>
      </w:r>
    </w:p>
    <w:p w:rsidR="009C4F07" w:rsidRDefault="0009647C">
      <w:pPr>
        <w:pStyle w:val="Heading4"/>
      </w:pPr>
      <w:bookmarkStart w:id="26" w:name="unique_13"/>
      <w:bookmarkStart w:id="27" w:name="_Toc52220512"/>
      <w:r>
        <w:t>Kontrollsätze anlegen</w:t>
      </w:r>
      <w:bookmarkEnd w:id="26"/>
      <w:bookmarkEnd w:id="27"/>
    </w:p>
    <w:p w:rsidR="009C4F07" w:rsidRDefault="0009647C">
      <w:r>
        <w:t>Ein neuer Kontrollsatz kann z.B. mit den folgenden Schritten angelegt werden:</w:t>
      </w:r>
    </w:p>
    <w:p w:rsidR="009C4F07" w:rsidRDefault="0009647C">
      <w:pPr>
        <w:pStyle w:val="listpara1"/>
        <w:numPr>
          <w:ilvl w:val="0"/>
          <w:numId w:val="10"/>
        </w:numPr>
      </w:pPr>
      <w:r>
        <w:t xml:space="preserve">Rufen Sie die Transaktion </w:t>
      </w:r>
      <w:r>
        <w:rPr>
          <w:rStyle w:val="SAPMonospace"/>
        </w:rPr>
        <w:t>PJNK1</w:t>
      </w:r>
      <w:r>
        <w:t xml:space="preserve"> auf.</w:t>
      </w:r>
    </w:p>
    <w:p w:rsidR="009C4F07" w:rsidRDefault="0009647C">
      <w:pPr>
        <w:pStyle w:val="listpara1"/>
        <w:numPr>
          <w:ilvl w:val="0"/>
          <w:numId w:val="2"/>
        </w:numPr>
      </w:pPr>
      <w:r>
        <w:t xml:space="preserve">Wählen Sie die Nachrichtenart </w:t>
      </w:r>
      <w:r>
        <w:rPr>
          <w:rStyle w:val="SAPUserEntry"/>
        </w:rPr>
        <w:t>OJIT</w:t>
      </w:r>
      <w:r>
        <w:t xml:space="preserve"> und dann </w:t>
      </w:r>
      <w:r>
        <w:rPr>
          <w:rStyle w:val="SAPScreenElement"/>
        </w:rPr>
        <w:t>Enter</w:t>
      </w:r>
      <w:r>
        <w:t>.</w:t>
      </w:r>
    </w:p>
    <w:p w:rsidR="009C4F07" w:rsidRDefault="0009647C">
      <w:pPr>
        <w:pStyle w:val="listpara1"/>
        <w:numPr>
          <w:ilvl w:val="0"/>
          <w:numId w:val="2"/>
        </w:numPr>
      </w:pPr>
      <w:r>
        <w:t xml:space="preserve">Geben Sie folgende Daten ein, und wählen Sie </w:t>
      </w:r>
      <w:r>
        <w:rPr>
          <w:rStyle w:val="SAPScreenElement"/>
        </w:rPr>
        <w:t>Sichern</w:t>
      </w:r>
      <w:r>
        <w:t>.</w:t>
      </w:r>
    </w:p>
    <w:p w:rsidR="009C4F07" w:rsidRDefault="0009647C">
      <w:pPr>
        <w:pStyle w:val="listpara2"/>
        <w:numPr>
          <w:ilvl w:val="1"/>
          <w:numId w:val="3"/>
        </w:numPr>
      </w:pPr>
      <w:r>
        <w:rPr>
          <w:rStyle w:val="SAPScreenElement"/>
        </w:rPr>
        <w:t>Werk</w:t>
      </w:r>
      <w:r>
        <w:t xml:space="preserve">: </w:t>
      </w:r>
      <w:r>
        <w:rPr>
          <w:rStyle w:val="SAPUserEntry"/>
        </w:rPr>
        <w:t>1010</w:t>
      </w:r>
    </w:p>
    <w:p w:rsidR="009C4F07" w:rsidRDefault="0009647C">
      <w:pPr>
        <w:pStyle w:val="listpara2"/>
        <w:numPr>
          <w:ilvl w:val="1"/>
          <w:numId w:val="3"/>
        </w:numPr>
      </w:pPr>
      <w:r>
        <w:rPr>
          <w:rStyle w:val="SAPScreenElement"/>
        </w:rPr>
        <w:t>Produktionsabrufprofil</w:t>
      </w:r>
      <w:r>
        <w:t xml:space="preserve">: </w:t>
      </w:r>
      <w:r>
        <w:rPr>
          <w:rStyle w:val="SAPUserEntry"/>
        </w:rPr>
        <w:t>AU01</w:t>
      </w:r>
    </w:p>
    <w:p w:rsidR="009C4F07" w:rsidRDefault="0009647C">
      <w:pPr>
        <w:pStyle w:val="listpara2"/>
        <w:numPr>
          <w:ilvl w:val="1"/>
          <w:numId w:val="3"/>
        </w:numPr>
      </w:pPr>
      <w:r>
        <w:rPr>
          <w:rStyle w:val="SAPScreenElement"/>
        </w:rPr>
        <w:t>Lieferant</w:t>
      </w:r>
      <w:r>
        <w:t xml:space="preserve">: </w:t>
      </w:r>
      <w:r>
        <w:rPr>
          <w:rStyle w:val="SAPUserEntry"/>
        </w:rPr>
        <w:t>&lt;Lieferantenummer&gt;</w:t>
      </w:r>
    </w:p>
    <w:p w:rsidR="009C4F07" w:rsidRDefault="0009647C">
      <w:pPr>
        <w:pStyle w:val="listpara2"/>
        <w:numPr>
          <w:ilvl w:val="1"/>
          <w:numId w:val="3"/>
        </w:numPr>
      </w:pPr>
      <w:r>
        <w:rPr>
          <w:rStyle w:val="SAPScreenElement"/>
        </w:rPr>
        <w:t>Funktion</w:t>
      </w:r>
      <w:r>
        <w:t xml:space="preserve">: </w:t>
      </w:r>
      <w:r>
        <w:rPr>
          <w:rStyle w:val="SAPUserEntry"/>
        </w:rPr>
        <w:t>VN</w:t>
      </w:r>
    </w:p>
    <w:p w:rsidR="009C4F07" w:rsidRDefault="0009647C">
      <w:pPr>
        <w:pStyle w:val="listpara2"/>
        <w:numPr>
          <w:ilvl w:val="1"/>
          <w:numId w:val="3"/>
        </w:numPr>
      </w:pPr>
      <w:r>
        <w:rPr>
          <w:rStyle w:val="SAPScreenElement"/>
        </w:rPr>
        <w:t>Mittel</w:t>
      </w:r>
      <w:r>
        <w:t xml:space="preserve">: </w:t>
      </w:r>
      <w:r>
        <w:rPr>
          <w:rStyle w:val="SAPUserEntry"/>
        </w:rPr>
        <w:t>6 (EDI)</w:t>
      </w:r>
    </w:p>
    <w:p w:rsidR="009C4F07" w:rsidRDefault="0009647C">
      <w:pPr>
        <w:pStyle w:val="listpara2"/>
        <w:numPr>
          <w:ilvl w:val="1"/>
          <w:numId w:val="3"/>
        </w:numPr>
      </w:pPr>
      <w:r>
        <w:rPr>
          <w:rStyle w:val="SAPScreenElement"/>
        </w:rPr>
        <w:t>Datum/Uhrzeit</w:t>
      </w:r>
      <w:r>
        <w:t xml:space="preserve">: </w:t>
      </w:r>
      <w:r>
        <w:rPr>
          <w:rStyle w:val="SAPUserEntry"/>
        </w:rPr>
        <w:t>4 (Sofort versenden)</w:t>
      </w:r>
    </w:p>
    <w:p w:rsidR="009C4F07" w:rsidRDefault="0009647C">
      <w:pPr>
        <w:pStyle w:val="listpara2"/>
        <w:numPr>
          <w:ilvl w:val="1"/>
          <w:numId w:val="3"/>
        </w:numPr>
      </w:pPr>
      <w:r>
        <w:rPr>
          <w:rStyle w:val="SAPScreenElement"/>
        </w:rPr>
        <w:t>Sprache</w:t>
      </w:r>
      <w:r>
        <w:t xml:space="preserve">: </w:t>
      </w:r>
      <w:r>
        <w:rPr>
          <w:rStyle w:val="SAPUserEntry"/>
        </w:rPr>
        <w:t>D</w:t>
      </w:r>
      <w:r>
        <w:rPr>
          <w:rStyle w:val="SAPUserEntry"/>
        </w:rPr>
        <w:t>E</w:t>
      </w:r>
    </w:p>
    <w:p w:rsidR="009C4F07" w:rsidRDefault="0009647C">
      <w:pPr>
        <w:pStyle w:val="Heading1"/>
      </w:pPr>
      <w:bookmarkStart w:id="28" w:name="d2e1248"/>
      <w:bookmarkStart w:id="29" w:name="_Toc52220513"/>
      <w:r>
        <w:lastRenderedPageBreak/>
        <w:t>Vorbereitende Schritte</w:t>
      </w:r>
      <w:bookmarkEnd w:id="28"/>
      <w:bookmarkEnd w:id="29"/>
    </w:p>
    <w:p w:rsidR="009C4F07" w:rsidRDefault="0009647C">
      <w:pPr>
        <w:pStyle w:val="Heading2"/>
      </w:pPr>
      <w:bookmarkStart w:id="30" w:name="unique_14"/>
      <w:bookmarkStart w:id="31" w:name="_Toc52220514"/>
      <w:r>
        <w:t>Anfangsbestand für Material festlegen</w:t>
      </w:r>
      <w:bookmarkEnd w:id="30"/>
      <w:bookmarkEnd w:id="31"/>
    </w:p>
    <w:p w:rsidR="009C4F07" w:rsidRDefault="0009647C">
      <w:r>
        <w:t>Um diesen Umfangsbestandteil testen zu können, müssen die Materialien im Lager verfügbar sein.</w:t>
      </w:r>
    </w:p>
    <w:tbl>
      <w:tblPr>
        <w:tblStyle w:val="SAPStandardTable"/>
        <w:tblW w:w="0" w:type="auto"/>
        <w:tblLook w:val="0620" w:firstRow="1" w:lastRow="0" w:firstColumn="0" w:lastColumn="0" w:noHBand="1" w:noVBand="1"/>
      </w:tblPr>
      <w:tblGrid>
        <w:gridCol w:w="1390"/>
        <w:gridCol w:w="2163"/>
        <w:gridCol w:w="4183"/>
        <w:gridCol w:w="1769"/>
        <w:gridCol w:w="4666"/>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w:t>
            </w:r>
            <w:r>
              <w:t>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mit der Rolle Lagerist</w:t>
            </w:r>
            <w:r>
              <w:t xml:space="preserve"> (</w:t>
            </w:r>
            <w:r>
              <w:rPr>
                <w:rStyle w:val="SAPMonospace"/>
              </w:rPr>
              <w:t>SAP_BR_WAREHOUSE_CLERK</w:t>
            </w:r>
            <w:r>
              <w:t>) am SAP Fiori Launchpad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Warenbewegung buchen</w:t>
            </w:r>
            <w:r>
              <w:rPr>
                <w:rStyle w:val="SAPMonospace"/>
              </w:rPr>
              <w:t>(MIGO)</w:t>
            </w:r>
            <w:r>
              <w:t>.</w:t>
            </w:r>
          </w:p>
        </w:tc>
        <w:tc>
          <w:tcPr>
            <w:tcW w:w="0" w:type="auto"/>
          </w:tcPr>
          <w:p w:rsidR="009C4F07" w:rsidRDefault="0009647C">
            <w:r>
              <w:t xml:space="preserve">Das Bild </w:t>
            </w:r>
            <w:r>
              <w:rPr>
                <w:rStyle w:val="SAPScreenElement"/>
              </w:rPr>
              <w:t>Sonstige Wareneingänge</w:t>
            </w:r>
            <w:r>
              <w:t xml:space="preserve"> wird angezeigt.</w:t>
            </w:r>
          </w:p>
        </w:tc>
        <w:tc>
          <w:tcPr>
            <w:tcW w:w="0" w:type="auto"/>
          </w:tcPr>
          <w:p w:rsidR="009C4F07" w:rsidRDefault="0009647C">
            <w:r>
              <w:t xml:space="preserve">Es wird nur angezeigt, wenn es sich um Ihre letzte </w:t>
            </w:r>
            <w:r>
              <w:t xml:space="preserve">Transaktion handelte. Die Benutzeraktion sollte daher darin bestehen, das Feld </w:t>
            </w:r>
            <w:r>
              <w:rPr>
                <w:rStyle w:val="SAPScreenElement"/>
              </w:rPr>
              <w:t>Referenzbeleg für die Transaktion MIGO</w:t>
            </w:r>
            <w:r>
              <w:t xml:space="preserve"> auf den Wert "Sonstige" zu setzen.</w:t>
            </w:r>
          </w:p>
        </w:tc>
      </w:tr>
      <w:tr w:rsidR="009C4F07" w:rsidTr="0009647C">
        <w:tc>
          <w:tcPr>
            <w:tcW w:w="0" w:type="auto"/>
          </w:tcPr>
          <w:p w:rsidR="009C4F07" w:rsidRDefault="0009647C">
            <w:r>
              <w:t>3</w:t>
            </w:r>
          </w:p>
        </w:tc>
        <w:tc>
          <w:tcPr>
            <w:tcW w:w="0" w:type="auto"/>
          </w:tcPr>
          <w:p w:rsidR="009C4F07" w:rsidRDefault="0009647C">
            <w:r>
              <w:t>Bewegungsart eingeben</w:t>
            </w:r>
          </w:p>
        </w:tc>
        <w:tc>
          <w:tcPr>
            <w:tcW w:w="0" w:type="auto"/>
          </w:tcPr>
          <w:p w:rsidR="009C4F07" w:rsidRDefault="0009647C">
            <w:r>
              <w:t xml:space="preserve">Wählen Sie folgende Optionen aus, und wählen Sie anschließend </w:t>
            </w:r>
            <w:r>
              <w:rPr>
                <w:rStyle w:val="SAPScreenElement"/>
              </w:rPr>
              <w:t>Enter</w:t>
            </w:r>
            <w:r>
              <w:t xml:space="preserve">. Wählen </w:t>
            </w:r>
            <w:r>
              <w:t>Sie Folgendes aus:</w:t>
            </w:r>
          </w:p>
          <w:p w:rsidR="009C4F07" w:rsidRDefault="0009647C">
            <w:pPr>
              <w:pStyle w:val="listpara1"/>
              <w:numPr>
                <w:ilvl w:val="0"/>
                <w:numId w:val="11"/>
              </w:numPr>
            </w:pPr>
            <w:r>
              <w:rPr>
                <w:rStyle w:val="SAPScreenElement"/>
              </w:rPr>
              <w:t>Wareneingang – ausführbare Aktion in der Transaktion MIGO</w:t>
            </w:r>
          </w:p>
          <w:p w:rsidR="009C4F07" w:rsidRDefault="0009647C">
            <w:pPr>
              <w:pStyle w:val="listpara1"/>
              <w:numPr>
                <w:ilvl w:val="0"/>
                <w:numId w:val="3"/>
              </w:numPr>
            </w:pPr>
            <w:r>
              <w:rPr>
                <w:rStyle w:val="SAPScreenElement"/>
              </w:rPr>
              <w:t>Andere – Referenzbeleg für Transaktion MIGO</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 xml:space="preserve">Daten auf dem Bild </w:t>
            </w:r>
            <w:r>
              <w:rPr>
                <w:rStyle w:val="SAPScreenElement"/>
              </w:rPr>
              <w:t>Wareneingang Sonstige</w:t>
            </w:r>
            <w:r>
              <w:t xml:space="preserve">, Registerkarte </w:t>
            </w:r>
            <w:r>
              <w:rPr>
                <w:rStyle w:val="SAPScreenElement"/>
              </w:rPr>
              <w:t>Material</w:t>
            </w:r>
            <w:r>
              <w:t xml:space="preserve"> eingeben</w:t>
            </w:r>
          </w:p>
        </w:tc>
        <w:tc>
          <w:tcPr>
            <w:tcW w:w="0" w:type="auto"/>
          </w:tcPr>
          <w:p w:rsidR="009C4F07" w:rsidRDefault="0009647C">
            <w:r>
              <w:t xml:space="preserve">Geben Sie auf dem Bild </w:t>
            </w:r>
            <w:r>
              <w:rPr>
                <w:rStyle w:val="SAPScreenElement"/>
              </w:rPr>
              <w:t>Wareneingang Sonstige</w:t>
            </w:r>
            <w:r>
              <w:t xml:space="preserve"> auf der Registerkarte </w:t>
            </w:r>
            <w:r>
              <w:rPr>
                <w:rStyle w:val="SAPScreenElement"/>
              </w:rPr>
              <w:t>Material</w:t>
            </w:r>
            <w:r>
              <w:t xml:space="preserve"> folgende Daten ein, und wählen Sie </w:t>
            </w:r>
            <w:r>
              <w:rPr>
                <w:rStyle w:val="SAPScreenElement"/>
              </w:rPr>
              <w:t>Enter</w:t>
            </w:r>
            <w:r>
              <w:t>. Hinterlegen Sie Werte für Folgendes:</w:t>
            </w:r>
          </w:p>
          <w:p w:rsidR="009C4F07" w:rsidRDefault="0009647C">
            <w:pPr>
              <w:pStyle w:val="listpara1"/>
              <w:numPr>
                <w:ilvl w:val="0"/>
                <w:numId w:val="12"/>
              </w:numPr>
            </w:pPr>
            <w:r>
              <w:rPr>
                <w:rStyle w:val="SAPScreenElement"/>
              </w:rPr>
              <w:t>Material</w:t>
            </w:r>
            <w:r>
              <w:t xml:space="preserve">: </w:t>
            </w:r>
            <w:r>
              <w:rPr>
                <w:rStyle w:val="SAPUserEntry"/>
              </w:rPr>
              <w:t>FGJIT01</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 xml:space="preserve">Daten auf dem Bild </w:t>
            </w:r>
            <w:r>
              <w:rPr>
                <w:rStyle w:val="SAPScreenElement"/>
              </w:rPr>
              <w:t>Wareneingang Sonstige</w:t>
            </w:r>
            <w:r>
              <w:t xml:space="preserve">, Registerkarte </w:t>
            </w:r>
            <w:r>
              <w:rPr>
                <w:rStyle w:val="SAPScreenElement"/>
              </w:rPr>
              <w:t>Menge</w:t>
            </w:r>
            <w:r>
              <w:t xml:space="preserve"> eingeben</w:t>
            </w:r>
          </w:p>
        </w:tc>
        <w:tc>
          <w:tcPr>
            <w:tcW w:w="0" w:type="auto"/>
          </w:tcPr>
          <w:p w:rsidR="009C4F07" w:rsidRDefault="0009647C">
            <w:r>
              <w:t xml:space="preserve">Geben Sie auf dem Bild </w:t>
            </w:r>
            <w:r>
              <w:rPr>
                <w:rStyle w:val="SAPScreenElement"/>
              </w:rPr>
              <w:t>Wareneingang Sonstige</w:t>
            </w:r>
            <w:r>
              <w:t xml:space="preserve"> auf der Registerkarte </w:t>
            </w:r>
            <w:r>
              <w:rPr>
                <w:rStyle w:val="SAPScreenElement"/>
              </w:rPr>
              <w:t>Menge</w:t>
            </w:r>
            <w:r>
              <w:t xml:space="preserve"> folgende Daten ein, und wählen Sie </w:t>
            </w:r>
            <w:r>
              <w:rPr>
                <w:rStyle w:val="SAPScreenElement"/>
              </w:rPr>
              <w:t>Enter</w:t>
            </w:r>
            <w:r>
              <w:t>. Hinterlegen Sie Werte für Folgendes:</w:t>
            </w:r>
          </w:p>
          <w:p w:rsidR="009C4F07" w:rsidRDefault="0009647C">
            <w:pPr>
              <w:pStyle w:val="listpara1"/>
              <w:numPr>
                <w:ilvl w:val="0"/>
                <w:numId w:val="13"/>
              </w:numPr>
            </w:pPr>
            <w:r>
              <w:rPr>
                <w:rStyle w:val="SAPScreenElement"/>
              </w:rPr>
              <w:lastRenderedPageBreak/>
              <w:t>Menge in ErfassungsME</w:t>
            </w:r>
            <w:r>
              <w:t xml:space="preserve">: </w:t>
            </w:r>
            <w:r>
              <w:rPr>
                <w:rStyle w:val="SAPUserEntry"/>
              </w:rPr>
              <w:t>100</w:t>
            </w:r>
            <w:r>
              <w:t xml:space="preserve"> (zum Bespiel)</w:t>
            </w:r>
          </w:p>
          <w:p w:rsidR="009C4F07" w:rsidRDefault="0009647C">
            <w:pPr>
              <w:pStyle w:val="listpara1"/>
              <w:numPr>
                <w:ilvl w:val="0"/>
                <w:numId w:val="3"/>
              </w:numPr>
            </w:pPr>
            <w:r>
              <w:rPr>
                <w:rStyle w:val="SAPScreenElement"/>
              </w:rPr>
              <w:t>Erfassungsmengeneinheit</w:t>
            </w:r>
            <w:r>
              <w:t xml:space="preserve">: </w:t>
            </w:r>
            <w:r>
              <w:rPr>
                <w:rStyle w:val="SAPUserEntry"/>
              </w:rPr>
              <w:t>Stück</w:t>
            </w:r>
            <w:r>
              <w:t>, z.B.</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09647C">
            <w:r>
              <w:t>Daten auf d</w:t>
            </w:r>
            <w:r>
              <w:t xml:space="preserve">em Bild </w:t>
            </w:r>
            <w:r>
              <w:rPr>
                <w:rStyle w:val="SAPScreenElement"/>
              </w:rPr>
              <w:t>Wareneingang Sonstige</w:t>
            </w:r>
            <w:r>
              <w:t xml:space="preserve"> Registerkarte </w:t>
            </w:r>
            <w:r>
              <w:rPr>
                <w:rStyle w:val="SAPScreenElement"/>
              </w:rPr>
              <w:t>Wo</w:t>
            </w:r>
            <w:r>
              <w:t xml:space="preserve"> eingeben</w:t>
            </w:r>
          </w:p>
        </w:tc>
        <w:tc>
          <w:tcPr>
            <w:tcW w:w="0" w:type="auto"/>
          </w:tcPr>
          <w:p w:rsidR="009C4F07" w:rsidRDefault="0009647C">
            <w:r>
              <w:t xml:space="preserve">Geben Sie auf dem Bild </w:t>
            </w:r>
            <w:r>
              <w:rPr>
                <w:rStyle w:val="SAPScreenElement"/>
              </w:rPr>
              <w:t>Wareneingang Sonstige</w:t>
            </w:r>
            <w:r>
              <w:t xml:space="preserve"> auf der Registerkarte </w:t>
            </w:r>
            <w:r>
              <w:rPr>
                <w:rStyle w:val="SAPScreenElement"/>
              </w:rPr>
              <w:t>Wo</w:t>
            </w:r>
            <w:r>
              <w:t xml:space="preserve"> folgende Daten ein, und wählen Sie </w:t>
            </w:r>
            <w:r>
              <w:rPr>
                <w:rStyle w:val="SAPScreenElement"/>
              </w:rPr>
              <w:t>Enter</w:t>
            </w:r>
            <w:r>
              <w:t>.</w:t>
            </w:r>
          </w:p>
          <w:p w:rsidR="009C4F07" w:rsidRDefault="0009647C">
            <w:pPr>
              <w:pStyle w:val="listpara1"/>
              <w:numPr>
                <w:ilvl w:val="0"/>
                <w:numId w:val="14"/>
              </w:numPr>
            </w:pPr>
            <w:r>
              <w:rPr>
                <w:rStyle w:val="SAPScreenElement"/>
              </w:rPr>
              <w:t>Bewegungsart</w:t>
            </w:r>
            <w:r>
              <w:t xml:space="preserve">: </w:t>
            </w:r>
            <w:r>
              <w:rPr>
                <w:rStyle w:val="SAPUserEntry"/>
              </w:rPr>
              <w:t>561 – Eingang per Bestandsaufnahme in Frei verwendbar</w:t>
            </w:r>
          </w:p>
          <w:p w:rsidR="009C4F07" w:rsidRDefault="0009647C">
            <w:pPr>
              <w:pStyle w:val="listpara1"/>
              <w:numPr>
                <w:ilvl w:val="0"/>
                <w:numId w:val="3"/>
              </w:numPr>
            </w:pPr>
            <w:r>
              <w:rPr>
                <w:rStyle w:val="SAPScreenElement"/>
              </w:rPr>
              <w:t>Werk</w:t>
            </w:r>
          </w:p>
          <w:p w:rsidR="009C4F07" w:rsidRDefault="0009647C">
            <w:pPr>
              <w:pStyle w:val="listpara1"/>
              <w:numPr>
                <w:ilvl w:val="0"/>
                <w:numId w:val="3"/>
              </w:numPr>
            </w:pPr>
            <w:r>
              <w:rPr>
                <w:rStyle w:val="SAPScreenElement"/>
              </w:rPr>
              <w:t>Lagerort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7</w:t>
            </w:r>
          </w:p>
        </w:tc>
        <w:tc>
          <w:tcPr>
            <w:tcW w:w="0" w:type="auto"/>
          </w:tcPr>
          <w:p w:rsidR="009C4F07" w:rsidRDefault="0009647C">
            <w:r>
              <w:t xml:space="preserve">Daten auf dem Bild </w:t>
            </w:r>
            <w:r>
              <w:rPr>
                <w:rStyle w:val="SAPScreenElement"/>
              </w:rPr>
              <w:t>Wareneingang Sonstige</w:t>
            </w:r>
            <w:r>
              <w:t xml:space="preserve"> Registerkarte </w:t>
            </w:r>
            <w:r>
              <w:rPr>
                <w:rStyle w:val="SAPScreenElement"/>
              </w:rPr>
              <w:t>Charge</w:t>
            </w:r>
            <w:r>
              <w:t xml:space="preserve"> eingeben</w:t>
            </w:r>
          </w:p>
        </w:tc>
        <w:tc>
          <w:tcPr>
            <w:tcW w:w="0" w:type="auto"/>
          </w:tcPr>
          <w:p w:rsidR="009C4F07" w:rsidRDefault="0009647C">
            <w:r>
              <w:t xml:space="preserve">Geben Sie auf dem Bild </w:t>
            </w:r>
            <w:r>
              <w:rPr>
                <w:rStyle w:val="SAPScreenElement"/>
              </w:rPr>
              <w:t>Wareneingang Sonstige</w:t>
            </w:r>
            <w:r>
              <w:t xml:space="preserve"> auf der Registerkarte </w:t>
            </w:r>
            <w:r>
              <w:rPr>
                <w:rStyle w:val="SAPScreenElement"/>
              </w:rPr>
              <w:t>Charge</w:t>
            </w:r>
            <w:r>
              <w:t xml:space="preserve"> folgende Daten ein, und wählen Sie </w:t>
            </w:r>
            <w:r>
              <w:rPr>
                <w:rStyle w:val="SAPScreenElement"/>
              </w:rPr>
              <w:t>Enter</w:t>
            </w:r>
            <w:r>
              <w:t>:</w:t>
            </w:r>
          </w:p>
          <w:p w:rsidR="009C4F07" w:rsidRDefault="0009647C">
            <w:pPr>
              <w:pStyle w:val="listpara1"/>
              <w:numPr>
                <w:ilvl w:val="0"/>
                <w:numId w:val="15"/>
              </w:numPr>
            </w:pPr>
            <w:r>
              <w:rPr>
                <w:rStyle w:val="SAPScreenElement"/>
              </w:rPr>
              <w:t>Herstellungsdatum</w:t>
            </w:r>
            <w:r>
              <w:t xml:space="preserve">: </w:t>
            </w:r>
            <w:r>
              <w:rPr>
                <w:rStyle w:val="SAPUserEntry"/>
              </w:rPr>
              <w:t>&lt;aktuelles Datum oder Datum in der Vergangenheit&gt;</w:t>
            </w:r>
          </w:p>
        </w:tc>
        <w:tc>
          <w:tcPr>
            <w:tcW w:w="0" w:type="auto"/>
          </w:tcPr>
          <w:p w:rsidR="009C4F07" w:rsidRDefault="009C4F07"/>
        </w:tc>
        <w:tc>
          <w:tcPr>
            <w:tcW w:w="0" w:type="auto"/>
          </w:tcPr>
          <w:p w:rsidR="009C4F07" w:rsidRDefault="0009647C">
            <w:r>
              <w:t>Nur für chargenrelevante Materialien erforderlich</w:t>
            </w:r>
          </w:p>
        </w:tc>
      </w:tr>
      <w:tr w:rsidR="009C4F07" w:rsidTr="0009647C">
        <w:tc>
          <w:tcPr>
            <w:tcW w:w="0" w:type="auto"/>
          </w:tcPr>
          <w:p w:rsidR="009C4F07" w:rsidRDefault="0009647C">
            <w:r>
              <w:t>8</w:t>
            </w:r>
          </w:p>
        </w:tc>
        <w:tc>
          <w:tcPr>
            <w:tcW w:w="0" w:type="auto"/>
          </w:tcPr>
          <w:p w:rsidR="009C4F07" w:rsidRDefault="0009647C">
            <w:r>
              <w:t>Eingaben sichern</w:t>
            </w:r>
          </w:p>
        </w:tc>
        <w:tc>
          <w:tcPr>
            <w:tcW w:w="0" w:type="auto"/>
          </w:tcPr>
          <w:p w:rsidR="009C4F07" w:rsidRDefault="0009647C">
            <w:r>
              <w:t xml:space="preserve">Wählen Sie </w:t>
            </w:r>
            <w:r>
              <w:rPr>
                <w:rStyle w:val="SAPScreenElement"/>
              </w:rPr>
              <w:t>Buchen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9</w:t>
            </w:r>
          </w:p>
        </w:tc>
        <w:tc>
          <w:tcPr>
            <w:tcW w:w="0" w:type="auto"/>
          </w:tcPr>
          <w:p w:rsidR="009C4F07" w:rsidRDefault="0009647C">
            <w:r>
              <w:t xml:space="preserve">Bestand für </w:t>
            </w:r>
            <w:r>
              <w:rPr>
                <w:rStyle w:val="SAPUserEntry"/>
              </w:rPr>
              <w:t>FGJIT02</w:t>
            </w:r>
            <w:r>
              <w:t xml:space="preserve"> festlegen</w:t>
            </w:r>
          </w:p>
        </w:tc>
        <w:tc>
          <w:tcPr>
            <w:tcW w:w="0" w:type="auto"/>
          </w:tcPr>
          <w:p w:rsidR="009C4F07" w:rsidRDefault="0009647C">
            <w:r>
              <w:t xml:space="preserve">Führen Sie die oben genannten Schritte aus, und setzen Sie den Bestand für das Material </w:t>
            </w:r>
            <w:r>
              <w:rPr>
                <w:rStyle w:val="SAPUserEntry"/>
              </w:rPr>
              <w:t>FGJIT02</w:t>
            </w:r>
            <w:r>
              <w:t>.</w:t>
            </w:r>
          </w:p>
          <w:p w:rsidR="009C4F07" w:rsidRDefault="0009647C">
            <w:r>
              <w:t xml:space="preserve">Geben Sie auf dem Bild </w:t>
            </w:r>
            <w:r>
              <w:rPr>
                <w:rStyle w:val="SAPScreenElement"/>
              </w:rPr>
              <w:t>Wareneingang Sonstige</w:t>
            </w:r>
            <w:r>
              <w:t xml:space="preserve"> auf der Registerkarte </w:t>
            </w:r>
            <w:r>
              <w:rPr>
                <w:rStyle w:val="SAPScreenElement"/>
              </w:rPr>
              <w:t>Material</w:t>
            </w:r>
            <w:r>
              <w:t xml:space="preserve"> folgende Daten ein, und wählen Sie anschließend </w:t>
            </w:r>
            <w:r>
              <w:rPr>
                <w:rStyle w:val="SAPUserEntry"/>
              </w:rPr>
              <w:t>Enter</w:t>
            </w:r>
            <w:r>
              <w:t>. Hinterlegen Sie W</w:t>
            </w:r>
            <w:r>
              <w:t>erte für Folgendes:</w:t>
            </w:r>
          </w:p>
          <w:p w:rsidR="009C4F07" w:rsidRDefault="0009647C">
            <w:r>
              <w:rPr>
                <w:rStyle w:val="SAPScreenElement"/>
              </w:rPr>
              <w:t>Material</w:t>
            </w:r>
            <w:r>
              <w:t xml:space="preserve">: </w:t>
            </w:r>
            <w:r>
              <w:rPr>
                <w:rStyle w:val="SAPUserEntry"/>
              </w:rPr>
              <w:t>FGJIT02</w:t>
            </w:r>
          </w:p>
        </w:tc>
        <w:tc>
          <w:tcPr>
            <w:tcW w:w="0" w:type="auto"/>
          </w:tcPr>
          <w:p w:rsidR="009C4F07" w:rsidRDefault="009C4F07"/>
        </w:tc>
        <w:tc>
          <w:tcPr>
            <w:tcW w:w="0" w:type="auto"/>
          </w:tcPr>
          <w:p w:rsidR="009C4F07" w:rsidRDefault="009C4F07"/>
        </w:tc>
      </w:tr>
    </w:tbl>
    <w:p w:rsidR="009C4F07" w:rsidRDefault="0009647C">
      <w:pPr>
        <w:pStyle w:val="Heading2"/>
      </w:pPr>
      <w:bookmarkStart w:id="32" w:name="unique_15"/>
      <w:bookmarkStart w:id="33" w:name="_Toc52220515"/>
      <w:r>
        <w:lastRenderedPageBreak/>
        <w:t>Kundenstammdaten anlegen</w:t>
      </w:r>
      <w:bookmarkEnd w:id="32"/>
      <w:bookmarkEnd w:id="33"/>
    </w:p>
    <w:p w:rsidR="009C4F07" w:rsidRDefault="0009647C">
      <w:pPr>
        <w:pStyle w:val="Heading3"/>
      </w:pPr>
      <w:bookmarkStart w:id="34" w:name="unique_16"/>
      <w:bookmarkStart w:id="35" w:name="_Toc52220516"/>
      <w:r>
        <w:t>Just-In-Time-Kundenstammdaten anlegen</w:t>
      </w:r>
      <w:bookmarkEnd w:id="34"/>
      <w:bookmarkEnd w:id="35"/>
    </w:p>
    <w:p w:rsidR="009C4F07" w:rsidRDefault="0009647C">
      <w:r>
        <w:rPr>
          <w:rStyle w:val="SAPEmphasis"/>
        </w:rPr>
        <w:t>Einsatzmöglichkeiten</w:t>
      </w:r>
    </w:p>
    <w:p w:rsidR="009C4F07" w:rsidRDefault="0009647C">
      <w:r>
        <w:t>Pflegen Sie JIT-spezifische Informationen zu einem JIT-Kunden.</w:t>
      </w:r>
    </w:p>
    <w:p w:rsidR="009C4F07" w:rsidRDefault="0009647C">
      <w:r>
        <w:rPr>
          <w:rStyle w:val="SAPEmphasis"/>
        </w:rPr>
        <w:t>Vorgehensweise</w:t>
      </w:r>
    </w:p>
    <w:tbl>
      <w:tblPr>
        <w:tblStyle w:val="SAPStandardTable"/>
        <w:tblW w:w="0" w:type="auto"/>
        <w:tblLook w:val="0620" w:firstRow="1" w:lastRow="0" w:firstColumn="0" w:lastColumn="0" w:noHBand="1" w:noVBand="1"/>
      </w:tblPr>
      <w:tblGrid>
        <w:gridCol w:w="1411"/>
        <w:gridCol w:w="2156"/>
        <w:gridCol w:w="4397"/>
        <w:gridCol w:w="1876"/>
        <w:gridCol w:w="4331"/>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 Fiori Launchpad mit der Rolle Stammdatenexperte – Just-In-Time-Versorgung</w:t>
            </w:r>
            <w:r>
              <w:t xml:space="preserve"> (</w:t>
            </w:r>
            <w:r>
              <w:rPr>
                <w:rStyle w:val="SAPMonospace"/>
              </w:rPr>
              <w:t>SAP_BR_MD_SPECIALIST_JIT</w:t>
            </w:r>
            <w:r>
              <w:t>) an.</w:t>
            </w:r>
          </w:p>
        </w:tc>
        <w:tc>
          <w:tcPr>
            <w:tcW w:w="0" w:type="auto"/>
          </w:tcPr>
          <w:p w:rsidR="009C4F07" w:rsidRDefault="0009647C">
            <w:r>
              <w:t>Das SAP Fiori Launchpad wird angezeigt.</w:t>
            </w:r>
          </w:p>
        </w:tc>
        <w:tc>
          <w:tcPr>
            <w:tcW w:w="0" w:type="auto"/>
          </w:tcPr>
          <w:p w:rsidR="009C4F07" w:rsidRDefault="009C4F07"/>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Just-In-Time-Kundendaten verwalten</w:t>
            </w:r>
            <w:r>
              <w:t>.</w:t>
            </w:r>
          </w:p>
        </w:tc>
        <w:tc>
          <w:tcPr>
            <w:tcW w:w="0" w:type="auto"/>
          </w:tcPr>
          <w:p w:rsidR="009C4F07" w:rsidRDefault="0009647C">
            <w:r>
              <w:t>Die Informationen zum Kunden werden angezeigt.</w:t>
            </w:r>
          </w:p>
        </w:tc>
        <w:tc>
          <w:tcPr>
            <w:tcW w:w="0" w:type="auto"/>
          </w:tcPr>
          <w:p w:rsidR="009C4F07" w:rsidRDefault="0009647C">
            <w:r>
              <w:t>Standardmäßig werden alle Kunden angezeigt, für die die JIT-relev</w:t>
            </w:r>
            <w:r>
              <w:t>anten Informationen gepflegt sind. Sie können die Liste filtern, um die Kunden einzuschränken.</w:t>
            </w:r>
          </w:p>
        </w:tc>
      </w:tr>
      <w:tr w:rsidR="009C4F07" w:rsidTr="0009647C">
        <w:tc>
          <w:tcPr>
            <w:tcW w:w="0" w:type="auto"/>
          </w:tcPr>
          <w:p w:rsidR="009C4F07" w:rsidRDefault="0009647C">
            <w:r>
              <w:t>3</w:t>
            </w:r>
          </w:p>
        </w:tc>
        <w:tc>
          <w:tcPr>
            <w:tcW w:w="0" w:type="auto"/>
          </w:tcPr>
          <w:p w:rsidR="009C4F07" w:rsidRDefault="0009647C">
            <w:r>
              <w:t>JIT-relevanten Kunden anlegen</w:t>
            </w:r>
          </w:p>
        </w:tc>
        <w:tc>
          <w:tcPr>
            <w:tcW w:w="0" w:type="auto"/>
          </w:tcPr>
          <w:p w:rsidR="009C4F07" w:rsidRDefault="0009647C">
            <w:r>
              <w:t xml:space="preserve">Wählen Sie </w:t>
            </w:r>
            <w:r>
              <w:rPr>
                <w:rStyle w:val="SAPScreenElement"/>
              </w:rPr>
              <w:t>Hinzufügen</w:t>
            </w:r>
            <w:r>
              <w:t>, um einen JIT-relevanten Kunden anzulegen.</w:t>
            </w:r>
          </w:p>
        </w:tc>
        <w:tc>
          <w:tcPr>
            <w:tcW w:w="0" w:type="auto"/>
          </w:tcPr>
          <w:p w:rsidR="009C4F07" w:rsidRDefault="0009647C">
            <w:r>
              <w:t>Das Objektbild wird angezeigt.</w:t>
            </w:r>
          </w:p>
        </w:tc>
        <w:tc>
          <w:tcPr>
            <w:tcW w:w="0" w:type="auto"/>
          </w:tcPr>
          <w:p w:rsidR="00000000" w:rsidRDefault="0009647C"/>
        </w:tc>
      </w:tr>
      <w:tr w:rsidR="009C4F07" w:rsidTr="0009647C">
        <w:tc>
          <w:tcPr>
            <w:tcW w:w="0" w:type="auto"/>
          </w:tcPr>
          <w:p w:rsidR="009C4F07" w:rsidRDefault="0009647C">
            <w:r>
              <w:t>4</w:t>
            </w:r>
          </w:p>
        </w:tc>
        <w:tc>
          <w:tcPr>
            <w:tcW w:w="0" w:type="auto"/>
          </w:tcPr>
          <w:p w:rsidR="009C4F07" w:rsidRDefault="0009647C">
            <w:r>
              <w:t>Kundennummer pflegen</w:t>
            </w:r>
          </w:p>
        </w:tc>
        <w:tc>
          <w:tcPr>
            <w:tcW w:w="0" w:type="auto"/>
          </w:tcPr>
          <w:p w:rsidR="009C4F07" w:rsidRDefault="0009647C">
            <w:r>
              <w:t xml:space="preserve">Wählen </w:t>
            </w:r>
            <w:r>
              <w:t xml:space="preserve">Sie </w:t>
            </w:r>
            <w:r>
              <w:rPr>
                <w:rStyle w:val="SAPScreenElement"/>
              </w:rPr>
              <w:t>Kunden eingeben</w:t>
            </w:r>
            <w:r>
              <w:t xml:space="preserve">, und geben Sie </w:t>
            </w:r>
            <w:r>
              <w:rPr>
                <w:rStyle w:val="SAPUserEntry"/>
              </w:rPr>
              <w:t>10154801</w:t>
            </w:r>
            <w:r>
              <w:t xml:space="preserve"> ein.</w:t>
            </w:r>
          </w:p>
        </w:tc>
        <w:tc>
          <w:tcPr>
            <w:tcW w:w="0" w:type="auto"/>
          </w:tcPr>
          <w:p w:rsidR="00000000" w:rsidRDefault="0009647C"/>
        </w:tc>
        <w:tc>
          <w:tcPr>
            <w:tcW w:w="0" w:type="auto"/>
          </w:tcPr>
          <w:p w:rsidR="009C4F07" w:rsidRDefault="0009647C">
            <w:r>
              <w:t>Standardmäßig werden auf dem Bildschirm folgende Informationen angezeigt:</w:t>
            </w:r>
          </w:p>
          <w:p w:rsidR="009C4F07" w:rsidRDefault="0009647C">
            <w:r>
              <w:rPr>
                <w:rStyle w:val="SAPScreenElement"/>
              </w:rPr>
              <w:t>Vertriebsbereich</w:t>
            </w:r>
            <w:r>
              <w:t xml:space="preserve">, </w:t>
            </w:r>
            <w:r>
              <w:rPr>
                <w:rStyle w:val="SAPScreenElement"/>
              </w:rPr>
              <w:t>Land</w:t>
            </w:r>
            <w:r>
              <w:t xml:space="preserve">, </w:t>
            </w:r>
            <w:r>
              <w:rPr>
                <w:rStyle w:val="SAPScreenElement"/>
              </w:rPr>
              <w:t>Ort</w:t>
            </w:r>
            <w:r>
              <w:t xml:space="preserve">, </w:t>
            </w:r>
            <w:r>
              <w:rPr>
                <w:rStyle w:val="SAPScreenElement"/>
              </w:rPr>
              <w:t>Status</w:t>
            </w:r>
          </w:p>
        </w:tc>
      </w:tr>
      <w:tr w:rsidR="009C4F07" w:rsidTr="0009647C">
        <w:tc>
          <w:tcPr>
            <w:tcW w:w="0" w:type="auto"/>
          </w:tcPr>
          <w:p w:rsidR="009C4F07" w:rsidRDefault="0009647C">
            <w:r>
              <w:t>5</w:t>
            </w:r>
          </w:p>
        </w:tc>
        <w:tc>
          <w:tcPr>
            <w:tcW w:w="0" w:type="auto"/>
          </w:tcPr>
          <w:p w:rsidR="009C4F07" w:rsidRDefault="0009647C">
            <w:r>
              <w:t>Zusätzliche JIT-spezifische Informationen für einen Kunden pflegen</w:t>
            </w:r>
          </w:p>
        </w:tc>
        <w:tc>
          <w:tcPr>
            <w:tcW w:w="0" w:type="auto"/>
          </w:tcPr>
          <w:p w:rsidR="009C4F07" w:rsidRDefault="0009647C">
            <w:r>
              <w:t xml:space="preserve">Nehmen Sie auf dem Bild </w:t>
            </w:r>
            <w:r>
              <w:rPr>
                <w:rStyle w:val="SAPScreenElement"/>
              </w:rPr>
              <w:t>Kundendetails</w:t>
            </w:r>
            <w:r>
              <w:t xml:space="preserve"> die folgenden Einträge vor, und wählen Sie </w:t>
            </w:r>
            <w:r>
              <w:rPr>
                <w:rStyle w:val="SAPScreenElement"/>
              </w:rPr>
              <w:t>Sichern und aktivieren</w:t>
            </w:r>
            <w:r>
              <w:t>:</w:t>
            </w:r>
          </w:p>
          <w:p w:rsidR="009C4F07" w:rsidRDefault="0009647C">
            <w:pPr>
              <w:pStyle w:val="listpara1"/>
              <w:numPr>
                <w:ilvl w:val="0"/>
                <w:numId w:val="16"/>
              </w:numPr>
            </w:pPr>
            <w:r>
              <w:rPr>
                <w:rStyle w:val="SAPScreenElement"/>
              </w:rPr>
              <w:t>Ziel</w:t>
            </w:r>
          </w:p>
          <w:p w:rsidR="009C4F07" w:rsidRDefault="0009647C">
            <w:pPr>
              <w:pStyle w:val="listpara2"/>
              <w:numPr>
                <w:ilvl w:val="1"/>
                <w:numId w:val="3"/>
              </w:numPr>
            </w:pPr>
            <w:r>
              <w:rPr>
                <w:rStyle w:val="SAPScreenElement"/>
              </w:rPr>
              <w:t>Kundenversorgungsbereich</w:t>
            </w:r>
            <w:r>
              <w:t xml:space="preserve">: </w:t>
            </w:r>
            <w:r>
              <w:rPr>
                <w:rStyle w:val="SAPUserEntry"/>
              </w:rPr>
              <w:t>RO_PSA_01</w:t>
            </w:r>
          </w:p>
          <w:p w:rsidR="009C4F07" w:rsidRDefault="0009647C">
            <w:pPr>
              <w:pStyle w:val="listpara2"/>
              <w:numPr>
                <w:ilvl w:val="1"/>
                <w:numId w:val="3"/>
              </w:numPr>
            </w:pPr>
            <w:r>
              <w:rPr>
                <w:rStyle w:val="SAPScreenElement"/>
              </w:rPr>
              <w:t>Abladestelle</w:t>
            </w:r>
            <w:r>
              <w:t xml:space="preserve">: </w:t>
            </w:r>
            <w:r>
              <w:rPr>
                <w:rStyle w:val="SAPUserEntry"/>
              </w:rPr>
              <w:t>UL01</w:t>
            </w:r>
          </w:p>
          <w:p w:rsidR="009C4F07" w:rsidRDefault="0009647C">
            <w:pPr>
              <w:pStyle w:val="listpara2"/>
              <w:numPr>
                <w:ilvl w:val="1"/>
                <w:numId w:val="3"/>
              </w:numPr>
            </w:pPr>
            <w:r>
              <w:rPr>
                <w:rStyle w:val="SAPScreenElement"/>
              </w:rPr>
              <w:t>Verbauort beim Kunden</w:t>
            </w:r>
            <w:r>
              <w:t xml:space="preserve">: </w:t>
            </w:r>
            <w:r>
              <w:rPr>
                <w:rStyle w:val="SAPUserEntry"/>
              </w:rPr>
              <w:t>&lt;Body Shop&gt;</w:t>
            </w:r>
          </w:p>
          <w:p w:rsidR="009C4F07" w:rsidRDefault="0009647C">
            <w:pPr>
              <w:pStyle w:val="listpara1"/>
              <w:numPr>
                <w:ilvl w:val="0"/>
                <w:numId w:val="3"/>
              </w:numPr>
            </w:pPr>
            <w:r>
              <w:rPr>
                <w:rStyle w:val="SAPScreenElement"/>
              </w:rPr>
              <w:t>Externe Statuszuordnung</w:t>
            </w:r>
          </w:p>
          <w:p w:rsidR="009C4F07" w:rsidRDefault="0009647C">
            <w:pPr>
              <w:pStyle w:val="listpara2"/>
              <w:numPr>
                <w:ilvl w:val="1"/>
                <w:numId w:val="3"/>
              </w:numPr>
            </w:pPr>
            <w:r>
              <w:rPr>
                <w:rStyle w:val="SAPScreenElement"/>
              </w:rPr>
              <w:lastRenderedPageBreak/>
              <w:t>Übermittelter Status</w:t>
            </w:r>
            <w:r>
              <w:t xml:space="preserve">: </w:t>
            </w:r>
            <w:r>
              <w:rPr>
                <w:rStyle w:val="SAPUserEntry"/>
              </w:rPr>
              <w:t>&lt;leer&gt;</w:t>
            </w:r>
          </w:p>
          <w:p w:rsidR="009C4F07" w:rsidRDefault="0009647C">
            <w:pPr>
              <w:pStyle w:val="listpara2"/>
              <w:numPr>
                <w:ilvl w:val="1"/>
                <w:numId w:val="3"/>
              </w:numPr>
            </w:pPr>
            <w:r>
              <w:rPr>
                <w:rStyle w:val="SAPScreenElement"/>
              </w:rPr>
              <w:t>Externer Status</w:t>
            </w:r>
            <w:r>
              <w:t xml:space="preserve">: </w:t>
            </w:r>
            <w:r>
              <w:rPr>
                <w:rStyle w:val="SAPUserEntry"/>
              </w:rPr>
              <w:t>0200</w:t>
            </w:r>
          </w:p>
          <w:p w:rsidR="009C4F07" w:rsidRDefault="0009647C">
            <w:pPr>
              <w:pStyle w:val="listpara1"/>
              <w:numPr>
                <w:ilvl w:val="0"/>
                <w:numId w:val="3"/>
              </w:numPr>
            </w:pPr>
            <w:r>
              <w:rPr>
                <w:rStyle w:val="SAPScreenElement"/>
              </w:rPr>
              <w:t>Externe Statuszuordnung</w:t>
            </w:r>
          </w:p>
          <w:p w:rsidR="009C4F07" w:rsidRDefault="0009647C">
            <w:pPr>
              <w:pStyle w:val="listpara2"/>
              <w:numPr>
                <w:ilvl w:val="1"/>
                <w:numId w:val="3"/>
              </w:numPr>
            </w:pPr>
            <w:r>
              <w:rPr>
                <w:rStyle w:val="SAPScreenElement"/>
              </w:rPr>
              <w:t>Übermittelter Status</w:t>
            </w:r>
            <w:r>
              <w:t xml:space="preserve">: </w:t>
            </w:r>
            <w:r>
              <w:rPr>
                <w:rStyle w:val="SAPUserEntry"/>
              </w:rPr>
              <w:t>0010</w:t>
            </w:r>
          </w:p>
          <w:p w:rsidR="009C4F07" w:rsidRDefault="0009647C">
            <w:pPr>
              <w:pStyle w:val="listpara2"/>
              <w:numPr>
                <w:ilvl w:val="1"/>
                <w:numId w:val="3"/>
              </w:numPr>
            </w:pPr>
            <w:r>
              <w:rPr>
                <w:rStyle w:val="SAPScreenElement"/>
              </w:rPr>
              <w:t>Externer Status</w:t>
            </w:r>
            <w:r>
              <w:t xml:space="preserve">: </w:t>
            </w:r>
            <w:r>
              <w:rPr>
                <w:rStyle w:val="SAPUserEntry"/>
              </w:rPr>
              <w:t>0200</w:t>
            </w:r>
          </w:p>
          <w:p w:rsidR="009C4F07" w:rsidRDefault="0009647C">
            <w:pPr>
              <w:pStyle w:val="listpara1"/>
              <w:numPr>
                <w:ilvl w:val="0"/>
                <w:numId w:val="3"/>
              </w:numPr>
            </w:pPr>
            <w:r>
              <w:rPr>
                <w:rStyle w:val="SAPScreenElement"/>
              </w:rPr>
              <w:t>Anrufbearbeitung</w:t>
            </w:r>
          </w:p>
          <w:p w:rsidR="009C4F07" w:rsidRDefault="0009647C">
            <w:pPr>
              <w:pStyle w:val="listpara2"/>
              <w:numPr>
                <w:ilvl w:val="1"/>
                <w:numId w:val="3"/>
              </w:numPr>
            </w:pPr>
            <w:r>
              <w:rPr>
                <w:rStyle w:val="SAPScreenElement"/>
              </w:rPr>
              <w:t>Externe Abrufnummer eindeutig für (Tage)</w:t>
            </w:r>
            <w:r>
              <w:t xml:space="preserve">: </w:t>
            </w:r>
            <w:r>
              <w:rPr>
                <w:rStyle w:val="SAPUserEntry"/>
              </w:rPr>
              <w:t>9999</w:t>
            </w:r>
          </w:p>
          <w:p w:rsidR="009C4F07" w:rsidRDefault="0009647C">
            <w:pPr>
              <w:pStyle w:val="listpara2"/>
              <w:numPr>
                <w:ilvl w:val="1"/>
                <w:numId w:val="3"/>
              </w:numPr>
            </w:pPr>
            <w:r>
              <w:rPr>
                <w:rStyle w:val="SAPScreenElement"/>
              </w:rPr>
              <w:t>Profil für laufende Nummer</w:t>
            </w:r>
            <w:r>
              <w:t xml:space="preserve">: </w:t>
            </w:r>
            <w:r>
              <w:rPr>
                <w:rStyle w:val="SAPUserEntry"/>
              </w:rPr>
              <w:t>&lt;leer&gt;</w:t>
            </w:r>
          </w:p>
          <w:p w:rsidR="009C4F07" w:rsidRDefault="0009647C">
            <w:pPr>
              <w:pStyle w:val="listpara1"/>
              <w:numPr>
                <w:ilvl w:val="0"/>
                <w:numId w:val="3"/>
              </w:numPr>
            </w:pPr>
            <w:r>
              <w:t xml:space="preserve">[Optional] </w:t>
            </w:r>
            <w:r>
              <w:rPr>
                <w:rStyle w:val="SAPScreenElement"/>
              </w:rPr>
              <w:t>Lieferbeleg splitten nach</w:t>
            </w:r>
            <w:r>
              <w:t xml:space="preserve">: </w:t>
            </w:r>
            <w:r>
              <w:rPr>
                <w:rStyle w:val="SAPUserEntry"/>
              </w:rPr>
              <w:t>Kein Split</w:t>
            </w:r>
          </w:p>
        </w:tc>
        <w:tc>
          <w:tcPr>
            <w:tcW w:w="0" w:type="auto"/>
          </w:tcPr>
          <w:p w:rsidR="00000000" w:rsidRDefault="0009647C"/>
        </w:tc>
        <w:tc>
          <w:tcPr>
            <w:tcW w:w="0" w:type="auto"/>
          </w:tcPr>
          <w:p w:rsidR="009C4F07" w:rsidRDefault="0009647C">
            <w:r>
              <w:t xml:space="preserve">Für </w:t>
            </w:r>
            <w:r>
              <w:rPr>
                <w:rStyle w:val="SAPScreenElement"/>
              </w:rPr>
              <w:t>Liefersplitkriterien</w:t>
            </w:r>
            <w:r>
              <w:t xml:space="preserve"> ist keine</w:t>
            </w:r>
            <w:r>
              <w:t xml:space="preserve"> Standardoption ausgewählt. Im Menü können Sie eine der folgenden Optionen auswählen:</w:t>
            </w:r>
          </w:p>
          <w:p w:rsidR="009C4F07" w:rsidRDefault="0009647C">
            <w:pPr>
              <w:pStyle w:val="listpara1"/>
              <w:numPr>
                <w:ilvl w:val="0"/>
                <w:numId w:val="17"/>
              </w:numPr>
            </w:pPr>
            <w:r>
              <w:rPr>
                <w:rStyle w:val="SAPUserEntry"/>
              </w:rPr>
              <w:t>Externe Teilegruppennummer</w:t>
            </w:r>
            <w:r>
              <w:t xml:space="preserve"> Wenn Sie diese Option wählen, wird der Lieferbeleg nach der externen Teilegruppennummer aufgeteilt.</w:t>
            </w:r>
          </w:p>
          <w:p w:rsidR="009C4F07" w:rsidRDefault="0009647C">
            <w:pPr>
              <w:pStyle w:val="listpara1"/>
              <w:numPr>
                <w:ilvl w:val="0"/>
                <w:numId w:val="3"/>
              </w:numPr>
            </w:pPr>
            <w:r>
              <w:rPr>
                <w:rStyle w:val="SAPUserEntry"/>
              </w:rPr>
              <w:t>Externe JIT-Abrufnummer</w:t>
            </w:r>
            <w:r>
              <w:t>: Wenn Sie diese Opt</w:t>
            </w:r>
            <w:r>
              <w:t xml:space="preserve">ion wählen, wird der </w:t>
            </w:r>
            <w:r>
              <w:lastRenderedPageBreak/>
              <w:t>Lieferbeleg nach der externen JIT-Abrufnummer aufgeteilt.</w:t>
            </w:r>
          </w:p>
        </w:tc>
      </w:tr>
      <w:tr w:rsidR="009C4F07" w:rsidTr="0009647C">
        <w:tc>
          <w:tcPr>
            <w:tcW w:w="0" w:type="auto"/>
          </w:tcPr>
          <w:p w:rsidR="009C4F07" w:rsidRDefault="0009647C">
            <w:r>
              <w:lastRenderedPageBreak/>
              <w:t>6</w:t>
            </w:r>
          </w:p>
        </w:tc>
        <w:tc>
          <w:tcPr>
            <w:tcW w:w="0" w:type="auto"/>
          </w:tcPr>
          <w:p w:rsidR="009C4F07" w:rsidRDefault="0009647C">
            <w:r>
              <w:t>Eingaben sichern</w:t>
            </w:r>
          </w:p>
        </w:tc>
        <w:tc>
          <w:tcPr>
            <w:tcW w:w="0" w:type="auto"/>
          </w:tcPr>
          <w:p w:rsidR="009C4F07" w:rsidRDefault="0009647C">
            <w:r>
              <w:t xml:space="preserve">Wählen Sie </w:t>
            </w:r>
            <w:r>
              <w:rPr>
                <w:rStyle w:val="SAPScreenElement"/>
              </w:rPr>
              <w:t>Sichern und aktivieren</w:t>
            </w:r>
            <w:r>
              <w:t>.</w:t>
            </w:r>
          </w:p>
        </w:tc>
        <w:tc>
          <w:tcPr>
            <w:tcW w:w="0" w:type="auto"/>
          </w:tcPr>
          <w:p w:rsidR="009C4F07" w:rsidRDefault="0009647C">
            <w:r>
              <w:t xml:space="preserve">Der Kunde erhält den Status </w:t>
            </w:r>
            <w:r>
              <w:rPr>
                <w:rStyle w:val="SAPScreenElement"/>
              </w:rPr>
              <w:t>Aktiv</w:t>
            </w:r>
            <w:r>
              <w:t>.</w:t>
            </w:r>
          </w:p>
        </w:tc>
        <w:tc>
          <w:tcPr>
            <w:tcW w:w="0" w:type="auto"/>
          </w:tcPr>
          <w:p w:rsidR="00000000" w:rsidRDefault="0009647C"/>
        </w:tc>
      </w:tr>
    </w:tbl>
    <w:p w:rsidR="009C4F07" w:rsidRDefault="0009647C">
      <w:pPr>
        <w:pStyle w:val="Heading3"/>
      </w:pPr>
      <w:bookmarkStart w:id="36" w:name="unique_17"/>
      <w:bookmarkStart w:id="37" w:name="_Toc52220517"/>
      <w:r>
        <w:t>Datensätze für Kundenversorgungssteuerung anlegen</w:t>
      </w:r>
      <w:bookmarkEnd w:id="36"/>
      <w:bookmarkEnd w:id="37"/>
    </w:p>
    <w:p w:rsidR="009C4F07" w:rsidRDefault="0009647C">
      <w:r>
        <w:rPr>
          <w:rStyle w:val="SAPEmphasis"/>
        </w:rPr>
        <w:t>Verwendungszweck</w:t>
      </w:r>
    </w:p>
    <w:p w:rsidR="009C4F07" w:rsidRDefault="0009647C">
      <w:r>
        <w:t xml:space="preserve">Legen Sie eine </w:t>
      </w:r>
      <w:r>
        <w:t>Steuerung für die Kundenversorgung an.</w:t>
      </w:r>
    </w:p>
    <w:p w:rsidR="009C4F07" w:rsidRDefault="0009647C">
      <w:r>
        <w:rPr>
          <w:rStyle w:val="SAPEmphasis"/>
        </w:rPr>
        <w:t>Vorgehensweise</w:t>
      </w:r>
    </w:p>
    <w:tbl>
      <w:tblPr>
        <w:tblStyle w:val="SAPStandardTable"/>
        <w:tblW w:w="0" w:type="auto"/>
        <w:tblLook w:val="0620" w:firstRow="1" w:lastRow="0" w:firstColumn="0" w:lastColumn="0" w:noHBand="1" w:noVBand="1"/>
      </w:tblPr>
      <w:tblGrid>
        <w:gridCol w:w="1390"/>
        <w:gridCol w:w="2067"/>
        <w:gridCol w:w="4162"/>
        <w:gridCol w:w="2408"/>
        <w:gridCol w:w="4144"/>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 xml:space="preserve">Melden Sie sich am SAP Fiori Launchpad mit der Rolle Stammdatenexperte – </w:t>
            </w:r>
            <w:r>
              <w:t>Just-In-Time-Versorgung (</w:t>
            </w:r>
            <w:r>
              <w:rPr>
                <w:rStyle w:val="SAPMonospace"/>
              </w:rPr>
              <w:t>SAP_BR_MD_SPECIALIST_JIT</w:t>
            </w:r>
            <w:r>
              <w:t>) an.</w:t>
            </w:r>
          </w:p>
        </w:tc>
        <w:tc>
          <w:tcPr>
            <w:tcW w:w="0" w:type="auto"/>
          </w:tcPr>
          <w:p w:rsidR="009C4F07" w:rsidRDefault="0009647C">
            <w:r>
              <w:t>Das SAP Fiori Launchpad wird angezeigt.</w:t>
            </w:r>
          </w:p>
        </w:tc>
        <w:tc>
          <w:tcPr>
            <w:tcW w:w="0" w:type="auto"/>
          </w:tcPr>
          <w:p w:rsidR="009C4F07" w:rsidRDefault="009C4F07"/>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Überwachung Just-In-Time-Kundenbelieferung verwalten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lastRenderedPageBreak/>
              <w:t>3</w:t>
            </w:r>
          </w:p>
        </w:tc>
        <w:tc>
          <w:tcPr>
            <w:tcW w:w="0" w:type="auto"/>
          </w:tcPr>
          <w:p w:rsidR="009C4F07" w:rsidRDefault="0009647C">
            <w:r>
              <w:t>Steuerung der Kundenversorgung anlegen</w:t>
            </w:r>
          </w:p>
        </w:tc>
        <w:tc>
          <w:tcPr>
            <w:tcW w:w="0" w:type="auto"/>
          </w:tcPr>
          <w:p w:rsidR="009C4F07" w:rsidRDefault="0009647C">
            <w:r>
              <w:t xml:space="preserve">Wählen Sie </w:t>
            </w:r>
            <w:r>
              <w:rPr>
                <w:rStyle w:val="SAPScreenElement"/>
              </w:rPr>
              <w:t>Hinzufügen</w:t>
            </w:r>
            <w:r>
              <w:t xml:space="preserve">, um </w:t>
            </w:r>
            <w:r>
              <w:t>eine neue Steuerung der Kundenversorgung anzulegen.</w:t>
            </w:r>
          </w:p>
        </w:tc>
        <w:tc>
          <w:tcPr>
            <w:tcW w:w="0" w:type="auto"/>
          </w:tcPr>
          <w:p w:rsidR="009C4F07" w:rsidRDefault="0009647C">
            <w:r>
              <w:t>Das Objektbild wird angezeigt, um eine neue Steuerung der Kundenversorgung anzulegen.</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Steuerung der Kundenversorgung pflegen</w:t>
            </w:r>
          </w:p>
        </w:tc>
        <w:tc>
          <w:tcPr>
            <w:tcW w:w="0" w:type="auto"/>
          </w:tcPr>
          <w:p w:rsidR="009C4F07" w:rsidRDefault="0009647C">
            <w:r>
              <w:t xml:space="preserve">Nehmen Sie auf dem Detailbild </w:t>
            </w:r>
            <w:r>
              <w:rPr>
                <w:rStyle w:val="SAPScreenElement"/>
              </w:rPr>
              <w:t>Versorgungssteuerung</w:t>
            </w:r>
            <w:r>
              <w:t xml:space="preserve"> die folgenden Einträge v</w:t>
            </w:r>
            <w:r>
              <w:t xml:space="preserve">or, und wählen Sie </w:t>
            </w:r>
            <w:r>
              <w:rPr>
                <w:rStyle w:val="SAPScreenElement"/>
              </w:rPr>
              <w:t>Sichern und aktivieren</w:t>
            </w:r>
            <w:r>
              <w:t>:</w:t>
            </w:r>
          </w:p>
          <w:p w:rsidR="009C4F07" w:rsidRDefault="0009647C">
            <w:pPr>
              <w:pStyle w:val="listpara1"/>
              <w:numPr>
                <w:ilvl w:val="0"/>
                <w:numId w:val="18"/>
              </w:numPr>
            </w:pPr>
            <w:r>
              <w:rPr>
                <w:rStyle w:val="SAPScreenElement"/>
              </w:rPr>
              <w:t>Versorgungssteuerung</w:t>
            </w:r>
          </w:p>
          <w:p w:rsidR="009C4F07" w:rsidRDefault="0009647C">
            <w:pPr>
              <w:pStyle w:val="listpara2"/>
              <w:numPr>
                <w:ilvl w:val="1"/>
                <w:numId w:val="3"/>
              </w:numPr>
            </w:pPr>
            <w:r>
              <w:rPr>
                <w:rStyle w:val="SAPScreenElement"/>
              </w:rPr>
              <w:t>Beschreibung Versorgungssteuerung</w:t>
            </w:r>
          </w:p>
          <w:p w:rsidR="009C4F07" w:rsidRDefault="0009647C">
            <w:pPr>
              <w:pStyle w:val="listpara2"/>
              <w:numPr>
                <w:ilvl w:val="1"/>
                <w:numId w:val="3"/>
              </w:numPr>
            </w:pPr>
            <w:r>
              <w:rPr>
                <w:rStyle w:val="SAPScreenElement"/>
              </w:rPr>
              <w:t>Abladestelle</w:t>
            </w:r>
            <w:r>
              <w:t xml:space="preserve">: </w:t>
            </w:r>
            <w:r>
              <w:rPr>
                <w:rStyle w:val="SAPUserEntry"/>
              </w:rPr>
              <w:t>UL01</w:t>
            </w:r>
          </w:p>
          <w:p w:rsidR="009C4F07" w:rsidRDefault="0009647C">
            <w:pPr>
              <w:pStyle w:val="listpara2"/>
              <w:numPr>
                <w:ilvl w:val="1"/>
                <w:numId w:val="3"/>
              </w:numPr>
            </w:pPr>
            <w:r>
              <w:rPr>
                <w:rStyle w:val="SAPScreenElement"/>
              </w:rPr>
              <w:t>Kunde</w:t>
            </w:r>
            <w:r>
              <w:t xml:space="preserve">: </w:t>
            </w:r>
            <w:r>
              <w:rPr>
                <w:rStyle w:val="SAPUserEntry"/>
              </w:rPr>
              <w:t>10154801</w:t>
            </w:r>
          </w:p>
          <w:p w:rsidR="009C4F07" w:rsidRDefault="0009647C">
            <w:pPr>
              <w:pStyle w:val="listpara1"/>
              <w:numPr>
                <w:ilvl w:val="0"/>
                <w:numId w:val="3"/>
              </w:numPr>
            </w:pPr>
            <w:r>
              <w:rPr>
                <w:rStyle w:val="SAPScreenElement"/>
              </w:rPr>
              <w:t>Werk</w:t>
            </w:r>
          </w:p>
          <w:p w:rsidR="009C4F07" w:rsidRDefault="0009647C">
            <w:pPr>
              <w:pStyle w:val="listpara2"/>
              <w:numPr>
                <w:ilvl w:val="1"/>
                <w:numId w:val="3"/>
              </w:numPr>
            </w:pPr>
            <w:r>
              <w:rPr>
                <w:rStyle w:val="SAPScreenElement"/>
              </w:rPr>
              <w:t>Werk</w:t>
            </w:r>
            <w:r>
              <w:t xml:space="preserve">: </w:t>
            </w:r>
            <w:r>
              <w:rPr>
                <w:rStyle w:val="SAPUserEntry"/>
              </w:rPr>
              <w:t>1010</w:t>
            </w:r>
          </w:p>
          <w:p w:rsidR="009C4F07" w:rsidRDefault="0009647C">
            <w:pPr>
              <w:pStyle w:val="listpara1"/>
              <w:numPr>
                <w:ilvl w:val="0"/>
                <w:numId w:val="3"/>
              </w:numPr>
            </w:pPr>
            <w:r>
              <w:rPr>
                <w:rStyle w:val="SAPScreenElement"/>
              </w:rPr>
              <w:t>Versorgungsbereich</w:t>
            </w:r>
          </w:p>
          <w:p w:rsidR="009C4F07" w:rsidRDefault="0009647C">
            <w:pPr>
              <w:pStyle w:val="listpara2"/>
              <w:numPr>
                <w:ilvl w:val="1"/>
                <w:numId w:val="3"/>
              </w:numPr>
            </w:pPr>
            <w:r>
              <w:rPr>
                <w:rStyle w:val="SAPScreenElement"/>
              </w:rPr>
              <w:t>Kundenversorgungsbereich</w:t>
            </w:r>
            <w:r>
              <w:t xml:space="preserve">: </w:t>
            </w:r>
            <w:r>
              <w:rPr>
                <w:rStyle w:val="SAPUserEntry"/>
              </w:rPr>
              <w:t>RO_PSA_01</w:t>
            </w:r>
          </w:p>
          <w:p w:rsidR="009C4F07" w:rsidRDefault="0009647C">
            <w:pPr>
              <w:pStyle w:val="listpara1"/>
              <w:numPr>
                <w:ilvl w:val="0"/>
                <w:numId w:val="3"/>
              </w:numPr>
            </w:pPr>
            <w:r>
              <w:rPr>
                <w:rStyle w:val="SAPScreenElement"/>
              </w:rPr>
              <w:t>Teilegruppenmaterial</w:t>
            </w:r>
          </w:p>
          <w:p w:rsidR="009C4F07" w:rsidRDefault="0009647C">
            <w:pPr>
              <w:pStyle w:val="listpara2"/>
              <w:numPr>
                <w:ilvl w:val="1"/>
                <w:numId w:val="3"/>
              </w:numPr>
            </w:pPr>
            <w:r>
              <w:rPr>
                <w:rStyle w:val="SAPScreenElement"/>
              </w:rPr>
              <w:t>Teilegruppenmaterial</w:t>
            </w:r>
            <w:r>
              <w:t xml:space="preserve">: </w:t>
            </w:r>
            <w:r>
              <w:rPr>
                <w:rStyle w:val="SAPUserEntry"/>
              </w:rPr>
              <w:t>FGJIT01</w:t>
            </w:r>
          </w:p>
          <w:p w:rsidR="009C4F07" w:rsidRDefault="0009647C">
            <w:pPr>
              <w:pStyle w:val="listpara1"/>
              <w:numPr>
                <w:ilvl w:val="0"/>
                <w:numId w:val="3"/>
              </w:numPr>
            </w:pPr>
            <w:r>
              <w:rPr>
                <w:rStyle w:val="SAPScreenElement"/>
              </w:rPr>
              <w:t>Anrufbearbeitung</w:t>
            </w:r>
          </w:p>
          <w:p w:rsidR="009C4F07" w:rsidRDefault="0009647C">
            <w:pPr>
              <w:pStyle w:val="listpara2"/>
              <w:numPr>
                <w:ilvl w:val="1"/>
                <w:numId w:val="3"/>
              </w:numPr>
            </w:pPr>
            <w:r>
              <w:rPr>
                <w:rStyle w:val="SAPScreenElement"/>
              </w:rPr>
              <w:t>Aktionssteuerung</w:t>
            </w:r>
            <w:r>
              <w:t xml:space="preserve">: </w:t>
            </w:r>
            <w:r>
              <w:rPr>
                <w:rStyle w:val="SAPUserEntry"/>
              </w:rPr>
              <w:t>S2C_SUMJC</w:t>
            </w:r>
          </w:p>
          <w:p w:rsidR="009C4F07" w:rsidRDefault="0009647C">
            <w:pPr>
              <w:pStyle w:val="listpara2"/>
              <w:numPr>
                <w:ilvl w:val="1"/>
                <w:numId w:val="3"/>
              </w:numPr>
            </w:pPr>
            <w:r>
              <w:rPr>
                <w:rStyle w:val="SAPScreenElement"/>
              </w:rPr>
              <w:t>Abruftyp</w:t>
            </w:r>
            <w:r>
              <w:t xml:space="preserve">: </w:t>
            </w:r>
            <w:r>
              <w:rPr>
                <w:rStyle w:val="SAPUserEntry"/>
              </w:rPr>
              <w:t>Mengenabruf</w:t>
            </w:r>
          </w:p>
          <w:p w:rsidR="009C4F07" w:rsidRDefault="0009647C">
            <w:pPr>
              <w:pStyle w:val="listpara2"/>
              <w:numPr>
                <w:ilvl w:val="1"/>
                <w:numId w:val="3"/>
              </w:numPr>
            </w:pPr>
            <w:r>
              <w:rPr>
                <w:rStyle w:val="SAPScreenElement"/>
              </w:rPr>
              <w:t>Serienfertigung zulässig</w:t>
            </w:r>
            <w:r>
              <w:t xml:space="preserve">: </w:t>
            </w:r>
            <w:r>
              <w:rPr>
                <w:rStyle w:val="SAPUserEntry"/>
              </w:rPr>
              <w:t>Nein</w:t>
            </w:r>
          </w:p>
          <w:p w:rsidR="009C4F07" w:rsidRDefault="0009647C">
            <w:pPr>
              <w:pStyle w:val="listpara1"/>
              <w:numPr>
                <w:ilvl w:val="0"/>
                <w:numId w:val="3"/>
              </w:numPr>
            </w:pPr>
            <w:r>
              <w:rPr>
                <w:rStyle w:val="SAPScreenElement"/>
              </w:rPr>
              <w:t>Liefersteuerung</w:t>
            </w:r>
          </w:p>
          <w:p w:rsidR="009C4F07" w:rsidRDefault="0009647C">
            <w:pPr>
              <w:pStyle w:val="listpara2"/>
              <w:numPr>
                <w:ilvl w:val="1"/>
                <w:numId w:val="3"/>
              </w:numPr>
            </w:pPr>
            <w:r>
              <w:rPr>
                <w:rStyle w:val="SAPScreenElement"/>
              </w:rPr>
              <w:t>Teillieferung erlaubt</w:t>
            </w:r>
            <w:r>
              <w:t xml:space="preserve">: </w:t>
            </w:r>
            <w:r>
              <w:rPr>
                <w:rStyle w:val="SAPUserEntry"/>
              </w:rPr>
              <w:t>Ja</w:t>
            </w:r>
          </w:p>
          <w:p w:rsidR="009C4F07" w:rsidRDefault="0009647C">
            <w:pPr>
              <w:pStyle w:val="listpara2"/>
              <w:numPr>
                <w:ilvl w:val="1"/>
                <w:numId w:val="3"/>
              </w:numPr>
            </w:pPr>
            <w:r>
              <w:rPr>
                <w:rStyle w:val="SAPScreenElement"/>
              </w:rPr>
              <w:t>Unterlieferungstoleranz (%)</w:t>
            </w:r>
            <w:r>
              <w:t xml:space="preserve">: </w:t>
            </w:r>
            <w:r>
              <w:rPr>
                <w:rStyle w:val="SAPUserEntry"/>
              </w:rPr>
              <w:t>100</w:t>
            </w:r>
          </w:p>
          <w:p w:rsidR="009C4F07" w:rsidRDefault="0009647C">
            <w:pPr>
              <w:pStyle w:val="listpara2"/>
              <w:numPr>
                <w:ilvl w:val="1"/>
                <w:numId w:val="3"/>
              </w:numPr>
            </w:pPr>
            <w:r>
              <w:rPr>
                <w:rStyle w:val="SAPScreenElement"/>
              </w:rPr>
              <w:t>Überlieferungstoleranz (%)</w:t>
            </w:r>
            <w:r>
              <w:t xml:space="preserve">: </w:t>
            </w:r>
            <w:r>
              <w:rPr>
                <w:rStyle w:val="SAPUserEntry"/>
              </w:rPr>
              <w:t>0,00</w:t>
            </w:r>
          </w:p>
          <w:p w:rsidR="009C4F07" w:rsidRDefault="0009647C">
            <w:pPr>
              <w:pStyle w:val="listpara2"/>
              <w:numPr>
                <w:ilvl w:val="1"/>
                <w:numId w:val="3"/>
              </w:numPr>
            </w:pPr>
            <w:r>
              <w:rPr>
                <w:rStyle w:val="SAPScreenElement"/>
              </w:rPr>
              <w:t>Unbegrenzte Überlieferung zulässig</w:t>
            </w:r>
            <w:r>
              <w:t xml:space="preserve">: </w:t>
            </w:r>
            <w:r>
              <w:rPr>
                <w:rStyle w:val="SAPUserEntry"/>
              </w:rPr>
              <w:t>Nein</w:t>
            </w:r>
          </w:p>
        </w:tc>
        <w:tc>
          <w:tcPr>
            <w:tcW w:w="0" w:type="auto"/>
          </w:tcPr>
          <w:p w:rsidR="009C4F07" w:rsidRDefault="009C4F07"/>
        </w:tc>
        <w:tc>
          <w:tcPr>
            <w:tcW w:w="0" w:type="auto"/>
          </w:tcPr>
          <w:p w:rsidR="009C4F07" w:rsidRDefault="0009647C">
            <w:r>
              <w:t>Standardmäßig werden auf dem Bildschirm folgende Informationen angezeigt:</w:t>
            </w:r>
          </w:p>
          <w:p w:rsidR="009C4F07" w:rsidRDefault="0009647C">
            <w:r>
              <w:rPr>
                <w:rStyle w:val="SAPScreenElement"/>
              </w:rPr>
              <w:t>Vertriebsbereich</w:t>
            </w:r>
            <w:r>
              <w:t xml:space="preserve">, </w:t>
            </w:r>
            <w:r>
              <w:rPr>
                <w:rStyle w:val="SAPScreenElement"/>
              </w:rPr>
              <w:t>Land</w:t>
            </w:r>
            <w:r>
              <w:t xml:space="preserve">, </w:t>
            </w:r>
            <w:r>
              <w:rPr>
                <w:rStyle w:val="SAPScreenElement"/>
              </w:rPr>
              <w:t>Ort</w:t>
            </w:r>
            <w:r>
              <w:t xml:space="preserve">, </w:t>
            </w:r>
            <w:r>
              <w:rPr>
                <w:rStyle w:val="SAPScreenElement"/>
              </w:rPr>
              <w:t>Status</w:t>
            </w:r>
          </w:p>
        </w:tc>
      </w:tr>
      <w:tr w:rsidR="009C4F07" w:rsidTr="0009647C">
        <w:tc>
          <w:tcPr>
            <w:tcW w:w="0" w:type="auto"/>
          </w:tcPr>
          <w:p w:rsidR="009C4F07" w:rsidRDefault="0009647C">
            <w:r>
              <w:t>5</w:t>
            </w:r>
          </w:p>
        </w:tc>
        <w:tc>
          <w:tcPr>
            <w:tcW w:w="0" w:type="auto"/>
          </w:tcPr>
          <w:p w:rsidR="009C4F07" w:rsidRDefault="0009647C">
            <w:r>
              <w:t>Eingaben sichern</w:t>
            </w:r>
          </w:p>
        </w:tc>
        <w:tc>
          <w:tcPr>
            <w:tcW w:w="0" w:type="auto"/>
          </w:tcPr>
          <w:p w:rsidR="009C4F07" w:rsidRDefault="0009647C">
            <w:r>
              <w:t xml:space="preserve">Wählen Sie </w:t>
            </w:r>
            <w:r>
              <w:rPr>
                <w:rStyle w:val="SAPScreenElement"/>
              </w:rPr>
              <w:t>Sichern und aktivieren</w:t>
            </w:r>
            <w:r>
              <w:t>.</w:t>
            </w:r>
          </w:p>
        </w:tc>
        <w:tc>
          <w:tcPr>
            <w:tcW w:w="0" w:type="auto"/>
          </w:tcPr>
          <w:p w:rsidR="009C4F07" w:rsidRDefault="0009647C">
            <w:r>
              <w:t xml:space="preserve">Die Versorgungssteuerung erhält den Status </w:t>
            </w:r>
            <w:r>
              <w:rPr>
                <w:rStyle w:val="SAPScreenElement"/>
              </w:rPr>
              <w:t>Aktiv</w:t>
            </w:r>
            <w:r>
              <w:t>.</w:t>
            </w:r>
          </w:p>
        </w:tc>
        <w:tc>
          <w:tcPr>
            <w:tcW w:w="0" w:type="auto"/>
          </w:tcPr>
          <w:p w:rsidR="00000000" w:rsidRDefault="0009647C"/>
        </w:tc>
      </w:tr>
      <w:tr w:rsidR="009C4F07" w:rsidTr="0009647C">
        <w:tc>
          <w:tcPr>
            <w:tcW w:w="0" w:type="auto"/>
          </w:tcPr>
          <w:p w:rsidR="009C4F07" w:rsidRDefault="0009647C">
            <w:r>
              <w:lastRenderedPageBreak/>
              <w:t>6</w:t>
            </w:r>
          </w:p>
        </w:tc>
        <w:tc>
          <w:tcPr>
            <w:tcW w:w="0" w:type="auto"/>
          </w:tcPr>
          <w:p w:rsidR="009C4F07" w:rsidRDefault="0009647C">
            <w:r>
              <w:t xml:space="preserve">Neue Versorgungssteuerung für </w:t>
            </w:r>
            <w:r>
              <w:t xml:space="preserve">Material </w:t>
            </w:r>
            <w:r>
              <w:rPr>
                <w:rStyle w:val="SAPUserEntry"/>
              </w:rPr>
              <w:t>SGJIT01</w:t>
            </w:r>
            <w:r>
              <w:t xml:space="preserve"> anlegen</w:t>
            </w:r>
          </w:p>
        </w:tc>
        <w:tc>
          <w:tcPr>
            <w:tcW w:w="0" w:type="auto"/>
          </w:tcPr>
          <w:p w:rsidR="009C4F07" w:rsidRDefault="0009647C">
            <w:r>
              <w:t xml:space="preserve">Wählen Sie </w:t>
            </w:r>
            <w:r>
              <w:rPr>
                <w:rStyle w:val="SAPScreenElement"/>
              </w:rPr>
              <w:t>Hinzufügen</w:t>
            </w:r>
            <w:r>
              <w:t>, um eine neue Steuerung der Kundenversorgung anzulegen.</w:t>
            </w:r>
          </w:p>
        </w:tc>
        <w:tc>
          <w:tcPr>
            <w:tcW w:w="0" w:type="auto"/>
          </w:tcPr>
          <w:p w:rsidR="009C4F07" w:rsidRDefault="0009647C">
            <w:r>
              <w:t>Das Objektbild wird angezeigt, um eine neue Steuerung der Kundenversorgung anzulegen.</w:t>
            </w:r>
          </w:p>
        </w:tc>
        <w:tc>
          <w:tcPr>
            <w:tcW w:w="0" w:type="auto"/>
          </w:tcPr>
          <w:p w:rsidR="00000000" w:rsidRDefault="0009647C"/>
        </w:tc>
      </w:tr>
      <w:tr w:rsidR="009C4F07" w:rsidTr="0009647C">
        <w:tc>
          <w:tcPr>
            <w:tcW w:w="0" w:type="auto"/>
          </w:tcPr>
          <w:p w:rsidR="009C4F07" w:rsidRDefault="0009647C">
            <w:r>
              <w:t>7</w:t>
            </w:r>
          </w:p>
        </w:tc>
        <w:tc>
          <w:tcPr>
            <w:tcW w:w="0" w:type="auto"/>
          </w:tcPr>
          <w:p w:rsidR="009C4F07" w:rsidRDefault="0009647C">
            <w:r>
              <w:t>Steuerung der Kundenversorgung pflegen</w:t>
            </w:r>
          </w:p>
        </w:tc>
        <w:tc>
          <w:tcPr>
            <w:tcW w:w="0" w:type="auto"/>
          </w:tcPr>
          <w:p w:rsidR="009C4F07" w:rsidRDefault="0009647C">
            <w:r>
              <w:t>Nehmen Sie auf dem Detai</w:t>
            </w:r>
            <w:r>
              <w:t xml:space="preserve">lbild </w:t>
            </w:r>
            <w:r>
              <w:rPr>
                <w:rStyle w:val="SAPScreenElement"/>
              </w:rPr>
              <w:t>Versorgungssteuerung</w:t>
            </w:r>
            <w:r>
              <w:t xml:space="preserve"> die folgenden Einträge vor, und wählen Sie </w:t>
            </w:r>
            <w:r>
              <w:rPr>
                <w:rStyle w:val="SAPScreenElement"/>
              </w:rPr>
              <w:t>Sichern und aktivieren</w:t>
            </w:r>
            <w:r>
              <w:t>:</w:t>
            </w:r>
          </w:p>
          <w:p w:rsidR="009C4F07" w:rsidRDefault="0009647C">
            <w:pPr>
              <w:pStyle w:val="listpara1"/>
              <w:numPr>
                <w:ilvl w:val="0"/>
                <w:numId w:val="19"/>
              </w:numPr>
            </w:pPr>
            <w:r>
              <w:rPr>
                <w:rStyle w:val="SAPScreenElement"/>
              </w:rPr>
              <w:t>Versorgungssteuerung</w:t>
            </w:r>
          </w:p>
          <w:p w:rsidR="009C4F07" w:rsidRDefault="0009647C">
            <w:pPr>
              <w:pStyle w:val="listpara2"/>
              <w:numPr>
                <w:ilvl w:val="1"/>
                <w:numId w:val="3"/>
              </w:numPr>
            </w:pPr>
            <w:r>
              <w:rPr>
                <w:rStyle w:val="SAPScreenElement"/>
              </w:rPr>
              <w:t>Beschreibung Versorgungssteuerung</w:t>
            </w:r>
          </w:p>
          <w:p w:rsidR="009C4F07" w:rsidRDefault="0009647C">
            <w:pPr>
              <w:pStyle w:val="listpara2"/>
              <w:numPr>
                <w:ilvl w:val="1"/>
                <w:numId w:val="3"/>
              </w:numPr>
            </w:pPr>
            <w:r>
              <w:rPr>
                <w:rStyle w:val="SAPScreenElement"/>
              </w:rPr>
              <w:t>Abladestelle</w:t>
            </w:r>
            <w:r>
              <w:t xml:space="preserve">: </w:t>
            </w:r>
            <w:r>
              <w:rPr>
                <w:rStyle w:val="SAPUserEntry"/>
              </w:rPr>
              <w:t>UL01</w:t>
            </w:r>
          </w:p>
          <w:p w:rsidR="009C4F07" w:rsidRDefault="0009647C">
            <w:pPr>
              <w:pStyle w:val="listpara2"/>
              <w:numPr>
                <w:ilvl w:val="1"/>
                <w:numId w:val="3"/>
              </w:numPr>
            </w:pPr>
            <w:r>
              <w:rPr>
                <w:rStyle w:val="SAPScreenElement"/>
              </w:rPr>
              <w:t>Kunde</w:t>
            </w:r>
            <w:r>
              <w:t xml:space="preserve">: </w:t>
            </w:r>
            <w:r>
              <w:rPr>
                <w:rStyle w:val="SAPUserEntry"/>
              </w:rPr>
              <w:t>10154801</w:t>
            </w:r>
          </w:p>
          <w:p w:rsidR="009C4F07" w:rsidRDefault="0009647C">
            <w:pPr>
              <w:pStyle w:val="listpara1"/>
              <w:numPr>
                <w:ilvl w:val="0"/>
                <w:numId w:val="3"/>
              </w:numPr>
            </w:pPr>
            <w:r>
              <w:rPr>
                <w:rStyle w:val="SAPScreenElement"/>
              </w:rPr>
              <w:t>Werk</w:t>
            </w:r>
          </w:p>
          <w:p w:rsidR="009C4F07" w:rsidRDefault="0009647C">
            <w:pPr>
              <w:pStyle w:val="listpara2"/>
              <w:numPr>
                <w:ilvl w:val="1"/>
                <w:numId w:val="3"/>
              </w:numPr>
            </w:pPr>
            <w:r>
              <w:rPr>
                <w:rStyle w:val="SAPScreenElement"/>
              </w:rPr>
              <w:t>Werk</w:t>
            </w:r>
            <w:r>
              <w:t xml:space="preserve">: </w:t>
            </w:r>
            <w:r>
              <w:rPr>
                <w:rStyle w:val="SAPUserEntry"/>
              </w:rPr>
              <w:t>1010</w:t>
            </w:r>
          </w:p>
          <w:p w:rsidR="009C4F07" w:rsidRDefault="0009647C">
            <w:pPr>
              <w:pStyle w:val="listpara1"/>
              <w:numPr>
                <w:ilvl w:val="0"/>
                <w:numId w:val="3"/>
              </w:numPr>
            </w:pPr>
            <w:r>
              <w:rPr>
                <w:rStyle w:val="SAPScreenElement"/>
              </w:rPr>
              <w:t>Versorgungsbereich</w:t>
            </w:r>
          </w:p>
          <w:p w:rsidR="009C4F07" w:rsidRDefault="0009647C">
            <w:pPr>
              <w:pStyle w:val="listpara2"/>
              <w:numPr>
                <w:ilvl w:val="1"/>
                <w:numId w:val="3"/>
              </w:numPr>
            </w:pPr>
            <w:r>
              <w:rPr>
                <w:rStyle w:val="SAPScreenElement"/>
              </w:rPr>
              <w:t>Kundenversorgungsbereich</w:t>
            </w:r>
            <w:r>
              <w:t xml:space="preserve">: </w:t>
            </w:r>
            <w:r>
              <w:rPr>
                <w:rStyle w:val="SAPUserEntry"/>
              </w:rPr>
              <w:t>RO_PSA_01</w:t>
            </w:r>
          </w:p>
          <w:p w:rsidR="009C4F07" w:rsidRDefault="0009647C">
            <w:pPr>
              <w:pStyle w:val="listpara1"/>
              <w:numPr>
                <w:ilvl w:val="0"/>
                <w:numId w:val="3"/>
              </w:numPr>
            </w:pPr>
            <w:r>
              <w:rPr>
                <w:rStyle w:val="SAPScreenElement"/>
              </w:rPr>
              <w:t>Teilegruppenmaterial</w:t>
            </w:r>
          </w:p>
          <w:p w:rsidR="009C4F07" w:rsidRDefault="0009647C">
            <w:pPr>
              <w:pStyle w:val="listpara2"/>
              <w:numPr>
                <w:ilvl w:val="1"/>
                <w:numId w:val="3"/>
              </w:numPr>
            </w:pPr>
            <w:r>
              <w:rPr>
                <w:rStyle w:val="SAPScreenElement"/>
              </w:rPr>
              <w:t>Teilegruppenmaterial</w:t>
            </w:r>
            <w:r>
              <w:t xml:space="preserve">: </w:t>
            </w:r>
            <w:r>
              <w:rPr>
                <w:rStyle w:val="SAPUserEntry"/>
              </w:rPr>
              <w:t>SGJIT01</w:t>
            </w:r>
          </w:p>
          <w:p w:rsidR="009C4F07" w:rsidRDefault="0009647C">
            <w:pPr>
              <w:pStyle w:val="listpara1"/>
              <w:numPr>
                <w:ilvl w:val="0"/>
                <w:numId w:val="3"/>
              </w:numPr>
            </w:pPr>
            <w:r>
              <w:rPr>
                <w:rStyle w:val="SAPScreenElement"/>
              </w:rPr>
              <w:t>Anrufbearbeitung</w:t>
            </w:r>
          </w:p>
          <w:p w:rsidR="009C4F07" w:rsidRDefault="0009647C">
            <w:pPr>
              <w:pStyle w:val="listpara2"/>
              <w:numPr>
                <w:ilvl w:val="1"/>
                <w:numId w:val="3"/>
              </w:numPr>
            </w:pPr>
            <w:r>
              <w:rPr>
                <w:rStyle w:val="SAPScreenElement"/>
              </w:rPr>
              <w:t>Aktionssteuerung</w:t>
            </w:r>
            <w:r>
              <w:t xml:space="preserve">: </w:t>
            </w:r>
            <w:r>
              <w:rPr>
                <w:rStyle w:val="SAPUserEntry"/>
              </w:rPr>
              <w:t>S2C_SUMJC</w:t>
            </w:r>
          </w:p>
          <w:p w:rsidR="009C4F07" w:rsidRDefault="0009647C">
            <w:pPr>
              <w:pStyle w:val="listpara2"/>
              <w:numPr>
                <w:ilvl w:val="1"/>
                <w:numId w:val="3"/>
              </w:numPr>
            </w:pPr>
            <w:r>
              <w:rPr>
                <w:rStyle w:val="SAPScreenElement"/>
              </w:rPr>
              <w:t>Abruftyp</w:t>
            </w:r>
            <w:r>
              <w:t xml:space="preserve">: </w:t>
            </w:r>
            <w:r>
              <w:rPr>
                <w:rStyle w:val="SAPUserEntry"/>
              </w:rPr>
              <w:t>Mengenabruf</w:t>
            </w:r>
          </w:p>
          <w:p w:rsidR="009C4F07" w:rsidRDefault="0009647C">
            <w:pPr>
              <w:pStyle w:val="listpara2"/>
              <w:numPr>
                <w:ilvl w:val="1"/>
                <w:numId w:val="3"/>
              </w:numPr>
            </w:pPr>
            <w:r>
              <w:rPr>
                <w:rStyle w:val="SAPScreenElement"/>
              </w:rPr>
              <w:t>Serienfertigung zulässig</w:t>
            </w:r>
            <w:r>
              <w:t xml:space="preserve">: </w:t>
            </w:r>
            <w:r>
              <w:rPr>
                <w:rStyle w:val="SAPUserEntry"/>
              </w:rPr>
              <w:t>Ja</w:t>
            </w:r>
          </w:p>
          <w:p w:rsidR="009C4F07" w:rsidRDefault="0009647C">
            <w:pPr>
              <w:pStyle w:val="listpara2"/>
              <w:numPr>
                <w:ilvl w:val="1"/>
                <w:numId w:val="3"/>
              </w:numPr>
            </w:pPr>
            <w:r>
              <w:rPr>
                <w:rStyle w:val="SAPScreenElement"/>
              </w:rPr>
              <w:t>Fertigungsversion</w:t>
            </w:r>
            <w:r>
              <w:t xml:space="preserve">: </w:t>
            </w:r>
            <w:r>
              <w:rPr>
                <w:rStyle w:val="SAPUserEntry"/>
              </w:rPr>
              <w:t>0001</w:t>
            </w:r>
          </w:p>
          <w:p w:rsidR="009C4F07" w:rsidRDefault="0009647C">
            <w:pPr>
              <w:pStyle w:val="listpara2"/>
              <w:numPr>
                <w:ilvl w:val="1"/>
                <w:numId w:val="3"/>
              </w:numPr>
            </w:pPr>
            <w:r>
              <w:rPr>
                <w:rStyle w:val="SAPScreenElement"/>
              </w:rPr>
              <w:t>Produktionsrückmeldesteuerung</w:t>
            </w:r>
            <w:r>
              <w:t xml:space="preserve">: </w:t>
            </w:r>
            <w:r>
              <w:rPr>
                <w:rStyle w:val="SAPUserEntry"/>
              </w:rPr>
              <w:t>Rückmeldung mit Rückmeldungsausführung</w:t>
            </w:r>
          </w:p>
          <w:p w:rsidR="009C4F07" w:rsidRDefault="0009647C">
            <w:pPr>
              <w:pStyle w:val="listpara1"/>
              <w:numPr>
                <w:ilvl w:val="0"/>
                <w:numId w:val="3"/>
              </w:numPr>
            </w:pPr>
            <w:r>
              <w:rPr>
                <w:rStyle w:val="SAPScreenElement"/>
              </w:rPr>
              <w:t>Liefersteuerung</w:t>
            </w:r>
          </w:p>
          <w:p w:rsidR="009C4F07" w:rsidRDefault="0009647C">
            <w:pPr>
              <w:pStyle w:val="listpara2"/>
              <w:numPr>
                <w:ilvl w:val="1"/>
                <w:numId w:val="3"/>
              </w:numPr>
            </w:pPr>
            <w:r>
              <w:rPr>
                <w:rStyle w:val="SAPScreenElement"/>
              </w:rPr>
              <w:t>Teillieferung erlaubt</w:t>
            </w:r>
            <w:r>
              <w:t xml:space="preserve">: </w:t>
            </w:r>
            <w:r>
              <w:rPr>
                <w:rStyle w:val="SAPUserEntry"/>
              </w:rPr>
              <w:t>Ja</w:t>
            </w:r>
          </w:p>
          <w:p w:rsidR="009C4F07" w:rsidRDefault="0009647C">
            <w:pPr>
              <w:pStyle w:val="listpara2"/>
              <w:numPr>
                <w:ilvl w:val="1"/>
                <w:numId w:val="3"/>
              </w:numPr>
            </w:pPr>
            <w:r>
              <w:rPr>
                <w:rStyle w:val="SAPScreenElement"/>
              </w:rPr>
              <w:t>Unterlieferungstoleranz (%)</w:t>
            </w:r>
            <w:r>
              <w:t xml:space="preserve">: </w:t>
            </w:r>
            <w:r>
              <w:rPr>
                <w:rStyle w:val="SAPUserEntry"/>
              </w:rPr>
              <w:t>100</w:t>
            </w:r>
          </w:p>
          <w:p w:rsidR="009C4F07" w:rsidRDefault="0009647C">
            <w:pPr>
              <w:pStyle w:val="listpara2"/>
              <w:numPr>
                <w:ilvl w:val="1"/>
                <w:numId w:val="3"/>
              </w:numPr>
            </w:pPr>
            <w:r>
              <w:rPr>
                <w:rStyle w:val="SAPScreenElement"/>
              </w:rPr>
              <w:t>Überlieferungstoleranz (%)</w:t>
            </w:r>
            <w:r>
              <w:t xml:space="preserve">: </w:t>
            </w:r>
            <w:r>
              <w:rPr>
                <w:rStyle w:val="SAPUserEntry"/>
              </w:rPr>
              <w:t>0,00</w:t>
            </w:r>
          </w:p>
          <w:p w:rsidR="009C4F07" w:rsidRDefault="0009647C">
            <w:pPr>
              <w:pStyle w:val="listpara2"/>
              <w:numPr>
                <w:ilvl w:val="1"/>
                <w:numId w:val="3"/>
              </w:numPr>
            </w:pPr>
            <w:r>
              <w:rPr>
                <w:rStyle w:val="SAPScreenElement"/>
              </w:rPr>
              <w:t>Unbegrenzte Überlieferung zulässig</w:t>
            </w:r>
            <w:r>
              <w:t xml:space="preserve">: </w:t>
            </w:r>
            <w:r>
              <w:rPr>
                <w:rStyle w:val="SAPUserEntry"/>
              </w:rPr>
              <w:t>Nein</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lastRenderedPageBreak/>
              <w:t>8</w:t>
            </w:r>
          </w:p>
        </w:tc>
        <w:tc>
          <w:tcPr>
            <w:tcW w:w="0" w:type="auto"/>
          </w:tcPr>
          <w:p w:rsidR="009C4F07" w:rsidRDefault="0009647C">
            <w:r>
              <w:t>Eingaben sichern</w:t>
            </w:r>
          </w:p>
        </w:tc>
        <w:tc>
          <w:tcPr>
            <w:tcW w:w="0" w:type="auto"/>
          </w:tcPr>
          <w:p w:rsidR="009C4F07" w:rsidRDefault="0009647C">
            <w:r>
              <w:t xml:space="preserve">Wählen Sie </w:t>
            </w:r>
            <w:r>
              <w:rPr>
                <w:rStyle w:val="SAPScreenElement"/>
              </w:rPr>
              <w:t>Sichern und aktivieren</w:t>
            </w:r>
            <w:r>
              <w:t>.</w:t>
            </w:r>
          </w:p>
        </w:tc>
        <w:tc>
          <w:tcPr>
            <w:tcW w:w="0" w:type="auto"/>
          </w:tcPr>
          <w:p w:rsidR="009C4F07" w:rsidRDefault="0009647C">
            <w:r>
              <w:t xml:space="preserve">Die Versorgungssteuerung erhält den Status </w:t>
            </w:r>
            <w:r>
              <w:rPr>
                <w:rStyle w:val="SAPScreenElement"/>
              </w:rPr>
              <w:t>Aktiv</w:t>
            </w:r>
            <w:r>
              <w:t>.</w:t>
            </w:r>
          </w:p>
        </w:tc>
        <w:tc>
          <w:tcPr>
            <w:tcW w:w="0" w:type="auto"/>
          </w:tcPr>
          <w:p w:rsidR="00000000" w:rsidRDefault="0009647C"/>
        </w:tc>
      </w:tr>
      <w:tr w:rsidR="009C4F07" w:rsidTr="0009647C">
        <w:tc>
          <w:tcPr>
            <w:tcW w:w="0" w:type="auto"/>
          </w:tcPr>
          <w:p w:rsidR="009C4F07" w:rsidRDefault="0009647C">
            <w:r>
              <w:t>9</w:t>
            </w:r>
          </w:p>
        </w:tc>
        <w:tc>
          <w:tcPr>
            <w:tcW w:w="0" w:type="auto"/>
          </w:tcPr>
          <w:p w:rsidR="009C4F07" w:rsidRDefault="0009647C">
            <w:r>
              <w:t xml:space="preserve">Neue </w:t>
            </w:r>
            <w:r>
              <w:t xml:space="preserve">Versorgungssteuerung für Material </w:t>
            </w:r>
            <w:r>
              <w:rPr>
                <w:rStyle w:val="SAPUserEntry"/>
              </w:rPr>
              <w:t>FGJIT02</w:t>
            </w:r>
            <w:r>
              <w:t xml:space="preserve"> anlegen</w:t>
            </w:r>
          </w:p>
        </w:tc>
        <w:tc>
          <w:tcPr>
            <w:tcW w:w="0" w:type="auto"/>
          </w:tcPr>
          <w:p w:rsidR="009C4F07" w:rsidRDefault="0009647C">
            <w:r>
              <w:t xml:space="preserve">Führen Sie die Schritte 1 bis 5 aus, um eine neue Versorgungssteuerung für das Material </w:t>
            </w:r>
            <w:r>
              <w:rPr>
                <w:rStyle w:val="SAPUserEntry"/>
              </w:rPr>
              <w:t>FGJIT02</w:t>
            </w:r>
            <w:r>
              <w:t xml:space="preserve"> mit den folgenden Änderungen anzulegen:</w:t>
            </w:r>
          </w:p>
          <w:p w:rsidR="009C4F07" w:rsidRDefault="0009647C">
            <w:pPr>
              <w:pStyle w:val="listpara1"/>
              <w:numPr>
                <w:ilvl w:val="0"/>
                <w:numId w:val="20"/>
              </w:numPr>
            </w:pPr>
            <w:r>
              <w:rPr>
                <w:rStyle w:val="SAPScreenElement"/>
              </w:rPr>
              <w:t>Teilegruppenmaterial</w:t>
            </w:r>
          </w:p>
          <w:p w:rsidR="009C4F07" w:rsidRDefault="0009647C">
            <w:pPr>
              <w:pStyle w:val="listpara2"/>
              <w:numPr>
                <w:ilvl w:val="1"/>
                <w:numId w:val="3"/>
              </w:numPr>
            </w:pPr>
            <w:r>
              <w:rPr>
                <w:rStyle w:val="SAPScreenElement"/>
              </w:rPr>
              <w:t>Teilegruppenmaterial</w:t>
            </w:r>
            <w:r>
              <w:t xml:space="preserve">: </w:t>
            </w:r>
            <w:r>
              <w:rPr>
                <w:rStyle w:val="SAPUserEntry"/>
              </w:rPr>
              <w:t>FGJIT02</w:t>
            </w:r>
          </w:p>
          <w:p w:rsidR="009C4F07" w:rsidRDefault="0009647C">
            <w:pPr>
              <w:pStyle w:val="listpara1"/>
              <w:numPr>
                <w:ilvl w:val="0"/>
                <w:numId w:val="3"/>
              </w:numPr>
            </w:pPr>
            <w:r>
              <w:rPr>
                <w:rStyle w:val="SAPScreenElement"/>
              </w:rPr>
              <w:t>Anrufbearbeitung</w:t>
            </w:r>
          </w:p>
          <w:p w:rsidR="009C4F07" w:rsidRDefault="0009647C">
            <w:pPr>
              <w:pStyle w:val="listpara2"/>
              <w:numPr>
                <w:ilvl w:val="1"/>
                <w:numId w:val="3"/>
              </w:numPr>
            </w:pPr>
            <w:r>
              <w:rPr>
                <w:rStyle w:val="SAPScreenElement"/>
              </w:rPr>
              <w:t>Ak</w:t>
            </w:r>
            <w:r>
              <w:rPr>
                <w:rStyle w:val="SAPScreenElement"/>
              </w:rPr>
              <w:t>tionssteuerung</w:t>
            </w:r>
            <w:r>
              <w:t xml:space="preserve">: </w:t>
            </w:r>
            <w:r>
              <w:rPr>
                <w:rStyle w:val="SAPUserEntry"/>
              </w:rPr>
              <w:t>S2C_SEQJC</w:t>
            </w:r>
          </w:p>
          <w:p w:rsidR="009C4F07" w:rsidRDefault="0009647C">
            <w:pPr>
              <w:pStyle w:val="listpara2"/>
              <w:numPr>
                <w:ilvl w:val="1"/>
                <w:numId w:val="3"/>
              </w:numPr>
            </w:pPr>
            <w:r>
              <w:rPr>
                <w:rStyle w:val="SAPScreenElement"/>
              </w:rPr>
              <w:t>Abruftyp</w:t>
            </w:r>
            <w:r>
              <w:t xml:space="preserve">: </w:t>
            </w:r>
            <w:r>
              <w:rPr>
                <w:rStyle w:val="SAPUserEntry"/>
              </w:rPr>
              <w:t>Produktionssynchroner Abruf</w:t>
            </w:r>
          </w:p>
          <w:p w:rsidR="009C4F07" w:rsidRDefault="0009647C">
            <w:pPr>
              <w:pStyle w:val="listpara2"/>
              <w:numPr>
                <w:ilvl w:val="1"/>
                <w:numId w:val="3"/>
              </w:numPr>
            </w:pPr>
            <w:r>
              <w:rPr>
                <w:rStyle w:val="SAPScreenElement"/>
              </w:rPr>
              <w:t>Serienfertigung zulässig</w:t>
            </w:r>
            <w:r>
              <w:t xml:space="preserve">: </w:t>
            </w:r>
            <w:r>
              <w:rPr>
                <w:rStyle w:val="SAPUserEntry"/>
              </w:rPr>
              <w:t>Nein</w:t>
            </w:r>
          </w:p>
          <w:p w:rsidR="009C4F07" w:rsidRDefault="0009647C">
            <w:pPr>
              <w:pStyle w:val="listpara1"/>
              <w:numPr>
                <w:ilvl w:val="0"/>
                <w:numId w:val="3"/>
              </w:numPr>
            </w:pPr>
            <w:r>
              <w:rPr>
                <w:rStyle w:val="SAPScreenElement"/>
              </w:rPr>
              <w:t>Liefersteuerung</w:t>
            </w:r>
          </w:p>
          <w:p w:rsidR="009C4F07" w:rsidRDefault="0009647C">
            <w:pPr>
              <w:pStyle w:val="listpara2"/>
              <w:numPr>
                <w:ilvl w:val="1"/>
                <w:numId w:val="3"/>
              </w:numPr>
            </w:pPr>
            <w:r>
              <w:rPr>
                <w:rStyle w:val="SAPScreenElement"/>
              </w:rPr>
              <w:t>Teillieferung erlaubt</w:t>
            </w:r>
            <w:r>
              <w:t xml:space="preserve">: </w:t>
            </w:r>
            <w:r>
              <w:rPr>
                <w:rStyle w:val="SAPUserEntry"/>
              </w:rPr>
              <w:t>Nein</w:t>
            </w:r>
          </w:p>
        </w:tc>
        <w:tc>
          <w:tcPr>
            <w:tcW w:w="0" w:type="auto"/>
          </w:tcPr>
          <w:p w:rsidR="009C4F07" w:rsidRDefault="0009647C">
            <w:r>
              <w:t xml:space="preserve">Es wird eine neue aktive Versorgungssteuerung für </w:t>
            </w:r>
            <w:r>
              <w:rPr>
                <w:rStyle w:val="SAPUserEntry"/>
              </w:rPr>
              <w:t>FGJIT02</w:t>
            </w:r>
            <w:r>
              <w:t xml:space="preserve"> angelegt.</w:t>
            </w:r>
          </w:p>
        </w:tc>
        <w:tc>
          <w:tcPr>
            <w:tcW w:w="0" w:type="auto"/>
          </w:tcPr>
          <w:p w:rsidR="009C4F07" w:rsidRDefault="009C4F07"/>
        </w:tc>
      </w:tr>
      <w:tr w:rsidR="009C4F07" w:rsidTr="0009647C">
        <w:tc>
          <w:tcPr>
            <w:tcW w:w="0" w:type="auto"/>
          </w:tcPr>
          <w:p w:rsidR="009C4F07" w:rsidRDefault="0009647C">
            <w:r>
              <w:t>10</w:t>
            </w:r>
          </w:p>
        </w:tc>
        <w:tc>
          <w:tcPr>
            <w:tcW w:w="0" w:type="auto"/>
          </w:tcPr>
          <w:p w:rsidR="009C4F07" w:rsidRDefault="0009647C">
            <w:r>
              <w:t xml:space="preserve">Neue Versorgungssteuerung für Material </w:t>
            </w:r>
            <w:r>
              <w:rPr>
                <w:rStyle w:val="SAPUserEntry"/>
              </w:rPr>
              <w:t>SGJIT02</w:t>
            </w:r>
            <w:r>
              <w:t xml:space="preserve"> anlegen</w:t>
            </w:r>
          </w:p>
        </w:tc>
        <w:tc>
          <w:tcPr>
            <w:tcW w:w="0" w:type="auto"/>
          </w:tcPr>
          <w:p w:rsidR="009C4F07" w:rsidRDefault="0009647C">
            <w:r>
              <w:t xml:space="preserve">Führen Sie die Schritte 6 bis 8 aus, um eine neue Versorgungssteuerung für das Material </w:t>
            </w:r>
            <w:r>
              <w:rPr>
                <w:rStyle w:val="SAPUserEntry"/>
              </w:rPr>
              <w:t>SGJIT02</w:t>
            </w:r>
            <w:r>
              <w:t xml:space="preserve"> mit den folgenden Änderungen anzulegen:</w:t>
            </w:r>
          </w:p>
          <w:p w:rsidR="009C4F07" w:rsidRDefault="0009647C">
            <w:pPr>
              <w:pStyle w:val="listpara1"/>
              <w:numPr>
                <w:ilvl w:val="0"/>
                <w:numId w:val="21"/>
              </w:numPr>
            </w:pPr>
            <w:r>
              <w:rPr>
                <w:rStyle w:val="SAPScreenElement"/>
              </w:rPr>
              <w:t>Teilegruppenmaterial</w:t>
            </w:r>
          </w:p>
          <w:p w:rsidR="009C4F07" w:rsidRDefault="0009647C">
            <w:pPr>
              <w:pStyle w:val="listpara2"/>
              <w:numPr>
                <w:ilvl w:val="1"/>
                <w:numId w:val="3"/>
              </w:numPr>
            </w:pPr>
            <w:r>
              <w:rPr>
                <w:rStyle w:val="SAPScreenElement"/>
              </w:rPr>
              <w:t>Teilegruppenmaterial</w:t>
            </w:r>
            <w:r>
              <w:t xml:space="preserve">: </w:t>
            </w:r>
            <w:r>
              <w:rPr>
                <w:rStyle w:val="SAPUserEntry"/>
              </w:rPr>
              <w:t>SGJIT0</w:t>
            </w:r>
            <w:r>
              <w:rPr>
                <w:rStyle w:val="SAPUserEntry"/>
              </w:rPr>
              <w:t>2</w:t>
            </w:r>
          </w:p>
          <w:p w:rsidR="009C4F07" w:rsidRDefault="0009647C">
            <w:pPr>
              <w:pStyle w:val="listpara1"/>
              <w:numPr>
                <w:ilvl w:val="0"/>
                <w:numId w:val="3"/>
              </w:numPr>
            </w:pPr>
            <w:r>
              <w:rPr>
                <w:rStyle w:val="SAPScreenElement"/>
              </w:rPr>
              <w:t>Anrufbearbeitung</w:t>
            </w:r>
          </w:p>
          <w:p w:rsidR="009C4F07" w:rsidRDefault="0009647C">
            <w:pPr>
              <w:pStyle w:val="listpara2"/>
              <w:numPr>
                <w:ilvl w:val="1"/>
                <w:numId w:val="3"/>
              </w:numPr>
            </w:pPr>
            <w:r>
              <w:rPr>
                <w:rStyle w:val="SAPScreenElement"/>
              </w:rPr>
              <w:t>Aktionssteuerung</w:t>
            </w:r>
            <w:r>
              <w:t xml:space="preserve">: </w:t>
            </w:r>
            <w:r>
              <w:rPr>
                <w:rStyle w:val="SAPUserEntry"/>
              </w:rPr>
              <w:t>S2C_SEQJC</w:t>
            </w:r>
          </w:p>
          <w:p w:rsidR="009C4F07" w:rsidRDefault="0009647C">
            <w:pPr>
              <w:pStyle w:val="listpara2"/>
              <w:numPr>
                <w:ilvl w:val="1"/>
                <w:numId w:val="3"/>
              </w:numPr>
            </w:pPr>
            <w:r>
              <w:rPr>
                <w:rStyle w:val="SAPScreenElement"/>
              </w:rPr>
              <w:t>Abruftyp</w:t>
            </w:r>
            <w:r>
              <w:t xml:space="preserve">: </w:t>
            </w:r>
            <w:r>
              <w:rPr>
                <w:rStyle w:val="SAPUserEntry"/>
              </w:rPr>
              <w:t>Produktionssynchroner Abruf</w:t>
            </w:r>
          </w:p>
          <w:p w:rsidR="009C4F07" w:rsidRDefault="0009647C">
            <w:pPr>
              <w:pStyle w:val="listpara2"/>
              <w:numPr>
                <w:ilvl w:val="1"/>
                <w:numId w:val="3"/>
              </w:numPr>
            </w:pPr>
            <w:r>
              <w:rPr>
                <w:rStyle w:val="SAPScreenElement"/>
              </w:rPr>
              <w:t>Serienfertigung zulässig</w:t>
            </w:r>
            <w:r>
              <w:t xml:space="preserve">: </w:t>
            </w:r>
            <w:r>
              <w:rPr>
                <w:rStyle w:val="SAPUserEntry"/>
              </w:rPr>
              <w:t>Ja</w:t>
            </w:r>
          </w:p>
          <w:p w:rsidR="009C4F07" w:rsidRDefault="0009647C">
            <w:pPr>
              <w:pStyle w:val="listpara2"/>
              <w:numPr>
                <w:ilvl w:val="1"/>
                <w:numId w:val="3"/>
              </w:numPr>
            </w:pPr>
            <w:r>
              <w:rPr>
                <w:rStyle w:val="SAPScreenElement"/>
              </w:rPr>
              <w:t>Fertigungsversion</w:t>
            </w:r>
            <w:r>
              <w:t xml:space="preserve">: </w:t>
            </w:r>
            <w:r>
              <w:rPr>
                <w:rStyle w:val="SAPUserEntry"/>
              </w:rPr>
              <w:t>0002</w:t>
            </w:r>
          </w:p>
          <w:p w:rsidR="009C4F07" w:rsidRDefault="0009647C">
            <w:pPr>
              <w:pStyle w:val="listpara2"/>
              <w:numPr>
                <w:ilvl w:val="1"/>
                <w:numId w:val="3"/>
              </w:numPr>
            </w:pPr>
            <w:r>
              <w:rPr>
                <w:rStyle w:val="SAPScreenElement"/>
              </w:rPr>
              <w:t>Produktionsrückmeldesteuerung</w:t>
            </w:r>
            <w:r>
              <w:t xml:space="preserve">: </w:t>
            </w:r>
            <w:r>
              <w:rPr>
                <w:rStyle w:val="SAPUserEntry"/>
              </w:rPr>
              <w:t>Rückmeldung mit Rückmeldungsausführung</w:t>
            </w:r>
          </w:p>
          <w:p w:rsidR="009C4F07" w:rsidRDefault="0009647C">
            <w:pPr>
              <w:pStyle w:val="listpara1"/>
              <w:numPr>
                <w:ilvl w:val="0"/>
                <w:numId w:val="3"/>
              </w:numPr>
            </w:pPr>
            <w:r>
              <w:rPr>
                <w:rStyle w:val="SAPScreenElement"/>
              </w:rPr>
              <w:t>Liefersteuerung</w:t>
            </w:r>
          </w:p>
          <w:p w:rsidR="009C4F07" w:rsidRDefault="0009647C">
            <w:pPr>
              <w:pStyle w:val="listpara2"/>
              <w:numPr>
                <w:ilvl w:val="1"/>
                <w:numId w:val="3"/>
              </w:numPr>
            </w:pPr>
            <w:r>
              <w:rPr>
                <w:rStyle w:val="SAPScreenElement"/>
              </w:rPr>
              <w:t>Teillieferung erlaubt</w:t>
            </w:r>
            <w:r>
              <w:t xml:space="preserve">: </w:t>
            </w:r>
            <w:r>
              <w:rPr>
                <w:rStyle w:val="SAPUserEntry"/>
              </w:rPr>
              <w:t>Nein</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lastRenderedPageBreak/>
              <w:t>11</w:t>
            </w:r>
          </w:p>
        </w:tc>
        <w:tc>
          <w:tcPr>
            <w:tcW w:w="0" w:type="auto"/>
          </w:tcPr>
          <w:p w:rsidR="009C4F07" w:rsidRDefault="0009647C">
            <w:r>
              <w:t xml:space="preserve">(Optional) Neue Versorgungssteuerung für Material </w:t>
            </w:r>
            <w:r>
              <w:rPr>
                <w:rStyle w:val="SAPUserEntry"/>
              </w:rPr>
              <w:t>FGJIT03</w:t>
            </w:r>
            <w:r>
              <w:t xml:space="preserve"> anlegen</w:t>
            </w:r>
          </w:p>
        </w:tc>
        <w:tc>
          <w:tcPr>
            <w:tcW w:w="0" w:type="auto"/>
          </w:tcPr>
          <w:p w:rsidR="009C4F07" w:rsidRDefault="0009647C">
            <w:r>
              <w:t xml:space="preserve">Führen Sie die Schritte 1 bis 5 aus, um eine neue Versorgungssteuerung für das Material </w:t>
            </w:r>
            <w:r>
              <w:rPr>
                <w:rStyle w:val="SAPUserEntry"/>
              </w:rPr>
              <w:t>FGJIT03</w:t>
            </w:r>
            <w:r>
              <w:t xml:space="preserve"> mit den folgenden Änderungen anzulegen:</w:t>
            </w:r>
          </w:p>
          <w:p w:rsidR="009C4F07" w:rsidRDefault="0009647C">
            <w:pPr>
              <w:pStyle w:val="listpara1"/>
              <w:numPr>
                <w:ilvl w:val="0"/>
                <w:numId w:val="22"/>
              </w:numPr>
            </w:pPr>
            <w:r>
              <w:rPr>
                <w:rStyle w:val="SAPScreenElement"/>
              </w:rPr>
              <w:t>Teilegruppenmaterial</w:t>
            </w:r>
          </w:p>
          <w:p w:rsidR="009C4F07" w:rsidRDefault="0009647C">
            <w:pPr>
              <w:pStyle w:val="listpara2"/>
              <w:numPr>
                <w:ilvl w:val="1"/>
                <w:numId w:val="3"/>
              </w:numPr>
            </w:pPr>
            <w:r>
              <w:rPr>
                <w:rStyle w:val="SAPScreenElement"/>
              </w:rPr>
              <w:t>Teilegruppenmaterial</w:t>
            </w:r>
            <w:r>
              <w:t xml:space="preserve">: </w:t>
            </w:r>
            <w:r>
              <w:rPr>
                <w:rStyle w:val="SAPUserEntry"/>
              </w:rPr>
              <w:t>FGJIT03</w:t>
            </w:r>
          </w:p>
          <w:p w:rsidR="009C4F07" w:rsidRDefault="0009647C">
            <w:pPr>
              <w:pStyle w:val="listpara1"/>
              <w:numPr>
                <w:ilvl w:val="0"/>
                <w:numId w:val="3"/>
              </w:numPr>
            </w:pPr>
            <w:r>
              <w:rPr>
                <w:rStyle w:val="SAPScreenElement"/>
              </w:rPr>
              <w:t>Liefersteuerung</w:t>
            </w:r>
          </w:p>
          <w:p w:rsidR="009C4F07" w:rsidRDefault="0009647C">
            <w:pPr>
              <w:pStyle w:val="listpara2"/>
              <w:numPr>
                <w:ilvl w:val="1"/>
                <w:numId w:val="3"/>
              </w:numPr>
            </w:pPr>
            <w:r>
              <w:rPr>
                <w:rStyle w:val="SAPScreenElement"/>
              </w:rPr>
              <w:t>Teillieferung erlaubt</w:t>
            </w:r>
            <w:r>
              <w:t xml:space="preserve">: </w:t>
            </w:r>
            <w:r>
              <w:rPr>
                <w:rStyle w:val="SAPUserEntry"/>
              </w:rPr>
              <w:t>Ja</w:t>
            </w:r>
          </w:p>
        </w:tc>
        <w:tc>
          <w:tcPr>
            <w:tcW w:w="0" w:type="auto"/>
          </w:tcPr>
          <w:p w:rsidR="009C4F07" w:rsidRDefault="009C4F07"/>
        </w:tc>
        <w:tc>
          <w:tcPr>
            <w:tcW w:w="0" w:type="auto"/>
          </w:tcPr>
          <w:p w:rsidR="009C4F07" w:rsidRDefault="0009647C">
            <w:r>
              <w:t>Weitere Informationen über das Testen der Integration mit dem Umfangsbestandteil 3BS - Lagerausgangsverarbeitung</w:t>
            </w:r>
            <w:r>
              <w:t xml:space="preserve"> finden Sie im Abschnitt "Nachfolgende Prozesse".</w:t>
            </w:r>
          </w:p>
        </w:tc>
      </w:tr>
    </w:tbl>
    <w:p w:rsidR="009C4F07" w:rsidRDefault="0009647C">
      <w:pPr>
        <w:pStyle w:val="Heading3"/>
      </w:pPr>
      <w:bookmarkStart w:id="38" w:name="unique_18"/>
      <w:bookmarkStart w:id="39" w:name="_Toc52220518"/>
      <w:r>
        <w:t>Packspezifikation definieren (für produktionssynchronen Abruf obligatorisch)</w:t>
      </w:r>
      <w:bookmarkEnd w:id="38"/>
      <w:bookmarkEnd w:id="39"/>
    </w:p>
    <w:p w:rsidR="009C4F07" w:rsidRDefault="0009647C">
      <w:r>
        <w:rPr>
          <w:rStyle w:val="SAPEmphasis"/>
        </w:rPr>
        <w:t>Einsatzmöglichkeiten</w:t>
      </w:r>
    </w:p>
    <w:p w:rsidR="009C4F07" w:rsidRDefault="0009647C">
      <w:r>
        <w:t>Legen Sie eine Packspezifikation gemäß den Kundenanforderungen an.</w:t>
      </w:r>
    </w:p>
    <w:p w:rsidR="009C4F07" w:rsidRDefault="0009647C">
      <w:r>
        <w:rPr>
          <w:rStyle w:val="SAPEmphasis"/>
        </w:rPr>
        <w:t>Vorgehensweise</w:t>
      </w:r>
    </w:p>
    <w:tbl>
      <w:tblPr>
        <w:tblStyle w:val="SAPStandardTable"/>
        <w:tblW w:w="0" w:type="auto"/>
        <w:tblLook w:val="0620" w:firstRow="1" w:lastRow="0" w:firstColumn="0" w:lastColumn="0" w:noHBand="1" w:noVBand="1"/>
      </w:tblPr>
      <w:tblGrid>
        <w:gridCol w:w="1410"/>
        <w:gridCol w:w="1842"/>
        <w:gridCol w:w="4426"/>
        <w:gridCol w:w="2313"/>
        <w:gridCol w:w="4180"/>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w:t>
            </w:r>
            <w:r>
              <w:t>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 Fiori Launchpad mit der Rolle Stammdatenexperte – Just-In-Time-Versorgung</w:t>
            </w:r>
            <w:r>
              <w:t xml:space="preserve"> (</w:t>
            </w:r>
            <w:r>
              <w:rPr>
                <w:rStyle w:val="SAPMonospace"/>
              </w:rPr>
              <w:t>SAP_BR_MD_SPECIALIST_JIT</w:t>
            </w:r>
            <w:r>
              <w:t>)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Packspezifikation für produktionssynchrone Abrufe verwalten</w:t>
            </w:r>
            <w:r>
              <w:rPr>
                <w:rStyle w:val="SAPMonospace"/>
              </w:rPr>
              <w:t>(F3896)</w:t>
            </w:r>
            <w:r>
              <w:t>.</w:t>
            </w:r>
          </w:p>
        </w:tc>
        <w:tc>
          <w:tcPr>
            <w:tcW w:w="0" w:type="auto"/>
          </w:tcPr>
          <w:p w:rsidR="00000000" w:rsidRDefault="0009647C"/>
        </w:tc>
        <w:tc>
          <w:tcPr>
            <w:tcW w:w="0" w:type="auto"/>
          </w:tcPr>
          <w:p w:rsidR="00000000" w:rsidRDefault="0009647C"/>
        </w:tc>
      </w:tr>
      <w:tr w:rsidR="009C4F07" w:rsidTr="0009647C">
        <w:tc>
          <w:tcPr>
            <w:tcW w:w="0" w:type="auto"/>
          </w:tcPr>
          <w:p w:rsidR="009C4F07" w:rsidRDefault="0009647C">
            <w:r>
              <w:t>3</w:t>
            </w:r>
          </w:p>
        </w:tc>
        <w:tc>
          <w:tcPr>
            <w:tcW w:w="0" w:type="auto"/>
          </w:tcPr>
          <w:p w:rsidR="009C4F07" w:rsidRDefault="0009647C">
            <w:r>
              <w:t>Neue Packspezifikation anlegen</w:t>
            </w:r>
          </w:p>
        </w:tc>
        <w:tc>
          <w:tcPr>
            <w:tcW w:w="0" w:type="auto"/>
          </w:tcPr>
          <w:p w:rsidR="009C4F07" w:rsidRDefault="0009647C">
            <w:r>
              <w:t xml:space="preserve">Wählen Sie </w:t>
            </w:r>
            <w:r>
              <w:rPr>
                <w:rStyle w:val="SAPScreenElement"/>
              </w:rPr>
              <w:t>Hinzufügen</w:t>
            </w:r>
            <w:r>
              <w:t xml:space="preserve">, um eine neue </w:t>
            </w:r>
            <w:r>
              <w:t>Packspezifikation anzulegen.</w:t>
            </w:r>
          </w:p>
        </w:tc>
        <w:tc>
          <w:tcPr>
            <w:tcW w:w="0" w:type="auto"/>
          </w:tcPr>
          <w:p w:rsidR="009C4F07" w:rsidRDefault="0009647C">
            <w:r>
              <w:t>Das Objektbild zum Anlegen einer neuen Packspezifikation wird angezeigt.</w:t>
            </w:r>
          </w:p>
        </w:tc>
        <w:tc>
          <w:tcPr>
            <w:tcW w:w="0" w:type="auto"/>
          </w:tcPr>
          <w:p w:rsidR="00000000" w:rsidRDefault="0009647C"/>
        </w:tc>
      </w:tr>
      <w:tr w:rsidR="009C4F07" w:rsidTr="0009647C">
        <w:tc>
          <w:tcPr>
            <w:tcW w:w="0" w:type="auto"/>
          </w:tcPr>
          <w:p w:rsidR="009C4F07" w:rsidRDefault="0009647C">
            <w:r>
              <w:t>4</w:t>
            </w:r>
          </w:p>
        </w:tc>
        <w:tc>
          <w:tcPr>
            <w:tcW w:w="0" w:type="auto"/>
          </w:tcPr>
          <w:p w:rsidR="009C4F07" w:rsidRDefault="0009647C">
            <w:r>
              <w:t>Packspezifikation pflegen</w:t>
            </w:r>
          </w:p>
        </w:tc>
        <w:tc>
          <w:tcPr>
            <w:tcW w:w="0" w:type="auto"/>
          </w:tcPr>
          <w:p w:rsidR="009C4F07" w:rsidRDefault="0009647C">
            <w:r>
              <w:t xml:space="preserve">Nehmen Sie auf dem Bild </w:t>
            </w:r>
            <w:r>
              <w:rPr>
                <w:rStyle w:val="SAPScreenElement"/>
              </w:rPr>
              <w:t>Packspezifikationsdetail</w:t>
            </w:r>
            <w:r>
              <w:t xml:space="preserve"> die folgenden Einträge vor, und wählen Sie </w:t>
            </w:r>
            <w:r>
              <w:rPr>
                <w:rStyle w:val="SAPScreenElement"/>
              </w:rPr>
              <w:t>Sichern und aktivieren</w:t>
            </w:r>
            <w:r>
              <w:t>:</w:t>
            </w:r>
          </w:p>
          <w:p w:rsidR="009C4F07" w:rsidRDefault="0009647C">
            <w:pPr>
              <w:pStyle w:val="listpara1"/>
              <w:numPr>
                <w:ilvl w:val="0"/>
                <w:numId w:val="23"/>
              </w:numPr>
            </w:pPr>
            <w:r>
              <w:rPr>
                <w:rStyle w:val="SAPScreenElement"/>
              </w:rPr>
              <w:lastRenderedPageBreak/>
              <w:t>Packspez</w:t>
            </w:r>
            <w:r>
              <w:rPr>
                <w:rStyle w:val="SAPScreenElement"/>
              </w:rPr>
              <w:t>ifikationsbeschreibung</w:t>
            </w:r>
            <w:r>
              <w:t xml:space="preserve">: </w:t>
            </w:r>
            <w:r>
              <w:rPr>
                <w:rStyle w:val="SAPUserEntry"/>
              </w:rPr>
              <w:t>&lt;Packspezifikation für &lt;Name des Kunden&gt;&gt;</w:t>
            </w:r>
          </w:p>
          <w:p w:rsidR="009C4F07" w:rsidRDefault="0009647C">
            <w:pPr>
              <w:pStyle w:val="listpara1"/>
              <w:numPr>
                <w:ilvl w:val="0"/>
                <w:numId w:val="3"/>
              </w:numPr>
            </w:pPr>
            <w:r>
              <w:rPr>
                <w:rStyle w:val="SAPScreenElement"/>
              </w:rPr>
              <w:t>Packmittel</w:t>
            </w:r>
            <w:r>
              <w:t xml:space="preserve">: </w:t>
            </w:r>
            <w:r>
              <w:rPr>
                <w:rStyle w:val="SAPUserEntry"/>
              </w:rPr>
              <w:t>PKGJITSEQ</w:t>
            </w:r>
          </w:p>
          <w:p w:rsidR="009C4F07" w:rsidRDefault="0009647C">
            <w:pPr>
              <w:pStyle w:val="listpara1"/>
              <w:numPr>
                <w:ilvl w:val="0"/>
                <w:numId w:val="3"/>
              </w:numPr>
            </w:pPr>
            <w:r>
              <w:rPr>
                <w:rStyle w:val="SAPScreenElement"/>
              </w:rPr>
              <w:t>Gesamtanzahl Slots</w:t>
            </w:r>
            <w:r>
              <w:t xml:space="preserve">: </w:t>
            </w:r>
            <w:r>
              <w:rPr>
                <w:rStyle w:val="SAPUserEntry"/>
              </w:rPr>
              <w:t>2</w:t>
            </w:r>
          </w:p>
          <w:p w:rsidR="009C4F07" w:rsidRDefault="0009647C">
            <w:pPr>
              <w:pStyle w:val="listpara1"/>
              <w:numPr>
                <w:ilvl w:val="0"/>
                <w:numId w:val="3"/>
              </w:numPr>
            </w:pPr>
            <w:r>
              <w:rPr>
                <w:rStyle w:val="SAPScreenElement"/>
              </w:rPr>
              <w:t>Packspezifikation für Nachbestellung</w:t>
            </w:r>
            <w:r>
              <w:t xml:space="preserve">: </w:t>
            </w:r>
            <w:r>
              <w:rPr>
                <w:rStyle w:val="SAPUserEntry"/>
              </w:rPr>
              <w:t>Nein</w:t>
            </w:r>
          </w:p>
        </w:tc>
        <w:tc>
          <w:tcPr>
            <w:tcW w:w="0" w:type="auto"/>
          </w:tcPr>
          <w:p w:rsidR="00000000" w:rsidRDefault="0009647C"/>
        </w:tc>
        <w:tc>
          <w:tcPr>
            <w:tcW w:w="0" w:type="auto"/>
          </w:tcPr>
          <w:p w:rsidR="00000000" w:rsidRDefault="0009647C"/>
        </w:tc>
      </w:tr>
      <w:tr w:rsidR="009C4F07" w:rsidTr="0009647C">
        <w:tc>
          <w:tcPr>
            <w:tcW w:w="0" w:type="auto"/>
          </w:tcPr>
          <w:p w:rsidR="009C4F07" w:rsidRDefault="0009647C">
            <w:r>
              <w:t>5</w:t>
            </w:r>
          </w:p>
        </w:tc>
        <w:tc>
          <w:tcPr>
            <w:tcW w:w="0" w:type="auto"/>
          </w:tcPr>
          <w:p w:rsidR="009C4F07" w:rsidRDefault="0009647C">
            <w:r>
              <w:t>Informationen zur Slot-Gruppe pflegen</w:t>
            </w:r>
          </w:p>
        </w:tc>
        <w:tc>
          <w:tcPr>
            <w:tcW w:w="0" w:type="auto"/>
          </w:tcPr>
          <w:p w:rsidR="009C4F07" w:rsidRDefault="0009647C">
            <w:r>
              <w:t xml:space="preserve">Wählen Sie auf dem Bild </w:t>
            </w:r>
            <w:r>
              <w:rPr>
                <w:rStyle w:val="SAPScreenElement"/>
              </w:rPr>
              <w:t>Packspezifikationsdetail</w:t>
            </w:r>
            <w:r>
              <w:t xml:space="preserve"> im Abschnitt </w:t>
            </w:r>
            <w:r>
              <w:rPr>
                <w:rStyle w:val="SAPScreenElement"/>
              </w:rPr>
              <w:t>Slot-Gruppe</w:t>
            </w:r>
            <w:r>
              <w:t xml:space="preserve"> die Option </w:t>
            </w:r>
            <w:r>
              <w:rPr>
                <w:rStyle w:val="SAPScreenElement"/>
              </w:rPr>
              <w:t>Hinzufügen</w:t>
            </w:r>
            <w:r>
              <w:t>.</w:t>
            </w:r>
          </w:p>
          <w:p w:rsidR="009C4F07" w:rsidRDefault="0009647C">
            <w:r>
              <w:t xml:space="preserve">Geben Sie folgende Daten ein, und wählen Sie </w:t>
            </w:r>
            <w:r>
              <w:rPr>
                <w:rStyle w:val="SAPScreenElement"/>
              </w:rPr>
              <w:t>Sichern und aktivieren</w:t>
            </w:r>
            <w:r>
              <w:t>:</w:t>
            </w:r>
          </w:p>
          <w:p w:rsidR="009C4F07" w:rsidRDefault="0009647C">
            <w:pPr>
              <w:pStyle w:val="listpara1"/>
              <w:numPr>
                <w:ilvl w:val="0"/>
                <w:numId w:val="24"/>
              </w:numPr>
            </w:pPr>
            <w:r>
              <w:rPr>
                <w:rStyle w:val="SAPScreenElement"/>
              </w:rPr>
              <w:t>Slot-Gruppe</w:t>
            </w:r>
          </w:p>
          <w:p w:rsidR="009C4F07" w:rsidRDefault="0009647C">
            <w:pPr>
              <w:pStyle w:val="listpara2"/>
              <w:numPr>
                <w:ilvl w:val="1"/>
                <w:numId w:val="3"/>
              </w:numPr>
            </w:pPr>
            <w:r>
              <w:rPr>
                <w:rStyle w:val="SAPScreenElement"/>
              </w:rPr>
              <w:t>Erste Slot-ID</w:t>
            </w:r>
            <w:r>
              <w:t xml:space="preserve">: </w:t>
            </w:r>
            <w:r>
              <w:rPr>
                <w:rStyle w:val="SAPUserEntry"/>
              </w:rPr>
              <w:t>1</w:t>
            </w:r>
          </w:p>
          <w:p w:rsidR="009C4F07" w:rsidRDefault="0009647C">
            <w:pPr>
              <w:pStyle w:val="listpara2"/>
              <w:numPr>
                <w:ilvl w:val="1"/>
                <w:numId w:val="3"/>
              </w:numPr>
            </w:pPr>
            <w:r>
              <w:rPr>
                <w:rStyle w:val="SAPScreenElement"/>
              </w:rPr>
              <w:t>Letzte Slot-ID</w:t>
            </w:r>
            <w:r>
              <w:t xml:space="preserve">: </w:t>
            </w:r>
            <w:r>
              <w:rPr>
                <w:rStyle w:val="SAPUserEntry"/>
              </w:rPr>
              <w:t>2</w:t>
            </w:r>
          </w:p>
          <w:p w:rsidR="009C4F07" w:rsidRDefault="0009647C">
            <w:pPr>
              <w:pStyle w:val="listpara2"/>
              <w:numPr>
                <w:ilvl w:val="1"/>
                <w:numId w:val="3"/>
              </w:numPr>
            </w:pPr>
            <w:r>
              <w:rPr>
                <w:rStyle w:val="SAPScreenElement"/>
              </w:rPr>
              <w:t>Inkrement</w:t>
            </w:r>
            <w:r>
              <w:t xml:space="preserve">: </w:t>
            </w:r>
            <w:r>
              <w:rPr>
                <w:rStyle w:val="SAPUserEntry"/>
              </w:rPr>
              <w:t>1</w:t>
            </w:r>
          </w:p>
          <w:p w:rsidR="009C4F07" w:rsidRDefault="0009647C">
            <w:pPr>
              <w:pStyle w:val="listpara2"/>
              <w:numPr>
                <w:ilvl w:val="1"/>
                <w:numId w:val="3"/>
              </w:numPr>
            </w:pPr>
            <w:r>
              <w:rPr>
                <w:rStyle w:val="SAPScreenElement"/>
              </w:rPr>
              <w:t>Inhaltstyp</w:t>
            </w:r>
            <w:r>
              <w:t xml:space="preserve">: </w:t>
            </w:r>
            <w:r>
              <w:rPr>
                <w:rStyle w:val="SAPUserEntry"/>
              </w:rPr>
              <w:t>Teilegruppenmaterial</w:t>
            </w:r>
          </w:p>
          <w:p w:rsidR="009C4F07" w:rsidRDefault="0009647C">
            <w:pPr>
              <w:pStyle w:val="listpara2"/>
              <w:numPr>
                <w:ilvl w:val="1"/>
                <w:numId w:val="3"/>
              </w:numPr>
            </w:pPr>
            <w:r>
              <w:rPr>
                <w:rStyle w:val="SAPScreenElement"/>
              </w:rPr>
              <w:t>Teilegruppenmaterial</w:t>
            </w:r>
            <w:r>
              <w:t xml:space="preserve">: </w:t>
            </w:r>
            <w:r>
              <w:rPr>
                <w:rStyle w:val="SAPUserEntry"/>
              </w:rPr>
              <w:t>FGJIT02</w:t>
            </w:r>
          </w:p>
          <w:p w:rsidR="009C4F07" w:rsidRDefault="0009647C">
            <w:pPr>
              <w:pStyle w:val="listpara2"/>
              <w:numPr>
                <w:ilvl w:val="1"/>
                <w:numId w:val="3"/>
              </w:numPr>
            </w:pPr>
            <w:r>
              <w:rPr>
                <w:rStyle w:val="SAPScreenElement"/>
              </w:rPr>
              <w:t>Sortierfolge En</w:t>
            </w:r>
            <w:r>
              <w:rPr>
                <w:rStyle w:val="SAPScreenElement"/>
              </w:rPr>
              <w:t>tnahme</w:t>
            </w:r>
            <w:r>
              <w:t xml:space="preserve">: </w:t>
            </w:r>
            <w:r>
              <w:rPr>
                <w:rStyle w:val="SAPUserEntry"/>
              </w:rPr>
              <w:t>Aufsteigend</w:t>
            </w:r>
          </w:p>
          <w:p w:rsidR="009C4F07" w:rsidRDefault="0009647C">
            <w:pPr>
              <w:pStyle w:val="listpara2"/>
              <w:numPr>
                <w:ilvl w:val="1"/>
                <w:numId w:val="3"/>
              </w:numPr>
            </w:pPr>
            <w:r>
              <w:rPr>
                <w:rStyle w:val="SAPScreenElement"/>
              </w:rPr>
              <w:t>Packsortierreihenfolge</w:t>
            </w:r>
            <w:r>
              <w:t xml:space="preserve">: </w:t>
            </w:r>
            <w:r>
              <w:rPr>
                <w:rStyle w:val="SAPUserEntry"/>
              </w:rPr>
              <w:t>Aufsteigend</w:t>
            </w:r>
          </w:p>
        </w:tc>
        <w:tc>
          <w:tcPr>
            <w:tcW w:w="0" w:type="auto"/>
          </w:tcPr>
          <w:p w:rsidR="00000000" w:rsidRDefault="0009647C"/>
        </w:tc>
        <w:tc>
          <w:tcPr>
            <w:tcW w:w="0" w:type="auto"/>
          </w:tcPr>
          <w:p w:rsidR="00000000" w:rsidRDefault="0009647C"/>
        </w:tc>
      </w:tr>
      <w:tr w:rsidR="009C4F07" w:rsidTr="0009647C">
        <w:tc>
          <w:tcPr>
            <w:tcW w:w="0" w:type="auto"/>
          </w:tcPr>
          <w:p w:rsidR="009C4F07" w:rsidRDefault="0009647C">
            <w:r>
              <w:t>6</w:t>
            </w:r>
          </w:p>
        </w:tc>
        <w:tc>
          <w:tcPr>
            <w:tcW w:w="0" w:type="auto"/>
          </w:tcPr>
          <w:p w:rsidR="009C4F07" w:rsidRDefault="0009647C">
            <w:r>
              <w:t>Eingaben sichern</w:t>
            </w:r>
          </w:p>
        </w:tc>
        <w:tc>
          <w:tcPr>
            <w:tcW w:w="0" w:type="auto"/>
          </w:tcPr>
          <w:p w:rsidR="009C4F07" w:rsidRDefault="0009647C">
            <w:r>
              <w:t xml:space="preserve">Wählen Sie </w:t>
            </w:r>
            <w:r>
              <w:rPr>
                <w:rStyle w:val="SAPScreenElement"/>
              </w:rPr>
              <w:t>Sichern und aktivieren</w:t>
            </w:r>
            <w:r>
              <w:t>.</w:t>
            </w:r>
          </w:p>
        </w:tc>
        <w:tc>
          <w:tcPr>
            <w:tcW w:w="0" w:type="auto"/>
          </w:tcPr>
          <w:p w:rsidR="009C4F07" w:rsidRDefault="0009647C">
            <w:r>
              <w:t xml:space="preserve">Die Packspezifikation erhält den Status </w:t>
            </w:r>
            <w:r>
              <w:rPr>
                <w:rStyle w:val="SAPScreenElement"/>
              </w:rPr>
              <w:t>Aktiv</w:t>
            </w:r>
            <w:r>
              <w:t>.</w:t>
            </w:r>
          </w:p>
        </w:tc>
        <w:tc>
          <w:tcPr>
            <w:tcW w:w="0" w:type="auto"/>
          </w:tcPr>
          <w:p w:rsidR="00000000" w:rsidRDefault="0009647C"/>
        </w:tc>
      </w:tr>
      <w:tr w:rsidR="009C4F07" w:rsidTr="0009647C">
        <w:tc>
          <w:tcPr>
            <w:tcW w:w="0" w:type="auto"/>
          </w:tcPr>
          <w:p w:rsidR="009C4F07" w:rsidRDefault="0009647C">
            <w:r>
              <w:t>7</w:t>
            </w:r>
          </w:p>
        </w:tc>
        <w:tc>
          <w:tcPr>
            <w:tcW w:w="0" w:type="auto"/>
          </w:tcPr>
          <w:p w:rsidR="009C4F07" w:rsidRDefault="0009647C">
            <w:r>
              <w:t xml:space="preserve">Neue Packspezifikation für Material </w:t>
            </w:r>
            <w:r>
              <w:rPr>
                <w:rStyle w:val="SAPUserEntry"/>
              </w:rPr>
              <w:t>SGJIT02</w:t>
            </w:r>
            <w:r>
              <w:t xml:space="preserve"> anlegen</w:t>
            </w:r>
          </w:p>
        </w:tc>
        <w:tc>
          <w:tcPr>
            <w:tcW w:w="0" w:type="auto"/>
          </w:tcPr>
          <w:p w:rsidR="009C4F07" w:rsidRDefault="0009647C">
            <w:r>
              <w:t xml:space="preserve">Wählen Sie </w:t>
            </w:r>
            <w:r>
              <w:rPr>
                <w:rStyle w:val="SAPScreenElement"/>
              </w:rPr>
              <w:t>Hinzufügen</w:t>
            </w:r>
            <w:r>
              <w:t>, um eine neue Packspezifikation anzulegen.</w:t>
            </w:r>
          </w:p>
        </w:tc>
        <w:tc>
          <w:tcPr>
            <w:tcW w:w="0" w:type="auto"/>
          </w:tcPr>
          <w:p w:rsidR="009C4F07" w:rsidRDefault="0009647C">
            <w:r>
              <w:t>Das Objektbild zum Anlegen einer neuen Packspezifikation wird angezeigt.</w:t>
            </w:r>
          </w:p>
        </w:tc>
        <w:tc>
          <w:tcPr>
            <w:tcW w:w="0" w:type="auto"/>
          </w:tcPr>
          <w:p w:rsidR="00000000" w:rsidRDefault="0009647C"/>
        </w:tc>
      </w:tr>
      <w:tr w:rsidR="009C4F07" w:rsidTr="0009647C">
        <w:tc>
          <w:tcPr>
            <w:tcW w:w="0" w:type="auto"/>
          </w:tcPr>
          <w:p w:rsidR="009C4F07" w:rsidRDefault="0009647C">
            <w:r>
              <w:t>8</w:t>
            </w:r>
          </w:p>
        </w:tc>
        <w:tc>
          <w:tcPr>
            <w:tcW w:w="0" w:type="auto"/>
          </w:tcPr>
          <w:p w:rsidR="009C4F07" w:rsidRDefault="0009647C">
            <w:r>
              <w:t>Packspezifikation pflegen</w:t>
            </w:r>
          </w:p>
        </w:tc>
        <w:tc>
          <w:tcPr>
            <w:tcW w:w="0" w:type="auto"/>
          </w:tcPr>
          <w:p w:rsidR="009C4F07" w:rsidRDefault="0009647C">
            <w:r>
              <w:t xml:space="preserve">Nehmen Sie auf dem Bild </w:t>
            </w:r>
            <w:r>
              <w:rPr>
                <w:rStyle w:val="SAPScreenElement"/>
              </w:rPr>
              <w:t>Packspezifikationsdetail</w:t>
            </w:r>
            <w:r>
              <w:t xml:space="preserve"> die folgenden Einträge vor, und wählen Sie </w:t>
            </w:r>
            <w:r>
              <w:rPr>
                <w:rStyle w:val="SAPScreenElement"/>
              </w:rPr>
              <w:t>Sichern und aktivieren</w:t>
            </w:r>
            <w:r>
              <w:t>:</w:t>
            </w:r>
          </w:p>
          <w:p w:rsidR="009C4F07" w:rsidRDefault="0009647C">
            <w:pPr>
              <w:pStyle w:val="listpara1"/>
              <w:numPr>
                <w:ilvl w:val="0"/>
                <w:numId w:val="25"/>
              </w:numPr>
            </w:pPr>
            <w:r>
              <w:rPr>
                <w:rStyle w:val="SAPScreenElement"/>
              </w:rPr>
              <w:t>Packspezifikationsbeschreibung</w:t>
            </w:r>
            <w:r>
              <w:t xml:space="preserve">: </w:t>
            </w:r>
            <w:r>
              <w:rPr>
                <w:rStyle w:val="SAPUserEntry"/>
              </w:rPr>
              <w:t>&lt;Packspezifikation für &lt;Name des Kunden&gt;&gt;</w:t>
            </w:r>
          </w:p>
          <w:p w:rsidR="009C4F07" w:rsidRDefault="0009647C">
            <w:pPr>
              <w:pStyle w:val="listpara1"/>
              <w:numPr>
                <w:ilvl w:val="0"/>
                <w:numId w:val="3"/>
              </w:numPr>
            </w:pPr>
            <w:r>
              <w:rPr>
                <w:rStyle w:val="SAPScreenElement"/>
              </w:rPr>
              <w:t>Packmittel</w:t>
            </w:r>
            <w:r>
              <w:t xml:space="preserve">: </w:t>
            </w:r>
            <w:r>
              <w:rPr>
                <w:rStyle w:val="SAPUserEntry"/>
              </w:rPr>
              <w:t>PKGJITSEQ</w:t>
            </w:r>
          </w:p>
          <w:p w:rsidR="009C4F07" w:rsidRDefault="0009647C">
            <w:pPr>
              <w:pStyle w:val="listpara1"/>
              <w:numPr>
                <w:ilvl w:val="0"/>
                <w:numId w:val="3"/>
              </w:numPr>
            </w:pPr>
            <w:r>
              <w:rPr>
                <w:rStyle w:val="SAPScreenElement"/>
              </w:rPr>
              <w:t>Gesamtanzahl Slots</w:t>
            </w:r>
            <w:r>
              <w:t xml:space="preserve">: </w:t>
            </w:r>
            <w:r>
              <w:rPr>
                <w:rStyle w:val="SAPUserEntry"/>
              </w:rPr>
              <w:t>2</w:t>
            </w:r>
          </w:p>
          <w:p w:rsidR="009C4F07" w:rsidRDefault="0009647C">
            <w:pPr>
              <w:pStyle w:val="listpara1"/>
              <w:numPr>
                <w:ilvl w:val="0"/>
                <w:numId w:val="3"/>
              </w:numPr>
            </w:pPr>
            <w:r>
              <w:rPr>
                <w:rStyle w:val="SAPScreenElement"/>
              </w:rPr>
              <w:lastRenderedPageBreak/>
              <w:t>Packspezifikation für Nachbestellung (optional)</w:t>
            </w:r>
            <w:r>
              <w:t xml:space="preserve">: </w:t>
            </w:r>
            <w:r>
              <w:rPr>
                <w:rStyle w:val="SAPUserEntry"/>
              </w:rPr>
              <w:t>Ja</w:t>
            </w:r>
          </w:p>
        </w:tc>
        <w:tc>
          <w:tcPr>
            <w:tcW w:w="0" w:type="auto"/>
          </w:tcPr>
          <w:p w:rsidR="00000000" w:rsidRDefault="0009647C"/>
        </w:tc>
        <w:tc>
          <w:tcPr>
            <w:tcW w:w="0" w:type="auto"/>
          </w:tcPr>
          <w:p w:rsidR="009C4F07" w:rsidRDefault="0009647C">
            <w:r>
              <w:t xml:space="preserve">Wenn Sie die </w:t>
            </w:r>
            <w:r>
              <w:t xml:space="preserve">Packspezifikation für Nachbestellungen auf </w:t>
            </w:r>
            <w:r>
              <w:rPr>
                <w:rStyle w:val="SAPUserEntry"/>
              </w:rPr>
              <w:t>Ja</w:t>
            </w:r>
            <w:r>
              <w:t xml:space="preserve"> setzen, wird die Packspezifikation ausschließlich für Nachbestellungs-JIT-Abrufe verwendet.</w:t>
            </w:r>
          </w:p>
        </w:tc>
      </w:tr>
      <w:tr w:rsidR="009C4F07" w:rsidTr="0009647C">
        <w:tc>
          <w:tcPr>
            <w:tcW w:w="0" w:type="auto"/>
          </w:tcPr>
          <w:p w:rsidR="009C4F07" w:rsidRDefault="0009647C">
            <w:r>
              <w:t>9</w:t>
            </w:r>
          </w:p>
        </w:tc>
        <w:tc>
          <w:tcPr>
            <w:tcW w:w="0" w:type="auto"/>
          </w:tcPr>
          <w:p w:rsidR="009C4F07" w:rsidRDefault="0009647C">
            <w:r>
              <w:t>Informationen zur Slot-Gruppe pflegen</w:t>
            </w:r>
          </w:p>
        </w:tc>
        <w:tc>
          <w:tcPr>
            <w:tcW w:w="0" w:type="auto"/>
          </w:tcPr>
          <w:p w:rsidR="009C4F07" w:rsidRDefault="0009647C">
            <w:r>
              <w:t xml:space="preserve">Wählen Sie auf dem Bild </w:t>
            </w:r>
            <w:r>
              <w:rPr>
                <w:rStyle w:val="SAPScreenElement"/>
              </w:rPr>
              <w:t>Packspezifikationsdetail</w:t>
            </w:r>
            <w:r>
              <w:t xml:space="preserve"> im Abschnitt </w:t>
            </w:r>
            <w:r>
              <w:rPr>
                <w:rStyle w:val="SAPScreenElement"/>
              </w:rPr>
              <w:t>Slot-Gruppe</w:t>
            </w:r>
            <w:r>
              <w:t xml:space="preserve"> die</w:t>
            </w:r>
            <w:r>
              <w:t xml:space="preserve"> Option </w:t>
            </w:r>
            <w:r>
              <w:rPr>
                <w:rStyle w:val="SAPScreenElement"/>
              </w:rPr>
              <w:t>Hinzufügen</w:t>
            </w:r>
            <w:r>
              <w:t>.</w:t>
            </w:r>
          </w:p>
          <w:p w:rsidR="009C4F07" w:rsidRDefault="0009647C">
            <w:r>
              <w:t xml:space="preserve">Geben Sie folgende Daten ein, und wählen Sie </w:t>
            </w:r>
            <w:r>
              <w:rPr>
                <w:rStyle w:val="SAPScreenElement"/>
              </w:rPr>
              <w:t>Sichern und aktivieren</w:t>
            </w:r>
            <w:r>
              <w:t>:</w:t>
            </w:r>
          </w:p>
          <w:p w:rsidR="009C4F07" w:rsidRDefault="0009647C">
            <w:pPr>
              <w:pStyle w:val="listpara1"/>
              <w:numPr>
                <w:ilvl w:val="0"/>
                <w:numId w:val="26"/>
              </w:numPr>
            </w:pPr>
            <w:r>
              <w:rPr>
                <w:rStyle w:val="SAPScreenElement"/>
              </w:rPr>
              <w:t>Slot-Gruppe</w:t>
            </w:r>
          </w:p>
          <w:p w:rsidR="009C4F07" w:rsidRDefault="0009647C">
            <w:pPr>
              <w:pStyle w:val="listpara2"/>
              <w:numPr>
                <w:ilvl w:val="1"/>
                <w:numId w:val="3"/>
              </w:numPr>
            </w:pPr>
            <w:r>
              <w:rPr>
                <w:rStyle w:val="SAPScreenElement"/>
              </w:rPr>
              <w:t>Erste Slot-ID</w:t>
            </w:r>
            <w:r>
              <w:t xml:space="preserve">: </w:t>
            </w:r>
            <w:r>
              <w:rPr>
                <w:rStyle w:val="SAPUserEntry"/>
              </w:rPr>
              <w:t>1</w:t>
            </w:r>
          </w:p>
          <w:p w:rsidR="009C4F07" w:rsidRDefault="0009647C">
            <w:pPr>
              <w:pStyle w:val="listpara2"/>
              <w:numPr>
                <w:ilvl w:val="1"/>
                <w:numId w:val="3"/>
              </w:numPr>
            </w:pPr>
            <w:r>
              <w:rPr>
                <w:rStyle w:val="SAPScreenElement"/>
              </w:rPr>
              <w:t>Letzte Slot-ID</w:t>
            </w:r>
            <w:r>
              <w:t xml:space="preserve">: </w:t>
            </w:r>
            <w:r>
              <w:rPr>
                <w:rStyle w:val="SAPUserEntry"/>
              </w:rPr>
              <w:t>2</w:t>
            </w:r>
          </w:p>
          <w:p w:rsidR="009C4F07" w:rsidRDefault="0009647C">
            <w:pPr>
              <w:pStyle w:val="listpara2"/>
              <w:numPr>
                <w:ilvl w:val="1"/>
                <w:numId w:val="3"/>
              </w:numPr>
            </w:pPr>
            <w:r>
              <w:rPr>
                <w:rStyle w:val="SAPScreenElement"/>
              </w:rPr>
              <w:t>Inkrement</w:t>
            </w:r>
            <w:r>
              <w:t xml:space="preserve">: </w:t>
            </w:r>
            <w:r>
              <w:rPr>
                <w:rStyle w:val="SAPUserEntry"/>
              </w:rPr>
              <w:t>1</w:t>
            </w:r>
          </w:p>
          <w:p w:rsidR="009C4F07" w:rsidRDefault="0009647C">
            <w:pPr>
              <w:pStyle w:val="listpara2"/>
              <w:numPr>
                <w:ilvl w:val="1"/>
                <w:numId w:val="3"/>
              </w:numPr>
            </w:pPr>
            <w:r>
              <w:rPr>
                <w:rStyle w:val="SAPScreenElement"/>
              </w:rPr>
              <w:t>Inhaltstyp</w:t>
            </w:r>
            <w:r>
              <w:t xml:space="preserve">: </w:t>
            </w:r>
            <w:r>
              <w:rPr>
                <w:rStyle w:val="SAPUserEntry"/>
              </w:rPr>
              <w:t>Teilegruppenmaterial</w:t>
            </w:r>
          </w:p>
          <w:p w:rsidR="009C4F07" w:rsidRDefault="0009647C">
            <w:pPr>
              <w:pStyle w:val="listpara2"/>
              <w:numPr>
                <w:ilvl w:val="1"/>
                <w:numId w:val="3"/>
              </w:numPr>
            </w:pPr>
            <w:r>
              <w:rPr>
                <w:rStyle w:val="SAPScreenElement"/>
              </w:rPr>
              <w:t>Teilegruppenmaterial</w:t>
            </w:r>
            <w:r>
              <w:t xml:space="preserve">: </w:t>
            </w:r>
            <w:r>
              <w:rPr>
                <w:rStyle w:val="SAPUserEntry"/>
              </w:rPr>
              <w:t>SGJIT02</w:t>
            </w:r>
          </w:p>
          <w:p w:rsidR="009C4F07" w:rsidRDefault="0009647C">
            <w:pPr>
              <w:pStyle w:val="listpara2"/>
              <w:numPr>
                <w:ilvl w:val="1"/>
                <w:numId w:val="3"/>
              </w:numPr>
            </w:pPr>
            <w:r>
              <w:rPr>
                <w:rStyle w:val="SAPScreenElement"/>
              </w:rPr>
              <w:t>Sortierfolge Entnahme</w:t>
            </w:r>
            <w:r>
              <w:t xml:space="preserve">: </w:t>
            </w:r>
            <w:r>
              <w:rPr>
                <w:rStyle w:val="SAPUserEntry"/>
              </w:rPr>
              <w:t>Aufsteigend</w:t>
            </w:r>
          </w:p>
          <w:p w:rsidR="009C4F07" w:rsidRDefault="0009647C">
            <w:pPr>
              <w:pStyle w:val="listpara2"/>
              <w:numPr>
                <w:ilvl w:val="1"/>
                <w:numId w:val="3"/>
              </w:numPr>
            </w:pPr>
            <w:r>
              <w:rPr>
                <w:rStyle w:val="SAPScreenElement"/>
              </w:rPr>
              <w:t>Packsorti</w:t>
            </w:r>
            <w:r>
              <w:rPr>
                <w:rStyle w:val="SAPScreenElement"/>
              </w:rPr>
              <w:t>erreihenfolge</w:t>
            </w:r>
            <w:r>
              <w:t xml:space="preserve">: </w:t>
            </w:r>
            <w:r>
              <w:rPr>
                <w:rStyle w:val="SAPUserEntry"/>
              </w:rPr>
              <w:t>Aufsteigend</w:t>
            </w:r>
          </w:p>
        </w:tc>
        <w:tc>
          <w:tcPr>
            <w:tcW w:w="0" w:type="auto"/>
          </w:tcPr>
          <w:p w:rsidR="00000000" w:rsidRDefault="0009647C"/>
        </w:tc>
        <w:tc>
          <w:tcPr>
            <w:tcW w:w="0" w:type="auto"/>
          </w:tcPr>
          <w:p w:rsidR="00000000" w:rsidRDefault="0009647C"/>
        </w:tc>
      </w:tr>
      <w:tr w:rsidR="009C4F07" w:rsidTr="0009647C">
        <w:tc>
          <w:tcPr>
            <w:tcW w:w="0" w:type="auto"/>
          </w:tcPr>
          <w:p w:rsidR="009C4F07" w:rsidRDefault="0009647C">
            <w:r>
              <w:t>10</w:t>
            </w:r>
          </w:p>
        </w:tc>
        <w:tc>
          <w:tcPr>
            <w:tcW w:w="0" w:type="auto"/>
          </w:tcPr>
          <w:p w:rsidR="009C4F07" w:rsidRDefault="0009647C">
            <w:r>
              <w:t>Eingaben sichern</w:t>
            </w:r>
          </w:p>
        </w:tc>
        <w:tc>
          <w:tcPr>
            <w:tcW w:w="0" w:type="auto"/>
          </w:tcPr>
          <w:p w:rsidR="009C4F07" w:rsidRDefault="0009647C">
            <w:r>
              <w:t xml:space="preserve">Wählen Sie </w:t>
            </w:r>
            <w:r>
              <w:rPr>
                <w:rStyle w:val="SAPScreenElement"/>
              </w:rPr>
              <w:t>Sichern und aktivieren</w:t>
            </w:r>
            <w:r>
              <w:t>.</w:t>
            </w:r>
          </w:p>
        </w:tc>
        <w:tc>
          <w:tcPr>
            <w:tcW w:w="0" w:type="auto"/>
          </w:tcPr>
          <w:p w:rsidR="009C4F07" w:rsidRDefault="0009647C">
            <w:r>
              <w:t xml:space="preserve">Die Packspezifikation erhält den Status </w:t>
            </w:r>
            <w:r>
              <w:rPr>
                <w:rStyle w:val="SAPScreenElement"/>
              </w:rPr>
              <w:t>Aktiv</w:t>
            </w:r>
            <w:r>
              <w:t>.</w:t>
            </w:r>
          </w:p>
        </w:tc>
        <w:tc>
          <w:tcPr>
            <w:tcW w:w="0" w:type="auto"/>
          </w:tcPr>
          <w:p w:rsidR="00000000" w:rsidRDefault="0009647C"/>
        </w:tc>
      </w:tr>
    </w:tbl>
    <w:p w:rsidR="009C4F07" w:rsidRDefault="0009647C">
      <w:pPr>
        <w:pStyle w:val="Heading2"/>
      </w:pPr>
      <w:bookmarkStart w:id="40" w:name="unique_19"/>
      <w:bookmarkStart w:id="41" w:name="_Toc52220519"/>
      <w:r>
        <w:t>Produktkostensammler anlegen</w:t>
      </w:r>
      <w:bookmarkEnd w:id="40"/>
      <w:bookmarkEnd w:id="41"/>
    </w:p>
    <w:p w:rsidR="009C4F07" w:rsidRDefault="0009647C">
      <w:r>
        <w:t>Dieser Schritt kann nur durchgeführt werden, wenn die Produktkostenplanung aktiviert ist.</w:t>
      </w:r>
    </w:p>
    <w:p w:rsidR="009C4F07" w:rsidRDefault="0009647C">
      <w:r>
        <w:rPr>
          <w:rStyle w:val="SAPEmphasis"/>
        </w:rPr>
        <w:t>Vorgehensweise</w:t>
      </w:r>
    </w:p>
    <w:tbl>
      <w:tblPr>
        <w:tblStyle w:val="SAPStandardTable"/>
        <w:tblW w:w="0" w:type="auto"/>
        <w:tblLook w:val="0620" w:firstRow="1" w:lastRow="0" w:firstColumn="0" w:lastColumn="0" w:noHBand="1" w:noVBand="1"/>
      </w:tblPr>
      <w:tblGrid>
        <w:gridCol w:w="1481"/>
        <w:gridCol w:w="2632"/>
        <w:gridCol w:w="4326"/>
        <w:gridCol w:w="3281"/>
        <w:gridCol w:w="2451"/>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 Fiori Launchpad mit der Rolle Produktionscontroller</w:t>
            </w:r>
            <w:r>
              <w:rPr>
                <w:rStyle w:val="SAPMonospace"/>
              </w:rPr>
              <w:t>SAP_BR_PRODN_ACCOUNTANT</w:t>
            </w:r>
            <w:r>
              <w:t xml:space="preserve"> an.</w:t>
            </w:r>
          </w:p>
        </w:tc>
        <w:tc>
          <w:tcPr>
            <w:tcW w:w="0" w:type="auto"/>
          </w:tcPr>
          <w:p w:rsidR="009C4F07" w:rsidRDefault="0009647C">
            <w:r>
              <w:t>Das SAP Fiori Launchpad wird angezeigt.</w:t>
            </w:r>
          </w:p>
        </w:tc>
        <w:tc>
          <w:tcPr>
            <w:tcW w:w="0" w:type="auto"/>
          </w:tcPr>
          <w:p w:rsidR="009C4F07" w:rsidRDefault="009C4F07"/>
        </w:tc>
      </w:tr>
      <w:tr w:rsidR="009C4F07" w:rsidTr="0009647C">
        <w:tc>
          <w:tcPr>
            <w:tcW w:w="0" w:type="auto"/>
          </w:tcPr>
          <w:p w:rsidR="009C4F07" w:rsidRDefault="0009647C">
            <w:r>
              <w:lastRenderedPageBreak/>
              <w:t>2</w:t>
            </w:r>
          </w:p>
        </w:tc>
        <w:tc>
          <w:tcPr>
            <w:tcW w:w="0" w:type="auto"/>
          </w:tcPr>
          <w:p w:rsidR="009C4F07" w:rsidRDefault="0009647C">
            <w:r>
              <w:t>SAP-Fiori-App aufrufen</w:t>
            </w:r>
          </w:p>
        </w:tc>
        <w:tc>
          <w:tcPr>
            <w:tcW w:w="0" w:type="auto"/>
          </w:tcPr>
          <w:p w:rsidR="009C4F07" w:rsidRDefault="0009647C">
            <w:r>
              <w:t xml:space="preserve">Wählen Sie </w:t>
            </w:r>
            <w:r>
              <w:rPr>
                <w:rStyle w:val="SAPScreenElement"/>
              </w:rPr>
              <w:t>Produktkostensammler anlegen - Fertigungsversionen - Sammelbearbeitung</w:t>
            </w:r>
            <w:r>
              <w:t xml:space="preserve"> (</w:t>
            </w:r>
            <w:r>
              <w:rPr>
                <w:rStyle w:val="SAPMonospace"/>
              </w:rPr>
              <w:t>KKF6M</w:t>
            </w:r>
            <w:r>
              <w:t>).</w:t>
            </w:r>
          </w:p>
        </w:tc>
        <w:tc>
          <w:tcPr>
            <w:tcW w:w="0" w:type="auto"/>
          </w:tcPr>
          <w:p w:rsidR="009C4F07" w:rsidRDefault="0009647C">
            <w:r>
              <w:t xml:space="preserve">Das Bild </w:t>
            </w:r>
            <w:r>
              <w:rPr>
                <w:rStyle w:val="SAPScreenElement"/>
              </w:rPr>
              <w:t>Sammelerfassung Produktkostensammler für Fertigungsversionen</w:t>
            </w:r>
            <w:r>
              <w:t xml:space="preserve"> wird angezeigt.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Relevante Werte eingeben</w:t>
            </w:r>
          </w:p>
        </w:tc>
        <w:tc>
          <w:tcPr>
            <w:tcW w:w="0" w:type="auto"/>
          </w:tcPr>
          <w:p w:rsidR="009C4F07" w:rsidRDefault="0009647C">
            <w:r>
              <w:t xml:space="preserve">Geben Sie folgende Daten ein, und wählen Sie </w:t>
            </w:r>
            <w:r>
              <w:rPr>
                <w:rStyle w:val="SAPScreenElement"/>
              </w:rPr>
              <w:t>Ausführen</w:t>
            </w:r>
            <w:r>
              <w:t>:</w:t>
            </w:r>
          </w:p>
          <w:p w:rsidR="009C4F07" w:rsidRDefault="0009647C">
            <w:pPr>
              <w:pStyle w:val="listpara1"/>
              <w:numPr>
                <w:ilvl w:val="0"/>
                <w:numId w:val="27"/>
              </w:numPr>
            </w:pPr>
            <w:r>
              <w:rPr>
                <w:rStyle w:val="SAPScreenElement"/>
              </w:rPr>
              <w:t>Werk</w:t>
            </w:r>
            <w:r>
              <w:t xml:space="preserve">: </w:t>
            </w:r>
            <w:r>
              <w:rPr>
                <w:rStyle w:val="SAPUserEntry"/>
              </w:rPr>
              <w:t>1010</w:t>
            </w:r>
          </w:p>
          <w:p w:rsidR="009C4F07" w:rsidRDefault="0009647C">
            <w:pPr>
              <w:pStyle w:val="listpara1"/>
              <w:numPr>
                <w:ilvl w:val="0"/>
                <w:numId w:val="3"/>
              </w:numPr>
            </w:pPr>
            <w:r>
              <w:rPr>
                <w:rStyle w:val="SAPScreenElement"/>
              </w:rPr>
              <w:t>Material</w:t>
            </w:r>
            <w:r>
              <w:t xml:space="preserve">: </w:t>
            </w:r>
            <w:r>
              <w:rPr>
                <w:rStyle w:val="SAPUserEntry"/>
              </w:rPr>
              <w:t>SGJIT01</w:t>
            </w:r>
          </w:p>
          <w:p w:rsidR="009C4F07" w:rsidRDefault="0009647C">
            <w:pPr>
              <w:pStyle w:val="listpara1"/>
              <w:numPr>
                <w:ilvl w:val="0"/>
                <w:numId w:val="3"/>
              </w:numPr>
            </w:pPr>
            <w:r>
              <w:rPr>
                <w:rStyle w:val="SAPScreenElement"/>
              </w:rPr>
              <w:t>Auftragsart</w:t>
            </w:r>
            <w:r>
              <w:t xml:space="preserve">: </w:t>
            </w:r>
            <w:r>
              <w:rPr>
                <w:rStyle w:val="SAPUserEntry"/>
              </w:rPr>
              <w:t>YBMR</w:t>
            </w:r>
          </w:p>
          <w:p w:rsidR="009C4F07" w:rsidRDefault="0009647C">
            <w:pPr>
              <w:pStyle w:val="listpara1"/>
              <w:numPr>
                <w:ilvl w:val="0"/>
                <w:numId w:val="3"/>
              </w:numPr>
            </w:pPr>
            <w:r>
              <w:rPr>
                <w:rStyle w:val="SAPScreenElement"/>
              </w:rPr>
              <w:t>nur seriengefertigte Mat.:</w:t>
            </w:r>
            <w:r>
              <w:t xml:space="preserve"> </w:t>
            </w:r>
            <w:r>
              <w:rPr>
                <w:rStyle w:val="SAPUserEntry"/>
              </w:rPr>
              <w:t>auswählen</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09647C">
            <w:r>
              <w:t>Beenden</w:t>
            </w:r>
          </w:p>
        </w:tc>
        <w:tc>
          <w:tcPr>
            <w:tcW w:w="0" w:type="auto"/>
          </w:tcPr>
          <w:p w:rsidR="009C4F07" w:rsidRDefault="0009647C">
            <w:r>
              <w:t xml:space="preserve">Wählen Sie </w:t>
            </w:r>
            <w:r>
              <w:rPr>
                <w:rStyle w:val="SAPScreenElement"/>
              </w:rPr>
              <w:t>Beenden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7</w:t>
            </w:r>
          </w:p>
        </w:tc>
        <w:tc>
          <w:tcPr>
            <w:tcW w:w="0" w:type="auto"/>
          </w:tcPr>
          <w:p w:rsidR="009C4F07" w:rsidRDefault="0009647C">
            <w:r>
              <w:t xml:space="preserve">Produktkostensammler zum Material </w:t>
            </w:r>
            <w:r>
              <w:rPr>
                <w:rStyle w:val="SAPUserEntry"/>
              </w:rPr>
              <w:t>SGJIT02</w:t>
            </w:r>
            <w:r>
              <w:t>anlegen</w:t>
            </w:r>
          </w:p>
        </w:tc>
        <w:tc>
          <w:tcPr>
            <w:tcW w:w="0" w:type="auto"/>
          </w:tcPr>
          <w:p w:rsidR="009C4F07" w:rsidRDefault="0009647C">
            <w:r>
              <w:t xml:space="preserve">Führen Sie die Schritte 1 bis 6 aus, um Produktkostensammler für das Material </w:t>
            </w:r>
            <w:r>
              <w:rPr>
                <w:rStyle w:val="SAPUserEntry"/>
              </w:rPr>
              <w:t>SGJIT02</w:t>
            </w:r>
            <w:r>
              <w:t xml:space="preserve"> anzulegen.</w:t>
            </w:r>
          </w:p>
        </w:tc>
        <w:tc>
          <w:tcPr>
            <w:tcW w:w="0" w:type="auto"/>
          </w:tcPr>
          <w:p w:rsidR="009C4F07" w:rsidRDefault="009C4F07"/>
        </w:tc>
        <w:tc>
          <w:tcPr>
            <w:tcW w:w="0" w:type="auto"/>
          </w:tcPr>
          <w:p w:rsidR="009C4F07" w:rsidRDefault="009C4F07"/>
        </w:tc>
      </w:tr>
    </w:tbl>
    <w:p w:rsidR="009C4F07" w:rsidRDefault="0009647C">
      <w:pPr>
        <w:pStyle w:val="Heading2"/>
      </w:pPr>
      <w:bookmarkStart w:id="42" w:name="unique_20"/>
      <w:bookmarkStart w:id="43" w:name="_Toc52220520"/>
      <w:r>
        <w:t>Vorkalkulation für den Produktkostensammler anlegen</w:t>
      </w:r>
      <w:bookmarkEnd w:id="42"/>
      <w:bookmarkEnd w:id="43"/>
    </w:p>
    <w:p w:rsidR="009C4F07" w:rsidRDefault="0009647C">
      <w:r>
        <w:t>Dieser Schritt kann nur durchgeführt werden, wenn die Produktkostenplanung aktiviert ist.</w:t>
      </w:r>
    </w:p>
    <w:p w:rsidR="009C4F07" w:rsidRDefault="0009647C">
      <w:r>
        <w:rPr>
          <w:rStyle w:val="SAPEmphasis"/>
        </w:rPr>
        <w:t>Vorgehensweise</w:t>
      </w:r>
    </w:p>
    <w:tbl>
      <w:tblPr>
        <w:tblStyle w:val="SAPStandardTable"/>
        <w:tblW w:w="0" w:type="auto"/>
        <w:tblLook w:val="0620" w:firstRow="1" w:lastRow="0" w:firstColumn="0" w:lastColumn="0" w:noHBand="1" w:noVBand="1"/>
      </w:tblPr>
      <w:tblGrid>
        <w:gridCol w:w="1529"/>
        <w:gridCol w:w="1768"/>
        <w:gridCol w:w="4851"/>
        <w:gridCol w:w="3420"/>
        <w:gridCol w:w="2603"/>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 Fiori Launchpad mit der Rolle Produktionscontroller</w:t>
            </w:r>
            <w:r>
              <w:rPr>
                <w:rStyle w:val="SAPMonospace"/>
              </w:rPr>
              <w:t>SAP_BR_PRODN_ACCOUNTANT</w:t>
            </w:r>
            <w:r>
              <w:t xml:space="preserve"> an.</w:t>
            </w:r>
          </w:p>
        </w:tc>
        <w:tc>
          <w:tcPr>
            <w:tcW w:w="0" w:type="auto"/>
          </w:tcPr>
          <w:p w:rsidR="009C4F07" w:rsidRDefault="0009647C">
            <w:r>
              <w:t>Das SAP Fiori Launchpad wird angezeigt.</w:t>
            </w:r>
          </w:p>
        </w:tc>
        <w:tc>
          <w:tcPr>
            <w:tcW w:w="0" w:type="auto"/>
          </w:tcPr>
          <w:p w:rsidR="009C4F07" w:rsidRDefault="009C4F07"/>
        </w:tc>
      </w:tr>
      <w:tr w:rsidR="009C4F07" w:rsidTr="0009647C">
        <w:tc>
          <w:tcPr>
            <w:tcW w:w="0" w:type="auto"/>
          </w:tcPr>
          <w:p w:rsidR="009C4F07" w:rsidRDefault="0009647C">
            <w:r>
              <w:t>2</w:t>
            </w:r>
          </w:p>
        </w:tc>
        <w:tc>
          <w:tcPr>
            <w:tcW w:w="0" w:type="auto"/>
          </w:tcPr>
          <w:p w:rsidR="009C4F07" w:rsidRDefault="0009647C">
            <w:r>
              <w:t>SAP-Fiori-App aufrufen</w:t>
            </w:r>
          </w:p>
        </w:tc>
        <w:tc>
          <w:tcPr>
            <w:tcW w:w="0" w:type="auto"/>
          </w:tcPr>
          <w:p w:rsidR="009C4F07" w:rsidRDefault="0009647C">
            <w:r>
              <w:t xml:space="preserve">Wählen Sie </w:t>
            </w:r>
            <w:r>
              <w:rPr>
                <w:rStyle w:val="SAPScreenElement"/>
              </w:rPr>
              <w:t>Vorkalkulation anlegen - Produktkostensammler</w:t>
            </w:r>
            <w:r>
              <w:t xml:space="preserve"> (</w:t>
            </w:r>
            <w:r>
              <w:rPr>
                <w:rStyle w:val="SAPMonospace"/>
              </w:rPr>
              <w:t>MF30</w:t>
            </w:r>
            <w:r>
              <w:t>).</w:t>
            </w:r>
          </w:p>
        </w:tc>
        <w:tc>
          <w:tcPr>
            <w:tcW w:w="0" w:type="auto"/>
          </w:tcPr>
          <w:p w:rsidR="009C4F07" w:rsidRDefault="0009647C">
            <w:r>
              <w:t xml:space="preserve">Das Bild </w:t>
            </w:r>
            <w:r>
              <w:rPr>
                <w:rStyle w:val="SAPScreenElement"/>
              </w:rPr>
              <w:t>Erstellung von Vorkalkulation für Produktkostensammler</w:t>
            </w:r>
            <w:r>
              <w:t xml:space="preserve"> wird angezeigt.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Relevante Werte eingeben</w:t>
            </w:r>
          </w:p>
        </w:tc>
        <w:tc>
          <w:tcPr>
            <w:tcW w:w="0" w:type="auto"/>
          </w:tcPr>
          <w:p w:rsidR="009C4F07" w:rsidRDefault="0009647C">
            <w:r>
              <w:t xml:space="preserve">Geben Sie </w:t>
            </w:r>
            <w:r>
              <w:t xml:space="preserve">folgende Daten ein, und wählen Sie </w:t>
            </w:r>
            <w:r>
              <w:rPr>
                <w:rStyle w:val="SAPScreenElement"/>
              </w:rPr>
              <w:t>Ausführen</w:t>
            </w:r>
            <w:r>
              <w:t>:</w:t>
            </w:r>
          </w:p>
          <w:p w:rsidR="009C4F07" w:rsidRDefault="0009647C">
            <w:pPr>
              <w:pStyle w:val="listpara1"/>
              <w:numPr>
                <w:ilvl w:val="0"/>
                <w:numId w:val="28"/>
              </w:numPr>
            </w:pPr>
            <w:r>
              <w:rPr>
                <w:rStyle w:val="SAPScreenElement"/>
              </w:rPr>
              <w:lastRenderedPageBreak/>
              <w:t>Kalkulationsdatum</w:t>
            </w:r>
            <w:r>
              <w:t xml:space="preserve">: </w:t>
            </w:r>
            <w:r>
              <w:rPr>
                <w:rStyle w:val="SAPUserEntry"/>
              </w:rPr>
              <w:t>&lt;Aktuelles Datum&gt;</w:t>
            </w:r>
          </w:p>
          <w:p w:rsidR="009C4F07" w:rsidRDefault="0009647C">
            <w:pPr>
              <w:pStyle w:val="listpara1"/>
              <w:numPr>
                <w:ilvl w:val="0"/>
                <w:numId w:val="3"/>
              </w:numPr>
            </w:pPr>
            <w:r>
              <w:rPr>
                <w:rStyle w:val="SAPScreenElement"/>
              </w:rPr>
              <w:t>Werk</w:t>
            </w:r>
            <w:r>
              <w:t xml:space="preserve">: </w:t>
            </w:r>
            <w:r>
              <w:rPr>
                <w:rStyle w:val="SAPUserEntry"/>
              </w:rPr>
              <w:t>1010</w:t>
            </w:r>
          </w:p>
        </w:tc>
        <w:tc>
          <w:tcPr>
            <w:tcW w:w="0" w:type="auto"/>
          </w:tcPr>
          <w:p w:rsidR="009C4F07" w:rsidRDefault="009C4F07"/>
        </w:tc>
        <w:tc>
          <w:tcPr>
            <w:tcW w:w="0" w:type="auto"/>
          </w:tcPr>
          <w:p w:rsidR="009C4F07" w:rsidRDefault="009C4F07"/>
        </w:tc>
      </w:tr>
    </w:tbl>
    <w:p w:rsidR="009C4F07" w:rsidRDefault="0009647C">
      <w:pPr>
        <w:pStyle w:val="Heading2"/>
      </w:pPr>
      <w:bookmarkStart w:id="44" w:name="unique_21"/>
      <w:bookmarkStart w:id="45" w:name="_Toc52220521"/>
      <w:r>
        <w:t>Gruppen der JIT-Lieferreihenfolge anlegen (optional)</w:t>
      </w:r>
      <w:bookmarkEnd w:id="44"/>
      <w:bookmarkEnd w:id="45"/>
    </w:p>
    <w:p w:rsidR="009C4F07" w:rsidRDefault="0009647C">
      <w:r>
        <w:rPr>
          <w:rStyle w:val="SAPEmphasis"/>
        </w:rPr>
        <w:t>Zweck</w:t>
      </w:r>
    </w:p>
    <w:p w:rsidR="009C4F07" w:rsidRDefault="0009647C">
      <w:r>
        <w:t>So legen Sie Gruppen der JIT-Lieferreihenfolge an:</w:t>
      </w:r>
    </w:p>
    <w:p w:rsidR="009C4F07" w:rsidRDefault="0009647C">
      <w:r>
        <w:rPr>
          <w:rStyle w:val="SAPEmphasis"/>
        </w:rPr>
        <w:t>Vorgehensweise</w:t>
      </w:r>
    </w:p>
    <w:tbl>
      <w:tblPr>
        <w:tblStyle w:val="SAPStandardTable"/>
        <w:tblW w:w="0" w:type="auto"/>
        <w:tblLook w:val="0620" w:firstRow="1" w:lastRow="0" w:firstColumn="0" w:lastColumn="0" w:noHBand="1" w:noVBand="1"/>
      </w:tblPr>
      <w:tblGrid>
        <w:gridCol w:w="1438"/>
        <w:gridCol w:w="1905"/>
        <w:gridCol w:w="5719"/>
        <w:gridCol w:w="2796"/>
        <w:gridCol w:w="2313"/>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 xml:space="preserve">Bezeichnung des </w:t>
            </w:r>
            <w:r>
              <w:t>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 Fiori Launchpad mit der Rolle Stammdatenexperte – Just-In-Time-Versorgung</w:t>
            </w:r>
            <w:r>
              <w:t xml:space="preserve"> (</w:t>
            </w:r>
            <w:r>
              <w:rPr>
                <w:rStyle w:val="SAPMonospace"/>
              </w:rPr>
              <w:t>SAP_BR_MD_SPECIALIST_JIT</w:t>
            </w:r>
            <w:r>
              <w:t>) an.</w:t>
            </w:r>
          </w:p>
        </w:tc>
        <w:tc>
          <w:tcPr>
            <w:tcW w:w="0" w:type="auto"/>
          </w:tcPr>
          <w:p w:rsidR="009C4F07" w:rsidRDefault="0009647C">
            <w:r>
              <w:t>Das SAP Fiori Launchpad wird angezeigt.</w:t>
            </w:r>
          </w:p>
        </w:tc>
        <w:tc>
          <w:tcPr>
            <w:tcW w:w="0" w:type="auto"/>
          </w:tcPr>
          <w:p w:rsidR="009C4F07" w:rsidRDefault="009C4F07"/>
        </w:tc>
      </w:tr>
      <w:tr w:rsidR="009C4F07" w:rsidTr="0009647C">
        <w:tc>
          <w:tcPr>
            <w:tcW w:w="0" w:type="auto"/>
          </w:tcPr>
          <w:p w:rsidR="009C4F07" w:rsidRDefault="0009647C">
            <w:r>
              <w:t>2</w:t>
            </w:r>
          </w:p>
        </w:tc>
        <w:tc>
          <w:tcPr>
            <w:tcW w:w="0" w:type="auto"/>
          </w:tcPr>
          <w:p w:rsidR="009C4F07" w:rsidRDefault="0009647C">
            <w:r>
              <w:t>SAP-Fiori-App aufrufen</w:t>
            </w:r>
          </w:p>
        </w:tc>
        <w:tc>
          <w:tcPr>
            <w:tcW w:w="0" w:type="auto"/>
          </w:tcPr>
          <w:p w:rsidR="009C4F07" w:rsidRDefault="0009647C">
            <w:r>
              <w:t xml:space="preserve">Öffnen Sie die App </w:t>
            </w:r>
            <w:r>
              <w:rPr>
                <w:rStyle w:val="SAPScreenElement"/>
              </w:rPr>
              <w:t>Gruppen der JIT-Lieferreihenfolge verwalten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Gruppen der JIT-Lieferreihenfolge anlegen</w:t>
            </w:r>
          </w:p>
        </w:tc>
        <w:tc>
          <w:tcPr>
            <w:tcW w:w="0" w:type="auto"/>
          </w:tcPr>
          <w:p w:rsidR="009C4F07" w:rsidRDefault="0009647C">
            <w:r>
              <w:t xml:space="preserve">Wählen Sie </w:t>
            </w:r>
            <w:r>
              <w:rPr>
                <w:rStyle w:val="SAPScreenElement"/>
              </w:rPr>
              <w:t>Anlegen</w:t>
            </w:r>
            <w:r>
              <w:t xml:space="preserve">, um eine neue </w:t>
            </w:r>
            <w:r>
              <w:t>JIT-Lieferreihenfolgegruppe anzulegen.</w:t>
            </w:r>
          </w:p>
        </w:tc>
        <w:tc>
          <w:tcPr>
            <w:tcW w:w="0" w:type="auto"/>
          </w:tcPr>
          <w:p w:rsidR="009C4F07" w:rsidRDefault="0009647C">
            <w:r>
              <w:t>Das Objektbild wird angezeigt, um eine neue JIT-Lieferreihenfolgegruppe anzulegen.</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JIT-Lieferreihenfolgegruppe verwalten</w:t>
            </w:r>
          </w:p>
        </w:tc>
        <w:tc>
          <w:tcPr>
            <w:tcW w:w="0" w:type="auto"/>
          </w:tcPr>
          <w:p w:rsidR="009C4F07" w:rsidRDefault="0009647C">
            <w:r>
              <w:t xml:space="preserve">Geben Sie auf dem Bild </w:t>
            </w:r>
            <w:r>
              <w:rPr>
                <w:rStyle w:val="SAPScreenElement"/>
              </w:rPr>
              <w:t>Gruppe der Just-In-Time-Lieferreihenfolge</w:t>
            </w:r>
            <w:r>
              <w:t xml:space="preserve"> folgende Daten ein, und wäh</w:t>
            </w:r>
            <w:r>
              <w:t xml:space="preserve">len Sie </w:t>
            </w:r>
            <w:r>
              <w:rPr>
                <w:rStyle w:val="SAPScreenElement"/>
              </w:rPr>
              <w:t>Sichern</w:t>
            </w:r>
            <w:r>
              <w:t>:</w:t>
            </w:r>
          </w:p>
          <w:p w:rsidR="009C4F07" w:rsidRDefault="0009647C">
            <w:pPr>
              <w:pStyle w:val="listpara1"/>
              <w:numPr>
                <w:ilvl w:val="0"/>
                <w:numId w:val="29"/>
              </w:numPr>
            </w:pPr>
            <w:r>
              <w:rPr>
                <w:rStyle w:val="SAPScreenElement"/>
              </w:rPr>
              <w:t>Kopf</w:t>
            </w:r>
          </w:p>
          <w:p w:rsidR="009C4F07" w:rsidRDefault="0009647C">
            <w:pPr>
              <w:pStyle w:val="listpara2"/>
              <w:numPr>
                <w:ilvl w:val="1"/>
                <w:numId w:val="3"/>
              </w:numPr>
            </w:pPr>
            <w:r>
              <w:rPr>
                <w:rStyle w:val="SAPScreenElement"/>
              </w:rPr>
              <w:t>Beschreibung</w:t>
            </w:r>
            <w:r>
              <w:t xml:space="preserve">: </w:t>
            </w:r>
            <w:r>
              <w:rPr>
                <w:rStyle w:val="SAPUserEntry"/>
              </w:rPr>
              <w:t>&lt;Geben Sie die Beschreibung ein.&gt;</w:t>
            </w:r>
          </w:p>
          <w:p w:rsidR="009C4F07" w:rsidRDefault="0009647C">
            <w:pPr>
              <w:pStyle w:val="listpara1"/>
              <w:numPr>
                <w:ilvl w:val="0"/>
                <w:numId w:val="3"/>
              </w:numPr>
            </w:pPr>
            <w:r>
              <w:rPr>
                <w:rStyle w:val="SAPScreenElement"/>
              </w:rPr>
              <w:t>Nummerneinstellungen</w:t>
            </w:r>
          </w:p>
          <w:p w:rsidR="009C4F07" w:rsidRDefault="0009647C">
            <w:pPr>
              <w:pStyle w:val="listpara2"/>
              <w:numPr>
                <w:ilvl w:val="1"/>
                <w:numId w:val="3"/>
              </w:numPr>
            </w:pPr>
            <w:r>
              <w:rPr>
                <w:rStyle w:val="SAPScreenElement"/>
              </w:rPr>
              <w:t>Präfix</w:t>
            </w:r>
            <w:r>
              <w:t xml:space="preserve">: </w:t>
            </w:r>
            <w:r>
              <w:rPr>
                <w:rStyle w:val="SAPUserEntry"/>
              </w:rPr>
              <w:t>&lt;Geben Sie die Beschreibung ein.&gt;</w:t>
            </w:r>
          </w:p>
          <w:p w:rsidR="009C4F07" w:rsidRDefault="0009647C">
            <w:pPr>
              <w:pStyle w:val="listpara2"/>
              <w:numPr>
                <w:ilvl w:val="1"/>
                <w:numId w:val="3"/>
              </w:numPr>
            </w:pPr>
            <w:r>
              <w:rPr>
                <w:rStyle w:val="SAPScreenElement"/>
              </w:rPr>
              <w:t>Von</w:t>
            </w:r>
            <w:r>
              <w:t xml:space="preserve">: </w:t>
            </w:r>
            <w:r>
              <w:rPr>
                <w:rStyle w:val="SAPUserEntry"/>
              </w:rPr>
              <w:t>00001</w:t>
            </w:r>
          </w:p>
          <w:p w:rsidR="009C4F07" w:rsidRDefault="0009647C">
            <w:pPr>
              <w:pStyle w:val="listpara2"/>
              <w:numPr>
                <w:ilvl w:val="1"/>
                <w:numId w:val="3"/>
              </w:numPr>
            </w:pPr>
            <w:r>
              <w:rPr>
                <w:rStyle w:val="SAPScreenElement"/>
              </w:rPr>
              <w:t>Bis</w:t>
            </w:r>
            <w:r>
              <w:t xml:space="preserve">: </w:t>
            </w:r>
            <w:r>
              <w:rPr>
                <w:rStyle w:val="SAPUserEntry"/>
              </w:rPr>
              <w:t>99999</w:t>
            </w:r>
          </w:p>
          <w:p w:rsidR="009C4F07" w:rsidRDefault="0009647C">
            <w:pPr>
              <w:pStyle w:val="listpara2"/>
              <w:numPr>
                <w:ilvl w:val="1"/>
                <w:numId w:val="3"/>
              </w:numPr>
            </w:pPr>
            <w:r>
              <w:rPr>
                <w:rStyle w:val="SAPScreenElement"/>
              </w:rPr>
              <w:t>Länge der Kurznummer</w:t>
            </w:r>
            <w:r>
              <w:t xml:space="preserve">: </w:t>
            </w:r>
            <w:r>
              <w:rPr>
                <w:rStyle w:val="SAPUserEntry"/>
              </w:rPr>
              <w:t>3</w:t>
            </w:r>
          </w:p>
          <w:p w:rsidR="009C4F07" w:rsidRDefault="0009647C">
            <w:pPr>
              <w:pStyle w:val="listpara1"/>
              <w:numPr>
                <w:ilvl w:val="0"/>
                <w:numId w:val="3"/>
              </w:numPr>
            </w:pPr>
            <w:r>
              <w:rPr>
                <w:rStyle w:val="SAPScreenElement"/>
              </w:rPr>
              <w:lastRenderedPageBreak/>
              <w:t>Versorgungssteuerung zuordnen</w:t>
            </w:r>
          </w:p>
          <w:p w:rsidR="009C4F07" w:rsidRDefault="0009647C">
            <w:pPr>
              <w:pStyle w:val="listpara2"/>
              <w:numPr>
                <w:ilvl w:val="1"/>
                <w:numId w:val="3"/>
              </w:numPr>
            </w:pPr>
            <w:r>
              <w:rPr>
                <w:rStyle w:val="SAPScreenElement"/>
              </w:rPr>
              <w:t>Steuerung der JIT-Lieferung an Kunden</w:t>
            </w:r>
            <w:r>
              <w:t>: &lt;Ordnen</w:t>
            </w:r>
            <w:r>
              <w:t xml:space="preserve"> Sie die für das Material </w:t>
            </w:r>
            <w:r>
              <w:rPr>
                <w:rStyle w:val="SAPUserEntry"/>
              </w:rPr>
              <w:t>SGJIT02</w:t>
            </w:r>
            <w:r>
              <w:t xml:space="preserve"> in den vorherigen Schritten angelegte Versorgungsteuerung zu.&gt;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Eingaben sichern</w:t>
            </w:r>
          </w:p>
        </w:tc>
        <w:tc>
          <w:tcPr>
            <w:tcW w:w="0" w:type="auto"/>
          </w:tcPr>
          <w:p w:rsidR="009C4F07" w:rsidRDefault="0009647C">
            <w:r>
              <w:t xml:space="preserve">Wählen Sie </w:t>
            </w:r>
            <w:r>
              <w:rPr>
                <w:rStyle w:val="SAPScreenElement"/>
              </w:rPr>
              <w:t>Sichern und aktivieren</w:t>
            </w:r>
            <w:r>
              <w:t>.</w:t>
            </w:r>
          </w:p>
        </w:tc>
        <w:tc>
          <w:tcPr>
            <w:tcW w:w="0" w:type="auto"/>
          </w:tcPr>
          <w:p w:rsidR="009C4F07" w:rsidRDefault="0009647C">
            <w:r>
              <w:t xml:space="preserve">Der Status der Lieferreihenfolgegruppe wird auf </w:t>
            </w:r>
            <w:r>
              <w:rPr>
                <w:rStyle w:val="SAPUserEntry"/>
              </w:rPr>
              <w:t>Aktiv</w:t>
            </w:r>
            <w:r>
              <w:t xml:space="preserve"> gesetzt.</w:t>
            </w:r>
          </w:p>
        </w:tc>
        <w:tc>
          <w:tcPr>
            <w:tcW w:w="0" w:type="auto"/>
          </w:tcPr>
          <w:p w:rsidR="009C4F07" w:rsidRDefault="009C4F07"/>
        </w:tc>
      </w:tr>
    </w:tbl>
    <w:p w:rsidR="009C4F07" w:rsidRDefault="0009647C">
      <w:pPr>
        <w:pStyle w:val="Heading2"/>
      </w:pPr>
      <w:bookmarkStart w:id="46" w:name="unique_22"/>
      <w:bookmarkStart w:id="47" w:name="_Toc52220522"/>
      <w:r>
        <w:t>Vorbereitende Schritte für die elektr</w:t>
      </w:r>
      <w:r>
        <w:t>onische Rechnungsstellung (optional)</w:t>
      </w:r>
      <w:bookmarkEnd w:id="46"/>
      <w:bookmarkEnd w:id="47"/>
    </w:p>
    <w:p w:rsidR="009C4F07" w:rsidRDefault="0009647C">
      <w:r>
        <w:t>Diese Einstellungen sind optional, aber erforderlich, wenn Sie das eDocument Cockpit testen möchten.</w:t>
      </w:r>
    </w:p>
    <w:p w:rsidR="0009647C" w:rsidRDefault="0009647C">
      <w:r>
        <w:rPr>
          <w:rStyle w:val="SAPEmphasis"/>
        </w:rPr>
        <w:t>Zweck</w:t>
      </w:r>
    </w:p>
    <w:p w:rsidR="0009647C" w:rsidRDefault="0009647C">
      <w:r>
        <w:t xml:space="preserve">Um den optionalen Schritt für das e-Document Cockpit ausführen zu können, müssen die folgenden Voraussetzungen </w:t>
      </w:r>
      <w:r>
        <w:t>erfüllt sein.</w:t>
      </w:r>
    </w:p>
    <w:p w:rsidR="009C4F07" w:rsidRDefault="0009647C">
      <w:pPr>
        <w:pStyle w:val="listpara1"/>
        <w:numPr>
          <w:ilvl w:val="0"/>
          <w:numId w:val="30"/>
        </w:numPr>
      </w:pPr>
      <w:r>
        <w:t>Beteiligten-ID-Typen zu Geschäftspartner (EDOEUBUPAV) zuordnen (SSCUI 103301)</w:t>
      </w:r>
    </w:p>
    <w:p w:rsidR="009C4F07" w:rsidRDefault="0009647C">
      <w:pPr>
        <w:pStyle w:val="listpara1"/>
        <w:numPr>
          <w:ilvl w:val="0"/>
          <w:numId w:val="3"/>
        </w:numPr>
      </w:pPr>
      <w:r>
        <w:t>Beteiligten-ID-Typen zu Unternehmen (EDOEUCOMPV) zuordnen (SSCUI 103304)</w:t>
      </w:r>
    </w:p>
    <w:p w:rsidR="009C4F07" w:rsidRDefault="0009647C">
      <w:pPr>
        <w:pStyle w:val="listpara1"/>
        <w:numPr>
          <w:ilvl w:val="0"/>
          <w:numId w:val="3"/>
        </w:numPr>
      </w:pPr>
      <w:r>
        <w:t>Geschäftspartner-Identifikationsarten zu Beteiligten-ID-Typen (EDOEUBPIDTYPEV) zuordnen (S</w:t>
      </w:r>
      <w:r>
        <w:t>SCUI 103302)</w:t>
      </w:r>
    </w:p>
    <w:p w:rsidR="009C4F07" w:rsidRDefault="0009647C">
      <w:pPr>
        <w:pStyle w:val="Heading1"/>
      </w:pPr>
      <w:bookmarkStart w:id="48" w:name="unique_23"/>
      <w:bookmarkStart w:id="49" w:name="_Toc52220523"/>
      <w:r>
        <w:lastRenderedPageBreak/>
        <w:t>Übersichtstabelle</w:t>
      </w:r>
      <w:bookmarkEnd w:id="48"/>
      <w:bookmarkEnd w:id="49"/>
    </w:p>
    <w:p w:rsidR="009C4F07" w:rsidRDefault="0009647C">
      <w:r>
        <w:t>Dieser Umfangsbestandteil setzt sich aus mehreren Prozessschritten zusammen, die in der folgenden Tabelle aufgelistet sind:</w:t>
      </w:r>
    </w:p>
    <w:p w:rsidR="009C4F07" w:rsidRDefault="0009647C">
      <w:r>
        <w:rPr>
          <w:rStyle w:val="SAPEmphasis"/>
        </w:rPr>
        <w:t xml:space="preserve">Hinweis </w:t>
      </w:r>
      <w:r>
        <w:t>Wenn Ihr Systemadministrator Bereiche und Seiten auf dem SAP Fiori Launchpad aktiviert hat, e</w:t>
      </w:r>
      <w:r>
        <w:t>nthält die Startseite nur die wesentlichen Apps, mit denen die typischen Aufgaben einer Benutzerrolle ausgeführt werden können.</w:t>
      </w:r>
    </w:p>
    <w:p w:rsidR="009C4F07" w:rsidRDefault="0009647C">
      <w:r>
        <w:t>Alle anderen Apps, die nicht auf der Startseite enthalten sind, finden Sie über die Suchleiste.</w:t>
      </w:r>
    </w:p>
    <w:p w:rsidR="009C4F07" w:rsidRDefault="0009647C">
      <w:r>
        <w:t>Wenn Sie die Startseite personal</w:t>
      </w:r>
      <w:r>
        <w:t xml:space="preserve">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470"/>
        <w:gridCol w:w="2221"/>
        <w:gridCol w:w="2453"/>
        <w:gridCol w:w="3097"/>
        <w:gridCol w:w="2930"/>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Prozessschritt</w:t>
            </w:r>
          </w:p>
        </w:tc>
        <w:tc>
          <w:tcPr>
            <w:tcW w:w="0" w:type="auto"/>
          </w:tcPr>
          <w:p w:rsidR="009C4F07" w:rsidRDefault="0009647C">
            <w:pPr>
              <w:pStyle w:val="SAPTableHeader"/>
            </w:pPr>
            <w:r>
              <w:t>System</w:t>
            </w:r>
          </w:p>
        </w:tc>
        <w:tc>
          <w:tcPr>
            <w:tcW w:w="0" w:type="auto"/>
          </w:tcPr>
          <w:p w:rsidR="009C4F07" w:rsidRDefault="0009647C">
            <w:pPr>
              <w:pStyle w:val="SAPTableHeader"/>
            </w:pPr>
            <w:r>
              <w:t>Benutzerrolle</w:t>
            </w:r>
          </w:p>
        </w:tc>
        <w:tc>
          <w:tcPr>
            <w:tcW w:w="0" w:type="auto"/>
          </w:tcPr>
          <w:p w:rsidR="009C4F07" w:rsidRDefault="0009647C">
            <w:pPr>
              <w:pStyle w:val="SAPTableHeader"/>
            </w:pPr>
            <w:r>
              <w:t>Transaktion/App-Name</w:t>
            </w:r>
          </w:p>
        </w:tc>
        <w:tc>
          <w:tcPr>
            <w:tcW w:w="0" w:type="auto"/>
          </w:tcPr>
          <w:p w:rsidR="009C4F07" w:rsidRDefault="0009647C">
            <w:pPr>
              <w:pStyle w:val="SAPTableHeader"/>
            </w:pPr>
            <w:r>
              <w:t>Erwartete Ergebnisse</w:t>
            </w:r>
          </w:p>
        </w:tc>
      </w:tr>
      <w:tr w:rsidR="009C4F07" w:rsidTr="0009647C">
        <w:tc>
          <w:tcPr>
            <w:tcW w:w="0" w:type="auto"/>
          </w:tcPr>
          <w:p w:rsidR="009C4F07" w:rsidRDefault="0009647C">
            <w:hyperlink r:id="rId8" w:history="1">
              <w:r>
                <w:t xml:space="preserve">Verkaufslieferplan </w:t>
              </w:r>
              <w:r>
                <w:t>anlegen</w:t>
              </w:r>
            </w:hyperlink>
            <w:r>
              <w:t xml:space="preserve">  [Seite ] </w:t>
            </w:r>
            <w:r>
              <w:fldChar w:fldCharType="begin"/>
            </w:r>
            <w:r>
              <w:instrText xml:space="preserve"> PAGEREF unique_24 </w:instrText>
            </w:r>
            <w:r>
              <w:fldChar w:fldCharType="separate"/>
            </w:r>
            <w:r>
              <w:rPr>
                <w:noProof/>
              </w:rPr>
              <w:t>26</w:t>
            </w:r>
            <w:r>
              <w:fldChar w:fldCharType="end"/>
            </w:r>
          </w:p>
        </w:tc>
        <w:tc>
          <w:tcPr>
            <w:tcW w:w="0" w:type="auto"/>
          </w:tcPr>
          <w:p w:rsidR="009C4F07" w:rsidRDefault="0009647C">
            <w:r>
              <w:t>SAP S/4HANA Cloud</w:t>
            </w:r>
          </w:p>
        </w:tc>
        <w:tc>
          <w:tcPr>
            <w:tcW w:w="0" w:type="auto"/>
          </w:tcPr>
          <w:p w:rsidR="009C4F07" w:rsidRDefault="0009647C">
            <w:r>
              <w:t>Vertriebsmitarbeiter im Innendienst</w:t>
            </w:r>
          </w:p>
        </w:tc>
        <w:tc>
          <w:tcPr>
            <w:tcW w:w="0" w:type="auto"/>
          </w:tcPr>
          <w:p w:rsidR="009C4F07" w:rsidRDefault="0009647C">
            <w:r>
              <w:rPr>
                <w:rStyle w:val="SAPScreenElement"/>
              </w:rPr>
              <w:t>Verkaufslieferpläne verwalten</w:t>
            </w:r>
            <w:r>
              <w:rPr>
                <w:rStyle w:val="SAPMonospace"/>
              </w:rPr>
              <w:t>(F3515)</w:t>
            </w:r>
          </w:p>
        </w:tc>
        <w:tc>
          <w:tcPr>
            <w:tcW w:w="0" w:type="auto"/>
          </w:tcPr>
          <w:p w:rsidR="009C4F07" w:rsidRDefault="0009647C">
            <w:r>
              <w:t>Ein Verkaufslieferplan wird angelegt.</w:t>
            </w:r>
          </w:p>
        </w:tc>
      </w:tr>
      <w:tr w:rsidR="009C4F07" w:rsidTr="0009647C">
        <w:tc>
          <w:tcPr>
            <w:tcW w:w="0" w:type="auto"/>
          </w:tcPr>
          <w:p w:rsidR="009C4F07" w:rsidRDefault="0009647C">
            <w:hyperlink r:id="rId9" w:history="1">
              <w:r>
                <w:t>Mengenabruf von Kunden anlegen – Integration</w:t>
              </w:r>
            </w:hyperlink>
            <w:r>
              <w:t xml:space="preserve"> </w:t>
            </w:r>
            <w:r>
              <w:t xml:space="preserve"> [Seite ] </w:t>
            </w:r>
            <w:r>
              <w:fldChar w:fldCharType="begin"/>
            </w:r>
            <w:r>
              <w:instrText xml:space="preserve"> PAGEREF unique_25 </w:instrText>
            </w:r>
            <w:r>
              <w:fldChar w:fldCharType="separate"/>
            </w:r>
            <w:r>
              <w:rPr>
                <w:noProof/>
              </w:rPr>
              <w:t>28</w:t>
            </w:r>
            <w:r>
              <w:fldChar w:fldCharType="end"/>
            </w:r>
          </w:p>
          <w:p w:rsidR="009C4F07" w:rsidRDefault="0009647C">
            <w:r>
              <w:t>(Der zugehörige JIT-Abruf wird im Lieferanten-Cloud-System angelegt.)</w:t>
            </w:r>
          </w:p>
        </w:tc>
        <w:tc>
          <w:tcPr>
            <w:tcW w:w="0" w:type="auto"/>
          </w:tcPr>
          <w:p w:rsidR="009C4F07" w:rsidRDefault="0009647C">
            <w:r>
              <w:t>SAP S/4HANA On-Premise/SAP ERP On-Premise</w:t>
            </w:r>
          </w:p>
        </w:tc>
        <w:tc>
          <w:tcPr>
            <w:tcW w:w="0" w:type="auto"/>
          </w:tcPr>
          <w:p w:rsidR="009C4F07" w:rsidRDefault="009C4F07"/>
        </w:tc>
        <w:tc>
          <w:tcPr>
            <w:tcW w:w="0" w:type="auto"/>
          </w:tcPr>
          <w:p w:rsidR="009C4F07" w:rsidRDefault="0009647C">
            <w:r>
              <w:rPr>
                <w:rStyle w:val="SAPMonospace"/>
              </w:rPr>
              <w:t>PK23</w:t>
            </w:r>
          </w:p>
        </w:tc>
        <w:tc>
          <w:tcPr>
            <w:tcW w:w="0" w:type="auto"/>
          </w:tcPr>
          <w:p w:rsidR="009C4F07" w:rsidRDefault="0009647C">
            <w:r>
              <w:t>Der Mengenabruf wird angelegt.</w:t>
            </w:r>
          </w:p>
        </w:tc>
      </w:tr>
      <w:tr w:rsidR="009C4F07" w:rsidTr="0009647C">
        <w:tc>
          <w:tcPr>
            <w:tcW w:w="0" w:type="auto"/>
          </w:tcPr>
          <w:p w:rsidR="009C4F07" w:rsidRDefault="0009647C">
            <w:hyperlink r:id="rId10" w:history="1">
              <w:r>
                <w:t>Produktionssynchronen Abruf von Kunden manuel</w:t>
              </w:r>
              <w:r>
                <w:t>l anlegen</w:t>
              </w:r>
            </w:hyperlink>
            <w:r>
              <w:t xml:space="preserve">  [Seite ] </w:t>
            </w:r>
            <w:r>
              <w:fldChar w:fldCharType="begin"/>
            </w:r>
            <w:r>
              <w:instrText xml:space="preserve"> PAGEREF unique_26 </w:instrText>
            </w:r>
            <w:r>
              <w:fldChar w:fldCharType="separate"/>
            </w:r>
            <w:r>
              <w:rPr>
                <w:noProof/>
              </w:rPr>
              <w:t>31</w:t>
            </w:r>
            <w:r>
              <w:fldChar w:fldCharType="end"/>
            </w:r>
          </w:p>
        </w:tc>
        <w:tc>
          <w:tcPr>
            <w:tcW w:w="0" w:type="auto"/>
          </w:tcPr>
          <w:p w:rsidR="009C4F07" w:rsidRDefault="0009647C">
            <w:r>
              <w:t>SAP S/4HANA Cloud</w:t>
            </w:r>
          </w:p>
        </w:tc>
        <w:tc>
          <w:tcPr>
            <w:tcW w:w="0" w:type="auto"/>
          </w:tcPr>
          <w:p w:rsidR="009C4F07" w:rsidRDefault="0009647C">
            <w:r>
              <w:t>Disponent – Just-In-Time-Versorgung</w:t>
            </w:r>
          </w:p>
        </w:tc>
        <w:tc>
          <w:tcPr>
            <w:tcW w:w="0" w:type="auto"/>
          </w:tcPr>
          <w:p w:rsidR="009C4F07" w:rsidRDefault="0009647C">
            <w:r>
              <w:rPr>
                <w:rStyle w:val="SAPScreenElement"/>
              </w:rPr>
              <w:t>JIT-Abrufe von Kunden verwalten</w:t>
            </w:r>
          </w:p>
        </w:tc>
        <w:tc>
          <w:tcPr>
            <w:tcW w:w="0" w:type="auto"/>
          </w:tcPr>
          <w:p w:rsidR="009C4F07" w:rsidRDefault="0009647C">
            <w:r>
              <w:t>Der produktionssynchrone Abruf wird angelegt.</w:t>
            </w:r>
          </w:p>
        </w:tc>
      </w:tr>
      <w:tr w:rsidR="009C4F07" w:rsidTr="0009647C">
        <w:tc>
          <w:tcPr>
            <w:tcW w:w="0" w:type="auto"/>
          </w:tcPr>
          <w:p w:rsidR="009C4F07" w:rsidRDefault="0009647C">
            <w:r>
              <w:t>Just-In-Time-Abrufe überwachen (optional)</w:t>
            </w:r>
          </w:p>
        </w:tc>
        <w:tc>
          <w:tcPr>
            <w:tcW w:w="0" w:type="auto"/>
          </w:tcPr>
          <w:p w:rsidR="009C4F07" w:rsidRDefault="0009647C">
            <w:r>
              <w:t>SAP S/4HANA Cloud</w:t>
            </w:r>
          </w:p>
        </w:tc>
        <w:tc>
          <w:tcPr>
            <w:tcW w:w="0" w:type="auto"/>
          </w:tcPr>
          <w:p w:rsidR="009C4F07" w:rsidRDefault="0009647C">
            <w:r>
              <w:t xml:space="preserve">Disponent – </w:t>
            </w:r>
            <w:r>
              <w:t>Just-In-Time-Versorgung</w:t>
            </w:r>
          </w:p>
        </w:tc>
        <w:tc>
          <w:tcPr>
            <w:tcW w:w="0" w:type="auto"/>
          </w:tcPr>
          <w:p w:rsidR="009C4F07" w:rsidRDefault="0009647C">
            <w:r>
              <w:rPr>
                <w:rStyle w:val="SAPScreenElement"/>
              </w:rPr>
              <w:t>JIT-Abrufe von Kunden verwalten</w:t>
            </w:r>
          </w:p>
        </w:tc>
        <w:tc>
          <w:tcPr>
            <w:tcW w:w="0" w:type="auto"/>
          </w:tcPr>
          <w:p w:rsidR="009C4F07" w:rsidRDefault="0009647C">
            <w:r>
              <w:t>Just-In-Time-Abrufe von Herstellern anzeigen</w:t>
            </w:r>
          </w:p>
        </w:tc>
      </w:tr>
      <w:tr w:rsidR="009C4F07" w:rsidTr="0009647C">
        <w:tc>
          <w:tcPr>
            <w:tcW w:w="0" w:type="auto"/>
          </w:tcPr>
          <w:p w:rsidR="009C4F07" w:rsidRDefault="0009647C">
            <w:hyperlink r:id="rId11" w:history="1">
              <w:r>
                <w:t>Produktionssynchronen Abruf von Kunden manuell ändern</w:t>
              </w:r>
            </w:hyperlink>
            <w:r>
              <w:t xml:space="preserve">  [Seite ] </w:t>
            </w:r>
            <w:r>
              <w:fldChar w:fldCharType="begin"/>
            </w:r>
            <w:r>
              <w:instrText xml:space="preserve"> PAGEREF unique_27 </w:instrText>
            </w:r>
            <w:r>
              <w:fldChar w:fldCharType="separate"/>
            </w:r>
            <w:r>
              <w:rPr>
                <w:noProof/>
              </w:rPr>
              <w:t>33</w:t>
            </w:r>
            <w:r>
              <w:fldChar w:fldCharType="end"/>
            </w:r>
            <w:r>
              <w:t xml:space="preserve"> (optional)</w:t>
            </w:r>
          </w:p>
        </w:tc>
        <w:tc>
          <w:tcPr>
            <w:tcW w:w="0" w:type="auto"/>
          </w:tcPr>
          <w:p w:rsidR="009C4F07" w:rsidRDefault="0009647C">
            <w:r>
              <w:t>SAP S/4HANA Cloud</w:t>
            </w:r>
          </w:p>
        </w:tc>
        <w:tc>
          <w:tcPr>
            <w:tcW w:w="0" w:type="auto"/>
          </w:tcPr>
          <w:p w:rsidR="009C4F07" w:rsidRDefault="0009647C">
            <w:r>
              <w:t xml:space="preserve">Disponent </w:t>
            </w:r>
            <w:r>
              <w:t>– Just-In-Time-Versorgung</w:t>
            </w:r>
          </w:p>
        </w:tc>
        <w:tc>
          <w:tcPr>
            <w:tcW w:w="0" w:type="auto"/>
          </w:tcPr>
          <w:p w:rsidR="009C4F07" w:rsidRDefault="0009647C">
            <w:r>
              <w:rPr>
                <w:rStyle w:val="SAPScreenElement"/>
              </w:rPr>
              <w:t>JIT-Abrufe von Kunden verwalten</w:t>
            </w:r>
          </w:p>
        </w:tc>
        <w:tc>
          <w:tcPr>
            <w:tcW w:w="0" w:type="auto"/>
          </w:tcPr>
          <w:p w:rsidR="009C4F07" w:rsidRDefault="0009647C">
            <w:r>
              <w:t>Der Just-In-Time-Abruf des Kunden wird geändert.</w:t>
            </w:r>
          </w:p>
        </w:tc>
      </w:tr>
      <w:tr w:rsidR="009C4F07" w:rsidTr="0009647C">
        <w:tc>
          <w:tcPr>
            <w:tcW w:w="0" w:type="auto"/>
          </w:tcPr>
          <w:p w:rsidR="009C4F07" w:rsidRDefault="0009647C">
            <w:r>
              <w:t>Mengenabrufe für die Fertigung freigeben</w:t>
            </w:r>
          </w:p>
        </w:tc>
        <w:tc>
          <w:tcPr>
            <w:tcW w:w="0" w:type="auto"/>
          </w:tcPr>
          <w:p w:rsidR="009C4F07" w:rsidRDefault="0009647C">
            <w:r>
              <w:t>SAP S/4HANA Cloud</w:t>
            </w:r>
          </w:p>
        </w:tc>
        <w:tc>
          <w:tcPr>
            <w:tcW w:w="0" w:type="auto"/>
          </w:tcPr>
          <w:p w:rsidR="009C4F07" w:rsidRDefault="0009647C">
            <w:r>
              <w:t>Produktionsplaner – Lean Manufacturing</w:t>
            </w:r>
          </w:p>
        </w:tc>
        <w:tc>
          <w:tcPr>
            <w:tcW w:w="0" w:type="auto"/>
          </w:tcPr>
          <w:p w:rsidR="009C4F07" w:rsidRDefault="0009647C">
            <w:r>
              <w:t>Mengenabruf für die Fertigung freigeben</w:t>
            </w:r>
          </w:p>
        </w:tc>
        <w:tc>
          <w:tcPr>
            <w:tcW w:w="0" w:type="auto"/>
          </w:tcPr>
          <w:p w:rsidR="009C4F07" w:rsidRDefault="0009647C">
            <w:r>
              <w:t>Mengenabru</w:t>
            </w:r>
            <w:r>
              <w:t>f für die Fertigung freigegeben</w:t>
            </w:r>
          </w:p>
        </w:tc>
      </w:tr>
      <w:tr w:rsidR="009C4F07" w:rsidTr="0009647C">
        <w:tc>
          <w:tcPr>
            <w:tcW w:w="0" w:type="auto"/>
          </w:tcPr>
          <w:p w:rsidR="009C4F07" w:rsidRDefault="0009647C">
            <w:r>
              <w:t>Produktionssynchrone Abrufe für die Fertigung freigeben</w:t>
            </w:r>
          </w:p>
        </w:tc>
        <w:tc>
          <w:tcPr>
            <w:tcW w:w="0" w:type="auto"/>
          </w:tcPr>
          <w:p w:rsidR="009C4F07" w:rsidRDefault="0009647C">
            <w:r>
              <w:t>SAP S/4HANA Cloud</w:t>
            </w:r>
          </w:p>
        </w:tc>
        <w:tc>
          <w:tcPr>
            <w:tcW w:w="0" w:type="auto"/>
          </w:tcPr>
          <w:p w:rsidR="009C4F07" w:rsidRDefault="0009647C">
            <w:r>
              <w:t>Produktionsplaner – Lean Manufacturing</w:t>
            </w:r>
          </w:p>
        </w:tc>
        <w:tc>
          <w:tcPr>
            <w:tcW w:w="0" w:type="auto"/>
          </w:tcPr>
          <w:p w:rsidR="009C4F07" w:rsidRDefault="0009647C">
            <w:r>
              <w:t>Produktionssynchronen Abruf für die Fertigung freigeben</w:t>
            </w:r>
          </w:p>
        </w:tc>
        <w:tc>
          <w:tcPr>
            <w:tcW w:w="0" w:type="auto"/>
          </w:tcPr>
          <w:p w:rsidR="009C4F07" w:rsidRDefault="0009647C">
            <w:r>
              <w:t>Produktionssynchronen Abruf für Fertigung freigegeben</w:t>
            </w:r>
          </w:p>
        </w:tc>
      </w:tr>
      <w:tr w:rsidR="009C4F07" w:rsidTr="0009647C">
        <w:tc>
          <w:tcPr>
            <w:tcW w:w="0" w:type="auto"/>
          </w:tcPr>
          <w:p w:rsidR="009C4F07" w:rsidRDefault="0009647C">
            <w:r>
              <w:t>JIT-Abrufe für Fertigung rückmelden</w:t>
            </w:r>
          </w:p>
        </w:tc>
        <w:tc>
          <w:tcPr>
            <w:tcW w:w="0" w:type="auto"/>
          </w:tcPr>
          <w:p w:rsidR="009C4F07" w:rsidRDefault="0009647C">
            <w:r>
              <w:t>SAP S/4HANA Cloud</w:t>
            </w:r>
          </w:p>
        </w:tc>
        <w:tc>
          <w:tcPr>
            <w:tcW w:w="0" w:type="auto"/>
          </w:tcPr>
          <w:p w:rsidR="009C4F07" w:rsidRDefault="0009647C">
            <w:r>
              <w:t>Werker – Lean Manufacturing</w:t>
            </w:r>
          </w:p>
        </w:tc>
        <w:tc>
          <w:tcPr>
            <w:tcW w:w="0" w:type="auto"/>
          </w:tcPr>
          <w:p w:rsidR="009C4F07" w:rsidRDefault="0009647C">
            <w:r>
              <w:t>Fertigung für JIT-Abrufe rückmelden</w:t>
            </w:r>
          </w:p>
        </w:tc>
        <w:tc>
          <w:tcPr>
            <w:tcW w:w="0" w:type="auto"/>
          </w:tcPr>
          <w:p w:rsidR="009C4F07" w:rsidRDefault="0009647C">
            <w:r>
              <w:t>JIT-Abruf für Fertigung rückmelden</w:t>
            </w:r>
          </w:p>
        </w:tc>
      </w:tr>
      <w:tr w:rsidR="009C4F07" w:rsidTr="0009647C">
        <w:tc>
          <w:tcPr>
            <w:tcW w:w="0" w:type="auto"/>
          </w:tcPr>
          <w:p w:rsidR="009C4F07" w:rsidRDefault="0009647C">
            <w:hyperlink r:id="rId12" w:history="1">
              <w:r>
                <w:t>Auslieferung aus Mengenabrufen anlegen</w:t>
              </w:r>
            </w:hyperlink>
            <w:r>
              <w:t xml:space="preserve"> </w:t>
            </w:r>
            <w:r>
              <w:t xml:space="preserve"> [Seite ] </w:t>
            </w:r>
            <w:r>
              <w:fldChar w:fldCharType="begin"/>
            </w:r>
            <w:r>
              <w:instrText xml:space="preserve"> PAGEREF unique_28 </w:instrText>
            </w:r>
            <w:r>
              <w:fldChar w:fldCharType="separate"/>
            </w:r>
            <w:r>
              <w:rPr>
                <w:noProof/>
              </w:rPr>
              <w:t>41</w:t>
            </w:r>
            <w:r>
              <w:fldChar w:fldCharType="end"/>
            </w:r>
          </w:p>
        </w:tc>
        <w:tc>
          <w:tcPr>
            <w:tcW w:w="0" w:type="auto"/>
          </w:tcPr>
          <w:p w:rsidR="009C4F07" w:rsidRDefault="0009647C">
            <w:r>
              <w:t>SAP S/4HANA Cloud</w:t>
            </w:r>
          </w:p>
        </w:tc>
        <w:tc>
          <w:tcPr>
            <w:tcW w:w="0" w:type="auto"/>
          </w:tcPr>
          <w:p w:rsidR="009C4F07" w:rsidRDefault="0009647C">
            <w:r>
              <w:t>Versandsachbearbeiter – Just-In-Time-Zugänge</w:t>
            </w:r>
          </w:p>
        </w:tc>
        <w:tc>
          <w:tcPr>
            <w:tcW w:w="0" w:type="auto"/>
          </w:tcPr>
          <w:p w:rsidR="009C4F07" w:rsidRDefault="0009647C">
            <w:r>
              <w:rPr>
                <w:rStyle w:val="SAPScreenElement"/>
              </w:rPr>
              <w:t>Auslieferungen anlegen</w:t>
            </w:r>
            <w:r>
              <w:t xml:space="preserve"> - </w:t>
            </w:r>
            <w:r>
              <w:rPr>
                <w:rStyle w:val="SAPScreenElement"/>
              </w:rPr>
              <w:t>aus Mengenabrufen</w:t>
            </w:r>
            <w:r>
              <w:rPr>
                <w:rStyle w:val="SAPMonospace"/>
              </w:rPr>
              <w:t>(F3012)</w:t>
            </w:r>
          </w:p>
        </w:tc>
        <w:tc>
          <w:tcPr>
            <w:tcW w:w="0" w:type="auto"/>
          </w:tcPr>
          <w:p w:rsidR="009C4F07" w:rsidRDefault="0009647C">
            <w:r>
              <w:t>Die Auslieferung wird angelegt.</w:t>
            </w:r>
          </w:p>
        </w:tc>
      </w:tr>
      <w:tr w:rsidR="009C4F07" w:rsidTr="0009647C">
        <w:tc>
          <w:tcPr>
            <w:tcW w:w="0" w:type="auto"/>
          </w:tcPr>
          <w:p w:rsidR="009C4F07" w:rsidRDefault="0009647C">
            <w:r>
              <w:lastRenderedPageBreak/>
              <w:t>Handling Units zu Auslieferung zuordnen (nur für Mengenabrufe)</w:t>
            </w:r>
          </w:p>
        </w:tc>
        <w:tc>
          <w:tcPr>
            <w:tcW w:w="0" w:type="auto"/>
          </w:tcPr>
          <w:p w:rsidR="009C4F07" w:rsidRDefault="0009647C">
            <w:r>
              <w:t>SAP S/4HANA Cl</w:t>
            </w:r>
            <w:r>
              <w:t>oud</w:t>
            </w:r>
          </w:p>
        </w:tc>
        <w:tc>
          <w:tcPr>
            <w:tcW w:w="0" w:type="auto"/>
          </w:tcPr>
          <w:p w:rsidR="009C4F07" w:rsidRDefault="0009647C">
            <w:r>
              <w:t>Versandsachbearbeiter – Just-In-Time-Zugänge</w:t>
            </w:r>
          </w:p>
        </w:tc>
        <w:tc>
          <w:tcPr>
            <w:tcW w:w="0" w:type="auto"/>
          </w:tcPr>
          <w:p w:rsidR="009C4F07" w:rsidRDefault="0009647C">
            <w:r>
              <w:rPr>
                <w:rStyle w:val="SAPScreenElement"/>
              </w:rPr>
              <w:t>Auslieferung ändern</w:t>
            </w:r>
            <w:r>
              <w:rPr>
                <w:rStyle w:val="SAPMonospace"/>
              </w:rPr>
              <w:t>(VL02N)</w:t>
            </w:r>
          </w:p>
        </w:tc>
        <w:tc>
          <w:tcPr>
            <w:tcW w:w="0" w:type="auto"/>
          </w:tcPr>
          <w:p w:rsidR="009C4F07" w:rsidRDefault="0009647C">
            <w:r>
              <w:t>Die Handling Unit wird angelegt</w:t>
            </w:r>
          </w:p>
        </w:tc>
      </w:tr>
      <w:tr w:rsidR="009C4F07" w:rsidTr="0009647C">
        <w:tc>
          <w:tcPr>
            <w:tcW w:w="0" w:type="auto"/>
          </w:tcPr>
          <w:p w:rsidR="009C4F07" w:rsidRDefault="0009647C">
            <w:hyperlink r:id="rId13" w:history="1">
              <w:r>
                <w:t>Auslieferung aus produktionssynchronen Abrufen anlegen</w:t>
              </w:r>
            </w:hyperlink>
            <w:r>
              <w:t xml:space="preserve"> </w:t>
            </w:r>
            <w:r>
              <w:t xml:space="preserve"> [Seite ] </w:t>
            </w:r>
            <w:r>
              <w:fldChar w:fldCharType="begin"/>
            </w:r>
            <w:r>
              <w:instrText xml:space="preserve"> PAGEREF unique_29 </w:instrText>
            </w:r>
            <w:r>
              <w:fldChar w:fldCharType="separate"/>
            </w:r>
            <w:r>
              <w:rPr>
                <w:noProof/>
              </w:rPr>
              <w:t>44</w:t>
            </w:r>
            <w:r>
              <w:fldChar w:fldCharType="end"/>
            </w:r>
          </w:p>
        </w:tc>
        <w:tc>
          <w:tcPr>
            <w:tcW w:w="0" w:type="auto"/>
          </w:tcPr>
          <w:p w:rsidR="009C4F07" w:rsidRDefault="0009647C">
            <w:r>
              <w:t>SAP S/4HANA Cloud</w:t>
            </w:r>
          </w:p>
        </w:tc>
        <w:tc>
          <w:tcPr>
            <w:tcW w:w="0" w:type="auto"/>
          </w:tcPr>
          <w:p w:rsidR="009C4F07" w:rsidRDefault="0009647C">
            <w:r>
              <w:t>Versandsachbearbeiter – Just-In-Time-Zugänge</w:t>
            </w:r>
          </w:p>
        </w:tc>
        <w:tc>
          <w:tcPr>
            <w:tcW w:w="0" w:type="auto"/>
          </w:tcPr>
          <w:p w:rsidR="009C4F07" w:rsidRDefault="0009647C">
            <w:r>
              <w:rPr>
                <w:rStyle w:val="SAPScreenElement"/>
              </w:rPr>
              <w:t>Auslieferung für produktionssynchrone Abrufe anlegen</w:t>
            </w:r>
            <w:r>
              <w:rPr>
                <w:rStyle w:val="SAPMonospace"/>
              </w:rPr>
              <w:t>(F3897)</w:t>
            </w:r>
          </w:p>
        </w:tc>
        <w:tc>
          <w:tcPr>
            <w:tcW w:w="0" w:type="auto"/>
          </w:tcPr>
          <w:p w:rsidR="009C4F07" w:rsidRDefault="0009647C">
            <w:r>
              <w:t>Die Auslieferung wird angelegt.</w:t>
            </w:r>
          </w:p>
        </w:tc>
      </w:tr>
      <w:tr w:rsidR="009C4F07" w:rsidTr="0009647C">
        <w:tc>
          <w:tcPr>
            <w:tcW w:w="0" w:type="auto"/>
          </w:tcPr>
          <w:p w:rsidR="009C4F07" w:rsidRDefault="0009647C">
            <w:hyperlink r:id="rId14" w:history="1">
              <w:r>
                <w:t>Kommissionierung durchführen und Warena</w:t>
              </w:r>
              <w:r>
                <w:t>usgang buchen</w:t>
              </w:r>
            </w:hyperlink>
            <w:r>
              <w:t xml:space="preserve">  [Seite ] </w:t>
            </w:r>
            <w:r>
              <w:fldChar w:fldCharType="begin"/>
            </w:r>
            <w:r>
              <w:instrText xml:space="preserve"> PAGEREF unique_30 </w:instrText>
            </w:r>
            <w:r>
              <w:fldChar w:fldCharType="separate"/>
            </w:r>
            <w:r>
              <w:rPr>
                <w:noProof/>
              </w:rPr>
              <w:t>47</w:t>
            </w:r>
            <w:r>
              <w:fldChar w:fldCharType="end"/>
            </w:r>
          </w:p>
        </w:tc>
        <w:tc>
          <w:tcPr>
            <w:tcW w:w="0" w:type="auto"/>
          </w:tcPr>
          <w:p w:rsidR="009C4F07" w:rsidRDefault="0009647C">
            <w:r>
              <w:t>SAP S/4HANA Cloud</w:t>
            </w:r>
          </w:p>
        </w:tc>
        <w:tc>
          <w:tcPr>
            <w:tcW w:w="0" w:type="auto"/>
          </w:tcPr>
          <w:p w:rsidR="009C4F07" w:rsidRDefault="0009647C">
            <w:r>
              <w:t>Versandsachbearbeiter – Just-In-Time-Zugänge</w:t>
            </w:r>
          </w:p>
        </w:tc>
        <w:tc>
          <w:tcPr>
            <w:tcW w:w="0" w:type="auto"/>
          </w:tcPr>
          <w:p w:rsidR="009C4F07" w:rsidRDefault="0009647C">
            <w:r>
              <w:rPr>
                <w:rStyle w:val="SAPScreenElement"/>
              </w:rPr>
              <w:t>Mein Auslieferungsmonitor</w:t>
            </w:r>
            <w:r>
              <w:rPr>
                <w:rStyle w:val="SAPMonospace"/>
              </w:rPr>
              <w:t>(VL06O)</w:t>
            </w:r>
          </w:p>
        </w:tc>
        <w:tc>
          <w:tcPr>
            <w:tcW w:w="0" w:type="auto"/>
          </w:tcPr>
          <w:p w:rsidR="009C4F07" w:rsidRDefault="0009647C">
            <w:r>
              <w:t>Die Kommissionierung für die Auslieferung wird ausgeführt.</w:t>
            </w:r>
          </w:p>
          <w:p w:rsidR="009C4F07" w:rsidRDefault="0009647C">
            <w:r>
              <w:t>Der Warenausgang wird gebucht.</w:t>
            </w:r>
          </w:p>
        </w:tc>
      </w:tr>
      <w:tr w:rsidR="009C4F07" w:rsidTr="0009647C">
        <w:tc>
          <w:tcPr>
            <w:tcW w:w="0" w:type="auto"/>
          </w:tcPr>
          <w:p w:rsidR="009C4F07" w:rsidRDefault="0009647C">
            <w:hyperlink r:id="rId15" w:history="1">
              <w:r>
                <w:t>Faktura anlegen</w:t>
              </w:r>
            </w:hyperlink>
            <w:r>
              <w:t xml:space="preserve">  [Seite ] </w:t>
            </w:r>
            <w:r>
              <w:fldChar w:fldCharType="begin"/>
            </w:r>
            <w:r>
              <w:instrText xml:space="preserve"> PAGEREF unique_31 </w:instrText>
            </w:r>
            <w:r>
              <w:fldChar w:fldCharType="separate"/>
            </w:r>
            <w:r>
              <w:rPr>
                <w:noProof/>
              </w:rPr>
              <w:t>49</w:t>
            </w:r>
            <w:r>
              <w:fldChar w:fldCharType="end"/>
            </w:r>
          </w:p>
        </w:tc>
        <w:tc>
          <w:tcPr>
            <w:tcW w:w="0" w:type="auto"/>
          </w:tcPr>
          <w:p w:rsidR="009C4F07" w:rsidRDefault="0009647C">
            <w:r>
              <w:t>SAP S/4HANA Cloud</w:t>
            </w:r>
          </w:p>
        </w:tc>
        <w:tc>
          <w:tcPr>
            <w:tcW w:w="0" w:type="auto"/>
          </w:tcPr>
          <w:p w:rsidR="009C4F07" w:rsidRDefault="0009647C">
            <w:r>
              <w:t>Sachbearbeiter Fakturierung</w:t>
            </w:r>
          </w:p>
        </w:tc>
        <w:tc>
          <w:tcPr>
            <w:tcW w:w="0" w:type="auto"/>
          </w:tcPr>
          <w:p w:rsidR="009C4F07" w:rsidRDefault="0009647C">
            <w:r>
              <w:rPr>
                <w:rStyle w:val="SAPScreenElement"/>
              </w:rPr>
              <w:t>Fakturen anlegen</w:t>
            </w:r>
            <w:r>
              <w:rPr>
                <w:rStyle w:val="SAPMonospace"/>
              </w:rPr>
              <w:t>(F0798)</w:t>
            </w:r>
          </w:p>
        </w:tc>
        <w:tc>
          <w:tcPr>
            <w:tcW w:w="0" w:type="auto"/>
          </w:tcPr>
          <w:p w:rsidR="009C4F07" w:rsidRDefault="0009647C">
            <w:r>
              <w:t>Die Faktura wird angelegt.</w:t>
            </w:r>
          </w:p>
        </w:tc>
      </w:tr>
    </w:tbl>
    <w:p w:rsidR="009C4F07" w:rsidRDefault="0009647C">
      <w:pPr>
        <w:pStyle w:val="Heading1"/>
      </w:pPr>
      <w:bookmarkStart w:id="50" w:name="unique_32"/>
      <w:bookmarkStart w:id="51" w:name="_Toc52220524"/>
      <w:r>
        <w:lastRenderedPageBreak/>
        <w:t>Testverfahren</w:t>
      </w:r>
      <w:bookmarkEnd w:id="50"/>
      <w:bookmarkEnd w:id="51"/>
    </w:p>
    <w:p w:rsidR="009C4F07" w:rsidRDefault="0009647C">
      <w:r>
        <w:t xml:space="preserve">In diesem Abschnitt werden die Abläufe für jeden Prozessschritt beschrieben, der zum </w:t>
      </w:r>
      <w:r>
        <w:t>Umfangsbestandteil Just-In-Time-Kundenbelieferung (2EM) gehört.</w:t>
      </w:r>
    </w:p>
    <w:p w:rsidR="009C4F07" w:rsidRDefault="0009647C">
      <w:r>
        <w:t>Die Funktion "Enterprise Search" dient als zentraler Einstiegspunkt für die Suche nach Business-Objekten in Ihrem Unternehmen aus verschiedenen Quellen mithilfe einer einzigen Suchanfrage. Sie</w:t>
      </w:r>
      <w:r>
        <w:t xml:space="preserve"> können z.B. nach folgenden Objekten suchen: Apps oder Infoblätter für Business-Objekte. Aus den gefundenen Daten können Sie direkt zu den entsprechenden Apps und Infoblättern wechseln, um Daten anzuzeigen oder zu bearbeiten oder um zugehörige Objekte zu f</w:t>
      </w:r>
      <w:r>
        <w:t>inden.</w:t>
      </w:r>
    </w:p>
    <w:p w:rsidR="009C4F07" w:rsidRDefault="0009647C">
      <w:r>
        <w:t>Um ein Infoblatt aufzurufen und zu prüfen, verfahren Sie wie folgt:</w:t>
      </w:r>
    </w:p>
    <w:p w:rsidR="009C4F07" w:rsidRDefault="0009647C">
      <w:pPr>
        <w:pStyle w:val="listpara1"/>
        <w:numPr>
          <w:ilvl w:val="0"/>
          <w:numId w:val="31"/>
        </w:numPr>
      </w:pPr>
      <w:r>
        <w:t>Melden Sie sich am SAP Fiori Launchpad mit der entsprechenden Rolle, z.B. "Vertriebsmitarbeiter im Innendienst", an.</w:t>
      </w:r>
    </w:p>
    <w:p w:rsidR="009C4F07" w:rsidRDefault="0009647C">
      <w:pPr>
        <w:pStyle w:val="listpara1"/>
        <w:numPr>
          <w:ilvl w:val="0"/>
          <w:numId w:val="2"/>
        </w:numPr>
      </w:pPr>
      <w:r>
        <w:t xml:space="preserve">Rufen Sie die Symbolleiste </w:t>
      </w:r>
      <w:r>
        <w:rPr>
          <w:rStyle w:val="SAPScreenElement"/>
        </w:rPr>
        <w:t>Enterprise Search</w:t>
      </w:r>
      <w:r>
        <w:t xml:space="preserve"> auf, und wählen Sie</w:t>
      </w:r>
      <w:r>
        <w:t xml:space="preserve"> in der oberen rechten Ecke das Symbol </w:t>
      </w:r>
      <w:r>
        <w:rPr>
          <w:rStyle w:val="SAPScreenElement"/>
        </w:rPr>
        <w:t>Suchen</w:t>
      </w:r>
      <w:r>
        <w:t>.</w:t>
      </w:r>
    </w:p>
    <w:p w:rsidR="009C4F07" w:rsidRDefault="0009647C">
      <w:pPr>
        <w:pStyle w:val="listpara1"/>
        <w:numPr>
          <w:ilvl w:val="0"/>
          <w:numId w:val="2"/>
        </w:numPr>
      </w:pPr>
      <w:r>
        <w:t xml:space="preserve">Auf der Symbolleiste </w:t>
      </w:r>
      <w:r>
        <w:rPr>
          <w:rStyle w:val="SAPScreenElement"/>
        </w:rPr>
        <w:t>Enterprise Search</w:t>
      </w:r>
      <w:r>
        <w:t xml:space="preserve"> werden links neben dem Symbol </w:t>
      </w:r>
      <w:r>
        <w:rPr>
          <w:rStyle w:val="SAPScreenElement"/>
        </w:rPr>
        <w:t>Suchen</w:t>
      </w:r>
      <w:r>
        <w:t xml:space="preserve"> zwei Filterfelder angezeigt. Geben Sie Ihre Suchkriterien ein, und wählen Sie im Menü die Art des Business-Objekts aus, z.B. </w:t>
      </w:r>
      <w:r>
        <w:rPr>
          <w:rStyle w:val="SAPScreenElement"/>
        </w:rPr>
        <w:t>Kundenau</w:t>
      </w:r>
      <w:r>
        <w:rPr>
          <w:rStyle w:val="SAPScreenElement"/>
        </w:rPr>
        <w:t>fträge</w:t>
      </w:r>
      <w:r>
        <w:t xml:space="preserve">. Geben Sie die Kundenauftragsnummer ein, und wählen Sie </w:t>
      </w:r>
      <w:r>
        <w:rPr>
          <w:rStyle w:val="SAPScreenElement"/>
        </w:rPr>
        <w:t>Suchen</w:t>
      </w:r>
      <w:r>
        <w:t>.</w:t>
      </w:r>
    </w:p>
    <w:p w:rsidR="009C4F07" w:rsidRDefault="0009647C">
      <w:pPr>
        <w:pStyle w:val="listpara1"/>
      </w:pPr>
      <w:r>
        <w:t>Der Kundenauftrag wird aufgeführt.</w:t>
      </w:r>
    </w:p>
    <w:p w:rsidR="009C4F07" w:rsidRDefault="0009647C">
      <w:pPr>
        <w:pStyle w:val="listpara1"/>
        <w:numPr>
          <w:ilvl w:val="0"/>
          <w:numId w:val="2"/>
        </w:numPr>
      </w:pPr>
      <w:r>
        <w:t>Wählen Sie den Link der Fakturabelegnummer. Ein Infoblatt-Bild wird geöffnet. Die Informationen zum Fakturabeleg werden auf einem SAP-Fiori-Bild einge</w:t>
      </w:r>
      <w:r>
        <w:t>fügt und zusammengefasst. Um detaillierte Daten aufzurufen, wählen Sie die entsprechenden Links aus.</w:t>
      </w:r>
    </w:p>
    <w:p w:rsidR="009C4F07" w:rsidRDefault="0009647C">
      <w:r>
        <w:t>Für folgende Objekte sind Infoblätter verfügbar: (Ob diese eingeblendet werden, hängt von der zugeordneten Rolle ab.)</w:t>
      </w:r>
    </w:p>
    <w:p w:rsidR="009C4F07" w:rsidRDefault="0009647C">
      <w:pPr>
        <w:pStyle w:val="listpara1"/>
        <w:numPr>
          <w:ilvl w:val="0"/>
          <w:numId w:val="32"/>
        </w:numPr>
      </w:pPr>
      <w:r>
        <w:t>Faktura</w:t>
      </w:r>
    </w:p>
    <w:p w:rsidR="009C4F07" w:rsidRDefault="0009647C">
      <w:pPr>
        <w:pStyle w:val="listpara1"/>
        <w:numPr>
          <w:ilvl w:val="0"/>
          <w:numId w:val="3"/>
        </w:numPr>
      </w:pPr>
      <w:r>
        <w:t>360-Infoblatt für Kunde</w:t>
      </w:r>
    </w:p>
    <w:p w:rsidR="009C4F07" w:rsidRDefault="0009647C">
      <w:pPr>
        <w:pStyle w:val="Heading2"/>
      </w:pPr>
      <w:bookmarkStart w:id="52" w:name="unique_24"/>
      <w:bookmarkStart w:id="53" w:name="_Toc52220525"/>
      <w:r>
        <w:t>Verka</w:t>
      </w:r>
      <w:r>
        <w:t>ufslieferplan anlegen</w:t>
      </w:r>
      <w:bookmarkEnd w:id="52"/>
      <w:bookmarkEnd w:id="53"/>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9C4F07" w:rsidRDefault="0009647C">
      <w:r>
        <w:rPr>
          <w:rStyle w:val="SAPEmphasis"/>
        </w:rPr>
        <w:lastRenderedPageBreak/>
        <w:t>Vorgehensweise</w:t>
      </w:r>
    </w:p>
    <w:p w:rsidR="009C4F07" w:rsidRDefault="009C4F07"/>
    <w:tbl>
      <w:tblPr>
        <w:tblStyle w:val="SAPStandardTable"/>
        <w:tblW w:w="0" w:type="auto"/>
        <w:tblLook w:val="0620" w:firstRow="1" w:lastRow="0" w:firstColumn="0" w:lastColumn="0" w:noHBand="1" w:noVBand="1"/>
      </w:tblPr>
      <w:tblGrid>
        <w:gridCol w:w="1495"/>
        <w:gridCol w:w="2722"/>
        <w:gridCol w:w="7023"/>
        <w:gridCol w:w="2010"/>
        <w:gridCol w:w="921"/>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w:t>
            </w:r>
          </w:p>
        </w:tc>
        <w:tc>
          <w:tcPr>
            <w:tcW w:w="0" w:type="auto"/>
          </w:tcPr>
          <w:p w:rsidR="009C4F07" w:rsidRDefault="0009647C">
            <w:pPr>
              <w:pStyle w:val="SAPTableHeader"/>
            </w:pPr>
            <w:r>
              <w:t>Erwartetes Ergebnis</w:t>
            </w:r>
          </w:p>
        </w:tc>
        <w:tc>
          <w:tcPr>
            <w:tcW w:w="0" w:type="auto"/>
          </w:tcPr>
          <w:p w:rsidR="009C4F07" w:rsidRDefault="0009647C">
            <w:pPr>
              <w:pStyle w:val="SAPTableHeader"/>
            </w:pPr>
            <w:r>
              <w:t>Kommentare</w:t>
            </w:r>
          </w:p>
        </w:tc>
      </w:tr>
      <w:tr w:rsidR="009C4F07" w:rsidTr="0009647C">
        <w:tc>
          <w:tcPr>
            <w:tcW w:w="0" w:type="auto"/>
          </w:tcPr>
          <w:p w:rsidR="009C4F07" w:rsidRDefault="0009647C">
            <w:r>
              <w:t>1</w:t>
            </w:r>
          </w:p>
        </w:tc>
        <w:tc>
          <w:tcPr>
            <w:tcW w:w="0" w:type="auto"/>
          </w:tcPr>
          <w:p w:rsidR="009C4F07" w:rsidRDefault="0009647C">
            <w:r>
              <w:rPr>
                <w:rStyle w:val="SAPEmphasis"/>
              </w:rPr>
              <w:t>Anmelden</w:t>
            </w:r>
          </w:p>
        </w:tc>
        <w:tc>
          <w:tcPr>
            <w:tcW w:w="0" w:type="auto"/>
          </w:tcPr>
          <w:p w:rsidR="009C4F07" w:rsidRDefault="0009647C">
            <w:r>
              <w:t xml:space="preserve">Melden Sie sich am SAP Fiori Launchpad als </w:t>
            </w:r>
            <w:r>
              <w:t>Vertriebsmitarbeiter im Innendienst an.</w:t>
            </w:r>
          </w:p>
        </w:tc>
        <w:tc>
          <w:tcPr>
            <w:tcW w:w="0" w:type="auto"/>
          </w:tcPr>
          <w:p w:rsidR="009C4F07" w:rsidRDefault="0009647C">
            <w:r>
              <w:t>Das SAP Fiori Launchpad wird angezeigt.</w:t>
            </w:r>
          </w:p>
        </w:tc>
        <w:tc>
          <w:tcPr>
            <w:tcW w:w="0" w:type="auto"/>
          </w:tcPr>
          <w:p w:rsidR="009C4F07" w:rsidRDefault="009C4F07"/>
        </w:tc>
      </w:tr>
      <w:tr w:rsidR="009C4F07" w:rsidTr="0009647C">
        <w:tc>
          <w:tcPr>
            <w:tcW w:w="0" w:type="auto"/>
          </w:tcPr>
          <w:p w:rsidR="009C4F07" w:rsidRDefault="0009647C">
            <w:r>
              <w:t>2</w:t>
            </w:r>
          </w:p>
        </w:tc>
        <w:tc>
          <w:tcPr>
            <w:tcW w:w="0" w:type="auto"/>
          </w:tcPr>
          <w:p w:rsidR="009C4F07" w:rsidRDefault="0009647C">
            <w:r>
              <w:rPr>
                <w:rStyle w:val="SAPEmphasis"/>
              </w:rPr>
              <w:t>App aufrufen</w:t>
            </w:r>
          </w:p>
        </w:tc>
        <w:tc>
          <w:tcPr>
            <w:tcW w:w="0" w:type="auto"/>
          </w:tcPr>
          <w:p w:rsidR="009C4F07" w:rsidRDefault="0009647C">
            <w:r>
              <w:t xml:space="preserve">Öffnen Sie </w:t>
            </w:r>
            <w:r>
              <w:rPr>
                <w:rStyle w:val="SAPScreenElement"/>
              </w:rPr>
              <w:t>Verkaufslieferpläne verwalten</w:t>
            </w:r>
            <w:r>
              <w:rPr>
                <w:rStyle w:val="SAPMonospace"/>
              </w:rPr>
              <w:t>(F3515)</w:t>
            </w:r>
            <w:r>
              <w:t>.</w:t>
            </w:r>
          </w:p>
        </w:tc>
        <w:tc>
          <w:tcPr>
            <w:tcW w:w="0" w:type="auto"/>
          </w:tcPr>
          <w:p w:rsidR="009C4F07" w:rsidRDefault="009C4F07"/>
        </w:tc>
        <w:tc>
          <w:tcPr>
            <w:tcW w:w="0" w:type="auto"/>
          </w:tcPr>
          <w:p w:rsidR="00000000" w:rsidRDefault="0009647C"/>
        </w:tc>
      </w:tr>
      <w:tr w:rsidR="009C4F07" w:rsidTr="0009647C">
        <w:tc>
          <w:tcPr>
            <w:tcW w:w="0" w:type="auto"/>
          </w:tcPr>
          <w:p w:rsidR="009C4F07" w:rsidRDefault="0009647C">
            <w:r>
              <w:t>3</w:t>
            </w:r>
          </w:p>
        </w:tc>
        <w:tc>
          <w:tcPr>
            <w:tcW w:w="0" w:type="auto"/>
          </w:tcPr>
          <w:p w:rsidR="009C4F07" w:rsidRDefault="0009647C">
            <w:r>
              <w:rPr>
                <w:rStyle w:val="SAPEmphasis"/>
              </w:rPr>
              <w:t>Zum Bild "Lieferplan anlegen" navigieren</w:t>
            </w:r>
          </w:p>
        </w:tc>
        <w:tc>
          <w:tcPr>
            <w:tcW w:w="0" w:type="auto"/>
          </w:tcPr>
          <w:p w:rsidR="009C4F07" w:rsidRDefault="0009647C">
            <w:r>
              <w:t xml:space="preserve">Wählen Sie auf dem Bild </w:t>
            </w:r>
            <w:r>
              <w:rPr>
                <w:rStyle w:val="SAPScreenElement"/>
              </w:rPr>
              <w:t>Lieferpläne verwalten</w:t>
            </w:r>
            <w:r>
              <w:t xml:space="preserve"> die Option </w:t>
            </w:r>
            <w:r>
              <w:rPr>
                <w:rStyle w:val="SAPScreenElement"/>
              </w:rPr>
              <w:t>Lieferp</w:t>
            </w:r>
            <w:r>
              <w:rPr>
                <w:rStyle w:val="SAPScreenElement"/>
              </w:rPr>
              <w:t>lan anlegen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rPr>
                <w:rStyle w:val="SAPEmphasis"/>
              </w:rPr>
              <w:t>Daten eingeben</w:t>
            </w:r>
          </w:p>
        </w:tc>
        <w:tc>
          <w:tcPr>
            <w:tcW w:w="0" w:type="auto"/>
          </w:tcPr>
          <w:p w:rsidR="009C4F07" w:rsidRDefault="0009647C">
            <w:r>
              <w:t xml:space="preserve">Geben Sie auf dem Bild </w:t>
            </w:r>
            <w:r>
              <w:rPr>
                <w:rStyle w:val="SAPScreenElement"/>
              </w:rPr>
              <w:t>Lieferplan anlegen</w:t>
            </w:r>
            <w:r>
              <w:t xml:space="preserve"> folgende Daten ein:</w:t>
            </w:r>
          </w:p>
          <w:p w:rsidR="009C4F07" w:rsidRDefault="0009647C">
            <w:pPr>
              <w:pStyle w:val="listpara1"/>
              <w:numPr>
                <w:ilvl w:val="0"/>
                <w:numId w:val="33"/>
              </w:numPr>
            </w:pPr>
            <w:r>
              <w:rPr>
                <w:rStyle w:val="SAPScreenElement"/>
              </w:rPr>
              <w:t>Lieferplan- art</w:t>
            </w:r>
            <w:r>
              <w:t xml:space="preserve">: </w:t>
            </w:r>
            <w:r>
              <w:rPr>
                <w:rStyle w:val="SAPUserEntry"/>
              </w:rPr>
              <w:t>LZJ</w:t>
            </w:r>
          </w:p>
          <w:p w:rsidR="009C4F07" w:rsidRDefault="0009647C">
            <w:pPr>
              <w:pStyle w:val="listpara1"/>
              <w:numPr>
                <w:ilvl w:val="0"/>
                <w:numId w:val="3"/>
              </w:numPr>
            </w:pPr>
            <w:r>
              <w:rPr>
                <w:rStyle w:val="SAPScreenElement"/>
              </w:rPr>
              <w:t>Verkaufsorganisation</w:t>
            </w:r>
            <w:r>
              <w:t xml:space="preserve">: </w:t>
            </w:r>
            <w:r>
              <w:rPr>
                <w:rStyle w:val="SAPUserEntry"/>
              </w:rPr>
              <w:t>1010</w:t>
            </w:r>
          </w:p>
          <w:p w:rsidR="009C4F07" w:rsidRDefault="0009647C">
            <w:pPr>
              <w:pStyle w:val="listpara1"/>
              <w:numPr>
                <w:ilvl w:val="0"/>
                <w:numId w:val="3"/>
              </w:numPr>
            </w:pPr>
            <w:r>
              <w:rPr>
                <w:rStyle w:val="SAPScreenElement"/>
              </w:rPr>
              <w:t>Vertriebsweg</w:t>
            </w:r>
            <w:r>
              <w:t xml:space="preserve">: </w:t>
            </w:r>
            <w:r>
              <w:rPr>
                <w:rStyle w:val="SAPUserEntry"/>
              </w:rPr>
              <w:t>10</w:t>
            </w:r>
          </w:p>
          <w:p w:rsidR="009C4F07" w:rsidRDefault="0009647C">
            <w:pPr>
              <w:pStyle w:val="listpara1"/>
              <w:numPr>
                <w:ilvl w:val="0"/>
                <w:numId w:val="3"/>
              </w:numPr>
            </w:pPr>
            <w:r>
              <w:rPr>
                <w:rStyle w:val="SAPScreenElement"/>
              </w:rPr>
              <w:t>Sparte</w:t>
            </w:r>
            <w:r>
              <w:t xml:space="preserve">: </w:t>
            </w:r>
            <w:r>
              <w:rPr>
                <w:rStyle w:val="SAPUserEntry"/>
              </w:rPr>
              <w:t>00</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rPr>
                <w:rStyle w:val="SAPEmphasis"/>
              </w:rPr>
              <w:t>Lieferplandetails eingeben</w:t>
            </w:r>
          </w:p>
        </w:tc>
        <w:tc>
          <w:tcPr>
            <w:tcW w:w="0" w:type="auto"/>
          </w:tcPr>
          <w:p w:rsidR="009C4F07" w:rsidRDefault="0009647C">
            <w:r>
              <w:t xml:space="preserve">Geben Sie auf dem Bild </w:t>
            </w:r>
            <w:r>
              <w:rPr>
                <w:rStyle w:val="SAPScreenElement"/>
              </w:rPr>
              <w:t>Lieferplan mit Abruf anlegen: Übersicht</w:t>
            </w:r>
            <w:r>
              <w:t xml:space="preserve"> folgende Daten ein:</w:t>
            </w:r>
          </w:p>
          <w:p w:rsidR="009C4F07" w:rsidRDefault="0009647C">
            <w:pPr>
              <w:pStyle w:val="listpara1"/>
              <w:numPr>
                <w:ilvl w:val="0"/>
                <w:numId w:val="34"/>
              </w:numPr>
            </w:pPr>
            <w:r>
              <w:rPr>
                <w:rStyle w:val="SAPScreenElement"/>
              </w:rPr>
              <w:t>Auftraggeber</w:t>
            </w:r>
            <w:r>
              <w:t xml:space="preserve">: </w:t>
            </w:r>
            <w:r>
              <w:rPr>
                <w:rStyle w:val="SAPUserEntry"/>
              </w:rPr>
              <w:t>10154801</w:t>
            </w:r>
          </w:p>
          <w:p w:rsidR="009C4F07" w:rsidRDefault="0009647C">
            <w:pPr>
              <w:pStyle w:val="listpara1"/>
              <w:numPr>
                <w:ilvl w:val="0"/>
                <w:numId w:val="3"/>
              </w:numPr>
            </w:pPr>
            <w:r>
              <w:rPr>
                <w:rStyle w:val="SAPScreenElement"/>
              </w:rPr>
              <w:t>Warenempfänger</w:t>
            </w:r>
            <w:r>
              <w:t xml:space="preserve">: </w:t>
            </w:r>
            <w:r>
              <w:rPr>
                <w:rStyle w:val="SAPUserEntry"/>
              </w:rPr>
              <w:t>10154801</w:t>
            </w:r>
          </w:p>
          <w:p w:rsidR="009C4F07" w:rsidRDefault="0009647C">
            <w:pPr>
              <w:pStyle w:val="listpara1"/>
              <w:numPr>
                <w:ilvl w:val="0"/>
                <w:numId w:val="3"/>
              </w:numPr>
            </w:pPr>
            <w:r>
              <w:rPr>
                <w:rStyle w:val="SAPScreenElement"/>
              </w:rPr>
              <w:t>Kundenreferenz</w:t>
            </w:r>
            <w:r>
              <w:t xml:space="preserve">: </w:t>
            </w:r>
            <w:r>
              <w:rPr>
                <w:rStyle w:val="SAPUserEntry"/>
              </w:rPr>
              <w:t>Einkaufslieferplan-Nummer aus Kunden</w:t>
            </w:r>
          </w:p>
          <w:p w:rsidR="009C4F07" w:rsidRDefault="0009647C">
            <w:pPr>
              <w:pStyle w:val="listpara1"/>
              <w:numPr>
                <w:ilvl w:val="0"/>
                <w:numId w:val="3"/>
              </w:numPr>
            </w:pPr>
            <w:r>
              <w:rPr>
                <w:rStyle w:val="SAPScreenElement"/>
              </w:rPr>
              <w:t>Materialnummer</w:t>
            </w:r>
            <w:r>
              <w:t>:</w:t>
            </w:r>
          </w:p>
          <w:p w:rsidR="009C4F07" w:rsidRDefault="0009647C">
            <w:pPr>
              <w:pStyle w:val="listpara1"/>
            </w:pPr>
            <w:r>
              <w:rPr>
                <w:rStyle w:val="SAPUserEntry"/>
              </w:rPr>
              <w:t>FGJIT01</w:t>
            </w:r>
          </w:p>
          <w:p w:rsidR="009C4F07" w:rsidRDefault="0009647C">
            <w:pPr>
              <w:pStyle w:val="listpara1"/>
              <w:numPr>
                <w:ilvl w:val="0"/>
                <w:numId w:val="3"/>
              </w:numPr>
            </w:pPr>
            <w:r>
              <w:rPr>
                <w:rStyle w:val="SAPScreenElement"/>
              </w:rPr>
              <w:t>Kundenmaterialnummer</w:t>
            </w:r>
            <w:r>
              <w:t xml:space="preserve">: </w:t>
            </w:r>
            <w:r>
              <w:rPr>
                <w:rStyle w:val="SAPUserEntry"/>
              </w:rPr>
              <w:t>RP001JIT01</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09647C">
            <w:r>
              <w:rPr>
                <w:rStyle w:val="SAPEmphasis"/>
              </w:rPr>
              <w:t>Preisfindung pflegen</w:t>
            </w:r>
          </w:p>
        </w:tc>
        <w:tc>
          <w:tcPr>
            <w:tcW w:w="0" w:type="auto"/>
          </w:tcPr>
          <w:p w:rsidR="009C4F07" w:rsidRDefault="0009647C">
            <w:r>
              <w:t xml:space="preserve">Pflegen Sie auf der Registerkarte </w:t>
            </w:r>
            <w:r>
              <w:rPr>
                <w:rStyle w:val="SAPScreenElement"/>
              </w:rPr>
              <w:t>Bedingung</w:t>
            </w:r>
            <w:r>
              <w:t xml:space="preserve"> folgende Einträge:</w:t>
            </w:r>
          </w:p>
          <w:p w:rsidR="009C4F07" w:rsidRDefault="0009647C">
            <w:pPr>
              <w:pStyle w:val="listpara1"/>
              <w:numPr>
                <w:ilvl w:val="0"/>
                <w:numId w:val="35"/>
              </w:numPr>
            </w:pPr>
            <w:r>
              <w:rPr>
                <w:rStyle w:val="SAPScreenElement"/>
              </w:rPr>
              <w:t>Konditionsart</w:t>
            </w:r>
            <w:r>
              <w:t xml:space="preserve">: </w:t>
            </w:r>
            <w:r>
              <w:rPr>
                <w:rStyle w:val="SAPUserEntry"/>
              </w:rPr>
              <w:t>PPRO</w:t>
            </w:r>
          </w:p>
          <w:p w:rsidR="009C4F07" w:rsidRDefault="0009647C">
            <w:pPr>
              <w:pStyle w:val="listpara1"/>
              <w:numPr>
                <w:ilvl w:val="0"/>
                <w:numId w:val="3"/>
              </w:numPr>
            </w:pPr>
            <w:r>
              <w:rPr>
                <w:rStyle w:val="SAPScreenElement"/>
              </w:rPr>
              <w:t>Betrag</w:t>
            </w:r>
            <w:r>
              <w:t xml:space="preserve">: </w:t>
            </w:r>
            <w:r>
              <w:rPr>
                <w:rStyle w:val="SAPUserEntry"/>
              </w:rPr>
              <w:t>2 USD</w:t>
            </w:r>
            <w:r>
              <w:t xml:space="preserve"> (für US)/</w:t>
            </w:r>
            <w:r>
              <w:rPr>
                <w:rStyle w:val="SAPUserEntry"/>
              </w:rPr>
              <w:t>2 EUR</w:t>
            </w:r>
            <w:r>
              <w:t xml:space="preserve"> (für DE)</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7</w:t>
            </w:r>
          </w:p>
        </w:tc>
        <w:tc>
          <w:tcPr>
            <w:tcW w:w="0" w:type="auto"/>
          </w:tcPr>
          <w:p w:rsidR="009C4F07" w:rsidRDefault="0009647C">
            <w:r>
              <w:t>Einteilungen pflegen</w:t>
            </w:r>
          </w:p>
        </w:tc>
        <w:tc>
          <w:tcPr>
            <w:tcW w:w="0" w:type="auto"/>
          </w:tcPr>
          <w:p w:rsidR="009C4F07" w:rsidRDefault="0009647C">
            <w:r>
              <w:t xml:space="preserve">Markieren Sie das Material, wählen Sie </w:t>
            </w:r>
            <w:r>
              <w:rPr>
                <w:rStyle w:val="SAPScreenElement"/>
              </w:rPr>
              <w:t>Lieferabruf</w:t>
            </w:r>
            <w:r>
              <w:t>, und geben Sie Folgendes an:</w:t>
            </w:r>
          </w:p>
          <w:p w:rsidR="009C4F07" w:rsidRDefault="0009647C">
            <w:pPr>
              <w:pStyle w:val="listpara1"/>
              <w:numPr>
                <w:ilvl w:val="0"/>
                <w:numId w:val="36"/>
              </w:numPr>
            </w:pPr>
            <w:r>
              <w:rPr>
                <w:rStyle w:val="SAPScreenElement"/>
              </w:rPr>
              <w:t>Datumstyp</w:t>
            </w:r>
          </w:p>
          <w:p w:rsidR="009C4F07" w:rsidRDefault="0009647C">
            <w:pPr>
              <w:pStyle w:val="listpara1"/>
              <w:numPr>
                <w:ilvl w:val="0"/>
                <w:numId w:val="3"/>
              </w:numPr>
            </w:pPr>
            <w:r>
              <w:rPr>
                <w:rStyle w:val="SAPScreenElement"/>
              </w:rPr>
              <w:t>Datum</w:t>
            </w:r>
          </w:p>
          <w:p w:rsidR="009C4F07" w:rsidRDefault="0009647C">
            <w:pPr>
              <w:pStyle w:val="listpara1"/>
              <w:numPr>
                <w:ilvl w:val="0"/>
                <w:numId w:val="3"/>
              </w:numPr>
            </w:pPr>
            <w:r>
              <w:rPr>
                <w:rStyle w:val="SAPScreenElement"/>
              </w:rPr>
              <w:t>Auftragsmenge</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8</w:t>
            </w:r>
          </w:p>
        </w:tc>
        <w:tc>
          <w:tcPr>
            <w:tcW w:w="0" w:type="auto"/>
          </w:tcPr>
          <w:p w:rsidR="009C4F07" w:rsidRDefault="0009647C">
            <w:r>
              <w:rPr>
                <w:rStyle w:val="SAPEmphasis"/>
              </w:rPr>
              <w:t>Beleg sichern</w:t>
            </w:r>
          </w:p>
        </w:tc>
        <w:tc>
          <w:tcPr>
            <w:tcW w:w="0" w:type="auto"/>
          </w:tcPr>
          <w:p w:rsidR="009C4F07" w:rsidRDefault="0009647C">
            <w:r>
              <w:t xml:space="preserve">Wählen Sie </w:t>
            </w:r>
            <w:r>
              <w:rPr>
                <w:rStyle w:val="SAPScreenElement"/>
              </w:rPr>
              <w:t>Sichern</w:t>
            </w:r>
            <w:r>
              <w:t>.</w:t>
            </w:r>
          </w:p>
          <w:p w:rsidR="009C4F07" w:rsidRDefault="0009647C">
            <w:r>
              <w:t>Notieren Sie die Lieferplannummer.</w:t>
            </w:r>
          </w:p>
          <w:p w:rsidR="009C4F07" w:rsidRDefault="0009647C">
            <w:r>
              <w:lastRenderedPageBreak/>
              <w:t xml:space="preserve">Wenn Sie in Ihrem System einen Lieferplan mit denselben Daten angelegt haben und das Material </w:t>
            </w:r>
            <w:r>
              <w:rPr>
                <w:rStyle w:val="SAPUserEntry"/>
              </w:rPr>
              <w:t>TG11</w:t>
            </w:r>
            <w:r>
              <w:t xml:space="preserve"> sowie den Kunden </w:t>
            </w:r>
            <w:r>
              <w:rPr>
                <w:rStyle w:val="SAPUserEntry"/>
              </w:rPr>
              <w:t>10154801</w:t>
            </w:r>
            <w:r>
              <w:t xml:space="preserve"> verwenden, tritt unter Umständen die folgende Warnung auf:</w:t>
            </w:r>
          </w:p>
          <w:p w:rsidR="009C4F07" w:rsidRDefault="0009647C">
            <w:r>
              <w:t xml:space="preserve">Ein Lieferplan mit identischen Daten </w:t>
            </w:r>
            <w:r>
              <w:t>existiert bereits.</w:t>
            </w:r>
          </w:p>
          <w:p w:rsidR="009C4F07" w:rsidRDefault="0009647C">
            <w:r>
              <w:t xml:space="preserve">Um diese Warnung zu überspringen, wählen Sie </w:t>
            </w:r>
            <w:r>
              <w:rPr>
                <w:rStyle w:val="SAPScreenElement"/>
              </w:rPr>
              <w:t>Enter</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9</w:t>
            </w:r>
          </w:p>
        </w:tc>
        <w:tc>
          <w:tcPr>
            <w:tcW w:w="0" w:type="auto"/>
          </w:tcPr>
          <w:p w:rsidR="009C4F07" w:rsidRDefault="0009647C">
            <w:r>
              <w:rPr>
                <w:rStyle w:val="SAPEmphasis"/>
              </w:rPr>
              <w:t>Verkaufslieferplan für andere Materialien anlegen</w:t>
            </w:r>
          </w:p>
        </w:tc>
        <w:tc>
          <w:tcPr>
            <w:tcW w:w="0" w:type="auto"/>
          </w:tcPr>
          <w:p w:rsidR="009C4F07" w:rsidRDefault="0009647C">
            <w:r>
              <w:t xml:space="preserve">Führen Sie die Schritte 1 bis 8 aus, um separate Verkaufslieferpläne für die Materialien </w:t>
            </w:r>
            <w:r>
              <w:rPr>
                <w:rStyle w:val="SAPUserEntry"/>
              </w:rPr>
              <w:t>FGJIT02</w:t>
            </w:r>
            <w:r>
              <w:t xml:space="preserve">, </w:t>
            </w:r>
            <w:r>
              <w:rPr>
                <w:rStyle w:val="SAPUserEntry"/>
              </w:rPr>
              <w:t>SGJIT01</w:t>
            </w:r>
            <w:r>
              <w:t xml:space="preserve"> und </w:t>
            </w:r>
            <w:r>
              <w:rPr>
                <w:rStyle w:val="SAPUserEntry"/>
              </w:rPr>
              <w:t>SGJIT02</w:t>
            </w:r>
            <w:r>
              <w:t xml:space="preserve"> anzulegen.</w:t>
            </w:r>
          </w:p>
          <w:p w:rsidR="009C4F07" w:rsidRDefault="0009647C">
            <w:r>
              <w:t xml:space="preserve">Die Kundenmaterialnummern wären </w:t>
            </w:r>
            <w:r>
              <w:rPr>
                <w:rStyle w:val="SAPUserEntry"/>
              </w:rPr>
              <w:t>RP001JIT02</w:t>
            </w:r>
            <w:r>
              <w:t xml:space="preserve">, </w:t>
            </w:r>
            <w:r>
              <w:rPr>
                <w:rStyle w:val="SAPUserEntry"/>
              </w:rPr>
              <w:t>RP001JIT03</w:t>
            </w:r>
            <w:r>
              <w:t xml:space="preserve"> und </w:t>
            </w:r>
            <w:r>
              <w:rPr>
                <w:rStyle w:val="SAPUserEntry"/>
              </w:rPr>
              <w:t>RP001JIT04</w:t>
            </w:r>
            <w:r>
              <w:t>.</w:t>
            </w:r>
          </w:p>
        </w:tc>
        <w:tc>
          <w:tcPr>
            <w:tcW w:w="0" w:type="auto"/>
          </w:tcPr>
          <w:p w:rsidR="009C4F07" w:rsidRDefault="009C4F07"/>
        </w:tc>
        <w:tc>
          <w:tcPr>
            <w:tcW w:w="0" w:type="auto"/>
          </w:tcPr>
          <w:p w:rsidR="00000000" w:rsidRDefault="0009647C"/>
        </w:tc>
      </w:tr>
    </w:tbl>
    <w:p w:rsidR="009C4F07" w:rsidRDefault="0009647C">
      <w:pPr>
        <w:pStyle w:val="Heading2"/>
      </w:pPr>
      <w:bookmarkStart w:id="54" w:name="unique_25"/>
      <w:bookmarkStart w:id="55" w:name="_Toc52220526"/>
      <w:r>
        <w:t>Mengenabruf von Kunden anlegen – Integration</w:t>
      </w:r>
      <w:bookmarkEnd w:id="54"/>
      <w:bookmarkEnd w:id="55"/>
    </w:p>
    <w:p w:rsidR="009C4F07" w:rsidRDefault="0009647C">
      <w:r>
        <w:rPr>
          <w:rStyle w:val="SAPEmphasis"/>
        </w:rPr>
        <w:t>Testverwaltung</w:t>
      </w:r>
    </w:p>
    <w:p w:rsidR="009C4F07" w:rsidRDefault="0009647C">
      <w:r>
        <w:t>Kundenprojekt: Füllen Sie die projektbezogenen Teile aus.</w:t>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969"/>
        <w:gridCol w:w="8064"/>
        <w:gridCol w:w="1095"/>
        <w:gridCol w:w="947"/>
        <w:gridCol w:w="2209"/>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shd w:val="clear" w:color="auto" w:fill="auto"/>
            <w:tcMar>
              <w:top w:w="29" w:type="dxa"/>
              <w:left w:w="29" w:type="dxa"/>
              <w:bottom w:w="29" w:type="dxa"/>
              <w:right w:w="29" w:type="dxa"/>
            </w:tcMar>
          </w:tcPr>
          <w:p w:rsidR="009C4F07" w:rsidRDefault="0009647C">
            <w: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t>Geben Sie eine Dauer ein.</w:t>
            </w:r>
          </w:p>
        </w:tc>
      </w:tr>
    </w:tbl>
    <w:p w:rsidR="009C4F07" w:rsidRDefault="0009647C">
      <w:r>
        <w:rPr>
          <w:rStyle w:val="SAPEmphasis"/>
        </w:rPr>
        <w:t>Voraussetzungen</w:t>
      </w:r>
    </w:p>
    <w:p w:rsidR="009C4F07" w:rsidRDefault="0009647C">
      <w:pPr>
        <w:pStyle w:val="listpara1"/>
        <w:numPr>
          <w:ilvl w:val="0"/>
          <w:numId w:val="37"/>
        </w:numPr>
      </w:pPr>
      <w:r>
        <w:t xml:space="preserve">Stellen Sie sicher, dass </w:t>
      </w:r>
      <w:r>
        <w:t>das Material, für das der JIT-Abruf aus dem SAP-ERP-System ausgelöst wird, mit der gleichen Lieferantenmaterialnummer wie im Verkaufslieferplan zugeordnet wird.</w:t>
      </w:r>
    </w:p>
    <w:p w:rsidR="009C4F07" w:rsidRDefault="0009647C">
      <w:pPr>
        <w:pStyle w:val="listpara1"/>
        <w:numPr>
          <w:ilvl w:val="0"/>
          <w:numId w:val="3"/>
        </w:numPr>
      </w:pPr>
      <w:r>
        <w:t>Der für das Material im Regelkreis gepflegte Produktionsversorgungsbereich sollte mit dem Produ</w:t>
      </w:r>
      <w:r>
        <w:t>ktionsversorgungsbereich übereinstimmen, der für OEM in der App "Kundenstammdaten verwalten" angegeben ist.</w:t>
      </w:r>
    </w:p>
    <w:p w:rsidR="009C4F07" w:rsidRDefault="0009647C">
      <w:pPr>
        <w:pStyle w:val="listpara1"/>
        <w:numPr>
          <w:ilvl w:val="0"/>
          <w:numId w:val="3"/>
        </w:numPr>
      </w:pPr>
      <w:r>
        <w:t xml:space="preserve">Der Einkaufslieferplanbeleg muss mit dem Typ </w:t>
      </w:r>
      <w:r>
        <w:rPr>
          <w:rStyle w:val="SAPUserEntry"/>
        </w:rPr>
        <w:t>LPA</w:t>
      </w:r>
      <w:r>
        <w:t xml:space="preserve"> angelegt werden, und das Kanban-Kennzeichen muss gesetzt sein.</w:t>
      </w:r>
    </w:p>
    <w:p w:rsidR="009C4F07" w:rsidRDefault="0009647C">
      <w:r>
        <w:t>Ein Beispiel für die Einrichtung von</w:t>
      </w:r>
      <w:r>
        <w:t xml:space="preserve"> Stammdaten in SAP-On-Premise-Systemen finden Sie im Abschnitt </w:t>
      </w:r>
      <w:r>
        <w:rPr>
          <w:rStyle w:val="SAPScreenElement"/>
        </w:rPr>
        <w:t>Stammdatenerstellung im SAP-On-Premise-System</w:t>
      </w:r>
      <w:r>
        <w:t>.</w:t>
      </w:r>
    </w:p>
    <w:p w:rsidR="009C4F07" w:rsidRDefault="0009647C">
      <w:r>
        <w:rPr>
          <w:rStyle w:val="SAPEmphasis"/>
        </w:rPr>
        <w:t>Vorgehensweise</w:t>
      </w:r>
    </w:p>
    <w:tbl>
      <w:tblPr>
        <w:tblStyle w:val="SAPStandardTable"/>
        <w:tblW w:w="0" w:type="auto"/>
        <w:tblLook w:val="0620" w:firstRow="1" w:lastRow="0" w:firstColumn="0" w:lastColumn="0" w:noHBand="1" w:noVBand="1"/>
      </w:tblPr>
      <w:tblGrid>
        <w:gridCol w:w="1519"/>
        <w:gridCol w:w="1741"/>
        <w:gridCol w:w="5129"/>
        <w:gridCol w:w="3211"/>
        <w:gridCol w:w="2571"/>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lastRenderedPageBreak/>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w:t>
            </w:r>
            <w:r>
              <w:t xml:space="preserve"> Sie sich am SAP-S/4HANA-On-Premise- oder SAP-ERP-On-Premise-System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Mengenabruf anlegen</w:t>
            </w:r>
          </w:p>
        </w:tc>
        <w:tc>
          <w:tcPr>
            <w:tcW w:w="0" w:type="auto"/>
          </w:tcPr>
          <w:p w:rsidR="009C4F07" w:rsidRDefault="0009647C">
            <w:r>
              <w:t xml:space="preserve">Rufen Sie die Transaktion </w:t>
            </w:r>
            <w:r>
              <w:rPr>
                <w:rStyle w:val="SAPMonospace"/>
              </w:rPr>
              <w:t>PK23</w:t>
            </w:r>
            <w:r>
              <w:t xml:space="preserve"> auf.</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Regelkreis auswählen</w:t>
            </w:r>
          </w:p>
        </w:tc>
        <w:tc>
          <w:tcPr>
            <w:tcW w:w="0" w:type="auto"/>
          </w:tcPr>
          <w:p w:rsidR="009C4F07" w:rsidRDefault="0009647C">
            <w:r>
              <w:t xml:space="preserve">Geben Sie folgende Daten ein, und wählen Sie </w:t>
            </w:r>
            <w:r>
              <w:rPr>
                <w:rStyle w:val="SAPScreenElement"/>
              </w:rPr>
              <w:t>Sichern</w:t>
            </w:r>
            <w:r>
              <w:t>:</w:t>
            </w:r>
          </w:p>
          <w:p w:rsidR="009C4F07" w:rsidRDefault="0009647C">
            <w:pPr>
              <w:pStyle w:val="listpara1"/>
              <w:numPr>
                <w:ilvl w:val="0"/>
                <w:numId w:val="38"/>
              </w:numPr>
            </w:pPr>
            <w:r>
              <w:t xml:space="preserve">Auswahlknopf </w:t>
            </w:r>
            <w:r>
              <w:rPr>
                <w:rStyle w:val="SAPScreenElement"/>
              </w:rPr>
              <w:t>Regelkreis</w:t>
            </w:r>
            <w:r>
              <w:t xml:space="preserve">: </w:t>
            </w:r>
            <w:r>
              <w:rPr>
                <w:rStyle w:val="SAPUserEntry"/>
              </w:rPr>
              <w:t>markiert</w:t>
            </w:r>
          </w:p>
          <w:p w:rsidR="009C4F07" w:rsidRDefault="0009647C">
            <w:pPr>
              <w:pStyle w:val="listpara1"/>
              <w:numPr>
                <w:ilvl w:val="0"/>
                <w:numId w:val="3"/>
              </w:numPr>
            </w:pPr>
            <w:r>
              <w:rPr>
                <w:rStyle w:val="SAPScreenElement"/>
              </w:rPr>
              <w:t>Regelkreisnummer</w:t>
            </w:r>
            <w:r>
              <w:t>:</w:t>
            </w:r>
            <w:r>
              <w:rPr>
                <w:rStyle w:val="SAPUserEntry"/>
              </w:rPr>
              <w:t>&lt;Regelkreisnummer, z.B. 228&gt;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Eingaben sichern</w:t>
            </w:r>
          </w:p>
        </w:tc>
        <w:tc>
          <w:tcPr>
            <w:tcW w:w="0" w:type="auto"/>
          </w:tcPr>
          <w:p w:rsidR="009C4F07" w:rsidRDefault="0009647C">
            <w:r>
              <w:t xml:space="preserve">Wählen Sie </w:t>
            </w:r>
            <w:r>
              <w:rPr>
                <w:rStyle w:val="SAPScreenElement"/>
              </w:rPr>
              <w:t>Sichern</w:t>
            </w:r>
            <w:r>
              <w:t>.</w:t>
            </w:r>
          </w:p>
        </w:tc>
        <w:tc>
          <w:tcPr>
            <w:tcW w:w="0" w:type="auto"/>
          </w:tcPr>
          <w:p w:rsidR="009C4F07" w:rsidRDefault="0009647C">
            <w:r>
              <w:t xml:space="preserve">Der Mengenabruf wird angelegt und per IDoc an </w:t>
            </w:r>
            <w:r>
              <w:t>den Lieferanten übermittelt.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IDoc-Details anzeigen</w:t>
            </w:r>
          </w:p>
        </w:tc>
        <w:tc>
          <w:tcPr>
            <w:tcW w:w="0" w:type="auto"/>
          </w:tcPr>
          <w:p w:rsidR="009C4F07" w:rsidRDefault="0009647C">
            <w:r>
              <w:t xml:space="preserve">Um weitere Informationen zu dem an den Lieferanten gesendeten JIT-Abruf anzuzeigen, rufen Sie die Transaktion. </w:t>
            </w:r>
            <w:r>
              <w:rPr>
                <w:rStyle w:val="SAPMonospace"/>
              </w:rPr>
              <w:t>JITOM</w:t>
            </w:r>
            <w:r>
              <w:t xml:space="preserve"> auf.</w:t>
            </w:r>
          </w:p>
        </w:tc>
        <w:tc>
          <w:tcPr>
            <w:tcW w:w="0" w:type="auto"/>
          </w:tcPr>
          <w:p w:rsidR="009C4F07" w:rsidRDefault="009C4F07"/>
        </w:tc>
        <w:tc>
          <w:tcPr>
            <w:tcW w:w="0" w:type="auto"/>
          </w:tcPr>
          <w:p w:rsidR="009C4F07" w:rsidRDefault="009C4F07"/>
        </w:tc>
      </w:tr>
      <w:tr w:rsidR="009C4F07" w:rsidTr="0009647C">
        <w:tc>
          <w:tcPr>
            <w:tcW w:w="0" w:type="auto"/>
          </w:tcPr>
          <w:p w:rsidR="009C4F07" w:rsidRDefault="009C4F07"/>
        </w:tc>
        <w:tc>
          <w:tcPr>
            <w:tcW w:w="0" w:type="auto"/>
          </w:tcPr>
          <w:p w:rsidR="009C4F07" w:rsidRDefault="009C4F07"/>
        </w:tc>
        <w:tc>
          <w:tcPr>
            <w:tcW w:w="0" w:type="auto"/>
          </w:tcPr>
          <w:p w:rsidR="009C4F07" w:rsidRDefault="0009647C">
            <w:r>
              <w:t>Expandieren Sie das erzeugte IDoc.</w:t>
            </w:r>
          </w:p>
        </w:tc>
        <w:tc>
          <w:tcPr>
            <w:tcW w:w="0" w:type="auto"/>
          </w:tcPr>
          <w:p w:rsidR="009C4F07" w:rsidRDefault="009C4F07"/>
        </w:tc>
        <w:tc>
          <w:tcPr>
            <w:tcW w:w="0" w:type="auto"/>
          </w:tcPr>
          <w:p w:rsidR="009C4F07" w:rsidRDefault="009C4F07"/>
        </w:tc>
      </w:tr>
      <w:tr w:rsidR="009C4F07" w:rsidTr="0009647C">
        <w:tc>
          <w:tcPr>
            <w:tcW w:w="0" w:type="auto"/>
          </w:tcPr>
          <w:p w:rsidR="009C4F07" w:rsidRDefault="009C4F07"/>
        </w:tc>
        <w:tc>
          <w:tcPr>
            <w:tcW w:w="0" w:type="auto"/>
          </w:tcPr>
          <w:p w:rsidR="009C4F07" w:rsidRDefault="009C4F07"/>
        </w:tc>
        <w:tc>
          <w:tcPr>
            <w:tcW w:w="0" w:type="auto"/>
          </w:tcPr>
          <w:p w:rsidR="009C4F07" w:rsidRDefault="0009647C">
            <w:r>
              <w:t>Wählen Sie den Kopfinformations-Da</w:t>
            </w:r>
            <w:r>
              <w:t>tensatz mit der rechten Maustaste aus.</w:t>
            </w:r>
          </w:p>
        </w:tc>
        <w:tc>
          <w:tcPr>
            <w:tcW w:w="0" w:type="auto"/>
          </w:tcPr>
          <w:p w:rsidR="009C4F07" w:rsidRDefault="009C4F07"/>
        </w:tc>
        <w:tc>
          <w:tcPr>
            <w:tcW w:w="0" w:type="auto"/>
          </w:tcPr>
          <w:p w:rsidR="009C4F07" w:rsidRDefault="009C4F07"/>
        </w:tc>
      </w:tr>
      <w:tr w:rsidR="009C4F07" w:rsidTr="0009647C">
        <w:tc>
          <w:tcPr>
            <w:tcW w:w="0" w:type="auto"/>
          </w:tcPr>
          <w:p w:rsidR="009C4F07" w:rsidRDefault="009C4F07"/>
        </w:tc>
        <w:tc>
          <w:tcPr>
            <w:tcW w:w="0" w:type="auto"/>
          </w:tcPr>
          <w:p w:rsidR="009C4F07" w:rsidRDefault="009C4F07"/>
        </w:tc>
        <w:tc>
          <w:tcPr>
            <w:tcW w:w="0" w:type="auto"/>
          </w:tcPr>
          <w:p w:rsidR="009C4F07" w:rsidRDefault="0009647C">
            <w:r>
              <w:t>Wählen Sie das IDoc.</w:t>
            </w:r>
          </w:p>
        </w:tc>
        <w:tc>
          <w:tcPr>
            <w:tcW w:w="0" w:type="auto"/>
          </w:tcPr>
          <w:p w:rsidR="009C4F07" w:rsidRDefault="0009647C">
            <w:r>
              <w:t>Die Details des an den Lieferanten gesendeten IDocs werden angezeigt.</w:t>
            </w:r>
          </w:p>
        </w:tc>
        <w:tc>
          <w:tcPr>
            <w:tcW w:w="0" w:type="auto"/>
          </w:tcPr>
          <w:p w:rsidR="009C4F07" w:rsidRDefault="009C4F07"/>
        </w:tc>
      </w:tr>
    </w:tbl>
    <w:p w:rsidR="009C4F07" w:rsidRDefault="0009647C">
      <w:pPr>
        <w:pStyle w:val="Heading2"/>
      </w:pPr>
      <w:bookmarkStart w:id="56" w:name="unique_33"/>
      <w:bookmarkStart w:id="57" w:name="_Toc52220527"/>
      <w:r>
        <w:t>Mengenabruf von Kunden abbrechen (optional)</w:t>
      </w:r>
      <w:bookmarkEnd w:id="56"/>
      <w:bookmarkEnd w:id="57"/>
    </w:p>
    <w:p w:rsidR="009C4F07" w:rsidRDefault="0009647C">
      <w:r>
        <w:rPr>
          <w:rStyle w:val="SAPEmphasis"/>
        </w:rPr>
        <w:t>Testverwaltung</w:t>
      </w:r>
    </w:p>
    <w:p w:rsidR="009C4F07" w:rsidRDefault="0009647C">
      <w:r>
        <w:t>Kundenprojekt: Füllen Sie die projektbezogenen Teile aus.</w:t>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969"/>
        <w:gridCol w:w="8064"/>
        <w:gridCol w:w="1095"/>
        <w:gridCol w:w="947"/>
        <w:gridCol w:w="2209"/>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lastRenderedPageBreak/>
              <w:t>Benutzerrolle(n)</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shd w:val="clear" w:color="auto" w:fill="auto"/>
            <w:tcMar>
              <w:top w:w="29" w:type="dxa"/>
              <w:left w:w="29" w:type="dxa"/>
              <w:bottom w:w="29" w:type="dxa"/>
              <w:right w:w="29" w:type="dxa"/>
            </w:tcMar>
          </w:tcPr>
          <w:p w:rsidR="009C4F07" w:rsidRDefault="0009647C">
            <w: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t>Geben Sie eine Dauer ein.</w:t>
            </w:r>
          </w:p>
        </w:tc>
      </w:tr>
    </w:tbl>
    <w:p w:rsidR="009C4F07" w:rsidRDefault="0009647C">
      <w:r>
        <w:rPr>
          <w:rStyle w:val="SAPEmphasis"/>
        </w:rPr>
        <w:t>Voraussetzungen</w:t>
      </w:r>
    </w:p>
    <w:p w:rsidR="009C4F07" w:rsidRDefault="0009647C">
      <w:pPr>
        <w:pStyle w:val="listpara1"/>
        <w:numPr>
          <w:ilvl w:val="0"/>
          <w:numId w:val="39"/>
        </w:numPr>
      </w:pPr>
      <w:r>
        <w:t xml:space="preserve">Es wurde ein neuer JIT-Abruf angelegt. Lesen Sie hierzu das Kapitel </w:t>
      </w:r>
      <w:r>
        <w:rPr>
          <w:rStyle w:val="italic"/>
        </w:rPr>
        <w:t>Mengenabruf von Kunden anlegen – Integration</w:t>
      </w:r>
      <w:r>
        <w:t>.</w:t>
      </w:r>
    </w:p>
    <w:p w:rsidR="009C4F07" w:rsidRDefault="0009647C">
      <w:pPr>
        <w:pStyle w:val="listpara1"/>
        <w:numPr>
          <w:ilvl w:val="0"/>
          <w:numId w:val="3"/>
        </w:numPr>
      </w:pPr>
      <w:r>
        <w:t>Stellen Sie sicher, dass das Material, für das der JIT-Abruf aus dem SAP-ERP-System ausgelöst wird, mit der gleichen Lieferant</w:t>
      </w:r>
      <w:r>
        <w:t>enmaterialnummer wie im Verkaufslieferplan zugeordnet wird.</w:t>
      </w:r>
    </w:p>
    <w:p w:rsidR="009C4F07" w:rsidRDefault="0009647C">
      <w:pPr>
        <w:pStyle w:val="listpara1"/>
        <w:numPr>
          <w:ilvl w:val="0"/>
          <w:numId w:val="3"/>
        </w:numPr>
      </w:pPr>
      <w:r>
        <w:t>Der für das Material im Regelkreis gepflegte Produktionsversorgungsbereich sollte mit dem Produktionsversorgungsbereich übereinstimmen, der für OEM in der App "Kundenstammdaten verwalten" angegebe</w:t>
      </w:r>
      <w:r>
        <w:t>n ist.</w:t>
      </w:r>
    </w:p>
    <w:p w:rsidR="009C4F07" w:rsidRDefault="0009647C">
      <w:pPr>
        <w:pStyle w:val="listpara1"/>
        <w:numPr>
          <w:ilvl w:val="0"/>
          <w:numId w:val="3"/>
        </w:numPr>
      </w:pPr>
      <w:r>
        <w:t xml:space="preserve">Der Einkaufslieferplanbeleg muss mit dem Typ </w:t>
      </w:r>
      <w:r>
        <w:rPr>
          <w:rStyle w:val="SAPUserEntry"/>
        </w:rPr>
        <w:t>LPA</w:t>
      </w:r>
      <w:r>
        <w:t xml:space="preserve"> angelegt werden, und das Kanban-Kennzeichen muss gesetzt sein.</w:t>
      </w:r>
    </w:p>
    <w:p w:rsidR="009C4F07" w:rsidRDefault="0009647C">
      <w:r>
        <w:t xml:space="preserve">Ein Beispiel für die Einrichtung von Stammdaten in SAP-On-Premise-Systemen finden Sie im Abschnitt </w:t>
      </w:r>
      <w:r>
        <w:rPr>
          <w:rStyle w:val="SAPScreenElement"/>
        </w:rPr>
        <w:t>Stammdatenerstellung im SAP-On-Premise</w:t>
      </w:r>
      <w:r>
        <w:rPr>
          <w:rStyle w:val="SAPScreenElement"/>
        </w:rPr>
        <w:t>-System</w:t>
      </w:r>
      <w:r>
        <w:t>.</w:t>
      </w:r>
    </w:p>
    <w:p w:rsidR="009C4F07" w:rsidRDefault="0009647C">
      <w:r>
        <w:rPr>
          <w:rStyle w:val="SAPEmphasis"/>
        </w:rPr>
        <w:t>Vorgehensweise</w:t>
      </w:r>
    </w:p>
    <w:tbl>
      <w:tblPr>
        <w:tblStyle w:val="SAPStandardTable"/>
        <w:tblW w:w="0" w:type="auto"/>
        <w:tblLook w:val="0620" w:firstRow="1" w:lastRow="0" w:firstColumn="0" w:lastColumn="0" w:noHBand="1" w:noVBand="1"/>
      </w:tblPr>
      <w:tblGrid>
        <w:gridCol w:w="1498"/>
        <w:gridCol w:w="1684"/>
        <w:gridCol w:w="5893"/>
        <w:gridCol w:w="2592"/>
        <w:gridCol w:w="2504"/>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SAP-S/4HANA-On-Premise- oder SAP-ERP-On-Premise-System an.</w:t>
            </w:r>
          </w:p>
        </w:tc>
        <w:tc>
          <w:tcPr>
            <w:tcW w:w="0" w:type="auto"/>
          </w:tcPr>
          <w:p w:rsidR="009C4F07" w:rsidRDefault="0009647C">
            <w:r>
              <w:t xml:space="preserve">Das SAP Fiori Launchpad wird </w:t>
            </w:r>
            <w:r>
              <w:t>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Mengenabruf anlegen</w:t>
            </w:r>
          </w:p>
        </w:tc>
        <w:tc>
          <w:tcPr>
            <w:tcW w:w="0" w:type="auto"/>
          </w:tcPr>
          <w:p w:rsidR="009C4F07" w:rsidRDefault="0009647C">
            <w:r>
              <w:t xml:space="preserve">Rufen Sie die Transaktion </w:t>
            </w:r>
            <w:r>
              <w:rPr>
                <w:rStyle w:val="SAPMonospace"/>
              </w:rPr>
              <w:t>JITOM</w:t>
            </w:r>
            <w:r>
              <w:t xml:space="preserve"> auf.</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JIT-Abruf stornieren</w:t>
            </w:r>
          </w:p>
        </w:tc>
        <w:tc>
          <w:tcPr>
            <w:tcW w:w="0" w:type="auto"/>
          </w:tcPr>
          <w:p w:rsidR="009C4F07" w:rsidRDefault="0009647C">
            <w:r>
              <w:t xml:space="preserve">Markieren Sie den JIT-Abruf, den Sie stornieren möchten, und wählen Sie </w:t>
            </w:r>
            <w:r>
              <w:rPr>
                <w:rStyle w:val="SAPScreenElement"/>
              </w:rPr>
              <w:t>Aktion ausführen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9C4F07"/>
        </w:tc>
        <w:tc>
          <w:tcPr>
            <w:tcW w:w="0" w:type="auto"/>
          </w:tcPr>
          <w:p w:rsidR="009C4F07" w:rsidRDefault="0009647C">
            <w:r>
              <w:t xml:space="preserve">Wählen Sie die Stornierungsaktion </w:t>
            </w:r>
            <w:r>
              <w:rPr>
                <w:rStyle w:val="SAPScreenElement"/>
              </w:rPr>
              <w:t>ZCAN</w:t>
            </w:r>
            <w:r>
              <w:t>.</w:t>
            </w:r>
          </w:p>
        </w:tc>
        <w:tc>
          <w:tcPr>
            <w:tcW w:w="0" w:type="auto"/>
          </w:tcPr>
          <w:p w:rsidR="009C4F07" w:rsidRDefault="0009647C">
            <w:r>
              <w:t>IDOC wird mit Stornostatus ausgelöst.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Anmelden</w:t>
            </w:r>
          </w:p>
        </w:tc>
        <w:tc>
          <w:tcPr>
            <w:tcW w:w="0" w:type="auto"/>
          </w:tcPr>
          <w:p w:rsidR="009C4F07" w:rsidRDefault="0009647C">
            <w:r>
              <w:t xml:space="preserve">Melden Sie sich am SAP Fiori </w:t>
            </w:r>
            <w:r>
              <w:t>Launchpad mit der Rolle Disponent – Just-In-Time-Versorgung</w:t>
            </w:r>
            <w:r>
              <w:rPr>
                <w:rStyle w:val="SAPMonospace"/>
              </w:rPr>
              <w:t>SAP_BR_MATL_PLNR_JIT_S_TO_C</w:t>
            </w:r>
            <w:r>
              <w:t xml:space="preserve"> an.</w:t>
            </w:r>
          </w:p>
        </w:tc>
        <w:tc>
          <w:tcPr>
            <w:tcW w:w="0" w:type="auto"/>
          </w:tcPr>
          <w:p w:rsidR="009C4F07" w:rsidRDefault="009C4F07"/>
        </w:tc>
        <w:tc>
          <w:tcPr>
            <w:tcW w:w="0" w:type="auto"/>
          </w:tcPr>
          <w:p w:rsidR="009C4F07" w:rsidRDefault="009C4F07"/>
        </w:tc>
      </w:tr>
      <w:tr w:rsidR="009C4F07" w:rsidTr="0009647C">
        <w:tc>
          <w:tcPr>
            <w:tcW w:w="0" w:type="auto"/>
          </w:tcPr>
          <w:p w:rsidR="009C4F07" w:rsidRDefault="009C4F07"/>
        </w:tc>
        <w:tc>
          <w:tcPr>
            <w:tcW w:w="0" w:type="auto"/>
          </w:tcPr>
          <w:p w:rsidR="009C4F07" w:rsidRDefault="0009647C">
            <w:r>
              <w:t>App aufrufen</w:t>
            </w:r>
          </w:p>
        </w:tc>
        <w:tc>
          <w:tcPr>
            <w:tcW w:w="0" w:type="auto"/>
          </w:tcPr>
          <w:p w:rsidR="009C4F07" w:rsidRDefault="0009647C">
            <w:r>
              <w:t>Öffnen Sie App "Just-in-time-Kundendaten verwalten".</w:t>
            </w:r>
          </w:p>
        </w:tc>
        <w:tc>
          <w:tcPr>
            <w:tcW w:w="0" w:type="auto"/>
          </w:tcPr>
          <w:p w:rsidR="009C4F07" w:rsidRDefault="0009647C">
            <w:r>
              <w:t xml:space="preserve">Der ausgewählte JIT-Abruf muss den Status </w:t>
            </w:r>
            <w:r>
              <w:rPr>
                <w:rStyle w:val="SAPScreenElement"/>
              </w:rPr>
              <w:t>Storniert</w:t>
            </w:r>
            <w:r>
              <w:t xml:space="preserve"> haben.</w:t>
            </w:r>
          </w:p>
        </w:tc>
        <w:tc>
          <w:tcPr>
            <w:tcW w:w="0" w:type="auto"/>
          </w:tcPr>
          <w:p w:rsidR="009C4F07" w:rsidRDefault="009C4F07"/>
        </w:tc>
      </w:tr>
    </w:tbl>
    <w:p w:rsidR="009C4F07" w:rsidRDefault="0009647C">
      <w:pPr>
        <w:pStyle w:val="Heading2"/>
      </w:pPr>
      <w:bookmarkStart w:id="58" w:name="unique_26"/>
      <w:bookmarkStart w:id="59" w:name="_Toc52220528"/>
      <w:r>
        <w:lastRenderedPageBreak/>
        <w:t>Produktionssynchronen Abruf von Ku</w:t>
      </w:r>
      <w:r>
        <w:t>nden manuell anlegen</w:t>
      </w:r>
      <w:bookmarkEnd w:id="58"/>
      <w:bookmarkEnd w:id="59"/>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&lt;Geben Sie den Serviceanbieter, einen Kunden oder</w:t>
            </w:r>
            <w:r>
              <w:rPr>
                <w:rStyle w:val="SAPUserEntry"/>
              </w:rPr>
              <w:t xml:space="preserve">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9C4F07" w:rsidRDefault="0009647C">
      <w:r>
        <w:rPr>
          <w:rStyle w:val="SAPEmphasis"/>
        </w:rPr>
        <w:t>Vorgehensweise</w:t>
      </w:r>
    </w:p>
    <w:tbl>
      <w:tblPr>
        <w:tblStyle w:val="SAPStandardTable"/>
        <w:tblW w:w="0" w:type="auto"/>
        <w:tblLook w:val="0620" w:firstRow="1" w:lastRow="0" w:firstColumn="0" w:lastColumn="0" w:noHBand="1" w:noVBand="1"/>
      </w:tblPr>
      <w:tblGrid>
        <w:gridCol w:w="1409"/>
        <w:gridCol w:w="1957"/>
        <w:gridCol w:w="5052"/>
        <w:gridCol w:w="3529"/>
        <w:gridCol w:w="2224"/>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 xml:space="preserve">Melden Sie sich am SAP </w:t>
            </w:r>
            <w:r>
              <w:t>Fiori Launchpad mit der Rolle Disponent – Just-In-Time-Versorgung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w:t>
            </w:r>
            <w:r>
              <w:rPr>
                <w:rStyle w:val="SAPScreenElement"/>
              </w:rPr>
              <w:t>JIT-Abrufe von Kunden verwalten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JIT-Abruf anlegen</w:t>
            </w:r>
          </w:p>
        </w:tc>
        <w:tc>
          <w:tcPr>
            <w:tcW w:w="0" w:type="auto"/>
          </w:tcPr>
          <w:p w:rsidR="009C4F07" w:rsidRDefault="0009647C">
            <w:r>
              <w:t xml:space="preserve">Wählen Sie </w:t>
            </w:r>
            <w:r>
              <w:rPr>
                <w:rStyle w:val="SAPScreenElement"/>
              </w:rPr>
              <w:t>Hinzufügen (Symbol +) &gt;</w:t>
            </w:r>
            <w:r>
              <w:rPr>
                <w:rStyle w:val="SAPScreenElement"/>
              </w:rPr>
              <w:t xml:space="preserve"> Neu. Just-In-Time-Abruf anleg.</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4</w:t>
            </w:r>
          </w:p>
        </w:tc>
        <w:tc>
          <w:tcPr>
            <w:tcW w:w="0" w:type="auto"/>
          </w:tcPr>
          <w:p w:rsidR="00000000" w:rsidRDefault="0009647C"/>
        </w:tc>
        <w:tc>
          <w:tcPr>
            <w:tcW w:w="0" w:type="auto"/>
          </w:tcPr>
          <w:p w:rsidR="009C4F07" w:rsidRDefault="0009647C">
            <w:r>
              <w:t xml:space="preserve">Geben Sie auf dem Bild </w:t>
            </w:r>
            <w:r>
              <w:rPr>
                <w:rStyle w:val="SAPScreenElement"/>
              </w:rPr>
              <w:t>JIT-Abrufe von Kunden verwalten</w:t>
            </w:r>
            <w:r>
              <w:t xml:space="preserve"> die folgenden Daten ein, und wählen Sie </w:t>
            </w:r>
            <w:r>
              <w:rPr>
                <w:rStyle w:val="SAPScreenElement"/>
              </w:rPr>
              <w:t>Sichern</w:t>
            </w:r>
            <w:r>
              <w:t>.</w:t>
            </w:r>
          </w:p>
          <w:p w:rsidR="009C4F07" w:rsidRDefault="0009647C">
            <w:r>
              <w:rPr>
                <w:rStyle w:val="SAPScreenElement"/>
              </w:rPr>
              <w:t>Kopfdetails</w:t>
            </w:r>
          </w:p>
          <w:p w:rsidR="009C4F07" w:rsidRDefault="0009647C">
            <w:pPr>
              <w:pStyle w:val="listpara1"/>
              <w:numPr>
                <w:ilvl w:val="0"/>
                <w:numId w:val="40"/>
              </w:numPr>
            </w:pPr>
            <w:r>
              <w:rPr>
                <w:rStyle w:val="SAPScreenElement"/>
              </w:rPr>
              <w:t>Externe Abrufnummer</w:t>
            </w:r>
            <w:r>
              <w:t xml:space="preserve">: </w:t>
            </w:r>
            <w:r>
              <w:rPr>
                <w:rStyle w:val="SAPUserEntry"/>
              </w:rPr>
              <w:t>&lt;Nummer zur eindeutigen Identifikation des JIT-Abrufs aus Kundenperspektive&gt;</w:t>
            </w:r>
          </w:p>
          <w:p w:rsidR="009C4F07" w:rsidRDefault="0009647C">
            <w:pPr>
              <w:pStyle w:val="listpara1"/>
              <w:numPr>
                <w:ilvl w:val="0"/>
                <w:numId w:val="3"/>
              </w:numPr>
            </w:pPr>
            <w:r>
              <w:rPr>
                <w:rStyle w:val="SAPScreenElement"/>
              </w:rPr>
              <w:t>Aufruftyp</w:t>
            </w:r>
            <w:r>
              <w:t xml:space="preserve">: </w:t>
            </w:r>
            <w:r>
              <w:rPr>
                <w:rStyle w:val="SAPUserEntry"/>
              </w:rPr>
              <w:t>Produktionssynchroner Abruf</w:t>
            </w:r>
          </w:p>
          <w:p w:rsidR="009C4F07" w:rsidRDefault="0009647C">
            <w:pPr>
              <w:pStyle w:val="listpara1"/>
              <w:numPr>
                <w:ilvl w:val="0"/>
                <w:numId w:val="3"/>
              </w:numPr>
            </w:pPr>
            <w:r>
              <w:rPr>
                <w:rStyle w:val="SAPScreenElement"/>
              </w:rPr>
              <w:t>Materialverwendungskennzeichen</w:t>
            </w:r>
            <w:r>
              <w:t xml:space="preserve">: </w:t>
            </w:r>
            <w:r>
              <w:rPr>
                <w:rStyle w:val="SAPUserEntry"/>
              </w:rPr>
              <w:t>S Serie</w:t>
            </w:r>
          </w:p>
          <w:p w:rsidR="009C4F07" w:rsidRDefault="0009647C">
            <w:pPr>
              <w:pStyle w:val="listpara1"/>
              <w:numPr>
                <w:ilvl w:val="0"/>
                <w:numId w:val="3"/>
              </w:numPr>
            </w:pPr>
            <w:r>
              <w:rPr>
                <w:rStyle w:val="SAPScreenElement"/>
              </w:rPr>
              <w:t>Nachbestellen</w:t>
            </w:r>
            <w:r>
              <w:t xml:space="preserve">: </w:t>
            </w:r>
            <w:r>
              <w:rPr>
                <w:rStyle w:val="SAPUserEntry"/>
              </w:rPr>
              <w:t>Nein</w:t>
            </w:r>
          </w:p>
          <w:p w:rsidR="009C4F07" w:rsidRDefault="0009647C">
            <w:r>
              <w:rPr>
                <w:rStyle w:val="SAPScreenElement"/>
              </w:rPr>
              <w:t>Fahrzeuginformationen</w:t>
            </w:r>
          </w:p>
          <w:p w:rsidR="009C4F07" w:rsidRDefault="0009647C">
            <w:pPr>
              <w:pStyle w:val="listpara1"/>
              <w:numPr>
                <w:ilvl w:val="0"/>
                <w:numId w:val="41"/>
              </w:numPr>
            </w:pPr>
            <w:r>
              <w:rPr>
                <w:rStyle w:val="SAPScreenElement"/>
              </w:rPr>
              <w:lastRenderedPageBreak/>
              <w:t>Fahrzeugnummer</w:t>
            </w:r>
            <w:r>
              <w:t xml:space="preserve">: </w:t>
            </w:r>
            <w:r>
              <w:rPr>
                <w:rStyle w:val="SAPUserEntry"/>
              </w:rPr>
              <w:t>&lt;Fahrzeugnummer&gt;</w:t>
            </w:r>
          </w:p>
          <w:p w:rsidR="009C4F07" w:rsidRDefault="0009647C">
            <w:pPr>
              <w:pStyle w:val="listpara1"/>
              <w:numPr>
                <w:ilvl w:val="0"/>
                <w:numId w:val="3"/>
              </w:numPr>
            </w:pPr>
            <w:r>
              <w:rPr>
                <w:rStyle w:val="SAPScreenElement"/>
              </w:rPr>
              <w:t>Fahrzeugmodell</w:t>
            </w:r>
            <w:r>
              <w:t xml:space="preserve">: </w:t>
            </w:r>
            <w:r>
              <w:rPr>
                <w:rStyle w:val="SAPUserEntry"/>
              </w:rPr>
              <w:t>&lt;Fahrzeugmodell&gt;</w:t>
            </w:r>
          </w:p>
          <w:p w:rsidR="009C4F07" w:rsidRDefault="0009647C">
            <w:r>
              <w:rPr>
                <w:rStyle w:val="SAPScreenElement"/>
              </w:rPr>
              <w:t>Partnerdaten</w:t>
            </w:r>
          </w:p>
          <w:p w:rsidR="009C4F07" w:rsidRDefault="0009647C">
            <w:pPr>
              <w:pStyle w:val="listpara1"/>
              <w:numPr>
                <w:ilvl w:val="0"/>
                <w:numId w:val="42"/>
              </w:numPr>
            </w:pPr>
            <w:r>
              <w:rPr>
                <w:rStyle w:val="SAPScreenElement"/>
              </w:rPr>
              <w:t>Partnerbeschreibung des Warenempfängers</w:t>
            </w:r>
            <w:r>
              <w:t xml:space="preserve">: </w:t>
            </w:r>
            <w:r>
              <w:rPr>
                <w:rStyle w:val="SAPUserEntry"/>
              </w:rPr>
              <w:t>&lt;P001&gt;</w:t>
            </w:r>
          </w:p>
          <w:p w:rsidR="009C4F07" w:rsidRDefault="0009647C">
            <w:pPr>
              <w:pStyle w:val="listpara1"/>
              <w:numPr>
                <w:ilvl w:val="0"/>
                <w:numId w:val="3"/>
              </w:numPr>
            </w:pPr>
            <w:r>
              <w:rPr>
                <w:rStyle w:val="SAPScreenElement"/>
              </w:rPr>
              <w:t>Beschrei</w:t>
            </w:r>
            <w:r>
              <w:rPr>
                <w:rStyle w:val="SAPScreenElement"/>
              </w:rPr>
              <w:t>bung des Lieferanten</w:t>
            </w:r>
            <w:r>
              <w:t xml:space="preserve">: </w:t>
            </w:r>
            <w:r>
              <w:rPr>
                <w:rStyle w:val="SAPUserEntry"/>
              </w:rPr>
              <w:t>&lt;Beschreibung&gt;</w:t>
            </w:r>
          </w:p>
          <w:p w:rsidR="009C4F07" w:rsidRDefault="0009647C">
            <w:pPr>
              <w:pStyle w:val="listpara1"/>
              <w:numPr>
                <w:ilvl w:val="0"/>
                <w:numId w:val="3"/>
              </w:numPr>
            </w:pPr>
            <w:r>
              <w:rPr>
                <w:rStyle w:val="SAPScreenElement"/>
              </w:rPr>
              <w:t>Warenempfänger-ID</w:t>
            </w:r>
            <w:r>
              <w:t xml:space="preserve">: </w:t>
            </w:r>
            <w:r>
              <w:rPr>
                <w:rStyle w:val="SAPUserEntry"/>
              </w:rPr>
              <w:t>10154801</w:t>
            </w:r>
          </w:p>
        </w:tc>
        <w:tc>
          <w:tcPr>
            <w:tcW w:w="0" w:type="auto"/>
          </w:tcPr>
          <w:p w:rsidR="009C4F07" w:rsidRDefault="0009647C">
            <w:r>
              <w:lastRenderedPageBreak/>
              <w:t>Der Mengenabruf wird angelegt und über per IDoc an den Lieferanten übermittelt.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Komponenten hinzufügen</w:t>
            </w:r>
          </w:p>
        </w:tc>
        <w:tc>
          <w:tcPr>
            <w:tcW w:w="0" w:type="auto"/>
          </w:tcPr>
          <w:p w:rsidR="009C4F07" w:rsidRDefault="0009647C">
            <w:r>
              <w:t xml:space="preserve">Um Komponenten in einem JIT-Abruf hinzuzufügen, wählen Sie </w:t>
            </w:r>
            <w:r>
              <w:rPr>
                <w:rStyle w:val="SAPScreenElement"/>
              </w:rPr>
              <w:t>Komponenten verwalten</w:t>
            </w:r>
            <w:r>
              <w:t>.</w:t>
            </w:r>
          </w:p>
        </w:tc>
        <w:tc>
          <w:tcPr>
            <w:tcW w:w="0" w:type="auto"/>
          </w:tcPr>
          <w:p w:rsidR="009C4F07" w:rsidRDefault="0009647C">
            <w:r>
              <w:t>Das Dialogfenster zur Pflege der Komponenten wird angezeigt.</w:t>
            </w:r>
          </w:p>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9C4F07"/>
        </w:tc>
        <w:tc>
          <w:tcPr>
            <w:tcW w:w="0" w:type="auto"/>
          </w:tcPr>
          <w:p w:rsidR="009C4F07" w:rsidRDefault="0009647C">
            <w:r>
              <w:t xml:space="preserve">Wählen Sie </w:t>
            </w:r>
            <w:r>
              <w:rPr>
                <w:rStyle w:val="SAPScreenElement"/>
              </w:rPr>
              <w:t>Hinzufügen</w:t>
            </w:r>
            <w:r>
              <w:t xml:space="preserve">, um im angezeigten Dialogfenster folgende Daten einzugeben: Wählen Sie </w:t>
            </w:r>
            <w:r>
              <w:rPr>
                <w:rStyle w:val="SAPScreenElement"/>
              </w:rPr>
              <w:t>Enter</w:t>
            </w:r>
            <w:r>
              <w:t>, nachdem Sie die folgenden Komponenten erfasst haben:</w:t>
            </w:r>
          </w:p>
          <w:p w:rsidR="009C4F07" w:rsidRDefault="0009647C">
            <w:r>
              <w:rPr>
                <w:rStyle w:val="SAPScreenElement"/>
              </w:rPr>
              <w:t>Erste Komponente</w:t>
            </w:r>
          </w:p>
          <w:p w:rsidR="009C4F07" w:rsidRDefault="0009647C">
            <w:pPr>
              <w:pStyle w:val="listpara1"/>
              <w:numPr>
                <w:ilvl w:val="0"/>
                <w:numId w:val="43"/>
              </w:numPr>
            </w:pPr>
            <w:r>
              <w:rPr>
                <w:rStyle w:val="SAPScreenElement"/>
              </w:rPr>
              <w:t>Materialnummer des L</w:t>
            </w:r>
            <w:r>
              <w:rPr>
                <w:rStyle w:val="SAPScreenElement"/>
              </w:rPr>
              <w:t>ieferanten</w:t>
            </w:r>
            <w:r>
              <w:t xml:space="preserve">: </w:t>
            </w:r>
            <w:r>
              <w:rPr>
                <w:rStyle w:val="SAPUserEntry"/>
              </w:rPr>
              <w:t>FGJIT02</w:t>
            </w:r>
          </w:p>
          <w:p w:rsidR="009C4F07" w:rsidRDefault="0009647C">
            <w:pPr>
              <w:pStyle w:val="listpara1"/>
              <w:numPr>
                <w:ilvl w:val="0"/>
                <w:numId w:val="3"/>
              </w:numPr>
            </w:pPr>
            <w:r>
              <w:rPr>
                <w:rStyle w:val="SAPScreenElement"/>
              </w:rPr>
              <w:t>Kundenversorgungsbereich</w:t>
            </w:r>
            <w:r>
              <w:t xml:space="preserve">: </w:t>
            </w:r>
            <w:r>
              <w:rPr>
                <w:rStyle w:val="SAPUserEntry"/>
              </w:rPr>
              <w:t>RO_PSA_01</w:t>
            </w:r>
          </w:p>
          <w:p w:rsidR="009C4F07" w:rsidRDefault="0009647C">
            <w:pPr>
              <w:pStyle w:val="listpara1"/>
              <w:numPr>
                <w:ilvl w:val="0"/>
                <w:numId w:val="3"/>
              </w:numPr>
            </w:pPr>
            <w:r>
              <w:rPr>
                <w:rStyle w:val="SAPScreenElement"/>
              </w:rPr>
              <w:t>Externer Abrufstatus</w:t>
            </w:r>
            <w:r>
              <w:t xml:space="preserve">: </w:t>
            </w:r>
            <w:r>
              <w:rPr>
                <w:rStyle w:val="SAPUserEntry"/>
              </w:rPr>
              <w:t>0200</w:t>
            </w:r>
          </w:p>
          <w:p w:rsidR="009C4F07" w:rsidRDefault="0009647C">
            <w:pPr>
              <w:pStyle w:val="listpara1"/>
              <w:numPr>
                <w:ilvl w:val="0"/>
                <w:numId w:val="3"/>
              </w:numPr>
            </w:pPr>
            <w:r>
              <w:rPr>
                <w:rStyle w:val="SAPScreenElement"/>
              </w:rPr>
              <w:t>Bedarfsdatum/-uhrzeit</w:t>
            </w:r>
            <w:r>
              <w:t xml:space="preserve">: </w:t>
            </w:r>
            <w:r>
              <w:rPr>
                <w:rStyle w:val="SAPUserEntry"/>
              </w:rPr>
              <w:t>&lt;01-10-2018:T10:00:00&gt;</w:t>
            </w:r>
          </w:p>
          <w:p w:rsidR="009C4F07" w:rsidRDefault="0009647C">
            <w:pPr>
              <w:pStyle w:val="listpara1"/>
              <w:numPr>
                <w:ilvl w:val="0"/>
                <w:numId w:val="3"/>
              </w:numPr>
            </w:pPr>
            <w:r>
              <w:rPr>
                <w:rStyle w:val="SAPScreenElement"/>
              </w:rPr>
              <w:t>Angeforderte Menge</w:t>
            </w:r>
            <w:r>
              <w:t xml:space="preserve">: </w:t>
            </w:r>
            <w:r>
              <w:rPr>
                <w:rStyle w:val="SAPUserEntry"/>
              </w:rPr>
              <w:t>2</w:t>
            </w:r>
          </w:p>
          <w:p w:rsidR="009C4F07" w:rsidRDefault="0009647C">
            <w:pPr>
              <w:pStyle w:val="listpara1"/>
              <w:numPr>
                <w:ilvl w:val="0"/>
                <w:numId w:val="3"/>
              </w:numPr>
            </w:pPr>
            <w:r>
              <w:rPr>
                <w:rStyle w:val="SAPScreenElement"/>
              </w:rPr>
              <w:t>Mengeneinheit</w:t>
            </w:r>
            <w:r>
              <w:t xml:space="preserve">: </w:t>
            </w:r>
            <w:r>
              <w:rPr>
                <w:rStyle w:val="SAPUserEntry"/>
              </w:rPr>
              <w:t>ST</w:t>
            </w:r>
          </w:p>
        </w:tc>
        <w:tc>
          <w:tcPr>
            <w:tcW w:w="0" w:type="auto"/>
          </w:tcPr>
          <w:p w:rsidR="009C4F07" w:rsidRDefault="0009647C">
            <w:r>
              <w:t>Folgende Informationen werden abgeleitet und automatisch ausgefüllt:</w:t>
            </w:r>
          </w:p>
          <w:p w:rsidR="009C4F07" w:rsidRDefault="0009647C">
            <w:r>
              <w:rPr>
                <w:rStyle w:val="SAPScreenElement"/>
              </w:rPr>
              <w:t xml:space="preserve">Interne </w:t>
            </w:r>
            <w:r>
              <w:rPr>
                <w:rStyle w:val="SAPScreenElement"/>
              </w:rPr>
              <w:t>Materialnummer</w:t>
            </w:r>
          </w:p>
          <w:p w:rsidR="009C4F07" w:rsidRDefault="0009647C">
            <w:r>
              <w:rPr>
                <w:rStyle w:val="SAPScreenElement"/>
              </w:rPr>
              <w:t>Beschreibung des internen Materials</w:t>
            </w:r>
          </w:p>
          <w:p w:rsidR="009C4F07" w:rsidRDefault="0009647C">
            <w:r>
              <w:rPr>
                <w:rStyle w:val="SAPScreenElement"/>
              </w:rPr>
              <w:t>Vertriebslieferplan-Nummer</w:t>
            </w:r>
          </w:p>
          <w:p w:rsidR="009C4F07" w:rsidRDefault="0009647C">
            <w:r>
              <w:rPr>
                <w:rStyle w:val="SAPScreenElement"/>
              </w:rPr>
              <w:t>Vertriebslieferplanposition</w:t>
            </w:r>
          </w:p>
          <w:p w:rsidR="009C4F07" w:rsidRDefault="0009647C">
            <w:r>
              <w:rPr>
                <w:rStyle w:val="SAPScreenElement"/>
              </w:rPr>
              <w:t>Abladestelle</w:t>
            </w:r>
          </w:p>
          <w:p w:rsidR="009C4F07" w:rsidRDefault="0009647C">
            <w:r>
              <w:rPr>
                <w:rStyle w:val="SAPScreenElement"/>
              </w:rPr>
              <w:t>Versandstelle</w:t>
            </w:r>
          </w:p>
          <w:p w:rsidR="009C4F07" w:rsidRDefault="0009647C">
            <w:r>
              <w:rPr>
                <w:rStyle w:val="SAPScreenElement"/>
              </w:rPr>
              <w:t>Werk</w:t>
            </w:r>
          </w:p>
          <w:p w:rsidR="009C4F07" w:rsidRDefault="0009647C">
            <w:r>
              <w:rPr>
                <w:rStyle w:val="SAPScreenElement"/>
              </w:rPr>
              <w:t>Lagerort</w:t>
            </w:r>
          </w:p>
          <w:p w:rsidR="009C4F07" w:rsidRDefault="0009647C">
            <w:r>
              <w:rPr>
                <w:rStyle w:val="SAPScreenElement"/>
              </w:rPr>
              <w:t>Beschreib. Kundenversorgungsbereich</w:t>
            </w:r>
          </w:p>
          <w:p w:rsidR="009C4F07" w:rsidRDefault="0009647C">
            <w:r>
              <w:rPr>
                <w:rStyle w:val="SAPScreenElement"/>
              </w:rPr>
              <w:t>Verbauort</w:t>
            </w:r>
          </w:p>
        </w:tc>
        <w:tc>
          <w:tcPr>
            <w:tcW w:w="0" w:type="auto"/>
          </w:tcPr>
          <w:p w:rsidR="009C4F07" w:rsidRDefault="009C4F07"/>
        </w:tc>
      </w:tr>
      <w:tr w:rsidR="009C4F07" w:rsidTr="0009647C">
        <w:tc>
          <w:tcPr>
            <w:tcW w:w="0" w:type="auto"/>
          </w:tcPr>
          <w:p w:rsidR="009C4F07" w:rsidRDefault="0009647C">
            <w:r>
              <w:t>7</w:t>
            </w:r>
          </w:p>
        </w:tc>
        <w:tc>
          <w:tcPr>
            <w:tcW w:w="0" w:type="auto"/>
          </w:tcPr>
          <w:p w:rsidR="009C4F07" w:rsidRDefault="009C4F07"/>
        </w:tc>
        <w:tc>
          <w:tcPr>
            <w:tcW w:w="0" w:type="auto"/>
          </w:tcPr>
          <w:p w:rsidR="009C4F07" w:rsidRDefault="0009647C">
            <w:r>
              <w:t xml:space="preserve">Wählen Sie im Dialogfenster </w:t>
            </w:r>
            <w:r>
              <w:rPr>
                <w:rStyle w:val="SAPScreenElement"/>
              </w:rPr>
              <w:t>Komponenten verwalten</w:t>
            </w:r>
            <w:r>
              <w:t xml:space="preserve"> die Opti</w:t>
            </w:r>
            <w:r>
              <w:t xml:space="preserve">on </w:t>
            </w:r>
            <w:r>
              <w:rPr>
                <w:rStyle w:val="SAPScreenElement"/>
              </w:rPr>
              <w:t>OK</w:t>
            </w:r>
            <w:r>
              <w:t>.</w:t>
            </w:r>
          </w:p>
        </w:tc>
        <w:tc>
          <w:tcPr>
            <w:tcW w:w="0" w:type="auto"/>
          </w:tcPr>
          <w:p w:rsidR="009C4F07" w:rsidRDefault="0009647C">
            <w:r>
              <w:t>Das Dialogfenster wird geschlossen, und die Teilegruppen werden automatisch auf der Grundlage der BAdI-Implementierung abgeleitet.</w:t>
            </w:r>
          </w:p>
          <w:p w:rsidR="009C4F07" w:rsidRDefault="0009647C">
            <w:r>
              <w:t>Für die Komponentengruppe erscheinen folgende Einträge.</w:t>
            </w:r>
          </w:p>
          <w:p w:rsidR="009C4F07" w:rsidRDefault="0009647C">
            <w:r>
              <w:rPr>
                <w:rStyle w:val="SAPScreenElement"/>
              </w:rPr>
              <w:t>Teilegruppennummer</w:t>
            </w:r>
          </w:p>
          <w:p w:rsidR="009C4F07" w:rsidRDefault="0009647C">
            <w:r>
              <w:rPr>
                <w:rStyle w:val="SAPScreenElement"/>
              </w:rPr>
              <w:t>Externer Abrufstatus</w:t>
            </w:r>
          </w:p>
          <w:p w:rsidR="009C4F07" w:rsidRDefault="0009647C">
            <w:r>
              <w:rPr>
                <w:rStyle w:val="SAPScreenElement"/>
              </w:rPr>
              <w:t xml:space="preserve">Interner </w:t>
            </w:r>
            <w:r>
              <w:rPr>
                <w:rStyle w:val="SAPScreenElement"/>
              </w:rPr>
              <w:t>Bearbeitungsstand</w:t>
            </w:r>
          </w:p>
          <w:p w:rsidR="009C4F07" w:rsidRDefault="0009647C">
            <w:r>
              <w:rPr>
                <w:rStyle w:val="SAPScreenElement"/>
              </w:rPr>
              <w:lastRenderedPageBreak/>
              <w:t>Teilegruppenmaterial</w:t>
            </w:r>
          </w:p>
          <w:p w:rsidR="009C4F07" w:rsidRDefault="0009647C">
            <w:r>
              <w:rPr>
                <w:rStyle w:val="SAPScreenElement"/>
              </w:rPr>
              <w:t>Bedarfsdatum</w:t>
            </w:r>
          </w:p>
          <w:p w:rsidR="009C4F07" w:rsidRDefault="0009647C">
            <w:r>
              <w:rPr>
                <w:rStyle w:val="SAPScreenElement"/>
              </w:rPr>
              <w:t>Werk</w:t>
            </w:r>
          </w:p>
          <w:p w:rsidR="009C4F07" w:rsidRDefault="0009647C">
            <w:r>
              <w:rPr>
                <w:rStyle w:val="SAPScreenElement"/>
              </w:rPr>
              <w:t>Steuerung der Kundenversorgung</w:t>
            </w:r>
          </w:p>
          <w:p w:rsidR="009C4F07" w:rsidRDefault="0009647C">
            <w:r>
              <w:rPr>
                <w:rStyle w:val="SAPScreenElement"/>
              </w:rPr>
              <w:t>Kundenversorgungsbereich</w:t>
            </w:r>
          </w:p>
        </w:tc>
        <w:tc>
          <w:tcPr>
            <w:tcW w:w="0" w:type="auto"/>
          </w:tcPr>
          <w:p w:rsidR="009C4F07" w:rsidRDefault="009C4F07"/>
        </w:tc>
      </w:tr>
      <w:tr w:rsidR="009C4F07" w:rsidTr="0009647C">
        <w:tc>
          <w:tcPr>
            <w:tcW w:w="0" w:type="auto"/>
          </w:tcPr>
          <w:p w:rsidR="009C4F07" w:rsidRDefault="0009647C">
            <w:r>
              <w:t>8</w:t>
            </w:r>
          </w:p>
        </w:tc>
        <w:tc>
          <w:tcPr>
            <w:tcW w:w="0" w:type="auto"/>
          </w:tcPr>
          <w:p w:rsidR="009C4F07" w:rsidRDefault="0009647C">
            <w:r>
              <w:t>Komponenten einer Teilegruppe anzeigen</w:t>
            </w:r>
          </w:p>
        </w:tc>
        <w:tc>
          <w:tcPr>
            <w:tcW w:w="0" w:type="auto"/>
          </w:tcPr>
          <w:p w:rsidR="009C4F07" w:rsidRDefault="0009647C">
            <w:r>
              <w:t xml:space="preserve">Wählen Sie auf dem Bild </w:t>
            </w:r>
            <w:r>
              <w:rPr>
                <w:rStyle w:val="SAPScreenElement"/>
              </w:rPr>
              <w:t>JIT-Abrufe von Kunden verwalten</w:t>
            </w:r>
            <w:r>
              <w:t xml:space="preserve"> im Abschnitt </w:t>
            </w:r>
            <w:r>
              <w:rPr>
                <w:rStyle w:val="SAPScreenElement"/>
              </w:rPr>
              <w:t>Teilegruppe</w:t>
            </w:r>
            <w:r>
              <w:t xml:space="preserve"> die </w:t>
            </w:r>
            <w:r>
              <w:rPr>
                <w:rStyle w:val="SAPScreenElement"/>
              </w:rPr>
              <w:t>spitze Doppelkl</w:t>
            </w:r>
            <w:r>
              <w:rPr>
                <w:rStyle w:val="SAPScreenElement"/>
              </w:rPr>
              <w:t>ammer</w:t>
            </w:r>
            <w:r>
              <w:t xml:space="preserve"> für die Teilegruppe.</w:t>
            </w:r>
          </w:p>
        </w:tc>
        <w:tc>
          <w:tcPr>
            <w:tcW w:w="0" w:type="auto"/>
          </w:tcPr>
          <w:p w:rsidR="009C4F07" w:rsidRDefault="0009647C">
            <w:r>
              <w:t>Ein Bereich mit Komponentendetails wird mit einer Liste der Komponenten zu einer ausgewählten Teilegruppe geöffnet.</w:t>
            </w:r>
          </w:p>
        </w:tc>
        <w:tc>
          <w:tcPr>
            <w:tcW w:w="0" w:type="auto"/>
          </w:tcPr>
          <w:p w:rsidR="009C4F07" w:rsidRDefault="009C4F07"/>
        </w:tc>
      </w:tr>
      <w:tr w:rsidR="009C4F07" w:rsidTr="0009647C">
        <w:tc>
          <w:tcPr>
            <w:tcW w:w="0" w:type="auto"/>
          </w:tcPr>
          <w:p w:rsidR="009C4F07" w:rsidRDefault="0009647C">
            <w:r>
              <w:t>9</w:t>
            </w:r>
          </w:p>
        </w:tc>
        <w:tc>
          <w:tcPr>
            <w:tcW w:w="0" w:type="auto"/>
          </w:tcPr>
          <w:p w:rsidR="009C4F07" w:rsidRDefault="0009647C">
            <w:r>
              <w:t xml:space="preserve">Produktionssynchronen Abruf für Material </w:t>
            </w:r>
            <w:r>
              <w:rPr>
                <w:rStyle w:val="SAPUserEntry"/>
              </w:rPr>
              <w:t>SGJIT02</w:t>
            </w:r>
            <w:r>
              <w:t xml:space="preserve"> anlegen</w:t>
            </w:r>
          </w:p>
        </w:tc>
        <w:tc>
          <w:tcPr>
            <w:tcW w:w="0" w:type="auto"/>
          </w:tcPr>
          <w:p w:rsidR="009C4F07" w:rsidRDefault="0009647C">
            <w:r>
              <w:t xml:space="preserve">Führen Sie die oben genannten Schritte 2 bis 8 aus, </w:t>
            </w:r>
            <w:r>
              <w:t xml:space="preserve">und legen Sie einen neuen produktionssynchronen Abruf für Material </w:t>
            </w:r>
            <w:r>
              <w:rPr>
                <w:rStyle w:val="SAPUserEntry"/>
              </w:rPr>
              <w:t>SGJIT02</w:t>
            </w:r>
            <w:r>
              <w:t xml:space="preserve"> an.</w:t>
            </w:r>
          </w:p>
          <w:p w:rsidR="009C4F07" w:rsidRDefault="0009647C">
            <w:pPr>
              <w:pStyle w:val="listpara1"/>
              <w:numPr>
                <w:ilvl w:val="0"/>
                <w:numId w:val="44"/>
              </w:numPr>
            </w:pPr>
            <w:r>
              <w:rPr>
                <w:rStyle w:val="SAPScreenElement"/>
              </w:rPr>
              <w:t>Kopf</w:t>
            </w:r>
            <w:r>
              <w:t xml:space="preserve">: </w:t>
            </w:r>
            <w:r>
              <w:rPr>
                <w:rStyle w:val="SAPUserEntry"/>
              </w:rPr>
              <w:t>Nachbestelen - Ja</w:t>
            </w:r>
          </w:p>
          <w:p w:rsidR="009C4F07" w:rsidRDefault="0009647C">
            <w:pPr>
              <w:pStyle w:val="listpara1"/>
              <w:numPr>
                <w:ilvl w:val="0"/>
                <w:numId w:val="3"/>
              </w:numPr>
            </w:pPr>
            <w:r>
              <w:rPr>
                <w:rStyle w:val="SAPScreenElement"/>
              </w:rPr>
              <w:t>Abruftyp</w:t>
            </w:r>
            <w:r>
              <w:t xml:space="preserve">: </w:t>
            </w:r>
            <w:r>
              <w:rPr>
                <w:rStyle w:val="SAPUserEntry"/>
              </w:rPr>
              <w:t>Produktionssynchroner Abruf</w:t>
            </w:r>
          </w:p>
          <w:p w:rsidR="009C4F07" w:rsidRDefault="0009647C">
            <w:pPr>
              <w:pStyle w:val="listpara1"/>
              <w:numPr>
                <w:ilvl w:val="0"/>
                <w:numId w:val="3"/>
              </w:numPr>
            </w:pPr>
            <w:r>
              <w:rPr>
                <w:rStyle w:val="SAPScreenElement"/>
              </w:rPr>
              <w:t>Materialnummer des Lieferanten</w:t>
            </w:r>
            <w:r>
              <w:t xml:space="preserve">: </w:t>
            </w:r>
            <w:r>
              <w:rPr>
                <w:rStyle w:val="SAPUserEntry"/>
              </w:rPr>
              <w:t>SGJIT02</w:t>
            </w:r>
          </w:p>
        </w:tc>
        <w:tc>
          <w:tcPr>
            <w:tcW w:w="0" w:type="auto"/>
          </w:tcPr>
          <w:p w:rsidR="009C4F07" w:rsidRDefault="0009647C">
            <w:r>
              <w:t xml:space="preserve">Ein nachbestellter produktionssynchroner Abruf wird mit dem Status </w:t>
            </w:r>
            <w:r>
              <w:rPr>
                <w:rStyle w:val="SAPScreenElement"/>
              </w:rPr>
              <w:t>Aktiv</w:t>
            </w:r>
            <w:r>
              <w:t xml:space="preserve"> angelegt.</w:t>
            </w:r>
          </w:p>
        </w:tc>
        <w:tc>
          <w:tcPr>
            <w:tcW w:w="0" w:type="auto"/>
          </w:tcPr>
          <w:p w:rsidR="009C4F07" w:rsidRDefault="009C4F07"/>
        </w:tc>
      </w:tr>
      <w:tr w:rsidR="009C4F07" w:rsidTr="0009647C">
        <w:tc>
          <w:tcPr>
            <w:tcW w:w="0" w:type="auto"/>
          </w:tcPr>
          <w:p w:rsidR="009C4F07" w:rsidRDefault="0009647C">
            <w:r>
              <w:t>10</w:t>
            </w:r>
          </w:p>
        </w:tc>
        <w:tc>
          <w:tcPr>
            <w:tcW w:w="0" w:type="auto"/>
          </w:tcPr>
          <w:p w:rsidR="009C4F07" w:rsidRDefault="0009647C">
            <w:r>
              <w:t xml:space="preserve">Mengenabruf für Material </w:t>
            </w:r>
            <w:r>
              <w:rPr>
                <w:rStyle w:val="SAPUserEntry"/>
              </w:rPr>
              <w:t>SGJIT02</w:t>
            </w:r>
            <w:r>
              <w:t xml:space="preserve"> anlegen</w:t>
            </w:r>
          </w:p>
        </w:tc>
        <w:tc>
          <w:tcPr>
            <w:tcW w:w="0" w:type="auto"/>
          </w:tcPr>
          <w:p w:rsidR="009C4F07" w:rsidRDefault="0009647C">
            <w:r>
              <w:t xml:space="preserve">Führen Sie die oben genannten Schritte 2 bis 8 aus, und legen Sie einen neuen Mengenabruf für Material </w:t>
            </w:r>
            <w:r>
              <w:rPr>
                <w:rStyle w:val="SAPUserEntry"/>
              </w:rPr>
              <w:t>SGJIT02</w:t>
            </w:r>
            <w:r>
              <w:t xml:space="preserve"> an.</w:t>
            </w:r>
          </w:p>
          <w:p w:rsidR="009C4F07" w:rsidRDefault="0009647C">
            <w:pPr>
              <w:pStyle w:val="listpara1"/>
              <w:numPr>
                <w:ilvl w:val="0"/>
                <w:numId w:val="45"/>
              </w:numPr>
            </w:pPr>
            <w:r>
              <w:rPr>
                <w:rStyle w:val="SAPScreenElement"/>
              </w:rPr>
              <w:t>Abruftyp</w:t>
            </w:r>
            <w:r>
              <w:t xml:space="preserve">: </w:t>
            </w:r>
            <w:r>
              <w:rPr>
                <w:rStyle w:val="SAPUserEntry"/>
              </w:rPr>
              <w:t>Mengenabruf</w:t>
            </w:r>
          </w:p>
          <w:p w:rsidR="009C4F07" w:rsidRDefault="0009647C">
            <w:pPr>
              <w:pStyle w:val="listpara1"/>
              <w:numPr>
                <w:ilvl w:val="0"/>
                <w:numId w:val="3"/>
              </w:numPr>
            </w:pPr>
            <w:r>
              <w:rPr>
                <w:rStyle w:val="SAPScreenElement"/>
              </w:rPr>
              <w:t>Materialnummer des Lieferanten</w:t>
            </w:r>
            <w:r>
              <w:t xml:space="preserve">: </w:t>
            </w:r>
            <w:r>
              <w:rPr>
                <w:rStyle w:val="SAPUserEntry"/>
              </w:rPr>
              <w:t>SGJIT01</w:t>
            </w:r>
          </w:p>
        </w:tc>
        <w:tc>
          <w:tcPr>
            <w:tcW w:w="0" w:type="auto"/>
          </w:tcPr>
          <w:p w:rsidR="009C4F07" w:rsidRDefault="0009647C">
            <w:r>
              <w:t>Ein Mengenabruf mit de</w:t>
            </w:r>
            <w:r>
              <w:t xml:space="preserve">m Status </w:t>
            </w:r>
            <w:r>
              <w:rPr>
                <w:rStyle w:val="SAPScreenElement"/>
              </w:rPr>
              <w:t>Aktiv</w:t>
            </w:r>
            <w:r>
              <w:t xml:space="preserve"> wird angelegt.</w:t>
            </w:r>
          </w:p>
        </w:tc>
        <w:tc>
          <w:tcPr>
            <w:tcW w:w="0" w:type="auto"/>
          </w:tcPr>
          <w:p w:rsidR="009C4F07" w:rsidRDefault="009C4F07"/>
        </w:tc>
      </w:tr>
    </w:tbl>
    <w:p w:rsidR="009C4F07" w:rsidRDefault="0009647C">
      <w:pPr>
        <w:pStyle w:val="Heading2"/>
      </w:pPr>
      <w:bookmarkStart w:id="60" w:name="unique_27"/>
      <w:bookmarkStart w:id="61" w:name="_Toc52220529"/>
      <w:r>
        <w:t>Produktionssynchronen Abruf von Kunden manuell ändern</w:t>
      </w:r>
      <w:bookmarkEnd w:id="60"/>
      <w:bookmarkEnd w:id="61"/>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lastRenderedPageBreak/>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428"/>
        <w:gridCol w:w="2350"/>
        <w:gridCol w:w="3967"/>
        <w:gridCol w:w="4142"/>
        <w:gridCol w:w="2284"/>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 Fiori Launchpad mit der Rolle Disponent – Just-In-Time-Versorgung</w:t>
            </w:r>
            <w:r>
              <w:t xml:space="preserve">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w:t>
            </w:r>
            <w:r>
              <w:rPr>
                <w:rStyle w:val="SAPScreenElement"/>
              </w:rPr>
              <w:t>JIT-Abrufe von Kunden verwalten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Zu bearbeitenden JIT-Abruf filtern</w:t>
            </w:r>
          </w:p>
        </w:tc>
        <w:tc>
          <w:tcPr>
            <w:tcW w:w="0" w:type="auto"/>
          </w:tcPr>
          <w:p w:rsidR="009C4F07" w:rsidRDefault="0009647C">
            <w:r>
              <w:t xml:space="preserve">Nehmen Sie in den Filtern den folgenden Eintrag vor, und wählen Sie </w:t>
            </w:r>
            <w:r>
              <w:rPr>
                <w:rStyle w:val="SAPScreenElement"/>
              </w:rPr>
              <w:t>Enter</w:t>
            </w:r>
            <w:r>
              <w:t>:</w:t>
            </w:r>
          </w:p>
          <w:p w:rsidR="009C4F07" w:rsidRDefault="0009647C">
            <w:r>
              <w:rPr>
                <w:rStyle w:val="SAPScreenElement"/>
              </w:rPr>
              <w:t>Warenempfänger</w:t>
            </w:r>
            <w:r>
              <w:t xml:space="preserve">: </w:t>
            </w:r>
            <w:r>
              <w:rPr>
                <w:rStyle w:val="SAPUserEntry"/>
              </w:rPr>
              <w:t>10154801</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Details zu einem JIT-Abruf anzeigen</w:t>
            </w:r>
          </w:p>
        </w:tc>
        <w:tc>
          <w:tcPr>
            <w:tcW w:w="0" w:type="auto"/>
          </w:tcPr>
          <w:p w:rsidR="009C4F07" w:rsidRDefault="0009647C">
            <w:r>
              <w:t xml:space="preserve">Wählen Sie die </w:t>
            </w:r>
            <w:r>
              <w:rPr>
                <w:rStyle w:val="SAPScreenElement"/>
              </w:rPr>
              <w:t>spitze Doppelklammer</w:t>
            </w:r>
            <w:r>
              <w:t xml:space="preserve">, um zum Detailbild für den Warenempfänger </w:t>
            </w:r>
            <w:r>
              <w:rPr>
                <w:rStyle w:val="SAPUserEntry"/>
              </w:rPr>
              <w:t>10154801</w:t>
            </w:r>
            <w:r>
              <w:t xml:space="preserve"> zu navigieren.</w:t>
            </w:r>
          </w:p>
        </w:tc>
        <w:tc>
          <w:tcPr>
            <w:tcW w:w="0" w:type="auto"/>
          </w:tcPr>
          <w:p w:rsidR="009C4F07" w:rsidRDefault="0009647C">
            <w:r>
              <w:t>Der Mengenabruf wird angelegt und per IDoc an den Lieferanten übermittelt.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Komponenten bearbeiten</w:t>
            </w:r>
          </w:p>
        </w:tc>
        <w:tc>
          <w:tcPr>
            <w:tcW w:w="0" w:type="auto"/>
          </w:tcPr>
          <w:p w:rsidR="009C4F07" w:rsidRDefault="0009647C">
            <w:r>
              <w:t>Um Komponenten i</w:t>
            </w:r>
            <w:r>
              <w:t xml:space="preserve">n einem JIT-Abruf zu bearbeiten, wählen Sie </w:t>
            </w:r>
            <w:r>
              <w:rPr>
                <w:rStyle w:val="SAPScreenElement"/>
              </w:rPr>
              <w:t>Bearbeiten</w:t>
            </w:r>
            <w:r>
              <w:t>.</w:t>
            </w:r>
          </w:p>
        </w:tc>
        <w:tc>
          <w:tcPr>
            <w:tcW w:w="0" w:type="auto"/>
          </w:tcPr>
          <w:p w:rsidR="009C4F07" w:rsidRDefault="0009647C">
            <w:r>
              <w:t>Das Dialogfenster zur Pflege der Komponenten wird angezeigt.</w:t>
            </w:r>
          </w:p>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09647C">
            <w:r>
              <w:t>Komponenten bearbeiten (hinzufügen, löschen oder ändern)</w:t>
            </w:r>
          </w:p>
        </w:tc>
        <w:tc>
          <w:tcPr>
            <w:tcW w:w="0" w:type="auto"/>
          </w:tcPr>
          <w:p w:rsidR="009C4F07" w:rsidRDefault="0009647C">
            <w:r>
              <w:t xml:space="preserve">Wählen Sie </w:t>
            </w:r>
            <w:r>
              <w:rPr>
                <w:rStyle w:val="SAPScreenElement"/>
              </w:rPr>
              <w:t>Komponenten verwalten</w:t>
            </w:r>
            <w:r>
              <w:t>, um die Komponenten zu bearbeiten.</w:t>
            </w:r>
          </w:p>
        </w:tc>
        <w:tc>
          <w:tcPr>
            <w:tcW w:w="0" w:type="auto"/>
          </w:tcPr>
          <w:p w:rsidR="009C4F07" w:rsidRDefault="009C4F07"/>
        </w:tc>
        <w:tc>
          <w:tcPr>
            <w:tcW w:w="0" w:type="auto"/>
          </w:tcPr>
          <w:p w:rsidR="009C4F07" w:rsidRDefault="009C4F07"/>
        </w:tc>
      </w:tr>
      <w:tr w:rsidR="009C4F07" w:rsidTr="0009647C">
        <w:tc>
          <w:tcPr>
            <w:tcW w:w="0" w:type="auto"/>
          </w:tcPr>
          <w:p w:rsidR="009C4F07" w:rsidRDefault="009C4F07"/>
        </w:tc>
        <w:tc>
          <w:tcPr>
            <w:tcW w:w="0" w:type="auto"/>
          </w:tcPr>
          <w:p w:rsidR="009C4F07" w:rsidRDefault="009C4F07"/>
        </w:tc>
        <w:tc>
          <w:tcPr>
            <w:tcW w:w="0" w:type="auto"/>
          </w:tcPr>
          <w:p w:rsidR="009C4F07" w:rsidRDefault="0009647C">
            <w:r>
              <w:t xml:space="preserve">Nehmen Sie an der Komponente die folgenden Änderungen vor, und wählen Sie </w:t>
            </w:r>
            <w:r>
              <w:rPr>
                <w:rStyle w:val="SAPScreenElement"/>
              </w:rPr>
              <w:t>Enter</w:t>
            </w:r>
            <w:r>
              <w:t>.</w:t>
            </w:r>
          </w:p>
          <w:p w:rsidR="009C4F07" w:rsidRDefault="0009647C">
            <w:r>
              <w:rPr>
                <w:rStyle w:val="SAPScreenElement"/>
              </w:rPr>
              <w:t>Erste Komponente</w:t>
            </w:r>
            <w:r>
              <w:t>:</w:t>
            </w:r>
          </w:p>
          <w:p w:rsidR="009C4F07" w:rsidRDefault="0009647C">
            <w:pPr>
              <w:pStyle w:val="listpara1"/>
              <w:numPr>
                <w:ilvl w:val="0"/>
                <w:numId w:val="46"/>
              </w:numPr>
            </w:pPr>
            <w:r>
              <w:rPr>
                <w:rStyle w:val="SAPScreenElement"/>
              </w:rPr>
              <w:t>Angeforderte Menge</w:t>
            </w:r>
            <w:r>
              <w:t xml:space="preserve">: </w:t>
            </w:r>
            <w:r>
              <w:rPr>
                <w:rStyle w:val="SAPUserEntry"/>
              </w:rPr>
              <w:t>4</w:t>
            </w:r>
          </w:p>
        </w:tc>
        <w:tc>
          <w:tcPr>
            <w:tcW w:w="0" w:type="auto"/>
          </w:tcPr>
          <w:p w:rsidR="009C4F07" w:rsidRDefault="009C4F07"/>
        </w:tc>
        <w:tc>
          <w:tcPr>
            <w:tcW w:w="0" w:type="auto"/>
          </w:tcPr>
          <w:p w:rsidR="009C4F07" w:rsidRDefault="009C4F07"/>
        </w:tc>
      </w:tr>
      <w:tr w:rsidR="009C4F07" w:rsidTr="0009647C">
        <w:tc>
          <w:tcPr>
            <w:tcW w:w="0" w:type="auto"/>
          </w:tcPr>
          <w:p w:rsidR="009C4F07" w:rsidRDefault="009C4F07"/>
        </w:tc>
        <w:tc>
          <w:tcPr>
            <w:tcW w:w="0" w:type="auto"/>
          </w:tcPr>
          <w:p w:rsidR="009C4F07" w:rsidRDefault="009C4F07"/>
        </w:tc>
        <w:tc>
          <w:tcPr>
            <w:tcW w:w="0" w:type="auto"/>
          </w:tcPr>
          <w:p w:rsidR="009C4F07" w:rsidRDefault="0009647C">
            <w:r>
              <w:t xml:space="preserve">Wählen Sie im Dialogfenster </w:t>
            </w:r>
            <w:r>
              <w:rPr>
                <w:rStyle w:val="SAPScreenElement"/>
              </w:rPr>
              <w:t>Komponenten verwalten</w:t>
            </w:r>
            <w:r>
              <w:t xml:space="preserve"> die Option </w:t>
            </w:r>
            <w:r>
              <w:rPr>
                <w:rStyle w:val="SAPScreenElement"/>
              </w:rPr>
              <w:t>OK</w:t>
            </w:r>
            <w:r>
              <w:t>.</w:t>
            </w:r>
          </w:p>
        </w:tc>
        <w:tc>
          <w:tcPr>
            <w:tcW w:w="0" w:type="auto"/>
          </w:tcPr>
          <w:p w:rsidR="009C4F07" w:rsidRDefault="0009647C">
            <w:r>
              <w:t>Das Dialogfenster wird geschlossen, und die Teilegruppen werden a</w:t>
            </w:r>
            <w:r>
              <w:t>utomatisch auf der Grundlage der BAdI-Implementierung abgeleitet.</w:t>
            </w:r>
          </w:p>
          <w:p w:rsidR="009C4F07" w:rsidRDefault="0009647C">
            <w:r>
              <w:t>Für die Komponentengruppe erscheinen folgende Einträge:</w:t>
            </w:r>
          </w:p>
          <w:p w:rsidR="009C4F07" w:rsidRDefault="0009647C">
            <w:pPr>
              <w:pStyle w:val="listpara1"/>
              <w:numPr>
                <w:ilvl w:val="0"/>
                <w:numId w:val="47"/>
              </w:numPr>
            </w:pPr>
            <w:r>
              <w:t>Teilegruppennummer</w:t>
            </w:r>
          </w:p>
          <w:p w:rsidR="009C4F07" w:rsidRDefault="0009647C">
            <w:pPr>
              <w:pStyle w:val="listpara1"/>
              <w:numPr>
                <w:ilvl w:val="0"/>
                <w:numId w:val="3"/>
              </w:numPr>
            </w:pPr>
            <w:r>
              <w:t>Externer Abrufstatus</w:t>
            </w:r>
          </w:p>
          <w:p w:rsidR="009C4F07" w:rsidRDefault="0009647C">
            <w:pPr>
              <w:pStyle w:val="listpara1"/>
              <w:numPr>
                <w:ilvl w:val="0"/>
                <w:numId w:val="3"/>
              </w:numPr>
            </w:pPr>
            <w:r>
              <w:t>Interner Bearbeitungsstand</w:t>
            </w:r>
          </w:p>
          <w:p w:rsidR="009C4F07" w:rsidRDefault="0009647C">
            <w:pPr>
              <w:pStyle w:val="listpara1"/>
              <w:numPr>
                <w:ilvl w:val="0"/>
                <w:numId w:val="3"/>
              </w:numPr>
            </w:pPr>
            <w:r>
              <w:t>Teilegruppenmaterial</w:t>
            </w:r>
          </w:p>
          <w:p w:rsidR="009C4F07" w:rsidRDefault="0009647C">
            <w:pPr>
              <w:pStyle w:val="listpara1"/>
              <w:numPr>
                <w:ilvl w:val="0"/>
                <w:numId w:val="3"/>
              </w:numPr>
            </w:pPr>
            <w:r>
              <w:t>Bedarfsdatum</w:t>
            </w:r>
          </w:p>
          <w:p w:rsidR="009C4F07" w:rsidRDefault="0009647C">
            <w:pPr>
              <w:pStyle w:val="listpara1"/>
              <w:numPr>
                <w:ilvl w:val="0"/>
                <w:numId w:val="3"/>
              </w:numPr>
            </w:pPr>
            <w:r>
              <w:t>Werk</w:t>
            </w:r>
          </w:p>
          <w:p w:rsidR="009C4F07" w:rsidRDefault="0009647C">
            <w:pPr>
              <w:pStyle w:val="listpara1"/>
              <w:numPr>
                <w:ilvl w:val="0"/>
                <w:numId w:val="3"/>
              </w:numPr>
            </w:pPr>
            <w:r>
              <w:t xml:space="preserve">Steuerung der </w:t>
            </w:r>
            <w:r>
              <w:t>Kundenversorgung</w:t>
            </w:r>
          </w:p>
          <w:p w:rsidR="009C4F07" w:rsidRDefault="0009647C">
            <w:pPr>
              <w:pStyle w:val="listpara1"/>
              <w:numPr>
                <w:ilvl w:val="0"/>
                <w:numId w:val="3"/>
              </w:numPr>
            </w:pPr>
            <w:r>
              <w:t>Kundenversorgungsbereich</w:t>
            </w:r>
          </w:p>
        </w:tc>
        <w:tc>
          <w:tcPr>
            <w:tcW w:w="0" w:type="auto"/>
          </w:tcPr>
          <w:p w:rsidR="009C4F07" w:rsidRDefault="009C4F07"/>
        </w:tc>
      </w:tr>
      <w:tr w:rsidR="009C4F07" w:rsidTr="0009647C">
        <w:tc>
          <w:tcPr>
            <w:tcW w:w="0" w:type="auto"/>
          </w:tcPr>
          <w:p w:rsidR="009C4F07" w:rsidRDefault="009C4F07"/>
        </w:tc>
        <w:tc>
          <w:tcPr>
            <w:tcW w:w="0" w:type="auto"/>
          </w:tcPr>
          <w:p w:rsidR="009C4F07" w:rsidRDefault="0009647C">
            <w:r>
              <w:t>Komponenten einer Teilegruppe anzeigen</w:t>
            </w:r>
          </w:p>
        </w:tc>
        <w:tc>
          <w:tcPr>
            <w:tcW w:w="0" w:type="auto"/>
          </w:tcPr>
          <w:p w:rsidR="009C4F07" w:rsidRDefault="0009647C">
            <w:r>
              <w:t xml:space="preserve">Wählen Sie auf dem Bild </w:t>
            </w:r>
            <w:r>
              <w:rPr>
                <w:rStyle w:val="SAPScreenElement"/>
              </w:rPr>
              <w:t>JIT-Abrufe von Kunden verwalten</w:t>
            </w:r>
            <w:r>
              <w:t xml:space="preserve"> im Abschnitt </w:t>
            </w:r>
            <w:r>
              <w:rPr>
                <w:rStyle w:val="SAPScreenElement"/>
              </w:rPr>
              <w:t>Teilegruppe</w:t>
            </w:r>
            <w:r>
              <w:t xml:space="preserve"> die </w:t>
            </w:r>
            <w:r>
              <w:rPr>
                <w:rStyle w:val="SAPScreenElement"/>
              </w:rPr>
              <w:t>spitze Doppelklammer</w:t>
            </w:r>
            <w:r>
              <w:t xml:space="preserve"> für eine Teilegruppe.</w:t>
            </w:r>
          </w:p>
        </w:tc>
        <w:tc>
          <w:tcPr>
            <w:tcW w:w="0" w:type="auto"/>
          </w:tcPr>
          <w:p w:rsidR="009C4F07" w:rsidRDefault="0009647C">
            <w:r>
              <w:t xml:space="preserve">Ein Bereich mit Komponentendetails wird mit </w:t>
            </w:r>
            <w:r>
              <w:t>einer Liste der Komponenten zu einer ausgewählten Teilegruppe geöffnet.</w:t>
            </w:r>
          </w:p>
        </w:tc>
        <w:tc>
          <w:tcPr>
            <w:tcW w:w="0" w:type="auto"/>
          </w:tcPr>
          <w:p w:rsidR="009C4F07" w:rsidRDefault="009C4F07"/>
        </w:tc>
      </w:tr>
    </w:tbl>
    <w:p w:rsidR="009C4F07" w:rsidRDefault="0009647C">
      <w:pPr>
        <w:pStyle w:val="Heading2"/>
      </w:pPr>
      <w:bookmarkStart w:id="62" w:name="unique_34"/>
      <w:bookmarkStart w:id="63" w:name="_Toc52220530"/>
      <w:r>
        <w:t>Mengenabruf für die Fertigung freigeben</w:t>
      </w:r>
      <w:bookmarkEnd w:id="62"/>
      <w:bookmarkEnd w:id="63"/>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 xml:space="preserve">Geben Sie ein Testdatum </w:t>
            </w:r>
            <w:r>
              <w:rPr>
                <w:rStyle w:val="SAPUserEntry"/>
              </w:rPr>
              <w:t>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09647C" w:rsidRDefault="0009647C">
      <w:r>
        <w:rPr>
          <w:rStyle w:val="SAPEmphasis"/>
        </w:rPr>
        <w:t>Zweck</w:t>
      </w:r>
    </w:p>
    <w:p w:rsidR="009C4F07" w:rsidRDefault="0009647C">
      <w:r>
        <w:t xml:space="preserve">In dieser Aktivität geben Sie einen Mengenabruf für die Fertigung </w:t>
      </w:r>
      <w:r>
        <w:t>frei.</w:t>
      </w:r>
    </w:p>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420"/>
        <w:gridCol w:w="1792"/>
        <w:gridCol w:w="4687"/>
        <w:gridCol w:w="4015"/>
        <w:gridCol w:w="2257"/>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mit der Rolle Produktionsplaner – Lean Manufacturing</w:t>
            </w:r>
            <w:r>
              <w:t xml:space="preserve"> am SAP Fiori Launchpad an.</w:t>
            </w:r>
          </w:p>
        </w:tc>
        <w:tc>
          <w:tcPr>
            <w:tcW w:w="0" w:type="auto"/>
          </w:tcPr>
          <w:p w:rsidR="009C4F07" w:rsidRDefault="0009647C">
            <w:r>
              <w:t>Das SAP Fiori Launchpad wird angezeigt.</w:t>
            </w:r>
          </w:p>
        </w:tc>
        <w:tc>
          <w:tcPr>
            <w:tcW w:w="0" w:type="auto"/>
          </w:tcPr>
          <w:p w:rsidR="009C4F07" w:rsidRDefault="009C4F07"/>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w:t>
            </w:r>
            <w:r>
              <w:rPr>
                <w:rStyle w:val="SAPScreenElement"/>
              </w:rPr>
              <w:t>JIT-Abrufe an Fertigung freigeben – Mengenabruf</w:t>
            </w:r>
            <w:r>
              <w:t xml:space="preserve"> (F4330).</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Zu bearbeitenden JIT-Abruf filtern</w:t>
            </w:r>
          </w:p>
        </w:tc>
        <w:tc>
          <w:tcPr>
            <w:tcW w:w="0" w:type="auto"/>
          </w:tcPr>
          <w:p w:rsidR="009C4F07" w:rsidRDefault="0009647C">
            <w:r>
              <w:t xml:space="preserve">Nehmen Sie in den Filtern den folgenden Eintrag vor, und wählen Sie </w:t>
            </w:r>
            <w:r>
              <w:rPr>
                <w:rStyle w:val="SAPUserEntry"/>
              </w:rPr>
              <w:t>Enter</w:t>
            </w:r>
            <w:r>
              <w:t>:</w:t>
            </w:r>
          </w:p>
          <w:p w:rsidR="009C4F07" w:rsidRDefault="0009647C">
            <w:r>
              <w:rPr>
                <w:rStyle w:val="SAPScreenElement"/>
              </w:rPr>
              <w:t>Warenempfänger-ID/Beschreibung</w:t>
            </w:r>
            <w:r>
              <w:t xml:space="preserve">: </w:t>
            </w:r>
            <w:r>
              <w:rPr>
                <w:rStyle w:val="SAPUserEntry"/>
              </w:rPr>
              <w:t>10154801</w:t>
            </w:r>
          </w:p>
        </w:tc>
        <w:tc>
          <w:tcPr>
            <w:tcW w:w="0" w:type="auto"/>
          </w:tcPr>
          <w:p w:rsidR="009C4F07" w:rsidRDefault="0009647C">
            <w:r>
              <w:t xml:space="preserve">Der Warenempfänger </w:t>
            </w:r>
            <w:r>
              <w:rPr>
                <w:rStyle w:val="SAPUserEntry"/>
              </w:rPr>
              <w:t>10154801</w:t>
            </w:r>
            <w:r>
              <w:t xml:space="preserve"> wird mit zusätzlichen Informationen angezeigt.</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Freigabe an</w:t>
            </w:r>
            <w:r>
              <w:t xml:space="preserve"> Fertigung</w:t>
            </w:r>
          </w:p>
        </w:tc>
        <w:tc>
          <w:tcPr>
            <w:tcW w:w="0" w:type="auto"/>
          </w:tcPr>
          <w:p w:rsidR="009C4F07" w:rsidRDefault="0009647C">
            <w:r>
              <w:t xml:space="preserve">Wählen Sie die Komponentengruppe </w:t>
            </w:r>
            <w:r>
              <w:rPr>
                <w:rStyle w:val="SAPUserEntry"/>
              </w:rPr>
              <w:t>SGJIT02</w:t>
            </w:r>
            <w:r>
              <w:t xml:space="preserve"> und anschließend </w:t>
            </w:r>
            <w:r>
              <w:rPr>
                <w:rStyle w:val="SAPScreenElement"/>
              </w:rPr>
              <w:t>Freigabe an Fertigung</w:t>
            </w:r>
            <w:r>
              <w:t>.</w:t>
            </w:r>
          </w:p>
          <w:p w:rsidR="009C4F07" w:rsidRDefault="0009647C">
            <w:r>
              <w:t xml:space="preserve">&lt;Optional – Klicken Sie auf </w:t>
            </w:r>
            <w:r>
              <w:rPr>
                <w:rStyle w:val="SAPScreenElement"/>
              </w:rPr>
              <w:t>Etikettenvorschau/Etikett drucken</w:t>
            </w:r>
            <w:r>
              <w:t>.&gt;</w:t>
            </w:r>
          </w:p>
        </w:tc>
        <w:tc>
          <w:tcPr>
            <w:tcW w:w="0" w:type="auto"/>
          </w:tcPr>
          <w:p w:rsidR="009C4F07" w:rsidRDefault="0009647C">
            <w:r>
              <w:t xml:space="preserve">Der JIT-Abruf erhält entsprechend den neuen Status </w:t>
            </w:r>
            <w:r>
              <w:rPr>
                <w:rStyle w:val="SAPScreenElement"/>
              </w:rPr>
              <w:t>Freigegeben für Produktion</w:t>
            </w:r>
            <w:r>
              <w:t>.</w:t>
            </w:r>
          </w:p>
          <w:p w:rsidR="009C4F07" w:rsidRDefault="0009647C">
            <w:r>
              <w:t>&lt;Optional – Ein Dokum</w:t>
            </w:r>
            <w:r>
              <w:t>ent mit Komponentengruppeninformationen wird auf Grundlage der Auswahl als Vorschau angezeigt oder gedruckt.&gt;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Protokolle anzeigen</w:t>
            </w:r>
          </w:p>
        </w:tc>
        <w:tc>
          <w:tcPr>
            <w:tcW w:w="0" w:type="auto"/>
          </w:tcPr>
          <w:p w:rsidR="009C4F07" w:rsidRDefault="0009647C">
            <w:r>
              <w:t xml:space="preserve">Wählen Sie im Dialogfenster für die Bestätigung die Option </w:t>
            </w:r>
            <w:r>
              <w:rPr>
                <w:rStyle w:val="SAPScreenElement"/>
              </w:rPr>
              <w:t>Protokolle anzeigen</w:t>
            </w:r>
            <w:r>
              <w:t xml:space="preserve">, um Fehler oder Warnungen anzuzeigen, die </w:t>
            </w:r>
            <w:r>
              <w:t>bei der Freigabe an die Fertigung aufgetreten sind.</w:t>
            </w:r>
          </w:p>
        </w:tc>
        <w:tc>
          <w:tcPr>
            <w:tcW w:w="0" w:type="auto"/>
          </w:tcPr>
          <w:p w:rsidR="009C4F07" w:rsidRDefault="0009647C">
            <w:r>
              <w:t>Der Standardbildschirm für Anwendungsprotokolle wird mit den entsprechenden Details angezeigt.</w:t>
            </w:r>
          </w:p>
        </w:tc>
        <w:tc>
          <w:tcPr>
            <w:tcW w:w="0" w:type="auto"/>
          </w:tcPr>
          <w:p w:rsidR="009C4F07" w:rsidRDefault="009C4F07"/>
        </w:tc>
      </w:tr>
    </w:tbl>
    <w:p w:rsidR="009C4F07" w:rsidRDefault="0009647C">
      <w:pPr>
        <w:pStyle w:val="Heading2"/>
      </w:pPr>
      <w:bookmarkStart w:id="64" w:name="unique_35"/>
      <w:bookmarkStart w:id="65" w:name="_Toc52220531"/>
      <w:r>
        <w:lastRenderedPageBreak/>
        <w:t>Packstückeinheit anlegen – Hintergrundjob (obligatorisch für produktionssynchrone Abrufe)</w:t>
      </w:r>
      <w:bookmarkEnd w:id="64"/>
      <w:bookmarkEnd w:id="65"/>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09647C" w:rsidRDefault="0009647C">
      <w:r>
        <w:rPr>
          <w:rStyle w:val="SAPEmphasis"/>
        </w:rPr>
        <w:t>Zweck</w:t>
      </w:r>
    </w:p>
    <w:p w:rsidR="009C4F07" w:rsidRDefault="0009647C">
      <w:r>
        <w:t>In dieser Aktivität planen Sie einen Hintergrundjob für das Anlegen von Packstückeinheiten auf der Grundlage der definierten Packspezifikation.</w:t>
      </w:r>
    </w:p>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413"/>
        <w:gridCol w:w="1615"/>
        <w:gridCol w:w="4979"/>
        <w:gridCol w:w="2624"/>
        <w:gridCol w:w="3540"/>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 xml:space="preserve">Bezeichnung des </w:t>
            </w:r>
            <w:r>
              <w:t>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mit der Rolle Versandsachbearbeiter – Just-In-Time-Zugänge</w:t>
            </w:r>
            <w:r>
              <w:t xml:space="preserve"> am SAP Fiori Launchpad an.</w:t>
            </w:r>
          </w:p>
        </w:tc>
        <w:tc>
          <w:tcPr>
            <w:tcW w:w="0" w:type="auto"/>
          </w:tcPr>
          <w:p w:rsidR="009C4F07" w:rsidRDefault="0009647C">
            <w:r>
              <w:t>Das SAP Fiori Launchpad wird angezeigt.</w:t>
            </w:r>
          </w:p>
        </w:tc>
        <w:tc>
          <w:tcPr>
            <w:tcW w:w="0" w:type="auto"/>
          </w:tcPr>
          <w:p w:rsidR="009C4F07" w:rsidRDefault="009C4F07"/>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Erstellung von Packstückeinheiten einplanen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Neuen Job anlegen</w:t>
            </w:r>
          </w:p>
        </w:tc>
        <w:tc>
          <w:tcPr>
            <w:tcW w:w="0" w:type="auto"/>
          </w:tcPr>
          <w:p w:rsidR="009C4F07" w:rsidRDefault="0009647C">
            <w:r>
              <w:t xml:space="preserve">Wählen Sie </w:t>
            </w:r>
            <w:r>
              <w:rPr>
                <w:rStyle w:val="SAPScreenElement"/>
              </w:rPr>
              <w:t>Anlegen</w:t>
            </w:r>
            <w:r>
              <w:t>, um einen neuen Job anzulegen.</w:t>
            </w:r>
          </w:p>
        </w:tc>
        <w:tc>
          <w:tcPr>
            <w:tcW w:w="0" w:type="auto"/>
          </w:tcPr>
          <w:p w:rsidR="009C4F07" w:rsidRDefault="0009647C">
            <w:r>
              <w:t xml:space="preserve">Das Bild </w:t>
            </w:r>
            <w:r>
              <w:rPr>
                <w:rStyle w:val="SAPScreenElement"/>
              </w:rPr>
              <w:t>Einplanungsinformationen</w:t>
            </w:r>
            <w:r>
              <w:t xml:space="preserve"> </w:t>
            </w:r>
            <w:r>
              <w:t>wird angezeigt.</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Einplanungsinformationen pflegen</w:t>
            </w:r>
          </w:p>
        </w:tc>
        <w:tc>
          <w:tcPr>
            <w:tcW w:w="0" w:type="auto"/>
          </w:tcPr>
          <w:p w:rsidR="009C4F07" w:rsidRDefault="0009647C">
            <w:r>
              <w:t xml:space="preserve">Geben Sie folgende Daten ein, und wählen Sie </w:t>
            </w:r>
            <w:r>
              <w:rPr>
                <w:rStyle w:val="SAPScreenElement"/>
              </w:rPr>
              <w:t>Einplanen</w:t>
            </w:r>
            <w:r>
              <w:t>:</w:t>
            </w:r>
          </w:p>
          <w:p w:rsidR="009C4F07" w:rsidRDefault="0009647C">
            <w:pPr>
              <w:pStyle w:val="listpara1"/>
              <w:numPr>
                <w:ilvl w:val="0"/>
                <w:numId w:val="48"/>
              </w:numPr>
            </w:pPr>
            <w:r>
              <w:rPr>
                <w:rStyle w:val="SAPScreenElement"/>
              </w:rPr>
              <w:t>Einplanungsoptionen</w:t>
            </w:r>
            <w:r>
              <w:t>.</w:t>
            </w:r>
          </w:p>
          <w:p w:rsidR="009C4F07" w:rsidRDefault="0009647C">
            <w:pPr>
              <w:pStyle w:val="listpara2"/>
              <w:numPr>
                <w:ilvl w:val="1"/>
                <w:numId w:val="3"/>
              </w:numPr>
            </w:pPr>
            <w:r>
              <w:t xml:space="preserve">Wählen Sie </w:t>
            </w:r>
            <w:r>
              <w:rPr>
                <w:rStyle w:val="SAPScreenElement"/>
              </w:rPr>
              <w:t>Sofort starten</w:t>
            </w:r>
            <w:r>
              <w:t xml:space="preserve"> oder definieren Sie den wiederkehrenden Termin und pflegen Sie die Einplanungsinformationen.</w:t>
            </w:r>
          </w:p>
          <w:p w:rsidR="009C4F07" w:rsidRDefault="0009647C">
            <w:pPr>
              <w:pStyle w:val="listpara1"/>
              <w:numPr>
                <w:ilvl w:val="0"/>
                <w:numId w:val="3"/>
              </w:numPr>
            </w:pPr>
            <w:r>
              <w:rPr>
                <w:rStyle w:val="SAPScreenElement"/>
              </w:rPr>
              <w:lastRenderedPageBreak/>
              <w:t>Parameter</w:t>
            </w:r>
          </w:p>
          <w:p w:rsidR="009C4F07" w:rsidRDefault="0009647C">
            <w:pPr>
              <w:pStyle w:val="listpara2"/>
              <w:numPr>
                <w:ilvl w:val="1"/>
                <w:numId w:val="3"/>
              </w:numPr>
            </w:pPr>
            <w:r>
              <w:rPr>
                <w:rStyle w:val="SAPScreenElement"/>
              </w:rPr>
              <w:t>Kunde</w:t>
            </w:r>
            <w:r>
              <w:t xml:space="preserve">: </w:t>
            </w:r>
            <w:r>
              <w:rPr>
                <w:rStyle w:val="SAPUserEntry"/>
              </w:rPr>
              <w:t>10154801</w:t>
            </w:r>
          </w:p>
        </w:tc>
        <w:tc>
          <w:tcPr>
            <w:tcW w:w="0" w:type="auto"/>
          </w:tcPr>
          <w:p w:rsidR="009C4F07" w:rsidRDefault="0009647C">
            <w:r>
              <w:lastRenderedPageBreak/>
              <w:t xml:space="preserve">Packstückeinheiten werden für die Materialien </w:t>
            </w:r>
            <w:r>
              <w:rPr>
                <w:rStyle w:val="SAPUserEntry"/>
              </w:rPr>
              <w:t>FGJIT02</w:t>
            </w:r>
            <w:r>
              <w:t xml:space="preserve"> und </w:t>
            </w:r>
            <w:r>
              <w:rPr>
                <w:rStyle w:val="SAPUserEntry"/>
              </w:rPr>
              <w:t>SGJIT02</w:t>
            </w:r>
            <w:r>
              <w:t xml:space="preserve"> angelegt.</w:t>
            </w:r>
          </w:p>
        </w:tc>
        <w:tc>
          <w:tcPr>
            <w:tcW w:w="0" w:type="auto"/>
          </w:tcPr>
          <w:p w:rsidR="009C4F07" w:rsidRDefault="0009647C">
            <w:r>
              <w:t>Für Nachbestellungs-JIT-Abrufe wird basierend auf der Pakets</w:t>
            </w:r>
            <w:r>
              <w:t>pezifikation eine separate Packstückeinheit angelegt.</w:t>
            </w:r>
          </w:p>
        </w:tc>
      </w:tr>
    </w:tbl>
    <w:p w:rsidR="009C4F07" w:rsidRDefault="0009647C">
      <w:pPr>
        <w:pStyle w:val="Heading2"/>
      </w:pPr>
      <w:bookmarkStart w:id="66" w:name="unique_36"/>
      <w:bookmarkStart w:id="67" w:name="_Toc52220532"/>
      <w:r>
        <w:t>Produktionssynchronen Abruf für die Fertigung freigeben</w:t>
      </w:r>
      <w:bookmarkEnd w:id="66"/>
      <w:bookmarkEnd w:id="67"/>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09647C" w:rsidRDefault="0009647C">
      <w:r>
        <w:rPr>
          <w:rStyle w:val="SAPEmphasis"/>
        </w:rPr>
        <w:t>Zweck</w:t>
      </w:r>
    </w:p>
    <w:p w:rsidR="009C4F07" w:rsidRDefault="0009647C">
      <w:r>
        <w:t xml:space="preserve">In dieser Aktivität geben Sie einen produktionssynchronen Abruf für die </w:t>
      </w:r>
      <w:r>
        <w:t>Fertigung frei.</w:t>
      </w:r>
    </w:p>
    <w:p w:rsidR="0009647C" w:rsidRDefault="0009647C">
      <w:r>
        <w:rPr>
          <w:rStyle w:val="SAPEmphasis"/>
        </w:rPr>
        <w:t>Voraussetzungen</w:t>
      </w:r>
    </w:p>
    <w:p w:rsidR="009C4F07" w:rsidRDefault="0009647C">
      <w:r>
        <w:t xml:space="preserve">Sie haben Packstückeinheiten basierend auf der festgelegten Packspezifikation angelegt. Gehen Sie vor, wie in Kapitel </w:t>
      </w:r>
      <w:r>
        <w:rPr>
          <w:rStyle w:val="SAPScreenElement"/>
        </w:rPr>
        <w:t>Packstückeinheit anlegen – Hintergrundjob</w:t>
      </w:r>
      <w:r>
        <w:t xml:space="preserve"> beschrieben.</w:t>
      </w:r>
    </w:p>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366"/>
        <w:gridCol w:w="1668"/>
        <w:gridCol w:w="3698"/>
        <w:gridCol w:w="3234"/>
        <w:gridCol w:w="4205"/>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lastRenderedPageBreak/>
              <w:t>Testschrittnummer</w:t>
            </w:r>
          </w:p>
        </w:tc>
        <w:tc>
          <w:tcPr>
            <w:tcW w:w="0" w:type="auto"/>
          </w:tcPr>
          <w:p w:rsidR="009C4F07" w:rsidRDefault="0009647C">
            <w:pPr>
              <w:pStyle w:val="SAPTableHeader"/>
            </w:pPr>
            <w:r>
              <w:t xml:space="preserve">Bezeichnung des </w:t>
            </w:r>
            <w:r>
              <w:t>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mit der Rolle Produktionsplaner – Lean Manufacturing</w:t>
            </w:r>
            <w:r>
              <w:t xml:space="preserve"> am SAP Fiori Launchpad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w:t>
            </w:r>
            <w:r>
              <w:rPr>
                <w:rStyle w:val="SAPScreenElement"/>
              </w:rPr>
              <w:t>JIT-Abruf für die Fertigung freigeben – Produktionssynchrone Abrufe</w:t>
            </w:r>
            <w:r>
              <w:t xml:space="preserve"> (F4331).</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Zu bearbeitenden JIT-Abruf filtern</w:t>
            </w:r>
          </w:p>
        </w:tc>
        <w:tc>
          <w:tcPr>
            <w:tcW w:w="0" w:type="auto"/>
          </w:tcPr>
          <w:p w:rsidR="009C4F07" w:rsidRDefault="0009647C">
            <w:r>
              <w:t xml:space="preserve">Nehmen Sie in den Filtern den folgenden </w:t>
            </w:r>
            <w:r>
              <w:t xml:space="preserve">Eintrag vor, und wählen Sie </w:t>
            </w:r>
            <w:r>
              <w:rPr>
                <w:rStyle w:val="SAPUserEntry"/>
              </w:rPr>
              <w:t>Enter</w:t>
            </w:r>
            <w:r>
              <w:t>:</w:t>
            </w:r>
          </w:p>
          <w:p w:rsidR="009C4F07" w:rsidRDefault="0009647C">
            <w:r>
              <w:rPr>
                <w:rStyle w:val="SAPScreenElement"/>
              </w:rPr>
              <w:t>Warenempfänger-ID/Beschreibung</w:t>
            </w:r>
            <w:r>
              <w:t xml:space="preserve">: </w:t>
            </w:r>
            <w:r>
              <w:rPr>
                <w:rStyle w:val="SAPUserEntry"/>
              </w:rPr>
              <w:t>10154801</w:t>
            </w:r>
          </w:p>
        </w:tc>
        <w:tc>
          <w:tcPr>
            <w:tcW w:w="0" w:type="auto"/>
          </w:tcPr>
          <w:p w:rsidR="009C4F07" w:rsidRDefault="0009647C">
            <w:r>
              <w:t xml:space="preserve">Der Warenempfänger </w:t>
            </w:r>
            <w:r>
              <w:rPr>
                <w:rStyle w:val="SAPUserEntry"/>
              </w:rPr>
              <w:t>10154801</w:t>
            </w:r>
            <w:r>
              <w:t xml:space="preserve"> wird mit zusätzlichen Informationen angezeigt.</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Inhalt anzeigen</w:t>
            </w:r>
          </w:p>
        </w:tc>
        <w:tc>
          <w:tcPr>
            <w:tcW w:w="0" w:type="auto"/>
          </w:tcPr>
          <w:p w:rsidR="009C4F07" w:rsidRDefault="0009647C">
            <w:r>
              <w:t xml:space="preserve">Wählen Sie die Packstückeinheit aus und anschließend die </w:t>
            </w:r>
            <w:r>
              <w:rPr>
                <w:rStyle w:val="SAPScreenElement"/>
              </w:rPr>
              <w:t>spitze Doppelklammer</w:t>
            </w:r>
            <w:r>
              <w:t>.</w:t>
            </w:r>
          </w:p>
        </w:tc>
        <w:tc>
          <w:tcPr>
            <w:tcW w:w="0" w:type="auto"/>
          </w:tcPr>
          <w:p w:rsidR="009C4F07" w:rsidRDefault="0009647C">
            <w:r>
              <w:t>Der In</w:t>
            </w:r>
            <w:r>
              <w:t>halt der Packstücke wird angezeigt.</w:t>
            </w:r>
          </w:p>
        </w:tc>
        <w:tc>
          <w:tcPr>
            <w:tcW w:w="0" w:type="auto"/>
          </w:tcPr>
          <w:p w:rsidR="009C4F07" w:rsidRDefault="0009647C">
            <w:r>
              <w:t>Die Packstückeinheit wird auf der Grundlage einer aufsteigenden generierten alternativen Handling-Unit-ID angezeigt, die auf der in einem früheren Schritt angelegten Just-In-Time-Liefersequenzgruppe basiert.</w:t>
            </w:r>
          </w:p>
        </w:tc>
      </w:tr>
      <w:tr w:rsidR="009C4F07" w:rsidTr="0009647C">
        <w:tc>
          <w:tcPr>
            <w:tcW w:w="0" w:type="auto"/>
          </w:tcPr>
          <w:p w:rsidR="009C4F07" w:rsidRDefault="0009647C">
            <w:r>
              <w:t>5</w:t>
            </w:r>
          </w:p>
        </w:tc>
        <w:tc>
          <w:tcPr>
            <w:tcW w:w="0" w:type="auto"/>
          </w:tcPr>
          <w:p w:rsidR="009C4F07" w:rsidRDefault="0009647C">
            <w:r>
              <w:t xml:space="preserve">Freigabe </w:t>
            </w:r>
            <w:r>
              <w:t>an Fertigung</w:t>
            </w:r>
          </w:p>
        </w:tc>
        <w:tc>
          <w:tcPr>
            <w:tcW w:w="0" w:type="auto"/>
          </w:tcPr>
          <w:p w:rsidR="009C4F07" w:rsidRDefault="0009647C">
            <w:r>
              <w:t xml:space="preserve">Wählen Sie die Packstückeinheit und anschließend </w:t>
            </w:r>
            <w:r>
              <w:rPr>
                <w:rStyle w:val="SAPScreenElement"/>
              </w:rPr>
              <w:t>Freigabe an Fertigung</w:t>
            </w:r>
            <w:r>
              <w:t>.</w:t>
            </w:r>
          </w:p>
          <w:p w:rsidR="009C4F07" w:rsidRDefault="0009647C">
            <w:r>
              <w:t xml:space="preserve">&lt;Optional – Klicken Sie auf </w:t>
            </w:r>
            <w:r>
              <w:rPr>
                <w:rStyle w:val="SAPScreenElement"/>
              </w:rPr>
              <w:t>Etikettenvorschau/Etikett drucken</w:t>
            </w:r>
            <w:r>
              <w:t>.&gt;</w:t>
            </w:r>
          </w:p>
        </w:tc>
        <w:tc>
          <w:tcPr>
            <w:tcW w:w="0" w:type="auto"/>
          </w:tcPr>
          <w:p w:rsidR="009C4F07" w:rsidRDefault="0009647C">
            <w:r>
              <w:t xml:space="preserve">Der JIT-Abruf erhält entsprechend den neuen Status </w:t>
            </w:r>
            <w:r>
              <w:rPr>
                <w:rStyle w:val="SAPScreenElement"/>
              </w:rPr>
              <w:t>Freigegeben für Produktion</w:t>
            </w:r>
            <w:r>
              <w:t>.</w:t>
            </w:r>
          </w:p>
          <w:p w:rsidR="009C4F07" w:rsidRDefault="0009647C">
            <w:r>
              <w:t>&lt;Optional – Ein Dokument mit</w:t>
            </w:r>
            <w:r>
              <w:t xml:space="preserve"> Komponentengruppeninformationen wird auf Grundlage der Auswahl als Vorschau angezeigt oder gedruckt.&gt;</w:t>
            </w:r>
          </w:p>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09647C">
            <w:r>
              <w:t>Protokolle anzeigen</w:t>
            </w:r>
          </w:p>
        </w:tc>
        <w:tc>
          <w:tcPr>
            <w:tcW w:w="0" w:type="auto"/>
          </w:tcPr>
          <w:p w:rsidR="009C4F07" w:rsidRDefault="0009647C">
            <w:r>
              <w:t xml:space="preserve">Wählen Sie im Dialogfenster für die Bestätigung die Option </w:t>
            </w:r>
            <w:r>
              <w:rPr>
                <w:rStyle w:val="SAPScreenElement"/>
              </w:rPr>
              <w:t>Protokolle anzeigen</w:t>
            </w:r>
            <w:r>
              <w:t xml:space="preserve">, um Fehler oder Warnungen anzuzeigen, die bei der </w:t>
            </w:r>
            <w:r>
              <w:t>Freigabe an die Fertigung aufgetreten sind.</w:t>
            </w:r>
          </w:p>
        </w:tc>
        <w:tc>
          <w:tcPr>
            <w:tcW w:w="0" w:type="auto"/>
          </w:tcPr>
          <w:p w:rsidR="009C4F07" w:rsidRDefault="0009647C">
            <w:r>
              <w:t>Der Standardbildschirm für Anwendungsprotokolle wird mit den entsprechenden Details angezeigt.</w:t>
            </w:r>
          </w:p>
        </w:tc>
        <w:tc>
          <w:tcPr>
            <w:tcW w:w="0" w:type="auto"/>
          </w:tcPr>
          <w:p w:rsidR="009C4F07" w:rsidRDefault="009C4F07"/>
        </w:tc>
      </w:tr>
    </w:tbl>
    <w:p w:rsidR="009C4F07" w:rsidRDefault="0009647C">
      <w:pPr>
        <w:pStyle w:val="Heading2"/>
      </w:pPr>
      <w:bookmarkStart w:id="68" w:name="unique_37"/>
      <w:bookmarkStart w:id="69" w:name="_Toc52220533"/>
      <w:r>
        <w:lastRenderedPageBreak/>
        <w:t>Fertigung von JIT-Abrufen quittieren</w:t>
      </w:r>
      <w:bookmarkEnd w:id="68"/>
      <w:bookmarkEnd w:id="69"/>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w:t>
            </w:r>
            <w:r>
              <w:rPr>
                <w:rStyle w:val="SAPEmphasis"/>
              </w:rPr>
              <w: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356"/>
        <w:gridCol w:w="1644"/>
        <w:gridCol w:w="2879"/>
        <w:gridCol w:w="6230"/>
        <w:gridCol w:w="2062"/>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mit der Rolle Werker – Lean Manufacturing</w:t>
            </w:r>
            <w:r>
              <w:t xml:space="preserve"> am SAP Fiori Launchpad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w:t>
            </w:r>
            <w:r>
              <w:rPr>
                <w:rStyle w:val="SAPScreenElement"/>
              </w:rPr>
              <w:t>Fertigung von JIT-Abrufen quittieren</w:t>
            </w:r>
            <w:r>
              <w:t xml:space="preserve"> (F4315).</w:t>
            </w:r>
          </w:p>
        </w:tc>
        <w:tc>
          <w:tcPr>
            <w:tcW w:w="0" w:type="auto"/>
          </w:tcPr>
          <w:p w:rsidR="009C4F07" w:rsidRDefault="0009647C">
            <w:r>
              <w:t xml:space="preserve">Die Liste der Teilegruppenmaterialien wird basierend auf der im Abschnitt </w:t>
            </w:r>
            <w:r>
              <w:rPr>
                <w:rStyle w:val="italic"/>
              </w:rPr>
              <w:t>Packspezifikation definieren (für produk</w:t>
            </w:r>
            <w:r>
              <w:rPr>
                <w:rStyle w:val="italic"/>
              </w:rPr>
              <w:t>tionssynchronen Abruf obligatorisch)</w:t>
            </w:r>
            <w:r>
              <w:t xml:space="preserve"> gepflegten Packsortierreihenfolge sortiert und eine alternative Handling Unit wird auf der Grundlage der in einem früheren Schritt angelegten Just-in-time-Lieferreihenfolgegruppen generiert, die nur für produktionssynch</w:t>
            </w:r>
            <w:r>
              <w:t>rone Abrufe relevant sind.</w:t>
            </w:r>
          </w:p>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Zu bearbeitenden JIT-Abruf filtern</w:t>
            </w:r>
          </w:p>
        </w:tc>
        <w:tc>
          <w:tcPr>
            <w:tcW w:w="0" w:type="auto"/>
          </w:tcPr>
          <w:p w:rsidR="009C4F07" w:rsidRDefault="0009647C">
            <w:r>
              <w:t xml:space="preserve">Nehmen Sie in den Filtern den folgenden Eintrag vor, und wählen Sie </w:t>
            </w:r>
            <w:r>
              <w:rPr>
                <w:rStyle w:val="SAPUserEntry"/>
              </w:rPr>
              <w:t>Enter</w:t>
            </w:r>
            <w:r>
              <w:t>:</w:t>
            </w:r>
          </w:p>
          <w:p w:rsidR="009C4F07" w:rsidRDefault="0009647C">
            <w:r>
              <w:rPr>
                <w:rStyle w:val="SAPScreenElement"/>
              </w:rPr>
              <w:t>Warenempfänger-ID/Beschreibung</w:t>
            </w:r>
            <w:r>
              <w:t xml:space="preserve">: </w:t>
            </w:r>
            <w:r>
              <w:rPr>
                <w:rStyle w:val="SAPUserEntry"/>
              </w:rPr>
              <w:t>10154801</w:t>
            </w:r>
          </w:p>
        </w:tc>
        <w:tc>
          <w:tcPr>
            <w:tcW w:w="0" w:type="auto"/>
          </w:tcPr>
          <w:p w:rsidR="009C4F07" w:rsidRDefault="0009647C">
            <w:r>
              <w:t xml:space="preserve">Der Warenempfänger </w:t>
            </w:r>
            <w:r>
              <w:rPr>
                <w:rStyle w:val="SAPUserEntry"/>
              </w:rPr>
              <w:t>10154801</w:t>
            </w:r>
            <w:r>
              <w:t xml:space="preserve"> wird mit zusätzlichen Informationen angezeigt.</w:t>
            </w:r>
          </w:p>
        </w:tc>
        <w:tc>
          <w:tcPr>
            <w:tcW w:w="0" w:type="auto"/>
          </w:tcPr>
          <w:p w:rsidR="009C4F07" w:rsidRDefault="009C4F07"/>
        </w:tc>
      </w:tr>
      <w:tr w:rsidR="009C4F07" w:rsidTr="0009647C">
        <w:tc>
          <w:tcPr>
            <w:tcW w:w="0" w:type="auto"/>
          </w:tcPr>
          <w:p w:rsidR="009C4F07" w:rsidRDefault="0009647C">
            <w:r>
              <w:lastRenderedPageBreak/>
              <w:t>4</w:t>
            </w:r>
          </w:p>
        </w:tc>
        <w:tc>
          <w:tcPr>
            <w:tcW w:w="0" w:type="auto"/>
          </w:tcPr>
          <w:p w:rsidR="009C4F07" w:rsidRDefault="0009647C">
            <w:r>
              <w:t>Freigabe an Fertigung</w:t>
            </w:r>
          </w:p>
        </w:tc>
        <w:tc>
          <w:tcPr>
            <w:tcW w:w="0" w:type="auto"/>
          </w:tcPr>
          <w:p w:rsidR="009C4F07" w:rsidRDefault="0009647C">
            <w:r>
              <w:t xml:space="preserve">Wählen Sie die Materialgruppe </w:t>
            </w:r>
            <w:r>
              <w:rPr>
                <w:rStyle w:val="SAPUserEntry"/>
              </w:rPr>
              <w:t>SGJIT02</w:t>
            </w:r>
            <w:r>
              <w:t xml:space="preserve"> aus, und wählen Sie </w:t>
            </w:r>
            <w:r>
              <w:rPr>
                <w:rStyle w:val="SAPScreenElement"/>
              </w:rPr>
              <w:t>Fertigung quittieren</w:t>
            </w:r>
            <w:r>
              <w:t>.</w:t>
            </w:r>
          </w:p>
        </w:tc>
        <w:tc>
          <w:tcPr>
            <w:tcW w:w="0" w:type="auto"/>
          </w:tcPr>
          <w:p w:rsidR="009C4F07" w:rsidRDefault="0009647C">
            <w:r>
              <w:t>Dementsprechend wird für den Produktionsabruf Folgendes angezeigt:</w:t>
            </w:r>
          </w:p>
          <w:p w:rsidR="009C4F07" w:rsidRDefault="0009647C">
            <w:pPr>
              <w:pStyle w:val="listpara1"/>
              <w:numPr>
                <w:ilvl w:val="0"/>
                <w:numId w:val="49"/>
              </w:numPr>
            </w:pPr>
            <w:r>
              <w:rPr>
                <w:rStyle w:val="SAPScreenElement"/>
              </w:rPr>
              <w:t>Ausschuss</w:t>
            </w:r>
            <w:r>
              <w:t>: Sie gelangen auf ein Dialogfenster mit dem Ausschussursachencode. Durch</w:t>
            </w:r>
            <w:r>
              <w:t xml:space="preserve"> Auswahl des Ursachencodes wird das Teilegruppenmaterial verschrottet, und nur der Warenausgang der Rohstoffe wird ohne Wareneingang gebucht. Dementsprechend ändert sich der Status der Teilegruppe in </w:t>
            </w:r>
            <w:r>
              <w:rPr>
                <w:rStyle w:val="SAPUserEntry"/>
              </w:rPr>
              <w:t>Fertigung als Ausschuss bestätigen</w:t>
            </w:r>
            <w:r>
              <w:t>.</w:t>
            </w:r>
          </w:p>
          <w:p w:rsidR="009C4F07" w:rsidRDefault="0009647C">
            <w:pPr>
              <w:pStyle w:val="listpara1"/>
              <w:numPr>
                <w:ilvl w:val="0"/>
                <w:numId w:val="3"/>
              </w:numPr>
            </w:pPr>
            <w:r>
              <w:rPr>
                <w:rStyle w:val="SAPScreenElement"/>
              </w:rPr>
              <w:t>Mit Korrektur bestät</w:t>
            </w:r>
            <w:r>
              <w:rPr>
                <w:rStyle w:val="SAPScreenElement"/>
              </w:rPr>
              <w:t>igen</w:t>
            </w:r>
            <w:r>
              <w:t xml:space="preserve">: Es sollte ein Dialogfenster mit Stücklistenauflösung [Materialien </w:t>
            </w:r>
            <w:r>
              <w:rPr>
                <w:rStyle w:val="SAPUserEntry"/>
              </w:rPr>
              <w:t>RMJIT01</w:t>
            </w:r>
            <w:r>
              <w:t xml:space="preserve"> und </w:t>
            </w:r>
            <w:r>
              <w:rPr>
                <w:rStyle w:val="SAPUserEntry"/>
              </w:rPr>
              <w:t>RMJIT02</w:t>
            </w:r>
            <w:r>
              <w:t>] angezeigt werden, in dem einzelne Mengen geändert werden können. Dies führt entweder zum Quittieren der Fertigung oder zum Buchen von Ausschuss.</w:t>
            </w:r>
          </w:p>
          <w:p w:rsidR="009C4F07" w:rsidRDefault="0009647C">
            <w:pPr>
              <w:pStyle w:val="listpara1"/>
              <w:numPr>
                <w:ilvl w:val="0"/>
                <w:numId w:val="3"/>
              </w:numPr>
            </w:pPr>
            <w:r>
              <w:rPr>
                <w:rStyle w:val="SAPScreenElement"/>
              </w:rPr>
              <w:t>Fertigung quittier</w:t>
            </w:r>
            <w:r>
              <w:rPr>
                <w:rStyle w:val="SAPScreenElement"/>
              </w:rPr>
              <w:t>en</w:t>
            </w:r>
            <w:r>
              <w:t xml:space="preserve">: Der interne Verarbeitungsstatus wird entsprechend in </w:t>
            </w:r>
            <w:r>
              <w:rPr>
                <w:rStyle w:val="SAPUserEntry"/>
              </w:rPr>
              <w:t>Fertigung rückgemeldet</w:t>
            </w:r>
            <w:r>
              <w:t xml:space="preserve"> aktualisiert.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Protokolle anzeigen</w:t>
            </w:r>
          </w:p>
        </w:tc>
        <w:tc>
          <w:tcPr>
            <w:tcW w:w="0" w:type="auto"/>
          </w:tcPr>
          <w:p w:rsidR="009C4F07" w:rsidRDefault="0009647C">
            <w:r>
              <w:t xml:space="preserve">Wählen Sie im Dialogfenster für die Bestätigung die Option </w:t>
            </w:r>
            <w:r>
              <w:rPr>
                <w:rStyle w:val="SAPScreenElement"/>
              </w:rPr>
              <w:t>Protokolle anzeigen</w:t>
            </w:r>
            <w:r>
              <w:t>, um Fehler oder Warnungen anzuzeigen.</w:t>
            </w:r>
          </w:p>
        </w:tc>
        <w:tc>
          <w:tcPr>
            <w:tcW w:w="0" w:type="auto"/>
          </w:tcPr>
          <w:p w:rsidR="009C4F07" w:rsidRDefault="0009647C">
            <w:r>
              <w:t>Der Standardbildschir</w:t>
            </w:r>
            <w:r>
              <w:t>m für Anwendungsprotokolle wird mit den entsprechenden Details angezeigt.</w:t>
            </w:r>
          </w:p>
        </w:tc>
        <w:tc>
          <w:tcPr>
            <w:tcW w:w="0" w:type="auto"/>
          </w:tcPr>
          <w:p w:rsidR="009C4F07" w:rsidRDefault="009C4F07"/>
        </w:tc>
      </w:tr>
    </w:tbl>
    <w:p w:rsidR="009C4F07" w:rsidRDefault="0009647C">
      <w:pPr>
        <w:pStyle w:val="Heading2"/>
      </w:pPr>
      <w:bookmarkStart w:id="70" w:name="unique_28"/>
      <w:bookmarkStart w:id="71" w:name="_Toc52220534"/>
      <w:r>
        <w:t>Auslieferung aus Mengenabrufen anlegen</w:t>
      </w:r>
      <w:bookmarkEnd w:id="70"/>
      <w:bookmarkEnd w:id="71"/>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 xml:space="preserve">Geben Sie ein Testdatum </w:t>
            </w:r>
            <w:r>
              <w:rPr>
                <w:rStyle w:val="SAPUserEntry"/>
              </w:rPr>
              <w:t>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lastRenderedPageBreak/>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377"/>
        <w:gridCol w:w="1692"/>
        <w:gridCol w:w="4595"/>
        <w:gridCol w:w="2879"/>
        <w:gridCol w:w="3628"/>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 Fiori Launchpad mit der Rolle Versandsachbearbeiter – Just-In-Time-Zugänge</w:t>
            </w:r>
            <w:r>
              <w:t xml:space="preserve"> an.</w:t>
            </w:r>
          </w:p>
        </w:tc>
        <w:tc>
          <w:tcPr>
            <w:tcW w:w="0" w:type="auto"/>
          </w:tcPr>
          <w:p w:rsidR="009C4F07" w:rsidRDefault="009C4F07"/>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w:t>
            </w:r>
            <w:r>
              <w:rPr>
                <w:rStyle w:val="SAPScreenElement"/>
              </w:rPr>
              <w:t>Auslieferungen anlegen</w:t>
            </w:r>
            <w:r>
              <w:t xml:space="preserve"> - </w:t>
            </w:r>
            <w:r>
              <w:rPr>
                <w:rStyle w:val="SAPScreenElement"/>
              </w:rPr>
              <w:t>aus Mengenabrufen</w:t>
            </w:r>
            <w:r>
              <w:rPr>
                <w:rStyle w:val="SAPMonospace"/>
              </w:rPr>
              <w:t>(F3012)</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Zu bearbeitenden JIT-Abruf filtern</w:t>
            </w:r>
          </w:p>
        </w:tc>
        <w:tc>
          <w:tcPr>
            <w:tcW w:w="0" w:type="auto"/>
          </w:tcPr>
          <w:p w:rsidR="009C4F07" w:rsidRDefault="0009647C">
            <w:r>
              <w:t xml:space="preserve">Nehmen Sie in den Filtern den folgenden Eintrag vor, und wählen Sie </w:t>
            </w:r>
            <w:r>
              <w:rPr>
                <w:rStyle w:val="SAPScreenElement"/>
              </w:rPr>
              <w:t>Enter</w:t>
            </w:r>
            <w:r>
              <w:t>:</w:t>
            </w:r>
          </w:p>
          <w:p w:rsidR="009C4F07" w:rsidRDefault="0009647C">
            <w:r>
              <w:rPr>
                <w:rStyle w:val="SAPScreenElement"/>
              </w:rPr>
              <w:t>Warenempfänger-ID/Beschreibung</w:t>
            </w:r>
            <w:r>
              <w:t xml:space="preserve">: </w:t>
            </w:r>
            <w:r>
              <w:rPr>
                <w:rStyle w:val="SAPUserEntry"/>
              </w:rPr>
              <w:t>10154801</w:t>
            </w:r>
          </w:p>
        </w:tc>
        <w:tc>
          <w:tcPr>
            <w:tcW w:w="0" w:type="auto"/>
          </w:tcPr>
          <w:p w:rsidR="009C4F07" w:rsidRDefault="0009647C">
            <w:r>
              <w:t xml:space="preserve">Der </w:t>
            </w:r>
            <w:r>
              <w:t xml:space="preserve">Warenempfänger </w:t>
            </w:r>
            <w:r>
              <w:rPr>
                <w:rStyle w:val="SAPUserEntry"/>
              </w:rPr>
              <w:t>10154801</w:t>
            </w:r>
            <w:r>
              <w:t xml:space="preserve"> wird mit zusätzlichen Informationen angezeigt.</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Auslieferung anlegen</w:t>
            </w:r>
          </w:p>
        </w:tc>
        <w:tc>
          <w:tcPr>
            <w:tcW w:w="0" w:type="auto"/>
          </w:tcPr>
          <w:p w:rsidR="009C4F07" w:rsidRDefault="0009647C">
            <w:r>
              <w:t xml:space="preserve">Wählen Sie </w:t>
            </w:r>
            <w:r>
              <w:rPr>
                <w:rStyle w:val="SAPScreenElement"/>
              </w:rPr>
              <w:t>Teilegruppe</w:t>
            </w:r>
            <w:r>
              <w:rPr>
                <w:rStyle w:val="SAPUserEntry"/>
              </w:rPr>
              <w:t>FGJIT01</w:t>
            </w:r>
            <w:r>
              <w:t xml:space="preserve"> und dann </w:t>
            </w:r>
            <w:r>
              <w:rPr>
                <w:rStyle w:val="SAPScreenElement"/>
              </w:rPr>
              <w:t>Auslieferung anlegen</w:t>
            </w:r>
            <w:r>
              <w:t>.</w:t>
            </w:r>
          </w:p>
        </w:tc>
        <w:tc>
          <w:tcPr>
            <w:tcW w:w="0" w:type="auto"/>
          </w:tcPr>
          <w:p w:rsidR="009C4F07" w:rsidRDefault="0009647C">
            <w:r>
              <w:t xml:space="preserve">Der JIT-Abruf erhält entsprechend den neuen Status </w:t>
            </w:r>
            <w:r>
              <w:rPr>
                <w:rStyle w:val="SAPScreenElement"/>
              </w:rPr>
              <w:t>Lieferung erzeugt</w:t>
            </w:r>
            <w:r>
              <w:t>.</w:t>
            </w:r>
          </w:p>
        </w:tc>
        <w:tc>
          <w:tcPr>
            <w:tcW w:w="0" w:type="auto"/>
          </w:tcPr>
          <w:p w:rsidR="009C4F07" w:rsidRDefault="0009647C">
            <w:r>
              <w:rPr>
                <w:rStyle w:val="SAPEmphasis"/>
              </w:rPr>
              <w:t xml:space="preserve">Hinweis </w:t>
            </w:r>
            <w:r>
              <w:t xml:space="preserve">Die Auslieferung wird basierend auf den ausgewählten Liefersplitkriterien angelegt; siehe Abschnitt </w:t>
            </w:r>
            <w:r>
              <w:rPr>
                <w:rStyle w:val="italic"/>
              </w:rPr>
              <w:t>Just-In-Time-Kundenstammdaten anlegen</w:t>
            </w:r>
            <w:r>
              <w:t>.</w:t>
            </w:r>
          </w:p>
        </w:tc>
      </w:tr>
      <w:tr w:rsidR="009C4F07" w:rsidTr="0009647C">
        <w:tc>
          <w:tcPr>
            <w:tcW w:w="0" w:type="auto"/>
          </w:tcPr>
          <w:p w:rsidR="009C4F07" w:rsidRDefault="0009647C">
            <w:r>
              <w:t>5</w:t>
            </w:r>
          </w:p>
        </w:tc>
        <w:tc>
          <w:tcPr>
            <w:tcW w:w="0" w:type="auto"/>
          </w:tcPr>
          <w:p w:rsidR="009C4F07" w:rsidRDefault="0009647C">
            <w:r>
              <w:t>Prot</w:t>
            </w:r>
            <w:r>
              <w:t>okolle anzeigen</w:t>
            </w:r>
          </w:p>
        </w:tc>
        <w:tc>
          <w:tcPr>
            <w:tcW w:w="0" w:type="auto"/>
          </w:tcPr>
          <w:p w:rsidR="009C4F07" w:rsidRDefault="0009647C">
            <w:r>
              <w:t xml:space="preserve">Wählen Sie </w:t>
            </w:r>
            <w:r>
              <w:rPr>
                <w:rStyle w:val="SAPScreenElement"/>
              </w:rPr>
              <w:t>Protokolle anzeigen</w:t>
            </w:r>
            <w:r>
              <w:t>, um Fehler oder Warnungen anzuzeigen, die eventuell beim Anlegen einer Lieferung aufgetreten sind.</w:t>
            </w:r>
          </w:p>
        </w:tc>
        <w:tc>
          <w:tcPr>
            <w:tcW w:w="0" w:type="auto"/>
          </w:tcPr>
          <w:p w:rsidR="009C4F07" w:rsidRDefault="0009647C">
            <w:r>
              <w:t>Das Anwendungsbild zum Anzeigen der Protokolle wird mit Details angezeigt.</w:t>
            </w:r>
          </w:p>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09647C">
            <w:r>
              <w:t>Integration mit EWM – optional</w:t>
            </w:r>
          </w:p>
        </w:tc>
        <w:tc>
          <w:tcPr>
            <w:tcW w:w="0" w:type="auto"/>
          </w:tcPr>
          <w:p w:rsidR="009C4F07" w:rsidRDefault="0009647C">
            <w:r>
              <w:t>Um in EWM eine Kommissionierung auszuführen, wechseln Sie zu den nachfolgenden Prozessen im Anhangsabschnitt dieses Dokuments, und führen Sie den Umfangsbestandteil 3BS - Lagerausgangsverarbeitung aus.</w:t>
            </w:r>
          </w:p>
        </w:tc>
        <w:tc>
          <w:tcPr>
            <w:tcW w:w="0" w:type="auto"/>
          </w:tcPr>
          <w:p w:rsidR="009C4F07" w:rsidRDefault="0009647C">
            <w:r>
              <w:t>Die Kommissionierung des Materials kann in EWM erfolge</w:t>
            </w:r>
            <w:r>
              <w:t>n, der JIT-Abruf wird anschließend aktualisiert.</w:t>
            </w:r>
          </w:p>
        </w:tc>
        <w:tc>
          <w:tcPr>
            <w:tcW w:w="0" w:type="auto"/>
          </w:tcPr>
          <w:p w:rsidR="009C4F07" w:rsidRDefault="009C4F07"/>
        </w:tc>
      </w:tr>
    </w:tbl>
    <w:p w:rsidR="009C4F07" w:rsidRDefault="0009647C">
      <w:r>
        <w:rPr>
          <w:rStyle w:val="SAPEmphasis"/>
        </w:rPr>
        <w:t>Formulardruck</w:t>
      </w:r>
    </w:p>
    <w:tbl>
      <w:tblPr>
        <w:tblStyle w:val="SAPStandardTable"/>
        <w:tblW w:w="0" w:type="auto"/>
        <w:tblLook w:val="0620" w:firstRow="1" w:lastRow="0" w:firstColumn="0" w:lastColumn="0" w:noHBand="1" w:noVBand="1"/>
      </w:tblPr>
      <w:tblGrid>
        <w:gridCol w:w="1437"/>
        <w:gridCol w:w="2192"/>
        <w:gridCol w:w="6078"/>
        <w:gridCol w:w="2149"/>
        <w:gridCol w:w="2315"/>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lastRenderedPageBreak/>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Am SAP Fiori Launchpad anmelden</w:t>
            </w:r>
          </w:p>
        </w:tc>
        <w:tc>
          <w:tcPr>
            <w:tcW w:w="0" w:type="auto"/>
          </w:tcPr>
          <w:p w:rsidR="009C4F07" w:rsidRDefault="0009647C">
            <w:r>
              <w:t xml:space="preserve">Melden Sie sich mit der Rolle </w:t>
            </w:r>
            <w:r>
              <w:t>"Versandsachbearbeiter" am SAP Fiori Launchpad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Auslieferung ändern</w:t>
            </w:r>
            <w:r>
              <w:rPr>
                <w:rStyle w:val="SAPMonospace"/>
              </w:rPr>
              <w:t>(VL02N)</w:t>
            </w:r>
            <w:r>
              <w:t>.</w:t>
            </w:r>
          </w:p>
        </w:tc>
        <w:tc>
          <w:tcPr>
            <w:tcW w:w="0" w:type="auto"/>
          </w:tcPr>
          <w:p w:rsidR="009C4F07" w:rsidRDefault="0009647C">
            <w:r>
              <w:t xml:space="preserve">Das Bild </w:t>
            </w:r>
            <w:r>
              <w:rPr>
                <w:rStyle w:val="SAPScreenElement"/>
              </w:rPr>
              <w:t>Auslieferung ändern</w:t>
            </w:r>
            <w:r>
              <w:t xml:space="preserve"> wird angezeigt.</w:t>
            </w:r>
          </w:p>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Liefernachrichten ausgeben</w:t>
            </w:r>
          </w:p>
        </w:tc>
        <w:tc>
          <w:tcPr>
            <w:tcW w:w="0" w:type="auto"/>
          </w:tcPr>
          <w:p w:rsidR="009C4F07" w:rsidRDefault="0009647C">
            <w:r>
              <w:t xml:space="preserve">Geben Sie im Bild </w:t>
            </w:r>
            <w:r>
              <w:rPr>
                <w:rStyle w:val="SAPScreenElement"/>
              </w:rPr>
              <w:t>Auslieferung ändern</w:t>
            </w:r>
            <w:r>
              <w:t xml:space="preserve"> die Lieferungsnummer ein, und wählen Sie </w:t>
            </w:r>
            <w:r>
              <w:rPr>
                <w:rStyle w:val="SAPScreenElement"/>
              </w:rPr>
              <w:t>Weiter</w:t>
            </w:r>
            <w:r>
              <w:t xml:space="preserve">. Wählen Sie auf dem Bild </w:t>
            </w:r>
            <w:r>
              <w:rPr>
                <w:rStyle w:val="SAPScreenElement"/>
              </w:rPr>
              <w:t>Lieferung xxxxxxxx ändern: Übersicht</w:t>
            </w:r>
            <w:r>
              <w:t xml:space="preserve"> die Optionen </w:t>
            </w:r>
            <w:r>
              <w:rPr>
                <w:rStyle w:val="SAPScreenElement"/>
              </w:rPr>
              <w:t>Mehr &gt; Zusätze &gt; Liefernachrichten &gt; Ausgabesteuerung</w:t>
            </w:r>
            <w:r>
              <w:t>.</w:t>
            </w:r>
          </w:p>
        </w:tc>
        <w:tc>
          <w:tcPr>
            <w:tcW w:w="0" w:type="auto"/>
          </w:tcPr>
          <w:p w:rsidR="009C4F07" w:rsidRDefault="0009647C">
            <w:r>
              <w:t xml:space="preserve">Das Bild </w:t>
            </w:r>
            <w:r>
              <w:rPr>
                <w:rStyle w:val="SAPScreenElement"/>
              </w:rPr>
              <w:t>Lieferung: Nachrichten</w:t>
            </w:r>
            <w:r>
              <w:t xml:space="preserve"> wird angezeigt.</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Druckvorschau</w:t>
            </w:r>
          </w:p>
        </w:tc>
        <w:tc>
          <w:tcPr>
            <w:tcW w:w="0" w:type="auto"/>
          </w:tcPr>
          <w:p w:rsidR="009C4F07" w:rsidRDefault="0009647C">
            <w:r>
              <w:t>Markieren S</w:t>
            </w:r>
            <w:r>
              <w:t xml:space="preserve">ie auf dem Bild </w:t>
            </w:r>
            <w:r>
              <w:rPr>
                <w:rStyle w:val="SAPScreenElement"/>
              </w:rPr>
              <w:t>Lieferung: Nachrichten</w:t>
            </w:r>
            <w:r>
              <w:t xml:space="preserve"> die Zeile mit der Nachrichtenart </w:t>
            </w:r>
            <w:r>
              <w:rPr>
                <w:rStyle w:val="SAPUserEntry"/>
              </w:rPr>
              <w:t>LIEFERUNG_KOMMISSIONIERLISTE</w:t>
            </w:r>
            <w:r>
              <w:t xml:space="preserve">, und wählen Sie </w:t>
            </w:r>
            <w:r>
              <w:rPr>
                <w:rStyle w:val="SAPScreenElement"/>
              </w:rPr>
              <w:t>PDF-Dokument anzeigen</w:t>
            </w:r>
            <w:r>
              <w:t>.</w:t>
            </w:r>
          </w:p>
        </w:tc>
        <w:tc>
          <w:tcPr>
            <w:tcW w:w="0" w:type="auto"/>
          </w:tcPr>
          <w:p w:rsidR="009C4F07" w:rsidRDefault="0009647C">
            <w:r>
              <w:t>Es wird eine Vorschau des Druckdokuments angezeigt.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Kommissionierliste der Lieferung drucken</w:t>
            </w:r>
          </w:p>
        </w:tc>
        <w:tc>
          <w:tcPr>
            <w:tcW w:w="0" w:type="auto"/>
          </w:tcPr>
          <w:p w:rsidR="009C4F07" w:rsidRDefault="0009647C">
            <w:r>
              <w:t xml:space="preserve">Wählen Sie </w:t>
            </w:r>
            <w:r>
              <w:rPr>
                <w:rStyle w:val="SAPScreenElement"/>
              </w:rPr>
              <w:t>Drucken</w:t>
            </w:r>
            <w:r>
              <w:t xml:space="preserve"> </w:t>
            </w:r>
            <w:r>
              <w:t>in der Vorschau des Dokuments.</w:t>
            </w:r>
          </w:p>
        </w:tc>
        <w:tc>
          <w:tcPr>
            <w:tcW w:w="0" w:type="auto"/>
          </w:tcPr>
          <w:p w:rsidR="009C4F07" w:rsidRDefault="0009647C">
            <w:r>
              <w:t>Die Kommissionierliste der Lieferung wird gedruckt.</w:t>
            </w:r>
          </w:p>
        </w:tc>
        <w:tc>
          <w:tcPr>
            <w:tcW w:w="0" w:type="auto"/>
          </w:tcPr>
          <w:p w:rsidR="009C4F07" w:rsidRDefault="009C4F07"/>
        </w:tc>
      </w:tr>
    </w:tbl>
    <w:p w:rsidR="009C4F07" w:rsidRDefault="0009647C">
      <w:pPr>
        <w:pStyle w:val="Heading2"/>
      </w:pPr>
      <w:bookmarkStart w:id="72" w:name="unique_38"/>
      <w:bookmarkStart w:id="73" w:name="_Toc52220535"/>
      <w:r>
        <w:t>Handling Units zu Auslieferung zuordnen (nur für Mengenabrufe)</w:t>
      </w:r>
      <w:bookmarkEnd w:id="72"/>
      <w:bookmarkEnd w:id="73"/>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09647C" w:rsidRDefault="0009647C">
      <w:r>
        <w:rPr>
          <w:rStyle w:val="SAPEmphasis"/>
        </w:rPr>
        <w:t>Zweck</w:t>
      </w:r>
    </w:p>
    <w:p w:rsidR="009C4F07" w:rsidRDefault="0009647C">
      <w:r>
        <w:t>In diesem Schritt ordnen Sie der</w:t>
      </w:r>
      <w:r>
        <w:t xml:space="preserve"> Auslieferung eine Handling Unit zu. Dieser Schritt gilt nur für Mengenabrufe und ist Teil des Umfangsbestandteils 4MM – Handling Unit Management. (Siehe Abschnitt </w:t>
      </w:r>
      <w:r>
        <w:rPr>
          <w:rStyle w:val="italic"/>
        </w:rPr>
        <w:t>Nachfolgende Prozesse</w:t>
      </w:r>
      <w:r>
        <w:t>.)</w:t>
      </w:r>
    </w:p>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461"/>
        <w:gridCol w:w="1835"/>
        <w:gridCol w:w="5404"/>
        <w:gridCol w:w="3085"/>
        <w:gridCol w:w="2386"/>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w:t>
            </w:r>
            <w:r>
              <w:t>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 Fiori Launchpad mit der Rolle Versandsachbearbeiter – Just-In-Time-Zugänge</w:t>
            </w:r>
            <w:r>
              <w:t xml:space="preserve"> an.</w:t>
            </w:r>
          </w:p>
        </w:tc>
        <w:tc>
          <w:tcPr>
            <w:tcW w:w="0" w:type="auto"/>
          </w:tcPr>
          <w:p w:rsidR="009C4F07" w:rsidRDefault="009C4F07"/>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w:t>
            </w:r>
            <w:r>
              <w:rPr>
                <w:rStyle w:val="SAPScreenElement"/>
              </w:rPr>
              <w:t>Auslieferung ändern</w:t>
            </w:r>
            <w:r>
              <w:rPr>
                <w:rStyle w:val="SAPMonospace"/>
              </w:rPr>
              <w:t>(VL02N)</w:t>
            </w:r>
            <w:r>
              <w:t>, und geben Sie die im Vorgängerschritt angelegte Lieferbelegnummer ein.</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Auslieferung bearbeiten</w:t>
            </w:r>
          </w:p>
        </w:tc>
        <w:tc>
          <w:tcPr>
            <w:tcW w:w="0" w:type="auto"/>
          </w:tcPr>
          <w:p w:rsidR="009C4F07" w:rsidRDefault="0009647C">
            <w:r>
              <w:t xml:space="preserve">Markieren Sie die Position, und wählen Sie </w:t>
            </w:r>
            <w:r>
              <w:rPr>
                <w:rStyle w:val="SAPScreenElement"/>
              </w:rPr>
              <w:t>Verpacken</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Handling Unit zuordnen</w:t>
            </w:r>
          </w:p>
        </w:tc>
        <w:tc>
          <w:tcPr>
            <w:tcW w:w="0" w:type="auto"/>
          </w:tcPr>
          <w:p w:rsidR="009C4F07" w:rsidRDefault="0009647C">
            <w:r>
              <w:t xml:space="preserve">Geben Sie </w:t>
            </w:r>
            <w:r>
              <w:t xml:space="preserve">das Packmittel </w:t>
            </w:r>
            <w:r>
              <w:rPr>
                <w:rStyle w:val="SAPUserEntry"/>
              </w:rPr>
              <w:t>PKGJITHU</w:t>
            </w:r>
            <w:r>
              <w:t xml:space="preserve"> ein, und drücken Sie die </w:t>
            </w:r>
            <w:r>
              <w:rPr>
                <w:rStyle w:val="SAPUserEntry"/>
              </w:rPr>
              <w:t>Eingabetaste</w:t>
            </w:r>
            <w:r>
              <w:t xml:space="preserve">. Wählen Sie das zu verpackende Material und die Handling Unit aus, und wählen Sie dann </w:t>
            </w:r>
            <w:r>
              <w:rPr>
                <w:rStyle w:val="SAPScreenElement"/>
              </w:rPr>
              <w:t>Verpacken</w:t>
            </w:r>
            <w:r>
              <w:t>.</w:t>
            </w:r>
          </w:p>
        </w:tc>
        <w:tc>
          <w:tcPr>
            <w:tcW w:w="0" w:type="auto"/>
          </w:tcPr>
          <w:p w:rsidR="009C4F07" w:rsidRDefault="0009647C">
            <w:r>
              <w:t>Die Handling Unit wird angelegt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Zugeordnete Handling Unit anzeigen</w:t>
            </w:r>
          </w:p>
        </w:tc>
        <w:tc>
          <w:tcPr>
            <w:tcW w:w="0" w:type="auto"/>
          </w:tcPr>
          <w:p w:rsidR="009C4F07" w:rsidRDefault="0009647C">
            <w:r>
              <w:t xml:space="preserve">Rufen Sie die App </w:t>
            </w:r>
            <w:r>
              <w:rPr>
                <w:rStyle w:val="SAPScreenElement"/>
              </w:rPr>
              <w:t>JIT-Abr</w:t>
            </w:r>
            <w:r>
              <w:rPr>
                <w:rStyle w:val="SAPScreenElement"/>
              </w:rPr>
              <w:t>ufe von Kunden verwalten</w:t>
            </w:r>
            <w:r>
              <w:t xml:space="preserve"> auf, und zeigen Sie die zugeordnete Handling Unit im Abschnitt </w:t>
            </w:r>
            <w:r>
              <w:rPr>
                <w:rStyle w:val="SAPScreenElement"/>
              </w:rPr>
              <w:t>Teilegruppe</w:t>
            </w:r>
            <w:r>
              <w:t xml:space="preserve"> an.</w:t>
            </w:r>
          </w:p>
        </w:tc>
        <w:tc>
          <w:tcPr>
            <w:tcW w:w="0" w:type="auto"/>
          </w:tcPr>
          <w:p w:rsidR="009C4F07" w:rsidRDefault="0009647C">
            <w:r>
              <w:t>Wenn Sie auf die Handling-Unit-Nummer klicken, werden weitere Informationen angezeigt.</w:t>
            </w:r>
          </w:p>
        </w:tc>
        <w:tc>
          <w:tcPr>
            <w:tcW w:w="0" w:type="auto"/>
          </w:tcPr>
          <w:p w:rsidR="009C4F07" w:rsidRDefault="009C4F07"/>
        </w:tc>
      </w:tr>
    </w:tbl>
    <w:p w:rsidR="009C4F07" w:rsidRDefault="0009647C">
      <w:pPr>
        <w:pStyle w:val="Heading2"/>
      </w:pPr>
      <w:bookmarkStart w:id="74" w:name="unique_29"/>
      <w:bookmarkStart w:id="75" w:name="_Toc52220536"/>
      <w:r>
        <w:t>Auslieferung aus produktionssynchronen Abrufen anlegen</w:t>
      </w:r>
      <w:bookmarkEnd w:id="74"/>
      <w:bookmarkEnd w:id="75"/>
    </w:p>
    <w:p w:rsidR="009C4F07" w:rsidRDefault="0009647C">
      <w:pPr>
        <w:pStyle w:val="SAPKeyblockTitle"/>
      </w:pPr>
      <w:r>
        <w:t>Testverw</w:t>
      </w:r>
      <w:r>
        <w:t>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lastRenderedPageBreak/>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09647C" w:rsidRDefault="0009647C">
      <w:r>
        <w:rPr>
          <w:rStyle w:val="SAPEmphasis"/>
        </w:rPr>
        <w:t>Einsatzmöglichkeiten</w:t>
      </w:r>
    </w:p>
    <w:p w:rsidR="009C4F07" w:rsidRDefault="0009647C">
      <w:r>
        <w:t>In dieser Aktivität legen Sie die Lieferung an.</w:t>
      </w:r>
    </w:p>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750"/>
        <w:gridCol w:w="1729"/>
        <w:gridCol w:w="3529"/>
        <w:gridCol w:w="2657"/>
        <w:gridCol w:w="4506"/>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 der Vorgehensweise</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am SAP Fiori Launchpad mit der Rolle Versandsachbearbeiter – Just-In-Time-Zugänge</w:t>
            </w:r>
            <w:r>
              <w:t xml:space="preserve"> an.</w:t>
            </w:r>
          </w:p>
        </w:tc>
        <w:tc>
          <w:tcPr>
            <w:tcW w:w="0" w:type="auto"/>
          </w:tcPr>
          <w:p w:rsidR="009C4F07" w:rsidRDefault="009C4F07"/>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Auslieferung für produktionssynchrone Abrufe anlegen</w:t>
            </w:r>
            <w:r>
              <w:rPr>
                <w:rStyle w:val="SAPMonospace"/>
              </w:rPr>
              <w:t>(F3897)</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Zu bearbeitenden JIT-Abruf filtern</w:t>
            </w:r>
          </w:p>
        </w:tc>
        <w:tc>
          <w:tcPr>
            <w:tcW w:w="0" w:type="auto"/>
          </w:tcPr>
          <w:p w:rsidR="009C4F07" w:rsidRDefault="0009647C">
            <w:r>
              <w:t xml:space="preserve">Nehmen Sie in den Filtern den folgenden Eintrag vor, und wählen Sie </w:t>
            </w:r>
            <w:r>
              <w:rPr>
                <w:rStyle w:val="SAPScreenElement"/>
              </w:rPr>
              <w:t>Enter</w:t>
            </w:r>
            <w:r>
              <w:t>:</w:t>
            </w:r>
          </w:p>
          <w:p w:rsidR="009C4F07" w:rsidRDefault="0009647C">
            <w:r>
              <w:rPr>
                <w:rStyle w:val="SAPScreenElement"/>
              </w:rPr>
              <w:t>Warenempfänger-ID/Beschreibung</w:t>
            </w:r>
            <w:r>
              <w:t xml:space="preserve">: </w:t>
            </w:r>
            <w:r>
              <w:rPr>
                <w:rStyle w:val="SAPUserEntry"/>
              </w:rPr>
              <w:t>10154801</w:t>
            </w:r>
          </w:p>
        </w:tc>
        <w:tc>
          <w:tcPr>
            <w:tcW w:w="0" w:type="auto"/>
          </w:tcPr>
          <w:p w:rsidR="009C4F07" w:rsidRDefault="0009647C">
            <w:r>
              <w:t xml:space="preserve">Der Warenempfänger </w:t>
            </w:r>
            <w:r>
              <w:rPr>
                <w:rStyle w:val="SAPUserEntry"/>
              </w:rPr>
              <w:t>10154801</w:t>
            </w:r>
            <w:r>
              <w:t xml:space="preserve"> wird mit zusätzlichen Informationen angezeigt.</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Inhalt anzeigen</w:t>
            </w:r>
          </w:p>
        </w:tc>
        <w:tc>
          <w:tcPr>
            <w:tcW w:w="0" w:type="auto"/>
          </w:tcPr>
          <w:p w:rsidR="009C4F07" w:rsidRDefault="0009647C">
            <w:r>
              <w:t xml:space="preserve">Wählen Sie die Packstückeinheit und dann die </w:t>
            </w:r>
            <w:r>
              <w:rPr>
                <w:rStyle w:val="SAPScreenElement"/>
              </w:rPr>
              <w:t>spitze Doppelklammer</w:t>
            </w:r>
            <w:r>
              <w:t>.</w:t>
            </w:r>
          </w:p>
        </w:tc>
        <w:tc>
          <w:tcPr>
            <w:tcW w:w="0" w:type="auto"/>
          </w:tcPr>
          <w:p w:rsidR="009C4F07" w:rsidRDefault="0009647C">
            <w:r>
              <w:t>Der Inhalt der Packstücke wird angezeigt.</w:t>
            </w:r>
          </w:p>
        </w:tc>
        <w:tc>
          <w:tcPr>
            <w:tcW w:w="0" w:type="auto"/>
          </w:tcPr>
          <w:p w:rsidR="009C4F07" w:rsidRDefault="0009647C">
            <w:r>
              <w:t>Die Packstückeinheit wird auf der Grundlage</w:t>
            </w:r>
            <w:r>
              <w:t xml:space="preserve"> einer aufsteigenden generierten alternativen Handling-Unit-ID angezeigt, die auf der in einem früheren Schritt angelegten Just-In-Time-Liefersequenzgruppe basiert.</w:t>
            </w:r>
          </w:p>
        </w:tc>
      </w:tr>
      <w:tr w:rsidR="009C4F07" w:rsidTr="0009647C">
        <w:tc>
          <w:tcPr>
            <w:tcW w:w="0" w:type="auto"/>
          </w:tcPr>
          <w:p w:rsidR="009C4F07" w:rsidRDefault="0009647C">
            <w:r>
              <w:t>5</w:t>
            </w:r>
          </w:p>
        </w:tc>
        <w:tc>
          <w:tcPr>
            <w:tcW w:w="0" w:type="auto"/>
          </w:tcPr>
          <w:p w:rsidR="009C4F07" w:rsidRDefault="0009647C">
            <w:r>
              <w:t>Auslieferung anlegen</w:t>
            </w:r>
          </w:p>
        </w:tc>
        <w:tc>
          <w:tcPr>
            <w:tcW w:w="0" w:type="auto"/>
          </w:tcPr>
          <w:p w:rsidR="009C4F07" w:rsidRDefault="0009647C">
            <w:r>
              <w:t xml:space="preserve">Wählen Sie </w:t>
            </w:r>
            <w:r>
              <w:rPr>
                <w:rStyle w:val="SAPScreenElement"/>
              </w:rPr>
              <w:t>Auslieferung anlegen</w:t>
            </w:r>
            <w:r>
              <w:t>.</w:t>
            </w:r>
          </w:p>
        </w:tc>
        <w:tc>
          <w:tcPr>
            <w:tcW w:w="0" w:type="auto"/>
          </w:tcPr>
          <w:p w:rsidR="009C4F07" w:rsidRDefault="0009647C">
            <w:r>
              <w:t xml:space="preserve">Der JIT-Abruf erhält entsprechend </w:t>
            </w:r>
            <w:r>
              <w:t xml:space="preserve">den neuen Status </w:t>
            </w:r>
            <w:r>
              <w:rPr>
                <w:rStyle w:val="SAPScreenElement"/>
              </w:rPr>
              <w:t>Lieferung erzeugt</w:t>
            </w:r>
            <w:r>
              <w:t>.</w:t>
            </w:r>
          </w:p>
        </w:tc>
        <w:tc>
          <w:tcPr>
            <w:tcW w:w="0" w:type="auto"/>
          </w:tcPr>
          <w:p w:rsidR="009C4F07" w:rsidRDefault="009C4F07"/>
        </w:tc>
      </w:tr>
      <w:tr w:rsidR="009C4F07" w:rsidTr="0009647C">
        <w:tc>
          <w:tcPr>
            <w:tcW w:w="0" w:type="auto"/>
          </w:tcPr>
          <w:p w:rsidR="009C4F07" w:rsidRDefault="0009647C">
            <w:r>
              <w:lastRenderedPageBreak/>
              <w:t>6</w:t>
            </w:r>
          </w:p>
        </w:tc>
        <w:tc>
          <w:tcPr>
            <w:tcW w:w="0" w:type="auto"/>
          </w:tcPr>
          <w:p w:rsidR="009C4F07" w:rsidRDefault="0009647C">
            <w:r>
              <w:t>Protokolle anzeigen</w:t>
            </w:r>
          </w:p>
        </w:tc>
        <w:tc>
          <w:tcPr>
            <w:tcW w:w="0" w:type="auto"/>
          </w:tcPr>
          <w:p w:rsidR="009C4F07" w:rsidRDefault="0009647C">
            <w:r>
              <w:t xml:space="preserve">Wählen Sie </w:t>
            </w:r>
            <w:r>
              <w:rPr>
                <w:rStyle w:val="SAPScreenElement"/>
              </w:rPr>
              <w:t>Protokolle anzeigen</w:t>
            </w:r>
            <w:r>
              <w:t>, um Fehler oder Warnungen anzuzeigen, die eventuell beim Anlegen einer Lieferung aufgetreten sind.</w:t>
            </w:r>
          </w:p>
        </w:tc>
        <w:tc>
          <w:tcPr>
            <w:tcW w:w="0" w:type="auto"/>
          </w:tcPr>
          <w:p w:rsidR="009C4F07" w:rsidRDefault="0009647C">
            <w:r>
              <w:t>Das Anwendungsbild zum Anzeigen der Protokolle wird mit Details an</w:t>
            </w:r>
            <w:r>
              <w:t>gezeigt.</w:t>
            </w:r>
          </w:p>
        </w:tc>
        <w:tc>
          <w:tcPr>
            <w:tcW w:w="0" w:type="auto"/>
          </w:tcPr>
          <w:p w:rsidR="009C4F07" w:rsidRDefault="009C4F07"/>
        </w:tc>
      </w:tr>
    </w:tbl>
    <w:p w:rsidR="009C4F07" w:rsidRDefault="0009647C">
      <w:r>
        <w:rPr>
          <w:rStyle w:val="SAPEmphasis"/>
        </w:rPr>
        <w:t>Formulardruck</w:t>
      </w:r>
    </w:p>
    <w:tbl>
      <w:tblPr>
        <w:tblStyle w:val="SAPStandardTable"/>
        <w:tblW w:w="0" w:type="auto"/>
        <w:tblLook w:val="0620" w:firstRow="1" w:lastRow="0" w:firstColumn="0" w:lastColumn="0" w:noHBand="1" w:noVBand="1"/>
      </w:tblPr>
      <w:tblGrid>
        <w:gridCol w:w="1437"/>
        <w:gridCol w:w="2192"/>
        <w:gridCol w:w="6078"/>
        <w:gridCol w:w="2149"/>
        <w:gridCol w:w="2315"/>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Am SAP Fiori Launchpad anmelden</w:t>
            </w:r>
          </w:p>
        </w:tc>
        <w:tc>
          <w:tcPr>
            <w:tcW w:w="0" w:type="auto"/>
          </w:tcPr>
          <w:p w:rsidR="009C4F07" w:rsidRDefault="0009647C">
            <w:r>
              <w:t>Melden Sie sich mit der Rolle "Versandsachbearbeiter" am SAP Fiori Launchpad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Auslieferung ändern</w:t>
            </w:r>
            <w:r>
              <w:rPr>
                <w:rStyle w:val="SAPMonospace"/>
              </w:rPr>
              <w:t>(VL02N)</w:t>
            </w:r>
            <w:r>
              <w:t>.</w:t>
            </w:r>
          </w:p>
        </w:tc>
        <w:tc>
          <w:tcPr>
            <w:tcW w:w="0" w:type="auto"/>
          </w:tcPr>
          <w:p w:rsidR="009C4F07" w:rsidRDefault="0009647C">
            <w:r>
              <w:t xml:space="preserve">Das Bild </w:t>
            </w:r>
            <w:r>
              <w:rPr>
                <w:rStyle w:val="SAPScreenElement"/>
              </w:rPr>
              <w:t>Auslieferung ändern</w:t>
            </w:r>
            <w:r>
              <w:t xml:space="preserve"> wird angezeigt.</w:t>
            </w:r>
          </w:p>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Liefernachrichten ausgeben</w:t>
            </w:r>
          </w:p>
        </w:tc>
        <w:tc>
          <w:tcPr>
            <w:tcW w:w="0" w:type="auto"/>
          </w:tcPr>
          <w:p w:rsidR="009C4F07" w:rsidRDefault="0009647C">
            <w:r>
              <w:t xml:space="preserve">Geben Sie im Bild </w:t>
            </w:r>
            <w:r>
              <w:rPr>
                <w:rStyle w:val="SAPScreenElement"/>
              </w:rPr>
              <w:t>Auslieferung ändern</w:t>
            </w:r>
            <w:r>
              <w:t xml:space="preserve"> die Lieferungsnummer ein, und wählen Sie </w:t>
            </w:r>
            <w:r>
              <w:rPr>
                <w:rStyle w:val="SAPScreenElement"/>
              </w:rPr>
              <w:t>Weiter</w:t>
            </w:r>
            <w:r>
              <w:t xml:space="preserve">. Wählen Sie auf dem Bild </w:t>
            </w:r>
            <w:r>
              <w:rPr>
                <w:rStyle w:val="SAPScreenElement"/>
              </w:rPr>
              <w:t>Lieferung xxxxxxxx ändern: Übersicht</w:t>
            </w:r>
            <w:r>
              <w:t xml:space="preserve"> die Optionen </w:t>
            </w:r>
            <w:r>
              <w:rPr>
                <w:rStyle w:val="SAPScreenElement"/>
              </w:rPr>
              <w:t>Mehr &gt;</w:t>
            </w:r>
            <w:r>
              <w:rPr>
                <w:rStyle w:val="SAPScreenElement"/>
              </w:rPr>
              <w:t xml:space="preserve"> Zusätze &gt; Liefernachrichten &gt; Ausgabesteuerung</w:t>
            </w:r>
            <w:r>
              <w:t>.</w:t>
            </w:r>
          </w:p>
        </w:tc>
        <w:tc>
          <w:tcPr>
            <w:tcW w:w="0" w:type="auto"/>
          </w:tcPr>
          <w:p w:rsidR="009C4F07" w:rsidRDefault="0009647C">
            <w:r>
              <w:t xml:space="preserve">Das Bild </w:t>
            </w:r>
            <w:r>
              <w:rPr>
                <w:rStyle w:val="SAPScreenElement"/>
              </w:rPr>
              <w:t>Lieferung: Nachrichten</w:t>
            </w:r>
            <w:r>
              <w:t xml:space="preserve"> wird angezeigt.</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Druckvorschau</w:t>
            </w:r>
          </w:p>
        </w:tc>
        <w:tc>
          <w:tcPr>
            <w:tcW w:w="0" w:type="auto"/>
          </w:tcPr>
          <w:p w:rsidR="009C4F07" w:rsidRDefault="0009647C">
            <w:r>
              <w:t xml:space="preserve">Markieren Sie auf dem Bild </w:t>
            </w:r>
            <w:r>
              <w:rPr>
                <w:rStyle w:val="SAPScreenElement"/>
              </w:rPr>
              <w:t>Lieferung: Nachrichten</w:t>
            </w:r>
            <w:r>
              <w:t xml:space="preserve"> die Zeile mit der Nachrichtenart </w:t>
            </w:r>
            <w:r>
              <w:rPr>
                <w:rStyle w:val="SAPUserEntry"/>
              </w:rPr>
              <w:t>LIEFERUNG_KOMMISSIONIERLISTE</w:t>
            </w:r>
            <w:r>
              <w:t xml:space="preserve">, und wählen Sie </w:t>
            </w:r>
            <w:r>
              <w:rPr>
                <w:rStyle w:val="SAPScreenElement"/>
              </w:rPr>
              <w:t xml:space="preserve">PDF-Dokument </w:t>
            </w:r>
            <w:r>
              <w:rPr>
                <w:rStyle w:val="SAPScreenElement"/>
              </w:rPr>
              <w:t>anzeigen</w:t>
            </w:r>
            <w:r>
              <w:t>.</w:t>
            </w:r>
          </w:p>
        </w:tc>
        <w:tc>
          <w:tcPr>
            <w:tcW w:w="0" w:type="auto"/>
          </w:tcPr>
          <w:p w:rsidR="009C4F07" w:rsidRDefault="0009647C">
            <w:r>
              <w:t>Es wird eine Vorschau des Druckdokuments angezeigt.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Kommissionierliste der Lieferung drucken</w:t>
            </w:r>
          </w:p>
        </w:tc>
        <w:tc>
          <w:tcPr>
            <w:tcW w:w="0" w:type="auto"/>
          </w:tcPr>
          <w:p w:rsidR="009C4F07" w:rsidRDefault="0009647C">
            <w:r>
              <w:t xml:space="preserve">Wählen Sie </w:t>
            </w:r>
            <w:r>
              <w:rPr>
                <w:rStyle w:val="SAPScreenElement"/>
              </w:rPr>
              <w:t>Drucken</w:t>
            </w:r>
            <w:r>
              <w:t xml:space="preserve"> in der Vorschau des Dokuments.</w:t>
            </w:r>
          </w:p>
        </w:tc>
        <w:tc>
          <w:tcPr>
            <w:tcW w:w="0" w:type="auto"/>
          </w:tcPr>
          <w:p w:rsidR="009C4F07" w:rsidRDefault="0009647C">
            <w:r>
              <w:t>Die Kommissionierliste der Lieferung wird gedruckt.</w:t>
            </w:r>
          </w:p>
        </w:tc>
        <w:tc>
          <w:tcPr>
            <w:tcW w:w="0" w:type="auto"/>
          </w:tcPr>
          <w:p w:rsidR="009C4F07" w:rsidRDefault="009C4F07"/>
        </w:tc>
      </w:tr>
    </w:tbl>
    <w:p w:rsidR="009C4F07" w:rsidRDefault="0009647C">
      <w:pPr>
        <w:pStyle w:val="Heading2"/>
      </w:pPr>
      <w:bookmarkStart w:id="76" w:name="unique_30"/>
      <w:bookmarkStart w:id="77" w:name="_Toc52220537"/>
      <w:r>
        <w:lastRenderedPageBreak/>
        <w:t>Kommissionierung durchführen und Warenausgang buchen</w:t>
      </w:r>
      <w:bookmarkEnd w:id="76"/>
      <w:bookmarkEnd w:id="77"/>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w:t>
            </w:r>
            <w:r>
              <w:rPr>
                <w:rStyle w:val="SAPUserEntry"/>
              </w:rPr>
              <w:t>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09647C" w:rsidRDefault="0009647C">
      <w:r>
        <w:rPr>
          <w:rStyle w:val="SAPEmphasis"/>
        </w:rPr>
        <w:t>Zweck</w:t>
      </w:r>
    </w:p>
    <w:p w:rsidR="009C4F07" w:rsidRDefault="0009647C">
      <w:r>
        <w:t xml:space="preserve">Beim Kommissionierungsprozess werden Waren </w:t>
      </w:r>
      <w:r>
        <w:t>aus einem Lagerort entnommen und die exakte Menge in einem Kommissionierbereich bereitgestellt, wo die Waren für den Versand vorbereitet werden.</w:t>
      </w:r>
    </w:p>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406"/>
        <w:gridCol w:w="1788"/>
        <w:gridCol w:w="3481"/>
        <w:gridCol w:w="4915"/>
        <w:gridCol w:w="2581"/>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 xml:space="preserve">Bestanden/Nicht </w:t>
            </w:r>
            <w:r>
              <w:t>bestanden/Anmerkung</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als Versandsachbearbeiter</w:t>
            </w:r>
            <w:r>
              <w:t xml:space="preserve"> am SAP Fiori Launchpad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SAP-Fiori-App aufrufen</w:t>
            </w:r>
          </w:p>
        </w:tc>
        <w:tc>
          <w:tcPr>
            <w:tcW w:w="0" w:type="auto"/>
          </w:tcPr>
          <w:p w:rsidR="009C4F07" w:rsidRDefault="0009647C">
            <w:r>
              <w:t xml:space="preserve">Öffnen Sie die App </w:t>
            </w:r>
            <w:r>
              <w:rPr>
                <w:rStyle w:val="SAPScreenElement"/>
              </w:rPr>
              <w:t>Auslieferung kommissionieren</w:t>
            </w:r>
            <w:r>
              <w:rPr>
                <w:rStyle w:val="SAPMonospace"/>
              </w:rPr>
              <w:t>(F0868)</w:t>
            </w:r>
            <w:r>
              <w:t>.</w:t>
            </w:r>
          </w:p>
        </w:tc>
        <w:tc>
          <w:tcPr>
            <w:tcW w:w="0" w:type="auto"/>
          </w:tcPr>
          <w:p w:rsidR="009C4F07" w:rsidRDefault="0009647C">
            <w:r>
              <w:t xml:space="preserve">Das Bild </w:t>
            </w:r>
            <w:r>
              <w:rPr>
                <w:rStyle w:val="SAPScreenElement"/>
              </w:rPr>
              <w:t>Auslieferung kommissionieren</w:t>
            </w:r>
            <w:r>
              <w:t xml:space="preserve"> wird angezeigt.</w:t>
            </w:r>
          </w:p>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Lieferbelegnummer pflegen</w:t>
            </w:r>
          </w:p>
        </w:tc>
        <w:tc>
          <w:tcPr>
            <w:tcW w:w="0" w:type="auto"/>
          </w:tcPr>
          <w:p w:rsidR="009C4F07" w:rsidRDefault="0009647C">
            <w:r>
              <w:t xml:space="preserve">Geben Sie die </w:t>
            </w:r>
            <w:r>
              <w:t>Lieferungsnummer des Mengenabrufs ein.</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Kommissioniermenge eingeben</w:t>
            </w:r>
          </w:p>
        </w:tc>
        <w:tc>
          <w:tcPr>
            <w:tcW w:w="0" w:type="auto"/>
          </w:tcPr>
          <w:p w:rsidR="009C4F07" w:rsidRDefault="0009647C">
            <w:r>
              <w:t xml:space="preserve">Geben Sie die Kommissioniermenge ein, z.B. </w:t>
            </w:r>
            <w:r>
              <w:rPr>
                <w:rStyle w:val="SAPUserEntry"/>
              </w:rPr>
              <w:t>1</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lastRenderedPageBreak/>
              <w:t>5</w:t>
            </w:r>
          </w:p>
        </w:tc>
        <w:tc>
          <w:tcPr>
            <w:tcW w:w="0" w:type="auto"/>
          </w:tcPr>
          <w:p w:rsidR="009C4F07" w:rsidRDefault="0009647C">
            <w:r>
              <w:t>"Enter" wählen</w:t>
            </w:r>
          </w:p>
        </w:tc>
        <w:tc>
          <w:tcPr>
            <w:tcW w:w="0" w:type="auto"/>
          </w:tcPr>
          <w:p w:rsidR="009C4F07" w:rsidRDefault="0009647C">
            <w:r>
              <w:t xml:space="preserve">Wählen Sie </w:t>
            </w:r>
            <w:r>
              <w:rPr>
                <w:rStyle w:val="SAPScreenElement"/>
              </w:rPr>
              <w:t>Enter</w:t>
            </w:r>
            <w:r>
              <w:t>.</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09647C">
            <w:r>
              <w:t>Sichern</w:t>
            </w:r>
          </w:p>
        </w:tc>
        <w:tc>
          <w:tcPr>
            <w:tcW w:w="0" w:type="auto"/>
          </w:tcPr>
          <w:p w:rsidR="009C4F07" w:rsidRDefault="0009647C">
            <w:r>
              <w:t xml:space="preserve">Wählen Sie </w:t>
            </w:r>
            <w:r>
              <w:rPr>
                <w:rStyle w:val="SAPScreenElement"/>
              </w:rPr>
              <w:t>Sichern</w:t>
            </w:r>
            <w:r>
              <w:t>.</w:t>
            </w:r>
          </w:p>
        </w:tc>
        <w:tc>
          <w:tcPr>
            <w:tcW w:w="0" w:type="auto"/>
          </w:tcPr>
          <w:p w:rsidR="009C4F07" w:rsidRDefault="0009647C">
            <w:r>
              <w:t>Die Lieferung wird kommissioniert.</w:t>
            </w:r>
          </w:p>
        </w:tc>
        <w:tc>
          <w:tcPr>
            <w:tcW w:w="0" w:type="auto"/>
          </w:tcPr>
          <w:p w:rsidR="009C4F07" w:rsidRDefault="009C4F07"/>
        </w:tc>
      </w:tr>
      <w:tr w:rsidR="009C4F07" w:rsidTr="0009647C">
        <w:tc>
          <w:tcPr>
            <w:tcW w:w="0" w:type="auto"/>
          </w:tcPr>
          <w:p w:rsidR="009C4F07" w:rsidRDefault="0009647C">
            <w:r>
              <w:t>7</w:t>
            </w:r>
          </w:p>
        </w:tc>
        <w:tc>
          <w:tcPr>
            <w:tcW w:w="0" w:type="auto"/>
          </w:tcPr>
          <w:p w:rsidR="009C4F07" w:rsidRDefault="0009647C">
            <w:r>
              <w:t>Warenausgang buchen</w:t>
            </w:r>
          </w:p>
        </w:tc>
        <w:tc>
          <w:tcPr>
            <w:tcW w:w="0" w:type="auto"/>
          </w:tcPr>
          <w:p w:rsidR="009C4F07" w:rsidRDefault="0009647C">
            <w:r>
              <w:t xml:space="preserve">Wählen </w:t>
            </w:r>
            <w:r>
              <w:t xml:space="preserve">Sie </w:t>
            </w:r>
            <w:r>
              <w:rPr>
                <w:rStyle w:val="SAPScreenElement"/>
              </w:rPr>
              <w:t>Warenausgang buchen</w:t>
            </w:r>
            <w:r>
              <w:t xml:space="preserve"> , um den Warenausgang zu buchen.</w:t>
            </w:r>
          </w:p>
        </w:tc>
        <w:tc>
          <w:tcPr>
            <w:tcW w:w="0" w:type="auto"/>
          </w:tcPr>
          <w:p w:rsidR="009C4F07" w:rsidRDefault="0009647C">
            <w:r>
              <w:t>Der Warenausgang wird gebucht.</w:t>
            </w:r>
          </w:p>
        </w:tc>
        <w:tc>
          <w:tcPr>
            <w:tcW w:w="0" w:type="auto"/>
          </w:tcPr>
          <w:p w:rsidR="009C4F07" w:rsidRDefault="009C4F07"/>
        </w:tc>
      </w:tr>
      <w:tr w:rsidR="009C4F07" w:rsidTr="0009647C">
        <w:tc>
          <w:tcPr>
            <w:tcW w:w="0" w:type="auto"/>
          </w:tcPr>
          <w:p w:rsidR="009C4F07" w:rsidRDefault="0009647C">
            <w:r>
              <w:t>8</w:t>
            </w:r>
          </w:p>
        </w:tc>
        <w:tc>
          <w:tcPr>
            <w:tcW w:w="0" w:type="auto"/>
          </w:tcPr>
          <w:p w:rsidR="009C4F07" w:rsidRDefault="0009647C">
            <w:r>
              <w:t>Optional – Abweichung in der Kommissioniermenge</w:t>
            </w:r>
          </w:p>
        </w:tc>
        <w:tc>
          <w:tcPr>
            <w:tcW w:w="0" w:type="auto"/>
          </w:tcPr>
          <w:p w:rsidR="009C4F07" w:rsidRDefault="0009647C">
            <w:r>
              <w:t xml:space="preserve">Wählen Sie in Schritt 4 oben (Kommissioniermenge eingeben) die Kommissioniermenge aus, die von der Liefermenge </w:t>
            </w:r>
            <w:r>
              <w:t>abweicht.</w:t>
            </w:r>
          </w:p>
        </w:tc>
        <w:tc>
          <w:tcPr>
            <w:tcW w:w="0" w:type="auto"/>
          </w:tcPr>
          <w:p w:rsidR="009C4F07" w:rsidRDefault="0009647C">
            <w:r>
              <w:t xml:space="preserve">Öffnen Sie die </w:t>
            </w:r>
            <w:r>
              <w:rPr>
                <w:rStyle w:val="italic"/>
              </w:rPr>
              <w:t>App "JIT-Abrufe von Kunden verwalten" (F3008)</w:t>
            </w:r>
            <w:r>
              <w:t xml:space="preserve">, und wechseln Sie unter der Facette </w:t>
            </w:r>
            <w:r>
              <w:rPr>
                <w:rStyle w:val="SAPScreenElement"/>
              </w:rPr>
              <w:t>Teilegruppe</w:t>
            </w:r>
            <w:r>
              <w:t xml:space="preserve"> zum Abschnitt "Teile". Prüfen Sie die gelieferte Menge. Sie sollte der kommissionierten Menge entsprechen.</w:t>
            </w:r>
          </w:p>
        </w:tc>
        <w:tc>
          <w:tcPr>
            <w:tcW w:w="0" w:type="auto"/>
          </w:tcPr>
          <w:p w:rsidR="009C4F07" w:rsidRDefault="0009647C">
            <w:r>
              <w:t>Die Kommissioniermengenabweich</w:t>
            </w:r>
            <w:r>
              <w:t>ung gilt nur für Mengenabrufe.</w:t>
            </w:r>
          </w:p>
        </w:tc>
      </w:tr>
    </w:tbl>
    <w:p w:rsidR="009C4F07" w:rsidRDefault="0009647C">
      <w:r>
        <w:rPr>
          <w:rStyle w:val="SAPEmphasis"/>
        </w:rPr>
        <w:t>Formulardruck</w:t>
      </w:r>
    </w:p>
    <w:tbl>
      <w:tblPr>
        <w:tblStyle w:val="SAPStandardTable"/>
        <w:tblW w:w="0" w:type="auto"/>
        <w:tblLook w:val="0620" w:firstRow="1" w:lastRow="0" w:firstColumn="0" w:lastColumn="0" w:noHBand="1" w:noVBand="1"/>
      </w:tblPr>
      <w:tblGrid>
        <w:gridCol w:w="1443"/>
        <w:gridCol w:w="2064"/>
        <w:gridCol w:w="6155"/>
        <w:gridCol w:w="2177"/>
        <w:gridCol w:w="2332"/>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Am SAP Fiori Launchpad anmelden</w:t>
            </w:r>
          </w:p>
        </w:tc>
        <w:tc>
          <w:tcPr>
            <w:tcW w:w="0" w:type="auto"/>
          </w:tcPr>
          <w:p w:rsidR="009C4F07" w:rsidRDefault="0009647C">
            <w:r>
              <w:t>Melden Sie sich mit der Rolle "Versandsachbearbeiter" am SAP</w:t>
            </w:r>
            <w:r>
              <w:t xml:space="preserve"> Fiori Launchpad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Auslieferung ändern</w:t>
            </w:r>
            <w:r>
              <w:rPr>
                <w:rStyle w:val="SAPMonospace"/>
              </w:rPr>
              <w:t>(VL02N)</w:t>
            </w:r>
            <w:r>
              <w:t>.</w:t>
            </w:r>
          </w:p>
        </w:tc>
        <w:tc>
          <w:tcPr>
            <w:tcW w:w="0" w:type="auto"/>
          </w:tcPr>
          <w:p w:rsidR="009C4F07" w:rsidRDefault="0009647C">
            <w:r>
              <w:t xml:space="preserve">Das Bild </w:t>
            </w:r>
            <w:r>
              <w:rPr>
                <w:rStyle w:val="SAPScreenElement"/>
              </w:rPr>
              <w:t>Auslieferung ändern</w:t>
            </w:r>
            <w:r>
              <w:t xml:space="preserve"> wird angezeigt.</w:t>
            </w:r>
          </w:p>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Liefernachrichten ausgeben</w:t>
            </w:r>
          </w:p>
        </w:tc>
        <w:tc>
          <w:tcPr>
            <w:tcW w:w="0" w:type="auto"/>
          </w:tcPr>
          <w:p w:rsidR="009C4F07" w:rsidRDefault="0009647C">
            <w:r>
              <w:t xml:space="preserve">Geben Sie im Bild </w:t>
            </w:r>
            <w:r>
              <w:rPr>
                <w:rStyle w:val="SAPScreenElement"/>
              </w:rPr>
              <w:t>Auslieferung ändern</w:t>
            </w:r>
            <w:r>
              <w:t xml:space="preserve"> die Lieferungsnummer ein, und wählen Sie </w:t>
            </w:r>
            <w:r>
              <w:rPr>
                <w:rStyle w:val="SAPScreenElement"/>
              </w:rPr>
              <w:t>Weiter</w:t>
            </w:r>
            <w:r>
              <w:t xml:space="preserve">. Wählen Sie auf dem Bild </w:t>
            </w:r>
            <w:r>
              <w:rPr>
                <w:rStyle w:val="SAPScreenElement"/>
              </w:rPr>
              <w:t>Lieferung xxxxxxxx ändern: Übersicht</w:t>
            </w:r>
            <w:r>
              <w:t xml:space="preserve"> die Optionen </w:t>
            </w:r>
            <w:r>
              <w:rPr>
                <w:rStyle w:val="SAPScreenElement"/>
              </w:rPr>
              <w:t>Mehr &gt; Zusätze &gt; Liefernachrichten &gt; Ausgabesteuerung</w:t>
            </w:r>
            <w:r>
              <w:t>.</w:t>
            </w:r>
          </w:p>
        </w:tc>
        <w:tc>
          <w:tcPr>
            <w:tcW w:w="0" w:type="auto"/>
          </w:tcPr>
          <w:p w:rsidR="009C4F07" w:rsidRDefault="0009647C">
            <w:r>
              <w:t xml:space="preserve">Das Bild </w:t>
            </w:r>
            <w:r>
              <w:rPr>
                <w:rStyle w:val="SAPScreenElement"/>
              </w:rPr>
              <w:t>Lieferung: Nachrichten</w:t>
            </w:r>
            <w:r>
              <w:t xml:space="preserve"> wird angezeigt.</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Lieferscheinvorschau druc</w:t>
            </w:r>
            <w:r>
              <w:t>ken</w:t>
            </w:r>
          </w:p>
        </w:tc>
        <w:tc>
          <w:tcPr>
            <w:tcW w:w="0" w:type="auto"/>
          </w:tcPr>
          <w:p w:rsidR="009C4F07" w:rsidRDefault="0009647C">
            <w:r>
              <w:t xml:space="preserve">Markieren Sie auf dem Bild </w:t>
            </w:r>
            <w:r>
              <w:rPr>
                <w:rStyle w:val="SAPScreenElement"/>
              </w:rPr>
              <w:t>Lieferung: Nachrichten</w:t>
            </w:r>
            <w:r>
              <w:t xml:space="preserve"> die Zeile mit der Nachrichtenart </w:t>
            </w:r>
            <w:r>
              <w:rPr>
                <w:rStyle w:val="SAPUserEntry"/>
              </w:rPr>
              <w:t>DELIVERY_NOTE</w:t>
            </w:r>
            <w:r>
              <w:t xml:space="preserve">, und wählen Sie </w:t>
            </w:r>
            <w:r>
              <w:rPr>
                <w:rStyle w:val="SAPScreenElement"/>
              </w:rPr>
              <w:t>PDF-Dokument anzeigen</w:t>
            </w:r>
            <w:r>
              <w:t>.</w:t>
            </w:r>
          </w:p>
        </w:tc>
        <w:tc>
          <w:tcPr>
            <w:tcW w:w="0" w:type="auto"/>
          </w:tcPr>
          <w:p w:rsidR="009C4F07" w:rsidRDefault="0009647C">
            <w:r>
              <w:t>Es wird eine Vorschau des Druckdokuments angezeigt.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Lieferschein drucken</w:t>
            </w:r>
          </w:p>
        </w:tc>
        <w:tc>
          <w:tcPr>
            <w:tcW w:w="0" w:type="auto"/>
          </w:tcPr>
          <w:p w:rsidR="009C4F07" w:rsidRDefault="0009647C">
            <w:r>
              <w:t xml:space="preserve">Wählen Sie </w:t>
            </w:r>
            <w:r>
              <w:rPr>
                <w:rStyle w:val="SAPScreenElement"/>
              </w:rPr>
              <w:t>Drucken</w:t>
            </w:r>
            <w:r>
              <w:t xml:space="preserve"> in der Vorschau des </w:t>
            </w:r>
            <w:r>
              <w:t>Dokuments.</w:t>
            </w:r>
          </w:p>
        </w:tc>
        <w:tc>
          <w:tcPr>
            <w:tcW w:w="0" w:type="auto"/>
          </w:tcPr>
          <w:p w:rsidR="009C4F07" w:rsidRDefault="0009647C">
            <w:r>
              <w:t>Der Lieferschein wird gedruckt.</w:t>
            </w:r>
          </w:p>
        </w:tc>
        <w:tc>
          <w:tcPr>
            <w:tcW w:w="0" w:type="auto"/>
          </w:tcPr>
          <w:p w:rsidR="009C4F07" w:rsidRDefault="009C4F07"/>
        </w:tc>
      </w:tr>
    </w:tbl>
    <w:p w:rsidR="009C4F07" w:rsidRDefault="0009647C">
      <w:pPr>
        <w:pStyle w:val="Heading2"/>
      </w:pPr>
      <w:bookmarkStart w:id="78" w:name="unique_31"/>
      <w:bookmarkStart w:id="79" w:name="_Toc52220538"/>
      <w:r>
        <w:lastRenderedPageBreak/>
        <w:t>Faktura anlegen</w:t>
      </w:r>
      <w:bookmarkEnd w:id="78"/>
      <w:bookmarkEnd w:id="79"/>
    </w:p>
    <w:p w:rsidR="009C4F07" w:rsidRDefault="0009647C">
      <w:pPr>
        <w:pStyle w:val="SAPKeyblockTitle"/>
      </w:pPr>
      <w:r>
        <w:t>Testverwaltung</w:t>
      </w:r>
    </w:p>
    <w:p w:rsidR="009C4F07" w:rsidRDefault="0009647C">
      <w:r>
        <w:t>Kundenprojekt: Füllen Sie die projektbezogenen Teile aus.</w:t>
      </w:r>
    </w:p>
    <w:p w:rsidR="009C4F07" w:rsidRDefault="009C4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Testfall-ID</w:t>
            </w:r>
          </w:p>
        </w:tc>
        <w:tc>
          <w:tcPr>
            <w:tcW w:w="0" w:type="auto"/>
            <w:shd w:val="clear" w:color="auto" w:fill="auto"/>
            <w:tcMar>
              <w:top w:w="29" w:type="dxa"/>
              <w:left w:w="29" w:type="dxa"/>
              <w:bottom w:w="29" w:type="dxa"/>
              <w:right w:w="29" w:type="dxa"/>
            </w:tcMar>
          </w:tcPr>
          <w:p w:rsidR="009C4F07" w:rsidRDefault="0009647C">
            <w:r>
              <w:t>&lt;X.XX&gt;</w:t>
            </w:r>
          </w:p>
        </w:tc>
        <w:tc>
          <w:tcPr>
            <w:tcW w:w="0" w:type="auto"/>
            <w:shd w:val="clear" w:color="auto" w:fill="auto"/>
            <w:tcMar>
              <w:top w:w="29" w:type="dxa"/>
              <w:left w:w="29" w:type="dxa"/>
              <w:bottom w:w="29" w:type="dxa"/>
              <w:right w:w="29" w:type="dxa"/>
            </w:tcMar>
          </w:tcPr>
          <w:p w:rsidR="009C4F07" w:rsidRDefault="0009647C">
            <w:r>
              <w:rPr>
                <w:rStyle w:val="SAPEmphasis"/>
              </w:rPr>
              <w:t>Testername</w:t>
            </w:r>
          </w:p>
        </w:tc>
        <w:tc>
          <w:tcPr>
            <w:tcW w:w="0" w:type="auto"/>
            <w:shd w:val="clear" w:color="auto" w:fill="auto"/>
            <w:tcMar>
              <w:top w:w="29" w:type="dxa"/>
              <w:left w:w="29" w:type="dxa"/>
              <w:bottom w:w="29" w:type="dxa"/>
              <w:right w:w="29" w:type="dxa"/>
            </w:tcMar>
          </w:tcPr>
          <w:p w:rsidR="009C4F07" w:rsidRDefault="009C4F07"/>
        </w:tc>
        <w:tc>
          <w:tcPr>
            <w:tcW w:w="0" w:type="auto"/>
            <w:shd w:val="clear" w:color="auto" w:fill="auto"/>
            <w:tcMar>
              <w:top w:w="29" w:type="dxa"/>
              <w:left w:w="29" w:type="dxa"/>
              <w:bottom w:w="29" w:type="dxa"/>
              <w:right w:w="29" w:type="dxa"/>
            </w:tcMar>
          </w:tcPr>
          <w:p w:rsidR="009C4F07" w:rsidRDefault="0009647C">
            <w:r>
              <w:rPr>
                <w:rStyle w:val="SAPEmphasis"/>
              </w:rPr>
              <w:t>Testdatum</w:t>
            </w:r>
          </w:p>
        </w:tc>
        <w:tc>
          <w:tcPr>
            <w:tcW w:w="0" w:type="auto"/>
            <w:shd w:val="clear" w:color="auto" w:fill="auto"/>
            <w:tcMar>
              <w:top w:w="29" w:type="dxa"/>
              <w:left w:w="29" w:type="dxa"/>
              <w:bottom w:w="29" w:type="dxa"/>
              <w:right w:w="29" w:type="dxa"/>
            </w:tcMar>
          </w:tcPr>
          <w:p w:rsidR="009C4F07" w:rsidRDefault="0009647C">
            <w:r>
              <w:rPr>
                <w:rStyle w:val="SAPUserEntry"/>
              </w:rPr>
              <w:t>Geben Sie ein Testdatum ein.</w:t>
            </w:r>
          </w:p>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t>Benutzerrolle(n)</w:t>
            </w:r>
          </w:p>
        </w:tc>
        <w:tc>
          <w:tcPr>
            <w:tcW w:w="0" w:type="auto"/>
            <w:gridSpan w:val="5"/>
            <w:shd w:val="clear" w:color="auto" w:fill="auto"/>
            <w:tcMar>
              <w:top w:w="29" w:type="dxa"/>
              <w:left w:w="29" w:type="dxa"/>
              <w:bottom w:w="29" w:type="dxa"/>
              <w:right w:w="29" w:type="dxa"/>
            </w:tcMar>
          </w:tcPr>
          <w:p w:rsidR="009C4F07" w:rsidRDefault="009C4F07"/>
        </w:tc>
      </w:tr>
      <w:tr w:rsidR="009C4F07" w:rsidTr="000964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F07" w:rsidRDefault="0009647C">
            <w:r>
              <w:rPr>
                <w:rStyle w:val="SAPEmphasis"/>
              </w:rPr>
              <w:t>Verantwortungsbereich</w:t>
            </w:r>
          </w:p>
        </w:tc>
        <w:tc>
          <w:tcPr>
            <w:tcW w:w="0" w:type="auto"/>
            <w:gridSpan w:val="3"/>
            <w:shd w:val="clear" w:color="auto" w:fill="auto"/>
            <w:tcMar>
              <w:top w:w="29" w:type="dxa"/>
              <w:left w:w="29" w:type="dxa"/>
              <w:bottom w:w="29" w:type="dxa"/>
              <w:right w:w="29" w:type="dxa"/>
            </w:tcMar>
          </w:tcPr>
          <w:p w:rsidR="009C4F07" w:rsidRDefault="0009647C">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C4F07" w:rsidRDefault="0009647C">
            <w:r>
              <w:rPr>
                <w:rStyle w:val="SAPEmphasis"/>
              </w:rPr>
              <w:t>Dauer</w:t>
            </w:r>
          </w:p>
        </w:tc>
        <w:tc>
          <w:tcPr>
            <w:tcW w:w="0" w:type="auto"/>
            <w:shd w:val="clear" w:color="auto" w:fill="auto"/>
            <w:tcMar>
              <w:top w:w="29" w:type="dxa"/>
              <w:left w:w="29" w:type="dxa"/>
              <w:bottom w:w="29" w:type="dxa"/>
              <w:right w:w="29" w:type="dxa"/>
            </w:tcMar>
          </w:tcPr>
          <w:p w:rsidR="009C4F07" w:rsidRDefault="0009647C">
            <w:r>
              <w:rPr>
                <w:rStyle w:val="SAPUserEntry"/>
              </w:rPr>
              <w:t>Geben Sie eine Dauer ein.</w:t>
            </w:r>
          </w:p>
        </w:tc>
      </w:tr>
    </w:tbl>
    <w:p w:rsidR="0009647C" w:rsidRDefault="0009647C">
      <w:r>
        <w:rPr>
          <w:rStyle w:val="SAPEmphasis"/>
        </w:rPr>
        <w:t>Zweck</w:t>
      </w:r>
    </w:p>
    <w:p w:rsidR="009C4F07" w:rsidRDefault="0009647C">
      <w:r>
        <w:t>In dieser Aktivität führen Sie die Fakturierung durch.</w:t>
      </w:r>
    </w:p>
    <w:p w:rsidR="009C4F07" w:rsidRDefault="0009647C">
      <w:r>
        <w:rPr>
          <w:rStyle w:val="SAPEmphasis"/>
        </w:rPr>
        <w:t>Vorgehensweise</w:t>
      </w:r>
    </w:p>
    <w:p w:rsidR="009C4F07" w:rsidRDefault="009C4F07"/>
    <w:tbl>
      <w:tblPr>
        <w:tblStyle w:val="SAPStandardTable"/>
        <w:tblW w:w="0" w:type="auto"/>
        <w:tblLook w:val="0620" w:firstRow="1" w:lastRow="0" w:firstColumn="0" w:lastColumn="0" w:noHBand="1" w:noVBand="1"/>
      </w:tblPr>
      <w:tblGrid>
        <w:gridCol w:w="1445"/>
        <w:gridCol w:w="1828"/>
        <w:gridCol w:w="6274"/>
        <w:gridCol w:w="2286"/>
        <w:gridCol w:w="2338"/>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t>
            </w:r>
            <w:r>
              <w:t>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Am SAP Fiori Launchpad anmelden</w:t>
            </w:r>
          </w:p>
        </w:tc>
        <w:tc>
          <w:tcPr>
            <w:tcW w:w="0" w:type="auto"/>
          </w:tcPr>
          <w:p w:rsidR="009C4F07" w:rsidRDefault="0009647C">
            <w:r>
              <w:t>Melden Sie sich am SAP Fiori Launchpad mit der Rolle Sachbearbeiter Fakturierung</w:t>
            </w:r>
            <w:r>
              <w:t xml:space="preserve"> an.</w:t>
            </w:r>
          </w:p>
        </w:tc>
        <w:tc>
          <w:tcPr>
            <w:tcW w:w="0" w:type="auto"/>
          </w:tcPr>
          <w:p w:rsidR="009C4F07" w:rsidRDefault="0009647C">
            <w:r>
              <w:t>Das SAP Fiori Launchpad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Fakturen anlegen</w:t>
            </w:r>
            <w:r>
              <w:rPr>
                <w:rStyle w:val="SAPMonospace"/>
              </w:rPr>
              <w:t>(F0798)</w:t>
            </w:r>
            <w:r>
              <w:t>.</w:t>
            </w:r>
          </w:p>
        </w:tc>
        <w:tc>
          <w:tcPr>
            <w:tcW w:w="0" w:type="auto"/>
          </w:tcPr>
          <w:p w:rsidR="009C4F07" w:rsidRDefault="0009647C">
            <w:r>
              <w:t xml:space="preserve">Das Bild </w:t>
            </w:r>
            <w:r>
              <w:rPr>
                <w:rStyle w:val="SAPScreenElement"/>
              </w:rPr>
              <w:t>Fakturen anlegen</w:t>
            </w:r>
            <w:r>
              <w:t xml:space="preserve"> wird angezeigt.</w:t>
            </w:r>
          </w:p>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Fakturierungseinstellungen definieren</w:t>
            </w:r>
          </w:p>
        </w:tc>
        <w:tc>
          <w:tcPr>
            <w:tcW w:w="0" w:type="auto"/>
          </w:tcPr>
          <w:p w:rsidR="009C4F07" w:rsidRDefault="0009647C">
            <w:r>
              <w:t xml:space="preserve">Wählen Sie in der Fußzeile </w:t>
            </w:r>
            <w:r>
              <w:rPr>
                <w:rStyle w:val="SAPScreenElement"/>
              </w:rPr>
              <w:t>Fakturierungseinstellungen</w:t>
            </w:r>
            <w:r>
              <w:t>, und nehmen Sie folgende Einstellungen vor:</w:t>
            </w:r>
          </w:p>
          <w:p w:rsidR="009C4F07" w:rsidRDefault="0009647C">
            <w:pPr>
              <w:pStyle w:val="listpara1"/>
              <w:numPr>
                <w:ilvl w:val="0"/>
                <w:numId w:val="50"/>
              </w:numPr>
            </w:pPr>
            <w:r>
              <w:rPr>
                <w:rStyle w:val="SAPScreenElement"/>
              </w:rPr>
              <w:t>Fakturadatum und -art vor Fakturierung eingeben</w:t>
            </w:r>
            <w:r>
              <w:t xml:space="preserve">: </w:t>
            </w:r>
            <w:r>
              <w:rPr>
                <w:rStyle w:val="SAPUserEntry"/>
              </w:rPr>
              <w:t>EIN</w:t>
            </w:r>
          </w:p>
          <w:p w:rsidR="009C4F07" w:rsidRDefault="0009647C">
            <w:pPr>
              <w:pStyle w:val="listpara1"/>
              <w:numPr>
                <w:ilvl w:val="0"/>
                <w:numId w:val="2"/>
              </w:numPr>
            </w:pPr>
            <w:r>
              <w:rPr>
                <w:rStyle w:val="SAPScreenElement"/>
              </w:rPr>
              <w:t xml:space="preserve">Getrennte Fakturen für jede Position des </w:t>
            </w:r>
            <w:r>
              <w:rPr>
                <w:rStyle w:val="SAPScreenElement"/>
              </w:rPr>
              <w:t>Fakturavorrats anlegen</w:t>
            </w:r>
            <w:r>
              <w:t xml:space="preserve">: </w:t>
            </w:r>
            <w:r>
              <w:rPr>
                <w:rStyle w:val="SAPUserEntry"/>
              </w:rPr>
              <w:t>AUS</w:t>
            </w:r>
          </w:p>
          <w:p w:rsidR="009C4F07" w:rsidRDefault="0009647C">
            <w:pPr>
              <w:pStyle w:val="listpara1"/>
              <w:numPr>
                <w:ilvl w:val="0"/>
                <w:numId w:val="2"/>
              </w:numPr>
            </w:pPr>
            <w:r>
              <w:rPr>
                <w:rStyle w:val="SAPScreenElement"/>
              </w:rPr>
              <w:t>Fakturen automatisch buchen</w:t>
            </w:r>
            <w:r>
              <w:t xml:space="preserve">: </w:t>
            </w:r>
            <w:r>
              <w:rPr>
                <w:rStyle w:val="SAPUserEntry"/>
              </w:rPr>
              <w:t>EIN</w:t>
            </w:r>
          </w:p>
          <w:p w:rsidR="009C4F07" w:rsidRDefault="0009647C">
            <w:pPr>
              <w:pStyle w:val="listpara1"/>
              <w:numPr>
                <w:ilvl w:val="0"/>
                <w:numId w:val="2"/>
              </w:numPr>
            </w:pPr>
            <w:r>
              <w:rPr>
                <w:rStyle w:val="SAPScreenElement"/>
              </w:rPr>
              <w:t>Fakturen nach Anlegen anzeigen</w:t>
            </w:r>
            <w:r>
              <w:t xml:space="preserve">: </w:t>
            </w:r>
            <w:r>
              <w:rPr>
                <w:rStyle w:val="SAPUserEntry"/>
              </w:rPr>
              <w:t>EIN</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lastRenderedPageBreak/>
              <w:t>4</w:t>
            </w:r>
          </w:p>
        </w:tc>
        <w:tc>
          <w:tcPr>
            <w:tcW w:w="0" w:type="auto"/>
          </w:tcPr>
          <w:p w:rsidR="009C4F07" w:rsidRDefault="0009647C">
            <w:r>
              <w:t>Fakturavorrat suchen</w:t>
            </w:r>
          </w:p>
        </w:tc>
        <w:tc>
          <w:tcPr>
            <w:tcW w:w="0" w:type="auto"/>
          </w:tcPr>
          <w:p w:rsidR="009C4F07" w:rsidRDefault="0009647C">
            <w:r>
              <w:t>Geben Sie in den Suchbedingungen ggf. Kriterien an.</w:t>
            </w:r>
          </w:p>
        </w:tc>
        <w:tc>
          <w:tcPr>
            <w:tcW w:w="0" w:type="auto"/>
          </w:tcPr>
          <w:p w:rsidR="009C4F07" w:rsidRDefault="0009647C">
            <w:r>
              <w:t>Die Verkaufsbelege werden angezeigt.</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 xml:space="preserve">Positionen für die Fakturierung </w:t>
            </w:r>
            <w:r>
              <w:t>auswählen</w:t>
            </w:r>
          </w:p>
        </w:tc>
        <w:tc>
          <w:tcPr>
            <w:tcW w:w="0" w:type="auto"/>
          </w:tcPr>
          <w:p w:rsidR="009C4F07" w:rsidRDefault="0009647C">
            <w:r>
              <w:t xml:space="preserve">Markieren Sie die Zeilen von zuvor angelegten Verkaufsbelegen, und wählen Sie </w:t>
            </w:r>
            <w:r>
              <w:rPr>
                <w:rStyle w:val="SAPScreenElement"/>
              </w:rPr>
              <w:t>Anlegen</w:t>
            </w:r>
            <w:r>
              <w:t>.</w:t>
            </w:r>
          </w:p>
        </w:tc>
        <w:tc>
          <w:tcPr>
            <w:tcW w:w="0" w:type="auto"/>
          </w:tcPr>
          <w:p w:rsidR="009C4F07" w:rsidRDefault="0009647C">
            <w:r>
              <w:t xml:space="preserve">Das Fenster </w:t>
            </w:r>
            <w:r>
              <w:rPr>
                <w:rStyle w:val="SAPScreenElement"/>
              </w:rPr>
              <w:t>Fakturen anlegen</w:t>
            </w:r>
            <w:r>
              <w:t xml:space="preserve"> wird angezeigt.</w:t>
            </w:r>
          </w:p>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09647C">
            <w:r>
              <w:t>Fakturadatum eingeben</w:t>
            </w:r>
          </w:p>
        </w:tc>
        <w:tc>
          <w:tcPr>
            <w:tcW w:w="0" w:type="auto"/>
          </w:tcPr>
          <w:p w:rsidR="009C4F07" w:rsidRDefault="0009647C">
            <w:r>
              <w:t xml:space="preserve">Wählen Sie die Fakturaart </w:t>
            </w:r>
            <w:r>
              <w:rPr>
                <w:rStyle w:val="SAPUserEntry"/>
              </w:rPr>
              <w:t>Rechnung (F2)</w:t>
            </w:r>
            <w:r>
              <w:t>, und geben Sie ein Fakturadatum ein, z.B. das ak</w:t>
            </w:r>
            <w:r>
              <w:t xml:space="preserve">tuelle Datum. Wählen Sie anschließend </w:t>
            </w:r>
            <w:r>
              <w:rPr>
                <w:rStyle w:val="SAPScreenElement"/>
              </w:rPr>
              <w:t>OK</w:t>
            </w:r>
            <w:r>
              <w:t>.</w:t>
            </w:r>
          </w:p>
        </w:tc>
        <w:tc>
          <w:tcPr>
            <w:tcW w:w="0" w:type="auto"/>
          </w:tcPr>
          <w:p w:rsidR="009C4F07" w:rsidRDefault="0009647C">
            <w:r>
              <w:t>Der Fakturaentwurf wird mit der ID angezeigt.</w:t>
            </w:r>
          </w:p>
        </w:tc>
        <w:tc>
          <w:tcPr>
            <w:tcW w:w="0" w:type="auto"/>
          </w:tcPr>
          <w:p w:rsidR="009C4F07" w:rsidRDefault="009C4F07"/>
        </w:tc>
      </w:tr>
      <w:tr w:rsidR="009C4F07" w:rsidTr="0009647C">
        <w:tc>
          <w:tcPr>
            <w:tcW w:w="0" w:type="auto"/>
          </w:tcPr>
          <w:p w:rsidR="009C4F07" w:rsidRDefault="0009647C">
            <w:r>
              <w:t>7</w:t>
            </w:r>
          </w:p>
        </w:tc>
        <w:tc>
          <w:tcPr>
            <w:tcW w:w="0" w:type="auto"/>
          </w:tcPr>
          <w:p w:rsidR="009C4F07" w:rsidRDefault="0009647C">
            <w:r>
              <w:t>Faktura sichern</w:t>
            </w:r>
          </w:p>
        </w:tc>
        <w:tc>
          <w:tcPr>
            <w:tcW w:w="0" w:type="auto"/>
          </w:tcPr>
          <w:p w:rsidR="009C4F07" w:rsidRDefault="0009647C">
            <w:r>
              <w:t xml:space="preserve">Wählen Sie auf dem Bild </w:t>
            </w:r>
            <w:r>
              <w:rPr>
                <w:rStyle w:val="SAPScreenElement"/>
              </w:rPr>
              <w:t>Faktura</w:t>
            </w:r>
            <w:r>
              <w:t xml:space="preserve"> die Drucktaste </w:t>
            </w:r>
            <w:r>
              <w:rPr>
                <w:rStyle w:val="SAPScreenElement"/>
              </w:rPr>
              <w:t>Sichern</w:t>
            </w:r>
            <w:r>
              <w:t>. Der Entwurf für den Fakturabeleg mit der ID Sxxxxxxxx wird in einen gesicherten Fakturabeleg</w:t>
            </w:r>
            <w:r>
              <w:t xml:space="preserve"> mit der ID xxxxxxxx umgewandelt. Notieren Sie die Fakturabelegnummer.</w:t>
            </w:r>
          </w:p>
        </w:tc>
        <w:tc>
          <w:tcPr>
            <w:tcW w:w="0" w:type="auto"/>
          </w:tcPr>
          <w:p w:rsidR="009C4F07" w:rsidRDefault="0009647C">
            <w:r>
              <w:t>Das System generiert eine Rechnung für die Fakturierung.</w:t>
            </w:r>
          </w:p>
          <w:p w:rsidR="009C4F07" w:rsidRDefault="0009647C">
            <w:r>
              <w:t xml:space="preserve">Der Status des JIT-Abrufs wird auf </w:t>
            </w:r>
            <w:r>
              <w:rPr>
                <w:rStyle w:val="SAPScreenElement"/>
              </w:rPr>
              <w:t>Abgeschlossen</w:t>
            </w:r>
            <w:r>
              <w:t xml:space="preserve"> gesetzt.</w:t>
            </w:r>
          </w:p>
        </w:tc>
        <w:tc>
          <w:tcPr>
            <w:tcW w:w="0" w:type="auto"/>
          </w:tcPr>
          <w:p w:rsidR="009C4F07" w:rsidRDefault="009C4F07"/>
        </w:tc>
      </w:tr>
    </w:tbl>
    <w:p w:rsidR="009C4F07" w:rsidRDefault="0009647C">
      <w:r>
        <w:rPr>
          <w:rStyle w:val="SAPEmphasis"/>
        </w:rPr>
        <w:t>Fakturen verwalten (optional)</w:t>
      </w:r>
    </w:p>
    <w:tbl>
      <w:tblPr>
        <w:tblStyle w:val="SAPStandardTable"/>
        <w:tblW w:w="0" w:type="auto"/>
        <w:tblLook w:val="0620" w:firstRow="1" w:lastRow="0" w:firstColumn="0" w:lastColumn="0" w:noHBand="1" w:noVBand="1"/>
      </w:tblPr>
      <w:tblGrid>
        <w:gridCol w:w="1486"/>
        <w:gridCol w:w="1997"/>
        <w:gridCol w:w="5226"/>
        <w:gridCol w:w="2992"/>
        <w:gridCol w:w="2470"/>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Testschrittnummer</w:t>
            </w:r>
          </w:p>
        </w:tc>
        <w:tc>
          <w:tcPr>
            <w:tcW w:w="0" w:type="auto"/>
          </w:tcPr>
          <w:p w:rsidR="009C4F07" w:rsidRDefault="0009647C">
            <w:pPr>
              <w:pStyle w:val="SAPTableHeader"/>
            </w:pPr>
            <w:r>
              <w:t xml:space="preserve">Bezeichnung des </w:t>
            </w:r>
            <w:r>
              <w:t>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Erwartetes Ergebnis</w:t>
            </w:r>
          </w:p>
        </w:tc>
        <w:tc>
          <w:tcPr>
            <w:tcW w:w="0" w:type="auto"/>
          </w:tcPr>
          <w:p w:rsidR="009C4F07" w:rsidRDefault="0009647C">
            <w:pPr>
              <w:pStyle w:val="SAPTableHeader"/>
            </w:pPr>
            <w:r>
              <w:t>Bestanden/Nicht bestanden/Anmerkung</w:t>
            </w:r>
          </w:p>
        </w:tc>
      </w:tr>
      <w:tr w:rsidR="009C4F07" w:rsidTr="0009647C">
        <w:tc>
          <w:tcPr>
            <w:tcW w:w="0" w:type="auto"/>
          </w:tcPr>
          <w:p w:rsidR="009C4F07" w:rsidRDefault="0009647C">
            <w:r>
              <w:t>1</w:t>
            </w:r>
          </w:p>
        </w:tc>
        <w:tc>
          <w:tcPr>
            <w:tcW w:w="0" w:type="auto"/>
          </w:tcPr>
          <w:p w:rsidR="009C4F07" w:rsidRDefault="0009647C">
            <w:r>
              <w:t>App aufrufen</w:t>
            </w:r>
          </w:p>
        </w:tc>
        <w:tc>
          <w:tcPr>
            <w:tcW w:w="0" w:type="auto"/>
          </w:tcPr>
          <w:p w:rsidR="009C4F07" w:rsidRDefault="0009647C">
            <w:r>
              <w:t xml:space="preserve">Öffnen Sie die App </w:t>
            </w:r>
            <w:r>
              <w:rPr>
                <w:rStyle w:val="SAPScreenElement"/>
              </w:rPr>
              <w:t>Fakturen verwalten</w:t>
            </w:r>
            <w:r>
              <w:rPr>
                <w:rStyle w:val="SAPMonospace"/>
              </w:rPr>
              <w:t>(F0797)</w:t>
            </w:r>
            <w:r>
              <w:t xml:space="preserve">, und wechseln Sie zu </w:t>
            </w:r>
            <w:r>
              <w:rPr>
                <w:rStyle w:val="SAPScreenElement"/>
              </w:rPr>
              <w:t>Verkauf &gt;</w:t>
            </w:r>
            <w:r>
              <w:rPr>
                <w:rStyle w:val="SAPScreenElement"/>
              </w:rPr>
              <w:t xml:space="preserve"> Faktura</w:t>
            </w:r>
            <w:r>
              <w:t>.</w:t>
            </w:r>
          </w:p>
        </w:tc>
        <w:tc>
          <w:tcPr>
            <w:tcW w:w="0" w:type="auto"/>
          </w:tcPr>
          <w:p w:rsidR="009C4F07" w:rsidRDefault="0009647C">
            <w:r>
              <w:t xml:space="preserve">Das Bild </w:t>
            </w:r>
            <w:r>
              <w:rPr>
                <w:rStyle w:val="SAPScreenElement"/>
              </w:rPr>
              <w:t>Fakturen verwalten</w:t>
            </w:r>
            <w:r>
              <w:t xml:space="preserve"> wird angezeigt.</w:t>
            </w:r>
          </w:p>
        </w:tc>
        <w:tc>
          <w:tcPr>
            <w:tcW w:w="0" w:type="auto"/>
          </w:tcPr>
          <w:p w:rsidR="00000000" w:rsidRDefault="0009647C"/>
        </w:tc>
      </w:tr>
      <w:tr w:rsidR="009C4F07" w:rsidTr="0009647C">
        <w:tc>
          <w:tcPr>
            <w:tcW w:w="0" w:type="auto"/>
          </w:tcPr>
          <w:p w:rsidR="009C4F07" w:rsidRDefault="0009647C">
            <w:r>
              <w:t>2</w:t>
            </w:r>
          </w:p>
        </w:tc>
        <w:tc>
          <w:tcPr>
            <w:tcW w:w="0" w:type="auto"/>
          </w:tcPr>
          <w:p w:rsidR="009C4F07" w:rsidRDefault="0009647C">
            <w:r>
              <w:t>Im vorigen Schritt angelegte Faktura suchen</w:t>
            </w:r>
          </w:p>
        </w:tc>
        <w:tc>
          <w:tcPr>
            <w:tcW w:w="0" w:type="auto"/>
          </w:tcPr>
          <w:p w:rsidR="009C4F07" w:rsidRDefault="0009647C">
            <w:r>
              <w:t xml:space="preserve">Geben Sie die zuvor notierte Fakturabelegnummer ein. Wählen Sie </w:t>
            </w:r>
            <w:r>
              <w:rPr>
                <w:rStyle w:val="SAPScreenElement"/>
              </w:rPr>
              <w:t>Enter</w:t>
            </w:r>
            <w:r>
              <w:t>.</w:t>
            </w:r>
          </w:p>
        </w:tc>
        <w:tc>
          <w:tcPr>
            <w:tcW w:w="0" w:type="auto"/>
          </w:tcPr>
          <w:p w:rsidR="009C4F07" w:rsidRDefault="0009647C">
            <w:r>
              <w:t>Der im vorigen Schritt angelegte Fakturabeleg wird angezeigt.</w:t>
            </w:r>
          </w:p>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Faktura anzeigen</w:t>
            </w:r>
          </w:p>
        </w:tc>
        <w:tc>
          <w:tcPr>
            <w:tcW w:w="0" w:type="auto"/>
          </w:tcPr>
          <w:p w:rsidR="009C4F07" w:rsidRDefault="0009647C">
            <w:r>
              <w:t xml:space="preserve">Markieren Sie die Fakturaposition, und wählen Sie </w:t>
            </w:r>
            <w:r>
              <w:rPr>
                <w:rStyle w:val="SAPScreenElement"/>
              </w:rPr>
              <w:t>Anzeigen</w:t>
            </w:r>
            <w:r>
              <w:t>.</w:t>
            </w:r>
          </w:p>
        </w:tc>
        <w:tc>
          <w:tcPr>
            <w:tcW w:w="0" w:type="auto"/>
          </w:tcPr>
          <w:p w:rsidR="009C4F07" w:rsidRDefault="0009647C">
            <w:r>
              <w:t>Die Faktura wird angezeigt.</w:t>
            </w:r>
          </w:p>
        </w:tc>
        <w:tc>
          <w:tcPr>
            <w:tcW w:w="0" w:type="auto"/>
          </w:tcPr>
          <w:p w:rsidR="009C4F07" w:rsidRDefault="009C4F07"/>
        </w:tc>
      </w:tr>
      <w:tr w:rsidR="009C4F07" w:rsidTr="0009647C">
        <w:tc>
          <w:tcPr>
            <w:tcW w:w="0" w:type="auto"/>
          </w:tcPr>
          <w:p w:rsidR="009C4F07" w:rsidRDefault="0009647C">
            <w:r>
              <w:t>4</w:t>
            </w:r>
          </w:p>
        </w:tc>
        <w:tc>
          <w:tcPr>
            <w:tcW w:w="0" w:type="auto"/>
          </w:tcPr>
          <w:p w:rsidR="009C4F07" w:rsidRDefault="0009647C">
            <w:r>
              <w:t>Nachrichtenkondition prüfen</w:t>
            </w:r>
          </w:p>
        </w:tc>
        <w:tc>
          <w:tcPr>
            <w:tcW w:w="0" w:type="auto"/>
          </w:tcPr>
          <w:p w:rsidR="009C4F07" w:rsidRDefault="0009647C">
            <w:r>
              <w:t xml:space="preserve">Wählen Sie auf dem Bild </w:t>
            </w:r>
            <w:r>
              <w:rPr>
                <w:rStyle w:val="SAPScreenElement"/>
              </w:rPr>
              <w:t>Fakturabeleg</w:t>
            </w:r>
            <w:r>
              <w:t xml:space="preserve"> den letzten Zuordnungsblock – </w:t>
            </w:r>
            <w:r>
              <w:rPr>
                <w:rStyle w:val="SAPScreenElement"/>
              </w:rPr>
              <w:t>Ausgabepositionen</w:t>
            </w:r>
            <w:r>
              <w:t>.</w:t>
            </w:r>
          </w:p>
        </w:tc>
        <w:tc>
          <w:tcPr>
            <w:tcW w:w="0" w:type="auto"/>
          </w:tcPr>
          <w:p w:rsidR="009C4F07" w:rsidRDefault="0009647C">
            <w:r>
              <w:t>Für die Position ist ein Eintrag mit der Ausgabear</w:t>
            </w:r>
            <w:r>
              <w:t xml:space="preserve">t </w:t>
            </w:r>
            <w:r>
              <w:rPr>
                <w:rStyle w:val="SAPUserEntry"/>
              </w:rPr>
              <w:t>FAKTURABELEG</w:t>
            </w:r>
            <w:r>
              <w:t xml:space="preserve"> vorhanden.</w:t>
            </w:r>
          </w:p>
        </w:tc>
        <w:tc>
          <w:tcPr>
            <w:tcW w:w="0" w:type="auto"/>
          </w:tcPr>
          <w:p w:rsidR="009C4F07" w:rsidRDefault="009C4F07"/>
        </w:tc>
      </w:tr>
      <w:tr w:rsidR="009C4F07" w:rsidTr="0009647C">
        <w:tc>
          <w:tcPr>
            <w:tcW w:w="0" w:type="auto"/>
          </w:tcPr>
          <w:p w:rsidR="009C4F07" w:rsidRDefault="0009647C">
            <w:r>
              <w:t>5</w:t>
            </w:r>
          </w:p>
        </w:tc>
        <w:tc>
          <w:tcPr>
            <w:tcW w:w="0" w:type="auto"/>
          </w:tcPr>
          <w:p w:rsidR="009C4F07" w:rsidRDefault="0009647C">
            <w:r>
              <w:t>Druckvorschau anzeigen</w:t>
            </w:r>
          </w:p>
        </w:tc>
        <w:tc>
          <w:tcPr>
            <w:tcW w:w="0" w:type="auto"/>
          </w:tcPr>
          <w:p w:rsidR="009C4F07" w:rsidRDefault="0009647C">
            <w:r>
              <w:t xml:space="preserve">Wählen Sie auf dem Bild </w:t>
            </w:r>
            <w:r>
              <w:rPr>
                <w:rStyle w:val="SAPScreenElement"/>
              </w:rPr>
              <w:t>Fakturabeleg</w:t>
            </w:r>
            <w:r>
              <w:t xml:space="preserve"> die Option </w:t>
            </w:r>
            <w:r>
              <w:rPr>
                <w:rStyle w:val="SAPScreenElement"/>
              </w:rPr>
              <w:t>Vorschau</w:t>
            </w:r>
            <w:r>
              <w:t>.</w:t>
            </w:r>
          </w:p>
        </w:tc>
        <w:tc>
          <w:tcPr>
            <w:tcW w:w="0" w:type="auto"/>
          </w:tcPr>
          <w:p w:rsidR="009C4F07" w:rsidRDefault="0009647C">
            <w:r>
              <w:t>Die Vorschau für das PDF-Dokument wird angezeigt.</w:t>
            </w:r>
          </w:p>
        </w:tc>
        <w:tc>
          <w:tcPr>
            <w:tcW w:w="0" w:type="auto"/>
          </w:tcPr>
          <w:p w:rsidR="009C4F07" w:rsidRDefault="009C4F07"/>
        </w:tc>
      </w:tr>
      <w:tr w:rsidR="009C4F07" w:rsidTr="0009647C">
        <w:tc>
          <w:tcPr>
            <w:tcW w:w="0" w:type="auto"/>
          </w:tcPr>
          <w:p w:rsidR="009C4F07" w:rsidRDefault="0009647C">
            <w:r>
              <w:lastRenderedPageBreak/>
              <w:t>6</w:t>
            </w:r>
          </w:p>
        </w:tc>
        <w:tc>
          <w:tcPr>
            <w:tcW w:w="0" w:type="auto"/>
          </w:tcPr>
          <w:p w:rsidR="009C4F07" w:rsidRDefault="0009647C">
            <w:r>
              <w:t>Faktura stornieren (optional)</w:t>
            </w:r>
          </w:p>
        </w:tc>
        <w:tc>
          <w:tcPr>
            <w:tcW w:w="0" w:type="auto"/>
          </w:tcPr>
          <w:p w:rsidR="009C4F07" w:rsidRDefault="0009647C">
            <w:r>
              <w:t xml:space="preserve">Markieren Sie die gewünschte Faktura, und wählen Sie </w:t>
            </w:r>
            <w:r>
              <w:rPr>
                <w:rStyle w:val="SAPScreenElement"/>
              </w:rPr>
              <w:t>Fakturen stornieren</w:t>
            </w:r>
            <w:r>
              <w:t>.</w:t>
            </w:r>
          </w:p>
        </w:tc>
        <w:tc>
          <w:tcPr>
            <w:tcW w:w="0" w:type="auto"/>
          </w:tcPr>
          <w:p w:rsidR="009C4F07" w:rsidRDefault="0009647C">
            <w:r>
              <w:t xml:space="preserve">Die Meldung </w:t>
            </w:r>
            <w:r>
              <w:rPr>
                <w:rStyle w:val="SAPScreenElement"/>
              </w:rPr>
              <w:t>Faktura ist durch Storno erledigt</w:t>
            </w:r>
            <w:r>
              <w:t xml:space="preserve"> wird angezeigt.</w:t>
            </w:r>
          </w:p>
        </w:tc>
        <w:tc>
          <w:tcPr>
            <w:tcW w:w="0" w:type="auto"/>
          </w:tcPr>
          <w:p w:rsidR="009C4F07" w:rsidRDefault="009C4F07"/>
        </w:tc>
      </w:tr>
      <w:tr w:rsidR="009C4F07" w:rsidTr="0009647C">
        <w:tc>
          <w:tcPr>
            <w:tcW w:w="0" w:type="auto"/>
          </w:tcPr>
          <w:p w:rsidR="009C4F07" w:rsidRDefault="0009647C">
            <w:r>
              <w:t>7</w:t>
            </w:r>
          </w:p>
        </w:tc>
        <w:tc>
          <w:tcPr>
            <w:tcW w:w="0" w:type="auto"/>
          </w:tcPr>
          <w:p w:rsidR="009C4F07" w:rsidRDefault="0009647C">
            <w:r>
              <w:t>Neue Anlag</w:t>
            </w:r>
            <w:r>
              <w:t>e aktualisieren (optional)</w:t>
            </w:r>
          </w:p>
        </w:tc>
        <w:tc>
          <w:tcPr>
            <w:tcW w:w="0" w:type="auto"/>
          </w:tcPr>
          <w:p w:rsidR="009C4F07" w:rsidRDefault="0009647C">
            <w:r>
              <w:t xml:space="preserve">Im Bearbeitungsmodus können Sie Anlagen hinzufügen, entfernen oder aktualisieren. Sichern Sie die Änderungen mit der Drucktaste </w:t>
            </w:r>
            <w:r>
              <w:rPr>
                <w:rStyle w:val="SAPScreenElement"/>
              </w:rPr>
              <w:t>Sichern</w:t>
            </w:r>
            <w:r>
              <w:t xml:space="preserve"> in der Fußzeile.</w:t>
            </w:r>
          </w:p>
        </w:tc>
        <w:tc>
          <w:tcPr>
            <w:tcW w:w="0" w:type="auto"/>
          </w:tcPr>
          <w:p w:rsidR="009C4F07" w:rsidRDefault="009C4F07"/>
        </w:tc>
        <w:tc>
          <w:tcPr>
            <w:tcW w:w="0" w:type="auto"/>
          </w:tcPr>
          <w:p w:rsidR="009C4F07" w:rsidRDefault="009C4F07"/>
        </w:tc>
      </w:tr>
      <w:tr w:rsidR="009C4F07" w:rsidTr="0009647C">
        <w:tc>
          <w:tcPr>
            <w:tcW w:w="0" w:type="auto"/>
          </w:tcPr>
          <w:p w:rsidR="009C4F07" w:rsidRDefault="0009647C">
            <w:r>
              <w:t>8</w:t>
            </w:r>
          </w:p>
        </w:tc>
        <w:tc>
          <w:tcPr>
            <w:tcW w:w="0" w:type="auto"/>
          </w:tcPr>
          <w:p w:rsidR="009C4F07" w:rsidRDefault="0009647C">
            <w:r>
              <w:t>Neuen Text aktualisieren (optional)</w:t>
            </w:r>
          </w:p>
        </w:tc>
        <w:tc>
          <w:tcPr>
            <w:tcW w:w="0" w:type="auto"/>
          </w:tcPr>
          <w:p w:rsidR="009C4F07" w:rsidRDefault="0009647C">
            <w:r>
              <w:t>Im Bearbeitungsmodus können Sie Tex</w:t>
            </w:r>
            <w:r>
              <w:t xml:space="preserve">te hinzufügen, entfernen oder aktualisieren. Sichern Sie die Änderungen mit der Drucktaste </w:t>
            </w:r>
            <w:r>
              <w:rPr>
                <w:rStyle w:val="SAPScreenElement"/>
              </w:rPr>
              <w:t>Sichern</w:t>
            </w:r>
            <w:r>
              <w:t xml:space="preserve"> in der Fußzeile.</w:t>
            </w:r>
          </w:p>
        </w:tc>
        <w:tc>
          <w:tcPr>
            <w:tcW w:w="0" w:type="auto"/>
          </w:tcPr>
          <w:p w:rsidR="009C4F07" w:rsidRDefault="009C4F07"/>
        </w:tc>
        <w:tc>
          <w:tcPr>
            <w:tcW w:w="0" w:type="auto"/>
          </w:tcPr>
          <w:p w:rsidR="009C4F07" w:rsidRDefault="009C4F07"/>
        </w:tc>
      </w:tr>
    </w:tbl>
    <w:p w:rsidR="009C4F07" w:rsidRDefault="0009647C">
      <w:r>
        <w:t xml:space="preserve">Wenn Sie sowohl die vorläufige Faktura als auch die Faktura angelegt haben, überspringen Sie den nächsten Schritt </w:t>
      </w:r>
      <w:r>
        <w:rPr>
          <w:rStyle w:val="SAPScreenElement"/>
        </w:rPr>
        <w:t>Faktura anlegen</w:t>
      </w:r>
      <w:r>
        <w:t>.</w:t>
      </w:r>
    </w:p>
    <w:p w:rsidR="009C4F07" w:rsidRDefault="0009647C">
      <w:pPr>
        <w:pStyle w:val="Heading2"/>
      </w:pPr>
      <w:bookmarkStart w:id="80" w:name="unique_39"/>
      <w:bookmarkStart w:id="81" w:name="_Toc52220539"/>
      <w:r>
        <w:t>eDocument Cockpit (optional)</w:t>
      </w:r>
      <w:bookmarkEnd w:id="80"/>
      <w:bookmarkEnd w:id="81"/>
    </w:p>
    <w:p w:rsidR="009C4F07" w:rsidRDefault="0009647C">
      <w:r>
        <w:t xml:space="preserve">Um mit diesem Kapitel fortzufahren ist es erforderlich, dass der optionale Schritt im Voraussetzungsabschnitt </w:t>
      </w:r>
      <w:r>
        <w:rPr>
          <w:rStyle w:val="italic"/>
        </w:rPr>
        <w:t>Vorbereitende Schritte für die elektronische Rechnungsstellung (optional)</w:t>
      </w:r>
      <w:r>
        <w:t xml:space="preserve"> korrekt durchgeführt wurde.</w:t>
      </w:r>
    </w:p>
    <w:tbl>
      <w:tblPr>
        <w:tblStyle w:val="SAPStandardTable"/>
        <w:tblW w:w="0" w:type="auto"/>
        <w:tblLook w:val="0620" w:firstRow="1" w:lastRow="0" w:firstColumn="0" w:lastColumn="0" w:noHBand="1" w:noVBand="1"/>
      </w:tblPr>
      <w:tblGrid>
        <w:gridCol w:w="1491"/>
        <w:gridCol w:w="1784"/>
        <w:gridCol w:w="6969"/>
        <w:gridCol w:w="3927"/>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Testschrittnumm</w:t>
            </w:r>
            <w:r>
              <w:t>er</w:t>
            </w:r>
          </w:p>
        </w:tc>
        <w:tc>
          <w:tcPr>
            <w:tcW w:w="0" w:type="auto"/>
          </w:tcPr>
          <w:p w:rsidR="009C4F07" w:rsidRDefault="0009647C">
            <w:pPr>
              <w:pStyle w:val="SAPTableHeader"/>
            </w:pPr>
            <w:r>
              <w:t>Bezeichnung des Testschritts</w:t>
            </w:r>
          </w:p>
        </w:tc>
        <w:tc>
          <w:tcPr>
            <w:tcW w:w="0" w:type="auto"/>
          </w:tcPr>
          <w:p w:rsidR="009C4F07" w:rsidRDefault="0009647C">
            <w:pPr>
              <w:pStyle w:val="SAPTableHeader"/>
            </w:pPr>
            <w:r>
              <w:t>Anweisungen</w:t>
            </w:r>
          </w:p>
        </w:tc>
        <w:tc>
          <w:tcPr>
            <w:tcW w:w="0" w:type="auto"/>
          </w:tcPr>
          <w:p w:rsidR="009C4F07" w:rsidRDefault="0009647C">
            <w:pPr>
              <w:pStyle w:val="SAPTableHeader"/>
            </w:pPr>
            <w:r>
              <w:t>Erwartete Ergebnisse</w:t>
            </w:r>
          </w:p>
        </w:tc>
      </w:tr>
      <w:tr w:rsidR="009C4F07" w:rsidTr="0009647C">
        <w:tc>
          <w:tcPr>
            <w:tcW w:w="0" w:type="auto"/>
          </w:tcPr>
          <w:p w:rsidR="009C4F07" w:rsidRDefault="0009647C">
            <w:r>
              <w:t>1</w:t>
            </w:r>
          </w:p>
        </w:tc>
        <w:tc>
          <w:tcPr>
            <w:tcW w:w="0" w:type="auto"/>
          </w:tcPr>
          <w:p w:rsidR="009C4F07" w:rsidRDefault="0009647C">
            <w:r>
              <w:t>Anmelden</w:t>
            </w:r>
          </w:p>
        </w:tc>
        <w:tc>
          <w:tcPr>
            <w:tcW w:w="0" w:type="auto"/>
          </w:tcPr>
          <w:p w:rsidR="009C4F07" w:rsidRDefault="0009647C">
            <w:r>
              <w:t>Melden Sie sich als Sachbearbeiter Fakturierung am SAP Fiori Launchpad an.</w:t>
            </w:r>
          </w:p>
        </w:tc>
        <w:tc>
          <w:tcPr>
            <w:tcW w:w="0" w:type="auto"/>
          </w:tcPr>
          <w:p w:rsidR="009C4F07" w:rsidRDefault="0009647C">
            <w:r>
              <w:t>Das SAP Fiori Launchpad wird angezeigt.</w:t>
            </w:r>
          </w:p>
        </w:tc>
      </w:tr>
      <w:tr w:rsidR="009C4F07" w:rsidTr="0009647C">
        <w:tc>
          <w:tcPr>
            <w:tcW w:w="0" w:type="auto"/>
          </w:tcPr>
          <w:p w:rsidR="009C4F07" w:rsidRDefault="0009647C">
            <w:r>
              <w:t>2</w:t>
            </w:r>
          </w:p>
        </w:tc>
        <w:tc>
          <w:tcPr>
            <w:tcW w:w="0" w:type="auto"/>
          </w:tcPr>
          <w:p w:rsidR="009C4F07" w:rsidRDefault="0009647C">
            <w:r>
              <w:t>App aufrufen</w:t>
            </w:r>
          </w:p>
        </w:tc>
        <w:tc>
          <w:tcPr>
            <w:tcW w:w="0" w:type="auto"/>
          </w:tcPr>
          <w:p w:rsidR="009C4F07" w:rsidRDefault="0009647C">
            <w:r>
              <w:t xml:space="preserve">Öffnen Sie </w:t>
            </w:r>
            <w:r>
              <w:rPr>
                <w:rStyle w:val="SAPScreenElement"/>
              </w:rPr>
              <w:t>eDocument Cockpit</w:t>
            </w:r>
            <w:r>
              <w:t xml:space="preserve"> (EDOC_COCKPIT).</w:t>
            </w:r>
          </w:p>
        </w:tc>
        <w:tc>
          <w:tcPr>
            <w:tcW w:w="0" w:type="auto"/>
          </w:tcPr>
          <w:p w:rsidR="009C4F07" w:rsidRDefault="009C4F07"/>
        </w:tc>
      </w:tr>
      <w:tr w:rsidR="009C4F07" w:rsidTr="0009647C">
        <w:tc>
          <w:tcPr>
            <w:tcW w:w="0" w:type="auto"/>
          </w:tcPr>
          <w:p w:rsidR="009C4F07" w:rsidRDefault="0009647C">
            <w:r>
              <w:t>3</w:t>
            </w:r>
          </w:p>
        </w:tc>
        <w:tc>
          <w:tcPr>
            <w:tcW w:w="0" w:type="auto"/>
          </w:tcPr>
          <w:p w:rsidR="009C4F07" w:rsidRDefault="0009647C">
            <w:r>
              <w:t>eInvoice-Beleg auswählen</w:t>
            </w:r>
          </w:p>
        </w:tc>
        <w:tc>
          <w:tcPr>
            <w:tcW w:w="0" w:type="auto"/>
          </w:tcPr>
          <w:p w:rsidR="009C4F07" w:rsidRDefault="0009647C">
            <w:r>
              <w:t>Nehmen Sie folgende Einträge vor:</w:t>
            </w:r>
          </w:p>
          <w:p w:rsidR="009C4F07" w:rsidRDefault="0009647C">
            <w:r>
              <w:rPr>
                <w:rStyle w:val="SAPScreenElement"/>
              </w:rPr>
              <w:t>Quelldokument</w:t>
            </w:r>
            <w:r>
              <w:t>: &lt;Rechnungsnummer aus vorherigen Schritten&gt;</w:t>
            </w:r>
          </w:p>
          <w:p w:rsidR="009C4F07" w:rsidRDefault="0009647C">
            <w:r>
              <w:t xml:space="preserve">Sie können auch nach Ihrer Rechnung suchen. Erweitern Sie im Abschnitt </w:t>
            </w:r>
            <w:r>
              <w:rPr>
                <w:rStyle w:val="SAPScreenElement"/>
              </w:rPr>
              <w:t>Ergebnisübersicht</w:t>
            </w:r>
            <w:r>
              <w:t xml:space="preserve"> </w:t>
            </w:r>
            <w:r>
              <w:rPr>
                <w:rStyle w:val="SAPScreenElement"/>
              </w:rPr>
              <w:t>Ihr Land</w:t>
            </w:r>
            <w:r>
              <w:t xml:space="preserve">, um die EU-eInvoice </w:t>
            </w:r>
            <w:r>
              <w:t>Ihres Landes anzuzeigen.</w:t>
            </w:r>
          </w:p>
        </w:tc>
        <w:tc>
          <w:tcPr>
            <w:tcW w:w="0" w:type="auto"/>
          </w:tcPr>
          <w:p w:rsidR="009C4F07" w:rsidRDefault="0009647C">
            <w:r>
              <w:t>Das EU-eInvoice-Bild Ihres Landes wird angezeigt.</w:t>
            </w:r>
          </w:p>
        </w:tc>
      </w:tr>
      <w:tr w:rsidR="009C4F07" w:rsidTr="0009647C">
        <w:tc>
          <w:tcPr>
            <w:tcW w:w="0" w:type="auto"/>
          </w:tcPr>
          <w:p w:rsidR="009C4F07" w:rsidRDefault="0009647C">
            <w:r>
              <w:t>4</w:t>
            </w:r>
          </w:p>
        </w:tc>
        <w:tc>
          <w:tcPr>
            <w:tcW w:w="0" w:type="auto"/>
          </w:tcPr>
          <w:p w:rsidR="009C4F07" w:rsidRDefault="0009647C">
            <w:r>
              <w:t>eInvoice senden</w:t>
            </w:r>
          </w:p>
        </w:tc>
        <w:tc>
          <w:tcPr>
            <w:tcW w:w="0" w:type="auto"/>
          </w:tcPr>
          <w:p w:rsidR="009C4F07" w:rsidRDefault="0009647C">
            <w:r>
              <w:t xml:space="preserve">Markieren Sie die Zeile, und wählen Sie </w:t>
            </w:r>
            <w:r>
              <w:rPr>
                <w:rStyle w:val="SAPScreenElement"/>
              </w:rPr>
              <w:t>Senden</w:t>
            </w:r>
            <w:r>
              <w:t>.</w:t>
            </w:r>
          </w:p>
          <w:p w:rsidR="009C4F07" w:rsidRDefault="0009647C">
            <w:r>
              <w:t>Zum Senden des eDocument ist eine Anbindung an die SAP Cloud Platform erforderlich.</w:t>
            </w:r>
          </w:p>
        </w:tc>
        <w:tc>
          <w:tcPr>
            <w:tcW w:w="0" w:type="auto"/>
          </w:tcPr>
          <w:p w:rsidR="009C4F07" w:rsidRDefault="0009647C">
            <w:r>
              <w:t xml:space="preserve">Der eDocument-Status wird mit </w:t>
            </w:r>
            <w:r>
              <w:t xml:space="preserve">einem Meldungstext aktualisiert: </w:t>
            </w:r>
            <w:r>
              <w:rPr>
                <w:rStyle w:val="italic"/>
              </w:rPr>
              <w:t>Aktion erfolgreich ausgeführt: SUBMIT</w:t>
            </w:r>
            <w:r>
              <w:t>.</w:t>
            </w:r>
          </w:p>
        </w:tc>
      </w:tr>
      <w:tr w:rsidR="009C4F07" w:rsidTr="0009647C">
        <w:tc>
          <w:tcPr>
            <w:tcW w:w="0" w:type="auto"/>
          </w:tcPr>
          <w:p w:rsidR="009C4F07" w:rsidRDefault="0009647C">
            <w:r>
              <w:lastRenderedPageBreak/>
              <w:t>5</w:t>
            </w:r>
          </w:p>
        </w:tc>
        <w:tc>
          <w:tcPr>
            <w:tcW w:w="0" w:type="auto"/>
          </w:tcPr>
          <w:p w:rsidR="009C4F07" w:rsidRDefault="0009647C">
            <w:r>
              <w:t>Status prüfen</w:t>
            </w:r>
          </w:p>
        </w:tc>
        <w:tc>
          <w:tcPr>
            <w:tcW w:w="0" w:type="auto"/>
          </w:tcPr>
          <w:p w:rsidR="009C4F07" w:rsidRDefault="0009647C">
            <w:r>
              <w:t>Prüfen Sie den Status des eDocument. Das eingereichte eDocument kann eine der folgenden Statusoptionen aufweisen:</w:t>
            </w:r>
          </w:p>
          <w:p w:rsidR="009C4F07" w:rsidRDefault="0009647C">
            <w:pPr>
              <w:pStyle w:val="listpara1"/>
              <w:numPr>
                <w:ilvl w:val="0"/>
                <w:numId w:val="51"/>
              </w:numPr>
            </w:pPr>
            <w:r>
              <w:rPr>
                <w:rStyle w:val="italic"/>
              </w:rPr>
              <w:t>Vom empfangenden Zugriffspunkt akzeptiert</w:t>
            </w:r>
          </w:p>
          <w:p w:rsidR="009C4F07" w:rsidRDefault="0009647C">
            <w:pPr>
              <w:pStyle w:val="listpara1"/>
              <w:numPr>
                <w:ilvl w:val="0"/>
                <w:numId w:val="3"/>
              </w:numPr>
            </w:pPr>
            <w:r>
              <w:rPr>
                <w:rStyle w:val="italic"/>
              </w:rPr>
              <w:t>Vom Zugriff</w:t>
            </w:r>
            <w:r>
              <w:rPr>
                <w:rStyle w:val="italic"/>
              </w:rPr>
              <w:t>spunkt empfangen</w:t>
            </w:r>
          </w:p>
          <w:p w:rsidR="009C4F07" w:rsidRDefault="0009647C">
            <w:pPr>
              <w:pStyle w:val="listpara1"/>
              <w:numPr>
                <w:ilvl w:val="0"/>
                <w:numId w:val="3"/>
              </w:numPr>
            </w:pPr>
            <w:r>
              <w:rPr>
                <w:rStyle w:val="italic"/>
              </w:rPr>
              <w:t>Fehler am Sender-Access-Point</w:t>
            </w:r>
          </w:p>
          <w:p w:rsidR="009C4F07" w:rsidRDefault="0009647C">
            <w:pPr>
              <w:pStyle w:val="listpara1"/>
              <w:numPr>
                <w:ilvl w:val="0"/>
                <w:numId w:val="3"/>
              </w:numPr>
            </w:pPr>
            <w:r>
              <w:rPr>
                <w:rStyle w:val="italic"/>
              </w:rPr>
              <w:t>Senden angefordert</w:t>
            </w:r>
          </w:p>
          <w:p w:rsidR="009C4F07" w:rsidRDefault="0009647C">
            <w:pPr>
              <w:pStyle w:val="listpara1"/>
              <w:numPr>
                <w:ilvl w:val="0"/>
                <w:numId w:val="3"/>
              </w:numPr>
            </w:pPr>
            <w:r>
              <w:rPr>
                <w:rStyle w:val="italic"/>
              </w:rPr>
              <w:t>Vom Zugriffspunkt empfangen</w:t>
            </w:r>
          </w:p>
          <w:p w:rsidR="009C4F07" w:rsidRDefault="0009647C">
            <w:pPr>
              <w:pStyle w:val="listpara1"/>
              <w:numPr>
                <w:ilvl w:val="0"/>
                <w:numId w:val="3"/>
              </w:numPr>
            </w:pPr>
            <w:r>
              <w:rPr>
                <w:rStyle w:val="italic"/>
              </w:rPr>
              <w:t>Fehler am empfangenden Zugriffspunkt</w:t>
            </w:r>
          </w:p>
        </w:tc>
        <w:tc>
          <w:tcPr>
            <w:tcW w:w="0" w:type="auto"/>
          </w:tcPr>
          <w:p w:rsidR="009C4F07" w:rsidRDefault="009C4F07"/>
        </w:tc>
      </w:tr>
      <w:tr w:rsidR="009C4F07" w:rsidTr="0009647C">
        <w:tc>
          <w:tcPr>
            <w:tcW w:w="0" w:type="auto"/>
          </w:tcPr>
          <w:p w:rsidR="009C4F07" w:rsidRDefault="0009647C">
            <w:r>
              <w:t>6</w:t>
            </w:r>
          </w:p>
        </w:tc>
        <w:tc>
          <w:tcPr>
            <w:tcW w:w="0" w:type="auto"/>
          </w:tcPr>
          <w:p w:rsidR="009C4F07" w:rsidRDefault="0009647C">
            <w:r>
              <w:t>eDocuments anzeigen</w:t>
            </w:r>
          </w:p>
        </w:tc>
        <w:tc>
          <w:tcPr>
            <w:tcW w:w="0" w:type="auto"/>
          </w:tcPr>
          <w:p w:rsidR="009C4F07" w:rsidRDefault="0009647C">
            <w:r>
              <w:t xml:space="preserve">Markieren Sie die Zeile eines eDocument mit dem Status </w:t>
            </w:r>
            <w:r>
              <w:rPr>
                <w:rStyle w:val="italic"/>
              </w:rPr>
              <w:t>Vom empfangenden Zugriffspunkt akzeptiert</w:t>
            </w:r>
            <w:r>
              <w:t>.</w:t>
            </w:r>
          </w:p>
          <w:p w:rsidR="009C4F07" w:rsidRDefault="0009647C">
            <w:r>
              <w:t xml:space="preserve">Wählen Sie im Menü </w:t>
            </w:r>
            <w:r>
              <w:rPr>
                <w:rStyle w:val="SAPScreenElement"/>
              </w:rPr>
              <w:t>Anzeigen</w:t>
            </w:r>
            <w:r>
              <w:t xml:space="preserve"> die Option </w:t>
            </w:r>
            <w:r>
              <w:rPr>
                <w:rStyle w:val="SAPScreenElement"/>
              </w:rPr>
              <w:t>XML anzeigen/XML-Vorschau</w:t>
            </w:r>
            <w:r>
              <w:t>.</w:t>
            </w:r>
          </w:p>
        </w:tc>
        <w:tc>
          <w:tcPr>
            <w:tcW w:w="0" w:type="auto"/>
          </w:tcPr>
          <w:p w:rsidR="009C4F07" w:rsidRDefault="0009647C">
            <w:r>
              <w:t>Das eDocument wird im XML-Format angezeigt.</w:t>
            </w:r>
          </w:p>
        </w:tc>
      </w:tr>
      <w:tr w:rsidR="009C4F07" w:rsidTr="0009647C">
        <w:tc>
          <w:tcPr>
            <w:tcW w:w="0" w:type="auto"/>
          </w:tcPr>
          <w:p w:rsidR="009C4F07" w:rsidRDefault="0009647C">
            <w:r>
              <w:t>7</w:t>
            </w:r>
          </w:p>
        </w:tc>
        <w:tc>
          <w:tcPr>
            <w:tcW w:w="0" w:type="auto"/>
          </w:tcPr>
          <w:p w:rsidR="009C4F07" w:rsidRDefault="0009647C">
            <w:r>
              <w:t>Quellbeleg anzeigen</w:t>
            </w:r>
          </w:p>
        </w:tc>
        <w:tc>
          <w:tcPr>
            <w:tcW w:w="0" w:type="auto"/>
          </w:tcPr>
          <w:p w:rsidR="009C4F07" w:rsidRDefault="0009647C">
            <w:r>
              <w:t xml:space="preserve">Wählen Sie die Zeile des eDocument aus und dann im Menü </w:t>
            </w:r>
            <w:r>
              <w:rPr>
                <w:rStyle w:val="SAPScreenElement"/>
              </w:rPr>
              <w:t>Springen</w:t>
            </w:r>
            <w:r>
              <w:t xml:space="preserve"> die Option </w:t>
            </w:r>
            <w:r>
              <w:rPr>
                <w:rStyle w:val="SAPScreenElement"/>
              </w:rPr>
              <w:t>Quellbeleg</w:t>
            </w:r>
            <w:r>
              <w:t>.</w:t>
            </w:r>
          </w:p>
        </w:tc>
        <w:tc>
          <w:tcPr>
            <w:tcW w:w="0" w:type="auto"/>
          </w:tcPr>
          <w:p w:rsidR="009C4F07" w:rsidRDefault="0009647C">
            <w:r>
              <w:t xml:space="preserve">Die ursprüngliche Transaktion, die </w:t>
            </w:r>
            <w:r>
              <w:t>das eDocument (den Quellbeleg) generiert hat, wird angezeigt.</w:t>
            </w:r>
          </w:p>
        </w:tc>
      </w:tr>
      <w:tr w:rsidR="009C4F07" w:rsidTr="0009647C">
        <w:tc>
          <w:tcPr>
            <w:tcW w:w="0" w:type="auto"/>
          </w:tcPr>
          <w:p w:rsidR="009C4F07" w:rsidRDefault="0009647C">
            <w:r>
              <w:t>8</w:t>
            </w:r>
          </w:p>
        </w:tc>
        <w:tc>
          <w:tcPr>
            <w:tcW w:w="0" w:type="auto"/>
          </w:tcPr>
          <w:p w:rsidR="009C4F07" w:rsidRDefault="0009647C">
            <w:r>
              <w:t>Zurück</w:t>
            </w:r>
          </w:p>
        </w:tc>
        <w:tc>
          <w:tcPr>
            <w:tcW w:w="0" w:type="auto"/>
          </w:tcPr>
          <w:p w:rsidR="009C4F07" w:rsidRDefault="0009647C">
            <w:r>
              <w:t xml:space="preserve">Wählen Sie </w:t>
            </w:r>
            <w:r>
              <w:rPr>
                <w:rStyle w:val="SAPScreenElement"/>
              </w:rPr>
              <w:t>&lt;</w:t>
            </w:r>
            <w:r>
              <w:rPr>
                <w:rStyle w:val="SAPScreenElement"/>
              </w:rPr>
              <w:t xml:space="preserve"> (Zurück)</w:t>
            </w:r>
            <w:r>
              <w:t>, um zur vorherigen Sicht zurückzukehren.</w:t>
            </w:r>
          </w:p>
        </w:tc>
        <w:tc>
          <w:tcPr>
            <w:tcW w:w="0" w:type="auto"/>
          </w:tcPr>
          <w:p w:rsidR="009C4F07" w:rsidRDefault="009C4F07"/>
        </w:tc>
      </w:tr>
      <w:tr w:rsidR="009C4F07" w:rsidTr="0009647C">
        <w:tc>
          <w:tcPr>
            <w:tcW w:w="0" w:type="auto"/>
          </w:tcPr>
          <w:p w:rsidR="009C4F07" w:rsidRDefault="0009647C">
            <w:r>
              <w:t>9</w:t>
            </w:r>
          </w:p>
        </w:tc>
        <w:tc>
          <w:tcPr>
            <w:tcW w:w="0" w:type="auto"/>
          </w:tcPr>
          <w:p w:rsidR="009C4F07" w:rsidRDefault="0009647C">
            <w:r>
              <w:t>Historie des eDocument</w:t>
            </w:r>
          </w:p>
        </w:tc>
        <w:tc>
          <w:tcPr>
            <w:tcW w:w="0" w:type="auto"/>
          </w:tcPr>
          <w:p w:rsidR="009C4F07" w:rsidRDefault="0009647C">
            <w:r>
              <w:t xml:space="preserve">Wählen Sie im Menü </w:t>
            </w:r>
            <w:r>
              <w:rPr>
                <w:rStyle w:val="SAPScreenElement"/>
              </w:rPr>
              <w:t>Springen</w:t>
            </w:r>
            <w:r>
              <w:t xml:space="preserve"> die Option </w:t>
            </w:r>
            <w:r>
              <w:rPr>
                <w:rStyle w:val="SAPScreenElement"/>
              </w:rPr>
              <w:t>Historie</w:t>
            </w:r>
            <w:r>
              <w:t>, um die Historie des eDocument anzuzeigen.</w:t>
            </w:r>
          </w:p>
        </w:tc>
        <w:tc>
          <w:tcPr>
            <w:tcW w:w="0" w:type="auto"/>
          </w:tcPr>
          <w:p w:rsidR="009C4F07" w:rsidRDefault="0009647C">
            <w:r>
              <w:t>Die Sicht zeigt den letzten Prozessschritt und die letzten Status des ausgewählten eDoc</w:t>
            </w:r>
            <w:r>
              <w:t>ument an.</w:t>
            </w:r>
          </w:p>
        </w:tc>
      </w:tr>
      <w:tr w:rsidR="009C4F07" w:rsidTr="0009647C">
        <w:tc>
          <w:tcPr>
            <w:tcW w:w="0" w:type="auto"/>
          </w:tcPr>
          <w:p w:rsidR="009C4F07" w:rsidRDefault="0009647C">
            <w:r>
              <w:t>10</w:t>
            </w:r>
          </w:p>
        </w:tc>
        <w:tc>
          <w:tcPr>
            <w:tcW w:w="0" w:type="auto"/>
          </w:tcPr>
          <w:p w:rsidR="009C4F07" w:rsidRDefault="0009647C">
            <w:r>
              <w:t>Zurück</w:t>
            </w:r>
          </w:p>
        </w:tc>
        <w:tc>
          <w:tcPr>
            <w:tcW w:w="0" w:type="auto"/>
          </w:tcPr>
          <w:p w:rsidR="009C4F07" w:rsidRDefault="0009647C">
            <w:r>
              <w:t xml:space="preserve">Wenn Sie Ihre Prüfung abgeschlossen haben, wählen Sie unten im Bild </w:t>
            </w:r>
            <w:r>
              <w:rPr>
                <w:rStyle w:val="SAPScreenElement"/>
              </w:rPr>
              <w:t>Zurück</w:t>
            </w:r>
            <w:r>
              <w:t>, um zur vorherigen Sicht zurückzukehren.</w:t>
            </w:r>
          </w:p>
        </w:tc>
        <w:tc>
          <w:tcPr>
            <w:tcW w:w="0" w:type="auto"/>
          </w:tcPr>
          <w:p w:rsidR="009C4F07" w:rsidRDefault="009C4F07"/>
        </w:tc>
      </w:tr>
      <w:tr w:rsidR="009C4F07" w:rsidTr="0009647C">
        <w:tc>
          <w:tcPr>
            <w:tcW w:w="0" w:type="auto"/>
          </w:tcPr>
          <w:p w:rsidR="009C4F07" w:rsidRDefault="0009647C">
            <w:r>
              <w:t>11</w:t>
            </w:r>
          </w:p>
        </w:tc>
        <w:tc>
          <w:tcPr>
            <w:tcW w:w="0" w:type="auto"/>
          </w:tcPr>
          <w:p w:rsidR="009C4F07" w:rsidRDefault="0009647C">
            <w:r>
              <w:t>Anwendungsprotokoll prüfen</w:t>
            </w:r>
          </w:p>
        </w:tc>
        <w:tc>
          <w:tcPr>
            <w:tcW w:w="0" w:type="auto"/>
          </w:tcPr>
          <w:p w:rsidR="009C4F07" w:rsidRDefault="0009647C">
            <w:r>
              <w:t xml:space="preserve">Wählen Sie im Menü </w:t>
            </w:r>
            <w:r>
              <w:rPr>
                <w:rStyle w:val="SAPScreenElement"/>
              </w:rPr>
              <w:t>Springen</w:t>
            </w:r>
            <w:r>
              <w:t xml:space="preserve"> die Option </w:t>
            </w:r>
            <w:r>
              <w:rPr>
                <w:rStyle w:val="SAPScreenElement"/>
              </w:rPr>
              <w:t>Anwendungsprotokoll</w:t>
            </w:r>
            <w:r>
              <w:t>.</w:t>
            </w:r>
          </w:p>
          <w:p w:rsidR="009C4F07" w:rsidRDefault="0009647C">
            <w:r>
              <w:t xml:space="preserve">Wenn keine Fehler vorliegen, wird unten im Bild die Meldung </w:t>
            </w:r>
            <w:r>
              <w:rPr>
                <w:rStyle w:val="italic"/>
              </w:rPr>
              <w:t>Kein Anwendungsprotokoll für das ausgewählte eDocument gefunden</w:t>
            </w:r>
            <w:r>
              <w:t xml:space="preserve"> angezeigt.</w:t>
            </w:r>
          </w:p>
          <w:p w:rsidR="009C4F07" w:rsidRDefault="0009647C">
            <w:r>
              <w:t xml:space="preserve">Wenn Fehler vorliegen, wird das Dialogfenster </w:t>
            </w:r>
            <w:r>
              <w:rPr>
                <w:rStyle w:val="SAPScreenElement"/>
              </w:rPr>
              <w:t>Anwendungsprotokoll</w:t>
            </w:r>
            <w:r>
              <w:t xml:space="preserve"> mit Informationen zu d</w:t>
            </w:r>
            <w:r>
              <w:t xml:space="preserve">en aufgetretenen Fehlern angezeigt. Prüfen Sie die Meldung, und wählen Sie </w:t>
            </w:r>
            <w:r>
              <w:rPr>
                <w:rStyle w:val="SAPScreenElement"/>
              </w:rPr>
              <w:t>Weiter</w:t>
            </w:r>
            <w:r>
              <w:t>, um das Dialogfenster zu schließen.</w:t>
            </w:r>
          </w:p>
        </w:tc>
        <w:tc>
          <w:tcPr>
            <w:tcW w:w="0" w:type="auto"/>
          </w:tcPr>
          <w:p w:rsidR="009C4F07" w:rsidRDefault="009C4F07"/>
        </w:tc>
      </w:tr>
      <w:tr w:rsidR="009C4F07" w:rsidTr="0009647C">
        <w:tc>
          <w:tcPr>
            <w:tcW w:w="0" w:type="auto"/>
          </w:tcPr>
          <w:p w:rsidR="009C4F07" w:rsidRDefault="0009647C">
            <w:r>
              <w:t>12</w:t>
            </w:r>
          </w:p>
        </w:tc>
        <w:tc>
          <w:tcPr>
            <w:tcW w:w="0" w:type="auto"/>
          </w:tcPr>
          <w:p w:rsidR="009C4F07" w:rsidRDefault="0009647C">
            <w:r>
              <w:t>Schnittstellenprotokoll prüfen</w:t>
            </w:r>
          </w:p>
        </w:tc>
        <w:tc>
          <w:tcPr>
            <w:tcW w:w="0" w:type="auto"/>
          </w:tcPr>
          <w:p w:rsidR="009C4F07" w:rsidRDefault="0009647C">
            <w:r>
              <w:t xml:space="preserve">Wählen Sie im Menü </w:t>
            </w:r>
            <w:r>
              <w:rPr>
                <w:rStyle w:val="SAPScreenElement"/>
              </w:rPr>
              <w:t>Springen</w:t>
            </w:r>
            <w:r>
              <w:t xml:space="preserve"> die Option </w:t>
            </w:r>
            <w:r>
              <w:rPr>
                <w:rStyle w:val="SAPScreenElement"/>
              </w:rPr>
              <w:t>Schnittstellenprotokoll</w:t>
            </w:r>
            <w:r>
              <w:t>.</w:t>
            </w:r>
          </w:p>
          <w:p w:rsidR="009C4F07" w:rsidRDefault="0009647C">
            <w:r>
              <w:t xml:space="preserve">Das Dialogfenster </w:t>
            </w:r>
            <w:r>
              <w:rPr>
                <w:rStyle w:val="SAPScreenElement"/>
              </w:rPr>
              <w:t>Schnittstellen-Conne</w:t>
            </w:r>
            <w:r>
              <w:rPr>
                <w:rStyle w:val="SAPScreenElement"/>
              </w:rPr>
              <w:t>ctor-Protokoll</w:t>
            </w:r>
            <w:r>
              <w:t xml:space="preserve"> wird angezeigt. Prüfen Sie die Angaben, und schließen Sie das Fenster mit </w:t>
            </w:r>
            <w:r>
              <w:rPr>
                <w:rStyle w:val="SAPScreenElement"/>
              </w:rPr>
              <w:t>Weiter</w:t>
            </w:r>
            <w:r>
              <w:t>.</w:t>
            </w:r>
          </w:p>
        </w:tc>
        <w:tc>
          <w:tcPr>
            <w:tcW w:w="0" w:type="auto"/>
          </w:tcPr>
          <w:p w:rsidR="009C4F07" w:rsidRDefault="009C4F07"/>
        </w:tc>
      </w:tr>
      <w:tr w:rsidR="009C4F07" w:rsidTr="0009647C">
        <w:tc>
          <w:tcPr>
            <w:tcW w:w="0" w:type="auto"/>
          </w:tcPr>
          <w:p w:rsidR="009C4F07" w:rsidRDefault="0009647C">
            <w:r>
              <w:lastRenderedPageBreak/>
              <w:t>13</w:t>
            </w:r>
          </w:p>
        </w:tc>
        <w:tc>
          <w:tcPr>
            <w:tcW w:w="0" w:type="auto"/>
          </w:tcPr>
          <w:p w:rsidR="009C4F07" w:rsidRDefault="0009647C">
            <w:r>
              <w:t>eDocument stornieren</w:t>
            </w:r>
          </w:p>
        </w:tc>
        <w:tc>
          <w:tcPr>
            <w:tcW w:w="0" w:type="auto"/>
          </w:tcPr>
          <w:p w:rsidR="009C4F07" w:rsidRDefault="0009647C">
            <w:r>
              <w:t xml:space="preserve">Um ein eDocument zu stornieren, wählen Sie die Zeile eines eDocument mit dem Status </w:t>
            </w:r>
            <w:r>
              <w:rPr>
                <w:rStyle w:val="italic"/>
              </w:rPr>
              <w:t>Angelegt</w:t>
            </w:r>
            <w:r>
              <w:t>.</w:t>
            </w:r>
          </w:p>
          <w:p w:rsidR="009C4F07" w:rsidRDefault="0009647C">
            <w:r>
              <w:t>Über die Drucktasten oberhalb der Liste</w:t>
            </w:r>
            <w:r>
              <w:t xml:space="preserve"> wählen Sie im Menü </w:t>
            </w:r>
            <w:r>
              <w:rPr>
                <w:rStyle w:val="SAPScreenElement"/>
              </w:rPr>
              <w:t>Mehr</w:t>
            </w:r>
            <w:r>
              <w:t xml:space="preserve"> die Option </w:t>
            </w:r>
            <w:r>
              <w:rPr>
                <w:rStyle w:val="SAPScreenElement"/>
              </w:rPr>
              <w:t>eDocument stornieren</w:t>
            </w:r>
            <w:r>
              <w:t>.</w:t>
            </w:r>
          </w:p>
        </w:tc>
        <w:tc>
          <w:tcPr>
            <w:tcW w:w="0" w:type="auto"/>
          </w:tcPr>
          <w:p w:rsidR="009C4F07" w:rsidRDefault="0009647C">
            <w:r>
              <w:t xml:space="preserve">Der Status des eDocument ändert sich in </w:t>
            </w:r>
            <w:r>
              <w:rPr>
                <w:rStyle w:val="italic"/>
              </w:rPr>
              <w:t>eDocument storniert</w:t>
            </w:r>
            <w:r>
              <w:t>, und das Statussymbol wird grün.</w:t>
            </w:r>
          </w:p>
        </w:tc>
      </w:tr>
      <w:tr w:rsidR="009C4F07" w:rsidTr="0009647C">
        <w:tc>
          <w:tcPr>
            <w:tcW w:w="0" w:type="auto"/>
          </w:tcPr>
          <w:p w:rsidR="009C4F07" w:rsidRDefault="0009647C">
            <w:r>
              <w:t>14</w:t>
            </w:r>
          </w:p>
        </w:tc>
        <w:tc>
          <w:tcPr>
            <w:tcW w:w="0" w:type="auto"/>
          </w:tcPr>
          <w:p w:rsidR="009C4F07" w:rsidRDefault="0009647C">
            <w:r>
              <w:t>eDocument löschen</w:t>
            </w:r>
          </w:p>
        </w:tc>
        <w:tc>
          <w:tcPr>
            <w:tcW w:w="0" w:type="auto"/>
          </w:tcPr>
          <w:p w:rsidR="009C4F07" w:rsidRDefault="0009647C">
            <w:r>
              <w:t xml:space="preserve">Um ein eDocument zu löschen, wählen Sie in der Liste mit dem Status </w:t>
            </w:r>
            <w:r>
              <w:rPr>
                <w:rStyle w:val="italic"/>
              </w:rPr>
              <w:t>Angelegt</w:t>
            </w:r>
            <w:r>
              <w:t xml:space="preserve"> eine Zeile.</w:t>
            </w:r>
          </w:p>
          <w:p w:rsidR="009C4F07" w:rsidRDefault="0009647C">
            <w:r>
              <w:t xml:space="preserve">Markieren Sie das eDocument mit dem Status </w:t>
            </w:r>
            <w:r>
              <w:rPr>
                <w:rStyle w:val="italic"/>
              </w:rPr>
              <w:t>Angelegt</w:t>
            </w:r>
            <w:r>
              <w:t>.</w:t>
            </w:r>
          </w:p>
          <w:p w:rsidR="009C4F07" w:rsidRDefault="0009647C">
            <w:r>
              <w:t xml:space="preserve">Über die Drucktasten oberhalb der Liste wählen Sie im Menü </w:t>
            </w:r>
            <w:r>
              <w:rPr>
                <w:rStyle w:val="SAPScreenElement"/>
              </w:rPr>
              <w:t>Mehr</w:t>
            </w:r>
            <w:r>
              <w:t xml:space="preserve"> die Option </w:t>
            </w:r>
            <w:r>
              <w:rPr>
                <w:rStyle w:val="SAPScreenElement"/>
              </w:rPr>
              <w:t>eDocument löschen</w:t>
            </w:r>
            <w:r>
              <w:t>.</w:t>
            </w:r>
          </w:p>
        </w:tc>
        <w:tc>
          <w:tcPr>
            <w:tcW w:w="0" w:type="auto"/>
          </w:tcPr>
          <w:p w:rsidR="009C4F07" w:rsidRDefault="0009647C">
            <w:r>
              <w:t xml:space="preserve">Unten im Bild wird die Meldung </w:t>
            </w:r>
            <w:r>
              <w:rPr>
                <w:rStyle w:val="italic"/>
              </w:rPr>
              <w:t>Anzahl der gelöschten eDocuments: 1</w:t>
            </w:r>
            <w:r>
              <w:t xml:space="preserve"> angezeigt.</w:t>
            </w:r>
          </w:p>
        </w:tc>
      </w:tr>
    </w:tbl>
    <w:p w:rsidR="009C4F07" w:rsidRDefault="0009647C">
      <w:pPr>
        <w:pStyle w:val="Heading1"/>
      </w:pPr>
      <w:bookmarkStart w:id="82" w:name="unique_40"/>
      <w:bookmarkStart w:id="83" w:name="_Toc52220540"/>
      <w:r>
        <w:lastRenderedPageBreak/>
        <w:t>Anhang</w:t>
      </w:r>
      <w:bookmarkEnd w:id="82"/>
      <w:bookmarkEnd w:id="83"/>
    </w:p>
    <w:p w:rsidR="009C4F07" w:rsidRDefault="0009647C">
      <w:pPr>
        <w:pStyle w:val="Heading2"/>
      </w:pPr>
      <w:bookmarkStart w:id="84" w:name="unique_41"/>
      <w:bookmarkStart w:id="85" w:name="_Toc52220541"/>
      <w:r>
        <w:t>Prozessintegration</w:t>
      </w:r>
      <w:bookmarkEnd w:id="84"/>
      <w:bookmarkEnd w:id="85"/>
    </w:p>
    <w:p w:rsidR="009C4F07" w:rsidRDefault="0009647C">
      <w:r>
        <w:t>Der im vorliegenden Testskript zu testende Prozess gehört zu einer Kette integrierter Prozesse.</w:t>
      </w:r>
    </w:p>
    <w:p w:rsidR="009C4F07" w:rsidRDefault="0009647C">
      <w:pPr>
        <w:pStyle w:val="Heading3"/>
      </w:pPr>
      <w:bookmarkStart w:id="86" w:name="unique_42"/>
      <w:bookmarkStart w:id="87" w:name="_Toc52220542"/>
      <w:r>
        <w:t>Vorangehende Prozesse</w:t>
      </w:r>
      <w:bookmarkEnd w:id="86"/>
      <w:bookmarkEnd w:id="87"/>
    </w:p>
    <w:p w:rsidR="009C4F07" w:rsidRDefault="0009647C">
      <w:r>
        <w:t>Nach Abschluss der Aktivitäten im vorliegenden Testskript können Sie mit dem Testen der folgenden G</w:t>
      </w:r>
      <w:r>
        <w:t>eschäftsprozesse fortfahren:</w:t>
      </w:r>
    </w:p>
    <w:tbl>
      <w:tblPr>
        <w:tblStyle w:val="SAPStandardTable"/>
        <w:tblW w:w="0" w:type="auto"/>
        <w:tblLook w:val="0620" w:firstRow="1" w:lastRow="0" w:firstColumn="0" w:lastColumn="0" w:noHBand="1" w:noVBand="1"/>
      </w:tblPr>
      <w:tblGrid>
        <w:gridCol w:w="2376"/>
        <w:gridCol w:w="10689"/>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Umfangsbestandteil</w:t>
            </w:r>
          </w:p>
        </w:tc>
        <w:tc>
          <w:tcPr>
            <w:tcW w:w="0" w:type="auto"/>
          </w:tcPr>
          <w:p w:rsidR="009C4F07" w:rsidRDefault="0009647C">
            <w:pPr>
              <w:pStyle w:val="SAPTableHeader"/>
            </w:pPr>
            <w:r>
              <w:t>Voraussetzung/Situation</w:t>
            </w:r>
          </w:p>
        </w:tc>
      </w:tr>
      <w:tr w:rsidR="009C4F07" w:rsidTr="0009647C">
        <w:tc>
          <w:tcPr>
            <w:tcW w:w="0" w:type="auto"/>
          </w:tcPr>
          <w:p w:rsidR="009C4F07" w:rsidRDefault="0009647C">
            <w:r>
              <w:t>3NR – Verkaufslieferpläne</w:t>
            </w:r>
          </w:p>
        </w:tc>
        <w:tc>
          <w:tcPr>
            <w:tcW w:w="0" w:type="auto"/>
          </w:tcPr>
          <w:p w:rsidR="009C4F07" w:rsidRDefault="0009647C">
            <w:r>
              <w:t xml:space="preserve">Legen Sie einen Verkaufslieferplan vom Typ </w:t>
            </w:r>
            <w:r>
              <w:rPr>
                <w:rStyle w:val="SAPUserEntry"/>
              </w:rPr>
              <w:t>LZJ</w:t>
            </w:r>
            <w:r>
              <w:t xml:space="preserve"> usw. an.</w:t>
            </w:r>
          </w:p>
          <w:p w:rsidR="009C4F07" w:rsidRDefault="0009647C">
            <w:r>
              <w:t>Schließen Sie unter Verwendung der Stammdaten aus diesem Dokument die folgenden im Testskript erläuterten Aktivitäten ab:</w:t>
            </w:r>
          </w:p>
          <w:p w:rsidR="009C4F07" w:rsidRDefault="0009647C">
            <w:pPr>
              <w:pStyle w:val="listpara1"/>
              <w:numPr>
                <w:ilvl w:val="0"/>
                <w:numId w:val="52"/>
              </w:numPr>
            </w:pPr>
            <w:r>
              <w:t>Verkaufslieferplan anlegen</w:t>
            </w:r>
          </w:p>
        </w:tc>
      </w:tr>
    </w:tbl>
    <w:p w:rsidR="009C4F07" w:rsidRDefault="0009647C">
      <w:pPr>
        <w:pStyle w:val="Heading3"/>
      </w:pPr>
      <w:bookmarkStart w:id="88" w:name="unique_43"/>
      <w:bookmarkStart w:id="89" w:name="_Toc52220543"/>
      <w:r>
        <w:t>Nachfolgende Prozesse</w:t>
      </w:r>
      <w:bookmarkEnd w:id="88"/>
      <w:bookmarkEnd w:id="89"/>
    </w:p>
    <w:p w:rsidR="009C4F07" w:rsidRDefault="0009647C">
      <w:r>
        <w:t>Nach Abschluss der Aktivitäten im vorliegenden Testskript können Sie mit d</w:t>
      </w:r>
      <w:r>
        <w:t>em Testen der folgenden Geschäftsprozesse fortfahren:</w:t>
      </w:r>
    </w:p>
    <w:tbl>
      <w:tblPr>
        <w:tblStyle w:val="SAPStandardTable"/>
        <w:tblW w:w="0" w:type="auto"/>
        <w:tblLook w:val="0620" w:firstRow="1" w:lastRow="0" w:firstColumn="0" w:lastColumn="0" w:noHBand="1" w:noVBand="1"/>
      </w:tblPr>
      <w:tblGrid>
        <w:gridCol w:w="2673"/>
        <w:gridCol w:w="11498"/>
      </w:tblGrid>
      <w:tr w:rsidR="009C4F07" w:rsidTr="0009647C">
        <w:trPr>
          <w:cnfStyle w:val="100000000000" w:firstRow="1" w:lastRow="0" w:firstColumn="0" w:lastColumn="0" w:oddVBand="0" w:evenVBand="0" w:oddHBand="0" w:evenHBand="0" w:firstRowFirstColumn="0" w:firstRowLastColumn="0" w:lastRowFirstColumn="0" w:lastRowLastColumn="0"/>
        </w:trPr>
        <w:tc>
          <w:tcPr>
            <w:tcW w:w="0" w:type="auto"/>
          </w:tcPr>
          <w:p w:rsidR="009C4F07" w:rsidRDefault="0009647C">
            <w:pPr>
              <w:pStyle w:val="SAPTableHeader"/>
            </w:pPr>
            <w:r>
              <w:t>Umfangsbestandteil</w:t>
            </w:r>
          </w:p>
        </w:tc>
        <w:tc>
          <w:tcPr>
            <w:tcW w:w="0" w:type="auto"/>
          </w:tcPr>
          <w:p w:rsidR="009C4F07" w:rsidRDefault="0009647C">
            <w:pPr>
              <w:pStyle w:val="SAPTableHeader"/>
            </w:pPr>
            <w:r>
              <w:t>Voraussetzung/Situation</w:t>
            </w:r>
          </w:p>
        </w:tc>
      </w:tr>
      <w:tr w:rsidR="009C4F07" w:rsidTr="0009647C">
        <w:tc>
          <w:tcPr>
            <w:tcW w:w="0" w:type="auto"/>
          </w:tcPr>
          <w:p w:rsidR="009C4F07" w:rsidRDefault="0009647C">
            <w:r>
              <w:t>J59 – Debitorenbuchhaltung</w:t>
            </w:r>
          </w:p>
        </w:tc>
        <w:tc>
          <w:tcPr>
            <w:tcW w:w="0" w:type="auto"/>
          </w:tcPr>
          <w:p w:rsidR="009C4F07" w:rsidRDefault="0009647C">
            <w:r>
              <w:t>Debitorenrechnung im Rechnungswesen buchen usw.</w:t>
            </w:r>
          </w:p>
          <w:p w:rsidR="009C4F07" w:rsidRDefault="0009647C">
            <w:r>
              <w:t xml:space="preserve">Schließen Sie unter Verwendung der Stammdaten aus diesem Dokument die folgenden im </w:t>
            </w:r>
            <w:r>
              <w:t>Testskript erläuterten Aktivitäten ab:</w:t>
            </w:r>
          </w:p>
          <w:p w:rsidR="009C4F07" w:rsidRDefault="0009647C">
            <w:pPr>
              <w:pStyle w:val="listpara1"/>
              <w:numPr>
                <w:ilvl w:val="0"/>
                <w:numId w:val="53"/>
              </w:numPr>
            </w:pPr>
            <w:r>
              <w:t>Debitoren (Abschnitte: "Debitorenrechnung im Rechnungswesen buchen", "Überfällige Forderungen", "Debitorensalden anzeigen", "Debitorenposten bearbeiten")</w:t>
            </w:r>
          </w:p>
        </w:tc>
      </w:tr>
      <w:tr w:rsidR="009C4F07" w:rsidTr="0009647C">
        <w:tc>
          <w:tcPr>
            <w:tcW w:w="0" w:type="auto"/>
          </w:tcPr>
          <w:p w:rsidR="009C4F07" w:rsidRDefault="0009647C">
            <w:r>
              <w:t>3BS – Lagerausgangsverarbeitung</w:t>
            </w:r>
          </w:p>
        </w:tc>
        <w:tc>
          <w:tcPr>
            <w:tcW w:w="0" w:type="auto"/>
          </w:tcPr>
          <w:p w:rsidR="009C4F07" w:rsidRDefault="0009647C">
            <w:r>
              <w:t xml:space="preserve">Kommissionierung von Material </w:t>
            </w:r>
            <w:r>
              <w:t>in EWM – nur für Mengenabruf</w:t>
            </w:r>
          </w:p>
          <w:p w:rsidR="009C4F07" w:rsidRDefault="0009647C">
            <w:r>
              <w:t>Schließen Sie unter Verwendung der Stammdaten aus diesem Dokument die folgenden im Testskript erläuterten Aktivitäten ab:</w:t>
            </w:r>
          </w:p>
          <w:p w:rsidR="009C4F07" w:rsidRDefault="0009647C">
            <w:pPr>
              <w:pStyle w:val="listpara1"/>
              <w:numPr>
                <w:ilvl w:val="0"/>
                <w:numId w:val="54"/>
              </w:numPr>
            </w:pPr>
            <w:r>
              <w:t>Die Kommissionierung des Materials kann in EWM erfolgen, der JIT-Abruf wird anschließend aktualisiert.</w:t>
            </w:r>
          </w:p>
        </w:tc>
      </w:tr>
      <w:tr w:rsidR="009C4F07" w:rsidTr="0009647C">
        <w:tc>
          <w:tcPr>
            <w:tcW w:w="0" w:type="auto"/>
          </w:tcPr>
          <w:p w:rsidR="009C4F07" w:rsidRDefault="0009647C">
            <w:r>
              <w:t>4MM – Handling Unit Management</w:t>
            </w:r>
          </w:p>
        </w:tc>
        <w:tc>
          <w:tcPr>
            <w:tcW w:w="0" w:type="auto"/>
          </w:tcPr>
          <w:p w:rsidR="009C4F07" w:rsidRDefault="0009647C">
            <w:r>
              <w:t>Zuordnung der Handling Unit – nur für Mengenabruf</w:t>
            </w:r>
          </w:p>
          <w:p w:rsidR="009C4F07" w:rsidRDefault="0009647C">
            <w:r>
              <w:lastRenderedPageBreak/>
              <w:t>Schließen Sie unter Verwendung der Stammdaten aus diesem Dokument die folgenden im Testskript erläuterten Aktivitäten ab:</w:t>
            </w:r>
          </w:p>
          <w:p w:rsidR="009C4F07" w:rsidRDefault="0009647C">
            <w:pPr>
              <w:pStyle w:val="listpara1"/>
              <w:numPr>
                <w:ilvl w:val="0"/>
                <w:numId w:val="55"/>
              </w:numPr>
            </w:pPr>
            <w:r>
              <w:t>Ordnen Sie die Handling Unit der Auslieferung zu, und</w:t>
            </w:r>
            <w:r>
              <w:t xml:space="preserve"> aktualisieren Sie anschließend den JIT-Abruf.</w:t>
            </w:r>
          </w:p>
        </w:tc>
      </w:tr>
    </w:tbl>
    <w:p w:rsidR="00000000" w:rsidRDefault="0009647C"/>
    <w:p w:rsidR="0009647C" w:rsidRDefault="0009647C"/>
    <w:p w:rsidR="0009647C" w:rsidRDefault="0009647C"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9647C"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09647C" w:rsidRDefault="0009647C" w:rsidP="001D64AB">
            <w:r>
              <w:t>Type Style</w:t>
            </w:r>
          </w:p>
        </w:tc>
        <w:tc>
          <w:tcPr>
            <w:tcW w:w="11598" w:type="dxa"/>
          </w:tcPr>
          <w:p w:rsidR="0009647C" w:rsidRDefault="0009647C" w:rsidP="001D64AB">
            <w:r>
              <w:t>Description</w:t>
            </w:r>
          </w:p>
        </w:tc>
      </w:tr>
      <w:tr w:rsidR="0009647C" w:rsidRPr="001B5034" w:rsidTr="001D64AB">
        <w:tc>
          <w:tcPr>
            <w:tcW w:w="1554" w:type="dxa"/>
          </w:tcPr>
          <w:p w:rsidR="0009647C" w:rsidRPr="001B5034" w:rsidRDefault="0009647C" w:rsidP="001D64AB">
            <w:r w:rsidRPr="00601DC2">
              <w:rPr>
                <w:rStyle w:val="SAPScreenElement"/>
              </w:rPr>
              <w:t>Example</w:t>
            </w:r>
          </w:p>
        </w:tc>
        <w:tc>
          <w:tcPr>
            <w:tcW w:w="11598" w:type="dxa"/>
          </w:tcPr>
          <w:p w:rsidR="0009647C" w:rsidRDefault="0009647C" w:rsidP="001D64AB">
            <w:r w:rsidRPr="001B5034">
              <w:t>Words or characters quoted from the screen. These include field names, screen titles, pushbuttons labels, menu names, menu paths, and menu options.</w:t>
            </w:r>
          </w:p>
          <w:p w:rsidR="0009647C" w:rsidRPr="001B5034" w:rsidRDefault="0009647C" w:rsidP="001D64AB">
            <w:r>
              <w:t>Textual c</w:t>
            </w:r>
            <w:r w:rsidRPr="001B5034">
              <w:t xml:space="preserve">ross-references to other </w:t>
            </w:r>
            <w:r>
              <w:t>documents</w:t>
            </w:r>
            <w:r w:rsidRPr="001B5034">
              <w:t>.</w:t>
            </w:r>
          </w:p>
        </w:tc>
      </w:tr>
      <w:tr w:rsidR="0009647C"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9647C" w:rsidRPr="005A5AB7" w:rsidRDefault="0009647C" w:rsidP="001D64AB">
            <w:pPr>
              <w:rPr>
                <w:rStyle w:val="SAPEmphasis"/>
              </w:rPr>
            </w:pPr>
            <w:r w:rsidRPr="00D61EBC">
              <w:rPr>
                <w:rStyle w:val="SAPEmphasis"/>
              </w:rPr>
              <w:t>Example</w:t>
            </w:r>
          </w:p>
        </w:tc>
        <w:tc>
          <w:tcPr>
            <w:tcW w:w="11598" w:type="dxa"/>
          </w:tcPr>
          <w:p w:rsidR="0009647C" w:rsidRPr="001B5034" w:rsidRDefault="0009647C" w:rsidP="001D64AB">
            <w:r w:rsidRPr="001B5034">
              <w:t xml:space="preserve">Emphasized words or </w:t>
            </w:r>
            <w:r>
              <w:t>expressions.</w:t>
            </w:r>
          </w:p>
        </w:tc>
      </w:tr>
      <w:tr w:rsidR="0009647C" w:rsidRPr="001B5034" w:rsidTr="001D64AB">
        <w:tc>
          <w:tcPr>
            <w:tcW w:w="1554" w:type="dxa"/>
          </w:tcPr>
          <w:p w:rsidR="0009647C" w:rsidRPr="001B5034" w:rsidRDefault="0009647C" w:rsidP="001D64AB">
            <w:r w:rsidRPr="009A20CD">
              <w:rPr>
                <w:rStyle w:val="SAPMonospace"/>
              </w:rPr>
              <w:t>EXAMPLE</w:t>
            </w:r>
          </w:p>
        </w:tc>
        <w:tc>
          <w:tcPr>
            <w:tcW w:w="11598" w:type="dxa"/>
          </w:tcPr>
          <w:p w:rsidR="0009647C" w:rsidRPr="001B5034" w:rsidRDefault="0009647C"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9647C"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9647C" w:rsidRPr="005411A0" w:rsidRDefault="0009647C" w:rsidP="001D64AB">
            <w:pPr>
              <w:rPr>
                <w:rStyle w:val="SAPMonospace"/>
              </w:rPr>
            </w:pPr>
            <w:r w:rsidRPr="005411A0">
              <w:rPr>
                <w:rStyle w:val="SAPMonospace"/>
              </w:rPr>
              <w:t>Example</w:t>
            </w:r>
          </w:p>
        </w:tc>
        <w:tc>
          <w:tcPr>
            <w:tcW w:w="11598" w:type="dxa"/>
          </w:tcPr>
          <w:p w:rsidR="0009647C" w:rsidRPr="001B5034" w:rsidRDefault="0009647C" w:rsidP="001D64AB">
            <w:r w:rsidRPr="001B5034">
              <w:t>Output on the screen. This includes file and directory names and their paths, messages, names of variables and parameters, source text, and names of installation, upgrade and database tools.</w:t>
            </w:r>
          </w:p>
        </w:tc>
      </w:tr>
      <w:tr w:rsidR="0009647C" w:rsidRPr="001B5034" w:rsidTr="001D64AB">
        <w:tc>
          <w:tcPr>
            <w:tcW w:w="1554" w:type="dxa"/>
          </w:tcPr>
          <w:p w:rsidR="0009647C" w:rsidRPr="005A5AB7" w:rsidRDefault="0009647C" w:rsidP="001D64AB">
            <w:pPr>
              <w:rPr>
                <w:rStyle w:val="SAPEmphasis"/>
              </w:rPr>
            </w:pPr>
            <w:r w:rsidRPr="006F3BFA">
              <w:rPr>
                <w:rStyle w:val="SAPUserEntry"/>
              </w:rPr>
              <w:t>Example</w:t>
            </w:r>
          </w:p>
        </w:tc>
        <w:tc>
          <w:tcPr>
            <w:tcW w:w="11598" w:type="dxa"/>
          </w:tcPr>
          <w:p w:rsidR="0009647C" w:rsidRPr="001B5034" w:rsidRDefault="0009647C" w:rsidP="001D64AB">
            <w:r w:rsidRPr="001B5034">
              <w:t>Exact user entry. These are words or characters that you enter in the system exactly as they appear in the documentation.</w:t>
            </w:r>
          </w:p>
        </w:tc>
      </w:tr>
      <w:tr w:rsidR="0009647C"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9647C" w:rsidRPr="006F3BFA" w:rsidRDefault="0009647C" w:rsidP="001D64AB">
            <w:pPr>
              <w:rPr>
                <w:rStyle w:val="SAPUserEntry"/>
              </w:rPr>
            </w:pPr>
            <w:r w:rsidRPr="006F3BFA">
              <w:rPr>
                <w:rStyle w:val="SAPUserEntry"/>
              </w:rPr>
              <w:t>&lt;Example&gt;</w:t>
            </w:r>
          </w:p>
        </w:tc>
        <w:tc>
          <w:tcPr>
            <w:tcW w:w="11598" w:type="dxa"/>
          </w:tcPr>
          <w:p w:rsidR="0009647C" w:rsidRPr="001B5034" w:rsidRDefault="0009647C" w:rsidP="001D64AB">
            <w:r w:rsidRPr="001B5034">
              <w:t>Variable user entry. Angle brackets indicate that you replace these words and characters with appropriate entries to make entries in the system.</w:t>
            </w:r>
          </w:p>
        </w:tc>
      </w:tr>
      <w:tr w:rsidR="0009647C" w:rsidRPr="001B5034" w:rsidTr="001D64AB">
        <w:tc>
          <w:tcPr>
            <w:tcW w:w="1554" w:type="dxa"/>
          </w:tcPr>
          <w:p w:rsidR="0009647C" w:rsidRPr="00601DC2" w:rsidRDefault="0009647C" w:rsidP="001D64AB">
            <w:pPr>
              <w:rPr>
                <w:rStyle w:val="SAPKeyboard"/>
              </w:rPr>
            </w:pPr>
            <w:r w:rsidRPr="005E595C">
              <w:rPr>
                <w:rStyle w:val="SAPKeyboard"/>
              </w:rPr>
              <w:t>EXAMPLE</w:t>
            </w:r>
          </w:p>
        </w:tc>
        <w:tc>
          <w:tcPr>
            <w:tcW w:w="11598" w:type="dxa"/>
          </w:tcPr>
          <w:p w:rsidR="0009647C" w:rsidRPr="001B5034" w:rsidRDefault="0009647C"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9647C" w:rsidRDefault="0009647C" w:rsidP="00C15062"/>
    <w:p w:rsidR="0009647C" w:rsidRDefault="0009647C" w:rsidP="00C15062">
      <w:pPr>
        <w:spacing w:after="200" w:line="276" w:lineRule="auto"/>
      </w:pPr>
    </w:p>
    <w:p w:rsidR="0009647C" w:rsidRPr="00416A0C" w:rsidRDefault="0009647C" w:rsidP="00C15062">
      <w:pPr>
        <w:sectPr w:rsidR="0009647C" w:rsidRPr="00416A0C" w:rsidSect="0009647C">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9647C" w:rsidTr="001D64AB">
        <w:trPr>
          <w:trHeight w:hRule="exact" w:val="227"/>
        </w:trPr>
        <w:tc>
          <w:tcPr>
            <w:tcW w:w="3969" w:type="dxa"/>
            <w:shd w:val="clear" w:color="auto" w:fill="000000" w:themeFill="text1"/>
            <w:tcMar>
              <w:top w:w="0" w:type="dxa"/>
              <w:bottom w:w="0" w:type="dxa"/>
            </w:tcMar>
          </w:tcPr>
          <w:p w:rsidR="0009647C" w:rsidRDefault="0009647C" w:rsidP="001D64AB"/>
        </w:tc>
      </w:tr>
      <w:tr w:rsidR="0009647C" w:rsidTr="001D64AB">
        <w:trPr>
          <w:trHeight w:hRule="exact" w:val="1134"/>
        </w:trPr>
        <w:tc>
          <w:tcPr>
            <w:tcW w:w="3969" w:type="dxa"/>
            <w:shd w:val="clear" w:color="auto" w:fill="FFFFFF" w:themeFill="background1"/>
          </w:tcPr>
          <w:p w:rsidR="0009647C" w:rsidRDefault="0009647C" w:rsidP="001D64AB">
            <w:pPr>
              <w:pStyle w:val="SAPLastPageGray"/>
            </w:pPr>
            <w:r>
              <w:t>www.sap.com/contactsap</w:t>
            </w:r>
          </w:p>
        </w:tc>
      </w:tr>
      <w:tr w:rsidR="0009647C" w:rsidTr="001D64AB">
        <w:trPr>
          <w:trHeight w:val="8120"/>
        </w:trPr>
        <w:tc>
          <w:tcPr>
            <w:tcW w:w="3969" w:type="dxa"/>
            <w:shd w:val="clear" w:color="auto" w:fill="FFFFFF" w:themeFill="background1"/>
            <w:vAlign w:val="bottom"/>
          </w:tcPr>
          <w:p w:rsidR="0009647C" w:rsidRPr="00CD309F" w:rsidRDefault="0009647C" w:rsidP="001D64AB">
            <w:pPr>
              <w:pStyle w:val="SAPLastPageNormal"/>
              <w:rPr>
                <w:lang w:val="en-US"/>
              </w:rPr>
            </w:pPr>
            <w:bookmarkStart w:id="9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0"/>
          </w:p>
          <w:p w:rsidR="0009647C" w:rsidRDefault="0009647C" w:rsidP="001D64AB">
            <w:pPr>
              <w:rPr>
                <w:rFonts w:cs="Arial"/>
                <w:sz w:val="12"/>
                <w:szCs w:val="18"/>
              </w:rPr>
            </w:pPr>
            <w:bookmarkStart w:id="9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9647C" w:rsidRPr="00F42CDC" w:rsidRDefault="0009647C"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9647C" w:rsidRPr="00F42CDC" w:rsidRDefault="0009647C"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9647C" w:rsidRPr="00F42CDC" w:rsidRDefault="0009647C"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9647C" w:rsidRDefault="0009647C" w:rsidP="001D64AB">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1"/>
          </w:p>
          <w:p w:rsidR="0009647C" w:rsidRPr="00907380" w:rsidRDefault="0009647C" w:rsidP="001D64AB">
            <w:pPr>
              <w:pStyle w:val="SAPMaterialNumber"/>
            </w:pPr>
          </w:p>
        </w:tc>
      </w:tr>
    </w:tbl>
    <w:p w:rsidR="0009647C" w:rsidRPr="00C15062" w:rsidRDefault="0009647C"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9647C" w:rsidRPr="00C1506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647C">
      <w:pPr>
        <w:spacing w:before="0" w:after="0" w:line="240" w:lineRule="auto"/>
      </w:pPr>
      <w:r>
        <w:separator/>
      </w:r>
    </w:p>
  </w:endnote>
  <w:endnote w:type="continuationSeparator" w:id="0">
    <w:p w:rsidR="00000000" w:rsidRDefault="000964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C" w:rsidRDefault="00096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647C" w:rsidRPr="005D1853" w:rsidTr="005B783C">
      <w:tc>
        <w:tcPr>
          <w:tcW w:w="5245" w:type="dxa"/>
          <w:vAlign w:val="bottom"/>
        </w:tcPr>
        <w:p w:rsidR="0009647C" w:rsidRDefault="0009647C" w:rsidP="005B783C">
          <w:pPr>
            <w:pStyle w:val="SAPFooterleft"/>
          </w:pPr>
          <w:fldSimple w:instr=" REF maintitle \* MERGEFORMAT ">
            <w:r>
              <w:t>Just-In-Time-Kundenbelieferung (2EM_DE)</w:t>
            </w:r>
          </w:fldSimple>
        </w:p>
        <w:p w:rsidR="0009647C" w:rsidRPr="001B2C66" w:rsidRDefault="0009647C"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9647C" w:rsidRPr="00860C35" w:rsidRDefault="0009647C"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9647C">
            <w:rPr>
              <w:rStyle w:val="SAPFooterSecurityLevel"/>
            </w:rPr>
            <w:t>public</w:t>
          </w:r>
          <w:r>
            <w:rPr>
              <w:rStyle w:val="SAPFooterSecurityLevel"/>
            </w:rPr>
            <w:fldChar w:fldCharType="end"/>
          </w:r>
          <w:r w:rsidRPr="00860C35">
            <w:rPr>
              <w:rStyle w:val="SAPFooterSecurityLevel"/>
            </w:rPr>
            <w:t xml:space="preserve"> </w:t>
          </w:r>
        </w:p>
        <w:p w:rsidR="0009647C" w:rsidRPr="00860C35" w:rsidRDefault="0009647C"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647C" w:rsidRPr="004319A4" w:rsidRDefault="0009647C"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56</w:t>
          </w:r>
          <w:r w:rsidRPr="004319A4">
            <w:rPr>
              <w:rStyle w:val="SAPFooterPageNumber"/>
            </w:rPr>
            <w:fldChar w:fldCharType="end"/>
          </w:r>
        </w:p>
      </w:tc>
    </w:tr>
  </w:tbl>
  <w:p w:rsidR="0009647C" w:rsidRDefault="0009647C" w:rsidP="000801B0">
    <w:pPr>
      <w:pStyle w:val="Footer"/>
    </w:pPr>
  </w:p>
  <w:p w:rsidR="0009647C" w:rsidRDefault="000964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C" w:rsidRDefault="000964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C" w:rsidRPr="0009647C" w:rsidRDefault="0009647C" w:rsidP="0009647C">
    <w:pPr>
      <w:pStyle w:val="Footer"/>
    </w:pPr>
    <w:bookmarkStart w:id="92" w:name="_GoBack"/>
    <w:bookmarkEnd w:id="9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38" w:rsidRPr="0009647C" w:rsidRDefault="0009647C" w:rsidP="0009647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C" w:rsidRPr="0009647C" w:rsidRDefault="0009647C" w:rsidP="00096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647C">
      <w:pPr>
        <w:spacing w:before="0" w:after="0" w:line="240" w:lineRule="auto"/>
      </w:pPr>
      <w:r>
        <w:rPr>
          <w:color w:val="000000"/>
        </w:rPr>
        <w:separator/>
      </w:r>
    </w:p>
  </w:footnote>
  <w:footnote w:type="continuationSeparator" w:id="0">
    <w:p w:rsidR="00000000" w:rsidRDefault="0009647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C" w:rsidRDefault="00096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C" w:rsidRPr="005B6104" w:rsidRDefault="0009647C" w:rsidP="00F14753">
    <w:pPr>
      <w:pStyle w:val="SAPHeader"/>
      <w:rPr>
        <w:sz w:val="4"/>
        <w:szCs w:val="4"/>
        <w:lang w:val="de-DE"/>
      </w:rPr>
    </w:pPr>
  </w:p>
  <w:p w:rsidR="0009647C" w:rsidRPr="00F14753" w:rsidRDefault="0009647C" w:rsidP="00F14753">
    <w:pPr>
      <w:pStyle w:val="Header"/>
      <w:rPr>
        <w:sz w:val="2"/>
        <w:szCs w:val="2"/>
      </w:rPr>
    </w:pPr>
  </w:p>
  <w:p w:rsidR="0009647C" w:rsidRDefault="000964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647C" w:rsidRPr="005D1853" w:rsidTr="005B783C">
      <w:tc>
        <w:tcPr>
          <w:tcW w:w="5245" w:type="dxa"/>
          <w:vAlign w:val="bottom"/>
        </w:tcPr>
        <w:p w:rsidR="0009647C" w:rsidRDefault="0009647C" w:rsidP="005B783C">
          <w:pPr>
            <w:pStyle w:val="SAPFooterleft"/>
          </w:pPr>
          <w:fldSimple w:instr=" REF maintitle \* MERGEFORMAT ">
            <w:sdt>
              <w:sdtPr>
                <w:alias w:val="Scope item name"/>
                <w:tag w:val="Scope item name"/>
                <w:id w:val="-1612121847"/>
                <w:placeholder>
                  <w:docPart w:val="66ECE5EBAF3844FFA5C7AD1D5E546E56"/>
                </w:placeholder>
                <w:showingPlcHdr/>
              </w:sdtPr>
              <w:sdtContent>
                <w:r>
                  <w:t>Enter Scope Item Name</w:t>
                </w:r>
              </w:sdtContent>
            </w:sdt>
          </w:fldSimple>
        </w:p>
        <w:p w:rsidR="0009647C" w:rsidRPr="001B2C66" w:rsidRDefault="0009647C"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9647C" w:rsidRPr="00860C35" w:rsidRDefault="0009647C"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647C" w:rsidRPr="00860C35" w:rsidRDefault="0009647C"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647C" w:rsidRPr="004319A4" w:rsidRDefault="0009647C"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9647C" w:rsidRDefault="0009647C" w:rsidP="000801B0">
    <w:pPr>
      <w:pStyle w:val="Footer"/>
    </w:pPr>
  </w:p>
  <w:p w:rsidR="0009647C" w:rsidRDefault="000964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647C" w:rsidRPr="005D1853" w:rsidTr="005B783C">
      <w:tc>
        <w:tcPr>
          <w:tcW w:w="5245" w:type="dxa"/>
          <w:vAlign w:val="bottom"/>
        </w:tcPr>
        <w:p w:rsidR="0009647C" w:rsidRDefault="0009647C" w:rsidP="005B783C">
          <w:pPr>
            <w:pStyle w:val="SAPFooterleft"/>
          </w:pPr>
          <w:fldSimple w:instr=" REF maintitle \* MERGEFORMAT ">
            <w:sdt>
              <w:sdtPr>
                <w:alias w:val="Scope item name"/>
                <w:tag w:val="Scope item name"/>
                <w:id w:val="-1270238578"/>
                <w:placeholder>
                  <w:docPart w:val="39B7103BAE444EFF9E3F53B4429699B0"/>
                </w:placeholder>
                <w:showingPlcHdr/>
              </w:sdtPr>
              <w:sdtContent>
                <w:r>
                  <w:t>Enter Scope Item Name</w:t>
                </w:r>
              </w:sdtContent>
            </w:sdt>
          </w:fldSimple>
        </w:p>
        <w:p w:rsidR="0009647C" w:rsidRPr="001B2C66" w:rsidRDefault="0009647C"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9647C" w:rsidRPr="00860C35" w:rsidRDefault="0009647C"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647C" w:rsidRPr="00860C35" w:rsidRDefault="0009647C"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647C" w:rsidRPr="004319A4" w:rsidRDefault="0009647C"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9647C" w:rsidRDefault="0009647C" w:rsidP="000801B0">
    <w:pPr>
      <w:pStyle w:val="Footer"/>
    </w:pPr>
  </w:p>
  <w:p w:rsidR="0009647C" w:rsidRPr="0009647C" w:rsidRDefault="0009647C" w:rsidP="000964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C" w:rsidRPr="0009647C" w:rsidRDefault="0009647C" w:rsidP="000964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7C" w:rsidRPr="0009647C" w:rsidRDefault="0009647C" w:rsidP="00096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54D423AD"/>
    <w:multiLevelType w:val="multilevel"/>
    <w:tmpl w:val="C3EA654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636B5166"/>
    <w:multiLevelType w:val="multilevel"/>
    <w:tmpl w:val="4320906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67AE3D0B"/>
    <w:multiLevelType w:val="multilevel"/>
    <w:tmpl w:val="2DA8FDC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786B66B3"/>
    <w:multiLevelType w:val="multilevel"/>
    <w:tmpl w:val="3E38799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6"/>
  </w:num>
  <w:num w:numId="2">
    <w:abstractNumId w:val="5"/>
  </w:num>
  <w:num w:numId="3">
    <w:abstractNumId w:val="8"/>
  </w:num>
  <w:num w:numId="4">
    <w:abstractNumId w:val="7"/>
  </w:num>
  <w:num w:numId="5">
    <w:abstractNumId w:val="8"/>
    <w:lvlOverride w:ilvl="0"/>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5"/>
    <w:lvlOverride w:ilvl="0">
      <w:startOverride w:val="1"/>
    </w:lvlOverride>
  </w:num>
  <w:num w:numId="32">
    <w:abstractNumId w:val="8"/>
    <w:lvlOverride w:ilvl="0"/>
  </w:num>
  <w:num w:numId="33">
    <w:abstractNumId w:val="8"/>
    <w:lvlOverride w:ilvl="0"/>
  </w:num>
  <w:num w:numId="34">
    <w:abstractNumId w:val="8"/>
    <w:lvlOverride w:ilvl="0"/>
  </w:num>
  <w:num w:numId="35">
    <w:abstractNumId w:val="8"/>
    <w:lvlOverride w:ilvl="0"/>
  </w:num>
  <w:num w:numId="36">
    <w:abstractNumId w:val="8"/>
    <w:lvlOverride w:ilvl="0"/>
  </w:num>
  <w:num w:numId="37">
    <w:abstractNumId w:val="8"/>
    <w:lvlOverride w:ilvl="0"/>
  </w:num>
  <w:num w:numId="38">
    <w:abstractNumId w:val="8"/>
    <w:lvlOverride w:ilvl="0"/>
  </w:num>
  <w:num w:numId="39">
    <w:abstractNumId w:val="8"/>
    <w:lvlOverride w:ilvl="0"/>
  </w:num>
  <w:num w:numId="40">
    <w:abstractNumId w:val="8"/>
    <w:lvlOverride w:ilvl="0"/>
  </w:num>
  <w:num w:numId="41">
    <w:abstractNumId w:val="8"/>
    <w:lvlOverride w:ilvl="0"/>
  </w:num>
  <w:num w:numId="42">
    <w:abstractNumId w:val="8"/>
    <w:lvlOverride w:ilvl="0"/>
  </w:num>
  <w:num w:numId="43">
    <w:abstractNumId w:val="8"/>
    <w:lvlOverride w:ilvl="0"/>
  </w:num>
  <w:num w:numId="44">
    <w:abstractNumId w:val="8"/>
    <w:lvlOverride w:ilvl="0"/>
  </w:num>
  <w:num w:numId="45">
    <w:abstractNumId w:val="8"/>
    <w:lvlOverride w:ilvl="0"/>
  </w:num>
  <w:num w:numId="46">
    <w:abstractNumId w:val="8"/>
    <w:lvlOverride w:ilvl="0"/>
  </w:num>
  <w:num w:numId="47">
    <w:abstractNumId w:val="8"/>
    <w:lvlOverride w:ilvl="0"/>
  </w:num>
  <w:num w:numId="48">
    <w:abstractNumId w:val="8"/>
    <w:lvlOverride w:ilvl="0"/>
  </w:num>
  <w:num w:numId="49">
    <w:abstractNumId w:val="8"/>
    <w:lvlOverride w:ilvl="0"/>
  </w:num>
  <w:num w:numId="50">
    <w:abstractNumId w:val="5"/>
    <w:lvlOverride w:ilvl="0">
      <w:startOverride w:val="1"/>
    </w:lvlOverride>
  </w:num>
  <w:num w:numId="51">
    <w:abstractNumId w:val="8"/>
    <w:lvlOverride w:ilvl="0"/>
  </w:num>
  <w:num w:numId="52">
    <w:abstractNumId w:val="8"/>
    <w:lvlOverride w:ilvl="0"/>
  </w:num>
  <w:num w:numId="53">
    <w:abstractNumId w:val="8"/>
    <w:lvlOverride w:ilvl="0"/>
  </w:num>
  <w:num w:numId="54">
    <w:abstractNumId w:val="8"/>
    <w:lvlOverride w:ilvl="0"/>
  </w:num>
  <w:num w:numId="55">
    <w:abstractNumId w:val="8"/>
    <w:lvlOverride w:ilvl="0"/>
  </w:num>
  <w:num w:numId="56">
    <w:abstractNumId w:val="4"/>
  </w:num>
  <w:num w:numId="57">
    <w:abstractNumId w:val="2"/>
  </w:num>
  <w:num w:numId="58">
    <w:abstractNumId w:val="1"/>
  </w:num>
  <w:num w:numId="59">
    <w:abstractNumId w:val="0"/>
  </w:num>
  <w:num w:numId="60">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C4F07"/>
    <w:rsid w:val="0009647C"/>
    <w:rsid w:val="009C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7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9647C"/>
    <w:pPr>
      <w:keepNext/>
      <w:keepLines/>
      <w:pageBreakBefore/>
      <w:numPr>
        <w:numId w:val="6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9647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9647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9647C"/>
    <w:pPr>
      <w:numPr>
        <w:ilvl w:val="3"/>
      </w:numPr>
      <w:outlineLvl w:val="3"/>
    </w:pPr>
    <w:rPr>
      <w:bCs/>
      <w:iCs/>
    </w:rPr>
  </w:style>
  <w:style w:type="paragraph" w:styleId="Heading5">
    <w:name w:val="heading 5"/>
    <w:basedOn w:val="Heading2"/>
    <w:next w:val="Normal"/>
    <w:link w:val="Heading5Char"/>
    <w:unhideWhenUsed/>
    <w:qFormat/>
    <w:rsid w:val="0009647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9647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9647C"/>
    <w:pPr>
      <w:spacing w:before="60" w:after="60"/>
    </w:pPr>
    <w:rPr>
      <w:b/>
      <w:bCs/>
      <w:color w:val="FFFFFF" w:themeColor="background1"/>
      <w:sz w:val="18"/>
    </w:rPr>
  </w:style>
  <w:style w:type="character" w:customStyle="1" w:styleId="SAPEmphasis">
    <w:name w:val="SAP_Emphasis"/>
    <w:basedOn w:val="DefaultParagraphFont"/>
    <w:uiPriority w:val="1"/>
    <w:qFormat/>
    <w:rsid w:val="0009647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9647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9647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9647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9647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9647C"/>
    <w:pPr>
      <w:keepNext w:val="0"/>
      <w:spacing w:before="0"/>
    </w:pPr>
  </w:style>
  <w:style w:type="paragraph" w:styleId="TOC3">
    <w:name w:val="toc 3"/>
    <w:basedOn w:val="TOC1"/>
    <w:autoRedefine/>
    <w:uiPriority w:val="39"/>
    <w:unhideWhenUsed/>
    <w:rsid w:val="0009647C"/>
    <w:pPr>
      <w:keepNext w:val="0"/>
      <w:tabs>
        <w:tab w:val="left" w:pos="1418"/>
      </w:tabs>
      <w:spacing w:before="0"/>
      <w:ind w:left="1418" w:hanging="794"/>
    </w:pPr>
  </w:style>
  <w:style w:type="paragraph" w:styleId="TOC4">
    <w:name w:val="toc 4"/>
    <w:basedOn w:val="TOC3"/>
    <w:next w:val="Normal"/>
    <w:autoRedefine/>
    <w:uiPriority w:val="39"/>
    <w:unhideWhenUsed/>
    <w:rsid w:val="0009647C"/>
    <w:pPr>
      <w:tabs>
        <w:tab w:val="left" w:pos="1985"/>
      </w:tabs>
      <w:ind w:right="851"/>
    </w:pPr>
  </w:style>
  <w:style w:type="paragraph" w:styleId="TOC5">
    <w:name w:val="toc 5"/>
    <w:basedOn w:val="TOC4"/>
    <w:next w:val="Normal"/>
    <w:autoRedefine/>
    <w:uiPriority w:val="39"/>
    <w:unhideWhenUsed/>
    <w:rsid w:val="0009647C"/>
  </w:style>
  <w:style w:type="character" w:customStyle="1" w:styleId="SAPKeyboard">
    <w:name w:val="SAP_Keyboard"/>
    <w:basedOn w:val="SAPMonospace"/>
    <w:uiPriority w:val="1"/>
    <w:qFormat/>
    <w:rsid w:val="0009647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9647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9647C"/>
    <w:rPr>
      <w:sz w:val="20"/>
      <w:szCs w:val="24"/>
    </w:rPr>
  </w:style>
  <w:style w:type="character" w:customStyle="1" w:styleId="TitleChar">
    <w:name w:val="Title Char"/>
    <w:basedOn w:val="StandardChar"/>
    <w:link w:val="Title"/>
    <w:rsid w:val="0009647C"/>
    <w:rPr>
      <w:rFonts w:cs="Arial"/>
      <w:b/>
      <w:bCs/>
      <w:color w:val="333399"/>
      <w:sz w:val="48"/>
      <w:szCs w:val="32"/>
    </w:rPr>
  </w:style>
  <w:style w:type="character" w:customStyle="1" w:styleId="SAPNoteHeadingChar">
    <w:name w:val="SAP_NoteHeading Char"/>
    <w:basedOn w:val="TitleChar"/>
    <w:link w:val="SAPNoteHeading"/>
    <w:rsid w:val="0009647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9647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9647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9647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9647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9647C"/>
    <w:pPr>
      <w:numPr>
        <w:numId w:val="0"/>
      </w:numPr>
      <w:outlineLvl w:val="9"/>
    </w:pPr>
    <w:rPr>
      <w:b/>
    </w:rPr>
  </w:style>
  <w:style w:type="character" w:customStyle="1" w:styleId="SAPHeading1NoNumberChar">
    <w:name w:val="SAP_Heading1NoNumber Char"/>
    <w:basedOn w:val="TitleChar"/>
    <w:link w:val="SAPHeading1NoNumber"/>
    <w:rsid w:val="0009647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9647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9647C"/>
    <w:pPr>
      <w:numPr>
        <w:numId w:val="56"/>
      </w:numPr>
    </w:pPr>
  </w:style>
  <w:style w:type="paragraph" w:styleId="ListNumber2">
    <w:name w:val="List Number 2"/>
    <w:basedOn w:val="Normal"/>
    <w:uiPriority w:val="99"/>
    <w:unhideWhenUsed/>
    <w:qFormat/>
    <w:rsid w:val="0009647C"/>
    <w:pPr>
      <w:numPr>
        <w:ilvl w:val="1"/>
        <w:numId w:val="56"/>
      </w:numPr>
    </w:pPr>
  </w:style>
  <w:style w:type="paragraph" w:styleId="ListNumber3">
    <w:name w:val="List Number 3"/>
    <w:basedOn w:val="Normal"/>
    <w:uiPriority w:val="99"/>
    <w:unhideWhenUsed/>
    <w:qFormat/>
    <w:rsid w:val="0009647C"/>
    <w:pPr>
      <w:numPr>
        <w:ilvl w:val="2"/>
        <w:numId w:val="56"/>
      </w:numPr>
    </w:pPr>
  </w:style>
  <w:style w:type="paragraph" w:styleId="ListBullet">
    <w:name w:val="List Bullet"/>
    <w:basedOn w:val="Normal"/>
    <w:uiPriority w:val="99"/>
    <w:unhideWhenUsed/>
    <w:qFormat/>
    <w:rsid w:val="0009647C"/>
    <w:pPr>
      <w:numPr>
        <w:numId w:val="57"/>
      </w:numPr>
    </w:pPr>
  </w:style>
  <w:style w:type="paragraph" w:styleId="ListBullet2">
    <w:name w:val="List Bullet 2"/>
    <w:basedOn w:val="Normal"/>
    <w:uiPriority w:val="99"/>
    <w:unhideWhenUsed/>
    <w:qFormat/>
    <w:rsid w:val="0009647C"/>
    <w:pPr>
      <w:numPr>
        <w:numId w:val="58"/>
      </w:numPr>
    </w:pPr>
  </w:style>
  <w:style w:type="paragraph" w:styleId="ListBullet3">
    <w:name w:val="List Bullet 3"/>
    <w:basedOn w:val="Normal"/>
    <w:uiPriority w:val="99"/>
    <w:unhideWhenUsed/>
    <w:qFormat/>
    <w:rsid w:val="0009647C"/>
    <w:pPr>
      <w:numPr>
        <w:numId w:val="59"/>
      </w:numPr>
    </w:pPr>
  </w:style>
  <w:style w:type="paragraph" w:styleId="ListContinue">
    <w:name w:val="List Continue"/>
    <w:basedOn w:val="Normal"/>
    <w:uiPriority w:val="99"/>
    <w:unhideWhenUsed/>
    <w:qFormat/>
    <w:rsid w:val="0009647C"/>
    <w:pPr>
      <w:ind w:left="340"/>
    </w:pPr>
  </w:style>
  <w:style w:type="paragraph" w:styleId="ListContinue2">
    <w:name w:val="List Continue 2"/>
    <w:basedOn w:val="Normal"/>
    <w:uiPriority w:val="99"/>
    <w:unhideWhenUsed/>
    <w:qFormat/>
    <w:rsid w:val="0009647C"/>
    <w:pPr>
      <w:ind w:left="680"/>
    </w:pPr>
  </w:style>
  <w:style w:type="paragraph" w:styleId="ListContinue3">
    <w:name w:val="List Continue 3"/>
    <w:basedOn w:val="Normal"/>
    <w:uiPriority w:val="99"/>
    <w:unhideWhenUsed/>
    <w:qFormat/>
    <w:rsid w:val="0009647C"/>
    <w:pPr>
      <w:ind w:left="1021"/>
    </w:pPr>
  </w:style>
  <w:style w:type="character" w:customStyle="1" w:styleId="Heading1Char">
    <w:name w:val="Heading 1 Char"/>
    <w:basedOn w:val="DefaultParagraphFont"/>
    <w:link w:val="Heading1"/>
    <w:uiPriority w:val="9"/>
    <w:locked/>
    <w:rsid w:val="0009647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9647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9647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9647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9647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9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9647C"/>
    <w:rPr>
      <w:color w:val="auto"/>
      <w:sz w:val="24"/>
    </w:rPr>
  </w:style>
  <w:style w:type="paragraph" w:customStyle="1" w:styleId="SAPMainTitle">
    <w:name w:val="SAP_MainTitle"/>
    <w:basedOn w:val="Normal"/>
    <w:next w:val="Normal"/>
    <w:rsid w:val="0009647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9647C"/>
    <w:pPr>
      <w:spacing w:line="260" w:lineRule="exact"/>
      <w:jc w:val="right"/>
    </w:pPr>
    <w:rPr>
      <w:caps/>
      <w:color w:val="auto"/>
      <w:spacing w:val="10"/>
      <w:sz w:val="20"/>
    </w:rPr>
  </w:style>
  <w:style w:type="paragraph" w:customStyle="1" w:styleId="SAPDocumentVersion">
    <w:name w:val="SAP_DocumentVersion"/>
    <w:basedOn w:val="SAPSecurityLevel"/>
    <w:rsid w:val="0009647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9647C"/>
    <w:rPr>
      <w:rFonts w:ascii="BentonSans Book" w:hAnsi="BentonSans Book" w:cs="Times New Roman"/>
      <w:color w:val="0076CB"/>
      <w:sz w:val="12"/>
      <w:u w:val="none"/>
    </w:rPr>
  </w:style>
  <w:style w:type="paragraph" w:customStyle="1" w:styleId="SAPMaterialNumber">
    <w:name w:val="SAP_MaterialNumber"/>
    <w:basedOn w:val="Normal"/>
    <w:locked/>
    <w:rsid w:val="0009647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9647C"/>
  </w:style>
  <w:style w:type="paragraph" w:customStyle="1" w:styleId="SAPFooterleft">
    <w:name w:val="SAP_Footer_left"/>
    <w:basedOn w:val="Footer"/>
    <w:locked/>
    <w:rsid w:val="0009647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9647C"/>
    <w:rPr>
      <w:rFonts w:ascii="BentonSans Bold" w:hAnsi="BentonSans Bold" w:cs="Times New Roman"/>
    </w:rPr>
  </w:style>
  <w:style w:type="character" w:customStyle="1" w:styleId="SAPFooterSecurityLevel">
    <w:name w:val="SAP_Footer_SecurityLevel"/>
    <w:basedOn w:val="DefaultParagraphFont"/>
    <w:uiPriority w:val="1"/>
    <w:locked/>
    <w:rsid w:val="0009647C"/>
    <w:rPr>
      <w:rFonts w:cs="Times New Roman"/>
      <w:caps/>
      <w:spacing w:val="6"/>
    </w:rPr>
  </w:style>
  <w:style w:type="paragraph" w:customStyle="1" w:styleId="SAPLastPageGray">
    <w:name w:val="SAP_LastPage_Gray"/>
    <w:basedOn w:val="Normal"/>
    <w:locked/>
    <w:rsid w:val="0009647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9647C"/>
    <w:pPr>
      <w:spacing w:before="0" w:after="0" w:line="180" w:lineRule="exact"/>
    </w:pPr>
    <w:rPr>
      <w:rFonts w:cs="Arial"/>
      <w:sz w:val="12"/>
      <w:szCs w:val="18"/>
      <w:lang w:val="de-DE"/>
    </w:rPr>
  </w:style>
  <w:style w:type="paragraph" w:customStyle="1" w:styleId="SAPFooterright">
    <w:name w:val="SAP_Footer_right"/>
    <w:basedOn w:val="SAPFooterleft"/>
    <w:locked/>
    <w:rsid w:val="0009647C"/>
    <w:pPr>
      <w:jc w:val="right"/>
    </w:pPr>
    <w:rPr>
      <w:noProof/>
    </w:rPr>
  </w:style>
  <w:style w:type="paragraph" w:customStyle="1" w:styleId="SAPFooterCurrentTopicRight">
    <w:name w:val="SAP_Footer_CurrentTopicRight"/>
    <w:basedOn w:val="SAPFooterright"/>
    <w:qFormat/>
    <w:locked/>
    <w:rsid w:val="0009647C"/>
    <w:rPr>
      <w:rFonts w:ascii="BentonSans Bold" w:hAnsi="BentonSans Bold"/>
    </w:rPr>
  </w:style>
  <w:style w:type="paragraph" w:customStyle="1" w:styleId="SAPFooterCurrentTopicLeft">
    <w:name w:val="SAP_Footer_CurrentTopicLeft"/>
    <w:basedOn w:val="SAPFooterleft"/>
    <w:qFormat/>
    <w:locked/>
    <w:rsid w:val="0009647C"/>
    <w:rPr>
      <w:rFonts w:ascii="BentonSans Bold" w:hAnsi="BentonSans Bold"/>
    </w:rPr>
  </w:style>
  <w:style w:type="paragraph" w:styleId="Header">
    <w:name w:val="header"/>
    <w:basedOn w:val="Normal"/>
    <w:link w:val="HeaderChar"/>
    <w:uiPriority w:val="99"/>
    <w:unhideWhenUsed/>
    <w:rsid w:val="0009647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647C"/>
    <w:rPr>
      <w:rFonts w:ascii="BentonSans Book" w:eastAsia="MS Mincho" w:hAnsi="BentonSans Book" w:cs="Times New Roman"/>
      <w:kern w:val="0"/>
      <w:sz w:val="18"/>
      <w:szCs w:val="24"/>
    </w:rPr>
  </w:style>
  <w:style w:type="paragraph" w:customStyle="1" w:styleId="SAPHeader">
    <w:name w:val="SAP_Header"/>
    <w:basedOn w:val="Normal"/>
    <w:locked/>
    <w:rsid w:val="0009647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9"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28"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7"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31"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26"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25" TargetMode="External"/><Relationship Id="rId14" Type="http://schemas.openxmlformats.org/officeDocument/2006/relationships/hyperlink" Target="#unique_30"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ECE5EBAF3844FFA5C7AD1D5E546E56"/>
        <w:category>
          <w:name w:val="General"/>
          <w:gallery w:val="placeholder"/>
        </w:category>
        <w:types>
          <w:type w:val="bbPlcHdr"/>
        </w:types>
        <w:behaviors>
          <w:behavior w:val="content"/>
        </w:behaviors>
        <w:guid w:val="{D10FE531-22B9-4327-BAB8-AC39D79965F9}"/>
      </w:docPartPr>
      <w:docPartBody>
        <w:p w:rsidR="00000000" w:rsidRDefault="003A653E" w:rsidP="003A653E">
          <w:pPr>
            <w:pStyle w:val="66ECE5EBAF3844FFA5C7AD1D5E546E56"/>
          </w:pPr>
          <w:r>
            <w:t>Enter Scope Item Name</w:t>
          </w:r>
        </w:p>
      </w:docPartBody>
    </w:docPart>
    <w:docPart>
      <w:docPartPr>
        <w:name w:val="39B7103BAE444EFF9E3F53B4429699B0"/>
        <w:category>
          <w:name w:val="General"/>
          <w:gallery w:val="placeholder"/>
        </w:category>
        <w:types>
          <w:type w:val="bbPlcHdr"/>
        </w:types>
        <w:behaviors>
          <w:behavior w:val="content"/>
        </w:behaviors>
        <w:guid w:val="{F31194BA-C3B8-4B46-85D6-E6EC94614AB9}"/>
      </w:docPartPr>
      <w:docPartBody>
        <w:p w:rsidR="00000000" w:rsidRDefault="003A653E" w:rsidP="003A653E">
          <w:pPr>
            <w:pStyle w:val="39B7103BAE444EFF9E3F53B4429699B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3E"/>
    <w:rsid w:val="003A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E06BFD01D140FE83A9C7BD898A31C4">
    <w:name w:val="7DE06BFD01D140FE83A9C7BD898A31C4"/>
    <w:rsid w:val="003A653E"/>
  </w:style>
  <w:style w:type="paragraph" w:customStyle="1" w:styleId="66ECE5EBAF3844FFA5C7AD1D5E546E56">
    <w:name w:val="66ECE5EBAF3844FFA5C7AD1D5E546E56"/>
    <w:rsid w:val="003A653E"/>
  </w:style>
  <w:style w:type="paragraph" w:customStyle="1" w:styleId="39B7103BAE444EFF9E3F53B4429699B0">
    <w:name w:val="39B7103BAE444EFF9E3F53B4429699B0"/>
    <w:rsid w:val="003A653E"/>
  </w:style>
  <w:style w:type="paragraph" w:customStyle="1" w:styleId="3B378307BF5E4C388F60A1765ADE3200">
    <w:name w:val="3B378307BF5E4C388F60A1765ADE3200"/>
    <w:rsid w:val="003A6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EC1D88E-B6D4-4820-9DDA-C4BD026C56B8}"/>
</file>

<file path=customXml/itemProps2.xml><?xml version="1.0" encoding="utf-8"?>
<ds:datastoreItem xmlns:ds="http://schemas.openxmlformats.org/officeDocument/2006/customXml" ds:itemID="{54E7BD0C-1C56-4C57-977C-C29CB2D454F4}"/>
</file>

<file path=customXml/itemProps3.xml><?xml version="1.0" encoding="utf-8"?>
<ds:datastoreItem xmlns:ds="http://schemas.openxmlformats.org/officeDocument/2006/customXml" ds:itemID="{FEBED736-041A-4079-870A-D18FF6FFD421}"/>
</file>

<file path=docProps/app.xml><?xml version="1.0" encoding="utf-8"?>
<Properties xmlns="http://schemas.openxmlformats.org/officeDocument/2006/extended-properties" xmlns:vt="http://schemas.openxmlformats.org/officeDocument/2006/docPropsVTypes">
  <Template>Normal.dotm</Template>
  <TotalTime>0</TotalTime>
  <Pages>51</Pages>
  <Words>11507</Words>
  <Characters>65590</Characters>
  <Application>Microsoft Office Word</Application>
  <DocSecurity>4</DocSecurity>
  <Lines>546</Lines>
  <Paragraphs>153</Paragraphs>
  <ScaleCrop>false</ScaleCrop>
  <Company/>
  <LinksUpToDate>false</LinksUpToDate>
  <CharactersWithSpaces>76944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2020-09-28T19:21:00Z</dcterms:created>
  <dcterms:modified xsi:type="dcterms:W3CDTF">2020-09-28T19:21:00Z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