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D54AF" w:rsidRPr="00FC413A" w:rsidTr="004D131F">
        <w:trPr>
          <w:trHeight w:hRule="exact" w:val="227"/>
        </w:trPr>
        <w:tc>
          <w:tcPr>
            <w:tcW w:w="4962" w:type="dxa"/>
            <w:tcBorders>
              <w:bottom w:val="single" w:sz="4" w:space="0" w:color="auto"/>
            </w:tcBorders>
            <w:shd w:val="clear" w:color="auto" w:fill="000000" w:themeFill="text1"/>
          </w:tcPr>
          <w:p w:rsidR="00DD54AF" w:rsidRPr="00FC413A" w:rsidRDefault="00DD54AF"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D54AF" w:rsidRPr="00FC413A" w:rsidRDefault="00DD54AF" w:rsidP="004D131F"/>
        </w:tc>
      </w:tr>
      <w:tr w:rsidR="00DD54AF"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DD54AF" w:rsidRPr="00E540A2" w:rsidRDefault="00DD54AF" w:rsidP="00DD54AF">
            <w:pPr>
              <w:pStyle w:val="SAPCollateralType"/>
            </w:pPr>
            <w:r>
              <w:t>Test Script</w:t>
            </w:r>
          </w:p>
          <w:p w:rsidR="00DD54AF" w:rsidRPr="00E540A2" w:rsidRDefault="00DD54AF" w:rsidP="00DD54A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DD54AF" w:rsidRPr="00CF3F1C" w:rsidRDefault="00DD54AF" w:rsidP="004D131F">
            <w:pPr>
              <w:pStyle w:val="SAPSecurityLevel"/>
            </w:pPr>
            <w:bookmarkStart w:id="1" w:name="securitylevel"/>
            <w:r w:rsidRPr="00CF3F1C">
              <w:t>public</w:t>
            </w:r>
            <w:bookmarkEnd w:id="1"/>
          </w:p>
        </w:tc>
      </w:tr>
      <w:tr w:rsidR="00DD54AF" w:rsidTr="004D131F">
        <w:trPr>
          <w:trHeight w:hRule="exact" w:val="2402"/>
        </w:trPr>
        <w:tc>
          <w:tcPr>
            <w:tcW w:w="4962" w:type="dxa"/>
            <w:vMerge/>
            <w:tcBorders>
              <w:top w:val="nil"/>
              <w:bottom w:val="nil"/>
              <w:right w:val="nil"/>
            </w:tcBorders>
            <w:shd w:val="clear" w:color="auto" w:fill="F0AB00"/>
            <w:tcMar>
              <w:top w:w="113" w:type="dxa"/>
            </w:tcMar>
          </w:tcPr>
          <w:p w:rsidR="00DD54AF" w:rsidRDefault="00DD54AF" w:rsidP="004D131F">
            <w:pPr>
              <w:pStyle w:val="SAPCollateralType"/>
            </w:pPr>
          </w:p>
        </w:tc>
        <w:tc>
          <w:tcPr>
            <w:tcW w:w="9383" w:type="dxa"/>
            <w:tcBorders>
              <w:top w:val="nil"/>
              <w:left w:val="nil"/>
              <w:bottom w:val="nil"/>
            </w:tcBorders>
            <w:shd w:val="clear" w:color="auto" w:fill="F0AB00"/>
            <w:tcMar>
              <w:top w:w="113" w:type="dxa"/>
            </w:tcMar>
          </w:tcPr>
          <w:p w:rsidR="00DD54AF" w:rsidRDefault="00DD54AF" w:rsidP="004D131F">
            <w:pPr>
              <w:pStyle w:val="SAPMainTitle"/>
            </w:pPr>
            <w:bookmarkStart w:id="2" w:name="maintitle"/>
            <w:r>
              <w:t>Group Reporting - Plan Consolidation (28B)</w:t>
            </w:r>
            <w:bookmarkEnd w:id="2"/>
          </w:p>
          <w:p w:rsidR="00DD54AF" w:rsidRDefault="00DD54AF" w:rsidP="004D131F">
            <w:pPr>
              <w:pStyle w:val="SAPMainTitle"/>
            </w:pPr>
          </w:p>
        </w:tc>
      </w:tr>
    </w:tbl>
    <w:p w:rsidR="00DD54AF" w:rsidRPr="009B6859" w:rsidRDefault="00DD54AF" w:rsidP="00D67AB9">
      <w:pPr>
        <w:pStyle w:val="SAPKeyblockTitle"/>
      </w:pPr>
      <w:r w:rsidRPr="009B6859">
        <w:t>Table of Contents</w:t>
      </w:r>
    </w:p>
    <w:p w:rsidR="00DD54AF" w:rsidRDefault="00DD54A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577" w:history="1">
        <w:r w:rsidRPr="00B66AF6">
          <w:rPr>
            <w:rStyle w:val="Hyperlink"/>
            <w:noProof/>
          </w:rPr>
          <w:t>1</w:t>
        </w:r>
        <w:r>
          <w:rPr>
            <w:rFonts w:asciiTheme="minorHAnsi" w:eastAsiaTheme="minorEastAsia" w:hAnsiTheme="minorHAnsi" w:cstheme="minorBidi"/>
            <w:noProof/>
            <w:sz w:val="22"/>
            <w:szCs w:val="22"/>
            <w:lang w:val="de-DE" w:eastAsia="de-DE"/>
          </w:rPr>
          <w:tab/>
        </w:r>
        <w:r w:rsidRPr="00B66AF6">
          <w:rPr>
            <w:rStyle w:val="Hyperlink"/>
            <w:noProof/>
          </w:rPr>
          <w:t>Purpose</w:t>
        </w:r>
        <w:r>
          <w:rPr>
            <w:noProof/>
            <w:webHidden/>
          </w:rPr>
          <w:tab/>
        </w:r>
        <w:r>
          <w:rPr>
            <w:noProof/>
            <w:webHidden/>
          </w:rPr>
          <w:fldChar w:fldCharType="begin"/>
        </w:r>
        <w:r>
          <w:rPr>
            <w:noProof/>
            <w:webHidden/>
          </w:rPr>
          <w:instrText xml:space="preserve"> PAGEREF _Toc51414577 \h </w:instrText>
        </w:r>
        <w:r>
          <w:rPr>
            <w:noProof/>
            <w:webHidden/>
          </w:rPr>
        </w:r>
        <w:r>
          <w:rPr>
            <w:noProof/>
            <w:webHidden/>
          </w:rPr>
          <w:fldChar w:fldCharType="separate"/>
        </w:r>
        <w:r>
          <w:rPr>
            <w:noProof/>
            <w:webHidden/>
          </w:rPr>
          <w:t>3</w:t>
        </w:r>
        <w:r>
          <w:rPr>
            <w:noProof/>
            <w:webHidden/>
          </w:rPr>
          <w:fldChar w:fldCharType="end"/>
        </w:r>
      </w:hyperlink>
    </w:p>
    <w:p w:rsidR="00DD54AF" w:rsidRDefault="00DD54AF">
      <w:pPr>
        <w:pStyle w:val="TOC1"/>
        <w:rPr>
          <w:rFonts w:asciiTheme="minorHAnsi" w:eastAsiaTheme="minorEastAsia" w:hAnsiTheme="minorHAnsi" w:cstheme="minorBidi"/>
          <w:noProof/>
          <w:sz w:val="22"/>
          <w:szCs w:val="22"/>
          <w:lang w:val="de-DE" w:eastAsia="de-DE"/>
        </w:rPr>
      </w:pPr>
      <w:hyperlink w:anchor="_Toc51414578" w:history="1">
        <w:r w:rsidRPr="00B66AF6">
          <w:rPr>
            <w:rStyle w:val="Hyperlink"/>
            <w:noProof/>
          </w:rPr>
          <w:t>2</w:t>
        </w:r>
        <w:r>
          <w:rPr>
            <w:rFonts w:asciiTheme="minorHAnsi" w:eastAsiaTheme="minorEastAsia" w:hAnsiTheme="minorHAnsi" w:cstheme="minorBidi"/>
            <w:noProof/>
            <w:sz w:val="22"/>
            <w:szCs w:val="22"/>
            <w:lang w:val="de-DE" w:eastAsia="de-DE"/>
          </w:rPr>
          <w:tab/>
        </w:r>
        <w:r w:rsidRPr="00B66AF6">
          <w:rPr>
            <w:rStyle w:val="Hyperlink"/>
            <w:noProof/>
          </w:rPr>
          <w:t>Prerequisites</w:t>
        </w:r>
        <w:r>
          <w:rPr>
            <w:noProof/>
            <w:webHidden/>
          </w:rPr>
          <w:tab/>
        </w:r>
        <w:r>
          <w:rPr>
            <w:noProof/>
            <w:webHidden/>
          </w:rPr>
          <w:fldChar w:fldCharType="begin"/>
        </w:r>
        <w:r>
          <w:rPr>
            <w:noProof/>
            <w:webHidden/>
          </w:rPr>
          <w:instrText xml:space="preserve"> PAGEREF _Toc51414578 \h </w:instrText>
        </w:r>
        <w:r>
          <w:rPr>
            <w:noProof/>
            <w:webHidden/>
          </w:rPr>
        </w:r>
        <w:r>
          <w:rPr>
            <w:noProof/>
            <w:webHidden/>
          </w:rPr>
          <w:fldChar w:fldCharType="separate"/>
        </w:r>
        <w:r>
          <w:rPr>
            <w:noProof/>
            <w:webHidden/>
          </w:rPr>
          <w:t>4</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79" w:history="1">
        <w:r w:rsidRPr="00B66AF6">
          <w:rPr>
            <w:rStyle w:val="Hyperlink"/>
            <w:noProof/>
          </w:rPr>
          <w:t>2.1</w:t>
        </w:r>
        <w:r>
          <w:rPr>
            <w:rFonts w:asciiTheme="minorHAnsi" w:eastAsiaTheme="minorEastAsia" w:hAnsiTheme="minorHAnsi" w:cstheme="minorBidi"/>
            <w:noProof/>
            <w:sz w:val="22"/>
            <w:szCs w:val="22"/>
            <w:lang w:val="de-DE" w:eastAsia="de-DE"/>
          </w:rPr>
          <w:tab/>
        </w:r>
        <w:r w:rsidRPr="00B66AF6">
          <w:rPr>
            <w:rStyle w:val="Hyperlink"/>
            <w:noProof/>
          </w:rPr>
          <w:t>System Access</w:t>
        </w:r>
        <w:r>
          <w:rPr>
            <w:noProof/>
            <w:webHidden/>
          </w:rPr>
          <w:tab/>
        </w:r>
        <w:r>
          <w:rPr>
            <w:noProof/>
            <w:webHidden/>
          </w:rPr>
          <w:fldChar w:fldCharType="begin"/>
        </w:r>
        <w:r>
          <w:rPr>
            <w:noProof/>
            <w:webHidden/>
          </w:rPr>
          <w:instrText xml:space="preserve"> PAGEREF _Toc51414579 \h </w:instrText>
        </w:r>
        <w:r>
          <w:rPr>
            <w:noProof/>
            <w:webHidden/>
          </w:rPr>
        </w:r>
        <w:r>
          <w:rPr>
            <w:noProof/>
            <w:webHidden/>
          </w:rPr>
          <w:fldChar w:fldCharType="separate"/>
        </w:r>
        <w:r>
          <w:rPr>
            <w:noProof/>
            <w:webHidden/>
          </w:rPr>
          <w:t>4</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80" w:history="1">
        <w:r w:rsidRPr="00B66AF6">
          <w:rPr>
            <w:rStyle w:val="Hyperlink"/>
            <w:noProof/>
          </w:rPr>
          <w:t>2.2</w:t>
        </w:r>
        <w:r>
          <w:rPr>
            <w:rFonts w:asciiTheme="minorHAnsi" w:eastAsiaTheme="minorEastAsia" w:hAnsiTheme="minorHAnsi" w:cstheme="minorBidi"/>
            <w:noProof/>
            <w:sz w:val="22"/>
            <w:szCs w:val="22"/>
            <w:lang w:val="de-DE" w:eastAsia="de-DE"/>
          </w:rPr>
          <w:tab/>
        </w:r>
        <w:r w:rsidRPr="00B66AF6">
          <w:rPr>
            <w:rStyle w:val="Hyperlink"/>
            <w:noProof/>
          </w:rPr>
          <w:t>Roles</w:t>
        </w:r>
        <w:r>
          <w:rPr>
            <w:noProof/>
            <w:webHidden/>
          </w:rPr>
          <w:tab/>
        </w:r>
        <w:r>
          <w:rPr>
            <w:noProof/>
            <w:webHidden/>
          </w:rPr>
          <w:fldChar w:fldCharType="begin"/>
        </w:r>
        <w:r>
          <w:rPr>
            <w:noProof/>
            <w:webHidden/>
          </w:rPr>
          <w:instrText xml:space="preserve"> PAGEREF _Toc51414580 \h </w:instrText>
        </w:r>
        <w:r>
          <w:rPr>
            <w:noProof/>
            <w:webHidden/>
          </w:rPr>
        </w:r>
        <w:r>
          <w:rPr>
            <w:noProof/>
            <w:webHidden/>
          </w:rPr>
          <w:fldChar w:fldCharType="separate"/>
        </w:r>
        <w:r>
          <w:rPr>
            <w:noProof/>
            <w:webHidden/>
          </w:rPr>
          <w:t>4</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81" w:history="1">
        <w:r w:rsidRPr="00B66AF6">
          <w:rPr>
            <w:rStyle w:val="Hyperlink"/>
            <w:noProof/>
          </w:rPr>
          <w:t>2.3</w:t>
        </w:r>
        <w:r>
          <w:rPr>
            <w:rFonts w:asciiTheme="minorHAnsi" w:eastAsiaTheme="minorEastAsia" w:hAnsiTheme="minorHAnsi" w:cstheme="minorBidi"/>
            <w:noProof/>
            <w:sz w:val="22"/>
            <w:szCs w:val="22"/>
            <w:lang w:val="de-DE" w:eastAsia="de-DE"/>
          </w:rPr>
          <w:tab/>
        </w:r>
        <w:r w:rsidRPr="00B66AF6">
          <w:rPr>
            <w:rStyle w:val="Hyperlink"/>
            <w:noProof/>
          </w:rPr>
          <w:t>Master Data, Organization Data, and Other Data</w:t>
        </w:r>
        <w:r>
          <w:rPr>
            <w:noProof/>
            <w:webHidden/>
          </w:rPr>
          <w:tab/>
        </w:r>
        <w:r>
          <w:rPr>
            <w:noProof/>
            <w:webHidden/>
          </w:rPr>
          <w:fldChar w:fldCharType="begin"/>
        </w:r>
        <w:r>
          <w:rPr>
            <w:noProof/>
            <w:webHidden/>
          </w:rPr>
          <w:instrText xml:space="preserve"> PAGEREF _Toc51414581 \h </w:instrText>
        </w:r>
        <w:r>
          <w:rPr>
            <w:noProof/>
            <w:webHidden/>
          </w:rPr>
        </w:r>
        <w:r>
          <w:rPr>
            <w:noProof/>
            <w:webHidden/>
          </w:rPr>
          <w:fldChar w:fldCharType="separate"/>
        </w:r>
        <w:r>
          <w:rPr>
            <w:noProof/>
            <w:webHidden/>
          </w:rPr>
          <w:t>4</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82" w:history="1">
        <w:r w:rsidRPr="00B66AF6">
          <w:rPr>
            <w:rStyle w:val="Hyperlink"/>
            <w:noProof/>
          </w:rPr>
          <w:t>2.4</w:t>
        </w:r>
        <w:r>
          <w:rPr>
            <w:rFonts w:asciiTheme="minorHAnsi" w:eastAsiaTheme="minorEastAsia" w:hAnsiTheme="minorHAnsi" w:cstheme="minorBidi"/>
            <w:noProof/>
            <w:sz w:val="22"/>
            <w:szCs w:val="22"/>
            <w:lang w:val="de-DE" w:eastAsia="de-DE"/>
          </w:rPr>
          <w:tab/>
        </w:r>
        <w:r w:rsidRPr="00B66AF6">
          <w:rPr>
            <w:rStyle w:val="Hyperlink"/>
            <w:noProof/>
          </w:rPr>
          <w:t>Regional Settings: list separator</w:t>
        </w:r>
        <w:r>
          <w:rPr>
            <w:noProof/>
            <w:webHidden/>
          </w:rPr>
          <w:tab/>
        </w:r>
        <w:r>
          <w:rPr>
            <w:noProof/>
            <w:webHidden/>
          </w:rPr>
          <w:fldChar w:fldCharType="begin"/>
        </w:r>
        <w:r>
          <w:rPr>
            <w:noProof/>
            <w:webHidden/>
          </w:rPr>
          <w:instrText xml:space="preserve"> PAGEREF _Toc51414582 \h </w:instrText>
        </w:r>
        <w:r>
          <w:rPr>
            <w:noProof/>
            <w:webHidden/>
          </w:rPr>
        </w:r>
        <w:r>
          <w:rPr>
            <w:noProof/>
            <w:webHidden/>
          </w:rPr>
          <w:fldChar w:fldCharType="separate"/>
        </w:r>
        <w:r>
          <w:rPr>
            <w:noProof/>
            <w:webHidden/>
          </w:rPr>
          <w:t>5</w:t>
        </w:r>
        <w:r>
          <w:rPr>
            <w:noProof/>
            <w:webHidden/>
          </w:rPr>
          <w:fldChar w:fldCharType="end"/>
        </w:r>
      </w:hyperlink>
    </w:p>
    <w:p w:rsidR="00DD54AF" w:rsidRDefault="00DD54AF">
      <w:pPr>
        <w:pStyle w:val="TOC1"/>
        <w:rPr>
          <w:rFonts w:asciiTheme="minorHAnsi" w:eastAsiaTheme="minorEastAsia" w:hAnsiTheme="minorHAnsi" w:cstheme="minorBidi"/>
          <w:noProof/>
          <w:sz w:val="22"/>
          <w:szCs w:val="22"/>
          <w:lang w:val="de-DE" w:eastAsia="de-DE"/>
        </w:rPr>
      </w:pPr>
      <w:hyperlink w:anchor="_Toc51414583" w:history="1">
        <w:r w:rsidRPr="00B66AF6">
          <w:rPr>
            <w:rStyle w:val="Hyperlink"/>
            <w:noProof/>
          </w:rPr>
          <w:t>3</w:t>
        </w:r>
        <w:r>
          <w:rPr>
            <w:rFonts w:asciiTheme="minorHAnsi" w:eastAsiaTheme="minorEastAsia" w:hAnsiTheme="minorHAnsi" w:cstheme="minorBidi"/>
            <w:noProof/>
            <w:sz w:val="22"/>
            <w:szCs w:val="22"/>
            <w:lang w:val="de-DE" w:eastAsia="de-DE"/>
          </w:rPr>
          <w:tab/>
        </w:r>
        <w:r w:rsidRPr="00B66AF6">
          <w:rPr>
            <w:rStyle w:val="Hyperlink"/>
            <w:noProof/>
          </w:rPr>
          <w:t>Overview Table</w:t>
        </w:r>
        <w:r>
          <w:rPr>
            <w:noProof/>
            <w:webHidden/>
          </w:rPr>
          <w:tab/>
        </w:r>
        <w:r>
          <w:rPr>
            <w:noProof/>
            <w:webHidden/>
          </w:rPr>
          <w:fldChar w:fldCharType="begin"/>
        </w:r>
        <w:r>
          <w:rPr>
            <w:noProof/>
            <w:webHidden/>
          </w:rPr>
          <w:instrText xml:space="preserve"> PAGEREF _Toc51414583 \h </w:instrText>
        </w:r>
        <w:r>
          <w:rPr>
            <w:noProof/>
            <w:webHidden/>
          </w:rPr>
        </w:r>
        <w:r>
          <w:rPr>
            <w:noProof/>
            <w:webHidden/>
          </w:rPr>
          <w:fldChar w:fldCharType="separate"/>
        </w:r>
        <w:r>
          <w:rPr>
            <w:noProof/>
            <w:webHidden/>
          </w:rPr>
          <w:t>6</w:t>
        </w:r>
        <w:r>
          <w:rPr>
            <w:noProof/>
            <w:webHidden/>
          </w:rPr>
          <w:fldChar w:fldCharType="end"/>
        </w:r>
      </w:hyperlink>
    </w:p>
    <w:p w:rsidR="00DD54AF" w:rsidRDefault="00DD54AF">
      <w:pPr>
        <w:pStyle w:val="TOC1"/>
        <w:rPr>
          <w:rFonts w:asciiTheme="minorHAnsi" w:eastAsiaTheme="minorEastAsia" w:hAnsiTheme="minorHAnsi" w:cstheme="minorBidi"/>
          <w:noProof/>
          <w:sz w:val="22"/>
          <w:szCs w:val="22"/>
          <w:lang w:val="de-DE" w:eastAsia="de-DE"/>
        </w:rPr>
      </w:pPr>
      <w:hyperlink w:anchor="_Toc51414584" w:history="1">
        <w:r w:rsidRPr="00B66AF6">
          <w:rPr>
            <w:rStyle w:val="Hyperlink"/>
            <w:noProof/>
          </w:rPr>
          <w:t>4</w:t>
        </w:r>
        <w:r>
          <w:rPr>
            <w:rFonts w:asciiTheme="minorHAnsi" w:eastAsiaTheme="minorEastAsia" w:hAnsiTheme="minorHAnsi" w:cstheme="minorBidi"/>
            <w:noProof/>
            <w:sz w:val="22"/>
            <w:szCs w:val="22"/>
            <w:lang w:val="de-DE" w:eastAsia="de-DE"/>
          </w:rPr>
          <w:tab/>
        </w:r>
        <w:r w:rsidRPr="00B66AF6">
          <w:rPr>
            <w:rStyle w:val="Hyperlink"/>
            <w:noProof/>
          </w:rPr>
          <w:t>Test Procedures</w:t>
        </w:r>
        <w:r>
          <w:rPr>
            <w:noProof/>
            <w:webHidden/>
          </w:rPr>
          <w:tab/>
        </w:r>
        <w:r>
          <w:rPr>
            <w:noProof/>
            <w:webHidden/>
          </w:rPr>
          <w:fldChar w:fldCharType="begin"/>
        </w:r>
        <w:r>
          <w:rPr>
            <w:noProof/>
            <w:webHidden/>
          </w:rPr>
          <w:instrText xml:space="preserve"> PAGEREF _Toc51414584 \h </w:instrText>
        </w:r>
        <w:r>
          <w:rPr>
            <w:noProof/>
            <w:webHidden/>
          </w:rPr>
        </w:r>
        <w:r>
          <w:rPr>
            <w:noProof/>
            <w:webHidden/>
          </w:rPr>
          <w:fldChar w:fldCharType="separate"/>
        </w:r>
        <w:r>
          <w:rPr>
            <w:noProof/>
            <w:webHidden/>
          </w:rPr>
          <w:t>8</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85" w:history="1">
        <w:r w:rsidRPr="00B66AF6">
          <w:rPr>
            <w:rStyle w:val="Hyperlink"/>
            <w:noProof/>
          </w:rPr>
          <w:t>4.1</w:t>
        </w:r>
        <w:r>
          <w:rPr>
            <w:rFonts w:asciiTheme="minorHAnsi" w:eastAsiaTheme="minorEastAsia" w:hAnsiTheme="minorHAnsi" w:cstheme="minorBidi"/>
            <w:noProof/>
            <w:sz w:val="22"/>
            <w:szCs w:val="22"/>
            <w:lang w:val="de-DE" w:eastAsia="de-DE"/>
          </w:rPr>
          <w:tab/>
        </w:r>
        <w:r w:rsidRPr="00B66AF6">
          <w:rPr>
            <w:rStyle w:val="Hyperlink"/>
            <w:noProof/>
          </w:rPr>
          <w:t>Actuals @ Budget Rate CT</w:t>
        </w:r>
        <w:r>
          <w:rPr>
            <w:noProof/>
            <w:webHidden/>
          </w:rPr>
          <w:tab/>
        </w:r>
        <w:r>
          <w:rPr>
            <w:noProof/>
            <w:webHidden/>
          </w:rPr>
          <w:fldChar w:fldCharType="begin"/>
        </w:r>
        <w:r>
          <w:rPr>
            <w:noProof/>
            <w:webHidden/>
          </w:rPr>
          <w:instrText xml:space="preserve"> PAGEREF _Toc51414585 \h </w:instrText>
        </w:r>
        <w:r>
          <w:rPr>
            <w:noProof/>
            <w:webHidden/>
          </w:rPr>
        </w:r>
        <w:r>
          <w:rPr>
            <w:noProof/>
            <w:webHidden/>
          </w:rPr>
          <w:fldChar w:fldCharType="separate"/>
        </w:r>
        <w:r>
          <w:rPr>
            <w:noProof/>
            <w:webHidden/>
          </w:rPr>
          <w:t>8</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86" w:history="1">
        <w:r w:rsidRPr="00B66AF6">
          <w:rPr>
            <w:rStyle w:val="Hyperlink"/>
            <w:noProof/>
          </w:rPr>
          <w:t>4.1.1</w:t>
        </w:r>
        <w:r>
          <w:rPr>
            <w:rFonts w:asciiTheme="minorHAnsi" w:eastAsiaTheme="minorEastAsia" w:hAnsiTheme="minorHAnsi" w:cstheme="minorBidi"/>
            <w:noProof/>
            <w:sz w:val="22"/>
            <w:szCs w:val="22"/>
            <w:lang w:val="de-DE" w:eastAsia="de-DE"/>
          </w:rPr>
          <w:tab/>
        </w:r>
        <w:r w:rsidRPr="00B66AF6">
          <w:rPr>
            <w:rStyle w:val="Hyperlink"/>
            <w:noProof/>
          </w:rPr>
          <w:t>Maintain Exchange Rates</w:t>
        </w:r>
        <w:r>
          <w:rPr>
            <w:noProof/>
            <w:webHidden/>
          </w:rPr>
          <w:tab/>
        </w:r>
        <w:r>
          <w:rPr>
            <w:noProof/>
            <w:webHidden/>
          </w:rPr>
          <w:fldChar w:fldCharType="begin"/>
        </w:r>
        <w:r>
          <w:rPr>
            <w:noProof/>
            <w:webHidden/>
          </w:rPr>
          <w:instrText xml:space="preserve"> PAGEREF _Toc51414586 \h </w:instrText>
        </w:r>
        <w:r>
          <w:rPr>
            <w:noProof/>
            <w:webHidden/>
          </w:rPr>
        </w:r>
        <w:r>
          <w:rPr>
            <w:noProof/>
            <w:webHidden/>
          </w:rPr>
          <w:fldChar w:fldCharType="separate"/>
        </w:r>
        <w:r>
          <w:rPr>
            <w:noProof/>
            <w:webHidden/>
          </w:rPr>
          <w:t>8</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87" w:history="1">
        <w:r w:rsidRPr="00B66AF6">
          <w:rPr>
            <w:rStyle w:val="Hyperlink"/>
            <w:noProof/>
          </w:rPr>
          <w:t>4.1.2</w:t>
        </w:r>
        <w:r>
          <w:rPr>
            <w:rFonts w:asciiTheme="minorHAnsi" w:eastAsiaTheme="minorEastAsia" w:hAnsiTheme="minorHAnsi" w:cstheme="minorBidi"/>
            <w:noProof/>
            <w:sz w:val="22"/>
            <w:szCs w:val="22"/>
            <w:lang w:val="de-DE" w:eastAsia="de-DE"/>
          </w:rPr>
          <w:tab/>
        </w:r>
        <w:r w:rsidRPr="00B66AF6">
          <w:rPr>
            <w:rStyle w:val="Hyperlink"/>
            <w:noProof/>
          </w:rPr>
          <w:t>Set Global Parameters</w:t>
        </w:r>
        <w:r>
          <w:rPr>
            <w:noProof/>
            <w:webHidden/>
          </w:rPr>
          <w:tab/>
        </w:r>
        <w:r>
          <w:rPr>
            <w:noProof/>
            <w:webHidden/>
          </w:rPr>
          <w:fldChar w:fldCharType="begin"/>
        </w:r>
        <w:r>
          <w:rPr>
            <w:noProof/>
            <w:webHidden/>
          </w:rPr>
          <w:instrText xml:space="preserve"> PAGEREF _Toc51414587 \h </w:instrText>
        </w:r>
        <w:r>
          <w:rPr>
            <w:noProof/>
            <w:webHidden/>
          </w:rPr>
        </w:r>
        <w:r>
          <w:rPr>
            <w:noProof/>
            <w:webHidden/>
          </w:rPr>
          <w:fldChar w:fldCharType="separate"/>
        </w:r>
        <w:r>
          <w:rPr>
            <w:noProof/>
            <w:webHidden/>
          </w:rPr>
          <w:t>9</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88" w:history="1">
        <w:r w:rsidRPr="00B66AF6">
          <w:rPr>
            <w:rStyle w:val="Hyperlink"/>
            <w:noProof/>
          </w:rPr>
          <w:t>4.1.3</w:t>
        </w:r>
        <w:r>
          <w:rPr>
            <w:rFonts w:asciiTheme="minorHAnsi" w:eastAsiaTheme="minorEastAsia" w:hAnsiTheme="minorHAnsi" w:cstheme="minorBidi"/>
            <w:noProof/>
            <w:sz w:val="22"/>
            <w:szCs w:val="22"/>
            <w:lang w:val="de-DE" w:eastAsia="de-DE"/>
          </w:rPr>
          <w:tab/>
        </w:r>
        <w:r w:rsidRPr="00B66AF6">
          <w:rPr>
            <w:rStyle w:val="Hyperlink"/>
            <w:noProof/>
          </w:rPr>
          <w:t>Data Preparation by Copying Totals Records 12/2015 from Y10 to Y11</w:t>
        </w:r>
        <w:r>
          <w:rPr>
            <w:noProof/>
            <w:webHidden/>
          </w:rPr>
          <w:tab/>
        </w:r>
        <w:r>
          <w:rPr>
            <w:noProof/>
            <w:webHidden/>
          </w:rPr>
          <w:fldChar w:fldCharType="begin"/>
        </w:r>
        <w:r>
          <w:rPr>
            <w:noProof/>
            <w:webHidden/>
          </w:rPr>
          <w:instrText xml:space="preserve"> PAGEREF _Toc51414588 \h </w:instrText>
        </w:r>
        <w:r>
          <w:rPr>
            <w:noProof/>
            <w:webHidden/>
          </w:rPr>
        </w:r>
        <w:r>
          <w:rPr>
            <w:noProof/>
            <w:webHidden/>
          </w:rPr>
          <w:fldChar w:fldCharType="separate"/>
        </w:r>
        <w:r>
          <w:rPr>
            <w:noProof/>
            <w:webHidden/>
          </w:rPr>
          <w:t>11</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89" w:history="1">
        <w:r w:rsidRPr="00B66AF6">
          <w:rPr>
            <w:rStyle w:val="Hyperlink"/>
            <w:noProof/>
          </w:rPr>
          <w:t>4.1.4</w:t>
        </w:r>
        <w:r>
          <w:rPr>
            <w:rFonts w:asciiTheme="minorHAnsi" w:eastAsiaTheme="minorEastAsia" w:hAnsiTheme="minorHAnsi" w:cstheme="minorBidi"/>
            <w:noProof/>
            <w:sz w:val="22"/>
            <w:szCs w:val="22"/>
            <w:lang w:val="de-DE" w:eastAsia="de-DE"/>
          </w:rPr>
          <w:tab/>
        </w:r>
        <w:r w:rsidRPr="00B66AF6">
          <w:rPr>
            <w:rStyle w:val="Hyperlink"/>
            <w:noProof/>
          </w:rPr>
          <w:t>Execute the Data and Consolidation Monitor</w:t>
        </w:r>
        <w:r>
          <w:rPr>
            <w:noProof/>
            <w:webHidden/>
          </w:rPr>
          <w:tab/>
        </w:r>
        <w:r>
          <w:rPr>
            <w:noProof/>
            <w:webHidden/>
          </w:rPr>
          <w:fldChar w:fldCharType="begin"/>
        </w:r>
        <w:r>
          <w:rPr>
            <w:noProof/>
            <w:webHidden/>
          </w:rPr>
          <w:instrText xml:space="preserve"> PAGEREF _Toc51414589 \h </w:instrText>
        </w:r>
        <w:r>
          <w:rPr>
            <w:noProof/>
            <w:webHidden/>
          </w:rPr>
        </w:r>
        <w:r>
          <w:rPr>
            <w:noProof/>
            <w:webHidden/>
          </w:rPr>
          <w:fldChar w:fldCharType="separate"/>
        </w:r>
        <w:r>
          <w:rPr>
            <w:noProof/>
            <w:webHidden/>
          </w:rPr>
          <w:t>12</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0" w:history="1">
        <w:r w:rsidRPr="00B66AF6">
          <w:rPr>
            <w:rStyle w:val="Hyperlink"/>
            <w:noProof/>
          </w:rPr>
          <w:t>4.1.5</w:t>
        </w:r>
        <w:r>
          <w:rPr>
            <w:rFonts w:asciiTheme="minorHAnsi" w:eastAsiaTheme="minorEastAsia" w:hAnsiTheme="minorHAnsi" w:cstheme="minorBidi"/>
            <w:noProof/>
            <w:sz w:val="22"/>
            <w:szCs w:val="22"/>
            <w:lang w:val="de-DE" w:eastAsia="de-DE"/>
          </w:rPr>
          <w:tab/>
        </w:r>
        <w:r w:rsidRPr="00B66AF6">
          <w:rPr>
            <w:rStyle w:val="Hyperlink"/>
            <w:noProof/>
          </w:rPr>
          <w:t>Check Comparison Report (Optional)</w:t>
        </w:r>
        <w:r>
          <w:rPr>
            <w:noProof/>
            <w:webHidden/>
          </w:rPr>
          <w:tab/>
        </w:r>
        <w:r>
          <w:rPr>
            <w:noProof/>
            <w:webHidden/>
          </w:rPr>
          <w:fldChar w:fldCharType="begin"/>
        </w:r>
        <w:r>
          <w:rPr>
            <w:noProof/>
            <w:webHidden/>
          </w:rPr>
          <w:instrText xml:space="preserve"> PAGEREF _Toc51414590 \h </w:instrText>
        </w:r>
        <w:r>
          <w:rPr>
            <w:noProof/>
            <w:webHidden/>
          </w:rPr>
        </w:r>
        <w:r>
          <w:rPr>
            <w:noProof/>
            <w:webHidden/>
          </w:rPr>
          <w:fldChar w:fldCharType="separate"/>
        </w:r>
        <w:r>
          <w:rPr>
            <w:noProof/>
            <w:webHidden/>
          </w:rPr>
          <w:t>14</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591" w:history="1">
        <w:r w:rsidRPr="00B66AF6">
          <w:rPr>
            <w:rStyle w:val="Hyperlink"/>
            <w:noProof/>
          </w:rPr>
          <w:t>4.2</w:t>
        </w:r>
        <w:r>
          <w:rPr>
            <w:rFonts w:asciiTheme="minorHAnsi" w:eastAsiaTheme="minorEastAsia" w:hAnsiTheme="minorHAnsi" w:cstheme="minorBidi"/>
            <w:noProof/>
            <w:sz w:val="22"/>
            <w:szCs w:val="22"/>
            <w:lang w:val="de-DE" w:eastAsia="de-DE"/>
          </w:rPr>
          <w:tab/>
        </w:r>
        <w:r w:rsidRPr="00B66AF6">
          <w:rPr>
            <w:rStyle w:val="Hyperlink"/>
            <w:noProof/>
          </w:rPr>
          <w:t>YB2 Budget 2016 (12+1+1+1)</w:t>
        </w:r>
        <w:r>
          <w:rPr>
            <w:noProof/>
            <w:webHidden/>
          </w:rPr>
          <w:tab/>
        </w:r>
        <w:r>
          <w:rPr>
            <w:noProof/>
            <w:webHidden/>
          </w:rPr>
          <w:fldChar w:fldCharType="begin"/>
        </w:r>
        <w:r>
          <w:rPr>
            <w:noProof/>
            <w:webHidden/>
          </w:rPr>
          <w:instrText xml:space="preserve"> PAGEREF _Toc51414591 \h </w:instrText>
        </w:r>
        <w:r>
          <w:rPr>
            <w:noProof/>
            <w:webHidden/>
          </w:rPr>
        </w:r>
        <w:r>
          <w:rPr>
            <w:noProof/>
            <w:webHidden/>
          </w:rPr>
          <w:fldChar w:fldCharType="separate"/>
        </w:r>
        <w:r>
          <w:rPr>
            <w:noProof/>
            <w:webHidden/>
          </w:rPr>
          <w:t>14</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2" w:history="1">
        <w:r w:rsidRPr="00B66AF6">
          <w:rPr>
            <w:rStyle w:val="Hyperlink"/>
            <w:noProof/>
          </w:rPr>
          <w:t>4.2.1</w:t>
        </w:r>
        <w:r>
          <w:rPr>
            <w:rFonts w:asciiTheme="minorHAnsi" w:eastAsiaTheme="minorEastAsia" w:hAnsiTheme="minorHAnsi" w:cstheme="minorBidi"/>
            <w:noProof/>
            <w:sz w:val="22"/>
            <w:szCs w:val="22"/>
            <w:lang w:val="de-DE" w:eastAsia="de-DE"/>
          </w:rPr>
          <w:tab/>
        </w:r>
        <w:r w:rsidRPr="00B66AF6">
          <w:rPr>
            <w:rStyle w:val="Hyperlink"/>
            <w:noProof/>
          </w:rPr>
          <w:t>Set Global Parameters and Open Period</w:t>
        </w:r>
        <w:r>
          <w:rPr>
            <w:noProof/>
            <w:webHidden/>
          </w:rPr>
          <w:tab/>
        </w:r>
        <w:r>
          <w:rPr>
            <w:noProof/>
            <w:webHidden/>
          </w:rPr>
          <w:fldChar w:fldCharType="begin"/>
        </w:r>
        <w:r>
          <w:rPr>
            <w:noProof/>
            <w:webHidden/>
          </w:rPr>
          <w:instrText xml:space="preserve"> PAGEREF _Toc51414592 \h </w:instrText>
        </w:r>
        <w:r>
          <w:rPr>
            <w:noProof/>
            <w:webHidden/>
          </w:rPr>
        </w:r>
        <w:r>
          <w:rPr>
            <w:noProof/>
            <w:webHidden/>
          </w:rPr>
          <w:fldChar w:fldCharType="separate"/>
        </w:r>
        <w:r>
          <w:rPr>
            <w:noProof/>
            <w:webHidden/>
          </w:rPr>
          <w:t>15</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3" w:history="1">
        <w:r w:rsidRPr="00B66AF6">
          <w:rPr>
            <w:rStyle w:val="Hyperlink"/>
            <w:noProof/>
          </w:rPr>
          <w:t>4.2.2</w:t>
        </w:r>
        <w:r>
          <w:rPr>
            <w:rFonts w:asciiTheme="minorHAnsi" w:eastAsiaTheme="minorEastAsia" w:hAnsiTheme="minorHAnsi" w:cstheme="minorBidi"/>
            <w:noProof/>
            <w:sz w:val="22"/>
            <w:szCs w:val="22"/>
            <w:lang w:val="de-DE" w:eastAsia="de-DE"/>
          </w:rPr>
          <w:tab/>
        </w:r>
        <w:r w:rsidRPr="00B66AF6">
          <w:rPr>
            <w:rStyle w:val="Hyperlink"/>
            <w:noProof/>
          </w:rPr>
          <w:t>Data Preparation</w:t>
        </w:r>
        <w:r>
          <w:rPr>
            <w:noProof/>
            <w:webHidden/>
          </w:rPr>
          <w:tab/>
        </w:r>
        <w:r>
          <w:rPr>
            <w:noProof/>
            <w:webHidden/>
          </w:rPr>
          <w:fldChar w:fldCharType="begin"/>
        </w:r>
        <w:r>
          <w:rPr>
            <w:noProof/>
            <w:webHidden/>
          </w:rPr>
          <w:instrText xml:space="preserve"> PAGEREF _Toc51414593 \h </w:instrText>
        </w:r>
        <w:r>
          <w:rPr>
            <w:noProof/>
            <w:webHidden/>
          </w:rPr>
        </w:r>
        <w:r>
          <w:rPr>
            <w:noProof/>
            <w:webHidden/>
          </w:rPr>
          <w:fldChar w:fldCharType="separate"/>
        </w:r>
        <w:r>
          <w:rPr>
            <w:noProof/>
            <w:webHidden/>
          </w:rPr>
          <w:t>16</w:t>
        </w:r>
        <w:r>
          <w:rPr>
            <w:noProof/>
            <w:webHidden/>
          </w:rPr>
          <w:fldChar w:fldCharType="end"/>
        </w:r>
      </w:hyperlink>
    </w:p>
    <w:p w:rsidR="00DD54AF" w:rsidRDefault="00DD54AF">
      <w:pPr>
        <w:pStyle w:val="TOC4"/>
        <w:rPr>
          <w:rFonts w:asciiTheme="minorHAnsi" w:eastAsiaTheme="minorEastAsia" w:hAnsiTheme="minorHAnsi" w:cstheme="minorBidi"/>
          <w:noProof/>
          <w:sz w:val="22"/>
          <w:szCs w:val="22"/>
          <w:lang w:val="de-DE" w:eastAsia="de-DE"/>
        </w:rPr>
      </w:pPr>
      <w:hyperlink w:anchor="_Toc51414594" w:history="1">
        <w:r w:rsidRPr="00B66AF6">
          <w:rPr>
            <w:rStyle w:val="Hyperlink"/>
            <w:noProof/>
          </w:rPr>
          <w:t>4.2.2.1</w:t>
        </w:r>
        <w:r>
          <w:rPr>
            <w:rFonts w:asciiTheme="minorHAnsi" w:eastAsiaTheme="minorEastAsia" w:hAnsiTheme="minorHAnsi" w:cstheme="minorBidi"/>
            <w:noProof/>
            <w:sz w:val="22"/>
            <w:szCs w:val="22"/>
            <w:lang w:val="de-DE" w:eastAsia="de-DE"/>
          </w:rPr>
          <w:tab/>
        </w:r>
        <w:r w:rsidRPr="00B66AF6">
          <w:rPr>
            <w:rStyle w:val="Hyperlink"/>
            <w:noProof/>
          </w:rPr>
          <w:t>Copy Totals Records 01-03/2016 from Y10 to YB2</w:t>
        </w:r>
        <w:r>
          <w:rPr>
            <w:noProof/>
            <w:webHidden/>
          </w:rPr>
          <w:tab/>
        </w:r>
        <w:r>
          <w:rPr>
            <w:noProof/>
            <w:webHidden/>
          </w:rPr>
          <w:fldChar w:fldCharType="begin"/>
        </w:r>
        <w:r>
          <w:rPr>
            <w:noProof/>
            <w:webHidden/>
          </w:rPr>
          <w:instrText xml:space="preserve"> PAGEREF _Toc51414594 \h </w:instrText>
        </w:r>
        <w:r>
          <w:rPr>
            <w:noProof/>
            <w:webHidden/>
          </w:rPr>
        </w:r>
        <w:r>
          <w:rPr>
            <w:noProof/>
            <w:webHidden/>
          </w:rPr>
          <w:fldChar w:fldCharType="separate"/>
        </w:r>
        <w:r>
          <w:rPr>
            <w:noProof/>
            <w:webHidden/>
          </w:rPr>
          <w:t>17</w:t>
        </w:r>
        <w:r>
          <w:rPr>
            <w:noProof/>
            <w:webHidden/>
          </w:rPr>
          <w:fldChar w:fldCharType="end"/>
        </w:r>
      </w:hyperlink>
    </w:p>
    <w:p w:rsidR="00DD54AF" w:rsidRDefault="00DD54AF">
      <w:pPr>
        <w:pStyle w:val="TOC4"/>
        <w:rPr>
          <w:rFonts w:asciiTheme="minorHAnsi" w:eastAsiaTheme="minorEastAsia" w:hAnsiTheme="minorHAnsi" w:cstheme="minorBidi"/>
          <w:noProof/>
          <w:sz w:val="22"/>
          <w:szCs w:val="22"/>
          <w:lang w:val="de-DE" w:eastAsia="de-DE"/>
        </w:rPr>
      </w:pPr>
      <w:hyperlink w:anchor="_Toc51414595" w:history="1">
        <w:r w:rsidRPr="00B66AF6">
          <w:rPr>
            <w:rStyle w:val="Hyperlink"/>
            <w:noProof/>
          </w:rPr>
          <w:t>4.2.2.2</w:t>
        </w:r>
        <w:r>
          <w:rPr>
            <w:rFonts w:asciiTheme="minorHAnsi" w:eastAsiaTheme="minorEastAsia" w:hAnsiTheme="minorHAnsi" w:cstheme="minorBidi"/>
            <w:noProof/>
            <w:sz w:val="22"/>
            <w:szCs w:val="22"/>
            <w:lang w:val="de-DE" w:eastAsia="de-DE"/>
          </w:rPr>
          <w:tab/>
        </w:r>
        <w:r w:rsidRPr="00B66AF6">
          <w:rPr>
            <w:rStyle w:val="Hyperlink"/>
            <w:noProof/>
          </w:rPr>
          <w:t>Flexible Upload of Subsequent Period Reported Financial Data First Year in One Step as Multiperiod Loading (04-12/2016)</w:t>
        </w:r>
        <w:r>
          <w:rPr>
            <w:noProof/>
            <w:webHidden/>
          </w:rPr>
          <w:tab/>
        </w:r>
        <w:r>
          <w:rPr>
            <w:noProof/>
            <w:webHidden/>
          </w:rPr>
          <w:fldChar w:fldCharType="begin"/>
        </w:r>
        <w:r>
          <w:rPr>
            <w:noProof/>
            <w:webHidden/>
          </w:rPr>
          <w:instrText xml:space="preserve"> PAGEREF _Toc51414595 \h </w:instrText>
        </w:r>
        <w:r>
          <w:rPr>
            <w:noProof/>
            <w:webHidden/>
          </w:rPr>
        </w:r>
        <w:r>
          <w:rPr>
            <w:noProof/>
            <w:webHidden/>
          </w:rPr>
          <w:fldChar w:fldCharType="separate"/>
        </w:r>
        <w:r>
          <w:rPr>
            <w:noProof/>
            <w:webHidden/>
          </w:rPr>
          <w:t>18</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6" w:history="1">
        <w:r w:rsidRPr="00B66AF6">
          <w:rPr>
            <w:rStyle w:val="Hyperlink"/>
            <w:noProof/>
          </w:rPr>
          <w:t>4.2.3</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 as of 04-12/2016</w:t>
        </w:r>
        <w:r>
          <w:rPr>
            <w:noProof/>
            <w:webHidden/>
          </w:rPr>
          <w:tab/>
        </w:r>
        <w:r>
          <w:rPr>
            <w:noProof/>
            <w:webHidden/>
          </w:rPr>
          <w:fldChar w:fldCharType="begin"/>
        </w:r>
        <w:r>
          <w:rPr>
            <w:noProof/>
            <w:webHidden/>
          </w:rPr>
          <w:instrText xml:space="preserve"> PAGEREF _Toc51414596 \h </w:instrText>
        </w:r>
        <w:r>
          <w:rPr>
            <w:noProof/>
            <w:webHidden/>
          </w:rPr>
        </w:r>
        <w:r>
          <w:rPr>
            <w:noProof/>
            <w:webHidden/>
          </w:rPr>
          <w:fldChar w:fldCharType="separate"/>
        </w:r>
        <w:r>
          <w:rPr>
            <w:noProof/>
            <w:webHidden/>
          </w:rPr>
          <w:t>20</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7" w:history="1">
        <w:r w:rsidRPr="00B66AF6">
          <w:rPr>
            <w:rStyle w:val="Hyperlink"/>
            <w:noProof/>
          </w:rPr>
          <w:t>4.2.4</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 12/2017 (Flexible Upload of Reported Financial Data Second Year)</w:t>
        </w:r>
        <w:r>
          <w:rPr>
            <w:noProof/>
            <w:webHidden/>
          </w:rPr>
          <w:tab/>
        </w:r>
        <w:r>
          <w:rPr>
            <w:noProof/>
            <w:webHidden/>
          </w:rPr>
          <w:fldChar w:fldCharType="begin"/>
        </w:r>
        <w:r>
          <w:rPr>
            <w:noProof/>
            <w:webHidden/>
          </w:rPr>
          <w:instrText xml:space="preserve"> PAGEREF _Toc51414597 \h </w:instrText>
        </w:r>
        <w:r>
          <w:rPr>
            <w:noProof/>
            <w:webHidden/>
          </w:rPr>
        </w:r>
        <w:r>
          <w:rPr>
            <w:noProof/>
            <w:webHidden/>
          </w:rPr>
          <w:fldChar w:fldCharType="separate"/>
        </w:r>
        <w:r>
          <w:rPr>
            <w:noProof/>
            <w:webHidden/>
          </w:rPr>
          <w:t>22</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8" w:history="1">
        <w:r w:rsidRPr="00B66AF6">
          <w:rPr>
            <w:rStyle w:val="Hyperlink"/>
            <w:noProof/>
          </w:rPr>
          <w:t>4.2.5</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 12/2018 (Flexible Upload of Reported Financial Data Third Year)</w:t>
        </w:r>
        <w:r>
          <w:rPr>
            <w:noProof/>
            <w:webHidden/>
          </w:rPr>
          <w:tab/>
        </w:r>
        <w:r>
          <w:rPr>
            <w:noProof/>
            <w:webHidden/>
          </w:rPr>
          <w:fldChar w:fldCharType="begin"/>
        </w:r>
        <w:r>
          <w:rPr>
            <w:noProof/>
            <w:webHidden/>
          </w:rPr>
          <w:instrText xml:space="preserve"> PAGEREF _Toc51414598 \h </w:instrText>
        </w:r>
        <w:r>
          <w:rPr>
            <w:noProof/>
            <w:webHidden/>
          </w:rPr>
        </w:r>
        <w:r>
          <w:rPr>
            <w:noProof/>
            <w:webHidden/>
          </w:rPr>
          <w:fldChar w:fldCharType="separate"/>
        </w:r>
        <w:r>
          <w:rPr>
            <w:noProof/>
            <w:webHidden/>
          </w:rPr>
          <w:t>24</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599" w:history="1">
        <w:r w:rsidRPr="00B66AF6">
          <w:rPr>
            <w:rStyle w:val="Hyperlink"/>
            <w:noProof/>
          </w:rPr>
          <w:t>4.2.6</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 12/2019 (Flexible Upload of Reported Financial Data Forth Year)</w:t>
        </w:r>
        <w:r>
          <w:rPr>
            <w:noProof/>
            <w:webHidden/>
          </w:rPr>
          <w:tab/>
        </w:r>
        <w:r>
          <w:rPr>
            <w:noProof/>
            <w:webHidden/>
          </w:rPr>
          <w:fldChar w:fldCharType="begin"/>
        </w:r>
        <w:r>
          <w:rPr>
            <w:noProof/>
            <w:webHidden/>
          </w:rPr>
          <w:instrText xml:space="preserve"> PAGEREF _Toc51414599 \h </w:instrText>
        </w:r>
        <w:r>
          <w:rPr>
            <w:noProof/>
            <w:webHidden/>
          </w:rPr>
        </w:r>
        <w:r>
          <w:rPr>
            <w:noProof/>
            <w:webHidden/>
          </w:rPr>
          <w:fldChar w:fldCharType="separate"/>
        </w:r>
        <w:r>
          <w:rPr>
            <w:noProof/>
            <w:webHidden/>
          </w:rPr>
          <w:t>25</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0" w:history="1">
        <w:r w:rsidRPr="00B66AF6">
          <w:rPr>
            <w:rStyle w:val="Hyperlink"/>
            <w:noProof/>
          </w:rPr>
          <w:t>4.2.7</w:t>
        </w:r>
        <w:r>
          <w:rPr>
            <w:rFonts w:asciiTheme="minorHAnsi" w:eastAsiaTheme="minorEastAsia" w:hAnsiTheme="minorHAnsi" w:cstheme="minorBidi"/>
            <w:noProof/>
            <w:sz w:val="22"/>
            <w:szCs w:val="22"/>
            <w:lang w:val="de-DE" w:eastAsia="de-DE"/>
          </w:rPr>
          <w:tab/>
        </w:r>
        <w:r w:rsidRPr="00B66AF6">
          <w:rPr>
            <w:rStyle w:val="Hyperlink"/>
            <w:noProof/>
          </w:rPr>
          <w:t>Check Comparison Report (Optional)</w:t>
        </w:r>
        <w:r>
          <w:rPr>
            <w:noProof/>
            <w:webHidden/>
          </w:rPr>
          <w:tab/>
        </w:r>
        <w:r>
          <w:rPr>
            <w:noProof/>
            <w:webHidden/>
          </w:rPr>
          <w:fldChar w:fldCharType="begin"/>
        </w:r>
        <w:r>
          <w:rPr>
            <w:noProof/>
            <w:webHidden/>
          </w:rPr>
          <w:instrText xml:space="preserve"> PAGEREF _Toc51414600 \h </w:instrText>
        </w:r>
        <w:r>
          <w:rPr>
            <w:noProof/>
            <w:webHidden/>
          </w:rPr>
        </w:r>
        <w:r>
          <w:rPr>
            <w:noProof/>
            <w:webHidden/>
          </w:rPr>
          <w:fldChar w:fldCharType="separate"/>
        </w:r>
        <w:r>
          <w:rPr>
            <w:noProof/>
            <w:webHidden/>
          </w:rPr>
          <w:t>25</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601" w:history="1">
        <w:r w:rsidRPr="00B66AF6">
          <w:rPr>
            <w:rStyle w:val="Hyperlink"/>
            <w:noProof/>
          </w:rPr>
          <w:t>4.3</w:t>
        </w:r>
        <w:r>
          <w:rPr>
            <w:rFonts w:asciiTheme="minorHAnsi" w:eastAsiaTheme="minorEastAsia" w:hAnsiTheme="minorHAnsi" w:cstheme="minorBidi"/>
            <w:noProof/>
            <w:sz w:val="22"/>
            <w:szCs w:val="22"/>
            <w:lang w:val="de-DE" w:eastAsia="de-DE"/>
          </w:rPr>
          <w:tab/>
        </w:r>
        <w:r w:rsidRPr="00B66AF6">
          <w:rPr>
            <w:rStyle w:val="Hyperlink"/>
            <w:noProof/>
          </w:rPr>
          <w:t>YF2 Forecast (2+10)</w:t>
        </w:r>
        <w:r>
          <w:rPr>
            <w:noProof/>
            <w:webHidden/>
          </w:rPr>
          <w:tab/>
        </w:r>
        <w:r>
          <w:rPr>
            <w:noProof/>
            <w:webHidden/>
          </w:rPr>
          <w:fldChar w:fldCharType="begin"/>
        </w:r>
        <w:r>
          <w:rPr>
            <w:noProof/>
            <w:webHidden/>
          </w:rPr>
          <w:instrText xml:space="preserve"> PAGEREF _Toc51414601 \h </w:instrText>
        </w:r>
        <w:r>
          <w:rPr>
            <w:noProof/>
            <w:webHidden/>
          </w:rPr>
        </w:r>
        <w:r>
          <w:rPr>
            <w:noProof/>
            <w:webHidden/>
          </w:rPr>
          <w:fldChar w:fldCharType="separate"/>
        </w:r>
        <w:r>
          <w:rPr>
            <w:noProof/>
            <w:webHidden/>
          </w:rPr>
          <w:t>26</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2" w:history="1">
        <w:r w:rsidRPr="00B66AF6">
          <w:rPr>
            <w:rStyle w:val="Hyperlink"/>
            <w:noProof/>
          </w:rPr>
          <w:t>4.3.1</w:t>
        </w:r>
        <w:r>
          <w:rPr>
            <w:rFonts w:asciiTheme="minorHAnsi" w:eastAsiaTheme="minorEastAsia" w:hAnsiTheme="minorHAnsi" w:cstheme="minorBidi"/>
            <w:noProof/>
            <w:sz w:val="22"/>
            <w:szCs w:val="22"/>
            <w:lang w:val="de-DE" w:eastAsia="de-DE"/>
          </w:rPr>
          <w:tab/>
        </w:r>
        <w:r w:rsidRPr="00B66AF6">
          <w:rPr>
            <w:rStyle w:val="Hyperlink"/>
            <w:noProof/>
          </w:rPr>
          <w:t>Set Global Parameters and Open Period</w:t>
        </w:r>
        <w:r>
          <w:rPr>
            <w:noProof/>
            <w:webHidden/>
          </w:rPr>
          <w:tab/>
        </w:r>
        <w:r>
          <w:rPr>
            <w:noProof/>
            <w:webHidden/>
          </w:rPr>
          <w:fldChar w:fldCharType="begin"/>
        </w:r>
        <w:r>
          <w:rPr>
            <w:noProof/>
            <w:webHidden/>
          </w:rPr>
          <w:instrText xml:space="preserve"> PAGEREF _Toc51414602 \h </w:instrText>
        </w:r>
        <w:r>
          <w:rPr>
            <w:noProof/>
            <w:webHidden/>
          </w:rPr>
        </w:r>
        <w:r>
          <w:rPr>
            <w:noProof/>
            <w:webHidden/>
          </w:rPr>
          <w:fldChar w:fldCharType="separate"/>
        </w:r>
        <w:r>
          <w:rPr>
            <w:noProof/>
            <w:webHidden/>
          </w:rPr>
          <w:t>26</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3" w:history="1">
        <w:r w:rsidRPr="00B66AF6">
          <w:rPr>
            <w:rStyle w:val="Hyperlink"/>
            <w:noProof/>
          </w:rPr>
          <w:t>4.3.2</w:t>
        </w:r>
        <w:r>
          <w:rPr>
            <w:rFonts w:asciiTheme="minorHAnsi" w:eastAsiaTheme="minorEastAsia" w:hAnsiTheme="minorHAnsi" w:cstheme="minorBidi"/>
            <w:noProof/>
            <w:sz w:val="22"/>
            <w:szCs w:val="22"/>
            <w:lang w:val="de-DE" w:eastAsia="de-DE"/>
          </w:rPr>
          <w:tab/>
        </w:r>
        <w:r w:rsidRPr="00B66AF6">
          <w:rPr>
            <w:rStyle w:val="Hyperlink"/>
            <w:noProof/>
          </w:rPr>
          <w:t>Data Preparation</w:t>
        </w:r>
        <w:r>
          <w:rPr>
            <w:noProof/>
            <w:webHidden/>
          </w:rPr>
          <w:tab/>
        </w:r>
        <w:r>
          <w:rPr>
            <w:noProof/>
            <w:webHidden/>
          </w:rPr>
          <w:fldChar w:fldCharType="begin"/>
        </w:r>
        <w:r>
          <w:rPr>
            <w:noProof/>
            <w:webHidden/>
          </w:rPr>
          <w:instrText xml:space="preserve"> PAGEREF _Toc51414603 \h </w:instrText>
        </w:r>
        <w:r>
          <w:rPr>
            <w:noProof/>
            <w:webHidden/>
          </w:rPr>
        </w:r>
        <w:r>
          <w:rPr>
            <w:noProof/>
            <w:webHidden/>
          </w:rPr>
          <w:fldChar w:fldCharType="separate"/>
        </w:r>
        <w:r>
          <w:rPr>
            <w:noProof/>
            <w:webHidden/>
          </w:rPr>
          <w:t>28</w:t>
        </w:r>
        <w:r>
          <w:rPr>
            <w:noProof/>
            <w:webHidden/>
          </w:rPr>
          <w:fldChar w:fldCharType="end"/>
        </w:r>
      </w:hyperlink>
    </w:p>
    <w:p w:rsidR="00DD54AF" w:rsidRDefault="00DD54AF">
      <w:pPr>
        <w:pStyle w:val="TOC4"/>
        <w:rPr>
          <w:rFonts w:asciiTheme="minorHAnsi" w:eastAsiaTheme="minorEastAsia" w:hAnsiTheme="minorHAnsi" w:cstheme="minorBidi"/>
          <w:noProof/>
          <w:sz w:val="22"/>
          <w:szCs w:val="22"/>
          <w:lang w:val="de-DE" w:eastAsia="de-DE"/>
        </w:rPr>
      </w:pPr>
      <w:hyperlink w:anchor="_Toc51414604" w:history="1">
        <w:r w:rsidRPr="00B66AF6">
          <w:rPr>
            <w:rStyle w:val="Hyperlink"/>
            <w:noProof/>
          </w:rPr>
          <w:t>4.3.2.1</w:t>
        </w:r>
        <w:r>
          <w:rPr>
            <w:rFonts w:asciiTheme="minorHAnsi" w:eastAsiaTheme="minorEastAsia" w:hAnsiTheme="minorHAnsi" w:cstheme="minorBidi"/>
            <w:noProof/>
            <w:sz w:val="22"/>
            <w:szCs w:val="22"/>
            <w:lang w:val="de-DE" w:eastAsia="de-DE"/>
          </w:rPr>
          <w:tab/>
        </w:r>
        <w:r w:rsidRPr="00B66AF6">
          <w:rPr>
            <w:rStyle w:val="Hyperlink"/>
            <w:noProof/>
          </w:rPr>
          <w:t>Copy Totals Records Periods 01-02/2016 from Y10 to YF2</w:t>
        </w:r>
        <w:r>
          <w:rPr>
            <w:noProof/>
            <w:webHidden/>
          </w:rPr>
          <w:tab/>
        </w:r>
        <w:r>
          <w:rPr>
            <w:noProof/>
            <w:webHidden/>
          </w:rPr>
          <w:fldChar w:fldCharType="begin"/>
        </w:r>
        <w:r>
          <w:rPr>
            <w:noProof/>
            <w:webHidden/>
          </w:rPr>
          <w:instrText xml:space="preserve"> PAGEREF _Toc51414604 \h </w:instrText>
        </w:r>
        <w:r>
          <w:rPr>
            <w:noProof/>
            <w:webHidden/>
          </w:rPr>
        </w:r>
        <w:r>
          <w:rPr>
            <w:noProof/>
            <w:webHidden/>
          </w:rPr>
          <w:fldChar w:fldCharType="separate"/>
        </w:r>
        <w:r>
          <w:rPr>
            <w:noProof/>
            <w:webHidden/>
          </w:rPr>
          <w:t>28</w:t>
        </w:r>
        <w:r>
          <w:rPr>
            <w:noProof/>
            <w:webHidden/>
          </w:rPr>
          <w:fldChar w:fldCharType="end"/>
        </w:r>
      </w:hyperlink>
    </w:p>
    <w:p w:rsidR="00DD54AF" w:rsidRDefault="00DD54AF">
      <w:pPr>
        <w:pStyle w:val="TOC4"/>
        <w:rPr>
          <w:rFonts w:asciiTheme="minorHAnsi" w:eastAsiaTheme="minorEastAsia" w:hAnsiTheme="minorHAnsi" w:cstheme="minorBidi"/>
          <w:noProof/>
          <w:sz w:val="22"/>
          <w:szCs w:val="22"/>
          <w:lang w:val="de-DE" w:eastAsia="de-DE"/>
        </w:rPr>
      </w:pPr>
      <w:hyperlink w:anchor="_Toc51414605" w:history="1">
        <w:r w:rsidRPr="00B66AF6">
          <w:rPr>
            <w:rStyle w:val="Hyperlink"/>
            <w:noProof/>
          </w:rPr>
          <w:t>4.3.2.2</w:t>
        </w:r>
        <w:r>
          <w:rPr>
            <w:rFonts w:asciiTheme="minorHAnsi" w:eastAsiaTheme="minorEastAsia" w:hAnsiTheme="minorHAnsi" w:cstheme="minorBidi"/>
            <w:noProof/>
            <w:sz w:val="22"/>
            <w:szCs w:val="22"/>
            <w:lang w:val="de-DE" w:eastAsia="de-DE"/>
          </w:rPr>
          <w:tab/>
        </w:r>
        <w:r w:rsidRPr="00B66AF6">
          <w:rPr>
            <w:rStyle w:val="Hyperlink"/>
            <w:noProof/>
          </w:rPr>
          <w:t>Load Reported Financial Data 03-12/2016 in YF2</w:t>
        </w:r>
        <w:r>
          <w:rPr>
            <w:noProof/>
            <w:webHidden/>
          </w:rPr>
          <w:tab/>
        </w:r>
        <w:r>
          <w:rPr>
            <w:noProof/>
            <w:webHidden/>
          </w:rPr>
          <w:fldChar w:fldCharType="begin"/>
        </w:r>
        <w:r>
          <w:rPr>
            <w:noProof/>
            <w:webHidden/>
          </w:rPr>
          <w:instrText xml:space="preserve"> PAGEREF _Toc51414605 \h </w:instrText>
        </w:r>
        <w:r>
          <w:rPr>
            <w:noProof/>
            <w:webHidden/>
          </w:rPr>
        </w:r>
        <w:r>
          <w:rPr>
            <w:noProof/>
            <w:webHidden/>
          </w:rPr>
          <w:fldChar w:fldCharType="separate"/>
        </w:r>
        <w:r>
          <w:rPr>
            <w:noProof/>
            <w:webHidden/>
          </w:rPr>
          <w:t>30</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6" w:history="1">
        <w:r w:rsidRPr="00B66AF6">
          <w:rPr>
            <w:rStyle w:val="Hyperlink"/>
            <w:noProof/>
          </w:rPr>
          <w:t>4.3.3</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 in 01-12/2016</w:t>
        </w:r>
        <w:r>
          <w:rPr>
            <w:noProof/>
            <w:webHidden/>
          </w:rPr>
          <w:tab/>
        </w:r>
        <w:r>
          <w:rPr>
            <w:noProof/>
            <w:webHidden/>
          </w:rPr>
          <w:fldChar w:fldCharType="begin"/>
        </w:r>
        <w:r>
          <w:rPr>
            <w:noProof/>
            <w:webHidden/>
          </w:rPr>
          <w:instrText xml:space="preserve"> PAGEREF _Toc51414606 \h </w:instrText>
        </w:r>
        <w:r>
          <w:rPr>
            <w:noProof/>
            <w:webHidden/>
          </w:rPr>
        </w:r>
        <w:r>
          <w:rPr>
            <w:noProof/>
            <w:webHidden/>
          </w:rPr>
          <w:fldChar w:fldCharType="separate"/>
        </w:r>
        <w:r>
          <w:rPr>
            <w:noProof/>
            <w:webHidden/>
          </w:rPr>
          <w:t>32</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7" w:history="1">
        <w:r w:rsidRPr="00B66AF6">
          <w:rPr>
            <w:rStyle w:val="Hyperlink"/>
            <w:noProof/>
          </w:rPr>
          <w:t>4.3.4</w:t>
        </w:r>
        <w:r>
          <w:rPr>
            <w:rFonts w:asciiTheme="minorHAnsi" w:eastAsiaTheme="minorEastAsia" w:hAnsiTheme="minorHAnsi" w:cstheme="minorBidi"/>
            <w:noProof/>
            <w:sz w:val="22"/>
            <w:szCs w:val="22"/>
            <w:lang w:val="de-DE" w:eastAsia="de-DE"/>
          </w:rPr>
          <w:tab/>
        </w:r>
        <w:r w:rsidRPr="00B66AF6">
          <w:rPr>
            <w:rStyle w:val="Hyperlink"/>
            <w:noProof/>
          </w:rPr>
          <w:t>Check Comparison Report (Optional)</w:t>
        </w:r>
        <w:r>
          <w:rPr>
            <w:noProof/>
            <w:webHidden/>
          </w:rPr>
          <w:tab/>
        </w:r>
        <w:r>
          <w:rPr>
            <w:noProof/>
            <w:webHidden/>
          </w:rPr>
          <w:fldChar w:fldCharType="begin"/>
        </w:r>
        <w:r>
          <w:rPr>
            <w:noProof/>
            <w:webHidden/>
          </w:rPr>
          <w:instrText xml:space="preserve"> PAGEREF _Toc51414607 \h </w:instrText>
        </w:r>
        <w:r>
          <w:rPr>
            <w:noProof/>
            <w:webHidden/>
          </w:rPr>
        </w:r>
        <w:r>
          <w:rPr>
            <w:noProof/>
            <w:webHidden/>
          </w:rPr>
          <w:fldChar w:fldCharType="separate"/>
        </w:r>
        <w:r>
          <w:rPr>
            <w:noProof/>
            <w:webHidden/>
          </w:rPr>
          <w:t>33</w:t>
        </w:r>
        <w:r>
          <w:rPr>
            <w:noProof/>
            <w:webHidden/>
          </w:rPr>
          <w:fldChar w:fldCharType="end"/>
        </w:r>
      </w:hyperlink>
    </w:p>
    <w:p w:rsidR="00DD54AF" w:rsidRDefault="00DD54AF">
      <w:pPr>
        <w:pStyle w:val="TOC2"/>
        <w:rPr>
          <w:rFonts w:asciiTheme="minorHAnsi" w:eastAsiaTheme="minorEastAsia" w:hAnsiTheme="minorHAnsi" w:cstheme="minorBidi"/>
          <w:noProof/>
          <w:sz w:val="22"/>
          <w:szCs w:val="22"/>
          <w:lang w:val="de-DE" w:eastAsia="de-DE"/>
        </w:rPr>
      </w:pPr>
      <w:hyperlink w:anchor="_Toc51414608" w:history="1">
        <w:r w:rsidRPr="00B66AF6">
          <w:rPr>
            <w:rStyle w:val="Hyperlink"/>
            <w:noProof/>
          </w:rPr>
          <w:t>4.4</w:t>
        </w:r>
        <w:r>
          <w:rPr>
            <w:rFonts w:asciiTheme="minorHAnsi" w:eastAsiaTheme="minorEastAsia" w:hAnsiTheme="minorHAnsi" w:cstheme="minorBidi"/>
            <w:noProof/>
            <w:sz w:val="22"/>
            <w:szCs w:val="22"/>
            <w:lang w:val="de-DE" w:eastAsia="de-DE"/>
          </w:rPr>
          <w:tab/>
        </w:r>
        <w:r w:rsidRPr="00B66AF6">
          <w:rPr>
            <w:rStyle w:val="Hyperlink"/>
            <w:noProof/>
          </w:rPr>
          <w:t>SAC – YB4 (2018) Integration Planning Scenario (12+1+1+1) (Optional)</w:t>
        </w:r>
        <w:r>
          <w:rPr>
            <w:noProof/>
            <w:webHidden/>
          </w:rPr>
          <w:tab/>
        </w:r>
        <w:r>
          <w:rPr>
            <w:noProof/>
            <w:webHidden/>
          </w:rPr>
          <w:fldChar w:fldCharType="begin"/>
        </w:r>
        <w:r>
          <w:rPr>
            <w:noProof/>
            <w:webHidden/>
          </w:rPr>
          <w:instrText xml:space="preserve"> PAGEREF _Toc51414608 \h </w:instrText>
        </w:r>
        <w:r>
          <w:rPr>
            <w:noProof/>
            <w:webHidden/>
          </w:rPr>
        </w:r>
        <w:r>
          <w:rPr>
            <w:noProof/>
            <w:webHidden/>
          </w:rPr>
          <w:fldChar w:fldCharType="separate"/>
        </w:r>
        <w:r>
          <w:rPr>
            <w:noProof/>
            <w:webHidden/>
          </w:rPr>
          <w:t>33</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09" w:history="1">
        <w:r w:rsidRPr="00B66AF6">
          <w:rPr>
            <w:rStyle w:val="Hyperlink"/>
            <w:noProof/>
          </w:rPr>
          <w:t>4.4.1</w:t>
        </w:r>
        <w:r>
          <w:rPr>
            <w:rFonts w:asciiTheme="minorHAnsi" w:eastAsiaTheme="minorEastAsia" w:hAnsiTheme="minorHAnsi" w:cstheme="minorBidi"/>
            <w:noProof/>
            <w:sz w:val="22"/>
            <w:szCs w:val="22"/>
            <w:lang w:val="de-DE" w:eastAsia="de-DE"/>
          </w:rPr>
          <w:tab/>
        </w:r>
        <w:r w:rsidRPr="00B66AF6">
          <w:rPr>
            <w:rStyle w:val="Hyperlink"/>
            <w:noProof/>
          </w:rPr>
          <w:t>Export SAC Data to S/4HANA using the SAC Export to S/4HANA Feature</w:t>
        </w:r>
        <w:r>
          <w:rPr>
            <w:noProof/>
            <w:webHidden/>
          </w:rPr>
          <w:tab/>
        </w:r>
        <w:r>
          <w:rPr>
            <w:noProof/>
            <w:webHidden/>
          </w:rPr>
          <w:fldChar w:fldCharType="begin"/>
        </w:r>
        <w:r>
          <w:rPr>
            <w:noProof/>
            <w:webHidden/>
          </w:rPr>
          <w:instrText xml:space="preserve"> PAGEREF _Toc51414609 \h </w:instrText>
        </w:r>
        <w:r>
          <w:rPr>
            <w:noProof/>
            <w:webHidden/>
          </w:rPr>
        </w:r>
        <w:r>
          <w:rPr>
            <w:noProof/>
            <w:webHidden/>
          </w:rPr>
          <w:fldChar w:fldCharType="separate"/>
        </w:r>
        <w:r>
          <w:rPr>
            <w:noProof/>
            <w:webHidden/>
          </w:rPr>
          <w:t>34</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10" w:history="1">
        <w:r w:rsidRPr="00B66AF6">
          <w:rPr>
            <w:rStyle w:val="Hyperlink"/>
            <w:noProof/>
          </w:rPr>
          <w:t>4.4.2</w:t>
        </w:r>
        <w:r>
          <w:rPr>
            <w:rFonts w:asciiTheme="minorHAnsi" w:eastAsiaTheme="minorEastAsia" w:hAnsiTheme="minorHAnsi" w:cstheme="minorBidi"/>
            <w:noProof/>
            <w:sz w:val="22"/>
            <w:szCs w:val="22"/>
            <w:lang w:val="de-DE" w:eastAsia="de-DE"/>
          </w:rPr>
          <w:tab/>
        </w:r>
        <w:r w:rsidRPr="00B66AF6">
          <w:rPr>
            <w:rStyle w:val="Hyperlink"/>
            <w:noProof/>
          </w:rPr>
          <w:t>Data and Consolidation Monitor</w:t>
        </w:r>
        <w:r>
          <w:rPr>
            <w:noProof/>
            <w:webHidden/>
          </w:rPr>
          <w:tab/>
        </w:r>
        <w:r>
          <w:rPr>
            <w:noProof/>
            <w:webHidden/>
          </w:rPr>
          <w:fldChar w:fldCharType="begin"/>
        </w:r>
        <w:r>
          <w:rPr>
            <w:noProof/>
            <w:webHidden/>
          </w:rPr>
          <w:instrText xml:space="preserve"> PAGEREF _Toc51414610 \h </w:instrText>
        </w:r>
        <w:r>
          <w:rPr>
            <w:noProof/>
            <w:webHidden/>
          </w:rPr>
        </w:r>
        <w:r>
          <w:rPr>
            <w:noProof/>
            <w:webHidden/>
          </w:rPr>
          <w:fldChar w:fldCharType="separate"/>
        </w:r>
        <w:r>
          <w:rPr>
            <w:noProof/>
            <w:webHidden/>
          </w:rPr>
          <w:t>37</w:t>
        </w:r>
        <w:r>
          <w:rPr>
            <w:noProof/>
            <w:webHidden/>
          </w:rPr>
          <w:fldChar w:fldCharType="end"/>
        </w:r>
      </w:hyperlink>
    </w:p>
    <w:p w:rsidR="00DD54AF" w:rsidRDefault="00DD54AF">
      <w:pPr>
        <w:pStyle w:val="TOC3"/>
        <w:rPr>
          <w:rFonts w:asciiTheme="minorHAnsi" w:eastAsiaTheme="minorEastAsia" w:hAnsiTheme="minorHAnsi" w:cstheme="minorBidi"/>
          <w:noProof/>
          <w:sz w:val="22"/>
          <w:szCs w:val="22"/>
          <w:lang w:val="de-DE" w:eastAsia="de-DE"/>
        </w:rPr>
      </w:pPr>
      <w:hyperlink w:anchor="_Toc51414611" w:history="1">
        <w:r w:rsidRPr="00B66AF6">
          <w:rPr>
            <w:rStyle w:val="Hyperlink"/>
            <w:noProof/>
          </w:rPr>
          <w:t>4.4.3</w:t>
        </w:r>
        <w:r>
          <w:rPr>
            <w:rFonts w:asciiTheme="minorHAnsi" w:eastAsiaTheme="minorEastAsia" w:hAnsiTheme="minorHAnsi" w:cstheme="minorBidi"/>
            <w:noProof/>
            <w:sz w:val="22"/>
            <w:szCs w:val="22"/>
            <w:lang w:val="de-DE" w:eastAsia="de-DE"/>
          </w:rPr>
          <w:tab/>
        </w:r>
        <w:r w:rsidRPr="00B66AF6">
          <w:rPr>
            <w:rStyle w:val="Hyperlink"/>
            <w:noProof/>
          </w:rPr>
          <w:t>Check Comparison Report (Optional)</w:t>
        </w:r>
        <w:r>
          <w:rPr>
            <w:noProof/>
            <w:webHidden/>
          </w:rPr>
          <w:tab/>
        </w:r>
        <w:r>
          <w:rPr>
            <w:noProof/>
            <w:webHidden/>
          </w:rPr>
          <w:fldChar w:fldCharType="begin"/>
        </w:r>
        <w:r>
          <w:rPr>
            <w:noProof/>
            <w:webHidden/>
          </w:rPr>
          <w:instrText xml:space="preserve"> PAGEREF _Toc51414611 \h </w:instrText>
        </w:r>
        <w:r>
          <w:rPr>
            <w:noProof/>
            <w:webHidden/>
          </w:rPr>
        </w:r>
        <w:r>
          <w:rPr>
            <w:noProof/>
            <w:webHidden/>
          </w:rPr>
          <w:fldChar w:fldCharType="separate"/>
        </w:r>
        <w:r>
          <w:rPr>
            <w:noProof/>
            <w:webHidden/>
          </w:rPr>
          <w:t>39</w:t>
        </w:r>
        <w:r>
          <w:rPr>
            <w:noProof/>
            <w:webHidden/>
          </w:rPr>
          <w:fldChar w:fldCharType="end"/>
        </w:r>
      </w:hyperlink>
    </w:p>
    <w:p w:rsidR="00DD54AF" w:rsidRDefault="00DD54AF" w:rsidP="00D67AB9">
      <w:pPr>
        <w:tabs>
          <w:tab w:val="right" w:leader="dot" w:pos="14317"/>
        </w:tabs>
        <w:rPr>
          <w:rFonts w:ascii="BentonSans Bold" w:hAnsi="BentonSans Bold"/>
        </w:rPr>
      </w:pPr>
      <w:r>
        <w:rPr>
          <w:rFonts w:ascii="BentonSans Bold" w:hAnsi="BentonSans Bold"/>
        </w:rPr>
        <w:fldChar w:fldCharType="end"/>
      </w:r>
    </w:p>
    <w:p w:rsidR="00DD54AF" w:rsidRPr="00D67AB9" w:rsidRDefault="00DD54AF" w:rsidP="00D67AB9">
      <w:pPr>
        <w:spacing w:after="200" w:line="276" w:lineRule="auto"/>
        <w:rPr>
          <w:rFonts w:ascii="BentonSans Bold" w:hAnsi="BentonSans Bold"/>
        </w:rPr>
      </w:pPr>
    </w:p>
    <w:p w:rsidR="00B720D8" w:rsidRDefault="00DD54AF">
      <w:pPr>
        <w:pStyle w:val="Heading1"/>
      </w:pPr>
      <w:bookmarkStart w:id="3" w:name="_Toc51414577"/>
      <w:r>
        <w:lastRenderedPageBreak/>
        <w:t>Purpose</w:t>
      </w:r>
      <w:bookmarkEnd w:id="0"/>
      <w:bookmarkEnd w:id="3"/>
    </w:p>
    <w:p w:rsidR="00B720D8" w:rsidRDefault="00DD54AF">
      <w:r>
        <w:t>With this scope item, the plan data can be collected from a file using the flexible upload feature of SAP S/4HANA, or generated from previous year actual data. The user can then run a full consolidation process including c</w:t>
      </w:r>
      <w:r>
        <w:t>urrency translation, intercompany elimination, and investments eliminations and reporting. The application includes several versions to enable reporting (Actual versus Plan, Plan, and Forecast).</w:t>
      </w:r>
    </w:p>
    <w:p w:rsidR="00B720D8" w:rsidRDefault="00DD54AF">
      <w:r>
        <w:t>This document provides a detailed procedure for testing this</w:t>
      </w:r>
      <w:r>
        <w:t xml:space="preserve"> scope item after solution activation, reflecting the predefined scope of the solution. Each process step, report, or item is covered in its own section, providing the system interactions (test steps) in a table view. Steps that are not in scope of the pro</w:t>
      </w:r>
      <w:r>
        <w:t>cess but are needed for testing are marked accordingly. Project-specific steps must be added.</w:t>
      </w:r>
    </w:p>
    <w:p w:rsidR="00B720D8" w:rsidRDefault="00DD54AF">
      <w:pPr>
        <w:pStyle w:val="Heading1"/>
      </w:pPr>
      <w:bookmarkStart w:id="4" w:name="unique_2"/>
      <w:bookmarkStart w:id="5" w:name="_Toc51414578"/>
      <w:r>
        <w:lastRenderedPageBreak/>
        <w:t>Prerequisites</w:t>
      </w:r>
      <w:bookmarkEnd w:id="4"/>
      <w:bookmarkEnd w:id="5"/>
    </w:p>
    <w:p w:rsidR="00B720D8" w:rsidRDefault="00DD54AF">
      <w:r>
        <w:t xml:space="preserve">This section summarizes all prerequisites needed to conduct the test in terms of system, users, master data, organizational data, and other test </w:t>
      </w:r>
      <w:r>
        <w:t>data and business conditions.</w:t>
      </w:r>
    </w:p>
    <w:p w:rsidR="00B720D8" w:rsidRDefault="00DD54AF">
      <w:r>
        <w:t>The test system uses the functionality of enhanced table structure of ACDOCU.</w:t>
      </w:r>
    </w:p>
    <w:p w:rsidR="00B720D8" w:rsidRDefault="00DD54AF">
      <w:pPr>
        <w:pStyle w:val="Heading2"/>
      </w:pPr>
      <w:bookmarkStart w:id="6" w:name="unique_3"/>
      <w:bookmarkStart w:id="7" w:name="_Toc51414579"/>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System</w:t>
            </w:r>
          </w:p>
        </w:tc>
        <w:tc>
          <w:tcPr>
            <w:tcW w:w="0" w:type="auto"/>
          </w:tcPr>
          <w:p w:rsidR="00B720D8" w:rsidRDefault="00DD54AF">
            <w:pPr>
              <w:pStyle w:val="SAPTableHeader"/>
            </w:pPr>
            <w:r>
              <w:t>Details</w:t>
            </w:r>
          </w:p>
        </w:tc>
      </w:tr>
      <w:tr w:rsidR="00B720D8" w:rsidTr="00DD54AF">
        <w:tc>
          <w:tcPr>
            <w:tcW w:w="0" w:type="auto"/>
          </w:tcPr>
          <w:p w:rsidR="00B720D8" w:rsidRDefault="00DD54AF">
            <w:r>
              <w:t>System</w:t>
            </w:r>
          </w:p>
        </w:tc>
        <w:tc>
          <w:tcPr>
            <w:tcW w:w="0" w:type="auto"/>
          </w:tcPr>
          <w:p w:rsidR="00B720D8" w:rsidRDefault="00DD54AF">
            <w:r>
              <w:t>Accessible via SAP Fiori launchpad. Your system administrator provides you with the URL to access the various a</w:t>
            </w:r>
            <w:r>
              <w:t>pps assigned to your role.</w:t>
            </w:r>
          </w:p>
        </w:tc>
      </w:tr>
    </w:tbl>
    <w:p w:rsidR="00B720D8" w:rsidRDefault="00DD54AF">
      <w:pPr>
        <w:pStyle w:val="Heading2"/>
      </w:pPr>
      <w:bookmarkStart w:id="8" w:name="unique_4"/>
      <w:bookmarkStart w:id="9" w:name="_Toc51414580"/>
      <w:r>
        <w:t>Roles</w:t>
      </w:r>
      <w:bookmarkEnd w:id="8"/>
      <w:bookmarkEnd w:id="9"/>
    </w:p>
    <w:p w:rsidR="00DD54AF" w:rsidRDefault="00DD54AF">
      <w:r>
        <w:t>Assign the following business roles to your individual test users. Alternatively, if available, you can create business roles using the following spaces with pages and predefined apps for the SAP Fiori launchpad and assign</w:t>
      </w:r>
      <w:r>
        <w:t xml:space="preserve"> the business roles to your individual test users.</w:t>
      </w:r>
    </w:p>
    <w:p w:rsidR="00DD54AF" w:rsidRDefault="00DD54AF">
      <w:r>
        <w:rPr>
          <w:rStyle w:val="SAPEmphasis"/>
        </w:rPr>
        <w:t xml:space="preserve">Note </w:t>
      </w:r>
      <w:r>
        <w:t>These roles or spaces are examples provided by SAP. You can use them as templates to create your own roles or spaces.</w:t>
      </w:r>
    </w:p>
    <w:p w:rsidR="00B720D8" w:rsidRDefault="00DD54AF">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552"/>
        <w:gridCol w:w="3025"/>
        <w:gridCol w:w="2000"/>
        <w:gridCol w:w="3025"/>
        <w:gridCol w:w="842"/>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Name (Role)</w:t>
            </w:r>
          </w:p>
        </w:tc>
        <w:tc>
          <w:tcPr>
            <w:tcW w:w="0" w:type="auto"/>
          </w:tcPr>
          <w:p w:rsidR="00B720D8" w:rsidRDefault="00DD54AF">
            <w:pPr>
              <w:pStyle w:val="SAPTableHeader"/>
            </w:pPr>
            <w:r>
              <w:t>ID (Role)</w:t>
            </w:r>
          </w:p>
        </w:tc>
        <w:tc>
          <w:tcPr>
            <w:tcW w:w="0" w:type="auto"/>
          </w:tcPr>
          <w:p w:rsidR="00B720D8" w:rsidRDefault="00DD54AF">
            <w:pPr>
              <w:pStyle w:val="SAPTableHeader"/>
            </w:pPr>
            <w:r>
              <w:t>Description (Space)</w:t>
            </w:r>
          </w:p>
        </w:tc>
        <w:tc>
          <w:tcPr>
            <w:tcW w:w="0" w:type="auto"/>
          </w:tcPr>
          <w:p w:rsidR="00B720D8" w:rsidRDefault="00DD54AF">
            <w:pPr>
              <w:pStyle w:val="SAPTableHeader"/>
            </w:pPr>
            <w:r>
              <w:t>ID (Space)</w:t>
            </w:r>
          </w:p>
        </w:tc>
        <w:tc>
          <w:tcPr>
            <w:tcW w:w="0" w:type="auto"/>
          </w:tcPr>
          <w:p w:rsidR="00B720D8" w:rsidRDefault="00DD54AF">
            <w:pPr>
              <w:pStyle w:val="SAPTableHeader"/>
            </w:pPr>
            <w:r>
              <w:t>Log On</w:t>
            </w:r>
          </w:p>
        </w:tc>
      </w:tr>
      <w:tr w:rsidR="00B720D8" w:rsidTr="00DD54AF">
        <w:tc>
          <w:tcPr>
            <w:tcW w:w="0" w:type="auto"/>
          </w:tcPr>
          <w:p w:rsidR="00B720D8" w:rsidRDefault="00DD54AF">
            <w:r>
              <w:t>Group Accountant</w:t>
            </w:r>
          </w:p>
        </w:tc>
        <w:tc>
          <w:tcPr>
            <w:tcW w:w="0" w:type="auto"/>
          </w:tcPr>
          <w:p w:rsidR="00B720D8" w:rsidRDefault="00DD54AF">
            <w:r>
              <w:rPr>
                <w:rStyle w:val="SAPMonospace"/>
              </w:rPr>
              <w:t>SAP_BR_</w:t>
            </w:r>
            <w:r>
              <w:rPr>
                <w:rStyle w:val="SAPMonospace"/>
              </w:rPr>
              <w:t>GRP_ACCOUNTANT</w:t>
            </w:r>
          </w:p>
        </w:tc>
        <w:tc>
          <w:tcPr>
            <w:tcW w:w="0" w:type="auto"/>
          </w:tcPr>
          <w:p w:rsidR="00B720D8" w:rsidRDefault="00DD54AF">
            <w:r>
              <w:t>Group Reporting</w:t>
            </w:r>
          </w:p>
        </w:tc>
        <w:tc>
          <w:tcPr>
            <w:tcW w:w="0" w:type="auto"/>
          </w:tcPr>
          <w:p w:rsidR="00B720D8" w:rsidRDefault="00DD54AF">
            <w:r>
              <w:rPr>
                <w:rStyle w:val="SAPMonospace"/>
              </w:rPr>
              <w:t>SAP_BR_GRP_ACCOUNTANT</w:t>
            </w:r>
          </w:p>
        </w:tc>
        <w:tc>
          <w:tcPr>
            <w:tcW w:w="0" w:type="auto"/>
          </w:tcPr>
          <w:p w:rsidR="00B720D8" w:rsidRDefault="00B720D8"/>
        </w:tc>
      </w:tr>
      <w:tr w:rsidR="00B720D8" w:rsidTr="00DD54AF">
        <w:tc>
          <w:tcPr>
            <w:tcW w:w="0" w:type="auto"/>
          </w:tcPr>
          <w:p w:rsidR="00B720D8" w:rsidRDefault="00DD54AF">
            <w:r>
              <w:t>Cost Accountant - Overhead</w:t>
            </w:r>
          </w:p>
        </w:tc>
        <w:tc>
          <w:tcPr>
            <w:tcW w:w="0" w:type="auto"/>
          </w:tcPr>
          <w:p w:rsidR="00B720D8" w:rsidRDefault="00DD54AF">
            <w:r>
              <w:rPr>
                <w:rStyle w:val="SAPMonospace"/>
              </w:rPr>
              <w:t>SAP_BR_OVERHEAD_ACCOUNTANT</w:t>
            </w:r>
          </w:p>
        </w:tc>
        <w:tc>
          <w:tcPr>
            <w:tcW w:w="0" w:type="auto"/>
          </w:tcPr>
          <w:p w:rsidR="00B720D8" w:rsidRDefault="00DD54AF">
            <w:r>
              <w:t>Overhead Accounting</w:t>
            </w:r>
          </w:p>
        </w:tc>
        <w:tc>
          <w:tcPr>
            <w:tcW w:w="0" w:type="auto"/>
          </w:tcPr>
          <w:p w:rsidR="00B720D8" w:rsidRDefault="00DD54AF">
            <w:r>
              <w:rPr>
                <w:rStyle w:val="SAPMonospace"/>
              </w:rPr>
              <w:t>SAP_BR_OVERHEAD_ACCOUNTANT</w:t>
            </w:r>
          </w:p>
        </w:tc>
        <w:tc>
          <w:tcPr>
            <w:tcW w:w="0" w:type="auto"/>
          </w:tcPr>
          <w:p w:rsidR="00000000" w:rsidRDefault="00DD54AF"/>
        </w:tc>
      </w:tr>
    </w:tbl>
    <w:p w:rsidR="00B720D8" w:rsidRDefault="00DD54AF">
      <w:pPr>
        <w:pStyle w:val="Heading2"/>
      </w:pPr>
      <w:bookmarkStart w:id="10" w:name="unique_5"/>
      <w:bookmarkStart w:id="11" w:name="_Toc51414581"/>
      <w:r>
        <w:t>Master Data, Organization Data, and Other Data</w:t>
      </w:r>
      <w:bookmarkEnd w:id="10"/>
      <w:bookmarkEnd w:id="11"/>
    </w:p>
    <w:p w:rsidR="00B720D8" w:rsidRDefault="00DD54AF">
      <w:r>
        <w:t>The following master data (consolidation groups and consolidation units) must be prepared.</w:t>
      </w:r>
    </w:p>
    <w:p w:rsidR="00B720D8" w:rsidRDefault="00DD54AF">
      <w:pPr>
        <w:pStyle w:val="listpara1"/>
        <w:numPr>
          <w:ilvl w:val="0"/>
          <w:numId w:val="5"/>
        </w:numPr>
      </w:pPr>
      <w:r>
        <w:t>The consolidation groups CG21, CG49 m</w:t>
      </w:r>
      <w:r>
        <w:t>ust be prepared based on consolidation group CG20.</w:t>
      </w:r>
    </w:p>
    <w:p w:rsidR="00B720D8" w:rsidRDefault="00DD54AF">
      <w:pPr>
        <w:pStyle w:val="listpara1"/>
        <w:numPr>
          <w:ilvl w:val="0"/>
          <w:numId w:val="3"/>
        </w:numPr>
      </w:pPr>
      <w:r>
        <w:t>The consolidation units XX00-XX08 must be prepared based on consolidation units 2000 - 2008.</w:t>
      </w:r>
    </w:p>
    <w:p w:rsidR="00B720D8" w:rsidRDefault="00DD54AF">
      <w:pPr>
        <w:pStyle w:val="Heading2"/>
      </w:pPr>
      <w:bookmarkStart w:id="12" w:name="unique_6"/>
      <w:bookmarkStart w:id="13" w:name="_Toc51414582"/>
      <w:r>
        <w:lastRenderedPageBreak/>
        <w:t>Regional Settings: list separator</w:t>
      </w:r>
      <w:bookmarkEnd w:id="12"/>
      <w:bookmarkEnd w:id="13"/>
    </w:p>
    <w:p w:rsidR="00B720D8" w:rsidRDefault="00DD54AF">
      <w:r>
        <w:t xml:space="preserve">At several steps of the test procedures explained in the present </w:t>
      </w:r>
      <w:r>
        <w:t xml:space="preserve">document, you are invited to handle </w:t>
      </w:r>
      <w:r>
        <w:rPr>
          <w:rStyle w:val="italic"/>
        </w:rPr>
        <w:t>.csv</w:t>
      </w:r>
      <w:r>
        <w:t xml:space="preserve"> text files with Excel. When saving </w:t>
      </w:r>
      <w:r>
        <w:rPr>
          <w:rStyle w:val="italic"/>
        </w:rPr>
        <w:t>.csv</w:t>
      </w:r>
      <w:r>
        <w:t xml:space="preserve"> files, Excel used the list separator defined in your regional settings ( </w:t>
      </w:r>
      <w:r>
        <w:rPr>
          <w:rStyle w:val="SAPScreenElement"/>
        </w:rPr>
        <w:t>Control Panel &gt; Region &gt; Additional Settings… &gt; List separator</w:t>
      </w:r>
      <w:r>
        <w:t xml:space="preserve"> ).</w:t>
      </w:r>
    </w:p>
    <w:p w:rsidR="00B720D8" w:rsidRDefault="00DD54AF">
      <w:r>
        <w:t>Make sure that the list separator is</w:t>
      </w:r>
      <w:r>
        <w:t xml:space="preserve"> set to semi-column (“;”) before you start Excel to handle and save the csv files. Otherwise, the import file will include wrong separators and the import process will fail.</w:t>
      </w:r>
    </w:p>
    <w:p w:rsidR="00B720D8" w:rsidRDefault="00DD54AF">
      <w:pPr>
        <w:pStyle w:val="Heading1"/>
      </w:pPr>
      <w:bookmarkStart w:id="14" w:name="unique_7"/>
      <w:bookmarkStart w:id="15" w:name="_Toc51414583"/>
      <w:r>
        <w:lastRenderedPageBreak/>
        <w:t>Overview Table</w:t>
      </w:r>
      <w:bookmarkEnd w:id="14"/>
      <w:bookmarkEnd w:id="15"/>
    </w:p>
    <w:p w:rsidR="00DD54AF" w:rsidRDefault="00DD54AF">
      <w:r>
        <w:t>If your system administrator has enabled spaces and pages on the S</w:t>
      </w:r>
      <w:r>
        <w:t>AP Fiori launchpad, the homepage will only contain the essential apps for performing the typical tasks of a business role.</w:t>
      </w:r>
    </w:p>
    <w:p w:rsidR="00DD54AF" w:rsidRDefault="00DD54AF">
      <w:r>
        <w:t>You can find all other apps not included on the homepage using the search bar.</w:t>
      </w:r>
    </w:p>
    <w:p w:rsidR="00B720D8" w:rsidRDefault="00DD54AF">
      <w:r>
        <w:t xml:space="preserve">If you want to personalize the homepage and </w:t>
      </w:r>
      <w:r>
        <w:t xml:space="preserve">include the hidden apps, navigate to your user profile and choose </w:t>
      </w:r>
      <w:r>
        <w:rPr>
          <w:rStyle w:val="SAPScreenElement"/>
        </w:rPr>
        <w:t>Settings &gt; App Finder</w:t>
      </w:r>
      <w:r>
        <w:t xml:space="preserve"> .</w:t>
      </w:r>
    </w:p>
    <w:p w:rsidR="00B720D8" w:rsidRDefault="00DD54AF">
      <w:pPr>
        <w:pStyle w:val="tabletitle"/>
      </w:pPr>
      <w:r>
        <w:rPr>
          <w:rStyle w:val="SAPEmphasis"/>
        </w:rPr>
        <w:t>Table 1: Table 1: Actuals @ budget Rate CT</w:t>
      </w:r>
    </w:p>
    <w:tbl>
      <w:tblPr>
        <w:tblStyle w:val="SAPStandardTable"/>
        <w:tblW w:w="0" w:type="auto"/>
        <w:tblInd w:w="0" w:type="dxa"/>
        <w:tblLook w:val="0620" w:firstRow="1" w:lastRow="0" w:firstColumn="0" w:lastColumn="0" w:noHBand="1" w:noVBand="1"/>
      </w:tblPr>
      <w:tblGrid>
        <w:gridCol w:w="6767"/>
        <w:gridCol w:w="2539"/>
        <w:gridCol w:w="2953"/>
        <w:gridCol w:w="1751"/>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Process Step</w:t>
            </w:r>
          </w:p>
        </w:tc>
        <w:tc>
          <w:tcPr>
            <w:tcW w:w="0" w:type="auto"/>
          </w:tcPr>
          <w:p w:rsidR="00B720D8" w:rsidRDefault="00DD54AF">
            <w:pPr>
              <w:pStyle w:val="SAPTableHeader"/>
            </w:pPr>
            <w:r>
              <w:t>Business Role</w:t>
            </w:r>
          </w:p>
        </w:tc>
        <w:tc>
          <w:tcPr>
            <w:tcW w:w="0" w:type="auto"/>
          </w:tcPr>
          <w:p w:rsidR="00B720D8" w:rsidRDefault="00DD54AF">
            <w:pPr>
              <w:pStyle w:val="SAPTableHeader"/>
            </w:pPr>
            <w:r>
              <w:t>Transaction/App Name</w:t>
            </w:r>
          </w:p>
        </w:tc>
        <w:tc>
          <w:tcPr>
            <w:tcW w:w="0" w:type="auto"/>
          </w:tcPr>
          <w:p w:rsidR="00B720D8" w:rsidRDefault="00DD54AF">
            <w:pPr>
              <w:pStyle w:val="SAPTableHeader"/>
            </w:pPr>
            <w:r>
              <w:t>Expected Results</w:t>
            </w:r>
          </w:p>
        </w:tc>
      </w:tr>
      <w:tr w:rsidR="00B720D8" w:rsidTr="00DD54AF">
        <w:tc>
          <w:tcPr>
            <w:tcW w:w="0" w:type="auto"/>
          </w:tcPr>
          <w:p w:rsidR="00B720D8" w:rsidRDefault="00DD54AF">
            <w:hyperlink r:id="rId8" w:history="1">
              <w:r>
                <w:t xml:space="preserve">Maintain Exchange Rates </w:t>
              </w:r>
            </w:hyperlink>
            <w:r>
              <w:t xml:space="preserve">  [pag</w:t>
            </w:r>
            <w:r>
              <w:t xml:space="preserve">e ] </w:t>
            </w:r>
            <w:r>
              <w:fldChar w:fldCharType="begin"/>
            </w:r>
            <w:r>
              <w:instrText xml:space="preserve"> PAGEREF unique_8 </w:instrText>
            </w:r>
            <w:r>
              <w:fldChar w:fldCharType="separate"/>
            </w:r>
            <w:r>
              <w:rPr>
                <w:noProof/>
              </w:rPr>
              <w:t>8</w:t>
            </w:r>
            <w:r>
              <w:fldChar w:fldCharType="end"/>
            </w:r>
          </w:p>
        </w:tc>
        <w:tc>
          <w:tcPr>
            <w:tcW w:w="0" w:type="auto"/>
          </w:tcPr>
          <w:p w:rsidR="00B720D8" w:rsidRDefault="00DD54AF">
            <w:r>
              <w:t>Group Accountant</w:t>
            </w:r>
          </w:p>
        </w:tc>
        <w:tc>
          <w:tcPr>
            <w:tcW w:w="0" w:type="auto"/>
          </w:tcPr>
          <w:p w:rsidR="00B720D8" w:rsidRDefault="00DD54AF">
            <w:r>
              <w:rPr>
                <w:rStyle w:val="SAPScreenElement"/>
              </w:rPr>
              <w:t>Maintain Exchange Rates</w:t>
            </w:r>
            <w:r>
              <w:t xml:space="preserve"> </w:t>
            </w:r>
            <w:r>
              <w:rPr>
                <w:rStyle w:val="SAPMonospace"/>
              </w:rPr>
              <w:t>(OB08)</w:t>
            </w:r>
          </w:p>
        </w:tc>
        <w:tc>
          <w:tcPr>
            <w:tcW w:w="0" w:type="auto"/>
          </w:tcPr>
          <w:p w:rsidR="00B720D8" w:rsidRDefault="00B720D8"/>
        </w:tc>
      </w:tr>
      <w:tr w:rsidR="00B720D8" w:rsidTr="00DD54AF">
        <w:tc>
          <w:tcPr>
            <w:tcW w:w="0" w:type="auto"/>
          </w:tcPr>
          <w:p w:rsidR="00B720D8" w:rsidRDefault="00DD54AF">
            <w:hyperlink r:id="rId9" w:history="1">
              <w:r>
                <w:t>Set Global Parameters</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B720D8" w:rsidRDefault="00B720D8"/>
        </w:tc>
      </w:tr>
      <w:tr w:rsidR="00B720D8" w:rsidTr="00DD54AF">
        <w:tc>
          <w:tcPr>
            <w:tcW w:w="0" w:type="auto"/>
          </w:tcPr>
          <w:p w:rsidR="00B720D8" w:rsidRDefault="00DD54AF">
            <w:hyperlink r:id="rId10" w:history="1">
              <w:r>
                <w:t>Data Preparation by Copying Totals Records 12/2015 from Y10 to Y11</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B720D8" w:rsidRDefault="00DD54AF">
            <w:r>
              <w:t>Group Accountant</w:t>
            </w:r>
          </w:p>
        </w:tc>
        <w:tc>
          <w:tcPr>
            <w:tcW w:w="0" w:type="auto"/>
          </w:tcPr>
          <w:p w:rsidR="00B720D8" w:rsidRDefault="00DD54AF">
            <w:r>
              <w:rPr>
                <w:rStyle w:val="SAPScreenElement"/>
              </w:rPr>
              <w:t>Copy Transaction Data</w:t>
            </w:r>
            <w:r>
              <w:t xml:space="preserve"> </w:t>
            </w:r>
            <w:r>
              <w:rPr>
                <w:rStyle w:val="SAPMonospace"/>
              </w:rPr>
              <w:t>(CXCK)</w:t>
            </w:r>
          </w:p>
        </w:tc>
        <w:tc>
          <w:tcPr>
            <w:tcW w:w="0" w:type="auto"/>
          </w:tcPr>
          <w:p w:rsidR="00000000" w:rsidRDefault="00DD54AF"/>
        </w:tc>
      </w:tr>
      <w:tr w:rsidR="00B720D8" w:rsidTr="00DD54AF">
        <w:tc>
          <w:tcPr>
            <w:tcW w:w="0" w:type="auto"/>
          </w:tcPr>
          <w:p w:rsidR="00B720D8" w:rsidRDefault="00DD54AF">
            <w:hyperlink r:id="rId11" w:history="1">
              <w:r>
                <w:t>Execute the Data and Consolidation Monitor</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B720D8" w:rsidRDefault="00DD54AF">
            <w:r>
              <w:t>Group Accountant</w:t>
            </w:r>
          </w:p>
        </w:tc>
        <w:tc>
          <w:tcPr>
            <w:tcW w:w="0" w:type="auto"/>
          </w:tcPr>
          <w:p w:rsidR="00B720D8" w:rsidRDefault="00DD54AF">
            <w:r>
              <w:rPr>
                <w:rStyle w:val="SAPScreenElement"/>
              </w:rPr>
              <w:t>Data Monitor</w:t>
            </w:r>
            <w:r>
              <w:t xml:space="preserve"> </w:t>
            </w:r>
            <w:r>
              <w:rPr>
                <w:rStyle w:val="SAPMonospace"/>
              </w:rPr>
              <w:t>(CXCD)</w:t>
            </w:r>
          </w:p>
        </w:tc>
        <w:tc>
          <w:tcPr>
            <w:tcW w:w="0" w:type="auto"/>
          </w:tcPr>
          <w:p w:rsidR="00000000" w:rsidRDefault="00DD54AF"/>
        </w:tc>
      </w:tr>
      <w:tr w:rsidR="00B720D8" w:rsidTr="00DD54AF">
        <w:tc>
          <w:tcPr>
            <w:tcW w:w="0" w:type="auto"/>
          </w:tcPr>
          <w:p w:rsidR="00B720D8" w:rsidRDefault="00DD54AF">
            <w:hyperlink r:id="rId12" w:history="1">
              <w:r>
                <w:t>Check Comparison Report (Optional)</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B720D8" w:rsidRDefault="00DD54AF">
            <w:r>
              <w:t>Mentioned in test script 2K6</w:t>
            </w:r>
          </w:p>
        </w:tc>
        <w:tc>
          <w:tcPr>
            <w:tcW w:w="0" w:type="auto"/>
          </w:tcPr>
          <w:p w:rsidR="00B720D8" w:rsidRDefault="00B720D8"/>
        </w:tc>
        <w:tc>
          <w:tcPr>
            <w:tcW w:w="0" w:type="auto"/>
          </w:tcPr>
          <w:p w:rsidR="00B720D8" w:rsidRDefault="00B720D8"/>
        </w:tc>
      </w:tr>
    </w:tbl>
    <w:p w:rsidR="00B720D8" w:rsidRDefault="00DD54AF">
      <w:pPr>
        <w:pStyle w:val="tabletitle"/>
      </w:pPr>
      <w:r>
        <w:rPr>
          <w:rStyle w:val="SAPEmphasis"/>
        </w:rPr>
        <w:t>Table 2: Table 2: YB2 Budget (12 + 1 + 1 + 1)</w:t>
      </w:r>
    </w:p>
    <w:tbl>
      <w:tblPr>
        <w:tblStyle w:val="SAPStandardTable"/>
        <w:tblW w:w="14298" w:type="dxa"/>
        <w:tblInd w:w="0" w:type="dxa"/>
        <w:tblLook w:val="0620" w:firstRow="1" w:lastRow="0" w:firstColumn="0" w:lastColumn="0" w:noHBand="1" w:noVBand="1"/>
      </w:tblPr>
      <w:tblGrid>
        <w:gridCol w:w="7698"/>
        <w:gridCol w:w="1938"/>
        <w:gridCol w:w="3223"/>
        <w:gridCol w:w="1439"/>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Process Step</w:t>
            </w:r>
          </w:p>
        </w:tc>
        <w:tc>
          <w:tcPr>
            <w:tcW w:w="0" w:type="auto"/>
          </w:tcPr>
          <w:p w:rsidR="00B720D8" w:rsidRDefault="00DD54AF">
            <w:pPr>
              <w:pStyle w:val="SAPTableHeader"/>
            </w:pPr>
            <w:r>
              <w:t>Business Role</w:t>
            </w:r>
          </w:p>
        </w:tc>
        <w:tc>
          <w:tcPr>
            <w:tcW w:w="0" w:type="auto"/>
          </w:tcPr>
          <w:p w:rsidR="00B720D8" w:rsidRDefault="00DD54AF">
            <w:pPr>
              <w:pStyle w:val="SAPTableHeader"/>
            </w:pPr>
            <w:r>
              <w:t>Transaction/App Name</w:t>
            </w:r>
          </w:p>
        </w:tc>
        <w:tc>
          <w:tcPr>
            <w:tcW w:w="0" w:type="auto"/>
          </w:tcPr>
          <w:p w:rsidR="00B720D8" w:rsidRDefault="00DD54AF">
            <w:pPr>
              <w:pStyle w:val="SAPTableHeader"/>
            </w:pPr>
            <w:r>
              <w:t>Expected Results</w:t>
            </w:r>
          </w:p>
        </w:tc>
      </w:tr>
      <w:tr w:rsidR="00B720D8" w:rsidTr="00DD54AF">
        <w:tc>
          <w:tcPr>
            <w:tcW w:w="0" w:type="auto"/>
          </w:tcPr>
          <w:p w:rsidR="00B720D8" w:rsidRDefault="00DD54AF">
            <w:hyperlink r:id="rId13" w:history="1">
              <w:r>
                <w:t>Set Global Parameters and Open Period</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B720D8" w:rsidRDefault="00B720D8"/>
        </w:tc>
      </w:tr>
      <w:tr w:rsidR="00B720D8" w:rsidTr="00DD54AF">
        <w:tc>
          <w:tcPr>
            <w:tcW w:w="0" w:type="auto"/>
          </w:tcPr>
          <w:p w:rsidR="00B720D8" w:rsidRDefault="00DD54AF">
            <w:hyperlink r:id="rId14" w:history="1">
              <w:r>
                <w:t>Copy Totals Records 01-03/2016 from Y10 to YB2</w:t>
              </w:r>
            </w:hyperlink>
            <w:r>
              <w:t xml:space="preserve"> </w:t>
            </w:r>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B720D8" w:rsidRDefault="00DD54AF">
            <w:r>
              <w:t>Group Accountant</w:t>
            </w:r>
          </w:p>
        </w:tc>
        <w:tc>
          <w:tcPr>
            <w:tcW w:w="0" w:type="auto"/>
          </w:tcPr>
          <w:p w:rsidR="00B720D8" w:rsidRDefault="00DD54AF">
            <w:r>
              <w:rPr>
                <w:rStyle w:val="SAPScreenElement"/>
              </w:rPr>
              <w:t>Copy Transaction Data</w:t>
            </w:r>
            <w:r>
              <w:t xml:space="preserve"> </w:t>
            </w:r>
            <w:r>
              <w:rPr>
                <w:rStyle w:val="SAPMonospace"/>
              </w:rPr>
              <w:t>(CXCK)</w:t>
            </w:r>
          </w:p>
        </w:tc>
        <w:tc>
          <w:tcPr>
            <w:tcW w:w="0" w:type="auto"/>
          </w:tcPr>
          <w:p w:rsidR="00000000" w:rsidRDefault="00DD54AF"/>
        </w:tc>
      </w:tr>
      <w:tr w:rsidR="00B720D8" w:rsidTr="00DD54AF">
        <w:tc>
          <w:tcPr>
            <w:tcW w:w="0" w:type="auto"/>
          </w:tcPr>
          <w:p w:rsidR="00B720D8" w:rsidRDefault="00DD54AF">
            <w:hyperlink r:id="rId15" w:history="1">
              <w:r>
                <w:t>Flexible Upload of Subsequent Period Reported Financial Data First Year in One Step as Multiperiod Loading (04-12/2016)</w:t>
              </w:r>
            </w:hyperlink>
            <w:r>
              <w:t xml:space="preserve">  [page ] </w:t>
            </w:r>
            <w:r>
              <w:fldChar w:fldCharType="begin"/>
            </w:r>
            <w:r>
              <w:instrText xml:space="preserve"> PAGEREF uniqu</w:instrText>
            </w:r>
            <w:r>
              <w:instrText xml:space="preserve">e_15 </w:instrText>
            </w:r>
            <w:r>
              <w:fldChar w:fldCharType="separate"/>
            </w:r>
            <w:r>
              <w:rPr>
                <w:noProof/>
              </w:rPr>
              <w:t>18</w:t>
            </w:r>
            <w:r>
              <w:fldChar w:fldCharType="end"/>
            </w:r>
          </w:p>
        </w:tc>
        <w:tc>
          <w:tcPr>
            <w:tcW w:w="0" w:type="auto"/>
          </w:tcPr>
          <w:p w:rsidR="00B720D8" w:rsidRDefault="00DD54AF">
            <w:r>
              <w:t>Group Accountant</w:t>
            </w:r>
          </w:p>
        </w:tc>
        <w:tc>
          <w:tcPr>
            <w:tcW w:w="0" w:type="auto"/>
          </w:tcPr>
          <w:p w:rsidR="00B720D8" w:rsidRDefault="00DD54AF">
            <w:r>
              <w:rPr>
                <w:rStyle w:val="SAPScreenElement"/>
              </w:rPr>
              <w:t>Flexible Upload of Reported Financial Data</w:t>
            </w:r>
            <w:r>
              <w:t xml:space="preserve"> </w:t>
            </w:r>
            <w:r>
              <w:rPr>
                <w:rStyle w:val="SAPMonospace"/>
              </w:rPr>
              <w:t>(CX25)</w:t>
            </w:r>
          </w:p>
        </w:tc>
        <w:tc>
          <w:tcPr>
            <w:tcW w:w="0" w:type="auto"/>
          </w:tcPr>
          <w:p w:rsidR="00000000" w:rsidRDefault="00DD54AF"/>
        </w:tc>
      </w:tr>
      <w:tr w:rsidR="00B720D8" w:rsidTr="00DD54AF">
        <w:tc>
          <w:tcPr>
            <w:tcW w:w="0" w:type="auto"/>
          </w:tcPr>
          <w:p w:rsidR="00B720D8" w:rsidRDefault="00DD54AF">
            <w:hyperlink r:id="rId16" w:history="1">
              <w:r>
                <w:t>Data and Consolidation Monitor as of 04-12/2016</w:t>
              </w:r>
            </w:hyperlink>
            <w:r>
              <w:t xml:space="preserve">  [page ] </w:t>
            </w:r>
            <w:r>
              <w:fldChar w:fldCharType="begin"/>
            </w:r>
            <w:r>
              <w:instrText xml:space="preserve"> PAGEREF unique_16 </w:instrText>
            </w:r>
            <w:r>
              <w:fldChar w:fldCharType="separate"/>
            </w:r>
            <w:r>
              <w:rPr>
                <w:noProof/>
              </w:rPr>
              <w:t>20</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000000" w:rsidRDefault="00DD54AF"/>
        </w:tc>
      </w:tr>
      <w:tr w:rsidR="00B720D8" w:rsidTr="00DD54AF">
        <w:tc>
          <w:tcPr>
            <w:tcW w:w="0" w:type="auto"/>
          </w:tcPr>
          <w:p w:rsidR="00B720D8" w:rsidRDefault="00DD54AF">
            <w:hyperlink r:id="rId17" w:history="1">
              <w:r>
                <w:t xml:space="preserve">Data and Consolidation Monitor 12/2017 (Flexible Upload of Reported Financial Data Second Year) </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000000" w:rsidRDefault="00DD54AF"/>
        </w:tc>
      </w:tr>
      <w:tr w:rsidR="00B720D8" w:rsidTr="00DD54AF">
        <w:tc>
          <w:tcPr>
            <w:tcW w:w="0" w:type="auto"/>
          </w:tcPr>
          <w:p w:rsidR="00B720D8" w:rsidRDefault="00DD54AF">
            <w:hyperlink r:id="rId18" w:history="1">
              <w:r>
                <w:t xml:space="preserve">Data and Consolidation Monitor 12/2018 (Flexible Upload of Reported Financial Data Third Year) </w:t>
              </w:r>
            </w:hyperlink>
            <w:r>
              <w:t xml:space="preserve"> </w:t>
            </w:r>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000000" w:rsidRDefault="00DD54AF"/>
        </w:tc>
      </w:tr>
      <w:tr w:rsidR="00B720D8" w:rsidTr="00DD54AF">
        <w:tc>
          <w:tcPr>
            <w:tcW w:w="0" w:type="auto"/>
          </w:tcPr>
          <w:p w:rsidR="00B720D8" w:rsidRDefault="00DD54AF">
            <w:hyperlink r:id="rId19" w:history="1">
              <w:r>
                <w:t xml:space="preserve">Data and Consolidation Monitor 12/2019 (Flexible Upload of Reported Financial Data Forth Year) </w:t>
              </w:r>
            </w:hyperlink>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000000" w:rsidRDefault="00DD54AF"/>
        </w:tc>
      </w:tr>
      <w:tr w:rsidR="00B720D8" w:rsidTr="00DD54AF">
        <w:tc>
          <w:tcPr>
            <w:tcW w:w="0" w:type="auto"/>
          </w:tcPr>
          <w:p w:rsidR="00B720D8" w:rsidRDefault="00DD54AF">
            <w:hyperlink r:id="rId20" w:history="1">
              <w:r>
                <w:t>Check Comparison Report (Optional)</w:t>
              </w:r>
            </w:hyperlink>
            <w:r>
              <w:t xml:space="preserve">  [page ] </w:t>
            </w:r>
            <w:r>
              <w:fldChar w:fldCharType="begin"/>
            </w:r>
            <w:r>
              <w:instrText xml:space="preserve"> PAGEREF unique_20 </w:instrText>
            </w:r>
            <w:r>
              <w:fldChar w:fldCharType="separate"/>
            </w:r>
            <w:r>
              <w:rPr>
                <w:noProof/>
              </w:rPr>
              <w:t>25</w:t>
            </w:r>
            <w:r>
              <w:fldChar w:fldCharType="end"/>
            </w:r>
          </w:p>
        </w:tc>
        <w:tc>
          <w:tcPr>
            <w:tcW w:w="0" w:type="auto"/>
          </w:tcPr>
          <w:p w:rsidR="00B720D8" w:rsidRDefault="00DD54AF">
            <w:r>
              <w:t>Mentioned in test script 2K6</w:t>
            </w:r>
          </w:p>
        </w:tc>
        <w:tc>
          <w:tcPr>
            <w:tcW w:w="0" w:type="auto"/>
          </w:tcPr>
          <w:p w:rsidR="00B720D8" w:rsidRDefault="00B720D8"/>
        </w:tc>
        <w:tc>
          <w:tcPr>
            <w:tcW w:w="0" w:type="auto"/>
          </w:tcPr>
          <w:p w:rsidR="00B720D8" w:rsidRDefault="00B720D8"/>
        </w:tc>
      </w:tr>
    </w:tbl>
    <w:p w:rsidR="00B720D8" w:rsidRDefault="00DD54AF">
      <w:pPr>
        <w:pStyle w:val="tabletitle"/>
      </w:pPr>
      <w:r>
        <w:rPr>
          <w:rStyle w:val="SAPEmphasis"/>
        </w:rPr>
        <w:lastRenderedPageBreak/>
        <w:t>Table 3: Table 3: YF2 Forecast (2+10)</w:t>
      </w:r>
    </w:p>
    <w:tbl>
      <w:tblPr>
        <w:tblStyle w:val="SAPStandardTable"/>
        <w:tblW w:w="0" w:type="auto"/>
        <w:tblInd w:w="0" w:type="dxa"/>
        <w:tblLook w:val="0620" w:firstRow="1" w:lastRow="0" w:firstColumn="0" w:lastColumn="0" w:noHBand="1" w:noVBand="1"/>
      </w:tblPr>
      <w:tblGrid>
        <w:gridCol w:w="5797"/>
        <w:gridCol w:w="2498"/>
        <w:gridCol w:w="4259"/>
        <w:gridCol w:w="1730"/>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Process Step</w:t>
            </w:r>
          </w:p>
        </w:tc>
        <w:tc>
          <w:tcPr>
            <w:tcW w:w="0" w:type="auto"/>
          </w:tcPr>
          <w:p w:rsidR="00B720D8" w:rsidRDefault="00DD54AF">
            <w:pPr>
              <w:pStyle w:val="SAPTableHeader"/>
            </w:pPr>
            <w:r>
              <w:t>Business Role</w:t>
            </w:r>
          </w:p>
        </w:tc>
        <w:tc>
          <w:tcPr>
            <w:tcW w:w="0" w:type="auto"/>
          </w:tcPr>
          <w:p w:rsidR="00B720D8" w:rsidRDefault="00DD54AF">
            <w:pPr>
              <w:pStyle w:val="SAPTableHeader"/>
            </w:pPr>
            <w:r>
              <w:t>Transaction/App Name</w:t>
            </w:r>
          </w:p>
        </w:tc>
        <w:tc>
          <w:tcPr>
            <w:tcW w:w="0" w:type="auto"/>
          </w:tcPr>
          <w:p w:rsidR="00B720D8" w:rsidRDefault="00DD54AF">
            <w:pPr>
              <w:pStyle w:val="SAPTableHeader"/>
            </w:pPr>
            <w:r>
              <w:t>Expected Results</w:t>
            </w:r>
          </w:p>
        </w:tc>
      </w:tr>
      <w:tr w:rsidR="00B720D8" w:rsidTr="00DD54AF">
        <w:tc>
          <w:tcPr>
            <w:tcW w:w="0" w:type="auto"/>
          </w:tcPr>
          <w:p w:rsidR="00B720D8" w:rsidRDefault="00DD54AF">
            <w:hyperlink r:id="rId21" w:history="1">
              <w:r>
                <w:t>Set Global Parameters and Open Period</w:t>
              </w:r>
            </w:hyperlink>
            <w:r>
              <w:t xml:space="preserve">  [page ] </w:t>
            </w:r>
            <w:r>
              <w:fldChar w:fldCharType="begin"/>
            </w:r>
            <w:r>
              <w:instrText xml:space="preserve"> PAGEREF unique_21 </w:instrText>
            </w:r>
            <w:r>
              <w:fldChar w:fldCharType="separate"/>
            </w:r>
            <w:r>
              <w:rPr>
                <w:noProof/>
              </w:rPr>
              <w:t>26</w:t>
            </w:r>
            <w:r>
              <w:fldChar w:fldCharType="end"/>
            </w:r>
          </w:p>
        </w:tc>
        <w:tc>
          <w:tcPr>
            <w:tcW w:w="0" w:type="auto"/>
          </w:tcPr>
          <w:p w:rsidR="00B720D8" w:rsidRDefault="00DD54AF">
            <w:r>
              <w:t>Group Accountant</w:t>
            </w:r>
          </w:p>
        </w:tc>
        <w:tc>
          <w:tcPr>
            <w:tcW w:w="0" w:type="auto"/>
          </w:tcPr>
          <w:p w:rsidR="00B720D8" w:rsidRDefault="00DD54AF">
            <w:r>
              <w:rPr>
                <w:rStyle w:val="SAPScreenElement"/>
              </w:rPr>
              <w:t>Set Global Parameters</w:t>
            </w:r>
            <w:r>
              <w:t xml:space="preserve"> </w:t>
            </w:r>
            <w:r>
              <w:rPr>
                <w:rStyle w:val="SAPMonospace"/>
              </w:rPr>
              <w:t>(CXGP)</w:t>
            </w:r>
          </w:p>
        </w:tc>
        <w:tc>
          <w:tcPr>
            <w:tcW w:w="0" w:type="auto"/>
          </w:tcPr>
          <w:p w:rsidR="00B720D8" w:rsidRDefault="00B720D8"/>
        </w:tc>
      </w:tr>
      <w:tr w:rsidR="00B720D8" w:rsidTr="00DD54AF">
        <w:tc>
          <w:tcPr>
            <w:tcW w:w="0" w:type="auto"/>
          </w:tcPr>
          <w:p w:rsidR="00B720D8" w:rsidRDefault="00DD54AF">
            <w:hyperlink r:id="rId22" w:history="1">
              <w:r>
                <w:t>Copy Totals Records Periods 01-02/2016 f</w:t>
              </w:r>
              <w:r>
                <w:t>rom Y10 to YF2</w:t>
              </w:r>
            </w:hyperlink>
            <w:r>
              <w:t xml:space="preserve">  [page ] </w:t>
            </w:r>
            <w:r>
              <w:fldChar w:fldCharType="begin"/>
            </w:r>
            <w:r>
              <w:instrText xml:space="preserve"> PAGEREF unique_22 </w:instrText>
            </w:r>
            <w:r>
              <w:fldChar w:fldCharType="separate"/>
            </w:r>
            <w:r>
              <w:rPr>
                <w:noProof/>
              </w:rPr>
              <w:t>28</w:t>
            </w:r>
            <w:r>
              <w:fldChar w:fldCharType="end"/>
            </w:r>
          </w:p>
        </w:tc>
        <w:tc>
          <w:tcPr>
            <w:tcW w:w="0" w:type="auto"/>
          </w:tcPr>
          <w:p w:rsidR="00B720D8" w:rsidRDefault="00DD54AF">
            <w:r>
              <w:t>Group Accountant</w:t>
            </w:r>
          </w:p>
        </w:tc>
        <w:tc>
          <w:tcPr>
            <w:tcW w:w="0" w:type="auto"/>
          </w:tcPr>
          <w:p w:rsidR="00B720D8" w:rsidRDefault="00DD54AF">
            <w:r>
              <w:rPr>
                <w:rStyle w:val="SAPScreenElement"/>
              </w:rPr>
              <w:t>Copy Transaction Data</w:t>
            </w:r>
            <w:r>
              <w:t xml:space="preserve"> </w:t>
            </w:r>
            <w:r>
              <w:rPr>
                <w:rStyle w:val="SAPMonospace"/>
              </w:rPr>
              <w:t>(CXCK)</w:t>
            </w:r>
          </w:p>
        </w:tc>
        <w:tc>
          <w:tcPr>
            <w:tcW w:w="0" w:type="auto"/>
          </w:tcPr>
          <w:p w:rsidR="00000000" w:rsidRDefault="00DD54AF"/>
        </w:tc>
      </w:tr>
      <w:tr w:rsidR="00B720D8" w:rsidTr="00DD54AF">
        <w:tc>
          <w:tcPr>
            <w:tcW w:w="0" w:type="auto"/>
          </w:tcPr>
          <w:p w:rsidR="00B720D8" w:rsidRDefault="00DD54AF">
            <w:hyperlink r:id="rId23" w:history="1">
              <w:r>
                <w:t>Load Reported Financial Data 03-12/2016 in YF2</w:t>
              </w:r>
            </w:hyperlink>
            <w:r>
              <w:t xml:space="preserve"> </w:t>
            </w:r>
            <w:r>
              <w:t xml:space="preserve"> [page ] </w:t>
            </w:r>
            <w:r>
              <w:fldChar w:fldCharType="begin"/>
            </w:r>
            <w:r>
              <w:instrText xml:space="preserve"> PAGEREF unique_23 </w:instrText>
            </w:r>
            <w:r>
              <w:fldChar w:fldCharType="separate"/>
            </w:r>
            <w:r>
              <w:rPr>
                <w:noProof/>
              </w:rPr>
              <w:t>30</w:t>
            </w:r>
            <w:r>
              <w:fldChar w:fldCharType="end"/>
            </w:r>
          </w:p>
        </w:tc>
        <w:tc>
          <w:tcPr>
            <w:tcW w:w="0" w:type="auto"/>
          </w:tcPr>
          <w:p w:rsidR="00B720D8" w:rsidRDefault="00DD54AF">
            <w:r>
              <w:t>Group Accountant</w:t>
            </w:r>
          </w:p>
        </w:tc>
        <w:tc>
          <w:tcPr>
            <w:tcW w:w="0" w:type="auto"/>
          </w:tcPr>
          <w:p w:rsidR="00B720D8" w:rsidRDefault="00DD54AF">
            <w:r>
              <w:rPr>
                <w:rStyle w:val="SAPScreenElement"/>
              </w:rPr>
              <w:t>Flexible Upload of Reported Financial Data</w:t>
            </w:r>
            <w:r>
              <w:t xml:space="preserve"> </w:t>
            </w:r>
            <w:r>
              <w:rPr>
                <w:rStyle w:val="SAPMonospace"/>
              </w:rPr>
              <w:t>(CX25)</w:t>
            </w:r>
          </w:p>
        </w:tc>
        <w:tc>
          <w:tcPr>
            <w:tcW w:w="0" w:type="auto"/>
          </w:tcPr>
          <w:p w:rsidR="00000000" w:rsidRDefault="00DD54AF"/>
        </w:tc>
      </w:tr>
      <w:tr w:rsidR="00B720D8" w:rsidTr="00DD54AF">
        <w:tc>
          <w:tcPr>
            <w:tcW w:w="0" w:type="auto"/>
          </w:tcPr>
          <w:p w:rsidR="00B720D8" w:rsidRDefault="00DD54AF">
            <w:hyperlink r:id="rId24" w:history="1">
              <w:r>
                <w:t>Data and Consolidation Monitor in 01-12/2016</w:t>
              </w:r>
            </w:hyperlink>
            <w:r>
              <w:t xml:space="preserve">  [page ] </w:t>
            </w:r>
            <w:r>
              <w:fldChar w:fldCharType="begin"/>
            </w:r>
            <w:r>
              <w:instrText xml:space="preserve"> PAGEREF unique_24 </w:instrText>
            </w:r>
            <w:r>
              <w:fldChar w:fldCharType="separate"/>
            </w:r>
            <w:r>
              <w:rPr>
                <w:noProof/>
              </w:rPr>
              <w:t>32</w:t>
            </w:r>
            <w:r>
              <w:fldChar w:fldCharType="end"/>
            </w:r>
          </w:p>
        </w:tc>
        <w:tc>
          <w:tcPr>
            <w:tcW w:w="0" w:type="auto"/>
          </w:tcPr>
          <w:p w:rsidR="00B720D8" w:rsidRDefault="00DD54AF">
            <w:r>
              <w:t>Group Accountant</w:t>
            </w:r>
          </w:p>
        </w:tc>
        <w:tc>
          <w:tcPr>
            <w:tcW w:w="0" w:type="auto"/>
          </w:tcPr>
          <w:p w:rsidR="00B720D8" w:rsidRDefault="00DD54AF">
            <w:r>
              <w:rPr>
                <w:rStyle w:val="SAPScreenElement"/>
              </w:rPr>
              <w:t>Data Monitor</w:t>
            </w:r>
            <w:r>
              <w:t xml:space="preserve"> </w:t>
            </w:r>
            <w:r>
              <w:rPr>
                <w:rStyle w:val="SAPMonospace"/>
              </w:rPr>
              <w:t>(CXCD)</w:t>
            </w:r>
          </w:p>
        </w:tc>
        <w:tc>
          <w:tcPr>
            <w:tcW w:w="0" w:type="auto"/>
          </w:tcPr>
          <w:p w:rsidR="00B720D8" w:rsidRDefault="00B720D8"/>
        </w:tc>
      </w:tr>
      <w:tr w:rsidR="00B720D8" w:rsidTr="00DD54AF">
        <w:tc>
          <w:tcPr>
            <w:tcW w:w="0" w:type="auto"/>
          </w:tcPr>
          <w:p w:rsidR="00B720D8" w:rsidRDefault="00DD54AF">
            <w:hyperlink r:id="rId25" w:history="1">
              <w:r>
                <w:t>Check Comparison Report (Optional)</w:t>
              </w:r>
            </w:hyperlink>
            <w:r>
              <w:t xml:space="preserve">  [page ] </w:t>
            </w:r>
            <w:r>
              <w:fldChar w:fldCharType="begin"/>
            </w:r>
            <w:r>
              <w:instrText xml:space="preserve"> PAGEREF unique_25 </w:instrText>
            </w:r>
            <w:r>
              <w:fldChar w:fldCharType="separate"/>
            </w:r>
            <w:r>
              <w:rPr>
                <w:noProof/>
              </w:rPr>
              <w:t>33</w:t>
            </w:r>
            <w:r>
              <w:fldChar w:fldCharType="end"/>
            </w:r>
          </w:p>
        </w:tc>
        <w:tc>
          <w:tcPr>
            <w:tcW w:w="0" w:type="auto"/>
          </w:tcPr>
          <w:p w:rsidR="00B720D8" w:rsidRDefault="00DD54AF">
            <w:r>
              <w:t>Mentioned in test script 2K6</w:t>
            </w:r>
          </w:p>
        </w:tc>
        <w:tc>
          <w:tcPr>
            <w:tcW w:w="0" w:type="auto"/>
          </w:tcPr>
          <w:p w:rsidR="00B720D8" w:rsidRDefault="00B720D8"/>
        </w:tc>
        <w:tc>
          <w:tcPr>
            <w:tcW w:w="0" w:type="auto"/>
          </w:tcPr>
          <w:p w:rsidR="00B720D8" w:rsidRDefault="00B720D8"/>
        </w:tc>
      </w:tr>
    </w:tbl>
    <w:p w:rsidR="00B720D8" w:rsidRDefault="00DD54AF">
      <w:pPr>
        <w:pStyle w:val="tabletitle"/>
      </w:pPr>
      <w:r>
        <w:rPr>
          <w:rStyle w:val="SAPEmphasis"/>
        </w:rPr>
        <w:t>Table 4: SAC – YB4 (2018) Integration Planning Scenario (12+1+1+1)</w:t>
      </w:r>
    </w:p>
    <w:tbl>
      <w:tblPr>
        <w:tblStyle w:val="SAPStandardTable"/>
        <w:tblW w:w="0" w:type="auto"/>
        <w:tblInd w:w="0" w:type="dxa"/>
        <w:tblLook w:val="0620" w:firstRow="1" w:lastRow="0" w:firstColumn="0" w:lastColumn="0" w:noHBand="1" w:noVBand="1"/>
      </w:tblPr>
      <w:tblGrid>
        <w:gridCol w:w="7157"/>
        <w:gridCol w:w="2552"/>
        <w:gridCol w:w="2362"/>
        <w:gridCol w:w="1751"/>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Process Step</w:t>
            </w:r>
          </w:p>
        </w:tc>
        <w:tc>
          <w:tcPr>
            <w:tcW w:w="0" w:type="auto"/>
          </w:tcPr>
          <w:p w:rsidR="00B720D8" w:rsidRDefault="00DD54AF">
            <w:pPr>
              <w:pStyle w:val="SAPTableHeader"/>
            </w:pPr>
            <w:r>
              <w:t>Business Role</w:t>
            </w:r>
          </w:p>
        </w:tc>
        <w:tc>
          <w:tcPr>
            <w:tcW w:w="0" w:type="auto"/>
          </w:tcPr>
          <w:p w:rsidR="00B720D8" w:rsidRDefault="00DD54AF">
            <w:pPr>
              <w:pStyle w:val="SAPTableHeader"/>
            </w:pPr>
            <w:r>
              <w:t>Transaction/App Name</w:t>
            </w:r>
          </w:p>
        </w:tc>
        <w:tc>
          <w:tcPr>
            <w:tcW w:w="0" w:type="auto"/>
          </w:tcPr>
          <w:p w:rsidR="00B720D8" w:rsidRDefault="00DD54AF">
            <w:pPr>
              <w:pStyle w:val="SAPTableHeader"/>
            </w:pPr>
            <w:r>
              <w:t xml:space="preserve">Expected </w:t>
            </w:r>
            <w:r>
              <w:t>Results</w:t>
            </w:r>
          </w:p>
        </w:tc>
      </w:tr>
      <w:tr w:rsidR="00B720D8" w:rsidTr="00DD54AF">
        <w:tc>
          <w:tcPr>
            <w:tcW w:w="0" w:type="auto"/>
          </w:tcPr>
          <w:p w:rsidR="00B720D8" w:rsidRDefault="00DD54AF">
            <w:hyperlink r:id="rId26" w:history="1">
              <w:r>
                <w:t>Export SAC Data to S/4HANA using the SAC Export to S/4HANA Feature</w:t>
              </w:r>
            </w:hyperlink>
            <w:r>
              <w:t xml:space="preserve">  [page ] </w:t>
            </w:r>
            <w:r>
              <w:fldChar w:fldCharType="begin"/>
            </w:r>
            <w:r>
              <w:instrText xml:space="preserve"> PAGEREF unique_26 </w:instrText>
            </w:r>
            <w:r>
              <w:fldChar w:fldCharType="separate"/>
            </w:r>
            <w:r>
              <w:rPr>
                <w:noProof/>
              </w:rPr>
              <w:t>34</w:t>
            </w:r>
            <w:r>
              <w:fldChar w:fldCharType="end"/>
            </w:r>
          </w:p>
        </w:tc>
        <w:tc>
          <w:tcPr>
            <w:tcW w:w="0" w:type="auto"/>
          </w:tcPr>
          <w:p w:rsidR="00B720D8" w:rsidRDefault="00DD54AF">
            <w:r>
              <w:t>Cost Accountant - Overhead</w:t>
            </w:r>
          </w:p>
        </w:tc>
        <w:tc>
          <w:tcPr>
            <w:tcW w:w="0" w:type="auto"/>
          </w:tcPr>
          <w:p w:rsidR="00B720D8" w:rsidRDefault="00DD54AF">
            <w:r>
              <w:rPr>
                <w:rStyle w:val="SAPScreenElement"/>
              </w:rPr>
              <w:t>Import Financial Plan Data</w:t>
            </w:r>
          </w:p>
        </w:tc>
        <w:tc>
          <w:tcPr>
            <w:tcW w:w="0" w:type="auto"/>
          </w:tcPr>
          <w:p w:rsidR="00000000" w:rsidRDefault="00DD54AF"/>
        </w:tc>
      </w:tr>
      <w:tr w:rsidR="00B720D8" w:rsidTr="00DD54AF">
        <w:tc>
          <w:tcPr>
            <w:tcW w:w="0" w:type="auto"/>
          </w:tcPr>
          <w:p w:rsidR="00B720D8" w:rsidRDefault="00DD54AF">
            <w:hyperlink r:id="rId27" w:history="1">
              <w:r>
                <w:t>Data and Consolidation Monitor</w:t>
              </w:r>
            </w:hyperlink>
            <w:r>
              <w:t xml:space="preserve">  [</w:t>
            </w:r>
            <w:r>
              <w:t xml:space="preserve">page ] </w:t>
            </w:r>
            <w:r>
              <w:fldChar w:fldCharType="begin"/>
            </w:r>
            <w:r>
              <w:instrText xml:space="preserve"> PAGEREF unique_27 </w:instrText>
            </w:r>
            <w:r>
              <w:fldChar w:fldCharType="separate"/>
            </w:r>
            <w:r>
              <w:rPr>
                <w:noProof/>
              </w:rPr>
              <w:t>37</w:t>
            </w:r>
            <w:r>
              <w:fldChar w:fldCharType="end"/>
            </w:r>
          </w:p>
        </w:tc>
        <w:tc>
          <w:tcPr>
            <w:tcW w:w="0" w:type="auto"/>
          </w:tcPr>
          <w:p w:rsidR="00B720D8" w:rsidRDefault="00DD54AF">
            <w:r>
              <w:t>Group Accountant</w:t>
            </w:r>
          </w:p>
        </w:tc>
        <w:tc>
          <w:tcPr>
            <w:tcW w:w="0" w:type="auto"/>
          </w:tcPr>
          <w:p w:rsidR="00000000" w:rsidRDefault="00DD54AF"/>
        </w:tc>
        <w:tc>
          <w:tcPr>
            <w:tcW w:w="0" w:type="auto"/>
          </w:tcPr>
          <w:p w:rsidR="00000000" w:rsidRDefault="00DD54AF"/>
        </w:tc>
      </w:tr>
      <w:tr w:rsidR="00B720D8" w:rsidTr="00DD54AF">
        <w:tc>
          <w:tcPr>
            <w:tcW w:w="0" w:type="auto"/>
          </w:tcPr>
          <w:p w:rsidR="00B720D8" w:rsidRDefault="00DD54AF">
            <w:hyperlink r:id="rId28" w:history="1">
              <w:r>
                <w:t>Check Comparison Report (Optional)</w:t>
              </w:r>
            </w:hyperlink>
            <w:r>
              <w:t xml:space="preserve"> </w:t>
            </w:r>
            <w:r>
              <w:t xml:space="preserve"> [page ] </w:t>
            </w:r>
            <w:r>
              <w:fldChar w:fldCharType="begin"/>
            </w:r>
            <w:r>
              <w:instrText xml:space="preserve"> PAGEREF unique_28 </w:instrText>
            </w:r>
            <w:r>
              <w:fldChar w:fldCharType="separate"/>
            </w:r>
            <w:r>
              <w:rPr>
                <w:noProof/>
              </w:rPr>
              <w:t>39</w:t>
            </w:r>
            <w:r>
              <w:fldChar w:fldCharType="end"/>
            </w:r>
          </w:p>
        </w:tc>
        <w:tc>
          <w:tcPr>
            <w:tcW w:w="0" w:type="auto"/>
          </w:tcPr>
          <w:p w:rsidR="00B720D8" w:rsidRDefault="00DD54AF">
            <w:r>
              <w:t>Mentioned in test script 2K6</w:t>
            </w:r>
          </w:p>
        </w:tc>
        <w:tc>
          <w:tcPr>
            <w:tcW w:w="0" w:type="auto"/>
          </w:tcPr>
          <w:p w:rsidR="00000000" w:rsidRDefault="00DD54AF"/>
        </w:tc>
        <w:tc>
          <w:tcPr>
            <w:tcW w:w="0" w:type="auto"/>
          </w:tcPr>
          <w:p w:rsidR="00000000" w:rsidRDefault="00DD54AF"/>
        </w:tc>
      </w:tr>
    </w:tbl>
    <w:p w:rsidR="00B720D8" w:rsidRDefault="00DD54AF">
      <w:pPr>
        <w:pStyle w:val="Heading1"/>
      </w:pPr>
      <w:bookmarkStart w:id="16" w:name="unique_29"/>
      <w:bookmarkStart w:id="17" w:name="_Toc51414584"/>
      <w:r>
        <w:lastRenderedPageBreak/>
        <w:t>Test Procedures</w:t>
      </w:r>
      <w:bookmarkEnd w:id="16"/>
      <w:bookmarkEnd w:id="17"/>
    </w:p>
    <w:p w:rsidR="00B720D8" w:rsidRDefault="00DD54AF">
      <w:r>
        <w:t>This section describes test procedures for each process step that belongs to this scope item.</w:t>
      </w:r>
    </w:p>
    <w:p w:rsidR="00B720D8" w:rsidRDefault="00DD54AF">
      <w:pPr>
        <w:pStyle w:val="Heading2"/>
      </w:pPr>
      <w:bookmarkStart w:id="18" w:name="unique_30"/>
      <w:bookmarkStart w:id="19" w:name="_Toc51414585"/>
      <w:r>
        <w:t>Actuals @ Budget Rate CT</w:t>
      </w:r>
      <w:bookmarkEnd w:id="18"/>
      <w:bookmarkEnd w:id="19"/>
    </w:p>
    <w:p w:rsidR="00B720D8" w:rsidRDefault="00DD54AF">
      <w:r>
        <w:t xml:space="preserve">In this version Y11 you will consolidate the </w:t>
      </w:r>
      <w:r>
        <w:t>already loaded actuals data in version Y10 but using another exchange rate for currency translation. All other automatic or manual consolidation tasks in data and consolidation monitor can be executed as it is in version Y10. The only difference is the sep</w:t>
      </w:r>
      <w:r>
        <w:t>arate exchange rate which is taken for this version.</w:t>
      </w:r>
    </w:p>
    <w:p w:rsidR="00B720D8" w:rsidRDefault="00DD54AF">
      <w:r>
        <w:t>At least the data entry process in version Y10 (refer to test script 1SG) must be executed. Otherwise no data are available for copying.</w:t>
      </w:r>
    </w:p>
    <w:p w:rsidR="00B720D8" w:rsidRDefault="00DD54AF">
      <w:pPr>
        <w:pStyle w:val="Heading3"/>
      </w:pPr>
      <w:bookmarkStart w:id="20" w:name="unique_8"/>
      <w:bookmarkStart w:id="21" w:name="_Toc51414586"/>
      <w:r>
        <w:t>Maintain Exchange Rates</w:t>
      </w:r>
      <w:bookmarkEnd w:id="20"/>
      <w:bookmarkEnd w:id="21"/>
    </w:p>
    <w:p w:rsidR="00B720D8" w:rsidRDefault="00DD54AF">
      <w:pPr>
        <w:pStyle w:val="SAPKeyblockTitle"/>
      </w:pPr>
      <w:r>
        <w:t>Test Administration</w:t>
      </w:r>
    </w:p>
    <w:p w:rsidR="00B720D8" w:rsidRDefault="00DD54AF">
      <w:r>
        <w:t>Customer project: Fil</w:t>
      </w:r>
      <w:r>
        <w:t>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 xml:space="preserve">In </w:t>
      </w:r>
      <w:r>
        <w:t>this process step, the exchange rates are maintained for the budget rate. The exchange rates for this version are assigned to exchange rate type AVG1 and CLO1.</w:t>
      </w:r>
    </w:p>
    <w:p w:rsidR="00B720D8" w:rsidRDefault="00DD54A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42"/>
        <w:gridCol w:w="2377"/>
        <w:gridCol w:w="4843"/>
        <w:gridCol w:w="4340"/>
        <w:gridCol w:w="1696"/>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displays.</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Currency Exchange Rates</w:t>
            </w:r>
            <w:r>
              <w:t xml:space="preserve"> </w:t>
            </w:r>
            <w:r>
              <w:rPr>
                <w:rStyle w:val="SAPMonospace"/>
              </w:rPr>
              <w:t>(F3616)</w:t>
            </w:r>
            <w:r>
              <w:t>.</w:t>
            </w:r>
          </w:p>
        </w:tc>
        <w:tc>
          <w:tcPr>
            <w:tcW w:w="0" w:type="auto"/>
          </w:tcPr>
          <w:p w:rsidR="00B720D8" w:rsidRDefault="00DD54AF">
            <w:r>
              <w:t xml:space="preserve">The </w:t>
            </w:r>
            <w:r>
              <w:rPr>
                <w:rStyle w:val="SAPScreenElement"/>
              </w:rPr>
              <w:t>Change View "Currency Exchange Rates": Overview</w:t>
            </w:r>
            <w:r>
              <w:t xml:space="preserve"> screen displays.</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Change or Displa</w:t>
            </w:r>
            <w:r>
              <w:rPr>
                <w:rStyle w:val="SAPEmphasis"/>
              </w:rPr>
              <w:t>y Exchange Rates</w:t>
            </w:r>
          </w:p>
        </w:tc>
        <w:tc>
          <w:tcPr>
            <w:tcW w:w="0" w:type="auto"/>
          </w:tcPr>
          <w:p w:rsidR="00B720D8" w:rsidRDefault="00DD54AF">
            <w:r>
              <w:t>You can change or display exchange rates for the following and save the entries:</w:t>
            </w:r>
          </w:p>
          <w:p w:rsidR="00B720D8" w:rsidRDefault="00DD54AF">
            <w:r>
              <w:rPr>
                <w:rStyle w:val="SAPScreenElement"/>
              </w:rPr>
              <w:t>JPY</w:t>
            </w:r>
            <w:r>
              <w:t xml:space="preserve">: </w:t>
            </w:r>
            <w:r>
              <w:rPr>
                <w:rStyle w:val="SAPUserEntry"/>
              </w:rPr>
              <w:t>EUR</w:t>
            </w:r>
          </w:p>
          <w:p w:rsidR="00B720D8" w:rsidRDefault="00DD54AF">
            <w:r>
              <w:rPr>
                <w:rStyle w:val="SAPScreenElement"/>
              </w:rPr>
              <w:t>AVG1</w:t>
            </w:r>
            <w:r>
              <w:t xml:space="preserve">: </w:t>
            </w:r>
            <w:r>
              <w:rPr>
                <w:rStyle w:val="SAPUserEntry"/>
              </w:rPr>
              <w:t>31.12.2015</w:t>
            </w:r>
          </w:p>
          <w:p w:rsidR="00B720D8" w:rsidRDefault="00DD54AF">
            <w:r>
              <w:rPr>
                <w:rStyle w:val="SAPScreenElement"/>
              </w:rPr>
              <w:t>CLO1</w:t>
            </w:r>
            <w:r>
              <w:t xml:space="preserve">: </w:t>
            </w:r>
            <w:r>
              <w:rPr>
                <w:rStyle w:val="SAPUserEntry"/>
              </w:rPr>
              <w:t>31.12.2015</w:t>
            </w:r>
          </w:p>
          <w:p w:rsidR="00B720D8" w:rsidRDefault="00DD54AF">
            <w:r>
              <w:rPr>
                <w:rStyle w:val="SAPScreenElement"/>
              </w:rPr>
              <w:t>USD</w:t>
            </w:r>
            <w:r>
              <w:t xml:space="preserve">: </w:t>
            </w:r>
            <w:r>
              <w:rPr>
                <w:rStyle w:val="SAPUserEntry"/>
              </w:rPr>
              <w:t>EUR</w:t>
            </w:r>
          </w:p>
          <w:p w:rsidR="00B720D8" w:rsidRDefault="00DD54AF">
            <w:r>
              <w:rPr>
                <w:rStyle w:val="SAPScreenElement"/>
              </w:rPr>
              <w:t>AVG1</w:t>
            </w:r>
            <w:r>
              <w:t xml:space="preserve">: </w:t>
            </w:r>
            <w:r>
              <w:rPr>
                <w:rStyle w:val="SAPUserEntry"/>
              </w:rPr>
              <w:t>31.12.2015</w:t>
            </w:r>
          </w:p>
          <w:p w:rsidR="00B720D8" w:rsidRDefault="00DD54AF">
            <w:r>
              <w:rPr>
                <w:rStyle w:val="SAPScreenElement"/>
              </w:rPr>
              <w:t>CLO1</w:t>
            </w:r>
            <w:r>
              <w:t xml:space="preserve">: </w:t>
            </w:r>
            <w:r>
              <w:rPr>
                <w:rStyle w:val="SAPUserEntry"/>
              </w:rPr>
              <w:t>31.12.2015</w:t>
            </w:r>
          </w:p>
          <w:p w:rsidR="00B720D8" w:rsidRDefault="00DD54AF">
            <w:r>
              <w:rPr>
                <w:rStyle w:val="SAPScreenElement"/>
              </w:rPr>
              <w:t>CNY</w:t>
            </w:r>
            <w:r>
              <w:t xml:space="preserve">: </w:t>
            </w:r>
            <w:r>
              <w:rPr>
                <w:rStyle w:val="SAPUserEntry"/>
              </w:rPr>
              <w:t>EUR</w:t>
            </w:r>
          </w:p>
          <w:p w:rsidR="00B720D8" w:rsidRDefault="00DD54AF">
            <w:r>
              <w:rPr>
                <w:rStyle w:val="SAPScreenElement"/>
              </w:rPr>
              <w:t>AVG1</w:t>
            </w:r>
            <w:r>
              <w:t xml:space="preserve">: </w:t>
            </w:r>
            <w:r>
              <w:rPr>
                <w:rStyle w:val="SAPUserEntry"/>
              </w:rPr>
              <w:t>31.12.2015</w:t>
            </w:r>
          </w:p>
          <w:p w:rsidR="00B720D8" w:rsidRDefault="00DD54AF">
            <w:r>
              <w:rPr>
                <w:rStyle w:val="SAPScreenElement"/>
              </w:rPr>
              <w:t>CLO1</w:t>
            </w:r>
            <w:r>
              <w:t xml:space="preserve">: </w:t>
            </w:r>
            <w:r>
              <w:rPr>
                <w:rStyle w:val="SAPUserEntry"/>
              </w:rPr>
              <w:t>31.12.2015</w:t>
            </w:r>
          </w:p>
          <w:p w:rsidR="00B720D8" w:rsidRDefault="00DD54AF">
            <w:r>
              <w:rPr>
                <w:rStyle w:val="SAPScreenElement"/>
              </w:rPr>
              <w:t>AUD</w:t>
            </w:r>
            <w:r>
              <w:t xml:space="preserve">: </w:t>
            </w:r>
            <w:r>
              <w:rPr>
                <w:rStyle w:val="SAPUserEntry"/>
              </w:rPr>
              <w:t>EUR</w:t>
            </w:r>
          </w:p>
          <w:p w:rsidR="00B720D8" w:rsidRDefault="00DD54AF">
            <w:r>
              <w:rPr>
                <w:rStyle w:val="SAPScreenElement"/>
              </w:rPr>
              <w:t>AVG1</w:t>
            </w:r>
            <w:r>
              <w:t xml:space="preserve">: </w:t>
            </w:r>
            <w:r>
              <w:rPr>
                <w:rStyle w:val="SAPUserEntry"/>
              </w:rPr>
              <w:t>31.12.2015</w:t>
            </w:r>
          </w:p>
          <w:p w:rsidR="00B720D8" w:rsidRDefault="00DD54AF">
            <w:r>
              <w:rPr>
                <w:rStyle w:val="SAPScreenElement"/>
              </w:rPr>
              <w:t>CLO1</w:t>
            </w:r>
            <w:r>
              <w:t xml:space="preserve">: </w:t>
            </w:r>
            <w:r>
              <w:rPr>
                <w:rStyle w:val="SAPUserEntry"/>
              </w:rPr>
              <w:t>31.12.2015</w:t>
            </w:r>
          </w:p>
        </w:tc>
        <w:tc>
          <w:tcPr>
            <w:tcW w:w="0" w:type="auto"/>
          </w:tcPr>
          <w:p w:rsidR="00B720D8" w:rsidRDefault="00DD54AF">
            <w:r>
              <w:t>The exchange rates for JPY, USD, AVG1 and CLO1 are maintained.</w:t>
            </w:r>
          </w:p>
        </w:tc>
        <w:tc>
          <w:tcPr>
            <w:tcW w:w="0" w:type="auto"/>
          </w:tcPr>
          <w:p w:rsidR="00000000" w:rsidRDefault="00DD54AF"/>
        </w:tc>
      </w:tr>
    </w:tbl>
    <w:p w:rsidR="00B720D8" w:rsidRDefault="00DD54AF">
      <w:pPr>
        <w:pStyle w:val="Heading3"/>
      </w:pPr>
      <w:bookmarkStart w:id="22" w:name="unique_9"/>
      <w:bookmarkStart w:id="23" w:name="_Toc51414587"/>
      <w:r>
        <w:t>Set Global Parameters</w:t>
      </w:r>
      <w:bookmarkEnd w:id="22"/>
      <w:bookmarkEnd w:id="23"/>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the global parameters are set.</w:t>
      </w:r>
    </w:p>
    <w:p w:rsidR="00B720D8" w:rsidRDefault="00DD54AF">
      <w:pPr>
        <w:pStyle w:val="SAPKeyblockTitle"/>
      </w:pPr>
      <w:r>
        <w:t>Procedure</w:t>
      </w:r>
    </w:p>
    <w:tbl>
      <w:tblPr>
        <w:tblStyle w:val="SAPStandardTable"/>
        <w:tblW w:w="0" w:type="auto"/>
        <w:tblInd w:w="0" w:type="dxa"/>
        <w:tblLook w:val="0620" w:firstRow="1" w:lastRow="0" w:firstColumn="0" w:lastColumn="0" w:noHBand="1" w:noVBand="1"/>
      </w:tblPr>
      <w:tblGrid>
        <w:gridCol w:w="1238"/>
        <w:gridCol w:w="2325"/>
        <w:gridCol w:w="4844"/>
        <w:gridCol w:w="3693"/>
        <w:gridCol w:w="2184"/>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Set Global Parameters</w:t>
            </w:r>
            <w:r>
              <w:t xml:space="preserve"> </w:t>
            </w:r>
            <w:r>
              <w:rPr>
                <w:rStyle w:val="SAPMonospace"/>
              </w:rPr>
              <w:t>(CXGP)</w:t>
            </w:r>
            <w:r>
              <w:t>.</w:t>
            </w:r>
          </w:p>
        </w:tc>
        <w:tc>
          <w:tcPr>
            <w:tcW w:w="0" w:type="auto"/>
          </w:tcPr>
          <w:p w:rsidR="00B720D8" w:rsidRDefault="00DD54AF">
            <w:r>
              <w:t>The Set Global Parameters screen displays.</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Global Parameters</w:t>
            </w:r>
          </w:p>
        </w:tc>
        <w:tc>
          <w:tcPr>
            <w:tcW w:w="0" w:type="auto"/>
          </w:tcPr>
          <w:p w:rsidR="00DD54AF" w:rsidRDefault="00DD54AF">
            <w:r>
              <w:t>Enter the following values:</w:t>
            </w:r>
          </w:p>
          <w:p w:rsidR="00DD54AF" w:rsidRDefault="00DD54AF">
            <w:r>
              <w:rPr>
                <w:rStyle w:val="SAPScreenElement"/>
              </w:rPr>
              <w:t>Version/Time period</w:t>
            </w:r>
            <w:r>
              <w:t>:</w:t>
            </w:r>
          </w:p>
          <w:p w:rsidR="00DD54AF" w:rsidRDefault="00DD54AF">
            <w:r>
              <w:rPr>
                <w:rStyle w:val="SAPScreenElement"/>
              </w:rPr>
              <w:t>Version</w:t>
            </w:r>
            <w:r>
              <w:t xml:space="preserve">: </w:t>
            </w:r>
            <w:r>
              <w:rPr>
                <w:rStyle w:val="SAPUserEntry"/>
              </w:rPr>
              <w:t>Y11</w:t>
            </w:r>
          </w:p>
          <w:p w:rsidR="00DD54AF" w:rsidRDefault="00DD54AF">
            <w:r>
              <w:rPr>
                <w:rStyle w:val="SAPScreenElement"/>
              </w:rPr>
              <w:t>Fiscal Year</w:t>
            </w:r>
            <w:r>
              <w:t xml:space="preserve">: </w:t>
            </w:r>
            <w:r>
              <w:rPr>
                <w:rStyle w:val="SAPUserEntry"/>
              </w:rPr>
              <w:t>2015</w:t>
            </w:r>
          </w:p>
          <w:p w:rsidR="00DD54AF" w:rsidRDefault="00DD54AF">
            <w:r>
              <w:rPr>
                <w:rStyle w:val="SAPScreenElement"/>
              </w:rPr>
              <w:t>Period</w:t>
            </w:r>
            <w:r>
              <w:t xml:space="preserve">: </w:t>
            </w:r>
            <w:r>
              <w:rPr>
                <w:rStyle w:val="SAPUserEntry"/>
              </w:rPr>
              <w:t>12</w:t>
            </w:r>
          </w:p>
          <w:p w:rsidR="00DD54AF" w:rsidRDefault="00DD54AF">
            <w:r>
              <w:rPr>
                <w:rStyle w:val="SAPScreenElement"/>
              </w:rPr>
              <w:t>Further Settings</w:t>
            </w:r>
            <w:r>
              <w:t>:</w:t>
            </w:r>
          </w:p>
          <w:p w:rsidR="00DD54AF" w:rsidRDefault="00DD54AF">
            <w:r>
              <w:rPr>
                <w:rStyle w:val="SAPScreenElement"/>
              </w:rPr>
              <w:t>Cons.chart/Acct</w:t>
            </w:r>
            <w:r>
              <w:t xml:space="preserve">: </w:t>
            </w:r>
            <w:r>
              <w:rPr>
                <w:rStyle w:val="SAPUserEntry"/>
              </w:rPr>
              <w:t>Y1</w:t>
            </w:r>
          </w:p>
          <w:p w:rsidR="00B720D8" w:rsidRDefault="00DD54AF">
            <w:r>
              <w:t xml:space="preserve">Choose </w:t>
            </w:r>
            <w:r>
              <w:rPr>
                <w:rStyle w:val="SAPScreenElement"/>
              </w:rPr>
              <w:t>Continue</w:t>
            </w:r>
            <w:r>
              <w:t>.</w:t>
            </w:r>
          </w:p>
        </w:tc>
        <w:tc>
          <w:tcPr>
            <w:tcW w:w="0" w:type="auto"/>
          </w:tcPr>
          <w:p w:rsidR="00B720D8" w:rsidRDefault="00DD54AF">
            <w:r>
              <w:t>The global parameters are set.</w:t>
            </w:r>
          </w:p>
        </w:tc>
        <w:tc>
          <w:tcPr>
            <w:tcW w:w="0" w:type="auto"/>
          </w:tcPr>
          <w:p w:rsidR="00000000" w:rsidRDefault="00DD54AF"/>
        </w:tc>
      </w:tr>
    </w:tbl>
    <w:p w:rsidR="00B720D8" w:rsidRDefault="00DD54AF">
      <w:pPr>
        <w:pStyle w:val="Heading3"/>
      </w:pPr>
      <w:bookmarkStart w:id="24" w:name="unique_10"/>
      <w:bookmarkStart w:id="25" w:name="_Toc51414588"/>
      <w:r>
        <w:t xml:space="preserve">Data Preparation by Copying Totals Records 12/2015 from Y10 to </w:t>
      </w:r>
      <w:r>
        <w:t>Y11</w:t>
      </w:r>
      <w:bookmarkEnd w:id="24"/>
      <w:bookmarkEnd w:id="25"/>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lastRenderedPageBreak/>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reported financial data can be loaded or, copied in the specific version.</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1041"/>
        <w:gridCol w:w="1802"/>
        <w:gridCol w:w="6852"/>
        <w:gridCol w:w="2910"/>
        <w:gridCol w:w="1693"/>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Copy Transaction Data</w:t>
            </w:r>
            <w:r>
              <w:t xml:space="preserve"> </w:t>
            </w:r>
            <w:r>
              <w:rPr>
                <w:rStyle w:val="SAPMonospace"/>
              </w:rPr>
              <w:t>(CXCK)</w:t>
            </w:r>
            <w:r>
              <w:t>.</w:t>
            </w:r>
          </w:p>
        </w:tc>
        <w:tc>
          <w:tcPr>
            <w:tcW w:w="0" w:type="auto"/>
          </w:tcPr>
          <w:p w:rsidR="00B720D8" w:rsidRDefault="00DD54AF">
            <w:r>
              <w:t xml:space="preserve">The </w:t>
            </w:r>
            <w:r>
              <w:rPr>
                <w:rStyle w:val="SAPScreenElement"/>
              </w:rPr>
              <w:t>Copy Totals Records</w:t>
            </w:r>
            <w:r>
              <w:t xml:space="preserve"> screen is displayed.</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Enter Parameters</w:t>
            </w:r>
          </w:p>
        </w:tc>
        <w:tc>
          <w:tcPr>
            <w:tcW w:w="0" w:type="auto"/>
          </w:tcPr>
          <w:p w:rsidR="00B720D8" w:rsidRDefault="00DD54AF">
            <w:r>
              <w:t xml:space="preserve">Enter the following values in the </w:t>
            </w:r>
            <w:r>
              <w:rPr>
                <w:rStyle w:val="SAPScreenElement"/>
              </w:rPr>
              <w:t>Organizational units</w:t>
            </w:r>
            <w:r>
              <w:t xml:space="preserve"> section:</w:t>
            </w:r>
          </w:p>
          <w:p w:rsidR="00B720D8" w:rsidRDefault="00DD54AF">
            <w:pPr>
              <w:pStyle w:val="listpara1"/>
              <w:numPr>
                <w:ilvl w:val="0"/>
                <w:numId w:val="6"/>
              </w:numPr>
            </w:pPr>
            <w:r>
              <w:rPr>
                <w:rStyle w:val="SAPScreenElement"/>
              </w:rPr>
              <w:t>Consolidation Group</w:t>
            </w:r>
            <w:r>
              <w:t xml:space="preserve">: </w:t>
            </w:r>
            <w:r>
              <w:rPr>
                <w:rStyle w:val="SAPUserEntry"/>
              </w:rPr>
              <w:t>CGxx</w:t>
            </w:r>
          </w:p>
          <w:p w:rsidR="00B720D8" w:rsidRDefault="00DD54AF">
            <w:pPr>
              <w:pStyle w:val="listpara1"/>
              <w:numPr>
                <w:ilvl w:val="0"/>
                <w:numId w:val="3"/>
              </w:numPr>
            </w:pPr>
            <w:r>
              <w:rPr>
                <w:rStyle w:val="SAPScreenElement"/>
              </w:rPr>
              <w:t>Consolidation Unit</w:t>
            </w:r>
            <w:r>
              <w:t xml:space="preserve">: </w:t>
            </w:r>
            <w:r>
              <w:rPr>
                <w:rStyle w:val="SAPUserEntry"/>
              </w:rPr>
              <w:t>Sxx00</w:t>
            </w:r>
            <w:r>
              <w:t xml:space="preserve"> to </w:t>
            </w:r>
            <w:r>
              <w:rPr>
                <w:rStyle w:val="SAPUserEntry"/>
              </w:rPr>
              <w:t>Sxx08</w:t>
            </w:r>
          </w:p>
          <w:p w:rsidR="00B720D8" w:rsidRDefault="00DD54AF">
            <w:r>
              <w:rPr>
                <w:rStyle w:val="SAPScreenElement"/>
              </w:rPr>
              <w:t>Posting level</w:t>
            </w:r>
          </w:p>
          <w:p w:rsidR="00B720D8" w:rsidRDefault="00DD54AF">
            <w:pPr>
              <w:pStyle w:val="listpara1"/>
              <w:numPr>
                <w:ilvl w:val="0"/>
                <w:numId w:val="7"/>
              </w:numPr>
            </w:pPr>
            <w:r>
              <w:rPr>
                <w:rStyle w:val="SAPScreenElement"/>
              </w:rPr>
              <w:t>Reported financial data</w:t>
            </w:r>
            <w:r>
              <w:t xml:space="preserve">: </w:t>
            </w:r>
            <w:r>
              <w:rPr>
                <w:rStyle w:val="SAPUserEntry"/>
              </w:rPr>
              <w:t>&lt;Select&gt;</w:t>
            </w:r>
          </w:p>
          <w:p w:rsidR="00B720D8" w:rsidRDefault="00DD54AF">
            <w:pPr>
              <w:pStyle w:val="listpara1"/>
              <w:numPr>
                <w:ilvl w:val="0"/>
                <w:numId w:val="3"/>
              </w:numPr>
            </w:pPr>
            <w:r>
              <w:rPr>
                <w:rStyle w:val="SAPScreenElement"/>
              </w:rPr>
              <w:t>Standardized financial data</w:t>
            </w:r>
            <w:r>
              <w:t xml:space="preserve">: </w:t>
            </w:r>
            <w:r>
              <w:rPr>
                <w:rStyle w:val="SAPUserEntry"/>
              </w:rPr>
              <w:t>&lt;Select&gt;</w:t>
            </w:r>
          </w:p>
          <w:p w:rsidR="00B720D8" w:rsidRDefault="00DD54AF">
            <w:pPr>
              <w:pStyle w:val="listpara1"/>
              <w:numPr>
                <w:ilvl w:val="0"/>
                <w:numId w:val="3"/>
              </w:numPr>
            </w:pPr>
            <w:r>
              <w:rPr>
                <w:rStyle w:val="SAPScreenElement"/>
              </w:rPr>
              <w:t>Elimination entries</w:t>
            </w:r>
            <w:r>
              <w:t xml:space="preserve">: </w:t>
            </w:r>
            <w:r>
              <w:rPr>
                <w:rStyle w:val="SAPUserEntry"/>
              </w:rPr>
              <w:t>&lt;Deselect&gt;</w:t>
            </w:r>
          </w:p>
          <w:p w:rsidR="00B720D8" w:rsidRDefault="00DD54AF">
            <w:pPr>
              <w:pStyle w:val="listpara1"/>
              <w:numPr>
                <w:ilvl w:val="0"/>
                <w:numId w:val="3"/>
              </w:numPr>
            </w:pPr>
            <w:r>
              <w:rPr>
                <w:rStyle w:val="SAPScreenElement"/>
              </w:rPr>
              <w:t>Consolidation entries</w:t>
            </w:r>
            <w:r>
              <w:t xml:space="preserve">: </w:t>
            </w:r>
            <w:r>
              <w:rPr>
                <w:rStyle w:val="SAPUserEntry"/>
              </w:rPr>
              <w:t>&lt;Deselect&gt;</w:t>
            </w:r>
          </w:p>
          <w:p w:rsidR="00B720D8" w:rsidRDefault="00DD54AF">
            <w:r>
              <w:rPr>
                <w:rStyle w:val="SAPScreenElement"/>
              </w:rPr>
              <w:t>Setting</w:t>
            </w:r>
          </w:p>
          <w:p w:rsidR="00B720D8" w:rsidRDefault="00DD54AF">
            <w:r>
              <w:rPr>
                <w:rStyle w:val="SAPScreenElement"/>
              </w:rPr>
              <w:t>From version</w:t>
            </w:r>
            <w:r>
              <w:t xml:space="preserve">: </w:t>
            </w:r>
            <w:r>
              <w:rPr>
                <w:rStyle w:val="SAPUserEntry"/>
              </w:rPr>
              <w:t>Y10</w:t>
            </w:r>
            <w:r>
              <w:t xml:space="preserve"> to </w:t>
            </w:r>
            <w:r>
              <w:rPr>
                <w:rStyle w:val="SAPUserEntry"/>
              </w:rPr>
              <w:t>Y11</w:t>
            </w:r>
          </w:p>
          <w:p w:rsidR="00B720D8" w:rsidRDefault="00DD54AF">
            <w:r>
              <w:rPr>
                <w:rStyle w:val="SAPScreenElement"/>
              </w:rPr>
              <w:t>From fiscal year</w:t>
            </w:r>
            <w:r>
              <w:t xml:space="preserve">: </w:t>
            </w:r>
            <w:r>
              <w:rPr>
                <w:rStyle w:val="SAPUserEntry"/>
              </w:rPr>
              <w:t>2015</w:t>
            </w:r>
            <w:r>
              <w:t xml:space="preserve"> to </w:t>
            </w:r>
            <w:r>
              <w:rPr>
                <w:rStyle w:val="SAPUserEntry"/>
              </w:rPr>
              <w:t>2015</w:t>
            </w:r>
          </w:p>
          <w:p w:rsidR="00B720D8" w:rsidRDefault="00DD54AF">
            <w:r>
              <w:rPr>
                <w:rStyle w:val="SAPScreenElement"/>
              </w:rPr>
              <w:t>From Period</w:t>
            </w:r>
            <w:r>
              <w:t xml:space="preserve">: </w:t>
            </w:r>
            <w:r>
              <w:rPr>
                <w:rStyle w:val="SAPUserEntry"/>
              </w:rPr>
              <w:t>12</w:t>
            </w:r>
            <w:r>
              <w:t xml:space="preserve"> to </w:t>
            </w:r>
            <w:r>
              <w:rPr>
                <w:rStyle w:val="SAPUserEntry"/>
              </w:rPr>
              <w:t>12</w:t>
            </w:r>
          </w:p>
          <w:p w:rsidR="00B720D8" w:rsidRDefault="00DD54AF">
            <w:r>
              <w:rPr>
                <w:rStyle w:val="SAPScreenElement"/>
              </w:rPr>
              <w:t>Further settings</w:t>
            </w:r>
            <w:r>
              <w:t>:</w:t>
            </w:r>
          </w:p>
          <w:p w:rsidR="00B720D8" w:rsidRDefault="00DD54AF">
            <w:r>
              <w:rPr>
                <w:rStyle w:val="SAPScreenElement"/>
              </w:rPr>
              <w:t>Cons. Chart of Accts</w:t>
            </w:r>
            <w:r>
              <w:t xml:space="preserve">: </w:t>
            </w:r>
            <w:r>
              <w:rPr>
                <w:rStyle w:val="SAPUserEntry"/>
              </w:rPr>
              <w:t>Y1</w:t>
            </w:r>
          </w:p>
          <w:p w:rsidR="00B720D8" w:rsidRDefault="00DD54AF">
            <w:r>
              <w:rPr>
                <w:rStyle w:val="SAPScreenElement"/>
              </w:rPr>
              <w:t>Technical Set</w:t>
            </w:r>
            <w:r>
              <w:rPr>
                <w:rStyle w:val="SAPScreenElement"/>
              </w:rPr>
              <w:t>tings</w:t>
            </w:r>
          </w:p>
          <w:p w:rsidR="00B720D8" w:rsidRDefault="00DD54AF">
            <w:r>
              <w:rPr>
                <w:rStyle w:val="SAPScreenElement"/>
              </w:rPr>
              <w:lastRenderedPageBreak/>
              <w:t>Log</w:t>
            </w:r>
            <w:r>
              <w:t xml:space="preserve">: </w:t>
            </w:r>
            <w:r>
              <w:rPr>
                <w:rStyle w:val="SAPUserEntry"/>
              </w:rPr>
              <w:t>&lt;Select&gt;</w:t>
            </w:r>
          </w:p>
          <w:p w:rsidR="00B720D8" w:rsidRDefault="00DD54AF">
            <w:r>
              <w:rPr>
                <w:rStyle w:val="SAPScreenElement"/>
              </w:rPr>
              <w:t>Test run</w:t>
            </w:r>
            <w:r>
              <w:t xml:space="preserve">: </w:t>
            </w:r>
            <w:r>
              <w:rPr>
                <w:rStyle w:val="SAPUserEntry"/>
              </w:rPr>
              <w:t>&lt;Select&gt;</w:t>
            </w:r>
          </w:p>
          <w:p w:rsidR="00B720D8" w:rsidRDefault="00DD54AF">
            <w:r>
              <w:rPr>
                <w:rStyle w:val="SAPScreenElement"/>
              </w:rPr>
              <w:t>Delete target data first</w:t>
            </w:r>
            <w:r>
              <w:t xml:space="preserve">: </w:t>
            </w:r>
            <w:r>
              <w:rPr>
                <w:rStyle w:val="SAPUserEntry"/>
              </w:rPr>
              <w:t>&lt;Select&gt;</w:t>
            </w:r>
          </w:p>
          <w:p w:rsidR="00B720D8" w:rsidRDefault="00DD54AF">
            <w:r>
              <w:rPr>
                <w:rStyle w:val="SAPScreenElement"/>
              </w:rPr>
              <w:t>Cumulative</w:t>
            </w:r>
            <w:r>
              <w:t xml:space="preserve">: </w:t>
            </w:r>
            <w:r>
              <w:rPr>
                <w:rStyle w:val="SAPUserEntry"/>
              </w:rPr>
              <w:t>&lt;Select&gt;</w:t>
            </w:r>
          </w:p>
          <w:p w:rsidR="00B720D8" w:rsidRDefault="00DD54AF">
            <w:r>
              <w:t xml:space="preserve">Check the data based on the log and if this is sufficient, choose </w:t>
            </w:r>
            <w:r>
              <w:rPr>
                <w:rStyle w:val="SAPScreenElement"/>
              </w:rPr>
              <w:t>Execute</w:t>
            </w:r>
            <w:r>
              <w:t xml:space="preserve"> in production run mode by deselecting </w:t>
            </w:r>
            <w:r>
              <w:rPr>
                <w:rStyle w:val="SAPScreenElement"/>
              </w:rPr>
              <w:t>Test run</w:t>
            </w:r>
            <w:r>
              <w:t>.</w:t>
            </w:r>
          </w:p>
        </w:tc>
        <w:tc>
          <w:tcPr>
            <w:tcW w:w="0" w:type="auto"/>
          </w:tcPr>
          <w:p w:rsidR="00000000" w:rsidRDefault="00DD54AF"/>
        </w:tc>
        <w:tc>
          <w:tcPr>
            <w:tcW w:w="0" w:type="auto"/>
          </w:tcPr>
          <w:p w:rsidR="00000000" w:rsidRDefault="00DD54AF"/>
        </w:tc>
      </w:tr>
    </w:tbl>
    <w:p w:rsidR="00B720D8" w:rsidRDefault="00DD54AF">
      <w:pPr>
        <w:pStyle w:val="Heading3"/>
      </w:pPr>
      <w:bookmarkStart w:id="26" w:name="unique_11"/>
      <w:bookmarkStart w:id="27" w:name="_Toc51414589"/>
      <w:r>
        <w:t xml:space="preserve">Execute the Data and </w:t>
      </w:r>
      <w:r>
        <w:t>Consolidation Monitor</w:t>
      </w:r>
      <w:bookmarkEnd w:id="26"/>
      <w:bookmarkEnd w:id="27"/>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29"/>
        <w:gridCol w:w="2493"/>
        <w:gridCol w:w="3622"/>
        <w:gridCol w:w="5837"/>
        <w:gridCol w:w="1417"/>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displays.</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DD54AF">
            <w:r>
              <w:t xml:space="preserve">The </w:t>
            </w:r>
            <w:r>
              <w:rPr>
                <w:rStyle w:val="SAPScreenElement"/>
              </w:rPr>
              <w:t>Data Monitor</w:t>
            </w:r>
            <w:r>
              <w:t xml:space="preserve"> </w:t>
            </w:r>
            <w:r>
              <w:rPr>
                <w:rStyle w:val="SAPMonospace"/>
              </w:rPr>
              <w:t>(CXCD)</w:t>
            </w:r>
            <w:r>
              <w:t xml:space="preserve"> screen displays.</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Update Run the task Calc Net I</w:t>
            </w:r>
          </w:p>
        </w:tc>
        <w:tc>
          <w:tcPr>
            <w:tcW w:w="0" w:type="auto"/>
          </w:tcPr>
          <w:p w:rsidR="00DD54AF" w:rsidRDefault="00DD54AF">
            <w:r>
              <w:t xml:space="preserve">In the </w:t>
            </w:r>
            <w:r>
              <w:rPr>
                <w:rStyle w:val="SAPScreenElement"/>
              </w:rPr>
              <w:t>CGXX</w:t>
            </w:r>
            <w:r>
              <w:t xml:space="preserve"> hierarchy row, select the respective task.</w:t>
            </w:r>
          </w:p>
          <w:p w:rsidR="00B720D8" w:rsidRDefault="00DD54AF">
            <w:r>
              <w:t xml:space="preserve">Choose </w:t>
            </w:r>
            <w:r>
              <w:rPr>
                <w:rStyle w:val="SAPScreenElement"/>
              </w:rPr>
              <w:t>Update Run</w:t>
            </w:r>
            <w:r>
              <w:t>.</w:t>
            </w:r>
          </w:p>
        </w:tc>
        <w:tc>
          <w:tcPr>
            <w:tcW w:w="0" w:type="auto"/>
          </w:tcPr>
          <w:p w:rsidR="00B720D8" w:rsidRDefault="00DD54AF">
            <w:r>
              <w:t>No errors are displayed.</w:t>
            </w:r>
          </w:p>
        </w:tc>
        <w:tc>
          <w:tcPr>
            <w:tcW w:w="0" w:type="auto"/>
          </w:tcPr>
          <w:p w:rsidR="00B720D8" w:rsidRDefault="00B720D8"/>
        </w:tc>
      </w:tr>
      <w:tr w:rsidR="00B720D8" w:rsidTr="00DD54AF">
        <w:tc>
          <w:tcPr>
            <w:tcW w:w="0" w:type="auto"/>
          </w:tcPr>
          <w:p w:rsidR="00B720D8" w:rsidRDefault="00DD54AF">
            <w:r>
              <w:lastRenderedPageBreak/>
              <w:t>4</w:t>
            </w:r>
          </w:p>
        </w:tc>
        <w:tc>
          <w:tcPr>
            <w:tcW w:w="0" w:type="auto"/>
          </w:tcPr>
          <w:p w:rsidR="00B720D8" w:rsidRDefault="00DD54AF">
            <w:r>
              <w:rPr>
                <w:rStyle w:val="SAPEmphasis"/>
              </w:rPr>
              <w:t>Update Run the task Val.Rep.D</w:t>
            </w:r>
          </w:p>
        </w:tc>
        <w:tc>
          <w:tcPr>
            <w:tcW w:w="0" w:type="auto"/>
          </w:tcPr>
          <w:p w:rsidR="00DD54AF" w:rsidRDefault="00DD54AF">
            <w:r>
              <w:t xml:space="preserve">In the </w:t>
            </w:r>
            <w:r>
              <w:rPr>
                <w:rStyle w:val="SAPScreenElement"/>
              </w:rPr>
              <w:t>CGXX</w:t>
            </w:r>
            <w:r>
              <w:t xml:space="preserve"> hier</w:t>
            </w:r>
            <w:r>
              <w:t>archy row, select the respective task.</w:t>
            </w:r>
          </w:p>
          <w:p w:rsidR="00B720D8" w:rsidRDefault="00DD54AF">
            <w:r>
              <w:t xml:space="preserve">Choose </w:t>
            </w:r>
            <w:r>
              <w:rPr>
                <w:rStyle w:val="SAPScreenElement"/>
              </w:rPr>
              <w:t>Update Run</w:t>
            </w:r>
            <w:r>
              <w:t>.</w:t>
            </w:r>
          </w:p>
        </w:tc>
        <w:tc>
          <w:tcPr>
            <w:tcW w:w="0" w:type="auto"/>
          </w:tcPr>
          <w:p w:rsidR="00B720D8" w:rsidRDefault="00DD54AF">
            <w:r>
              <w:t>No errors are displayed.</w:t>
            </w:r>
          </w:p>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rPr>
                <w:rStyle w:val="SAPEmphasis"/>
              </w:rPr>
              <w:t>Update Run the task Currency Translation CT</w:t>
            </w:r>
          </w:p>
        </w:tc>
        <w:tc>
          <w:tcPr>
            <w:tcW w:w="0" w:type="auto"/>
          </w:tcPr>
          <w:p w:rsidR="00DD54AF" w:rsidRDefault="00DD54AF">
            <w:r>
              <w:t xml:space="preserve">In the </w:t>
            </w:r>
            <w:r>
              <w:rPr>
                <w:rStyle w:val="SAPScreenElement"/>
              </w:rPr>
              <w:t>CGXX</w:t>
            </w:r>
            <w:r>
              <w:t xml:space="preserve"> hierarchy row, select the respective task.</w:t>
            </w:r>
          </w:p>
          <w:p w:rsidR="00B720D8" w:rsidRDefault="00DD54AF">
            <w:r>
              <w:t xml:space="preserve">Choose </w:t>
            </w:r>
            <w:r>
              <w:rPr>
                <w:rStyle w:val="SAPScreenElement"/>
              </w:rPr>
              <w:t>Update Run</w:t>
            </w:r>
            <w:r>
              <w:t>.</w:t>
            </w:r>
          </w:p>
        </w:tc>
        <w:tc>
          <w:tcPr>
            <w:tcW w:w="0" w:type="auto"/>
          </w:tcPr>
          <w:p w:rsidR="00B720D8" w:rsidRDefault="00DD54AF">
            <w:r>
              <w:t>No errors are displayed.</w:t>
            </w:r>
          </w:p>
        </w:tc>
        <w:tc>
          <w:tcPr>
            <w:tcW w:w="0" w:type="auto"/>
          </w:tcPr>
          <w:p w:rsidR="00B720D8" w:rsidRDefault="00B720D8"/>
        </w:tc>
      </w:tr>
      <w:tr w:rsidR="00B720D8" w:rsidTr="00DD54AF">
        <w:tc>
          <w:tcPr>
            <w:tcW w:w="0" w:type="auto"/>
          </w:tcPr>
          <w:p w:rsidR="00B720D8" w:rsidRDefault="00DD54AF">
            <w:r>
              <w:t>6</w:t>
            </w:r>
          </w:p>
        </w:tc>
        <w:tc>
          <w:tcPr>
            <w:tcW w:w="0" w:type="auto"/>
          </w:tcPr>
          <w:p w:rsidR="00B720D8" w:rsidRDefault="00DD54AF">
            <w:r>
              <w:rPr>
                <w:rStyle w:val="SAPEmphasis"/>
              </w:rPr>
              <w:t>Check the result after currency translation</w:t>
            </w:r>
          </w:p>
        </w:tc>
        <w:tc>
          <w:tcPr>
            <w:tcW w:w="0" w:type="auto"/>
          </w:tcPr>
          <w:p w:rsidR="00B720D8" w:rsidRDefault="00DD54AF">
            <w:r>
              <w:t>Check in the log if the exchange rates 31.12.2015 AVG1 and CLO1 were taken.</w:t>
            </w:r>
          </w:p>
        </w:tc>
        <w:tc>
          <w:tcPr>
            <w:tcW w:w="0" w:type="auto"/>
          </w:tcPr>
          <w:p w:rsidR="00B720D8" w:rsidRDefault="00DD54AF">
            <w:r>
              <w:t>Log shows the CT based on the</w:t>
            </w:r>
            <w:r>
              <w:t xml:space="preserve"> Exchange rates AVG1 and CLO1 what you have maintained in Step </w:t>
            </w:r>
            <w:hyperlink r:id="rId29" w:history="1">
              <w:r>
                <w:t xml:space="preserve">Maintain Exchange Rates </w:t>
              </w:r>
            </w:hyperlink>
            <w:r>
              <w:t xml:space="preserve">  [page ] </w:t>
            </w:r>
            <w:r>
              <w:fldChar w:fldCharType="begin"/>
            </w:r>
            <w:r>
              <w:instrText xml:space="preserve"> PAGEREF unique_8 </w:instrText>
            </w:r>
            <w:r>
              <w:fldChar w:fldCharType="separate"/>
            </w:r>
            <w:r>
              <w:rPr>
                <w:noProof/>
              </w:rPr>
              <w:t>8</w:t>
            </w:r>
            <w:r>
              <w:fldChar w:fldCharType="end"/>
            </w:r>
            <w:r>
              <w:t>.</w:t>
            </w:r>
          </w:p>
        </w:tc>
        <w:tc>
          <w:tcPr>
            <w:tcW w:w="0" w:type="auto"/>
          </w:tcPr>
          <w:p w:rsidR="00B720D8" w:rsidRDefault="00B720D8"/>
        </w:tc>
      </w:tr>
      <w:tr w:rsidR="00B720D8" w:rsidTr="00DD54AF">
        <w:tc>
          <w:tcPr>
            <w:tcW w:w="0" w:type="auto"/>
          </w:tcPr>
          <w:p w:rsidR="00B720D8" w:rsidRDefault="00DD54AF">
            <w:r>
              <w:t>7</w:t>
            </w:r>
          </w:p>
        </w:tc>
        <w:tc>
          <w:tcPr>
            <w:tcW w:w="0" w:type="auto"/>
          </w:tcPr>
          <w:p w:rsidR="00B720D8" w:rsidRDefault="00DD54AF">
            <w:r>
              <w:rPr>
                <w:rStyle w:val="SAPEmphasis"/>
              </w:rPr>
              <w:t>Update Run the task Prep. CG</w:t>
            </w:r>
          </w:p>
        </w:tc>
        <w:tc>
          <w:tcPr>
            <w:tcW w:w="0" w:type="auto"/>
          </w:tcPr>
          <w:p w:rsidR="00DD54AF" w:rsidRDefault="00DD54AF">
            <w:r>
              <w:t xml:space="preserve">In the </w:t>
            </w:r>
            <w:r>
              <w:rPr>
                <w:rStyle w:val="SAPScreenElement"/>
              </w:rPr>
              <w:t>CGXX</w:t>
            </w:r>
            <w:r>
              <w:t xml:space="preserve"> hierarchy row, select the respective task.</w:t>
            </w:r>
          </w:p>
          <w:p w:rsidR="00B720D8" w:rsidRDefault="00DD54AF">
            <w:r>
              <w:t xml:space="preserve">Choose </w:t>
            </w:r>
            <w:r>
              <w:rPr>
                <w:rStyle w:val="SAPScreenElement"/>
              </w:rPr>
              <w:t>Update Run</w:t>
            </w:r>
            <w:r>
              <w:t>.</w:t>
            </w:r>
          </w:p>
        </w:tc>
        <w:tc>
          <w:tcPr>
            <w:tcW w:w="0" w:type="auto"/>
          </w:tcPr>
          <w:p w:rsidR="00B720D8" w:rsidRDefault="00DD54AF">
            <w:r>
              <w:t>No errors are displayed.</w:t>
            </w:r>
          </w:p>
        </w:tc>
        <w:tc>
          <w:tcPr>
            <w:tcW w:w="0" w:type="auto"/>
          </w:tcPr>
          <w:p w:rsidR="00B720D8" w:rsidRDefault="00B720D8"/>
        </w:tc>
      </w:tr>
      <w:tr w:rsidR="00B720D8" w:rsidTr="00DD54AF">
        <w:tc>
          <w:tcPr>
            <w:tcW w:w="0" w:type="auto"/>
          </w:tcPr>
          <w:p w:rsidR="00B720D8" w:rsidRDefault="00DD54AF">
            <w:r>
              <w:t>8</w:t>
            </w:r>
          </w:p>
        </w:tc>
        <w:tc>
          <w:tcPr>
            <w:tcW w:w="0" w:type="auto"/>
          </w:tcPr>
          <w:p w:rsidR="00B720D8" w:rsidRDefault="00DD54AF">
            <w:r>
              <w:rPr>
                <w:rStyle w:val="SAPEmphasis"/>
              </w:rPr>
              <w:t>Update Run the task Val.Std.D</w:t>
            </w:r>
          </w:p>
        </w:tc>
        <w:tc>
          <w:tcPr>
            <w:tcW w:w="0" w:type="auto"/>
          </w:tcPr>
          <w:p w:rsidR="00DD54AF" w:rsidRDefault="00DD54AF">
            <w:r>
              <w:t xml:space="preserve">In the </w:t>
            </w:r>
            <w:r>
              <w:rPr>
                <w:rStyle w:val="SAPScreenElement"/>
              </w:rPr>
              <w:t>CGXX</w:t>
            </w:r>
            <w:r>
              <w:t xml:space="preserve"> hierarchy row, select the respective task.</w:t>
            </w:r>
          </w:p>
          <w:p w:rsidR="00B720D8" w:rsidRDefault="00DD54AF">
            <w:r>
              <w:t xml:space="preserve">Choose </w:t>
            </w:r>
            <w:r>
              <w:rPr>
                <w:rStyle w:val="SAPScreenElement"/>
              </w:rPr>
              <w:t>Update Run</w:t>
            </w:r>
            <w:r>
              <w:t>.</w:t>
            </w:r>
          </w:p>
        </w:tc>
        <w:tc>
          <w:tcPr>
            <w:tcW w:w="0" w:type="auto"/>
          </w:tcPr>
          <w:p w:rsidR="00B720D8" w:rsidRDefault="00DD54AF">
            <w:r>
              <w:t>No errors are displayed.</w:t>
            </w:r>
          </w:p>
        </w:tc>
        <w:tc>
          <w:tcPr>
            <w:tcW w:w="0" w:type="auto"/>
          </w:tcPr>
          <w:p w:rsidR="00B720D8" w:rsidRDefault="00B720D8"/>
        </w:tc>
      </w:tr>
      <w:tr w:rsidR="00B720D8" w:rsidTr="00DD54AF">
        <w:tc>
          <w:tcPr>
            <w:tcW w:w="0" w:type="auto"/>
          </w:tcPr>
          <w:p w:rsidR="00B720D8" w:rsidRDefault="00DD54AF">
            <w:r>
              <w:t>9</w:t>
            </w:r>
          </w:p>
        </w:tc>
        <w:tc>
          <w:tcPr>
            <w:tcW w:w="0" w:type="auto"/>
          </w:tcPr>
          <w:p w:rsidR="00B720D8" w:rsidRDefault="00DD54AF">
            <w:r>
              <w:rPr>
                <w:rStyle w:val="SAPEmphasis"/>
              </w:rPr>
              <w:t>Navigate to Consolidation Monitor</w:t>
            </w:r>
          </w:p>
        </w:tc>
        <w:tc>
          <w:tcPr>
            <w:tcW w:w="0" w:type="auto"/>
          </w:tcPr>
          <w:p w:rsidR="00B720D8" w:rsidRDefault="00DD54AF">
            <w:r>
              <w:t xml:space="preserve">In the </w:t>
            </w:r>
            <w:r>
              <w:rPr>
                <w:rStyle w:val="SAPScreenElement"/>
              </w:rPr>
              <w:t>CGXX</w:t>
            </w:r>
            <w:r>
              <w:t xml:space="preserve"> hierarchy row, select respective tasks and st</w:t>
            </w:r>
            <w:r>
              <w:t>art in buddle mode.</w:t>
            </w:r>
          </w:p>
        </w:tc>
        <w:tc>
          <w:tcPr>
            <w:tcW w:w="0" w:type="auto"/>
          </w:tcPr>
          <w:p w:rsidR="00B720D8" w:rsidRDefault="00DD54AF">
            <w:r>
              <w:t>No errors are displayed.</w:t>
            </w:r>
          </w:p>
        </w:tc>
        <w:tc>
          <w:tcPr>
            <w:tcW w:w="0" w:type="auto"/>
          </w:tcPr>
          <w:p w:rsidR="00000000" w:rsidRDefault="00DD54AF"/>
        </w:tc>
      </w:tr>
    </w:tbl>
    <w:p w:rsidR="00B720D8" w:rsidRDefault="00DD54AF">
      <w:pPr>
        <w:pStyle w:val="Heading3"/>
      </w:pPr>
      <w:bookmarkStart w:id="28" w:name="unique_12"/>
      <w:bookmarkStart w:id="29" w:name="_Toc51414590"/>
      <w:r>
        <w:t>Check Comparison Report (Optional)</w:t>
      </w:r>
      <w:bookmarkEnd w:id="28"/>
      <w:bookmarkEnd w:id="29"/>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r>
        <w:t xml:space="preserve">Run the comparison report to check data from the same periods but different versions Y10 (Actual) and Y11 (Actual @budget </w:t>
      </w:r>
      <w:r>
        <w:t xml:space="preserve">exchange rates). For more information, see the </w:t>
      </w:r>
      <w:hyperlink r:id="rId30" w:history="1">
        <w:r>
          <w:rPr>
            <w:rStyle w:val="underline"/>
          </w:rPr>
          <w:t>2K6 scope item</w:t>
        </w:r>
      </w:hyperlink>
      <w:r>
        <w:t xml:space="preserve"> (SAP Real-time Analysis for SAP S/4HANA On-Premise Plan Consolidation). The related consolidation reports required SAP Analytics cloud </w:t>
      </w:r>
      <w:r>
        <w:t>platform.</w:t>
      </w:r>
    </w:p>
    <w:tbl>
      <w:tblPr>
        <w:tblStyle w:val="SAPStandardTable"/>
        <w:tblW w:w="14298" w:type="dxa"/>
        <w:tblInd w:w="0" w:type="dxa"/>
        <w:tblLook w:val="0620" w:firstRow="1" w:lastRow="0" w:firstColumn="0" w:lastColumn="0" w:noHBand="1" w:noVBand="1"/>
      </w:tblPr>
      <w:tblGrid>
        <w:gridCol w:w="1216"/>
        <w:gridCol w:w="1575"/>
        <w:gridCol w:w="6251"/>
        <w:gridCol w:w="3126"/>
        <w:gridCol w:w="2130"/>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lastRenderedPageBreak/>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Test Script</w:t>
            </w:r>
          </w:p>
        </w:tc>
        <w:tc>
          <w:tcPr>
            <w:tcW w:w="0" w:type="auto"/>
          </w:tcPr>
          <w:p w:rsidR="00DD54AF" w:rsidRDefault="00DD54AF">
            <w:r>
              <w:t xml:space="preserve">Open the </w:t>
            </w:r>
            <w:hyperlink r:id="rId31" w:history="1">
              <w:r>
                <w:rPr>
                  <w:rStyle w:val="underline"/>
                </w:rPr>
                <w:t>2K6 scope item</w:t>
              </w:r>
            </w:hyperlink>
            <w:r>
              <w:t xml:space="preserve"> and follow the test procedure steps to run the report:</w:t>
            </w:r>
          </w:p>
          <w:p w:rsidR="00B720D8" w:rsidRDefault="00DD54AF">
            <w:r>
              <w:rPr>
                <w:rStyle w:val="SAPScreenElement"/>
              </w:rPr>
              <w:t>Test Procedures &gt; SAP Cloud Plan Consolidation Actual Category Comparison</w:t>
            </w:r>
          </w:p>
        </w:tc>
        <w:tc>
          <w:tcPr>
            <w:tcW w:w="0" w:type="auto"/>
          </w:tcPr>
          <w:p w:rsidR="00B720D8" w:rsidRDefault="00DD54AF">
            <w:r>
              <w:t>The report correctly shows the result.</w:t>
            </w:r>
          </w:p>
        </w:tc>
        <w:tc>
          <w:tcPr>
            <w:tcW w:w="0" w:type="auto"/>
          </w:tcPr>
          <w:p w:rsidR="00B720D8" w:rsidRDefault="00B720D8"/>
        </w:tc>
      </w:tr>
    </w:tbl>
    <w:p w:rsidR="00B720D8" w:rsidRDefault="00DD54AF">
      <w:pPr>
        <w:pStyle w:val="Heading2"/>
      </w:pPr>
      <w:bookmarkStart w:id="30" w:name="unique_31"/>
      <w:bookmarkStart w:id="31" w:name="_Toc51414591"/>
      <w:r>
        <w:t>YB2 Budget 2016 (12+1+1+1)</w:t>
      </w:r>
      <w:bookmarkEnd w:id="30"/>
      <w:bookmarkEnd w:id="31"/>
    </w:p>
    <w:p w:rsidR="00B720D8" w:rsidRDefault="00DD54AF">
      <w:r>
        <w:t>In this version YB2 you will copy the reported financial</w:t>
      </w:r>
      <w:r>
        <w:t xml:space="preserve"> data (RFD) from version Y10 from periods 01-03/2016 to version YB2 from periods 01-03/2016 (cumulative all data records, including consolidation, and elimination).</w:t>
      </w:r>
    </w:p>
    <w:p w:rsidR="00B720D8" w:rsidRDefault="00DD54AF">
      <w:r>
        <w:t>Next step is to load data for 04-12/2016 in one upload step (periodic data) and consolidate</w:t>
      </w:r>
      <w:r>
        <w:t xml:space="preserve"> all remaining periods in 2016 by running tasks in data and consolidation monitors in bundle mode.</w:t>
      </w:r>
    </w:p>
    <w:p w:rsidR="00B720D8" w:rsidRDefault="00DD54AF">
      <w:r>
        <w:t>Further steps are:</w:t>
      </w:r>
    </w:p>
    <w:p w:rsidR="00B720D8" w:rsidRDefault="00DD54AF">
      <w:pPr>
        <w:pStyle w:val="listpara1"/>
        <w:numPr>
          <w:ilvl w:val="0"/>
          <w:numId w:val="8"/>
        </w:numPr>
      </w:pPr>
      <w:r>
        <w:t>Load data for 12/2017 and run tasks in data monitor / optional consolidation monitor</w:t>
      </w:r>
    </w:p>
    <w:p w:rsidR="00B720D8" w:rsidRDefault="00DD54AF">
      <w:pPr>
        <w:pStyle w:val="listpara1"/>
        <w:numPr>
          <w:ilvl w:val="0"/>
          <w:numId w:val="3"/>
        </w:numPr>
      </w:pPr>
      <w:r>
        <w:t>Load data for 12/2018 and run tasks in data monitor /</w:t>
      </w:r>
      <w:r>
        <w:t xml:space="preserve"> optional consolidation monitor</w:t>
      </w:r>
    </w:p>
    <w:p w:rsidR="00B720D8" w:rsidRDefault="00DD54AF">
      <w:pPr>
        <w:pStyle w:val="listpara1"/>
        <w:numPr>
          <w:ilvl w:val="0"/>
          <w:numId w:val="3"/>
        </w:numPr>
      </w:pPr>
      <w:r>
        <w:t>Load data for 12/2019 and run tasks in data monitor / optional consolidation monitor</w:t>
      </w:r>
    </w:p>
    <w:p w:rsidR="00B720D8" w:rsidRDefault="00DD54AF">
      <w:r>
        <w:t>The copy and multiperiod data upload functions are provided as those of release 1802.</w:t>
      </w:r>
    </w:p>
    <w:p w:rsidR="00DD54AF" w:rsidRDefault="00DD54AF">
      <w:r>
        <w:t xml:space="preserve">The 1SG test script must be completed before running </w:t>
      </w:r>
      <w:r>
        <w:t>the whole process successfully. If this could not happen for any reason the copy function cannot be used. Instead of copying the data from source version Y10, you can run the consolidation process described in test script 1SG for the version YF2 instead of</w:t>
      </w:r>
      <w:r>
        <w:t xml:space="preserve"> using Y10. Please refer to chapter 4.2 </w:t>
      </w:r>
      <w:r>
        <w:rPr>
          <w:rStyle w:val="italic"/>
        </w:rPr>
        <w:t>Consolidation Scenario Actuals</w:t>
      </w:r>
      <w:r>
        <w:t>. There you find all steps on how to run a consolidation process for the periods 12/2015, 01/2016 and 02/2016. When using the upload files which are located in 1SG test script, please re</w:t>
      </w:r>
      <w:r>
        <w:t>place the version Y10 with YB2.</w:t>
      </w:r>
    </w:p>
    <w:p w:rsidR="00B720D8" w:rsidRDefault="00DD54AF">
      <w:r>
        <w:t>The period 12/2015 must be executed in Y10 and cannot be executed in YB2 due to the fact that the first valid period for YB2 is 01/2016. That means that the balance carry forward values must be in the source system.</w:t>
      </w:r>
    </w:p>
    <w:p w:rsidR="00B720D8" w:rsidRDefault="00DD54AF">
      <w:pPr>
        <w:pStyle w:val="Heading3"/>
      </w:pPr>
      <w:bookmarkStart w:id="32" w:name="unique_13"/>
      <w:bookmarkStart w:id="33" w:name="_Toc51414592"/>
      <w:r>
        <w:t xml:space="preserve">Set </w:t>
      </w:r>
      <w:r>
        <w:t>Global Parameters and Open Period</w:t>
      </w:r>
      <w:bookmarkEnd w:id="32"/>
      <w:bookmarkEnd w:id="33"/>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lastRenderedPageBreak/>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the global parameters are set.</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66"/>
        <w:gridCol w:w="1623"/>
        <w:gridCol w:w="5782"/>
        <w:gridCol w:w="4417"/>
        <w:gridCol w:w="1510"/>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displays.</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Set Global Parameters</w:t>
            </w:r>
            <w:r>
              <w:t xml:space="preserve"> </w:t>
            </w:r>
            <w:r>
              <w:rPr>
                <w:rStyle w:val="SAPMonospace"/>
              </w:rPr>
              <w:t>(CXGP)</w:t>
            </w:r>
            <w:r>
              <w:t>.</w:t>
            </w:r>
          </w:p>
        </w:tc>
        <w:tc>
          <w:tcPr>
            <w:tcW w:w="0" w:type="auto"/>
          </w:tcPr>
          <w:p w:rsidR="00B720D8" w:rsidRDefault="00DD54AF">
            <w:r>
              <w:t>The Set Global Parameters screen displays.</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Set Global Parameters</w:t>
            </w:r>
          </w:p>
        </w:tc>
        <w:tc>
          <w:tcPr>
            <w:tcW w:w="0" w:type="auto"/>
          </w:tcPr>
          <w:p w:rsidR="00DD54AF" w:rsidRDefault="00DD54AF">
            <w:r>
              <w:t xml:space="preserve">Make the following entries and choose </w:t>
            </w:r>
            <w:r>
              <w:rPr>
                <w:rStyle w:val="SAPScreenElement"/>
              </w:rPr>
              <w:t>Continue</w:t>
            </w:r>
            <w:r>
              <w:t>:</w:t>
            </w:r>
          </w:p>
          <w:p w:rsidR="00DD54AF" w:rsidRDefault="00DD54AF">
            <w:r>
              <w:rPr>
                <w:rStyle w:val="SAPScreenElement"/>
              </w:rPr>
              <w:t>Cons. Group</w:t>
            </w:r>
            <w:r>
              <w:t xml:space="preserve">: </w:t>
            </w:r>
            <w:r>
              <w:rPr>
                <w:rStyle w:val="SAPUserEntry"/>
              </w:rPr>
              <w:t>CGXX</w:t>
            </w:r>
          </w:p>
          <w:p w:rsidR="00DD54AF" w:rsidRDefault="00DD54AF">
            <w:r>
              <w:rPr>
                <w:rStyle w:val="SAPScreenElement"/>
              </w:rPr>
              <w:t>Version/Time period</w:t>
            </w:r>
            <w:r>
              <w:t>:</w:t>
            </w:r>
          </w:p>
          <w:p w:rsidR="00DD54AF" w:rsidRDefault="00DD54AF">
            <w:r>
              <w:rPr>
                <w:rStyle w:val="SAPScreenElement"/>
              </w:rPr>
              <w:t>Version</w:t>
            </w:r>
            <w:r>
              <w:t xml:space="preserve">: </w:t>
            </w:r>
            <w:r>
              <w:rPr>
                <w:rStyle w:val="SAPUserEntry"/>
              </w:rPr>
              <w:t>YB2</w:t>
            </w:r>
          </w:p>
          <w:p w:rsidR="00DD54AF" w:rsidRDefault="00DD54AF">
            <w:r>
              <w:rPr>
                <w:rStyle w:val="SAPScreenElement"/>
              </w:rPr>
              <w:t>Fiscal Year</w:t>
            </w:r>
            <w:r>
              <w:t xml:space="preserve">: </w:t>
            </w:r>
            <w:r>
              <w:rPr>
                <w:rStyle w:val="SAPUserEntry"/>
              </w:rPr>
              <w:t>2016</w:t>
            </w:r>
          </w:p>
          <w:p w:rsidR="00DD54AF" w:rsidRDefault="00DD54AF">
            <w:r>
              <w:rPr>
                <w:rStyle w:val="SAPScreenElement"/>
              </w:rPr>
              <w:t>Period</w:t>
            </w:r>
            <w:r>
              <w:t xml:space="preserve">: </w:t>
            </w:r>
            <w:r>
              <w:rPr>
                <w:rStyle w:val="SAPUserEntry"/>
              </w:rPr>
              <w:t>1</w:t>
            </w:r>
          </w:p>
          <w:p w:rsidR="00B720D8" w:rsidRDefault="00DD54AF">
            <w:r>
              <w:rPr>
                <w:rStyle w:val="SAPScreenElement"/>
              </w:rPr>
              <w:t>Cons.chart/Ac</w:t>
            </w:r>
            <w:r>
              <w:rPr>
                <w:rStyle w:val="SAPScreenElement"/>
              </w:rPr>
              <w:t>ct</w:t>
            </w:r>
            <w:r>
              <w:t xml:space="preserve">: </w:t>
            </w:r>
            <w:r>
              <w:rPr>
                <w:rStyle w:val="SAPUserEntry"/>
              </w:rPr>
              <w:t>Y1</w:t>
            </w:r>
          </w:p>
        </w:tc>
        <w:tc>
          <w:tcPr>
            <w:tcW w:w="0" w:type="auto"/>
          </w:tcPr>
          <w:p w:rsidR="00B720D8" w:rsidRDefault="00DD54AF">
            <w:r>
              <w:t>The global parameters are set.</w:t>
            </w:r>
          </w:p>
        </w:tc>
        <w:tc>
          <w:tcPr>
            <w:tcW w:w="0" w:type="auto"/>
          </w:tcPr>
          <w:p w:rsidR="00000000" w:rsidRDefault="00DD54AF"/>
        </w:tc>
      </w:tr>
      <w:tr w:rsidR="00B720D8" w:rsidTr="00DD54AF">
        <w:tc>
          <w:tcPr>
            <w:tcW w:w="0" w:type="auto"/>
          </w:tcPr>
          <w:p w:rsidR="00B720D8" w:rsidRDefault="00DD54AF">
            <w:r>
              <w:t>5</w:t>
            </w:r>
          </w:p>
        </w:tc>
        <w:tc>
          <w:tcPr>
            <w:tcW w:w="0" w:type="auto"/>
          </w:tcPr>
          <w:p w:rsidR="00B720D8" w:rsidRDefault="00DD54AF">
            <w: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6</w:t>
            </w:r>
          </w:p>
        </w:tc>
        <w:tc>
          <w:tcPr>
            <w:tcW w:w="0" w:type="auto"/>
          </w:tcPr>
          <w:p w:rsidR="00B720D8" w:rsidRDefault="00DD54AF">
            <w:r>
              <w:rPr>
                <w:rStyle w:val="SAPEmphasis"/>
              </w:rPr>
              <w:t>Open Periods</w:t>
            </w:r>
          </w:p>
        </w:tc>
        <w:tc>
          <w:tcPr>
            <w:tcW w:w="0" w:type="auto"/>
          </w:tcPr>
          <w:p w:rsidR="00DD54AF" w:rsidRDefault="00DD54AF">
            <w:r>
              <w:t>(If all the 2016 periods are already opened for your group, you can skip this step.)</w:t>
            </w:r>
          </w:p>
          <w:p w:rsidR="00DD54AF" w:rsidRDefault="00DD54AF">
            <w:r>
              <w:t xml:space="preserve">Select your consolidation unit and choose </w:t>
            </w:r>
            <w:r>
              <w:rPr>
                <w:rStyle w:val="SAPScreenElement"/>
              </w:rPr>
              <w:t>Open period</w:t>
            </w:r>
            <w:r>
              <w:t>.</w:t>
            </w:r>
          </w:p>
          <w:p w:rsidR="00B720D8" w:rsidRDefault="00DD54AF">
            <w:r>
              <w:t>Repeat all these steps by changing the parameter period by period (01-12/2016, 12/2017</w:t>
            </w:r>
            <w:r>
              <w:t>, 12/2018 and 12/2019).</w:t>
            </w:r>
          </w:p>
        </w:tc>
        <w:tc>
          <w:tcPr>
            <w:tcW w:w="0" w:type="auto"/>
          </w:tcPr>
          <w:p w:rsidR="00B720D8" w:rsidRDefault="00DD54AF">
            <w:r>
              <w:t xml:space="preserve">The system displays the message </w:t>
            </w:r>
            <w:r>
              <w:rPr>
                <w:rStyle w:val="SAPMonospace"/>
              </w:rPr>
              <w:t>Period 01/2016 for CGXX/CU SXXXX opened.</w:t>
            </w:r>
            <w:r>
              <w:t>.</w:t>
            </w:r>
          </w:p>
        </w:tc>
        <w:tc>
          <w:tcPr>
            <w:tcW w:w="0" w:type="auto"/>
          </w:tcPr>
          <w:p w:rsidR="00000000" w:rsidRDefault="00DD54AF"/>
        </w:tc>
      </w:tr>
    </w:tbl>
    <w:p w:rsidR="00B720D8" w:rsidRDefault="00DD54AF">
      <w:pPr>
        <w:pStyle w:val="Heading3"/>
      </w:pPr>
      <w:bookmarkStart w:id="34" w:name="unique_32"/>
      <w:bookmarkStart w:id="35" w:name="_Toc51414593"/>
      <w:r>
        <w:lastRenderedPageBreak/>
        <w:t>Data Preparation</w:t>
      </w:r>
      <w:bookmarkEnd w:id="34"/>
      <w:bookmarkEnd w:id="35"/>
    </w:p>
    <w:p w:rsidR="00B720D8" w:rsidRDefault="00DD54AF">
      <w:pPr>
        <w:pStyle w:val="SAPKeyblockTitle"/>
      </w:pPr>
      <w:r>
        <w:t>Purpose</w:t>
      </w:r>
    </w:p>
    <w:p w:rsidR="00B720D8" w:rsidRDefault="00DD54AF">
      <w:r>
        <w:t>In this process step, reported financial data will be loaded, copied in the specific version.</w:t>
      </w:r>
    </w:p>
    <w:p w:rsidR="00B720D8" w:rsidRDefault="00DD54AF">
      <w:pPr>
        <w:pStyle w:val="Heading4"/>
      </w:pPr>
      <w:bookmarkStart w:id="36" w:name="unique_14"/>
      <w:bookmarkStart w:id="37" w:name="_Toc51414594"/>
      <w:r>
        <w:t xml:space="preserve">Copy Totals Records </w:t>
      </w:r>
      <w:r>
        <w:t>01-03/2016 from Y10 to YB2</w:t>
      </w:r>
      <w:bookmarkEnd w:id="36"/>
      <w:bookmarkEnd w:id="37"/>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reported financial from the actuals version Y10 will be copied into the budget version YB2.</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1001"/>
        <w:gridCol w:w="1696"/>
        <w:gridCol w:w="6283"/>
        <w:gridCol w:w="3724"/>
        <w:gridCol w:w="1594"/>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 xml:space="preserve">Pass / </w:t>
            </w:r>
            <w:r>
              <w:t>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the app </w:t>
            </w:r>
            <w:r>
              <w:rPr>
                <w:rStyle w:val="SAPScreenElement"/>
              </w:rPr>
              <w:t>Copy Transaction Data</w:t>
            </w:r>
            <w:r>
              <w:t xml:space="preserve"> </w:t>
            </w:r>
            <w:r>
              <w:rPr>
                <w:rStyle w:val="SAPMonospace"/>
              </w:rPr>
              <w:t>(CXCK)</w:t>
            </w:r>
            <w:r>
              <w:t>.</w:t>
            </w:r>
          </w:p>
        </w:tc>
        <w:tc>
          <w:tcPr>
            <w:tcW w:w="0" w:type="auto"/>
          </w:tcPr>
          <w:p w:rsidR="00B720D8" w:rsidRDefault="00DD54AF">
            <w:r>
              <w:t xml:space="preserve">The </w:t>
            </w:r>
            <w:r>
              <w:rPr>
                <w:rStyle w:val="SAPScreenElement"/>
              </w:rPr>
              <w:t>Copy Totals Records</w:t>
            </w:r>
            <w:r>
              <w:t xml:space="preserve"> screen displays.</w:t>
            </w:r>
          </w:p>
        </w:tc>
        <w:tc>
          <w:tcPr>
            <w:tcW w:w="0" w:type="auto"/>
          </w:tcPr>
          <w:p w:rsidR="00B720D8" w:rsidRDefault="00B720D8"/>
        </w:tc>
      </w:tr>
      <w:tr w:rsidR="00B720D8" w:rsidTr="00DD54AF">
        <w:tc>
          <w:tcPr>
            <w:tcW w:w="0" w:type="auto"/>
          </w:tcPr>
          <w:p w:rsidR="00B720D8" w:rsidRDefault="00DD54AF">
            <w:r>
              <w:lastRenderedPageBreak/>
              <w:t>3</w:t>
            </w:r>
          </w:p>
        </w:tc>
        <w:tc>
          <w:tcPr>
            <w:tcW w:w="0" w:type="auto"/>
          </w:tcPr>
          <w:p w:rsidR="00B720D8" w:rsidRDefault="00DD54AF">
            <w:r>
              <w:rPr>
                <w:rStyle w:val="SAPEmphasis"/>
              </w:rPr>
              <w:t>Enter Parameters</w:t>
            </w:r>
          </w:p>
        </w:tc>
        <w:tc>
          <w:tcPr>
            <w:tcW w:w="0" w:type="auto"/>
          </w:tcPr>
          <w:p w:rsidR="00B720D8" w:rsidRDefault="00DD54AF">
            <w:r>
              <w:t>Enter the following values in the following sections:</w:t>
            </w:r>
          </w:p>
          <w:p w:rsidR="00B720D8" w:rsidRDefault="00DD54AF">
            <w:r>
              <w:rPr>
                <w:rStyle w:val="SAPScreenElement"/>
              </w:rPr>
              <w:t>Organizational units</w:t>
            </w:r>
            <w:r>
              <w:t xml:space="preserve"> section :</w:t>
            </w:r>
          </w:p>
          <w:p w:rsidR="00B720D8" w:rsidRDefault="00DD54AF">
            <w:pPr>
              <w:pStyle w:val="listpara1"/>
              <w:numPr>
                <w:ilvl w:val="0"/>
                <w:numId w:val="9"/>
              </w:numPr>
            </w:pPr>
            <w:r>
              <w:rPr>
                <w:rStyle w:val="SAPScreenElement"/>
              </w:rPr>
              <w:t>Consolidation Group</w:t>
            </w:r>
            <w:r>
              <w:t xml:space="preserve">: </w:t>
            </w:r>
            <w:r>
              <w:rPr>
                <w:rStyle w:val="SAPUserEntry"/>
              </w:rPr>
              <w:t>CGXX</w:t>
            </w:r>
          </w:p>
          <w:p w:rsidR="00B720D8" w:rsidRDefault="00DD54AF">
            <w:pPr>
              <w:pStyle w:val="listpara1"/>
              <w:numPr>
                <w:ilvl w:val="0"/>
                <w:numId w:val="3"/>
              </w:numPr>
            </w:pPr>
            <w:r>
              <w:rPr>
                <w:rStyle w:val="SAPScreenElement"/>
              </w:rPr>
              <w:t>Consolidation Unit</w:t>
            </w:r>
            <w:r>
              <w:t xml:space="preserve">: </w:t>
            </w:r>
            <w:r>
              <w:rPr>
                <w:rStyle w:val="SAPUserEntry"/>
              </w:rPr>
              <w:t>Sxx00</w:t>
            </w:r>
            <w:r>
              <w:t xml:space="preserve"> to </w:t>
            </w:r>
            <w:r>
              <w:rPr>
                <w:rStyle w:val="SAPUserEntry"/>
              </w:rPr>
              <w:t>Sxx10</w:t>
            </w:r>
          </w:p>
          <w:p w:rsidR="00B720D8" w:rsidRDefault="00DD54AF">
            <w:pPr>
              <w:pStyle w:val="listpara1"/>
              <w:numPr>
                <w:ilvl w:val="0"/>
                <w:numId w:val="3"/>
              </w:numPr>
            </w:pPr>
            <w:r>
              <w:rPr>
                <w:rStyle w:val="SAPScreenElement"/>
              </w:rPr>
              <w:t>Elimination entries</w:t>
            </w:r>
            <w:r>
              <w:t xml:space="preserve">: </w:t>
            </w:r>
            <w:r>
              <w:rPr>
                <w:rStyle w:val="SAPUserEntry"/>
              </w:rPr>
              <w:t>&lt;Select&gt;</w:t>
            </w:r>
          </w:p>
          <w:p w:rsidR="00B720D8" w:rsidRDefault="00DD54AF">
            <w:pPr>
              <w:pStyle w:val="listpara1"/>
              <w:numPr>
                <w:ilvl w:val="0"/>
                <w:numId w:val="3"/>
              </w:numPr>
            </w:pPr>
            <w:r>
              <w:rPr>
                <w:rStyle w:val="SAPScreenElement"/>
              </w:rPr>
              <w:t>Consolidation entries</w:t>
            </w:r>
            <w:r>
              <w:t xml:space="preserve">: </w:t>
            </w:r>
            <w:r>
              <w:rPr>
                <w:rStyle w:val="SAPUserEntry"/>
              </w:rPr>
              <w:t>&lt;Select&gt;</w:t>
            </w:r>
          </w:p>
          <w:p w:rsidR="00B720D8" w:rsidRDefault="00DD54AF">
            <w:r>
              <w:rPr>
                <w:rStyle w:val="SAPScreenElement"/>
              </w:rPr>
              <w:t>Setting</w:t>
            </w:r>
            <w:r>
              <w:t xml:space="preserve"> section:</w:t>
            </w:r>
          </w:p>
          <w:p w:rsidR="00B720D8" w:rsidRDefault="00DD54AF">
            <w:r>
              <w:rPr>
                <w:rStyle w:val="SAPScreenElement"/>
              </w:rPr>
              <w:t>From version</w:t>
            </w:r>
            <w:r>
              <w:t xml:space="preserve">: </w:t>
            </w:r>
            <w:r>
              <w:rPr>
                <w:rStyle w:val="SAPUserEntry"/>
              </w:rPr>
              <w:t>Y10</w:t>
            </w:r>
            <w:r>
              <w:t xml:space="preserve"> to </w:t>
            </w:r>
            <w:r>
              <w:rPr>
                <w:rStyle w:val="SAPUserEntry"/>
              </w:rPr>
              <w:t>YB2</w:t>
            </w:r>
          </w:p>
          <w:p w:rsidR="00B720D8" w:rsidRDefault="00DD54AF">
            <w:r>
              <w:rPr>
                <w:rStyle w:val="SAPScreenElement"/>
              </w:rPr>
              <w:t>From fiscal year</w:t>
            </w:r>
            <w:r>
              <w:t xml:space="preserve">: </w:t>
            </w:r>
            <w:r>
              <w:rPr>
                <w:rStyle w:val="SAPUserEntry"/>
              </w:rPr>
              <w:t>2016</w:t>
            </w:r>
            <w:r>
              <w:t xml:space="preserve"> to </w:t>
            </w:r>
            <w:r>
              <w:rPr>
                <w:rStyle w:val="SAPUserEntry"/>
              </w:rPr>
              <w:t>2016</w:t>
            </w:r>
          </w:p>
          <w:p w:rsidR="00B720D8" w:rsidRDefault="00DD54AF">
            <w:r>
              <w:rPr>
                <w:rStyle w:val="SAPScreenElement"/>
              </w:rPr>
              <w:t>From Period</w:t>
            </w:r>
            <w:r>
              <w:t xml:space="preserve">: </w:t>
            </w:r>
            <w:r>
              <w:rPr>
                <w:rStyle w:val="SAPUserEntry"/>
              </w:rPr>
              <w:t>01</w:t>
            </w:r>
            <w:r>
              <w:t xml:space="preserve"> to </w:t>
            </w:r>
            <w:r>
              <w:rPr>
                <w:rStyle w:val="SAPUserEntry"/>
              </w:rPr>
              <w:t>01</w:t>
            </w:r>
          </w:p>
          <w:p w:rsidR="00B720D8" w:rsidRDefault="00DD54AF">
            <w:r>
              <w:rPr>
                <w:rStyle w:val="SAPScreenElement"/>
              </w:rPr>
              <w:t>Further settings</w:t>
            </w:r>
            <w:r>
              <w:t xml:space="preserve"> section:</w:t>
            </w:r>
          </w:p>
          <w:p w:rsidR="00B720D8" w:rsidRDefault="00DD54AF">
            <w:r>
              <w:rPr>
                <w:rStyle w:val="SAPScreenElement"/>
              </w:rPr>
              <w:t>Cons. Chart of Accts</w:t>
            </w:r>
            <w:r>
              <w:t xml:space="preserve">: </w:t>
            </w:r>
            <w:r>
              <w:rPr>
                <w:rStyle w:val="SAPUserEntry"/>
              </w:rPr>
              <w:t>Y1</w:t>
            </w:r>
          </w:p>
          <w:p w:rsidR="00B720D8" w:rsidRDefault="00DD54AF">
            <w:r>
              <w:rPr>
                <w:rStyle w:val="SAPScreenElement"/>
              </w:rPr>
              <w:t>Document type</w:t>
            </w:r>
            <w:r>
              <w:t xml:space="preserve">: </w:t>
            </w:r>
            <w:r>
              <w:rPr>
                <w:rStyle w:val="SAPUserEntry"/>
              </w:rPr>
              <w:t>&lt;Select ranges from “00” to “19”, “21” to “22”, “30” to “39”&gt;</w:t>
            </w:r>
          </w:p>
          <w:p w:rsidR="00B720D8" w:rsidRDefault="00DD54AF">
            <w:r>
              <w:rPr>
                <w:rStyle w:val="SAPScreenElement"/>
              </w:rPr>
              <w:t>Technical Settings</w:t>
            </w:r>
            <w:r>
              <w:t xml:space="preserve"> section:</w:t>
            </w:r>
          </w:p>
          <w:p w:rsidR="00B720D8" w:rsidRDefault="00DD54AF">
            <w:r>
              <w:rPr>
                <w:rStyle w:val="SAPScreenElement"/>
              </w:rPr>
              <w:t>Log</w:t>
            </w:r>
            <w:r>
              <w:t xml:space="preserve">: </w:t>
            </w:r>
            <w:r>
              <w:rPr>
                <w:rStyle w:val="SAPUserEntry"/>
              </w:rPr>
              <w:t>&lt;Select&gt;</w:t>
            </w:r>
          </w:p>
          <w:p w:rsidR="00B720D8" w:rsidRDefault="00DD54AF">
            <w:r>
              <w:rPr>
                <w:rStyle w:val="SAPScreenElement"/>
              </w:rPr>
              <w:t>Delete target data first</w:t>
            </w:r>
            <w:r>
              <w:t xml:space="preserve">: </w:t>
            </w:r>
            <w:r>
              <w:rPr>
                <w:rStyle w:val="SAPUserEntry"/>
              </w:rPr>
              <w:t>&lt;Select&gt;</w:t>
            </w:r>
          </w:p>
          <w:p w:rsidR="00B720D8" w:rsidRDefault="00DD54AF">
            <w:r>
              <w:rPr>
                <w:rStyle w:val="SAPScreenElement"/>
              </w:rPr>
              <w:t>Cumulative</w:t>
            </w:r>
            <w:r>
              <w:t xml:space="preserve">: </w:t>
            </w:r>
            <w:r>
              <w:rPr>
                <w:rStyle w:val="SAPUserEntry"/>
              </w:rPr>
              <w:t>&lt;Select&gt;</w:t>
            </w:r>
          </w:p>
          <w:p w:rsidR="00B720D8" w:rsidRDefault="00DD54AF">
            <w:r>
              <w:rPr>
                <w:rStyle w:val="SAPScreenElement"/>
              </w:rPr>
              <w:t>Test run</w:t>
            </w:r>
            <w:r>
              <w:t xml:space="preserve">: </w:t>
            </w:r>
            <w:r>
              <w:rPr>
                <w:rStyle w:val="SAPUserEntry"/>
              </w:rPr>
              <w:t>&lt;Deselect&gt;</w:t>
            </w:r>
          </w:p>
          <w:p w:rsidR="00B720D8" w:rsidRDefault="00DD54AF">
            <w:r>
              <w:t>Check the data based on t</w:t>
            </w:r>
            <w:r>
              <w:t xml:space="preserve">he log and if this is sufficient, choose </w:t>
            </w:r>
            <w:r>
              <w:rPr>
                <w:rStyle w:val="SAPScreenElement"/>
              </w:rPr>
              <w:t>Execute</w:t>
            </w:r>
            <w:r>
              <w:t xml:space="preserve"> in production run mode by deselecting </w:t>
            </w:r>
            <w:r>
              <w:rPr>
                <w:rStyle w:val="SAPScreenElement"/>
              </w:rPr>
              <w:t>Test run</w:t>
            </w:r>
            <w:r>
              <w:t>.</w:t>
            </w:r>
          </w:p>
          <w:p w:rsidR="00B720D8" w:rsidRDefault="00DD54AF">
            <w:r>
              <w:t xml:space="preserve">(Repeat the copy program for period 02 and 03 without selecting </w:t>
            </w:r>
            <w:r>
              <w:rPr>
                <w:rStyle w:val="SAPScreenElement"/>
              </w:rPr>
              <w:t>Cumulative</w:t>
            </w:r>
            <w:r>
              <w:t>.)</w:t>
            </w:r>
          </w:p>
        </w:tc>
        <w:tc>
          <w:tcPr>
            <w:tcW w:w="0" w:type="auto"/>
          </w:tcPr>
          <w:p w:rsidR="00B720D8" w:rsidRDefault="00DD54AF">
            <w:r>
              <w:t>No error messages in the log, the data from Version Y10 is copied.</w:t>
            </w:r>
          </w:p>
        </w:tc>
        <w:tc>
          <w:tcPr>
            <w:tcW w:w="0" w:type="auto"/>
          </w:tcPr>
          <w:p w:rsidR="00000000" w:rsidRDefault="00DD54AF"/>
        </w:tc>
      </w:tr>
    </w:tbl>
    <w:p w:rsidR="00B720D8" w:rsidRDefault="00DD54AF">
      <w:pPr>
        <w:pStyle w:val="Heading4"/>
      </w:pPr>
      <w:bookmarkStart w:id="38" w:name="unique_15"/>
      <w:bookmarkStart w:id="39" w:name="_Toc51414595"/>
      <w:r>
        <w:t>Flexible Uplo</w:t>
      </w:r>
      <w:r>
        <w:t>ad of Subsequent Period Reported Financial Data First Year in One Step as Multiperiod Loading (04-12/2016)</w:t>
      </w:r>
      <w:bookmarkEnd w:id="38"/>
      <w:bookmarkEnd w:id="39"/>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lastRenderedPageBreak/>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 xml:space="preserve">In this process step, you upload the reported financials from the actuals version into the budget </w:t>
      </w:r>
      <w:r>
        <w:t>version.</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02"/>
        <w:gridCol w:w="3084"/>
        <w:gridCol w:w="4836"/>
        <w:gridCol w:w="4123"/>
        <w:gridCol w:w="1353"/>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Flexible Upload of Reported Financial Data</w:t>
            </w:r>
            <w:r>
              <w:t xml:space="preserve"> </w:t>
            </w:r>
            <w:r>
              <w:rPr>
                <w:rStyle w:val="SAPMonospace"/>
              </w:rPr>
              <w:t>(CX25)</w:t>
            </w:r>
            <w:r>
              <w:t>.</w:t>
            </w:r>
          </w:p>
        </w:tc>
        <w:tc>
          <w:tcPr>
            <w:tcW w:w="0" w:type="auto"/>
          </w:tcPr>
          <w:p w:rsidR="00B720D8" w:rsidRDefault="00DD54AF">
            <w:r>
              <w:t xml:space="preserve">The </w:t>
            </w:r>
            <w:r>
              <w:rPr>
                <w:rStyle w:val="SAPScreenElement"/>
              </w:rPr>
              <w:t>Flexible Upload of Reported Financial Data</w:t>
            </w:r>
            <w:r>
              <w:t xml:space="preserve"> view is displayed.</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Load RFD for period 04-12/2016 in one st</w:t>
            </w:r>
            <w:r>
              <w:rPr>
                <w:rStyle w:val="SAPEmphasis"/>
              </w:rPr>
              <w:t>ep as multiperiod loading</w:t>
            </w:r>
          </w:p>
        </w:tc>
        <w:tc>
          <w:tcPr>
            <w:tcW w:w="0" w:type="auto"/>
          </w:tcPr>
          <w:p w:rsidR="00B720D8" w:rsidRDefault="00DD54AF">
            <w:r>
              <w:t xml:space="preserve">Save the linked file below locally and replace the with your assigned consolidation group. </w:t>
            </w:r>
            <w:hyperlink r:id="rId32" w:history="1">
              <w:r>
                <w:rPr>
                  <w:rStyle w:val="underline"/>
                </w:rPr>
                <w:t>Upload File</w:t>
              </w:r>
            </w:hyperlink>
          </w:p>
          <w:p w:rsidR="00B720D8" w:rsidRDefault="00DD54AF">
            <w:r>
              <w:t>Enter the foll</w:t>
            </w:r>
            <w:r>
              <w:t>owing values in the following sections:</w:t>
            </w:r>
          </w:p>
          <w:p w:rsidR="00B720D8" w:rsidRDefault="00DD54AF">
            <w:r>
              <w:rPr>
                <w:rStyle w:val="SAPScreenElement"/>
              </w:rPr>
              <w:t>General selections</w:t>
            </w:r>
            <w:r>
              <w:t>:</w:t>
            </w:r>
          </w:p>
          <w:p w:rsidR="00B720D8" w:rsidRDefault="00DD54AF">
            <w:r>
              <w:rPr>
                <w:rStyle w:val="SAPScreenElement"/>
              </w:rPr>
              <w:t>Cons. Chart of Accounts</w:t>
            </w:r>
            <w:r>
              <w:t xml:space="preserve">: </w:t>
            </w:r>
            <w:r>
              <w:rPr>
                <w:rStyle w:val="SAPUserEntry"/>
              </w:rPr>
              <w:t>Y1</w:t>
            </w:r>
          </w:p>
          <w:p w:rsidR="00B720D8" w:rsidRDefault="00DD54AF">
            <w:r>
              <w:rPr>
                <w:rStyle w:val="SAPScreenElement"/>
              </w:rPr>
              <w:t>File</w:t>
            </w:r>
            <w:r>
              <w:t xml:space="preserve"> section</w:t>
            </w:r>
          </w:p>
          <w:p w:rsidR="00B720D8" w:rsidRDefault="00DD54AF">
            <w:r>
              <w:rPr>
                <w:rStyle w:val="SAPScreenElement"/>
              </w:rPr>
              <w:t>Upload method</w:t>
            </w:r>
            <w:r>
              <w:t xml:space="preserve">: </w:t>
            </w:r>
            <w:r>
              <w:rPr>
                <w:rStyle w:val="SAPUserEntry"/>
              </w:rPr>
              <w:t>SRD2</w:t>
            </w:r>
          </w:p>
          <w:p w:rsidR="00B720D8" w:rsidRDefault="00DD54AF">
            <w:r>
              <w:rPr>
                <w:rStyle w:val="SAPScreenElement"/>
              </w:rPr>
              <w:t>Physical file name</w:t>
            </w:r>
            <w:r>
              <w:t xml:space="preserve">: </w:t>
            </w:r>
            <w:r>
              <w:rPr>
                <w:rStyle w:val="SAPUserEntry"/>
              </w:rPr>
              <w:t>&lt;Assign the physical name of the attached file which must be saved locally&gt;</w:t>
            </w:r>
          </w:p>
          <w:p w:rsidR="00B720D8" w:rsidRDefault="00DD54AF">
            <w:r>
              <w:rPr>
                <w:rStyle w:val="SAPScreenElement"/>
              </w:rPr>
              <w:t>Log</w:t>
            </w:r>
            <w:r>
              <w:t xml:space="preserve"> section</w:t>
            </w:r>
          </w:p>
          <w:p w:rsidR="00B720D8" w:rsidRDefault="00DD54AF">
            <w:r>
              <w:rPr>
                <w:rStyle w:val="SAPScreenElement"/>
              </w:rPr>
              <w:t>Detailed log</w:t>
            </w:r>
            <w:r>
              <w:t xml:space="preserve">: </w:t>
            </w:r>
            <w:r>
              <w:rPr>
                <w:rStyle w:val="SAPUserEntry"/>
              </w:rPr>
              <w:t>&lt;select&gt;</w:t>
            </w:r>
          </w:p>
          <w:p w:rsidR="00B720D8" w:rsidRDefault="00DD54AF">
            <w:r>
              <w:rPr>
                <w:rStyle w:val="SAPScreenElement"/>
              </w:rPr>
              <w:t>Technical settings</w:t>
            </w:r>
            <w:r>
              <w:t xml:space="preserve"> section</w:t>
            </w:r>
          </w:p>
          <w:p w:rsidR="00B720D8" w:rsidRDefault="00DD54AF">
            <w:r>
              <w:rPr>
                <w:rStyle w:val="SAPScreenElement"/>
              </w:rPr>
              <w:t>Test run</w:t>
            </w:r>
            <w:r>
              <w:t xml:space="preserve">: </w:t>
            </w:r>
            <w:r>
              <w:rPr>
                <w:rStyle w:val="SAPUserEntry"/>
              </w:rPr>
              <w:t>&lt;select&gt;</w:t>
            </w:r>
            <w:r>
              <w:t xml:space="preserve"> (if necessary you can choose first test run.) </w:t>
            </w:r>
            <w:r>
              <w:rPr>
                <w:rStyle w:val="SAPUserEntry"/>
              </w:rPr>
              <w:t>&lt;deselect&gt;</w:t>
            </w:r>
          </w:p>
          <w:p w:rsidR="00B720D8" w:rsidRDefault="00DD54AF">
            <w:r>
              <w:lastRenderedPageBreak/>
              <w:t xml:space="preserve">Choose </w:t>
            </w:r>
            <w:r>
              <w:rPr>
                <w:rStyle w:val="SAPScreenElement"/>
              </w:rPr>
              <w:t>Execute</w:t>
            </w:r>
            <w:r>
              <w:t>.</w:t>
            </w:r>
          </w:p>
        </w:tc>
        <w:tc>
          <w:tcPr>
            <w:tcW w:w="0" w:type="auto"/>
          </w:tcPr>
          <w:p w:rsidR="00DD54AF" w:rsidRDefault="00DD54AF">
            <w:r>
              <w:lastRenderedPageBreak/>
              <w:t>No error messages in the log.</w:t>
            </w:r>
          </w:p>
          <w:p w:rsidR="00B720D8" w:rsidRDefault="00DD54AF">
            <w:r>
              <w:t xml:space="preserve">The data listed in the excel file provided is uploaded in the expected </w:t>
            </w:r>
            <w:r>
              <w:t>and assigned period of year 2016.</w:t>
            </w:r>
          </w:p>
        </w:tc>
        <w:tc>
          <w:tcPr>
            <w:tcW w:w="0" w:type="auto"/>
          </w:tcPr>
          <w:p w:rsidR="00000000" w:rsidRDefault="00DD54AF"/>
        </w:tc>
      </w:tr>
      <w:tr w:rsidR="00B720D8" w:rsidTr="00DD54AF">
        <w:tc>
          <w:tcPr>
            <w:tcW w:w="0" w:type="auto"/>
          </w:tcPr>
          <w:p w:rsidR="00B720D8" w:rsidRDefault="00DD54AF">
            <w:r>
              <w:t>4</w:t>
            </w:r>
          </w:p>
        </w:tc>
        <w:tc>
          <w:tcPr>
            <w:tcW w:w="0" w:type="auto"/>
          </w:tcPr>
          <w:p w:rsidR="00B720D8" w:rsidRDefault="00DD54AF">
            <w:r>
              <w:rPr>
                <w:rStyle w:val="SAPEmphasis"/>
              </w:rPr>
              <w:t>Data Base Listing</w:t>
            </w:r>
          </w:p>
        </w:tc>
        <w:tc>
          <w:tcPr>
            <w:tcW w:w="0" w:type="auto"/>
          </w:tcPr>
          <w:p w:rsidR="00B720D8" w:rsidRDefault="00DD54AF">
            <w:r>
              <w:t>Check the data in the data base listing.</w:t>
            </w:r>
          </w:p>
        </w:tc>
        <w:tc>
          <w:tcPr>
            <w:tcW w:w="0" w:type="auto"/>
          </w:tcPr>
          <w:p w:rsidR="00000000" w:rsidRDefault="00DD54AF"/>
        </w:tc>
        <w:tc>
          <w:tcPr>
            <w:tcW w:w="0" w:type="auto"/>
          </w:tcPr>
          <w:p w:rsidR="00000000" w:rsidRDefault="00DD54AF"/>
        </w:tc>
      </w:tr>
    </w:tbl>
    <w:p w:rsidR="00B720D8" w:rsidRDefault="00DD54AF">
      <w:pPr>
        <w:pStyle w:val="Heading3"/>
      </w:pPr>
      <w:bookmarkStart w:id="40" w:name="unique_16"/>
      <w:bookmarkStart w:id="41" w:name="_Toc51414596"/>
      <w:r>
        <w:t>Data and Consolidation Monitor as of 04-12/2016</w:t>
      </w:r>
      <w:bookmarkEnd w:id="40"/>
      <w:bookmarkEnd w:id="41"/>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 xml:space="preserve">Business </w:t>
            </w:r>
            <w:r>
              <w:t>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53"/>
        <w:gridCol w:w="3295"/>
        <w:gridCol w:w="6362"/>
        <w:gridCol w:w="2210"/>
        <w:gridCol w:w="1478"/>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Set global parameter</w:t>
            </w:r>
          </w:p>
        </w:tc>
        <w:tc>
          <w:tcPr>
            <w:tcW w:w="0" w:type="auto"/>
          </w:tcPr>
          <w:p w:rsidR="00DD54AF" w:rsidRDefault="00DD54AF">
            <w:r>
              <w:t xml:space="preserve">Open </w:t>
            </w:r>
            <w:r>
              <w:rPr>
                <w:rStyle w:val="SAPScreenElement"/>
              </w:rPr>
              <w:t>Set Global Parameters</w:t>
            </w:r>
            <w:r>
              <w:t xml:space="preserve"> </w:t>
            </w:r>
            <w:r>
              <w:rPr>
                <w:rStyle w:val="SAPMonospace"/>
              </w:rPr>
              <w:t>(CXGP)</w:t>
            </w:r>
            <w:r>
              <w:t>.</w:t>
            </w:r>
          </w:p>
          <w:p w:rsidR="00DD54AF" w:rsidRDefault="00DD54AF">
            <w:r>
              <w:t>Enter the following values:</w:t>
            </w:r>
          </w:p>
          <w:p w:rsidR="00DD54AF" w:rsidRDefault="00DD54AF">
            <w:r>
              <w:rPr>
                <w:rStyle w:val="SAPScreenElement"/>
              </w:rPr>
              <w:t>Consolidation group</w:t>
            </w:r>
            <w:r>
              <w:t xml:space="preserve">: </w:t>
            </w:r>
            <w:r>
              <w:rPr>
                <w:rStyle w:val="SAPUserEntry"/>
              </w:rPr>
              <w:t>CGXX</w:t>
            </w:r>
          </w:p>
          <w:p w:rsidR="00DD54AF" w:rsidRDefault="00DD54AF">
            <w:r>
              <w:rPr>
                <w:rStyle w:val="SAPScreenElement"/>
              </w:rPr>
              <w:t>Version</w:t>
            </w:r>
            <w:r>
              <w:t xml:space="preserve">: </w:t>
            </w:r>
            <w:r>
              <w:rPr>
                <w:rStyle w:val="SAPUserEntry"/>
              </w:rPr>
              <w:t>YB2</w:t>
            </w:r>
          </w:p>
          <w:p w:rsidR="00DD54AF" w:rsidRDefault="00DD54AF">
            <w:r>
              <w:rPr>
                <w:rStyle w:val="SAPScreenElement"/>
              </w:rPr>
              <w:t>Fiscal Year</w:t>
            </w:r>
            <w:r>
              <w:t xml:space="preserve">: </w:t>
            </w:r>
            <w:r>
              <w:rPr>
                <w:rStyle w:val="SAPUserEntry"/>
              </w:rPr>
              <w:t>2016</w:t>
            </w:r>
          </w:p>
          <w:p w:rsidR="00DD54AF" w:rsidRDefault="00DD54AF">
            <w:r>
              <w:rPr>
                <w:rStyle w:val="SAPScreenElement"/>
              </w:rPr>
              <w:t>Period</w:t>
            </w:r>
            <w:r>
              <w:t>:</w:t>
            </w:r>
            <w:r>
              <w:t xml:space="preserve"> </w:t>
            </w:r>
            <w:r>
              <w:rPr>
                <w:rStyle w:val="SAPUserEntry"/>
              </w:rPr>
              <w:t>04</w:t>
            </w:r>
          </w:p>
          <w:p w:rsidR="00B720D8" w:rsidRDefault="00DD54AF">
            <w:r>
              <w:t xml:space="preserve">Choose </w:t>
            </w:r>
            <w:r>
              <w:rPr>
                <w:rStyle w:val="SAPScreenElement"/>
              </w:rPr>
              <w:t>Continue</w:t>
            </w:r>
            <w:r>
              <w:t>.</w:t>
            </w:r>
          </w:p>
        </w:tc>
        <w:tc>
          <w:tcPr>
            <w:tcW w:w="0" w:type="auto"/>
          </w:tcPr>
          <w:p w:rsidR="00B720D8" w:rsidRDefault="00DD54AF">
            <w:r>
              <w:t xml:space="preserve">The </w:t>
            </w:r>
            <w:r>
              <w:rPr>
                <w:rStyle w:val="SAPScreenElement"/>
              </w:rPr>
              <w:t>parameters</w:t>
            </w:r>
            <w:r>
              <w:t xml:space="preserve"> are set.</w:t>
            </w:r>
          </w:p>
        </w:tc>
        <w:tc>
          <w:tcPr>
            <w:tcW w:w="0" w:type="auto"/>
          </w:tcPr>
          <w:p w:rsidR="00B720D8" w:rsidRDefault="00B720D8"/>
        </w:tc>
      </w:tr>
      <w:tr w:rsidR="00B720D8" w:rsidTr="00DD54AF">
        <w:tc>
          <w:tcPr>
            <w:tcW w:w="0" w:type="auto"/>
          </w:tcPr>
          <w:p w:rsidR="00B720D8" w:rsidRDefault="00DD54AF">
            <w:r>
              <w:lastRenderedPageBreak/>
              <w:t>3</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DD54AF">
            <w:r>
              <w:t>The Data Monitor screen is displayed.</w:t>
            </w:r>
          </w:p>
        </w:tc>
        <w:tc>
          <w:tcPr>
            <w:tcW w:w="0" w:type="auto"/>
          </w:tcPr>
          <w:p w:rsidR="00B720D8" w:rsidRDefault="00B720D8"/>
        </w:tc>
      </w:tr>
      <w:tr w:rsidR="00B720D8" w:rsidTr="00DD54AF">
        <w:tc>
          <w:tcPr>
            <w:tcW w:w="0" w:type="auto"/>
          </w:tcPr>
          <w:p w:rsidR="00B720D8" w:rsidRDefault="00DD54AF">
            <w:r>
              <w:t>4</w:t>
            </w:r>
          </w:p>
        </w:tc>
        <w:tc>
          <w:tcPr>
            <w:tcW w:w="0" w:type="auto"/>
          </w:tcPr>
          <w:p w:rsidR="00B720D8" w:rsidRDefault="00DD54AF">
            <w:r>
              <w:rPr>
                <w:rStyle w:val="SAPEmphasis"/>
              </w:rPr>
              <w:t>Run all tasks in data and consolidation monitor as of 04/2016</w:t>
            </w:r>
          </w:p>
        </w:tc>
        <w:tc>
          <w:tcPr>
            <w:tcW w:w="0" w:type="auto"/>
          </w:tcPr>
          <w:p w:rsidR="00DD54AF" w:rsidRDefault="00DD54AF">
            <w:r>
              <w:t>Tasks are posted in general.</w:t>
            </w:r>
          </w:p>
          <w:p w:rsidR="00B720D8" w:rsidRDefault="00DD54AF">
            <w:r>
              <w:t>Manual tasks can be closed without posting, but you can post any document.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rPr>
                <w:rStyle w:val="SAPEmphasis"/>
              </w:rPr>
              <w:t>Repeat steps from 2 to 6</w:t>
            </w:r>
          </w:p>
        </w:tc>
        <w:tc>
          <w:tcPr>
            <w:tcW w:w="0" w:type="auto"/>
          </w:tcPr>
          <w:p w:rsidR="00DD54AF" w:rsidRDefault="00DD54AF">
            <w:r>
              <w:t xml:space="preserve">Change </w:t>
            </w:r>
            <w:r>
              <w:rPr>
                <w:rStyle w:val="SAPScreenElement"/>
              </w:rPr>
              <w:t>Period</w:t>
            </w:r>
            <w:r>
              <w:t xml:space="preserve"> by selecting </w:t>
            </w:r>
            <w:r>
              <w:rPr>
                <w:rStyle w:val="SAPScreenElement"/>
              </w:rPr>
              <w:t>Global Parameters</w:t>
            </w:r>
            <w:r>
              <w:t xml:space="preserve"> for the next period </w:t>
            </w:r>
            <w:r>
              <w:rPr>
                <w:rStyle w:val="SAPScreenElement"/>
              </w:rPr>
              <w:t>Version</w:t>
            </w:r>
            <w:r>
              <w:t xml:space="preserve">: </w:t>
            </w:r>
            <w:r>
              <w:rPr>
                <w:rStyle w:val="SAPUserEntry"/>
              </w:rPr>
              <w:t>YB2</w:t>
            </w:r>
            <w:r>
              <w:t xml:space="preserve"> </w:t>
            </w:r>
            <w:r>
              <w:rPr>
                <w:rStyle w:val="SAPScreenElement"/>
              </w:rPr>
              <w:t>Fiscal Year</w:t>
            </w:r>
            <w:r>
              <w:t xml:space="preserve">: </w:t>
            </w:r>
            <w:r>
              <w:rPr>
                <w:rStyle w:val="SAPUserEntry"/>
              </w:rPr>
              <w:t>05/2016</w:t>
            </w:r>
          </w:p>
          <w:p w:rsidR="00DD54AF" w:rsidRDefault="00DD54AF">
            <w:r>
              <w:t xml:space="preserve">After making your entries, choose </w:t>
            </w:r>
            <w:r>
              <w:rPr>
                <w:rStyle w:val="SAPScreenElement"/>
              </w:rPr>
              <w:t>Continue</w:t>
            </w:r>
            <w:r>
              <w:t xml:space="preserve"> and run all tasks in </w:t>
            </w:r>
            <w:r>
              <w:rPr>
                <w:rStyle w:val="SAPScreenElement"/>
              </w:rPr>
              <w:t>Data Monitor</w:t>
            </w:r>
            <w:r>
              <w:t xml:space="preserve"> and </w:t>
            </w:r>
            <w:r>
              <w:rPr>
                <w:rStyle w:val="SAPScreenElement"/>
              </w:rPr>
              <w:t>Consolidation Monitor</w:t>
            </w:r>
            <w:r>
              <w:t xml:space="preserve"> by selecting </w:t>
            </w:r>
            <w:r>
              <w:rPr>
                <w:rStyle w:val="SAPScreenElement"/>
              </w:rPr>
              <w:t>Run successive tasks</w:t>
            </w:r>
            <w:r>
              <w:t>.</w:t>
            </w:r>
          </w:p>
          <w:p w:rsidR="00DD54AF" w:rsidRDefault="00DD54AF">
            <w:r>
              <w:t xml:space="preserve">Change </w:t>
            </w:r>
            <w:r>
              <w:rPr>
                <w:rStyle w:val="SAPScreenElement"/>
              </w:rPr>
              <w:t>Period</w:t>
            </w:r>
            <w:r>
              <w:t xml:space="preserve"> by</w:t>
            </w:r>
            <w:r>
              <w:t xml:space="preserve"> selecting </w:t>
            </w:r>
            <w:r>
              <w:rPr>
                <w:rStyle w:val="SAPScreenElement"/>
              </w:rPr>
              <w:t>Global Parameters</w:t>
            </w:r>
            <w:r>
              <w:t xml:space="preserve"> for the next period </w:t>
            </w:r>
            <w:r>
              <w:rPr>
                <w:rStyle w:val="SAPScreenElement"/>
              </w:rPr>
              <w:t>Version</w:t>
            </w:r>
            <w:r>
              <w:t xml:space="preserve">: </w:t>
            </w:r>
            <w:r>
              <w:rPr>
                <w:rStyle w:val="SAPUserEntry"/>
              </w:rPr>
              <w:t>YB2</w:t>
            </w:r>
            <w:r>
              <w:t xml:space="preserve"> </w:t>
            </w:r>
            <w:r>
              <w:rPr>
                <w:rStyle w:val="SAPScreenElement"/>
              </w:rPr>
              <w:t>Fiscal Year</w:t>
            </w:r>
            <w:r>
              <w:t xml:space="preserve">: </w:t>
            </w:r>
            <w:r>
              <w:rPr>
                <w:rStyle w:val="SAPUserEntry"/>
              </w:rPr>
              <w:t>XX/2016</w:t>
            </w:r>
          </w:p>
          <w:p w:rsidR="00DD54AF" w:rsidRDefault="00DD54AF">
            <w:r>
              <w:t xml:space="preserve">After making your entries, choose </w:t>
            </w:r>
            <w:r>
              <w:rPr>
                <w:rStyle w:val="SAPScreenElement"/>
              </w:rPr>
              <w:t>Continue</w:t>
            </w:r>
            <w:r>
              <w:t xml:space="preserve"> and run all tasks in </w:t>
            </w:r>
            <w:r>
              <w:rPr>
                <w:rStyle w:val="SAPScreenElement"/>
              </w:rPr>
              <w:t>Data Monitor</w:t>
            </w:r>
            <w:r>
              <w:t xml:space="preserve"> and </w:t>
            </w:r>
            <w:r>
              <w:rPr>
                <w:rStyle w:val="SAPScreenElement"/>
              </w:rPr>
              <w:t>Consolidation Monitor</w:t>
            </w:r>
            <w:r>
              <w:t xml:space="preserve"> by selecting </w:t>
            </w:r>
            <w:r>
              <w:rPr>
                <w:rStyle w:val="SAPScreenElement"/>
              </w:rPr>
              <w:t>Run successive tasks</w:t>
            </w:r>
            <w:r>
              <w:t>.</w:t>
            </w:r>
          </w:p>
          <w:p w:rsidR="00DD54AF" w:rsidRDefault="00DD54AF">
            <w:r>
              <w:t xml:space="preserve">Change </w:t>
            </w:r>
            <w:r>
              <w:rPr>
                <w:rStyle w:val="SAPScreenElement"/>
              </w:rPr>
              <w:t>Period</w:t>
            </w:r>
            <w:r>
              <w:t xml:space="preserve"> by selecting </w:t>
            </w:r>
            <w:r>
              <w:rPr>
                <w:rStyle w:val="SAPScreenElement"/>
              </w:rPr>
              <w:t>Globa</w:t>
            </w:r>
            <w:r>
              <w:rPr>
                <w:rStyle w:val="SAPScreenElement"/>
              </w:rPr>
              <w:t>l Parameters</w:t>
            </w:r>
            <w:r>
              <w:t xml:space="preserve"> for the next period </w:t>
            </w:r>
            <w:r>
              <w:rPr>
                <w:rStyle w:val="SAPScreenElement"/>
              </w:rPr>
              <w:t>Version</w:t>
            </w:r>
            <w:r>
              <w:t xml:space="preserve">: </w:t>
            </w:r>
            <w:r>
              <w:rPr>
                <w:rStyle w:val="SAPUserEntry"/>
              </w:rPr>
              <w:t>YB2</w:t>
            </w:r>
            <w:r>
              <w:t xml:space="preserve"> </w:t>
            </w:r>
            <w:r>
              <w:rPr>
                <w:rStyle w:val="SAPScreenElement"/>
              </w:rPr>
              <w:t>Fiscal Year</w:t>
            </w:r>
            <w:r>
              <w:t xml:space="preserve">: </w:t>
            </w:r>
            <w:r>
              <w:rPr>
                <w:rStyle w:val="SAPUserEntry"/>
              </w:rPr>
              <w:t>12/2016</w:t>
            </w:r>
          </w:p>
          <w:p w:rsidR="00DD54AF" w:rsidRDefault="00DD54AF">
            <w:r>
              <w:t xml:space="preserve">After making your entries, choose </w:t>
            </w:r>
            <w:r>
              <w:rPr>
                <w:rStyle w:val="SAPScreenElement"/>
              </w:rPr>
              <w:t>Continue</w:t>
            </w:r>
            <w:r>
              <w:t xml:space="preserve"> and run all tasks in </w:t>
            </w:r>
            <w:r>
              <w:rPr>
                <w:rStyle w:val="SAPScreenElement"/>
              </w:rPr>
              <w:t>Data Monitor</w:t>
            </w:r>
            <w:r>
              <w:t xml:space="preserve"> and </w:t>
            </w:r>
            <w:r>
              <w:rPr>
                <w:rStyle w:val="SAPScreenElement"/>
              </w:rPr>
              <w:t>Consolidation Monitor</w:t>
            </w:r>
            <w:r>
              <w:t xml:space="preserve"> by selecting </w:t>
            </w:r>
            <w:r>
              <w:rPr>
                <w:rStyle w:val="SAPScreenElement"/>
              </w:rPr>
              <w:t>Run successive tasks</w:t>
            </w:r>
            <w:r>
              <w:t>.</w:t>
            </w:r>
          </w:p>
          <w:p w:rsidR="00B720D8" w:rsidRDefault="00DD54AF">
            <w:r>
              <w:t>You can run successive tasks with or without sto</w:t>
            </w:r>
            <w:r>
              <w:t>p.</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6</w:t>
            </w:r>
          </w:p>
        </w:tc>
        <w:tc>
          <w:tcPr>
            <w:tcW w:w="0" w:type="auto"/>
          </w:tcPr>
          <w:p w:rsidR="00B720D8" w:rsidRDefault="00DD54AF">
            <w:r>
              <w:rPr>
                <w:rStyle w:val="SAPEmphasis"/>
              </w:rPr>
              <w:t>List data by using several reports (Local reports)</w:t>
            </w:r>
          </w:p>
        </w:tc>
        <w:tc>
          <w:tcPr>
            <w:tcW w:w="0" w:type="auto"/>
          </w:tcPr>
          <w:p w:rsidR="00B720D8" w:rsidRDefault="00DD54AF">
            <w:r>
              <w:t>In app group, select any of the local reports and check data.</w:t>
            </w:r>
          </w:p>
        </w:tc>
        <w:tc>
          <w:tcPr>
            <w:tcW w:w="0" w:type="auto"/>
          </w:tcPr>
          <w:p w:rsidR="00000000" w:rsidRDefault="00DD54AF"/>
        </w:tc>
        <w:tc>
          <w:tcPr>
            <w:tcW w:w="0" w:type="auto"/>
          </w:tcPr>
          <w:p w:rsidR="00000000" w:rsidRDefault="00DD54AF"/>
        </w:tc>
      </w:tr>
      <w:tr w:rsidR="00B720D8" w:rsidTr="00DD54AF">
        <w:tc>
          <w:tcPr>
            <w:tcW w:w="0" w:type="auto"/>
          </w:tcPr>
          <w:p w:rsidR="00B720D8" w:rsidRDefault="00DD54AF">
            <w:r>
              <w:t>7</w:t>
            </w:r>
          </w:p>
        </w:tc>
        <w:tc>
          <w:tcPr>
            <w:tcW w:w="0" w:type="auto"/>
          </w:tcPr>
          <w:p w:rsidR="00B720D8" w:rsidRDefault="00DD54AF">
            <w:r>
              <w:rPr>
                <w:rStyle w:val="SAPEmphasis"/>
              </w:rPr>
              <w:t>Data base listing</w:t>
            </w:r>
          </w:p>
        </w:tc>
        <w:tc>
          <w:tcPr>
            <w:tcW w:w="0" w:type="auto"/>
          </w:tcPr>
          <w:p w:rsidR="00B720D8" w:rsidRDefault="00DD54AF">
            <w:r>
              <w:t>Check the data via data base listing.</w:t>
            </w:r>
          </w:p>
        </w:tc>
        <w:tc>
          <w:tcPr>
            <w:tcW w:w="0" w:type="auto"/>
          </w:tcPr>
          <w:p w:rsidR="00B720D8" w:rsidRDefault="00B720D8"/>
        </w:tc>
        <w:tc>
          <w:tcPr>
            <w:tcW w:w="0" w:type="auto"/>
          </w:tcPr>
          <w:p w:rsidR="00B720D8" w:rsidRDefault="00B720D8"/>
        </w:tc>
      </w:tr>
    </w:tbl>
    <w:p w:rsidR="00B720D8" w:rsidRDefault="00DD54AF">
      <w:pPr>
        <w:pStyle w:val="Heading3"/>
      </w:pPr>
      <w:bookmarkStart w:id="42" w:name="unique_17"/>
      <w:bookmarkStart w:id="43" w:name="_Toc51414597"/>
      <w:r>
        <w:t>Data and Consolidation Monitor 12/2017 (Flexible Upload of Reported Financial Data Second Year)</w:t>
      </w:r>
      <w:bookmarkEnd w:id="42"/>
      <w:bookmarkEnd w:id="43"/>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lastRenderedPageBreak/>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 xml:space="preserve">The data for the second budget year will be uploaded using the monitor. There is </w:t>
      </w:r>
      <w:r>
        <w:t>only one period =12 available. After uploading data, all tasks for data preparation and consolidation must be executed.</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48"/>
        <w:gridCol w:w="2117"/>
        <w:gridCol w:w="5583"/>
        <w:gridCol w:w="4184"/>
        <w:gridCol w:w="1466"/>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Set Global Parameters</w:t>
            </w:r>
            <w:r>
              <w:t xml:space="preserve"> </w:t>
            </w:r>
            <w:r>
              <w:rPr>
                <w:rStyle w:val="SAPMonospace"/>
              </w:rPr>
              <w:t>(CXGP)</w:t>
            </w:r>
            <w:r>
              <w:t>.</w:t>
            </w:r>
          </w:p>
        </w:tc>
        <w:tc>
          <w:tcPr>
            <w:tcW w:w="0" w:type="auto"/>
          </w:tcPr>
          <w:p w:rsidR="00B720D8" w:rsidRDefault="00DD54AF">
            <w:r>
              <w:t>The Set Global Parameters screen is displayed.</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Global Parameters</w:t>
            </w:r>
          </w:p>
        </w:tc>
        <w:tc>
          <w:tcPr>
            <w:tcW w:w="0" w:type="auto"/>
          </w:tcPr>
          <w:p w:rsidR="00B720D8" w:rsidRDefault="00DD54AF">
            <w:r>
              <w:t>Make the following entri</w:t>
            </w:r>
            <w:r>
              <w:t xml:space="preserve">es and choose </w:t>
            </w:r>
            <w:r>
              <w:rPr>
                <w:rStyle w:val="SAPScreenElement"/>
              </w:rPr>
              <w:t>Continue</w:t>
            </w:r>
            <w:r>
              <w:t>:</w:t>
            </w:r>
          </w:p>
          <w:p w:rsidR="00B720D8" w:rsidRDefault="00DD54AF">
            <w:r>
              <w:rPr>
                <w:rStyle w:val="SAPScreenElement"/>
              </w:rPr>
              <w:t>Organizational Units</w:t>
            </w:r>
            <w:r>
              <w:t xml:space="preserve"> section:</w:t>
            </w:r>
          </w:p>
          <w:p w:rsidR="00B720D8" w:rsidRDefault="00DD54AF">
            <w:r>
              <w:rPr>
                <w:rStyle w:val="SAPScreenElement"/>
              </w:rPr>
              <w:t>Cons. group</w:t>
            </w:r>
            <w:r>
              <w:t xml:space="preserve">: </w:t>
            </w:r>
            <w:r>
              <w:rPr>
                <w:rStyle w:val="SAPUserEntry"/>
              </w:rPr>
              <w:t>CGXX</w:t>
            </w:r>
          </w:p>
          <w:p w:rsidR="00B720D8" w:rsidRDefault="00DD54AF">
            <w:r>
              <w:rPr>
                <w:rStyle w:val="SAPScreenElement"/>
              </w:rPr>
              <w:t>Version/Time period</w:t>
            </w:r>
            <w:r>
              <w:t xml:space="preserve"> section:</w:t>
            </w:r>
          </w:p>
          <w:p w:rsidR="00B720D8" w:rsidRDefault="00DD54AF">
            <w:r>
              <w:rPr>
                <w:rStyle w:val="SAPScreenElement"/>
              </w:rPr>
              <w:t>Version</w:t>
            </w:r>
            <w:r>
              <w:t xml:space="preserve">: </w:t>
            </w:r>
            <w:r>
              <w:rPr>
                <w:rStyle w:val="SAPUserEntry"/>
              </w:rPr>
              <w:t>YB2</w:t>
            </w:r>
          </w:p>
          <w:p w:rsidR="00B720D8" w:rsidRDefault="00DD54AF">
            <w:r>
              <w:rPr>
                <w:rStyle w:val="SAPScreenElement"/>
              </w:rPr>
              <w:t>Fiscal Year</w:t>
            </w:r>
            <w:r>
              <w:t xml:space="preserve">: </w:t>
            </w:r>
            <w:r>
              <w:rPr>
                <w:rStyle w:val="SAPUserEntry"/>
              </w:rPr>
              <w:t>2017</w:t>
            </w:r>
          </w:p>
          <w:p w:rsidR="00B720D8" w:rsidRDefault="00DD54AF">
            <w:r>
              <w:rPr>
                <w:rStyle w:val="SAPScreenElement"/>
              </w:rPr>
              <w:t>Period</w:t>
            </w:r>
            <w:r>
              <w:t xml:space="preserve">: </w:t>
            </w:r>
            <w:r>
              <w:rPr>
                <w:rStyle w:val="SAPUserEntry"/>
              </w:rPr>
              <w:t>12</w:t>
            </w:r>
          </w:p>
          <w:p w:rsidR="00B720D8" w:rsidRDefault="00DD54AF">
            <w:r>
              <w:rPr>
                <w:rStyle w:val="SAPScreenElement"/>
              </w:rPr>
              <w:t>Further Settings</w:t>
            </w:r>
            <w:r>
              <w:t xml:space="preserve"> section:</w:t>
            </w:r>
          </w:p>
          <w:p w:rsidR="00B720D8" w:rsidRDefault="00DD54AF">
            <w:r>
              <w:rPr>
                <w:rStyle w:val="SAPScreenElement"/>
              </w:rPr>
              <w:t>Cons. COA</w:t>
            </w:r>
            <w:r>
              <w:t xml:space="preserve">: </w:t>
            </w:r>
            <w:r>
              <w:rPr>
                <w:rStyle w:val="SAPUserEntry"/>
              </w:rPr>
              <w:t>Y1</w:t>
            </w:r>
          </w:p>
        </w:tc>
        <w:tc>
          <w:tcPr>
            <w:tcW w:w="0" w:type="auto"/>
          </w:tcPr>
          <w:p w:rsidR="00B720D8" w:rsidRDefault="00DD54AF">
            <w:r>
              <w:t>Global parameters are set and the SAP Fiori launchpad displays.</w:t>
            </w:r>
          </w:p>
        </w:tc>
        <w:tc>
          <w:tcPr>
            <w:tcW w:w="0" w:type="auto"/>
          </w:tcPr>
          <w:p w:rsidR="00B720D8" w:rsidRDefault="00B720D8"/>
        </w:tc>
      </w:tr>
      <w:tr w:rsidR="00B720D8" w:rsidTr="00DD54AF">
        <w:tc>
          <w:tcPr>
            <w:tcW w:w="0" w:type="auto"/>
          </w:tcPr>
          <w:p w:rsidR="00B720D8" w:rsidRDefault="00DD54AF">
            <w:r>
              <w:t>4</w:t>
            </w:r>
          </w:p>
        </w:tc>
        <w:tc>
          <w:tcPr>
            <w:tcW w:w="0" w:type="auto"/>
          </w:tcPr>
          <w:p w:rsidR="00B720D8" w:rsidRDefault="00DD54AF">
            <w:r>
              <w:rPr>
                <w:rStyle w:val="SAPEmphasis"/>
              </w:rPr>
              <w:t>Start Data Monitor</w:t>
            </w:r>
          </w:p>
        </w:tc>
        <w:tc>
          <w:tcPr>
            <w:tcW w:w="0" w:type="auto"/>
          </w:tcPr>
          <w:p w:rsidR="00DD54AF" w:rsidRDefault="00DD54AF">
            <w:r>
              <w:t xml:space="preserve">Open the </w:t>
            </w:r>
            <w:r>
              <w:rPr>
                <w:rStyle w:val="SAPScreenElement"/>
              </w:rPr>
              <w:t>Data Monitor</w:t>
            </w:r>
            <w:r>
              <w:t xml:space="preserve"> </w:t>
            </w:r>
            <w:r>
              <w:rPr>
                <w:rStyle w:val="SAPMonospace"/>
              </w:rPr>
              <w:t>(CXCD)</w:t>
            </w:r>
            <w:r>
              <w:t xml:space="preserve"> SAP Fiori app and choose your consolidation unit and choose </w:t>
            </w:r>
            <w:r>
              <w:rPr>
                <w:rStyle w:val="SAPScreenElement"/>
              </w:rPr>
              <w:t>More &gt; Edit &gt; Open period</w:t>
            </w:r>
            <w:r>
              <w:t xml:space="preserve"> .</w:t>
            </w:r>
          </w:p>
          <w:p w:rsidR="00B720D8" w:rsidRDefault="00DD54AF">
            <w:r>
              <w:t>If your unit is already op</w:t>
            </w:r>
            <w:r>
              <w:t>en, you can skip this step.</w:t>
            </w:r>
          </w:p>
        </w:tc>
        <w:tc>
          <w:tcPr>
            <w:tcW w:w="0" w:type="auto"/>
          </w:tcPr>
          <w:p w:rsidR="00B720D8" w:rsidRDefault="00DD54AF">
            <w:r>
              <w:t xml:space="preserve">The system displays the message </w:t>
            </w:r>
            <w:r>
              <w:rPr>
                <w:rStyle w:val="SAPMonospace"/>
              </w:rPr>
              <w:t>Period 12/2017 for CGXX/CU SXXXX opened</w:t>
            </w:r>
            <w:r>
              <w:t>.</w:t>
            </w:r>
          </w:p>
        </w:tc>
        <w:tc>
          <w:tcPr>
            <w:tcW w:w="0" w:type="auto"/>
          </w:tcPr>
          <w:p w:rsidR="00000000" w:rsidRDefault="00DD54AF"/>
        </w:tc>
      </w:tr>
      <w:tr w:rsidR="00B720D8" w:rsidTr="00DD54AF">
        <w:tc>
          <w:tcPr>
            <w:tcW w:w="0" w:type="auto"/>
          </w:tcPr>
          <w:p w:rsidR="00B720D8" w:rsidRDefault="00DD54AF">
            <w:r>
              <w:t>5</w:t>
            </w:r>
          </w:p>
        </w:tc>
        <w:tc>
          <w:tcPr>
            <w:tcW w:w="0" w:type="auto"/>
          </w:tcPr>
          <w:p w:rsidR="00B720D8" w:rsidRDefault="00DD54AF">
            <w:r>
              <w:rPr>
                <w:rStyle w:val="SAPEmphasis"/>
              </w:rPr>
              <w:t>Data Monitor - Balance Carry Forward</w:t>
            </w:r>
          </w:p>
        </w:tc>
        <w:tc>
          <w:tcPr>
            <w:tcW w:w="0" w:type="auto"/>
          </w:tcPr>
          <w:p w:rsidR="00B720D8" w:rsidRDefault="00DD54AF">
            <w:r>
              <w:t xml:space="preserve">Right-click the </w:t>
            </w:r>
            <w:r>
              <w:rPr>
                <w:rStyle w:val="SAPScreenElement"/>
              </w:rPr>
              <w:t>Balance Carry Forward</w:t>
            </w:r>
            <w:r>
              <w:t xml:space="preserve"> task and choose </w:t>
            </w:r>
            <w:r>
              <w:rPr>
                <w:rStyle w:val="SAPScreenElement"/>
              </w:rPr>
              <w:t>Update Run</w:t>
            </w:r>
            <w:r>
              <w:t>.</w:t>
            </w:r>
          </w:p>
        </w:tc>
        <w:tc>
          <w:tcPr>
            <w:tcW w:w="0" w:type="auto"/>
          </w:tcPr>
          <w:p w:rsidR="00B720D8" w:rsidRDefault="00DD54AF">
            <w:r>
              <w:t>No error messages in the log.</w:t>
            </w:r>
          </w:p>
        </w:tc>
        <w:tc>
          <w:tcPr>
            <w:tcW w:w="0" w:type="auto"/>
          </w:tcPr>
          <w:p w:rsidR="00000000" w:rsidRDefault="00DD54AF"/>
        </w:tc>
      </w:tr>
      <w:tr w:rsidR="00B720D8" w:rsidTr="00DD54AF">
        <w:tc>
          <w:tcPr>
            <w:tcW w:w="0" w:type="auto"/>
          </w:tcPr>
          <w:p w:rsidR="00B720D8" w:rsidRDefault="00DD54AF">
            <w:r>
              <w:t>6</w:t>
            </w:r>
          </w:p>
        </w:tc>
        <w:tc>
          <w:tcPr>
            <w:tcW w:w="0" w:type="auto"/>
          </w:tcPr>
          <w:p w:rsidR="00B720D8" w:rsidRDefault="00DD54AF">
            <w:r>
              <w:rPr>
                <w:rStyle w:val="SAPEmphasis"/>
              </w:rPr>
              <w:t xml:space="preserve">Enter </w:t>
            </w:r>
            <w:r>
              <w:rPr>
                <w:rStyle w:val="SAPEmphasis"/>
              </w:rPr>
              <w:t>Data Monitor Entries</w:t>
            </w:r>
          </w:p>
        </w:tc>
        <w:tc>
          <w:tcPr>
            <w:tcW w:w="0" w:type="auto"/>
          </w:tcPr>
          <w:p w:rsidR="00B720D8" w:rsidRDefault="00DD54AF">
            <w:r>
              <w:t xml:space="preserve">Access the </w:t>
            </w:r>
            <w:hyperlink r:id="rId33" w:history="1">
              <w:r>
                <w:rPr>
                  <w:rStyle w:val="underline"/>
                </w:rPr>
                <w:t>Upload File</w:t>
              </w:r>
            </w:hyperlink>
            <w:r>
              <w:t xml:space="preserve"> and open. Replace the values with your values.</w:t>
            </w:r>
          </w:p>
          <w:p w:rsidR="00B720D8" w:rsidRDefault="00DD54AF">
            <w:r>
              <w:lastRenderedPageBreak/>
              <w:t>Make the following entries:</w:t>
            </w:r>
          </w:p>
          <w:p w:rsidR="00B720D8" w:rsidRDefault="00DD54AF">
            <w:r>
              <w:rPr>
                <w:rStyle w:val="SAPScreenElement"/>
              </w:rPr>
              <w:t>Cons. COA</w:t>
            </w:r>
            <w:r>
              <w:t xml:space="preserve">: </w:t>
            </w:r>
            <w:r>
              <w:rPr>
                <w:rStyle w:val="SAPUserEntry"/>
              </w:rPr>
              <w:t>Y1</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7</w:t>
            </w:r>
          </w:p>
        </w:tc>
        <w:tc>
          <w:tcPr>
            <w:tcW w:w="0" w:type="auto"/>
          </w:tcPr>
          <w:p w:rsidR="00B720D8" w:rsidRDefault="00DD54AF">
            <w:r>
              <w:rPr>
                <w:rStyle w:val="SAPEmphasis"/>
              </w:rPr>
              <w:t>Access</w:t>
            </w:r>
            <w:r>
              <w:rPr>
                <w:rStyle w:val="SAPEmphasis"/>
              </w:rPr>
              <w:t xml:space="preserve"> the SAP Fiori App</w:t>
            </w:r>
          </w:p>
        </w:tc>
        <w:tc>
          <w:tcPr>
            <w:tcW w:w="0" w:type="auto"/>
          </w:tcPr>
          <w:p w:rsidR="00B720D8" w:rsidRDefault="00DD54AF">
            <w:r>
              <w:t xml:space="preserve">Open </w:t>
            </w:r>
            <w:r>
              <w:rPr>
                <w:rStyle w:val="SAPScreenElement"/>
              </w:rPr>
              <w:t>Flexible Upload of Reported Financial Data</w:t>
            </w:r>
            <w:r>
              <w:t xml:space="preserve"> </w:t>
            </w:r>
            <w:r>
              <w:rPr>
                <w:rStyle w:val="SAPMonospace"/>
              </w:rPr>
              <w:t>(CX25)</w:t>
            </w:r>
            <w:r>
              <w: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8</w:t>
            </w:r>
          </w:p>
        </w:tc>
        <w:tc>
          <w:tcPr>
            <w:tcW w:w="0" w:type="auto"/>
          </w:tcPr>
          <w:p w:rsidR="00B720D8" w:rsidRDefault="00DD54AF">
            <w:r>
              <w:rPr>
                <w:rStyle w:val="SAPEmphasis"/>
              </w:rPr>
              <w:t>Enter Data Monitor Entries</w:t>
            </w:r>
          </w:p>
        </w:tc>
        <w:tc>
          <w:tcPr>
            <w:tcW w:w="0" w:type="auto"/>
          </w:tcPr>
          <w:p w:rsidR="00DD54AF" w:rsidRDefault="00DD54AF">
            <w:r>
              <w:t xml:space="preserve">Make the following entries and choose </w:t>
            </w:r>
            <w:r>
              <w:rPr>
                <w:rStyle w:val="SAPScreenElement"/>
              </w:rPr>
              <w:t>Execute</w:t>
            </w:r>
            <w:r>
              <w:t>:</w:t>
            </w:r>
          </w:p>
          <w:p w:rsidR="00DD54AF" w:rsidRDefault="00DD54AF">
            <w:r>
              <w:rPr>
                <w:rStyle w:val="SAPScreenElement"/>
              </w:rPr>
              <w:t>File</w:t>
            </w:r>
            <w:r>
              <w:t xml:space="preserve"> section:</w:t>
            </w:r>
          </w:p>
          <w:p w:rsidR="00DD54AF" w:rsidRDefault="00DD54AF">
            <w:r>
              <w:rPr>
                <w:rStyle w:val="SAPScreenElement"/>
              </w:rPr>
              <w:t>Upload method</w:t>
            </w:r>
            <w:r>
              <w:t xml:space="preserve">: </w:t>
            </w:r>
            <w:r>
              <w:rPr>
                <w:rStyle w:val="SAPUserEntry"/>
              </w:rPr>
              <w:t>SRD2</w:t>
            </w:r>
          </w:p>
          <w:p w:rsidR="00DD54AF" w:rsidRDefault="00DD54AF">
            <w:r>
              <w:rPr>
                <w:rStyle w:val="SAPScreenElement"/>
              </w:rPr>
              <w:t>Physical file name</w:t>
            </w:r>
            <w:r>
              <w:t xml:space="preserve">: </w:t>
            </w:r>
            <w:r>
              <w:rPr>
                <w:rStyle w:val="SAPUserEntry"/>
              </w:rPr>
              <w:t>&lt;Assign the physical name of the attached file which has to be saved locally&gt;</w:t>
            </w:r>
          </w:p>
          <w:p w:rsidR="00DD54AF" w:rsidRDefault="00DD54AF">
            <w:r>
              <w:rPr>
                <w:rStyle w:val="SAPScreenElement"/>
              </w:rPr>
              <w:t>Log</w:t>
            </w:r>
            <w:r>
              <w:t xml:space="preserve"> section:</w:t>
            </w:r>
          </w:p>
          <w:p w:rsidR="00DD54AF" w:rsidRDefault="00DD54AF">
            <w:r>
              <w:rPr>
                <w:rStyle w:val="SAPScreenElement"/>
              </w:rPr>
              <w:t>Detailed log</w:t>
            </w:r>
            <w:r>
              <w:t xml:space="preserve">: </w:t>
            </w:r>
            <w:r>
              <w:rPr>
                <w:rStyle w:val="SAPUserEntry"/>
              </w:rPr>
              <w:t>&lt;select&gt;</w:t>
            </w:r>
          </w:p>
          <w:p w:rsidR="00DD54AF" w:rsidRDefault="00DD54AF">
            <w:r>
              <w:rPr>
                <w:rStyle w:val="SAPScreenElement"/>
              </w:rPr>
              <w:t>Technical settings</w:t>
            </w:r>
            <w:r>
              <w:t xml:space="preserve"> section</w:t>
            </w:r>
          </w:p>
          <w:p w:rsidR="00B720D8" w:rsidRDefault="00DD54AF">
            <w:r>
              <w:rPr>
                <w:rStyle w:val="SAPScreenElement"/>
              </w:rPr>
              <w:t>Test run</w:t>
            </w:r>
            <w:r>
              <w:t xml:space="preserve">: </w:t>
            </w:r>
            <w:r>
              <w:rPr>
                <w:rStyle w:val="SAPUserEntry"/>
              </w:rPr>
              <w:t>&lt;deselect&gt;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9</w:t>
            </w:r>
          </w:p>
        </w:tc>
        <w:tc>
          <w:tcPr>
            <w:tcW w:w="0" w:type="auto"/>
          </w:tcPr>
          <w:p w:rsidR="00B720D8" w:rsidRDefault="00DD54AF">
            <w:r>
              <w:rPr>
                <w:rStyle w:val="SAPEmphasis"/>
              </w:rPr>
              <w:t>Start Tasks in Consolidation</w:t>
            </w:r>
          </w:p>
        </w:tc>
        <w:tc>
          <w:tcPr>
            <w:tcW w:w="0" w:type="auto"/>
          </w:tcPr>
          <w:p w:rsidR="00DD54AF" w:rsidRDefault="00DD54AF">
            <w:r>
              <w:t>Automatic tasks are posted in general.</w:t>
            </w:r>
          </w:p>
          <w:p w:rsidR="00DD54AF" w:rsidRDefault="00DD54AF">
            <w:r>
              <w:t>Manual tasks can be closed without posting.</w:t>
            </w:r>
          </w:p>
          <w:p w:rsidR="00B720D8" w:rsidRDefault="00DD54AF">
            <w:r>
              <w:t xml:space="preserve">Follow the task ranking in data and </w:t>
            </w:r>
            <w:r>
              <w:t>consolidation monitor.</w:t>
            </w:r>
          </w:p>
        </w:tc>
        <w:tc>
          <w:tcPr>
            <w:tcW w:w="0" w:type="auto"/>
          </w:tcPr>
          <w:p w:rsidR="00B720D8" w:rsidRDefault="00B720D8"/>
        </w:tc>
        <w:tc>
          <w:tcPr>
            <w:tcW w:w="0" w:type="auto"/>
          </w:tcPr>
          <w:p w:rsidR="00B720D8" w:rsidRDefault="00B720D8"/>
        </w:tc>
      </w:tr>
    </w:tbl>
    <w:p w:rsidR="00B720D8" w:rsidRDefault="00DD54AF">
      <w:pPr>
        <w:pStyle w:val="Heading3"/>
      </w:pPr>
      <w:bookmarkStart w:id="44" w:name="unique_18"/>
      <w:bookmarkStart w:id="45" w:name="_Toc51414598"/>
      <w:r>
        <w:t>Data and Consolidation Monitor 12/2018 (Flexible Upload of Reported Financial Data Third Year)</w:t>
      </w:r>
      <w:bookmarkEnd w:id="44"/>
      <w:bookmarkEnd w:id="45"/>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 xml:space="preserve">Enter a test </w:t>
            </w:r>
            <w:r>
              <w:rPr>
                <w:rStyle w:val="SAPUserEntry"/>
              </w:rPr>
              <w:t>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lastRenderedPageBreak/>
        <w:t>Purpose</w:t>
      </w:r>
    </w:p>
    <w:p w:rsidR="00B720D8" w:rsidRDefault="00DD54AF">
      <w:r>
        <w:t xml:space="preserve">The data for the second budget year will be uploaded using the monitor. There is only one </w:t>
      </w:r>
      <w:r>
        <w:t>period =12. After uploading data all tasks for data preparation and consolidation must be executed.</w:t>
      </w:r>
    </w:p>
    <w:p w:rsidR="00B720D8" w:rsidRDefault="00DD54AF">
      <w:pPr>
        <w:pStyle w:val="SAPKeyblockTitle"/>
      </w:pPr>
      <w:r>
        <w:t>Procedure</w:t>
      </w:r>
    </w:p>
    <w:p w:rsidR="00B720D8" w:rsidRDefault="00DD54AF">
      <w:r>
        <w:t xml:space="preserve">Similar procedures to </w:t>
      </w:r>
      <w:hyperlink r:id="rId34" w:history="1">
        <w:r>
          <w:t xml:space="preserve">Data and Consolidation Monitor 12/2017 (Flexible Upload of Reported Financial Data Second Year) </w:t>
        </w:r>
      </w:hyperlink>
      <w:r>
        <w:t xml:space="preserve">  [page ] </w:t>
      </w:r>
      <w:r>
        <w:fldChar w:fldCharType="begin"/>
      </w:r>
      <w:r>
        <w:instrText xml:space="preserve"> PAGEREF unique_17 </w:instrText>
      </w:r>
      <w:r>
        <w:fldChar w:fldCharType="separate"/>
      </w:r>
      <w:r>
        <w:rPr>
          <w:noProof/>
        </w:rPr>
        <w:t>22</w:t>
      </w:r>
      <w:r>
        <w:fldChar w:fldCharType="end"/>
      </w:r>
      <w:r>
        <w:t xml:space="preserve">. Please use the upload file below. </w:t>
      </w:r>
      <w:hyperlink r:id="rId35" w:history="1">
        <w:r>
          <w:rPr>
            <w:rStyle w:val="underline"/>
          </w:rPr>
          <w:t>Upload File</w:t>
        </w:r>
      </w:hyperlink>
    </w:p>
    <w:p w:rsidR="00B720D8" w:rsidRDefault="00DD54AF">
      <w:pPr>
        <w:pStyle w:val="Heading3"/>
      </w:pPr>
      <w:bookmarkStart w:id="46" w:name="unique_19"/>
      <w:bookmarkStart w:id="47" w:name="_Toc51414599"/>
      <w:r>
        <w:t>Data and Consolidation Monitor 12/2019 (Flexible Upload of Report</w:t>
      </w:r>
      <w:r>
        <w:t>ed Financial Data Forth Year)</w:t>
      </w:r>
      <w:bookmarkEnd w:id="46"/>
      <w:bookmarkEnd w:id="47"/>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 xml:space="preserve">The data for the second budget year will be uploaded using the monitor. There is only one period =12. After uploading data all tasks for data preparation and </w:t>
      </w:r>
      <w:r>
        <w:t>consolidation must be executed.</w:t>
      </w:r>
    </w:p>
    <w:p w:rsidR="00B720D8" w:rsidRDefault="00DD54AF">
      <w:pPr>
        <w:pStyle w:val="SAPKeyblockTitle"/>
      </w:pPr>
      <w:r>
        <w:t>Procedure</w:t>
      </w:r>
    </w:p>
    <w:p w:rsidR="00B720D8" w:rsidRDefault="00DD54AF">
      <w:r>
        <w:t xml:space="preserve">Similar procedures to </w:t>
      </w:r>
      <w:hyperlink r:id="rId36" w:history="1">
        <w:r>
          <w:t xml:space="preserve">Data and Consolidation Monitor 12/2017 (Flexible Upload of Reported Financial Data Second Year) </w:t>
        </w:r>
      </w:hyperlink>
      <w:r>
        <w:t xml:space="preserve">  [page ] </w:t>
      </w:r>
      <w:r>
        <w:fldChar w:fldCharType="begin"/>
      </w:r>
      <w:r>
        <w:instrText xml:space="preserve"> PAGEREF unique_17 </w:instrText>
      </w:r>
      <w:r>
        <w:fldChar w:fldCharType="separate"/>
      </w:r>
      <w:r>
        <w:rPr>
          <w:noProof/>
        </w:rPr>
        <w:t>22</w:t>
      </w:r>
      <w:r>
        <w:fldChar w:fldCharType="end"/>
      </w:r>
      <w:r>
        <w:t xml:space="preserve">. Please use the upload file below. </w:t>
      </w:r>
      <w:hyperlink r:id="rId37" w:history="1">
        <w:r>
          <w:rPr>
            <w:rStyle w:val="underline"/>
          </w:rPr>
          <w:t>Upload File</w:t>
        </w:r>
      </w:hyperlink>
    </w:p>
    <w:p w:rsidR="00B720D8" w:rsidRDefault="00DD54AF">
      <w:pPr>
        <w:pStyle w:val="Heading3"/>
      </w:pPr>
      <w:bookmarkStart w:id="48" w:name="unique_20"/>
      <w:bookmarkStart w:id="49" w:name="_Toc51414600"/>
      <w:r>
        <w:lastRenderedPageBreak/>
        <w:t>Check Comparison Report (Optional)</w:t>
      </w:r>
      <w:bookmarkEnd w:id="48"/>
      <w:bookmarkEnd w:id="49"/>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w:t>
            </w:r>
            <w:r>
              <w:rPr>
                <w:rStyle w:val="SAPEmphasis"/>
              </w:rPr>
              <w:t>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r>
        <w:t xml:space="preserve">Run the comparison report to check data from the same periods but </w:t>
      </w:r>
      <w:r>
        <w:t xml:space="preserve">different versions Y10 (Actual) and Y11 (Actual @budget exchange rates). For more information, see the </w:t>
      </w:r>
      <w:hyperlink r:id="rId38" w:history="1">
        <w:r>
          <w:rPr>
            <w:rStyle w:val="underline"/>
          </w:rPr>
          <w:t>2K6 scope item</w:t>
        </w:r>
      </w:hyperlink>
      <w:r>
        <w:t xml:space="preserve"> (SAP Real-time Analysis for SAP S/4HANA On-Premise Plan Consolidation). The rel</w:t>
      </w:r>
      <w:r>
        <w:t>ated consolidation reports required SAP Analytics cloud platform.</w:t>
      </w:r>
    </w:p>
    <w:tbl>
      <w:tblPr>
        <w:tblStyle w:val="SAPStandardTable"/>
        <w:tblW w:w="14298" w:type="dxa"/>
        <w:tblInd w:w="0" w:type="dxa"/>
        <w:tblLook w:val="0620" w:firstRow="1" w:lastRow="0" w:firstColumn="0" w:lastColumn="0" w:noHBand="1" w:noVBand="1"/>
      </w:tblPr>
      <w:tblGrid>
        <w:gridCol w:w="1055"/>
        <w:gridCol w:w="1339"/>
        <w:gridCol w:w="7843"/>
        <w:gridCol w:w="2334"/>
        <w:gridCol w:w="1727"/>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Create Report</w:t>
            </w:r>
          </w:p>
        </w:tc>
        <w:tc>
          <w:tcPr>
            <w:tcW w:w="0" w:type="auto"/>
          </w:tcPr>
          <w:p w:rsidR="00B720D8" w:rsidRDefault="00DD54AF">
            <w:r>
              <w:t xml:space="preserve">Open the 2K6 test script and navigate to </w:t>
            </w:r>
            <w:r>
              <w:rPr>
                <w:rStyle w:val="SAPScreenElement"/>
              </w:rPr>
              <w:t>Test Procedures &gt; SAP Cloud Plan Consolidation Actual C</w:t>
            </w:r>
            <w:r>
              <w:rPr>
                <w:rStyle w:val="SAPScreenElement"/>
              </w:rPr>
              <w:t>ategory Comparison</w:t>
            </w:r>
            <w:r>
              <w:t xml:space="preserve"> to run the report.</w:t>
            </w:r>
          </w:p>
        </w:tc>
        <w:tc>
          <w:tcPr>
            <w:tcW w:w="0" w:type="auto"/>
          </w:tcPr>
          <w:p w:rsidR="00B720D8" w:rsidRDefault="00DD54AF">
            <w:r>
              <w:t>Report correctly showed the result</w:t>
            </w:r>
          </w:p>
        </w:tc>
        <w:tc>
          <w:tcPr>
            <w:tcW w:w="0" w:type="auto"/>
          </w:tcPr>
          <w:p w:rsidR="00B720D8" w:rsidRDefault="00B720D8"/>
        </w:tc>
      </w:tr>
    </w:tbl>
    <w:p w:rsidR="00B720D8" w:rsidRDefault="00DD54AF">
      <w:pPr>
        <w:pStyle w:val="Heading2"/>
      </w:pPr>
      <w:bookmarkStart w:id="50" w:name="unique_33"/>
      <w:bookmarkStart w:id="51" w:name="_Toc51414601"/>
      <w:r>
        <w:t>YF2 Forecast (2+10)</w:t>
      </w:r>
      <w:bookmarkEnd w:id="50"/>
      <w:bookmarkEnd w:id="51"/>
    </w:p>
    <w:p w:rsidR="00B720D8" w:rsidRDefault="00DD54AF">
      <w:r>
        <w:t xml:space="preserve">In this version YF2 you will copy the reported financial data (RFD) from version Y10 from periods 01-02/2016 to version YF2 periods 01-02/2016 </w:t>
      </w:r>
      <w:r>
        <w:t>(cumulative all data records, including consolidation, and elimination).</w:t>
      </w:r>
    </w:p>
    <w:p w:rsidR="00B720D8" w:rsidRDefault="00DD54AF">
      <w:r>
        <w:t>Next step is to load data for 03-12/2016 in one upload step (periodic data) and consolidate all remaining periods in 2016 by running all tasks in data and consolidation monitors.</w:t>
      </w:r>
    </w:p>
    <w:p w:rsidR="00B720D8" w:rsidRDefault="00DD54AF">
      <w:r>
        <w:t>The 1SG test script must be completed before running the whole process successfully. If this could not happen for any reason the copy function cannot be used. Instead of copying the data from source version Y10, you can run the consolidation process descri</w:t>
      </w:r>
      <w:r>
        <w:t xml:space="preserve">bed in test script 1SG for the version YF2 instead of using Y10. Please refer to chapter 4.2 </w:t>
      </w:r>
      <w:r>
        <w:rPr>
          <w:rStyle w:val="italic"/>
        </w:rPr>
        <w:t>Consolidation Scenario Actuals</w:t>
      </w:r>
      <w:r>
        <w:t xml:space="preserve">. There you find all steps on how to run a consolidation process for the periods 12/2015, 01/2016 and 02/2016. When using the upload </w:t>
      </w:r>
      <w:r>
        <w:t>files which are located in 1SG test script, please replace the version Y10 with YF2.</w:t>
      </w:r>
    </w:p>
    <w:p w:rsidR="00B720D8" w:rsidRDefault="00DD54AF">
      <w:pPr>
        <w:pStyle w:val="Heading3"/>
      </w:pPr>
      <w:bookmarkStart w:id="52" w:name="unique_21"/>
      <w:bookmarkStart w:id="53" w:name="_Toc51414602"/>
      <w:r>
        <w:lastRenderedPageBreak/>
        <w:t>Set Global Parameters and Open Period</w:t>
      </w:r>
      <w:bookmarkEnd w:id="52"/>
      <w:bookmarkEnd w:id="53"/>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w:t>
            </w:r>
            <w:r>
              <w:rPr>
                <w:rStyle w:val="SAPUserEntry"/>
              </w:rPr>
              <w:t xml:space="preserve">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the global parameters are set.</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98"/>
        <w:gridCol w:w="1793"/>
        <w:gridCol w:w="5041"/>
        <w:gridCol w:w="4875"/>
        <w:gridCol w:w="1591"/>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Consolidation Specialist.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Set Global Parameters</w:t>
            </w:r>
            <w:r>
              <w:t xml:space="preserve"> </w:t>
            </w:r>
            <w:r>
              <w:rPr>
                <w:rStyle w:val="SAPMonospace"/>
              </w:rPr>
              <w:t>(CXGP)</w:t>
            </w:r>
            <w:r>
              <w:t>.</w:t>
            </w:r>
          </w:p>
        </w:tc>
        <w:tc>
          <w:tcPr>
            <w:tcW w:w="0" w:type="auto"/>
          </w:tcPr>
          <w:p w:rsidR="00B720D8" w:rsidRDefault="00DD54AF">
            <w:r>
              <w:t>The Set Global Parameters screen is displayed.</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Global Parameters</w:t>
            </w:r>
          </w:p>
        </w:tc>
        <w:tc>
          <w:tcPr>
            <w:tcW w:w="0" w:type="auto"/>
          </w:tcPr>
          <w:p w:rsidR="00DD54AF" w:rsidRDefault="00DD54AF">
            <w:r>
              <w:t>Enter the follow</w:t>
            </w:r>
            <w:r>
              <w:t>ing values:</w:t>
            </w:r>
          </w:p>
          <w:p w:rsidR="00DD54AF" w:rsidRDefault="00DD54AF">
            <w:r>
              <w:rPr>
                <w:rStyle w:val="SAPScreenElement"/>
              </w:rPr>
              <w:t>Consolidation group</w:t>
            </w:r>
            <w:r>
              <w:t xml:space="preserve">: </w:t>
            </w:r>
            <w:r>
              <w:rPr>
                <w:rStyle w:val="SAPUserEntry"/>
              </w:rPr>
              <w:t>CGXX</w:t>
            </w:r>
          </w:p>
          <w:p w:rsidR="00DD54AF" w:rsidRDefault="00DD54AF">
            <w:r>
              <w:rPr>
                <w:rStyle w:val="SAPScreenElement"/>
              </w:rPr>
              <w:t>Version</w:t>
            </w:r>
            <w:r>
              <w:t xml:space="preserve">: </w:t>
            </w:r>
            <w:r>
              <w:rPr>
                <w:rStyle w:val="SAPUserEntry"/>
              </w:rPr>
              <w:t>YF2</w:t>
            </w:r>
          </w:p>
          <w:p w:rsidR="00DD54AF" w:rsidRDefault="00DD54AF">
            <w:r>
              <w:rPr>
                <w:rStyle w:val="SAPScreenElement"/>
              </w:rPr>
              <w:t>Fiscal Year</w:t>
            </w:r>
            <w:r>
              <w:t xml:space="preserve">: </w:t>
            </w:r>
            <w:r>
              <w:rPr>
                <w:rStyle w:val="SAPUserEntry"/>
              </w:rPr>
              <w:t>2016</w:t>
            </w:r>
          </w:p>
          <w:p w:rsidR="00DD54AF" w:rsidRDefault="00DD54AF">
            <w:r>
              <w:rPr>
                <w:rStyle w:val="SAPScreenElement"/>
              </w:rPr>
              <w:t>Period</w:t>
            </w:r>
            <w:r>
              <w:t xml:space="preserve">: </w:t>
            </w:r>
            <w:r>
              <w:rPr>
                <w:rStyle w:val="SAPUserEntry"/>
              </w:rPr>
              <w:t>01</w:t>
            </w:r>
          </w:p>
          <w:p w:rsidR="00DD54AF" w:rsidRDefault="00DD54AF">
            <w:r>
              <w:rPr>
                <w:rStyle w:val="SAPScreenElement"/>
              </w:rPr>
              <w:t>Cons. COA</w:t>
            </w:r>
            <w:r>
              <w:t xml:space="preserve">: </w:t>
            </w:r>
            <w:r>
              <w:rPr>
                <w:rStyle w:val="SAPUserEntry"/>
              </w:rPr>
              <w:t>Y1</w:t>
            </w:r>
          </w:p>
          <w:p w:rsidR="00B720D8" w:rsidRDefault="00DD54AF">
            <w:r>
              <w:t xml:space="preserve">Choose </w:t>
            </w:r>
            <w:r>
              <w:rPr>
                <w:rStyle w:val="SAPScreenElement"/>
              </w:rPr>
              <w:t>Continue</w:t>
            </w:r>
            <w:r>
              <w:t>.</w:t>
            </w:r>
          </w:p>
        </w:tc>
        <w:tc>
          <w:tcPr>
            <w:tcW w:w="0" w:type="auto"/>
          </w:tcPr>
          <w:p w:rsidR="00B720D8" w:rsidRDefault="00DD54AF">
            <w:r>
              <w:t>Global parameters are set.</w:t>
            </w:r>
          </w:p>
        </w:tc>
        <w:tc>
          <w:tcPr>
            <w:tcW w:w="0" w:type="auto"/>
          </w:tcPr>
          <w:p w:rsidR="00000000" w:rsidRDefault="00DD54AF"/>
        </w:tc>
      </w:tr>
      <w:tr w:rsidR="00B720D8" w:rsidTr="00DD54AF">
        <w:tc>
          <w:tcPr>
            <w:tcW w:w="0" w:type="auto"/>
          </w:tcPr>
          <w:p w:rsidR="00B720D8" w:rsidRDefault="00DD54AF">
            <w:r>
              <w:lastRenderedPageBreak/>
              <w:t>4</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rPr>
                <w:rStyle w:val="SAPEmphasis"/>
              </w:rPr>
              <w:t>Open Periods 01-12/2016</w:t>
            </w:r>
          </w:p>
        </w:tc>
        <w:tc>
          <w:tcPr>
            <w:tcW w:w="0" w:type="auto"/>
          </w:tcPr>
          <w:p w:rsidR="00DD54AF" w:rsidRDefault="00DD54AF">
            <w:r>
              <w:t>(If all the 2016 periods are already opened for your group, you can skip this step.)</w:t>
            </w:r>
          </w:p>
          <w:p w:rsidR="00DD54AF" w:rsidRDefault="00DD54AF">
            <w:r>
              <w:t>For period 01:</w:t>
            </w:r>
          </w:p>
          <w:p w:rsidR="00DD54AF" w:rsidRDefault="00DD54AF">
            <w:r>
              <w:t xml:space="preserve">Select your consolidation group. Choose </w:t>
            </w:r>
            <w:r>
              <w:rPr>
                <w:rStyle w:val="SAPScreenElement"/>
              </w:rPr>
              <w:t>Edit</w:t>
            </w:r>
            <w:r>
              <w:t xml:space="preserve"> and choose </w:t>
            </w:r>
            <w:r>
              <w:rPr>
                <w:rStyle w:val="SAPScreenElement"/>
              </w:rPr>
              <w:t>Open Period</w:t>
            </w:r>
            <w:r>
              <w:t>.</w:t>
            </w:r>
          </w:p>
          <w:p w:rsidR="00DD54AF" w:rsidRDefault="00DD54AF">
            <w:r>
              <w:t>For subsequent periods:</w:t>
            </w:r>
          </w:p>
          <w:p w:rsidR="00B720D8" w:rsidRDefault="00DD54AF">
            <w:r>
              <w:t>Repeat all these steps by changing the global parameters period by period (02-12/2016, etc.).</w:t>
            </w:r>
          </w:p>
        </w:tc>
        <w:tc>
          <w:tcPr>
            <w:tcW w:w="0" w:type="auto"/>
          </w:tcPr>
          <w:p w:rsidR="00B720D8" w:rsidRDefault="00DD54AF">
            <w:r>
              <w:t xml:space="preserve">The message </w:t>
            </w:r>
            <w:r>
              <w:rPr>
                <w:rStyle w:val="SAPMonospace"/>
              </w:rPr>
              <w:t>Period 01/2016 for CGXX/CU SXXXX opened.</w:t>
            </w:r>
            <w:r>
              <w:t xml:space="preserve"> is displayed by system.</w:t>
            </w:r>
          </w:p>
        </w:tc>
        <w:tc>
          <w:tcPr>
            <w:tcW w:w="0" w:type="auto"/>
          </w:tcPr>
          <w:p w:rsidR="00000000" w:rsidRDefault="00DD54AF"/>
        </w:tc>
      </w:tr>
    </w:tbl>
    <w:p w:rsidR="00B720D8" w:rsidRDefault="00DD54AF">
      <w:pPr>
        <w:pStyle w:val="Heading3"/>
      </w:pPr>
      <w:bookmarkStart w:id="54" w:name="unique_34"/>
      <w:bookmarkStart w:id="55" w:name="_Toc51414603"/>
      <w:r>
        <w:t>Data Preparation</w:t>
      </w:r>
      <w:bookmarkEnd w:id="54"/>
      <w:bookmarkEnd w:id="55"/>
    </w:p>
    <w:p w:rsidR="00B720D8" w:rsidRDefault="00DD54AF">
      <w:pPr>
        <w:pStyle w:val="SAPKeyblockTitle"/>
      </w:pPr>
      <w:r>
        <w:t>Purpose</w:t>
      </w:r>
    </w:p>
    <w:p w:rsidR="00B720D8" w:rsidRDefault="00DD54AF">
      <w:r>
        <w:t>In this</w:t>
      </w:r>
      <w:r>
        <w:t xml:space="preserve"> process step, reported financial data will be loaded and copied in the specific version.</w:t>
      </w:r>
    </w:p>
    <w:p w:rsidR="00B720D8" w:rsidRDefault="00DD54AF">
      <w:pPr>
        <w:pStyle w:val="Heading4"/>
      </w:pPr>
      <w:bookmarkStart w:id="56" w:name="unique_22"/>
      <w:bookmarkStart w:id="57" w:name="_Toc51414604"/>
      <w:r>
        <w:t>Copy Totals Records Periods 01-02/2016 from Y10 to YF2</w:t>
      </w:r>
      <w:bookmarkEnd w:id="56"/>
      <w:bookmarkEnd w:id="57"/>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lastRenderedPageBreak/>
        <w:t>Purpose</w:t>
      </w:r>
    </w:p>
    <w:p w:rsidR="00B720D8" w:rsidRDefault="00DD54AF">
      <w:r>
        <w:t xml:space="preserve">In this process step, reported financial data will be copied in the </w:t>
      </w:r>
      <w:r>
        <w:t>specific version.</w:t>
      </w:r>
    </w:p>
    <w:p w:rsidR="00B720D8" w:rsidRDefault="00DD54AF">
      <w:r>
        <w:t>Please refer to function limitations.</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91"/>
        <w:gridCol w:w="1659"/>
        <w:gridCol w:w="5712"/>
        <w:gridCol w:w="4364"/>
        <w:gridCol w:w="1572"/>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displays.</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Copy Transaction Data</w:t>
            </w:r>
            <w:r>
              <w:t xml:space="preserve"> </w:t>
            </w:r>
            <w:r>
              <w:rPr>
                <w:rStyle w:val="SAPMonospace"/>
              </w:rPr>
              <w:t>(CXCK)</w:t>
            </w:r>
            <w:r>
              <w:t>.</w:t>
            </w:r>
          </w:p>
        </w:tc>
        <w:tc>
          <w:tcPr>
            <w:tcW w:w="0" w:type="auto"/>
          </w:tcPr>
          <w:p w:rsidR="00B720D8" w:rsidRDefault="00DD54AF">
            <w:r>
              <w:t xml:space="preserve">The </w:t>
            </w:r>
            <w:r>
              <w:rPr>
                <w:rStyle w:val="SAPScreenElement"/>
              </w:rPr>
              <w:t>Copy Totals Records</w:t>
            </w:r>
            <w:r>
              <w:t xml:space="preserve"> screen displays.</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Enter parameters</w:t>
            </w:r>
          </w:p>
        </w:tc>
        <w:tc>
          <w:tcPr>
            <w:tcW w:w="0" w:type="auto"/>
          </w:tcPr>
          <w:p w:rsidR="00B720D8" w:rsidRDefault="00DD54AF">
            <w:r>
              <w:t xml:space="preserve">Enter the following values in the </w:t>
            </w:r>
            <w:r>
              <w:rPr>
                <w:rStyle w:val="SAPScreenElement"/>
              </w:rPr>
              <w:t>Organizational units</w:t>
            </w:r>
            <w:r>
              <w:t xml:space="preserve"> section:</w:t>
            </w:r>
          </w:p>
          <w:p w:rsidR="00B720D8" w:rsidRDefault="00DD54AF">
            <w:pPr>
              <w:pStyle w:val="listpara1"/>
              <w:numPr>
                <w:ilvl w:val="0"/>
                <w:numId w:val="10"/>
              </w:numPr>
            </w:pPr>
            <w:r>
              <w:rPr>
                <w:rStyle w:val="SAPScreenElement"/>
              </w:rPr>
              <w:t>Consolidation Group</w:t>
            </w:r>
            <w:r>
              <w:t xml:space="preserve">: </w:t>
            </w:r>
            <w:r>
              <w:rPr>
                <w:rStyle w:val="SAPUserEntry"/>
              </w:rPr>
              <w:t>CGxx</w:t>
            </w:r>
          </w:p>
          <w:p w:rsidR="00B720D8" w:rsidRDefault="00DD54AF">
            <w:pPr>
              <w:pStyle w:val="listpara1"/>
              <w:numPr>
                <w:ilvl w:val="0"/>
                <w:numId w:val="3"/>
              </w:numPr>
            </w:pPr>
            <w:r>
              <w:rPr>
                <w:rStyle w:val="SAPScreenElement"/>
              </w:rPr>
              <w:t>Consolidation Unit</w:t>
            </w:r>
            <w:r>
              <w:t xml:space="preserve">: </w:t>
            </w:r>
            <w:r>
              <w:rPr>
                <w:rStyle w:val="SAPUserEntry"/>
              </w:rPr>
              <w:t>SXX00</w:t>
            </w:r>
            <w:r>
              <w:t xml:space="preserve"> to </w:t>
            </w:r>
            <w:r>
              <w:rPr>
                <w:rStyle w:val="SAPUserEntry"/>
              </w:rPr>
              <w:t>SXX10</w:t>
            </w:r>
          </w:p>
          <w:p w:rsidR="00B720D8" w:rsidRDefault="00DD54AF">
            <w:r>
              <w:rPr>
                <w:rStyle w:val="SAPScreenElement"/>
              </w:rPr>
              <w:t>Posting level</w:t>
            </w:r>
            <w:r>
              <w:t xml:space="preserve"> section</w:t>
            </w:r>
          </w:p>
          <w:p w:rsidR="00B720D8" w:rsidRDefault="00DD54AF">
            <w:pPr>
              <w:pStyle w:val="listpara1"/>
              <w:numPr>
                <w:ilvl w:val="0"/>
                <w:numId w:val="11"/>
              </w:numPr>
            </w:pPr>
            <w:r>
              <w:rPr>
                <w:rStyle w:val="SAPScreenElement"/>
              </w:rPr>
              <w:t>Reported financial data</w:t>
            </w:r>
            <w:r>
              <w:t xml:space="preserve">: </w:t>
            </w:r>
            <w:r>
              <w:rPr>
                <w:rStyle w:val="SAPUserEntry"/>
              </w:rPr>
              <w:t>&lt;Select&gt;</w:t>
            </w:r>
          </w:p>
          <w:p w:rsidR="00B720D8" w:rsidRDefault="00DD54AF">
            <w:pPr>
              <w:pStyle w:val="listpara1"/>
              <w:numPr>
                <w:ilvl w:val="0"/>
                <w:numId w:val="3"/>
              </w:numPr>
            </w:pPr>
            <w:r>
              <w:rPr>
                <w:rStyle w:val="SAPScreenElement"/>
              </w:rPr>
              <w:t>Standardized financial data</w:t>
            </w:r>
            <w:r>
              <w:t xml:space="preserve">: </w:t>
            </w:r>
            <w:r>
              <w:rPr>
                <w:rStyle w:val="SAPUserEntry"/>
              </w:rPr>
              <w:t>&lt;Select&gt;</w:t>
            </w:r>
          </w:p>
          <w:p w:rsidR="00B720D8" w:rsidRDefault="00DD54AF">
            <w:pPr>
              <w:pStyle w:val="listpara1"/>
              <w:numPr>
                <w:ilvl w:val="0"/>
                <w:numId w:val="3"/>
              </w:numPr>
            </w:pPr>
            <w:r>
              <w:rPr>
                <w:rStyle w:val="SAPScreenElement"/>
              </w:rPr>
              <w:t>Elimination entries</w:t>
            </w:r>
            <w:r>
              <w:t xml:space="preserve">: </w:t>
            </w:r>
            <w:r>
              <w:rPr>
                <w:rStyle w:val="SAPUserEntry"/>
              </w:rPr>
              <w:t>&lt;Select&gt;</w:t>
            </w:r>
          </w:p>
          <w:p w:rsidR="00B720D8" w:rsidRDefault="00DD54AF">
            <w:pPr>
              <w:pStyle w:val="listpara1"/>
              <w:numPr>
                <w:ilvl w:val="0"/>
                <w:numId w:val="3"/>
              </w:numPr>
            </w:pPr>
            <w:r>
              <w:rPr>
                <w:rStyle w:val="SAPScreenElement"/>
              </w:rPr>
              <w:t>Consolidation entries</w:t>
            </w:r>
            <w:r>
              <w:t xml:space="preserve">: </w:t>
            </w:r>
            <w:r>
              <w:rPr>
                <w:rStyle w:val="SAPUserEntry"/>
              </w:rPr>
              <w:t>&lt;Select&gt;</w:t>
            </w:r>
          </w:p>
          <w:p w:rsidR="00B720D8" w:rsidRDefault="00DD54AF">
            <w:r>
              <w:rPr>
                <w:rStyle w:val="SAPScreenElement"/>
              </w:rPr>
              <w:t>Setting</w:t>
            </w:r>
            <w:r>
              <w:t xml:space="preserve"> section</w:t>
            </w:r>
          </w:p>
          <w:p w:rsidR="00B720D8" w:rsidRDefault="00DD54AF">
            <w:r>
              <w:rPr>
                <w:rStyle w:val="SAPScreenElement"/>
              </w:rPr>
              <w:t>From version</w:t>
            </w:r>
            <w:r>
              <w:t xml:space="preserve">: </w:t>
            </w:r>
            <w:r>
              <w:rPr>
                <w:rStyle w:val="SAPUserEntry"/>
              </w:rPr>
              <w:t>Y10</w:t>
            </w:r>
            <w:r>
              <w:t xml:space="preserve"> to </w:t>
            </w:r>
            <w:r>
              <w:rPr>
                <w:rStyle w:val="SAPUserEntry"/>
              </w:rPr>
              <w:t>YF2</w:t>
            </w:r>
          </w:p>
          <w:p w:rsidR="00B720D8" w:rsidRDefault="00DD54AF">
            <w:r>
              <w:rPr>
                <w:rStyle w:val="SAPScreenElement"/>
              </w:rPr>
              <w:t>From fiscal year</w:t>
            </w:r>
            <w:r>
              <w:t xml:space="preserve">: </w:t>
            </w:r>
            <w:r>
              <w:rPr>
                <w:rStyle w:val="SAPUserEntry"/>
              </w:rPr>
              <w:t>2016</w:t>
            </w:r>
            <w:r>
              <w:t xml:space="preserve"> to </w:t>
            </w:r>
            <w:r>
              <w:rPr>
                <w:rStyle w:val="SAPUserEntry"/>
              </w:rPr>
              <w:t>2016</w:t>
            </w:r>
          </w:p>
          <w:p w:rsidR="00B720D8" w:rsidRDefault="00DD54AF">
            <w:r>
              <w:rPr>
                <w:rStyle w:val="SAPScreenElement"/>
              </w:rPr>
              <w:t>From Period</w:t>
            </w:r>
            <w:r>
              <w:t xml:space="preserve">: </w:t>
            </w:r>
            <w:r>
              <w:rPr>
                <w:rStyle w:val="SAPUserEntry"/>
              </w:rPr>
              <w:t>01</w:t>
            </w:r>
          </w:p>
          <w:p w:rsidR="00B720D8" w:rsidRDefault="00DD54AF">
            <w:r>
              <w:rPr>
                <w:rStyle w:val="SAPScreenElement"/>
              </w:rPr>
              <w:t>To Period</w:t>
            </w:r>
            <w:r>
              <w:t xml:space="preserve">: </w:t>
            </w:r>
            <w:r>
              <w:rPr>
                <w:rStyle w:val="SAPUserEntry"/>
              </w:rPr>
              <w:t>01</w:t>
            </w:r>
          </w:p>
          <w:p w:rsidR="00B720D8" w:rsidRDefault="00DD54AF">
            <w:r>
              <w:rPr>
                <w:rStyle w:val="SAPScreenElement"/>
              </w:rPr>
              <w:t>Further set</w:t>
            </w:r>
            <w:r>
              <w:rPr>
                <w:rStyle w:val="SAPScreenElement"/>
              </w:rPr>
              <w:t>tings</w:t>
            </w:r>
            <w:r>
              <w:t xml:space="preserve"> section</w:t>
            </w:r>
          </w:p>
          <w:p w:rsidR="00B720D8" w:rsidRDefault="00DD54AF">
            <w:r>
              <w:rPr>
                <w:rStyle w:val="SAPScreenElement"/>
              </w:rPr>
              <w:t>Consolidation COA</w:t>
            </w:r>
            <w:r>
              <w:t xml:space="preserve">: </w:t>
            </w:r>
            <w:r>
              <w:rPr>
                <w:rStyle w:val="SAPUserEntry"/>
              </w:rPr>
              <w:t>Y1</w:t>
            </w:r>
          </w:p>
          <w:p w:rsidR="00B720D8" w:rsidRDefault="00DD54AF">
            <w:r>
              <w:rPr>
                <w:rStyle w:val="SAPScreenElement"/>
              </w:rPr>
              <w:t>Document type</w:t>
            </w:r>
            <w:r>
              <w:t xml:space="preserve">: </w:t>
            </w:r>
            <w:r>
              <w:rPr>
                <w:rStyle w:val="SAPUserEntry"/>
              </w:rPr>
              <w:t>&lt;select ranges from "00" to "19", from "21" to "22", from "30" to "39"&gt;</w:t>
            </w:r>
          </w:p>
          <w:p w:rsidR="00B720D8" w:rsidRDefault="00DD54AF">
            <w:r>
              <w:rPr>
                <w:rStyle w:val="SAPScreenElement"/>
              </w:rPr>
              <w:t>Technical Settings</w:t>
            </w:r>
            <w:r>
              <w:t xml:space="preserve"> section</w:t>
            </w:r>
          </w:p>
          <w:p w:rsidR="00B720D8" w:rsidRDefault="00DD54AF">
            <w:r>
              <w:rPr>
                <w:rStyle w:val="SAPScreenElement"/>
              </w:rPr>
              <w:t>Log</w:t>
            </w:r>
            <w:r>
              <w:t xml:space="preserve">: </w:t>
            </w:r>
            <w:r>
              <w:rPr>
                <w:rStyle w:val="SAPUserEntry"/>
              </w:rPr>
              <w:t>&lt;Select&gt;</w:t>
            </w:r>
          </w:p>
          <w:p w:rsidR="00B720D8" w:rsidRDefault="00DD54AF">
            <w:r>
              <w:rPr>
                <w:rStyle w:val="SAPScreenElement"/>
              </w:rPr>
              <w:t>Delete target data first</w:t>
            </w:r>
            <w:r>
              <w:t xml:space="preserve">: </w:t>
            </w:r>
            <w:r>
              <w:rPr>
                <w:rStyle w:val="SAPUserEntry"/>
              </w:rPr>
              <w:t>&lt;Select&gt;</w:t>
            </w:r>
          </w:p>
          <w:p w:rsidR="00B720D8" w:rsidRDefault="00DD54AF">
            <w:r>
              <w:rPr>
                <w:rStyle w:val="SAPScreenElement"/>
              </w:rPr>
              <w:t>Cumulative</w:t>
            </w:r>
            <w:r>
              <w:t xml:space="preserve">: </w:t>
            </w:r>
            <w:r>
              <w:rPr>
                <w:rStyle w:val="SAPUserEntry"/>
              </w:rPr>
              <w:t>&lt;Select&gt;</w:t>
            </w:r>
          </w:p>
          <w:p w:rsidR="00B720D8" w:rsidRDefault="00DD54AF">
            <w:r>
              <w:rPr>
                <w:rStyle w:val="SAPScreenElement"/>
              </w:rPr>
              <w:lastRenderedPageBreak/>
              <w:t>Test run</w:t>
            </w:r>
            <w:r>
              <w:t xml:space="preserve">: </w:t>
            </w:r>
            <w:r>
              <w:rPr>
                <w:rStyle w:val="SAPUserEntry"/>
              </w:rPr>
              <w:t>&lt;Select&gt;</w:t>
            </w:r>
          </w:p>
          <w:p w:rsidR="00B720D8" w:rsidRDefault="00DD54AF">
            <w:r>
              <w:t xml:space="preserve">Then rerun the </w:t>
            </w:r>
            <w:r>
              <w:t xml:space="preserve">process and choose </w:t>
            </w:r>
            <w:r>
              <w:rPr>
                <w:rStyle w:val="SAPScreenElement"/>
              </w:rPr>
              <w:t>Execute</w:t>
            </w:r>
            <w:r>
              <w:t xml:space="preserve"> in production run mode.</w:t>
            </w:r>
          </w:p>
          <w:p w:rsidR="00B720D8" w:rsidRDefault="00DD54AF">
            <w:r>
              <w:rPr>
                <w:rStyle w:val="SAPScreenElement"/>
              </w:rPr>
              <w:t>Test run</w:t>
            </w:r>
            <w:r>
              <w:t xml:space="preserve">: </w:t>
            </w:r>
            <w:r>
              <w:rPr>
                <w:rStyle w:val="SAPUserEntry"/>
              </w:rPr>
              <w:t>&lt;Deselect&gt;</w:t>
            </w:r>
            <w:r>
              <w:t xml:space="preserve"> (repeat for period 02 without setting cumulative.)</w:t>
            </w:r>
          </w:p>
        </w:tc>
        <w:tc>
          <w:tcPr>
            <w:tcW w:w="0" w:type="auto"/>
          </w:tcPr>
          <w:p w:rsidR="00DD54AF" w:rsidRDefault="00DD54AF">
            <w:r>
              <w:lastRenderedPageBreak/>
              <w:t>No error messages, data from Y10 are copied for the selected consolidation units</w:t>
            </w:r>
          </w:p>
          <w:p w:rsidR="00B720D8" w:rsidRDefault="00DD54AF">
            <w:r>
              <w:t>Check data availability via data base listing or re</w:t>
            </w:r>
            <w:r>
              <w:t>porting feature</w:t>
            </w:r>
          </w:p>
        </w:tc>
        <w:tc>
          <w:tcPr>
            <w:tcW w:w="0" w:type="auto"/>
          </w:tcPr>
          <w:p w:rsidR="00000000" w:rsidRDefault="00DD54AF"/>
        </w:tc>
      </w:tr>
    </w:tbl>
    <w:p w:rsidR="00B720D8" w:rsidRDefault="00DD54AF">
      <w:pPr>
        <w:pStyle w:val="Heading4"/>
      </w:pPr>
      <w:bookmarkStart w:id="58" w:name="unique_23"/>
      <w:bookmarkStart w:id="59" w:name="_Toc51414605"/>
      <w:r>
        <w:t>Load Reported Financial Data 03-12/2016 in YF2</w:t>
      </w:r>
      <w:bookmarkEnd w:id="58"/>
      <w:bookmarkEnd w:id="59"/>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Load the reported financial data for version 03-12/2016 in one step.</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896"/>
        <w:gridCol w:w="2501"/>
        <w:gridCol w:w="5373"/>
        <w:gridCol w:w="4191"/>
        <w:gridCol w:w="1337"/>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 xml:space="preserve">Pass / Fail / </w:t>
            </w:r>
            <w:r>
              <w:t>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Flexible Upload of Reported Financial Data</w:t>
            </w:r>
            <w:r>
              <w:t xml:space="preserve"> </w:t>
            </w:r>
            <w:r>
              <w:rPr>
                <w:rStyle w:val="SAPMonospace"/>
              </w:rPr>
              <w:t>(CX25)</w:t>
            </w:r>
            <w:r>
              <w:t>.</w:t>
            </w:r>
          </w:p>
        </w:tc>
        <w:tc>
          <w:tcPr>
            <w:tcW w:w="0" w:type="auto"/>
          </w:tcPr>
          <w:p w:rsidR="00B720D8" w:rsidRDefault="00DD54AF">
            <w:r>
              <w:t>The Flexible Upload of Reported Financial Data screen is displayed.</w:t>
            </w:r>
          </w:p>
        </w:tc>
        <w:tc>
          <w:tcPr>
            <w:tcW w:w="0" w:type="auto"/>
          </w:tcPr>
          <w:p w:rsidR="00B720D8" w:rsidRDefault="00B720D8"/>
        </w:tc>
      </w:tr>
      <w:tr w:rsidR="00B720D8" w:rsidTr="00DD54AF">
        <w:tc>
          <w:tcPr>
            <w:tcW w:w="0" w:type="auto"/>
          </w:tcPr>
          <w:p w:rsidR="00B720D8" w:rsidRDefault="00DD54AF">
            <w:r>
              <w:lastRenderedPageBreak/>
              <w:t>3</w:t>
            </w:r>
          </w:p>
        </w:tc>
        <w:tc>
          <w:tcPr>
            <w:tcW w:w="0" w:type="auto"/>
          </w:tcPr>
          <w:p w:rsidR="00B720D8" w:rsidRDefault="00DD54AF">
            <w:r>
              <w:rPr>
                <w:rStyle w:val="SAPEmphasis"/>
              </w:rPr>
              <w:t>Load RFD for period 01 until 12/2016 by multiperiod</w:t>
            </w:r>
          </w:p>
        </w:tc>
        <w:tc>
          <w:tcPr>
            <w:tcW w:w="0" w:type="auto"/>
          </w:tcPr>
          <w:p w:rsidR="00B720D8" w:rsidRDefault="00DD54AF">
            <w:r>
              <w:t xml:space="preserve">Please use the upload file attached. Save the file locally and replace the </w:t>
            </w:r>
            <w:r>
              <w:rPr>
                <w:rStyle w:val="italic"/>
              </w:rPr>
              <w:t>xx</w:t>
            </w:r>
            <w:r>
              <w:t xml:space="preserve"> as per IDs of companies in your assigned consolidation group.</w:t>
            </w:r>
          </w:p>
          <w:p w:rsidR="00B720D8" w:rsidRDefault="00DD54AF">
            <w:hyperlink r:id="rId39" w:history="1">
              <w:r>
                <w:rPr>
                  <w:rStyle w:val="underline"/>
                </w:rPr>
                <w:t>Upl</w:t>
              </w:r>
              <w:r>
                <w:rPr>
                  <w:rStyle w:val="underline"/>
                </w:rPr>
                <w:t>oad File</w:t>
              </w:r>
            </w:hyperlink>
          </w:p>
          <w:p w:rsidR="00DD54AF" w:rsidRDefault="00DD54AF">
            <w:r>
              <w:t>Enter the following values in the following sections:</w:t>
            </w:r>
          </w:p>
          <w:p w:rsidR="00DD54AF" w:rsidRDefault="00DD54AF">
            <w:r>
              <w:rPr>
                <w:rStyle w:val="SAPScreenElement"/>
              </w:rPr>
              <w:t>General selections</w:t>
            </w:r>
            <w:r>
              <w:t>:</w:t>
            </w:r>
          </w:p>
          <w:p w:rsidR="00DD54AF" w:rsidRDefault="00DD54AF">
            <w:r>
              <w:rPr>
                <w:rStyle w:val="SAPScreenElement"/>
              </w:rPr>
              <w:t>Cons. Chart of Accounts</w:t>
            </w:r>
            <w:r>
              <w:t xml:space="preserve">: </w:t>
            </w:r>
            <w:r>
              <w:rPr>
                <w:rStyle w:val="SAPUserEntry"/>
              </w:rPr>
              <w:t>Y1</w:t>
            </w:r>
          </w:p>
          <w:p w:rsidR="00DD54AF" w:rsidRDefault="00DD54AF">
            <w:r>
              <w:rPr>
                <w:rStyle w:val="SAPScreenElement"/>
              </w:rPr>
              <w:t>File</w:t>
            </w:r>
            <w:r>
              <w:t xml:space="preserve"> section</w:t>
            </w:r>
          </w:p>
          <w:p w:rsidR="00DD54AF" w:rsidRDefault="00DD54AF">
            <w:r>
              <w:rPr>
                <w:rStyle w:val="SAPScreenElement"/>
              </w:rPr>
              <w:t>Upload method</w:t>
            </w:r>
            <w:r>
              <w:t xml:space="preserve">: </w:t>
            </w:r>
            <w:r>
              <w:rPr>
                <w:rStyle w:val="SAPUserEntry"/>
              </w:rPr>
              <w:t>SRD2</w:t>
            </w:r>
          </w:p>
          <w:p w:rsidR="00DD54AF" w:rsidRDefault="00DD54AF">
            <w:r>
              <w:rPr>
                <w:rStyle w:val="SAPScreenElement"/>
              </w:rPr>
              <w:t>Physical file name</w:t>
            </w:r>
            <w:r>
              <w:t xml:space="preserve">: </w:t>
            </w:r>
            <w:r>
              <w:rPr>
                <w:rStyle w:val="SAPUserEntry"/>
              </w:rPr>
              <w:t>&lt;Assign the physical name of the attached file which has to be saved locally&gt;</w:t>
            </w:r>
          </w:p>
          <w:p w:rsidR="00DD54AF" w:rsidRDefault="00DD54AF">
            <w:r>
              <w:rPr>
                <w:rStyle w:val="SAPScreenElement"/>
              </w:rPr>
              <w:t>Log</w:t>
            </w:r>
            <w:r>
              <w:t xml:space="preserve"> section</w:t>
            </w:r>
          </w:p>
          <w:p w:rsidR="00DD54AF" w:rsidRDefault="00DD54AF">
            <w:r>
              <w:rPr>
                <w:rStyle w:val="SAPScreenElement"/>
              </w:rPr>
              <w:t>Detailed log</w:t>
            </w:r>
            <w:r>
              <w:t xml:space="preserve">: </w:t>
            </w:r>
            <w:r>
              <w:rPr>
                <w:rStyle w:val="SAPUserEntry"/>
              </w:rPr>
              <w:t>&lt;select&gt;</w:t>
            </w:r>
          </w:p>
          <w:p w:rsidR="00DD54AF" w:rsidRDefault="00DD54AF">
            <w:r>
              <w:rPr>
                <w:rStyle w:val="SAPScreenElement"/>
              </w:rPr>
              <w:t>Technical settings</w:t>
            </w:r>
            <w:r>
              <w:t xml:space="preserve"> section</w:t>
            </w:r>
          </w:p>
          <w:p w:rsidR="00DD54AF" w:rsidRDefault="00DD54AF">
            <w:r>
              <w:rPr>
                <w:rStyle w:val="SAPScreenElement"/>
              </w:rPr>
              <w:t>Test run</w:t>
            </w:r>
            <w:r>
              <w:t xml:space="preserve">: </w:t>
            </w:r>
            <w:r>
              <w:rPr>
                <w:rStyle w:val="SAPUserEntry"/>
              </w:rPr>
              <w:t>&lt;deselect&gt;</w:t>
            </w:r>
          </w:p>
          <w:p w:rsidR="00B720D8" w:rsidRDefault="00DD54AF">
            <w:r>
              <w:t xml:space="preserve">Choose </w:t>
            </w:r>
            <w:r>
              <w:rPr>
                <w:rStyle w:val="SAPScreenElement"/>
              </w:rPr>
              <w:t>Execute</w:t>
            </w:r>
            <w:r>
              <w:t>.</w:t>
            </w:r>
          </w:p>
        </w:tc>
        <w:tc>
          <w:tcPr>
            <w:tcW w:w="0" w:type="auto"/>
          </w:tcPr>
          <w:p w:rsidR="00DD54AF" w:rsidRDefault="00DD54AF">
            <w:r>
              <w:t>No error messages in the log.</w:t>
            </w:r>
          </w:p>
          <w:p w:rsidR="00B720D8" w:rsidRDefault="00DD54AF">
            <w:r>
              <w:t>The data listed in the excel file provided is uploaded in the expected and assigned period of year 2016.</w:t>
            </w:r>
          </w:p>
        </w:tc>
        <w:tc>
          <w:tcPr>
            <w:tcW w:w="0" w:type="auto"/>
          </w:tcPr>
          <w:p w:rsidR="00B720D8" w:rsidRDefault="00B720D8"/>
        </w:tc>
      </w:tr>
      <w:tr w:rsidR="00B720D8" w:rsidTr="00DD54AF">
        <w:tc>
          <w:tcPr>
            <w:tcW w:w="0" w:type="auto"/>
          </w:tcPr>
          <w:p w:rsidR="00B720D8" w:rsidRDefault="00DD54AF">
            <w:r>
              <w:t>4</w:t>
            </w:r>
          </w:p>
        </w:tc>
        <w:tc>
          <w:tcPr>
            <w:tcW w:w="0" w:type="auto"/>
          </w:tcPr>
          <w:p w:rsidR="00B720D8" w:rsidRDefault="00DD54AF">
            <w:r>
              <w:rPr>
                <w:rStyle w:val="SAPEmphasis"/>
              </w:rPr>
              <w:t>Data base listin</w:t>
            </w:r>
            <w:r>
              <w:rPr>
                <w:rStyle w:val="SAPEmphasis"/>
              </w:rPr>
              <w:t>g</w:t>
            </w:r>
          </w:p>
        </w:tc>
        <w:tc>
          <w:tcPr>
            <w:tcW w:w="0" w:type="auto"/>
          </w:tcPr>
          <w:p w:rsidR="00B720D8" w:rsidRDefault="00DD54AF">
            <w:r>
              <w:t>Check the data via data base listing.</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rPr>
                <w:rStyle w:val="SAPEmphasis"/>
              </w:rPr>
              <w:t>List data by using several reports (Local reports)</w:t>
            </w:r>
          </w:p>
        </w:tc>
        <w:tc>
          <w:tcPr>
            <w:tcW w:w="0" w:type="auto"/>
          </w:tcPr>
          <w:p w:rsidR="00B720D8" w:rsidRDefault="00DD54AF">
            <w:r>
              <w:t>In app group select any of the local reports and check data.</w:t>
            </w:r>
          </w:p>
        </w:tc>
        <w:tc>
          <w:tcPr>
            <w:tcW w:w="0" w:type="auto"/>
          </w:tcPr>
          <w:p w:rsidR="00000000" w:rsidRDefault="00DD54AF"/>
        </w:tc>
        <w:tc>
          <w:tcPr>
            <w:tcW w:w="0" w:type="auto"/>
          </w:tcPr>
          <w:p w:rsidR="00000000" w:rsidRDefault="00DD54AF"/>
        </w:tc>
      </w:tr>
    </w:tbl>
    <w:p w:rsidR="00B720D8" w:rsidRDefault="00DD54AF">
      <w:pPr>
        <w:pStyle w:val="Heading3"/>
      </w:pPr>
      <w:bookmarkStart w:id="60" w:name="unique_24"/>
      <w:bookmarkStart w:id="61" w:name="_Toc51414606"/>
      <w:r>
        <w:t>Data and Consolidation Monitor in 01-12/2016</w:t>
      </w:r>
      <w:bookmarkEnd w:id="60"/>
      <w:bookmarkEnd w:id="61"/>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55"/>
        <w:gridCol w:w="2841"/>
        <w:gridCol w:w="6804"/>
        <w:gridCol w:w="2216"/>
        <w:gridCol w:w="1482"/>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Consolidation Specialist.</w:t>
            </w:r>
          </w:p>
        </w:tc>
        <w:tc>
          <w:tcPr>
            <w:tcW w:w="0" w:type="auto"/>
          </w:tcPr>
          <w:p w:rsidR="00B720D8" w:rsidRDefault="00DD54AF">
            <w:r>
              <w:t>The SAP Fiori launchpad is displayed.</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Set Global Parameters</w:t>
            </w:r>
          </w:p>
        </w:tc>
        <w:tc>
          <w:tcPr>
            <w:tcW w:w="0" w:type="auto"/>
          </w:tcPr>
          <w:p w:rsidR="00DD54AF" w:rsidRDefault="00DD54AF">
            <w:r>
              <w:t xml:space="preserve">Open </w:t>
            </w:r>
            <w:r>
              <w:rPr>
                <w:rStyle w:val="SAPScreenElement"/>
              </w:rPr>
              <w:t>Set Global Parameters</w:t>
            </w:r>
            <w:r>
              <w:t xml:space="preserve"> </w:t>
            </w:r>
            <w:r>
              <w:rPr>
                <w:rStyle w:val="SAPMonospace"/>
              </w:rPr>
              <w:t>(CXGP)</w:t>
            </w:r>
            <w:r>
              <w:t>.</w:t>
            </w:r>
          </w:p>
          <w:p w:rsidR="00DD54AF" w:rsidRDefault="00DD54AF">
            <w:r>
              <w:t xml:space="preserve">Make the following entries and choose </w:t>
            </w:r>
            <w:r>
              <w:rPr>
                <w:rStyle w:val="SAPScreenElement"/>
              </w:rPr>
              <w:t>Continue</w:t>
            </w:r>
            <w:r>
              <w:t>:</w:t>
            </w:r>
          </w:p>
          <w:p w:rsidR="00DD54AF" w:rsidRDefault="00DD54AF">
            <w:r>
              <w:rPr>
                <w:rStyle w:val="SAPScreenElement"/>
              </w:rPr>
              <w:t>Consolidation Group</w:t>
            </w:r>
            <w:r>
              <w:t xml:space="preserve">: </w:t>
            </w:r>
            <w:r>
              <w:rPr>
                <w:rStyle w:val="SAPUserEntry"/>
              </w:rPr>
              <w:t>CGXX</w:t>
            </w:r>
          </w:p>
          <w:p w:rsidR="00DD54AF" w:rsidRDefault="00DD54AF">
            <w:r>
              <w:rPr>
                <w:rStyle w:val="SAPScreenElement"/>
              </w:rPr>
              <w:t>Version</w:t>
            </w:r>
            <w:r>
              <w:t xml:space="preserve">: </w:t>
            </w:r>
            <w:r>
              <w:rPr>
                <w:rStyle w:val="SAPUserEntry"/>
              </w:rPr>
              <w:t>Y2</w:t>
            </w:r>
          </w:p>
          <w:p w:rsidR="00DD54AF" w:rsidRDefault="00DD54AF">
            <w:r>
              <w:rPr>
                <w:rStyle w:val="SAPScreenElement"/>
              </w:rPr>
              <w:t>Fiscal Year</w:t>
            </w:r>
            <w:r>
              <w:t xml:space="preserve">: </w:t>
            </w:r>
            <w:r>
              <w:rPr>
                <w:rStyle w:val="SAPUserEntry"/>
              </w:rPr>
              <w:t>2016</w:t>
            </w:r>
          </w:p>
          <w:p w:rsidR="00B720D8" w:rsidRDefault="00DD54AF">
            <w:r>
              <w:rPr>
                <w:rStyle w:val="SAPScreenElement"/>
              </w:rPr>
              <w:t>Period</w:t>
            </w:r>
            <w:r>
              <w:t xml:space="preserve">: </w:t>
            </w:r>
            <w:r>
              <w:rPr>
                <w:rStyle w:val="SAPUserEntry"/>
              </w:rPr>
              <w:t>01</w:t>
            </w:r>
          </w:p>
        </w:tc>
        <w:tc>
          <w:tcPr>
            <w:tcW w:w="0" w:type="auto"/>
          </w:tcPr>
          <w:p w:rsidR="00B720D8" w:rsidRDefault="00DD54AF">
            <w:r>
              <w:t>The parameters are set.</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DD54AF">
            <w:r>
              <w:t>The Data Monitor screen is displayed.</w:t>
            </w:r>
          </w:p>
        </w:tc>
        <w:tc>
          <w:tcPr>
            <w:tcW w:w="0" w:type="auto"/>
          </w:tcPr>
          <w:p w:rsidR="00B720D8" w:rsidRDefault="00B720D8"/>
        </w:tc>
      </w:tr>
      <w:tr w:rsidR="00B720D8" w:rsidTr="00DD54AF">
        <w:tc>
          <w:tcPr>
            <w:tcW w:w="0" w:type="auto"/>
          </w:tcPr>
          <w:p w:rsidR="00B720D8" w:rsidRDefault="00DD54AF">
            <w:r>
              <w:t>4</w:t>
            </w:r>
          </w:p>
        </w:tc>
        <w:tc>
          <w:tcPr>
            <w:tcW w:w="0" w:type="auto"/>
          </w:tcPr>
          <w:p w:rsidR="00B720D8" w:rsidRDefault="00DD54AF">
            <w:r>
              <w:t>Run Successive Tasks</w:t>
            </w:r>
          </w:p>
        </w:tc>
        <w:tc>
          <w:tcPr>
            <w:tcW w:w="0" w:type="auto"/>
          </w:tcPr>
          <w:p w:rsidR="00DD54AF" w:rsidRDefault="00DD54AF">
            <w:r>
              <w:t xml:space="preserve">Choose </w:t>
            </w:r>
            <w:r>
              <w:rPr>
                <w:rStyle w:val="SAPScreenElement"/>
              </w:rPr>
              <w:t>Global parameters</w:t>
            </w:r>
            <w:r>
              <w:t xml:space="preserve"> and change the period to YF2 02/2016.</w:t>
            </w:r>
          </w:p>
          <w:p w:rsidR="00DD54AF" w:rsidRDefault="00DD54AF">
            <w:r>
              <w:t xml:space="preserve">Choose </w:t>
            </w:r>
            <w:r>
              <w:rPr>
                <w:rStyle w:val="SAPScreenElement"/>
              </w:rPr>
              <w:t>Run successive tasks</w:t>
            </w:r>
            <w:r>
              <w:t>.</w:t>
            </w:r>
          </w:p>
          <w:p w:rsidR="00B720D8" w:rsidRDefault="00DD54AF">
            <w:r>
              <w:t>Do the same for periods YF2 03/2016 and YF2 12/2016. You can run succes</w:t>
            </w:r>
            <w:r>
              <w:t>sive tasks with or without stop in bundle mode or without bundle mode.</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t>List Database</w:t>
            </w:r>
          </w:p>
        </w:tc>
        <w:tc>
          <w:tcPr>
            <w:tcW w:w="0" w:type="auto"/>
          </w:tcPr>
          <w:p w:rsidR="00B720D8" w:rsidRDefault="00DD54AF">
            <w:r>
              <w:t>Check the data via data base listing.</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6</w:t>
            </w:r>
          </w:p>
        </w:tc>
        <w:tc>
          <w:tcPr>
            <w:tcW w:w="0" w:type="auto"/>
          </w:tcPr>
          <w:p w:rsidR="00B720D8" w:rsidRDefault="00DD54AF">
            <w:r>
              <w:rPr>
                <w:rStyle w:val="SAPEmphasis"/>
              </w:rPr>
              <w:t>List Data by Using Reports (Local and Group Reports)</w:t>
            </w:r>
          </w:p>
        </w:tc>
        <w:tc>
          <w:tcPr>
            <w:tcW w:w="0" w:type="auto"/>
          </w:tcPr>
          <w:p w:rsidR="00B720D8" w:rsidRDefault="00DD54AF">
            <w:r>
              <w:t>In the app group, choose any of the local reports and check data.</w:t>
            </w:r>
          </w:p>
        </w:tc>
        <w:tc>
          <w:tcPr>
            <w:tcW w:w="0" w:type="auto"/>
          </w:tcPr>
          <w:p w:rsidR="00000000" w:rsidRDefault="00DD54AF"/>
        </w:tc>
        <w:tc>
          <w:tcPr>
            <w:tcW w:w="0" w:type="auto"/>
          </w:tcPr>
          <w:p w:rsidR="00000000" w:rsidRDefault="00DD54AF"/>
        </w:tc>
      </w:tr>
    </w:tbl>
    <w:p w:rsidR="00B720D8" w:rsidRDefault="00DD54AF">
      <w:pPr>
        <w:pStyle w:val="Heading3"/>
      </w:pPr>
      <w:bookmarkStart w:id="62" w:name="unique_25"/>
      <w:bookmarkStart w:id="63" w:name="_Toc51414607"/>
      <w:r>
        <w:t>Check Comparison Report (Optional)</w:t>
      </w:r>
      <w:bookmarkEnd w:id="62"/>
      <w:bookmarkEnd w:id="63"/>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lastRenderedPageBreak/>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r>
        <w:t xml:space="preserve">Run the comparison report to check data from the same periods but different versions Y10 (Actual) and Y11 </w:t>
      </w:r>
      <w:r>
        <w:t xml:space="preserve">(Actual @budget exchange rates). For more information, see the </w:t>
      </w:r>
      <w:hyperlink r:id="rId40" w:history="1">
        <w:r>
          <w:rPr>
            <w:rStyle w:val="underline"/>
          </w:rPr>
          <w:t>2K6 scope item</w:t>
        </w:r>
      </w:hyperlink>
      <w:r>
        <w:t xml:space="preserve"> (SAP Real-time Analysis for SAP S/4HANA On-Premise Plan Consolidation). The related consolidation reports required SAP </w:t>
      </w:r>
      <w:r>
        <w:t>Analytics cloud platform.</w:t>
      </w:r>
    </w:p>
    <w:tbl>
      <w:tblPr>
        <w:tblStyle w:val="SAPStandardTable"/>
        <w:tblW w:w="14298" w:type="dxa"/>
        <w:tblInd w:w="0" w:type="dxa"/>
        <w:tblLook w:val="0620" w:firstRow="1" w:lastRow="0" w:firstColumn="0" w:lastColumn="0" w:noHBand="1" w:noVBand="1"/>
      </w:tblPr>
      <w:tblGrid>
        <w:gridCol w:w="1079"/>
        <w:gridCol w:w="4094"/>
        <w:gridCol w:w="4875"/>
        <w:gridCol w:w="2459"/>
        <w:gridCol w:w="1791"/>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t>Open Test Script 2K6 and follow the Test steps to run the report</w:t>
            </w:r>
          </w:p>
        </w:tc>
        <w:tc>
          <w:tcPr>
            <w:tcW w:w="0" w:type="auto"/>
          </w:tcPr>
          <w:p w:rsidR="00B720D8" w:rsidRDefault="00DD54AF">
            <w:r>
              <w:rPr>
                <w:rStyle w:val="SAPScreenElement"/>
              </w:rPr>
              <w:t>Test Procedures &gt; SAP Cloud Plan Consolidation Actual Category Comparison</w:t>
            </w:r>
          </w:p>
        </w:tc>
        <w:tc>
          <w:tcPr>
            <w:tcW w:w="0" w:type="auto"/>
          </w:tcPr>
          <w:p w:rsidR="00B720D8" w:rsidRDefault="00DD54AF">
            <w:r>
              <w:t>Report correctly showed the result.</w:t>
            </w:r>
          </w:p>
        </w:tc>
        <w:tc>
          <w:tcPr>
            <w:tcW w:w="0" w:type="auto"/>
          </w:tcPr>
          <w:p w:rsidR="00B720D8" w:rsidRDefault="00B720D8"/>
        </w:tc>
      </w:tr>
    </w:tbl>
    <w:p w:rsidR="00B720D8" w:rsidRDefault="00DD54AF">
      <w:pPr>
        <w:pStyle w:val="Heading2"/>
      </w:pPr>
      <w:bookmarkStart w:id="64" w:name="unique_35"/>
      <w:bookmarkStart w:id="65" w:name="_Toc51414608"/>
      <w:r>
        <w:t>SAC – YB4 (2018) Integration Planning Scenario (12+1+1+1) (Optional)</w:t>
      </w:r>
      <w:bookmarkEnd w:id="64"/>
      <w:bookmarkEnd w:id="65"/>
    </w:p>
    <w:p w:rsidR="00B720D8" w:rsidRDefault="00DD54AF">
      <w:r>
        <w:t>In this version YB4 you will release planning data from SAC planning environment for periods 01-12/2018, 12/2019, 12/2020 and 12/2021 and run the con</w:t>
      </w:r>
      <w:r>
        <w:t>solidation process for plan data.</w:t>
      </w:r>
    </w:p>
    <w:p w:rsidR="00B720D8" w:rsidRDefault="00DD54AF">
      <w:r>
        <w:t>First step due to limitation is to upload plan data into ACDOCP. The data from ACDOCP will be released into consolidation and will be consolidated using the bundle mode in the data and consolidation monitor. The process wi</w:t>
      </w:r>
      <w:r>
        <w:t>ll not focus on elimination. The elimination will be tested in test script 1SG. But the data that will be eliminated are available here. The consolidation of investment is not included.</w:t>
      </w:r>
    </w:p>
    <w:p w:rsidR="00B720D8" w:rsidRDefault="00DD54AF">
      <w:pPr>
        <w:pStyle w:val="Heading3"/>
      </w:pPr>
      <w:bookmarkStart w:id="66" w:name="unique_26"/>
      <w:bookmarkStart w:id="67" w:name="_Toc51414609"/>
      <w:r>
        <w:t>Export SAC Data to S/4HANA using the SAC Export to S/4HANA Feature</w:t>
      </w:r>
      <w:bookmarkEnd w:id="66"/>
      <w:bookmarkEnd w:id="67"/>
    </w:p>
    <w:p w:rsidR="00B720D8" w:rsidRDefault="00DD54AF">
      <w:pPr>
        <w:pStyle w:val="SAPKeyblockTitle"/>
      </w:pPr>
      <w:r>
        <w:t>Tes</w:t>
      </w:r>
      <w:r>
        <w:t>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lastRenderedPageBreak/>
        <w:t>Purpose</w:t>
      </w:r>
    </w:p>
    <w:p w:rsidR="00B720D8" w:rsidRDefault="00DD54AF">
      <w:r>
        <w:t xml:space="preserve">In the SAC environment, plan data to export are available in the SAP__FI_ANA_IM_GLFP model, also referred to as the SAC best practice model for planning. The following procedure explains how to export data </w:t>
      </w:r>
      <w:r>
        <w:t>from this model to S/4HANA using the export to S/4HANA feature.</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1499"/>
        <w:gridCol w:w="2933"/>
        <w:gridCol w:w="4111"/>
        <w:gridCol w:w="4561"/>
        <w:gridCol w:w="1194"/>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 (SAC)</w:t>
            </w:r>
          </w:p>
        </w:tc>
        <w:tc>
          <w:tcPr>
            <w:tcW w:w="0" w:type="auto"/>
          </w:tcPr>
          <w:p w:rsidR="00B720D8" w:rsidRDefault="00DD54AF">
            <w:r>
              <w:t>Log on to the SAC system with the test user provided.</w:t>
            </w:r>
          </w:p>
        </w:tc>
        <w:tc>
          <w:tcPr>
            <w:tcW w:w="0" w:type="auto"/>
          </w:tcPr>
          <w:p w:rsidR="00DD54AF" w:rsidRDefault="00DD54AF">
            <w:r>
              <w:t xml:space="preserve">The SAC home page is </w:t>
            </w:r>
            <w:r>
              <w:t>displayed.</w:t>
            </w:r>
          </w:p>
          <w:p w:rsidR="00B720D8" w:rsidRDefault="00DD54AF">
            <w:r>
              <w:t>(“</w:t>
            </w:r>
            <w:r>
              <w:rPr>
                <w:rStyle w:val="italic"/>
              </w:rPr>
              <w:t>Hello, &lt;user name&gt;</w:t>
            </w:r>
            <w:r>
              <w:t>”)</w:t>
            </w:r>
          </w:p>
        </w:tc>
        <w:tc>
          <w:tcPr>
            <w:tcW w:w="0" w:type="auto"/>
          </w:tcPr>
          <w:p w:rsidR="00000000" w:rsidRDefault="00DD54AF"/>
        </w:tc>
      </w:tr>
      <w:tr w:rsidR="00B720D8" w:rsidTr="00DD54AF">
        <w:tc>
          <w:tcPr>
            <w:tcW w:w="0" w:type="auto"/>
          </w:tcPr>
          <w:p w:rsidR="00B720D8" w:rsidRDefault="00DD54AF">
            <w:r>
              <w:t>2</w:t>
            </w:r>
          </w:p>
        </w:tc>
        <w:tc>
          <w:tcPr>
            <w:tcW w:w="0" w:type="auto"/>
          </w:tcPr>
          <w:p w:rsidR="00B720D8" w:rsidRDefault="00DD54AF">
            <w:r>
              <w:rPr>
                <w:rStyle w:val="SAPEmphasis"/>
              </w:rPr>
              <w:t>Open the Source Model</w:t>
            </w:r>
          </w:p>
        </w:tc>
        <w:tc>
          <w:tcPr>
            <w:tcW w:w="0" w:type="auto"/>
          </w:tcPr>
          <w:p w:rsidR="00B720D8" w:rsidRDefault="00DD54AF">
            <w:r>
              <w:t xml:space="preserve">From the main menu in the top left corner, select </w:t>
            </w:r>
            <w:r>
              <w:rPr>
                <w:rStyle w:val="SAPScreenElement"/>
              </w:rPr>
              <w:t>Browse &gt; Models</w:t>
            </w:r>
            <w:r>
              <w:t xml:space="preserve"> .</w:t>
            </w:r>
          </w:p>
        </w:tc>
        <w:tc>
          <w:tcPr>
            <w:tcW w:w="0" w:type="auto"/>
          </w:tcPr>
          <w:p w:rsidR="00DD54AF" w:rsidRDefault="00DD54AF">
            <w:r>
              <w:t>The list of models is displayed.</w:t>
            </w:r>
          </w:p>
          <w:p w:rsidR="00B720D8" w:rsidRDefault="00DD54AF">
            <w:r>
              <w:t xml:space="preserve">The main ribbon shows </w:t>
            </w:r>
            <w:r>
              <w:rPr>
                <w:rStyle w:val="SAPScreenElement"/>
              </w:rPr>
              <w:t>Browse / Models</w:t>
            </w:r>
            <w:r>
              <w:t>.</w:t>
            </w:r>
          </w:p>
        </w:tc>
        <w:tc>
          <w:tcPr>
            <w:tcW w:w="0" w:type="auto"/>
          </w:tcPr>
          <w:p w:rsidR="00000000" w:rsidRDefault="00DD54AF"/>
        </w:tc>
      </w:tr>
      <w:tr w:rsidR="00B720D8" w:rsidTr="00DD54AF">
        <w:tc>
          <w:tcPr>
            <w:tcW w:w="0" w:type="auto"/>
          </w:tcPr>
          <w:p w:rsidR="00B720D8" w:rsidRDefault="00DD54AF">
            <w:r>
              <w:t>3</w:t>
            </w:r>
          </w:p>
        </w:tc>
        <w:tc>
          <w:tcPr>
            <w:tcW w:w="0" w:type="auto"/>
          </w:tcPr>
          <w:p w:rsidR="00B720D8" w:rsidRDefault="00DD54AF">
            <w:r>
              <w:rPr>
                <w:rStyle w:val="SAPEmphasis"/>
              </w:rPr>
              <w:t>Search the Model</w:t>
            </w:r>
          </w:p>
        </w:tc>
        <w:tc>
          <w:tcPr>
            <w:tcW w:w="0" w:type="auto"/>
          </w:tcPr>
          <w:p w:rsidR="00B720D8" w:rsidRDefault="00DD54AF">
            <w:r>
              <w:t>In the search field on the top ri</w:t>
            </w:r>
            <w:r>
              <w:t xml:space="preserve">ght corner, enter </w:t>
            </w:r>
            <w:r>
              <w:rPr>
                <w:rStyle w:val="SAPUserEntry"/>
              </w:rPr>
              <w:t>SAP__FI_ANA</w:t>
            </w:r>
            <w:r>
              <w:t>.</w:t>
            </w:r>
          </w:p>
        </w:tc>
        <w:tc>
          <w:tcPr>
            <w:tcW w:w="0" w:type="auto"/>
          </w:tcPr>
          <w:p w:rsidR="00B720D8" w:rsidRDefault="00DD54AF">
            <w:r>
              <w:t>The list of models that meet the search criterion is displayed.</w:t>
            </w:r>
          </w:p>
        </w:tc>
        <w:tc>
          <w:tcPr>
            <w:tcW w:w="0" w:type="auto"/>
          </w:tcPr>
          <w:p w:rsidR="00000000" w:rsidRDefault="00DD54AF"/>
        </w:tc>
      </w:tr>
      <w:tr w:rsidR="00B720D8" w:rsidTr="00DD54AF">
        <w:tc>
          <w:tcPr>
            <w:tcW w:w="0" w:type="auto"/>
          </w:tcPr>
          <w:p w:rsidR="00B720D8" w:rsidRDefault="00DD54AF">
            <w:r>
              <w:t>4</w:t>
            </w:r>
          </w:p>
        </w:tc>
        <w:tc>
          <w:tcPr>
            <w:tcW w:w="0" w:type="auto"/>
          </w:tcPr>
          <w:p w:rsidR="00B720D8" w:rsidRDefault="00DD54AF">
            <w:r>
              <w:rPr>
                <w:rStyle w:val="SAPEmphasis"/>
              </w:rPr>
              <w:t>Open the Model</w:t>
            </w:r>
          </w:p>
        </w:tc>
        <w:tc>
          <w:tcPr>
            <w:tcW w:w="0" w:type="auto"/>
          </w:tcPr>
          <w:p w:rsidR="00B720D8" w:rsidRDefault="00DD54AF">
            <w:r>
              <w:t xml:space="preserve">In the filtered list of models, click on the name of the source model: </w:t>
            </w:r>
            <w:r>
              <w:rPr>
                <w:rStyle w:val="SAPUserEntry"/>
              </w:rPr>
              <w:t>SAP__FI_ANA_IM_GLFP</w:t>
            </w:r>
            <w:r>
              <w:t>.</w:t>
            </w:r>
          </w:p>
        </w:tc>
        <w:tc>
          <w:tcPr>
            <w:tcW w:w="0" w:type="auto"/>
          </w:tcPr>
          <w:p w:rsidR="00DD54AF" w:rsidRDefault="00DD54AF">
            <w:r>
              <w:t>The definition of the model is open.</w:t>
            </w:r>
          </w:p>
          <w:p w:rsidR="00B720D8" w:rsidRDefault="00DD54AF">
            <w:r>
              <w:t xml:space="preserve">The main </w:t>
            </w:r>
            <w:r>
              <w:t xml:space="preserve">ribbon shows </w:t>
            </w:r>
            <w:r>
              <w:rPr>
                <w:rStyle w:val="SAPUserEntry"/>
              </w:rPr>
              <w:t>Modeler / SAP__FI_ANA_IM_GLFP</w:t>
            </w:r>
            <w:r>
              <w:t>.</w:t>
            </w:r>
          </w:p>
        </w:tc>
        <w:tc>
          <w:tcPr>
            <w:tcW w:w="0" w:type="auto"/>
          </w:tcPr>
          <w:p w:rsidR="00000000" w:rsidRDefault="00DD54AF"/>
        </w:tc>
      </w:tr>
      <w:tr w:rsidR="00B720D8" w:rsidTr="00DD54AF">
        <w:tc>
          <w:tcPr>
            <w:tcW w:w="0" w:type="auto"/>
          </w:tcPr>
          <w:p w:rsidR="00B720D8" w:rsidRDefault="00DD54AF">
            <w:r>
              <w:t>5</w:t>
            </w:r>
          </w:p>
        </w:tc>
        <w:tc>
          <w:tcPr>
            <w:tcW w:w="0" w:type="auto"/>
          </w:tcPr>
          <w:p w:rsidR="00B720D8" w:rsidRDefault="00DD54AF">
            <w:r>
              <w:rPr>
                <w:rStyle w:val="SAPEmphasis"/>
              </w:rPr>
              <w:t>Display Datasources</w:t>
            </w:r>
          </w:p>
        </w:tc>
        <w:tc>
          <w:tcPr>
            <w:tcW w:w="0" w:type="auto"/>
          </w:tcPr>
          <w:p w:rsidR="00B720D8" w:rsidRDefault="00DD54AF">
            <w:r>
              <w:t xml:space="preserve">In the second ribbon (light blue), choose </w:t>
            </w:r>
            <w:r>
              <w:rPr>
                <w:rStyle w:val="SAPScreenElement"/>
              </w:rPr>
              <w:t>Datasources</w:t>
            </w:r>
            <w:r>
              <w:t>.</w:t>
            </w:r>
          </w:p>
        </w:tc>
        <w:tc>
          <w:tcPr>
            <w:tcW w:w="0" w:type="auto"/>
          </w:tcPr>
          <w:p w:rsidR="00B720D8" w:rsidRDefault="00DD54AF">
            <w:r>
              <w:t>The list of Draft Sources and Sources is displayed.</w:t>
            </w:r>
          </w:p>
        </w:tc>
        <w:tc>
          <w:tcPr>
            <w:tcW w:w="0" w:type="auto"/>
          </w:tcPr>
          <w:p w:rsidR="00000000" w:rsidRDefault="00DD54AF"/>
        </w:tc>
      </w:tr>
      <w:tr w:rsidR="00B720D8" w:rsidTr="00DD54AF">
        <w:tc>
          <w:tcPr>
            <w:tcW w:w="0" w:type="auto"/>
          </w:tcPr>
          <w:p w:rsidR="00B720D8" w:rsidRDefault="00DD54AF">
            <w:r>
              <w:t>6</w:t>
            </w:r>
          </w:p>
        </w:tc>
        <w:tc>
          <w:tcPr>
            <w:tcW w:w="0" w:type="auto"/>
          </w:tcPr>
          <w:p w:rsidR="00B720D8" w:rsidRDefault="00DD54AF">
            <w:r>
              <w:rPr>
                <w:rStyle w:val="SAPEmphasis"/>
              </w:rPr>
              <w:t>Run the Export Wizard</w:t>
            </w:r>
          </w:p>
        </w:tc>
        <w:tc>
          <w:tcPr>
            <w:tcW w:w="0" w:type="auto"/>
          </w:tcPr>
          <w:p w:rsidR="00B720D8" w:rsidRDefault="00DD54AF">
            <w:r>
              <w:t>Click on the Export Data icon and choose Export Data To</w:t>
            </w:r>
            <w:r>
              <w:t xml:space="preserve"> S/4HANA.</w:t>
            </w:r>
          </w:p>
        </w:tc>
        <w:tc>
          <w:tcPr>
            <w:tcW w:w="0" w:type="auto"/>
          </w:tcPr>
          <w:p w:rsidR="00DD54AF" w:rsidRDefault="00DD54AF">
            <w:r>
              <w:t>The Export Data to SAP S/4HANA window opens.</w:t>
            </w:r>
          </w:p>
          <w:p w:rsidR="00B720D8" w:rsidRDefault="00DD54AF">
            <w:r>
              <w:t>The model name is displayed in the first list.</w:t>
            </w:r>
          </w:p>
        </w:tc>
        <w:tc>
          <w:tcPr>
            <w:tcW w:w="0" w:type="auto"/>
          </w:tcPr>
          <w:p w:rsidR="00000000" w:rsidRDefault="00DD54AF"/>
        </w:tc>
      </w:tr>
      <w:tr w:rsidR="00B720D8" w:rsidTr="00DD54AF">
        <w:tc>
          <w:tcPr>
            <w:tcW w:w="0" w:type="auto"/>
          </w:tcPr>
          <w:p w:rsidR="00B720D8" w:rsidRDefault="00DD54AF">
            <w:r>
              <w:t>7</w:t>
            </w:r>
          </w:p>
        </w:tc>
        <w:tc>
          <w:tcPr>
            <w:tcW w:w="0" w:type="auto"/>
          </w:tcPr>
          <w:p w:rsidR="00B720D8" w:rsidRDefault="00DD54AF">
            <w:r>
              <w:rPr>
                <w:rStyle w:val="SAPEmphasis"/>
              </w:rPr>
              <w:t>Choose the connection</w:t>
            </w:r>
          </w:p>
        </w:tc>
        <w:tc>
          <w:tcPr>
            <w:tcW w:w="0" w:type="auto"/>
          </w:tcPr>
          <w:p w:rsidR="00B720D8" w:rsidRDefault="00DD54AF">
            <w:r>
              <w:t xml:space="preserve">From the drop-down list, select the connection provided for the test and click </w:t>
            </w:r>
            <w:r>
              <w:rPr>
                <w:rStyle w:val="SAPScreenElement"/>
              </w:rPr>
              <w:t>OK</w:t>
            </w:r>
            <w:r>
              <w:t>.</w:t>
            </w:r>
          </w:p>
        </w:tc>
        <w:tc>
          <w:tcPr>
            <w:tcW w:w="0" w:type="auto"/>
          </w:tcPr>
          <w:p w:rsidR="00B720D8" w:rsidRDefault="00DD54AF">
            <w:r>
              <w:t xml:space="preserve">The Target Data – S/4 HANA cloud </w:t>
            </w:r>
            <w:r>
              <w:t>window opens.</w:t>
            </w:r>
          </w:p>
        </w:tc>
        <w:tc>
          <w:tcPr>
            <w:tcW w:w="0" w:type="auto"/>
          </w:tcPr>
          <w:p w:rsidR="00000000" w:rsidRDefault="00DD54AF"/>
        </w:tc>
      </w:tr>
      <w:tr w:rsidR="00B720D8" w:rsidTr="00DD54AF">
        <w:tc>
          <w:tcPr>
            <w:tcW w:w="0" w:type="auto"/>
          </w:tcPr>
          <w:p w:rsidR="00B720D8" w:rsidRDefault="00DD54AF">
            <w:r>
              <w:t>8</w:t>
            </w:r>
          </w:p>
        </w:tc>
        <w:tc>
          <w:tcPr>
            <w:tcW w:w="0" w:type="auto"/>
          </w:tcPr>
          <w:p w:rsidR="00B720D8" w:rsidRDefault="00DD54AF">
            <w:r>
              <w:rPr>
                <w:rStyle w:val="SAPEmphasis"/>
              </w:rPr>
              <w:t>Select the Target Dimensions and Measures</w:t>
            </w:r>
          </w:p>
        </w:tc>
        <w:tc>
          <w:tcPr>
            <w:tcW w:w="0" w:type="auto"/>
          </w:tcPr>
          <w:p w:rsidR="00DD54AF" w:rsidRDefault="00DD54AF">
            <w:r>
              <w:t>From the Available Data list, click on the checkboxes for the following dimensions:</w:t>
            </w:r>
          </w:p>
          <w:p w:rsidR="00DD54AF" w:rsidRDefault="00DD54AF">
            <w:r>
              <w:t>Category</w:t>
            </w:r>
          </w:p>
          <w:p w:rsidR="00DD54AF" w:rsidRDefault="00DD54AF">
            <w:r>
              <w:t>G/L Account</w:t>
            </w:r>
          </w:p>
          <w:p w:rsidR="00DD54AF" w:rsidRDefault="00DD54AF">
            <w:r>
              <w:t>Company Code</w:t>
            </w:r>
          </w:p>
          <w:p w:rsidR="00DD54AF" w:rsidRDefault="00DD54AF">
            <w:r>
              <w:t>Cost Center</w:t>
            </w:r>
          </w:p>
          <w:p w:rsidR="00DD54AF" w:rsidRDefault="00DD54AF">
            <w:r>
              <w:t>Profit Center</w:t>
            </w:r>
          </w:p>
          <w:p w:rsidR="00DD54AF" w:rsidRDefault="00DD54AF">
            <w:r>
              <w:t>Functional Area</w:t>
            </w:r>
          </w:p>
          <w:p w:rsidR="00DD54AF" w:rsidRDefault="00DD54AF">
            <w:r>
              <w:lastRenderedPageBreak/>
              <w:t>FiscalYearPeriod</w:t>
            </w:r>
          </w:p>
          <w:p w:rsidR="00DD54AF" w:rsidRDefault="00DD54AF">
            <w:r>
              <w:t>Trading Partner</w:t>
            </w:r>
          </w:p>
          <w:p w:rsidR="00DD54AF" w:rsidRDefault="00DD54AF">
            <w:r>
              <w:t>CompanyCodeCurrency</w:t>
            </w:r>
          </w:p>
          <w:p w:rsidR="00B720D8" w:rsidRDefault="00DD54AF">
            <w:r>
              <w:t>Amount in CC Crcy</w:t>
            </w:r>
          </w:p>
        </w:tc>
        <w:tc>
          <w:tcPr>
            <w:tcW w:w="0" w:type="auto"/>
          </w:tcPr>
          <w:p w:rsidR="00B720D8" w:rsidRDefault="00DD54AF">
            <w:r>
              <w:lastRenderedPageBreak/>
              <w:t>The list of selected dimensions and measure is displayed on the right-hand side if the window (Selected Data).</w:t>
            </w:r>
          </w:p>
        </w:tc>
        <w:tc>
          <w:tcPr>
            <w:tcW w:w="0" w:type="auto"/>
          </w:tcPr>
          <w:p w:rsidR="00000000" w:rsidRDefault="00DD54AF"/>
        </w:tc>
      </w:tr>
      <w:tr w:rsidR="00B720D8" w:rsidTr="00DD54AF">
        <w:tc>
          <w:tcPr>
            <w:tcW w:w="0" w:type="auto"/>
          </w:tcPr>
          <w:p w:rsidR="00B720D8" w:rsidRDefault="00DD54AF">
            <w:r>
              <w:t>9</w:t>
            </w:r>
          </w:p>
        </w:tc>
        <w:tc>
          <w:tcPr>
            <w:tcW w:w="0" w:type="auto"/>
          </w:tcPr>
          <w:p w:rsidR="00B720D8" w:rsidRDefault="00DD54AF">
            <w:r>
              <w:rPr>
                <w:rStyle w:val="SAPEmphasis"/>
              </w:rPr>
              <w:t>Map Dimensions and Measures</w:t>
            </w:r>
          </w:p>
        </w:tc>
        <w:tc>
          <w:tcPr>
            <w:tcW w:w="0" w:type="auto"/>
          </w:tcPr>
          <w:p w:rsidR="00B720D8" w:rsidRDefault="00DD54AF">
            <w:r>
              <w:t xml:space="preserve">Map the dimensions and measures as per </w:t>
            </w:r>
            <w:r>
              <w:t>the following information:</w:t>
            </w:r>
          </w:p>
        </w:tc>
        <w:tc>
          <w:tcPr>
            <w:tcW w:w="0" w:type="auto"/>
          </w:tcPr>
          <w:p w:rsidR="00DD54AF" w:rsidRDefault="00DD54AF">
            <w:r>
              <w:t>The mapping is visible in the frames for each target dimension.</w:t>
            </w:r>
          </w:p>
          <w:p w:rsidR="00B720D8" w:rsidRDefault="00DD54AF">
            <w:r>
              <w:t>The mapping is automatically defined for the following dimension and measure and cannot be changed:</w:t>
            </w:r>
          </w:p>
          <w:p w:rsidR="00B720D8" w:rsidRDefault="00DD54AF">
            <w:pPr>
              <w:pStyle w:val="listpara1"/>
              <w:numPr>
                <w:ilvl w:val="0"/>
                <w:numId w:val="12"/>
              </w:numPr>
            </w:pPr>
            <w:r>
              <w:t>CompanyCodeCurrency</w:t>
            </w:r>
          </w:p>
          <w:p w:rsidR="00B720D8" w:rsidRDefault="00DD54AF">
            <w:pPr>
              <w:pStyle w:val="listpara1"/>
              <w:numPr>
                <w:ilvl w:val="0"/>
                <w:numId w:val="3"/>
              </w:numPr>
            </w:pPr>
            <w:r>
              <w:t>Amount in CC Crcy</w:t>
            </w:r>
          </w:p>
        </w:tc>
        <w:tc>
          <w:tcPr>
            <w:tcW w:w="0" w:type="auto"/>
          </w:tcPr>
          <w:p w:rsidR="00000000" w:rsidRDefault="00DD54AF"/>
        </w:tc>
      </w:tr>
      <w:tr w:rsidR="00B720D8" w:rsidTr="00DD54AF">
        <w:tc>
          <w:tcPr>
            <w:tcW w:w="0" w:type="auto"/>
            <w:vMerge w:val="restart"/>
          </w:tcPr>
          <w:p w:rsidR="00B720D8" w:rsidRDefault="00B720D8"/>
        </w:tc>
        <w:tc>
          <w:tcPr>
            <w:tcW w:w="0" w:type="auto"/>
          </w:tcPr>
          <w:p w:rsidR="00B720D8" w:rsidRDefault="00B720D8"/>
        </w:tc>
        <w:tc>
          <w:tcPr>
            <w:tcW w:w="0" w:type="auto"/>
          </w:tcPr>
          <w:p w:rsidR="00B720D8" w:rsidRDefault="00DD54AF">
            <w:r>
              <w:t xml:space="preserve">Target </w:t>
            </w:r>
            <w:r>
              <w:t>Dimensions</w:t>
            </w:r>
          </w:p>
        </w:tc>
        <w:tc>
          <w:tcPr>
            <w:tcW w:w="0" w:type="auto"/>
          </w:tcPr>
          <w:p w:rsidR="00B720D8" w:rsidRDefault="00DD54AF">
            <w:r>
              <w:t>Source Dimension</w:t>
            </w:r>
          </w:p>
        </w:tc>
        <w:tc>
          <w:tcPr>
            <w:tcW w:w="0" w:type="auto"/>
          </w:tcPr>
          <w:p w:rsidR="00000000" w:rsidRDefault="00DD54AF"/>
        </w:tc>
      </w:tr>
      <w:tr w:rsidR="00B720D8" w:rsidTr="00DD54AF">
        <w:trPr>
          <w:gridAfter w:val="1"/>
        </w:trPr>
        <w:tc>
          <w:tcPr>
            <w:tcW w:w="0" w:type="auto"/>
            <w:vMerge/>
          </w:tcPr>
          <w:p w:rsidR="00000000" w:rsidRDefault="00DD54AF"/>
        </w:tc>
        <w:tc>
          <w:tcPr>
            <w:tcW w:w="0" w:type="auto"/>
          </w:tcPr>
          <w:p w:rsidR="00DD54AF" w:rsidRDefault="00DD54AF">
            <w:r>
              <w:t>Category</w:t>
            </w:r>
          </w:p>
          <w:p w:rsidR="00B720D8" w:rsidRDefault="00DD54AF">
            <w:r>
              <w:t>Target Category: PLN - Plan</w:t>
            </w:r>
          </w:p>
        </w:tc>
        <w:tc>
          <w:tcPr>
            <w:tcW w:w="0" w:type="auto"/>
          </w:tcPr>
          <w:p w:rsidR="00DD54AF" w:rsidRDefault="00DD54AF">
            <w:r>
              <w:t>Version</w:t>
            </w:r>
          </w:p>
          <w:p w:rsidR="00B720D8" w:rsidRDefault="00DD54AF">
            <w:r>
              <w:t>Source Version: Planning - Plan</w:t>
            </w:r>
          </w:p>
        </w:tc>
        <w:tc>
          <w:tcPr>
            <w:tcW w:w="0" w:type="auto"/>
          </w:tcPr>
          <w:p w:rsidR="00000000" w:rsidRDefault="00DD54AF"/>
        </w:tc>
      </w:tr>
      <w:tr w:rsidR="00B720D8" w:rsidTr="00DD54AF">
        <w:trPr>
          <w:gridAfter w:val="1"/>
        </w:trPr>
        <w:tc>
          <w:tcPr>
            <w:tcW w:w="0" w:type="auto"/>
            <w:vMerge/>
          </w:tcPr>
          <w:p w:rsidR="00000000" w:rsidRDefault="00DD54AF"/>
        </w:tc>
        <w:tc>
          <w:tcPr>
            <w:tcW w:w="0" w:type="auto"/>
          </w:tcPr>
          <w:p w:rsidR="00B720D8" w:rsidRDefault="00DD54AF">
            <w:r>
              <w:t>G/L Account</w:t>
            </w:r>
          </w:p>
        </w:tc>
        <w:tc>
          <w:tcPr>
            <w:tcW w:w="0" w:type="auto"/>
          </w:tcPr>
          <w:p w:rsidR="00B720D8" w:rsidRDefault="00DD54AF">
            <w:r>
              <w:t>SAP_FI_S4HC_GLACCOUNT</w:t>
            </w:r>
          </w:p>
        </w:tc>
        <w:tc>
          <w:tcPr>
            <w:tcW w:w="0" w:type="auto"/>
          </w:tcPr>
          <w:p w:rsidR="00000000" w:rsidRDefault="00DD54AF"/>
        </w:tc>
      </w:tr>
      <w:tr w:rsidR="00B720D8" w:rsidTr="00DD54AF">
        <w:trPr>
          <w:gridAfter w:val="2"/>
        </w:trPr>
        <w:tc>
          <w:tcPr>
            <w:tcW w:w="0" w:type="auto"/>
          </w:tcPr>
          <w:p w:rsidR="00B720D8" w:rsidRDefault="00DD54AF">
            <w:r>
              <w:t>Company Code</w:t>
            </w:r>
          </w:p>
        </w:tc>
        <w:tc>
          <w:tcPr>
            <w:tcW w:w="0" w:type="auto"/>
          </w:tcPr>
          <w:p w:rsidR="00B720D8" w:rsidRDefault="00DD54AF">
            <w:r>
              <w:t>SAP_ALL_COMPANY_CODE</w:t>
            </w:r>
          </w:p>
        </w:tc>
        <w:tc>
          <w:tcPr>
            <w:tcW w:w="0" w:type="auto"/>
          </w:tcPr>
          <w:p w:rsidR="00000000" w:rsidRDefault="00DD54AF"/>
        </w:tc>
      </w:tr>
      <w:tr w:rsidR="00B720D8" w:rsidTr="00DD54AF">
        <w:trPr>
          <w:gridAfter w:val="2"/>
        </w:trPr>
        <w:tc>
          <w:tcPr>
            <w:tcW w:w="0" w:type="auto"/>
          </w:tcPr>
          <w:p w:rsidR="00B720D8" w:rsidRDefault="00DD54AF">
            <w:r>
              <w:t>Cost Center</w:t>
            </w:r>
          </w:p>
        </w:tc>
        <w:tc>
          <w:tcPr>
            <w:tcW w:w="0" w:type="auto"/>
          </w:tcPr>
          <w:p w:rsidR="00B720D8" w:rsidRDefault="00DD54AF">
            <w:r>
              <w:t>SAP_ALL_COSTCENTER</w:t>
            </w:r>
          </w:p>
        </w:tc>
        <w:tc>
          <w:tcPr>
            <w:tcW w:w="0" w:type="auto"/>
          </w:tcPr>
          <w:p w:rsidR="00000000" w:rsidRDefault="00DD54AF"/>
        </w:tc>
      </w:tr>
      <w:tr w:rsidR="00B720D8" w:rsidTr="00DD54AF">
        <w:trPr>
          <w:gridAfter w:val="2"/>
        </w:trPr>
        <w:tc>
          <w:tcPr>
            <w:tcW w:w="0" w:type="auto"/>
          </w:tcPr>
          <w:p w:rsidR="00B720D8" w:rsidRDefault="00DD54AF">
            <w:r>
              <w:t>Profit Center</w:t>
            </w:r>
          </w:p>
        </w:tc>
        <w:tc>
          <w:tcPr>
            <w:tcW w:w="0" w:type="auto"/>
          </w:tcPr>
          <w:p w:rsidR="00B720D8" w:rsidRDefault="00DD54AF">
            <w:r>
              <w:t>SAP_ALL_PROFITCENTER</w:t>
            </w:r>
          </w:p>
        </w:tc>
        <w:tc>
          <w:tcPr>
            <w:tcW w:w="0" w:type="auto"/>
          </w:tcPr>
          <w:p w:rsidR="00000000" w:rsidRDefault="00DD54AF"/>
        </w:tc>
      </w:tr>
      <w:tr w:rsidR="00B720D8" w:rsidTr="00DD54AF">
        <w:trPr>
          <w:gridAfter w:val="2"/>
        </w:trPr>
        <w:tc>
          <w:tcPr>
            <w:tcW w:w="0" w:type="auto"/>
          </w:tcPr>
          <w:p w:rsidR="00B720D8" w:rsidRDefault="00DD54AF">
            <w:r>
              <w:t>Functional Area</w:t>
            </w:r>
          </w:p>
        </w:tc>
        <w:tc>
          <w:tcPr>
            <w:tcW w:w="0" w:type="auto"/>
          </w:tcPr>
          <w:p w:rsidR="00B720D8" w:rsidRDefault="00DD54AF">
            <w:r>
              <w:t>SAP_ALL_FUNCTIONALAREA</w:t>
            </w:r>
          </w:p>
        </w:tc>
        <w:tc>
          <w:tcPr>
            <w:tcW w:w="0" w:type="auto"/>
          </w:tcPr>
          <w:p w:rsidR="00000000" w:rsidRDefault="00DD54AF"/>
        </w:tc>
      </w:tr>
      <w:tr w:rsidR="00B720D8" w:rsidTr="00DD54AF">
        <w:trPr>
          <w:gridAfter w:val="2"/>
        </w:trPr>
        <w:tc>
          <w:tcPr>
            <w:tcW w:w="0" w:type="auto"/>
          </w:tcPr>
          <w:p w:rsidR="00B720D8" w:rsidRDefault="00DD54AF">
            <w:r>
              <w:t>FiscalYearPeriod</w:t>
            </w:r>
          </w:p>
        </w:tc>
        <w:tc>
          <w:tcPr>
            <w:tcW w:w="0" w:type="auto"/>
          </w:tcPr>
          <w:p w:rsidR="00B720D8" w:rsidRDefault="00DD54AF">
            <w:r>
              <w:t>Time</w:t>
            </w:r>
          </w:p>
        </w:tc>
        <w:tc>
          <w:tcPr>
            <w:tcW w:w="0" w:type="auto"/>
          </w:tcPr>
          <w:p w:rsidR="00000000" w:rsidRDefault="00DD54AF"/>
        </w:tc>
      </w:tr>
      <w:tr w:rsidR="00B720D8" w:rsidTr="00DD54AF">
        <w:trPr>
          <w:gridAfter w:val="2"/>
        </w:trPr>
        <w:tc>
          <w:tcPr>
            <w:tcW w:w="0" w:type="auto"/>
          </w:tcPr>
          <w:p w:rsidR="00B720D8" w:rsidRDefault="00DD54AF">
            <w:r>
              <w:t>Partner Company Code</w:t>
            </w:r>
          </w:p>
        </w:tc>
        <w:tc>
          <w:tcPr>
            <w:tcW w:w="0" w:type="auto"/>
          </w:tcPr>
          <w:p w:rsidR="00B720D8" w:rsidRDefault="00DD54AF">
            <w:r>
              <w:t>SAP_ALL_TRADING_PARTNER</w:t>
            </w:r>
          </w:p>
        </w:tc>
        <w:tc>
          <w:tcPr>
            <w:tcW w:w="0" w:type="auto"/>
          </w:tcPr>
          <w:p w:rsidR="00000000" w:rsidRDefault="00DD54AF"/>
        </w:tc>
      </w:tr>
      <w:tr w:rsidR="00B720D8" w:rsidTr="00DD54AF">
        <w:tc>
          <w:tcPr>
            <w:tcW w:w="0" w:type="auto"/>
          </w:tcPr>
          <w:p w:rsidR="00B720D8" w:rsidRDefault="00DD54AF">
            <w:r>
              <w:t>10</w:t>
            </w:r>
          </w:p>
        </w:tc>
        <w:tc>
          <w:tcPr>
            <w:tcW w:w="0" w:type="auto"/>
          </w:tcPr>
          <w:p w:rsidR="00B720D8" w:rsidRDefault="00DD54AF">
            <w:r>
              <w:rPr>
                <w:rStyle w:val="SAPEmphasis"/>
              </w:rPr>
              <w:t>Run the Export</w:t>
            </w:r>
          </w:p>
        </w:tc>
        <w:tc>
          <w:tcPr>
            <w:tcW w:w="0" w:type="auto"/>
          </w:tcPr>
          <w:p w:rsidR="00B720D8" w:rsidRDefault="00DD54AF">
            <w:r>
              <w:t xml:space="preserve">Click on </w:t>
            </w:r>
            <w:r>
              <w:rPr>
                <w:rStyle w:val="SAPScreenElement"/>
              </w:rPr>
              <w:t>Export</w:t>
            </w:r>
            <w:r>
              <w:t>.</w:t>
            </w:r>
          </w:p>
        </w:tc>
        <w:tc>
          <w:tcPr>
            <w:tcW w:w="0" w:type="auto"/>
          </w:tcPr>
          <w:p w:rsidR="00DD54AF" w:rsidRDefault="00DD54AF">
            <w:r>
              <w:t>The export process window is displayed (waiting window).</w:t>
            </w:r>
          </w:p>
          <w:p w:rsidR="00B720D8" w:rsidRDefault="00DD54AF">
            <w:r>
              <w:t xml:space="preserve">The completion </w:t>
            </w:r>
            <w:r>
              <w:t>message is displayed at the bottom of the screen.</w:t>
            </w:r>
          </w:p>
        </w:tc>
        <w:tc>
          <w:tcPr>
            <w:tcW w:w="0" w:type="auto"/>
          </w:tcPr>
          <w:p w:rsidR="00000000" w:rsidRDefault="00DD54AF"/>
        </w:tc>
      </w:tr>
    </w:tbl>
    <w:p w:rsidR="00B720D8" w:rsidRDefault="00DD54AF">
      <w:pPr>
        <w:pStyle w:val="Heading3"/>
      </w:pPr>
      <w:bookmarkStart w:id="68" w:name="unique_27"/>
      <w:bookmarkStart w:id="69" w:name="_Toc51414610"/>
      <w:r>
        <w:lastRenderedPageBreak/>
        <w:t>Data and Consolidation Monitor</w:t>
      </w:r>
      <w:bookmarkEnd w:id="68"/>
      <w:bookmarkEnd w:id="69"/>
    </w:p>
    <w:p w:rsidR="00B720D8" w:rsidRDefault="00DD54AF">
      <w:pPr>
        <w:pStyle w:val="SAPKeyblockTitle"/>
      </w:pPr>
      <w:r>
        <w:t>Test 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pPr>
        <w:pStyle w:val="SAPKeyblockTitle"/>
      </w:pPr>
      <w:r>
        <w:t>Purpose</w:t>
      </w:r>
    </w:p>
    <w:p w:rsidR="00B720D8" w:rsidRDefault="00DD54AF">
      <w:r>
        <w:t>In this process step, you release the data from planning environment and run the whole consolidation process in data and consol</w:t>
      </w:r>
      <w:r>
        <w:t>idation monitor for planning data.</w:t>
      </w:r>
    </w:p>
    <w:p w:rsidR="00B720D8" w:rsidRDefault="00DD54AF">
      <w:pPr>
        <w:pStyle w:val="SAPKeyblockTitle"/>
      </w:pPr>
      <w:r>
        <w:t>Procedure</w:t>
      </w:r>
    </w:p>
    <w:tbl>
      <w:tblPr>
        <w:tblStyle w:val="SAPStandardTable"/>
        <w:tblW w:w="14298" w:type="dxa"/>
        <w:tblInd w:w="0" w:type="dxa"/>
        <w:tblLook w:val="0620" w:firstRow="1" w:lastRow="0" w:firstColumn="0" w:lastColumn="0" w:noHBand="1" w:noVBand="1"/>
      </w:tblPr>
      <w:tblGrid>
        <w:gridCol w:w="928"/>
        <w:gridCol w:w="4226"/>
        <w:gridCol w:w="5127"/>
        <w:gridCol w:w="2600"/>
        <w:gridCol w:w="1417"/>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rPr>
                <w:rStyle w:val="SAPEmphasis"/>
              </w:rPr>
              <w:t>Log On</w:t>
            </w:r>
          </w:p>
        </w:tc>
        <w:tc>
          <w:tcPr>
            <w:tcW w:w="0" w:type="auto"/>
          </w:tcPr>
          <w:p w:rsidR="00B720D8" w:rsidRDefault="00DD54AF">
            <w:r>
              <w:t>Log on to the SAP Fiori launchpad as a Group Accountant.</w:t>
            </w:r>
          </w:p>
        </w:tc>
        <w:tc>
          <w:tcPr>
            <w:tcW w:w="0" w:type="auto"/>
          </w:tcPr>
          <w:p w:rsidR="00B720D8" w:rsidRDefault="00DD54AF">
            <w:r>
              <w:t>The SAP Fiori launchpad displays.</w:t>
            </w:r>
          </w:p>
        </w:tc>
        <w:tc>
          <w:tcPr>
            <w:tcW w:w="0" w:type="auto"/>
          </w:tcPr>
          <w:p w:rsidR="00B720D8" w:rsidRDefault="00B720D8"/>
        </w:tc>
      </w:tr>
      <w:tr w:rsidR="00B720D8" w:rsidTr="00DD54AF">
        <w:tc>
          <w:tcPr>
            <w:tcW w:w="0" w:type="auto"/>
          </w:tcPr>
          <w:p w:rsidR="00B720D8" w:rsidRDefault="00DD54AF">
            <w:r>
              <w:t>2</w:t>
            </w:r>
          </w:p>
        </w:tc>
        <w:tc>
          <w:tcPr>
            <w:tcW w:w="0" w:type="auto"/>
          </w:tcPr>
          <w:p w:rsidR="00B720D8" w:rsidRDefault="00DD54AF">
            <w:r>
              <w:rPr>
                <w:rStyle w:val="SAPEmphasis"/>
              </w:rPr>
              <w:t>Global Parameters</w:t>
            </w:r>
          </w:p>
        </w:tc>
        <w:tc>
          <w:tcPr>
            <w:tcW w:w="0" w:type="auto"/>
          </w:tcPr>
          <w:p w:rsidR="00DD54AF" w:rsidRDefault="00DD54AF">
            <w:r>
              <w:t xml:space="preserve">Open </w:t>
            </w:r>
            <w:r>
              <w:rPr>
                <w:rStyle w:val="SAPScreenElement"/>
              </w:rPr>
              <w:t>Set Global Parameters</w:t>
            </w:r>
            <w:r>
              <w:t xml:space="preserve"> </w:t>
            </w:r>
            <w:r>
              <w:rPr>
                <w:rStyle w:val="SAPMonospace"/>
              </w:rPr>
              <w:t>(CXGP)</w:t>
            </w:r>
            <w:r>
              <w:t>. Enter the following values:</w:t>
            </w:r>
          </w:p>
          <w:p w:rsidR="00DD54AF" w:rsidRDefault="00DD54AF">
            <w:r>
              <w:rPr>
                <w:rStyle w:val="SAPScreenElement"/>
              </w:rPr>
              <w:t>Cons. Group</w:t>
            </w:r>
            <w:r>
              <w:t xml:space="preserve">: </w:t>
            </w:r>
            <w:r>
              <w:rPr>
                <w:rStyle w:val="SAPUserEntry"/>
              </w:rPr>
              <w:t>CGXX</w:t>
            </w:r>
          </w:p>
          <w:p w:rsidR="00DD54AF" w:rsidRDefault="00DD54AF">
            <w:r>
              <w:rPr>
                <w:rStyle w:val="SAPScreenElement"/>
              </w:rPr>
              <w:t>Version</w:t>
            </w:r>
            <w:r>
              <w:t xml:space="preserve">: </w:t>
            </w:r>
            <w:r>
              <w:rPr>
                <w:rStyle w:val="SAPUserEntry"/>
              </w:rPr>
              <w:t>YB4</w:t>
            </w:r>
          </w:p>
          <w:p w:rsidR="00DD54AF" w:rsidRDefault="00DD54AF">
            <w:r>
              <w:rPr>
                <w:rStyle w:val="SAPScreenElement"/>
              </w:rPr>
              <w:t>Fiscal Year</w:t>
            </w:r>
            <w:r>
              <w:t xml:space="preserve">: </w:t>
            </w:r>
            <w:r>
              <w:rPr>
                <w:rStyle w:val="SAPUserEntry"/>
              </w:rPr>
              <w:t>2018</w:t>
            </w:r>
          </w:p>
          <w:p w:rsidR="00DD54AF" w:rsidRDefault="00DD54AF">
            <w:r>
              <w:rPr>
                <w:rStyle w:val="SAPScreenElement"/>
              </w:rPr>
              <w:t>Period</w:t>
            </w:r>
            <w:r>
              <w:t xml:space="preserve">: </w:t>
            </w:r>
            <w:r>
              <w:rPr>
                <w:rStyle w:val="SAPUserEntry"/>
              </w:rPr>
              <w:t>1</w:t>
            </w:r>
          </w:p>
          <w:p w:rsidR="00DD54AF" w:rsidRDefault="00DD54AF">
            <w:r>
              <w:rPr>
                <w:rStyle w:val="SAPScreenElement"/>
              </w:rPr>
              <w:t>Cons.COA</w:t>
            </w:r>
            <w:r>
              <w:t xml:space="preserve">: </w:t>
            </w:r>
            <w:r>
              <w:rPr>
                <w:rStyle w:val="SAPUserEntry"/>
              </w:rPr>
              <w:t>Y1</w:t>
            </w:r>
          </w:p>
          <w:p w:rsidR="00B720D8" w:rsidRDefault="00DD54AF">
            <w:r>
              <w:t xml:space="preserve">Choose </w:t>
            </w:r>
            <w:r>
              <w:rPr>
                <w:rStyle w:val="SAPScreenElement"/>
              </w:rPr>
              <w:t>Continue</w:t>
            </w:r>
            <w:r>
              <w:t>.</w:t>
            </w:r>
          </w:p>
        </w:tc>
        <w:tc>
          <w:tcPr>
            <w:tcW w:w="0" w:type="auto"/>
          </w:tcPr>
          <w:p w:rsidR="00B720D8" w:rsidRDefault="00DD54AF">
            <w:r>
              <w:t>Global parameters are set.</w:t>
            </w:r>
          </w:p>
        </w:tc>
        <w:tc>
          <w:tcPr>
            <w:tcW w:w="0" w:type="auto"/>
          </w:tcPr>
          <w:p w:rsidR="00B720D8" w:rsidRDefault="00B720D8"/>
        </w:tc>
      </w:tr>
      <w:tr w:rsidR="00B720D8" w:rsidTr="00DD54AF">
        <w:tc>
          <w:tcPr>
            <w:tcW w:w="0" w:type="auto"/>
          </w:tcPr>
          <w:p w:rsidR="00B720D8" w:rsidRDefault="00DD54AF">
            <w:r>
              <w:t>3</w:t>
            </w:r>
          </w:p>
        </w:tc>
        <w:tc>
          <w:tcPr>
            <w:tcW w:w="0" w:type="auto"/>
          </w:tcPr>
          <w:p w:rsidR="00B720D8" w:rsidRDefault="00DD54AF">
            <w:r>
              <w:rPr>
                <w:rStyle w:val="SAPEmphasis"/>
              </w:rPr>
              <w:t>Access the SAP Fiori App</w:t>
            </w:r>
          </w:p>
        </w:tc>
        <w:tc>
          <w:tcPr>
            <w:tcW w:w="0" w:type="auto"/>
          </w:tcPr>
          <w:p w:rsidR="00B720D8" w:rsidRDefault="00DD54AF">
            <w:r>
              <w:t xml:space="preserve">Open </w:t>
            </w:r>
            <w:r>
              <w:rPr>
                <w:rStyle w:val="SAPScreenElement"/>
              </w:rPr>
              <w:t>Data Monitor</w:t>
            </w:r>
            <w:r>
              <w:t xml:space="preserve"> </w:t>
            </w:r>
            <w:r>
              <w:rPr>
                <w:rStyle w:val="SAPMonospace"/>
              </w:rPr>
              <w:t>(CXCD)</w:t>
            </w:r>
            <w:r>
              <w:t>.</w:t>
            </w:r>
          </w:p>
        </w:tc>
        <w:tc>
          <w:tcPr>
            <w:tcW w:w="0" w:type="auto"/>
          </w:tcPr>
          <w:p w:rsidR="00B720D8" w:rsidRDefault="00DD54AF">
            <w:r>
              <w:t xml:space="preserve">The </w:t>
            </w:r>
            <w:r>
              <w:rPr>
                <w:rStyle w:val="SAPScreenElement"/>
              </w:rPr>
              <w:t>Data Monitor</w:t>
            </w:r>
            <w:r>
              <w:t xml:space="preserve"> </w:t>
            </w:r>
            <w:r>
              <w:rPr>
                <w:rStyle w:val="SAPMonospace"/>
              </w:rPr>
              <w:t>(CXCD)</w:t>
            </w:r>
            <w:r>
              <w:t xml:space="preserve"> screen displays.</w:t>
            </w:r>
          </w:p>
        </w:tc>
        <w:tc>
          <w:tcPr>
            <w:tcW w:w="0" w:type="auto"/>
          </w:tcPr>
          <w:p w:rsidR="00B720D8" w:rsidRDefault="00B720D8"/>
        </w:tc>
      </w:tr>
      <w:tr w:rsidR="00B720D8" w:rsidTr="00DD54AF">
        <w:tc>
          <w:tcPr>
            <w:tcW w:w="0" w:type="auto"/>
          </w:tcPr>
          <w:p w:rsidR="00B720D8" w:rsidRDefault="00DD54AF">
            <w:r>
              <w:lastRenderedPageBreak/>
              <w:t>4</w:t>
            </w:r>
          </w:p>
        </w:tc>
        <w:tc>
          <w:tcPr>
            <w:tcW w:w="0" w:type="auto"/>
          </w:tcPr>
          <w:p w:rsidR="00B720D8" w:rsidRDefault="00DD54AF">
            <w:r>
              <w:rPr>
                <w:rStyle w:val="SAPEmphasis"/>
              </w:rPr>
              <w:t>Check the Master Data Consolidation Unit</w:t>
            </w:r>
          </w:p>
        </w:tc>
        <w:tc>
          <w:tcPr>
            <w:tcW w:w="0" w:type="auto"/>
          </w:tcPr>
          <w:p w:rsidR="00DD54AF" w:rsidRDefault="00DD54AF">
            <w:r>
              <w:t>In the Data Monitor view,</w:t>
            </w:r>
          </w:p>
          <w:p w:rsidR="00DD54AF" w:rsidRDefault="00DD54AF">
            <w:r>
              <w:t>In the Data monitor, choose the checkbox of the consolidation unit you want to use.</w:t>
            </w:r>
          </w:p>
          <w:p w:rsidR="00B720D8" w:rsidRDefault="00DD54AF">
            <w:r>
              <w:t xml:space="preserve">Right click in the description column and choose </w:t>
            </w:r>
            <w:r>
              <w:rPr>
                <w:rStyle w:val="SAPScreenElement"/>
              </w:rPr>
              <w:t>Master Data</w:t>
            </w:r>
            <w:r>
              <w: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5</w:t>
            </w:r>
          </w:p>
        </w:tc>
        <w:tc>
          <w:tcPr>
            <w:tcW w:w="0" w:type="auto"/>
          </w:tcPr>
          <w:p w:rsidR="00B720D8" w:rsidRDefault="00DD54AF">
            <w:r>
              <w:rPr>
                <w:rStyle w:val="SAPEmphasis"/>
              </w:rPr>
              <w:t xml:space="preserve">Set </w:t>
            </w:r>
            <w:r>
              <w:rPr>
                <w:rStyle w:val="SAPEmphasis"/>
              </w:rPr>
              <w:t>Data Transfer Method</w:t>
            </w:r>
          </w:p>
        </w:tc>
        <w:tc>
          <w:tcPr>
            <w:tcW w:w="0" w:type="auto"/>
          </w:tcPr>
          <w:p w:rsidR="00DD54AF" w:rsidRDefault="00DD54AF">
            <w:r>
              <w:t xml:space="preserve">In the </w:t>
            </w:r>
            <w:r>
              <w:rPr>
                <w:rStyle w:val="SAPScreenElement"/>
              </w:rPr>
              <w:t>Data Collection</w:t>
            </w:r>
            <w:r>
              <w:t xml:space="preserve"> tab, make the following entries and choose </w:t>
            </w:r>
            <w:r>
              <w:rPr>
                <w:rStyle w:val="SAPScreenElement"/>
              </w:rPr>
              <w:t>Save</w:t>
            </w:r>
            <w:r>
              <w:t>:</w:t>
            </w:r>
          </w:p>
          <w:p w:rsidR="00DD54AF" w:rsidRDefault="00DD54AF">
            <w:r>
              <w:rPr>
                <w:rStyle w:val="SAPScreenElement"/>
              </w:rPr>
              <w:t>Data Transfer Method</w:t>
            </w:r>
            <w:r>
              <w:t xml:space="preserve">: </w:t>
            </w:r>
            <w:r>
              <w:rPr>
                <w:rStyle w:val="SAPUserEntry"/>
              </w:rPr>
              <w:t>Read from Universal Document</w:t>
            </w:r>
          </w:p>
          <w:p w:rsidR="00DD54AF" w:rsidRDefault="00DD54AF">
            <w:r>
              <w:rPr>
                <w:rStyle w:val="SAPScreenElement"/>
              </w:rPr>
              <w:t>Effect. Yr Read Univ. Doc.</w:t>
            </w:r>
            <w:r>
              <w:t xml:space="preserve">: </w:t>
            </w:r>
            <w:r>
              <w:rPr>
                <w:rStyle w:val="SAPUserEntry"/>
              </w:rPr>
              <w:t>2018</w:t>
            </w:r>
          </w:p>
          <w:p w:rsidR="00B720D8" w:rsidRDefault="00DD54AF">
            <w:r>
              <w:t xml:space="preserve">If your consolidation unit is already assigned to the data </w:t>
            </w:r>
            <w:r>
              <w:t>collection method mentioned above, you can skip this step.</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6</w:t>
            </w:r>
          </w:p>
        </w:tc>
        <w:tc>
          <w:tcPr>
            <w:tcW w:w="0" w:type="auto"/>
          </w:tcPr>
          <w:p w:rsidR="00DD54AF" w:rsidRDefault="00DD54AF">
            <w:r>
              <w:rPr>
                <w:rStyle w:val="SAPEmphasis"/>
              </w:rPr>
              <w:t>Start Data Monitor</w:t>
            </w:r>
          </w:p>
          <w:p w:rsidR="00B720D8" w:rsidRDefault="00DD54AF">
            <w:r>
              <w:rPr>
                <w:rStyle w:val="SAPEmphasis"/>
              </w:rPr>
              <w:t>Open the Period 2018.1 until 12/2021</w:t>
            </w:r>
          </w:p>
        </w:tc>
        <w:tc>
          <w:tcPr>
            <w:tcW w:w="0" w:type="auto"/>
          </w:tcPr>
          <w:p w:rsidR="00DD54AF" w:rsidRDefault="00DD54AF">
            <w:r>
              <w:t xml:space="preserve">Right-click your consolidation unit and choose </w:t>
            </w:r>
            <w:r>
              <w:rPr>
                <w:rStyle w:val="SAPScreenElement"/>
              </w:rPr>
              <w:t>Open period</w:t>
            </w:r>
            <w:r>
              <w:t>.</w:t>
            </w:r>
          </w:p>
          <w:p w:rsidR="00DD54AF" w:rsidRDefault="00DD54AF">
            <w:r>
              <w:t xml:space="preserve">Choose </w:t>
            </w:r>
            <w:r>
              <w:rPr>
                <w:rStyle w:val="SAPScreenElement"/>
              </w:rPr>
              <w:t>next period</w:t>
            </w:r>
            <w:r>
              <w:t xml:space="preserve"> and do the same for the following period.</w:t>
            </w:r>
          </w:p>
          <w:p w:rsidR="00B720D8" w:rsidRDefault="00DD54AF">
            <w:r>
              <w:t>If your un</w:t>
            </w:r>
            <w:r>
              <w:t>it is already open, you can skip this step.</w:t>
            </w:r>
          </w:p>
        </w:tc>
        <w:tc>
          <w:tcPr>
            <w:tcW w:w="0" w:type="auto"/>
          </w:tcPr>
          <w:p w:rsidR="00B720D8" w:rsidRDefault="00DD54AF">
            <w:r>
              <w:t>The system displays the message</w:t>
            </w:r>
          </w:p>
          <w:p w:rsidR="00B720D8" w:rsidRDefault="00DD54AF">
            <w:r>
              <w:rPr>
                <w:rStyle w:val="SAPMonospace"/>
              </w:rPr>
              <w:t>Period 01/2018 for CG02/CU XXXX opened</w:t>
            </w:r>
          </w:p>
          <w:p w:rsidR="00B720D8" w:rsidRDefault="00DD54AF">
            <w:r>
              <w:t>.</w:t>
            </w:r>
          </w:p>
        </w:tc>
        <w:tc>
          <w:tcPr>
            <w:tcW w:w="0" w:type="auto"/>
          </w:tcPr>
          <w:p w:rsidR="00B720D8" w:rsidRDefault="00B720D8"/>
        </w:tc>
      </w:tr>
      <w:tr w:rsidR="00B720D8" w:rsidTr="00DD54AF">
        <w:tc>
          <w:tcPr>
            <w:tcW w:w="0" w:type="auto"/>
          </w:tcPr>
          <w:p w:rsidR="00B720D8" w:rsidRDefault="00DD54AF">
            <w:r>
              <w:t>7</w:t>
            </w:r>
          </w:p>
        </w:tc>
        <w:tc>
          <w:tcPr>
            <w:tcW w:w="0" w:type="auto"/>
          </w:tcPr>
          <w:p w:rsidR="00B720D8" w:rsidRDefault="00DD54AF">
            <w:r>
              <w:rPr>
                <w:rStyle w:val="SAPEmphasis"/>
              </w:rPr>
              <w:t>Run the Task Release Universal Journal</w:t>
            </w:r>
          </w:p>
        </w:tc>
        <w:tc>
          <w:tcPr>
            <w:tcW w:w="0" w:type="auto"/>
          </w:tcPr>
          <w:p w:rsidR="00DD54AF" w:rsidRDefault="00DD54AF">
            <w:r>
              <w:t xml:space="preserve">Select the task </w:t>
            </w:r>
            <w:r>
              <w:rPr>
                <w:rStyle w:val="SAPScreenElement"/>
              </w:rPr>
              <w:t>Release universal journals</w:t>
            </w:r>
            <w:r>
              <w:t xml:space="preserve"> for your consolidation unit and choose </w:t>
            </w:r>
            <w:r>
              <w:rPr>
                <w:rStyle w:val="SAPScreenElement"/>
              </w:rPr>
              <w:t>Update Run</w:t>
            </w:r>
            <w:r>
              <w:t>.</w:t>
            </w:r>
          </w:p>
          <w:p w:rsidR="00DD54AF" w:rsidRDefault="00DD54AF">
            <w:r>
              <w:t xml:space="preserve">Choose </w:t>
            </w:r>
            <w:r>
              <w:rPr>
                <w:rStyle w:val="SAPScreenElement"/>
              </w:rPr>
              <w:t>Reported Financial Data (Total)</w:t>
            </w:r>
            <w:r>
              <w:t xml:space="preserve"> and check if the data from ACDOCP will be released correctly.</w:t>
            </w:r>
          </w:p>
          <w:p w:rsidR="00B720D8" w:rsidRDefault="00DD54AF">
            <w:r>
              <w:t xml:space="preserve">Select </w:t>
            </w:r>
            <w:r>
              <w:rPr>
                <w:rStyle w:val="SAPScreenElement"/>
              </w:rPr>
              <w:t>Release Reported Fin. Data</w:t>
            </w:r>
            <w:r>
              <w: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8</w:t>
            </w:r>
          </w:p>
        </w:tc>
        <w:tc>
          <w:tcPr>
            <w:tcW w:w="0" w:type="auto"/>
          </w:tcPr>
          <w:p w:rsidR="00B720D8" w:rsidRDefault="00DD54AF">
            <w:r>
              <w:rPr>
                <w:rStyle w:val="SAPEmphasis"/>
              </w:rPr>
              <w:t>Run the Task Rele</w:t>
            </w:r>
            <w:r>
              <w:rPr>
                <w:rStyle w:val="SAPEmphasis"/>
              </w:rPr>
              <w:t>ase Universal Journal</w:t>
            </w:r>
          </w:p>
        </w:tc>
        <w:tc>
          <w:tcPr>
            <w:tcW w:w="0" w:type="auto"/>
          </w:tcPr>
          <w:p w:rsidR="00DD54AF" w:rsidRDefault="00DD54AF">
            <w:r>
              <w:t xml:space="preserve">In the toolbar, choose </w:t>
            </w:r>
            <w:r>
              <w:rPr>
                <w:rStyle w:val="SAPScreenElement"/>
              </w:rPr>
              <w:t>Global Parameters</w:t>
            </w:r>
            <w:r>
              <w:t xml:space="preserve"> and do the same for the following period.</w:t>
            </w:r>
          </w:p>
          <w:p w:rsidR="00B720D8" w:rsidRDefault="00DD54AF">
            <w:r>
              <w:t>Repeat for periods 02-12/2018, 12/2019, 12/2010, and 12/2021.</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9</w:t>
            </w:r>
          </w:p>
        </w:tc>
        <w:tc>
          <w:tcPr>
            <w:tcW w:w="0" w:type="auto"/>
          </w:tcPr>
          <w:p w:rsidR="00B720D8" w:rsidRDefault="00DD54AF">
            <w:r>
              <w:rPr>
                <w:rStyle w:val="SAPEmphasis"/>
              </w:rPr>
              <w:t>Run All Tasks in Data and Consolidation Monitor (refer to test script (1SG) in Bun</w:t>
            </w:r>
            <w:r>
              <w:rPr>
                <w:rStyle w:val="SAPEmphasis"/>
              </w:rPr>
              <w:t>dle Mode</w:t>
            </w:r>
          </w:p>
        </w:tc>
        <w:tc>
          <w:tcPr>
            <w:tcW w:w="0" w:type="auto"/>
          </w:tcPr>
          <w:p w:rsidR="00DD54AF" w:rsidRDefault="00DD54AF">
            <w:r>
              <w:t>Tasks are posted in general.</w:t>
            </w:r>
          </w:p>
          <w:p w:rsidR="00DD54AF" w:rsidRDefault="00DD54AF">
            <w:r>
              <w:t>Manual tasks can be closed without posting but you can post any document.</w:t>
            </w:r>
          </w:p>
          <w:p w:rsidR="00DD54AF" w:rsidRDefault="00DD54AF">
            <w:r>
              <w:t>Version YB4 has different and much fewer data records to be consolidated.</w:t>
            </w:r>
          </w:p>
          <w:p w:rsidR="00B720D8" w:rsidRDefault="00DD54AF">
            <w:r>
              <w:t>There are no test data for consolidation of investment.</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t>10</w:t>
            </w:r>
          </w:p>
        </w:tc>
        <w:tc>
          <w:tcPr>
            <w:tcW w:w="0" w:type="auto"/>
          </w:tcPr>
          <w:p w:rsidR="00B720D8" w:rsidRDefault="00DD54AF">
            <w:r>
              <w:rPr>
                <w:rStyle w:val="SAPEmphasis"/>
              </w:rPr>
              <w:t>Data Base Listing</w:t>
            </w:r>
          </w:p>
        </w:tc>
        <w:tc>
          <w:tcPr>
            <w:tcW w:w="0" w:type="auto"/>
          </w:tcPr>
          <w:p w:rsidR="00B720D8" w:rsidRDefault="00DD54AF">
            <w:r>
              <w:t>Check the data via data base listing.</w:t>
            </w:r>
          </w:p>
        </w:tc>
        <w:tc>
          <w:tcPr>
            <w:tcW w:w="0" w:type="auto"/>
          </w:tcPr>
          <w:p w:rsidR="00B720D8" w:rsidRDefault="00B720D8"/>
        </w:tc>
        <w:tc>
          <w:tcPr>
            <w:tcW w:w="0" w:type="auto"/>
          </w:tcPr>
          <w:p w:rsidR="00B720D8" w:rsidRDefault="00B720D8"/>
        </w:tc>
      </w:tr>
      <w:tr w:rsidR="00B720D8" w:rsidTr="00DD54AF">
        <w:tc>
          <w:tcPr>
            <w:tcW w:w="0" w:type="auto"/>
          </w:tcPr>
          <w:p w:rsidR="00B720D8" w:rsidRDefault="00DD54AF">
            <w:r>
              <w:lastRenderedPageBreak/>
              <w:t>11</w:t>
            </w:r>
          </w:p>
        </w:tc>
        <w:tc>
          <w:tcPr>
            <w:tcW w:w="0" w:type="auto"/>
          </w:tcPr>
          <w:p w:rsidR="00B720D8" w:rsidRDefault="00DD54AF">
            <w:r>
              <w:rPr>
                <w:rStyle w:val="SAPEmphasis"/>
              </w:rPr>
              <w:t>List Data by Using Several Reports (Local and Group Reports)</w:t>
            </w:r>
          </w:p>
        </w:tc>
        <w:tc>
          <w:tcPr>
            <w:tcW w:w="0" w:type="auto"/>
          </w:tcPr>
          <w:p w:rsidR="00B720D8" w:rsidRDefault="00DD54AF">
            <w:r>
              <w:t>In the app group, select any of the local reports and check data.</w:t>
            </w:r>
          </w:p>
        </w:tc>
        <w:tc>
          <w:tcPr>
            <w:tcW w:w="0" w:type="auto"/>
          </w:tcPr>
          <w:p w:rsidR="00B720D8" w:rsidRDefault="00B720D8"/>
        </w:tc>
        <w:tc>
          <w:tcPr>
            <w:tcW w:w="0" w:type="auto"/>
          </w:tcPr>
          <w:p w:rsidR="00B720D8" w:rsidRDefault="00B720D8"/>
        </w:tc>
      </w:tr>
    </w:tbl>
    <w:p w:rsidR="00B720D8" w:rsidRDefault="00DD54AF">
      <w:pPr>
        <w:pStyle w:val="Heading3"/>
      </w:pPr>
      <w:bookmarkStart w:id="70" w:name="unique_28"/>
      <w:bookmarkStart w:id="71" w:name="_Toc51414611"/>
      <w:r>
        <w:t>Check Comparison Report (Optional)</w:t>
      </w:r>
      <w:bookmarkEnd w:id="70"/>
      <w:bookmarkEnd w:id="71"/>
    </w:p>
    <w:p w:rsidR="00B720D8" w:rsidRDefault="00DD54AF">
      <w:pPr>
        <w:pStyle w:val="SAPKeyblockTitle"/>
      </w:pPr>
      <w:r>
        <w:t xml:space="preserve">Test </w:t>
      </w:r>
      <w:r>
        <w:t>Administration</w:t>
      </w:r>
    </w:p>
    <w:p w:rsidR="00B720D8" w:rsidRDefault="00DD54AF">
      <w:r>
        <w:t>Customer project: Fill in the project-specific parts.</w:t>
      </w:r>
    </w:p>
    <w:p w:rsidR="00B720D8" w:rsidRDefault="00B720D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Test Case ID</w:t>
            </w:r>
          </w:p>
        </w:tc>
        <w:tc>
          <w:tcPr>
            <w:tcW w:w="0" w:type="auto"/>
            <w:shd w:val="clear" w:color="auto" w:fill="auto"/>
            <w:tcMar>
              <w:top w:w="29" w:type="dxa"/>
              <w:left w:w="29" w:type="dxa"/>
              <w:bottom w:w="29" w:type="dxa"/>
              <w:right w:w="29" w:type="dxa"/>
            </w:tcMar>
          </w:tcPr>
          <w:p w:rsidR="00B720D8" w:rsidRDefault="00DD54AF">
            <w:r>
              <w:t>&lt;X.XX&gt;</w:t>
            </w:r>
          </w:p>
        </w:tc>
        <w:tc>
          <w:tcPr>
            <w:tcW w:w="0" w:type="auto"/>
            <w:shd w:val="clear" w:color="auto" w:fill="auto"/>
            <w:tcMar>
              <w:top w:w="29" w:type="dxa"/>
              <w:left w:w="29" w:type="dxa"/>
              <w:bottom w:w="29" w:type="dxa"/>
              <w:right w:w="29" w:type="dxa"/>
            </w:tcMar>
          </w:tcPr>
          <w:p w:rsidR="00B720D8" w:rsidRDefault="00DD54AF">
            <w:r>
              <w:rPr>
                <w:rStyle w:val="SAPEmphasis"/>
              </w:rPr>
              <w:t>Tester Name</w:t>
            </w:r>
          </w:p>
        </w:tc>
        <w:tc>
          <w:tcPr>
            <w:tcW w:w="0" w:type="auto"/>
            <w:shd w:val="clear" w:color="auto" w:fill="auto"/>
            <w:tcMar>
              <w:top w:w="29" w:type="dxa"/>
              <w:left w:w="29" w:type="dxa"/>
              <w:bottom w:w="29" w:type="dxa"/>
              <w:right w:w="29" w:type="dxa"/>
            </w:tcMar>
          </w:tcPr>
          <w:p w:rsidR="00B720D8" w:rsidRDefault="00B720D8"/>
        </w:tc>
        <w:tc>
          <w:tcPr>
            <w:tcW w:w="0" w:type="auto"/>
            <w:shd w:val="clear" w:color="auto" w:fill="auto"/>
            <w:tcMar>
              <w:top w:w="29" w:type="dxa"/>
              <w:left w:w="29" w:type="dxa"/>
              <w:bottom w:w="29" w:type="dxa"/>
              <w:right w:w="29" w:type="dxa"/>
            </w:tcMar>
          </w:tcPr>
          <w:p w:rsidR="00B720D8" w:rsidRDefault="00DD54AF">
            <w:r>
              <w:rPr>
                <w:rStyle w:val="SAPEmphasis"/>
              </w:rPr>
              <w:t>Testing Date</w:t>
            </w:r>
          </w:p>
        </w:tc>
        <w:tc>
          <w:tcPr>
            <w:tcW w:w="0" w:type="auto"/>
            <w:shd w:val="clear" w:color="auto" w:fill="auto"/>
            <w:tcMar>
              <w:top w:w="29" w:type="dxa"/>
              <w:left w:w="29" w:type="dxa"/>
              <w:bottom w:w="29" w:type="dxa"/>
              <w:right w:w="29" w:type="dxa"/>
            </w:tcMar>
          </w:tcPr>
          <w:p w:rsidR="00B720D8" w:rsidRDefault="00DD54AF">
            <w:r>
              <w:rPr>
                <w:rStyle w:val="SAPUserEntry"/>
              </w:rPr>
              <w:t>Enter a test date.</w:t>
            </w:r>
          </w:p>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t>Business Role(s)</w:t>
            </w:r>
          </w:p>
        </w:tc>
        <w:tc>
          <w:tcPr>
            <w:tcW w:w="0" w:type="auto"/>
            <w:gridSpan w:val="5"/>
            <w:shd w:val="clear" w:color="auto" w:fill="auto"/>
            <w:tcMar>
              <w:top w:w="29" w:type="dxa"/>
              <w:left w:w="29" w:type="dxa"/>
              <w:bottom w:w="29" w:type="dxa"/>
              <w:right w:w="29" w:type="dxa"/>
            </w:tcMar>
          </w:tcPr>
          <w:p w:rsidR="00B720D8" w:rsidRDefault="00B720D8"/>
        </w:tc>
      </w:tr>
      <w:tr w:rsidR="00B720D8" w:rsidTr="00DD54A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720D8" w:rsidRDefault="00DD54AF">
            <w:r>
              <w:rPr>
                <w:rStyle w:val="SAPEmphasis"/>
              </w:rPr>
              <w:t>Responsibility</w:t>
            </w:r>
          </w:p>
        </w:tc>
        <w:tc>
          <w:tcPr>
            <w:tcW w:w="0" w:type="auto"/>
            <w:gridSpan w:val="3"/>
            <w:shd w:val="clear" w:color="auto" w:fill="auto"/>
            <w:tcMar>
              <w:top w:w="29" w:type="dxa"/>
              <w:left w:w="29" w:type="dxa"/>
              <w:bottom w:w="29" w:type="dxa"/>
              <w:right w:w="29" w:type="dxa"/>
            </w:tcMar>
          </w:tcPr>
          <w:p w:rsidR="00B720D8" w:rsidRDefault="00DD54A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720D8" w:rsidRDefault="00DD54AF">
            <w:r>
              <w:rPr>
                <w:rStyle w:val="SAPEmphasis"/>
              </w:rPr>
              <w:t>Duration</w:t>
            </w:r>
          </w:p>
        </w:tc>
        <w:tc>
          <w:tcPr>
            <w:tcW w:w="0" w:type="auto"/>
            <w:shd w:val="clear" w:color="auto" w:fill="auto"/>
            <w:tcMar>
              <w:top w:w="29" w:type="dxa"/>
              <w:left w:w="29" w:type="dxa"/>
              <w:bottom w:w="29" w:type="dxa"/>
              <w:right w:w="29" w:type="dxa"/>
            </w:tcMar>
          </w:tcPr>
          <w:p w:rsidR="00B720D8" w:rsidRDefault="00DD54AF">
            <w:r>
              <w:rPr>
                <w:rStyle w:val="SAPUserEntry"/>
              </w:rPr>
              <w:t>Enter a duration.</w:t>
            </w:r>
          </w:p>
        </w:tc>
      </w:tr>
    </w:tbl>
    <w:p w:rsidR="00B720D8" w:rsidRDefault="00DD54AF">
      <w:r>
        <w:t xml:space="preserve">Run the comparison report to check data from the same periods but different versions Y10 (Actual) and Y11 (Actual @budget exchange rates). For more information, see the </w:t>
      </w:r>
      <w:hyperlink r:id="rId41" w:history="1">
        <w:r>
          <w:rPr>
            <w:rStyle w:val="underline"/>
          </w:rPr>
          <w:t>2K6 scope item</w:t>
        </w:r>
      </w:hyperlink>
      <w:r>
        <w:t xml:space="preserve"> (SAP Real-time Analysis for SAP S/4HANA On-Premise Plan Consolidation). The related consolidation reports required SAP Analytics cloud platform.</w:t>
      </w:r>
    </w:p>
    <w:tbl>
      <w:tblPr>
        <w:tblStyle w:val="SAPStandardTable"/>
        <w:tblW w:w="14298" w:type="dxa"/>
        <w:tblInd w:w="0" w:type="dxa"/>
        <w:tblLook w:val="0620" w:firstRow="1" w:lastRow="0" w:firstColumn="0" w:lastColumn="0" w:noHBand="1" w:noVBand="1"/>
      </w:tblPr>
      <w:tblGrid>
        <w:gridCol w:w="1218"/>
        <w:gridCol w:w="1575"/>
        <w:gridCol w:w="6152"/>
        <w:gridCol w:w="3222"/>
        <w:gridCol w:w="2131"/>
      </w:tblGrid>
      <w:tr w:rsidR="00B720D8" w:rsidTr="00DD54AF">
        <w:trPr>
          <w:cnfStyle w:val="100000000000" w:firstRow="1" w:lastRow="0" w:firstColumn="0" w:lastColumn="0" w:oddVBand="0" w:evenVBand="0" w:oddHBand="0" w:evenHBand="0" w:firstRowFirstColumn="0" w:firstRowLastColumn="0" w:lastRowFirstColumn="0" w:lastRowLastColumn="0"/>
        </w:trPr>
        <w:tc>
          <w:tcPr>
            <w:tcW w:w="0" w:type="auto"/>
          </w:tcPr>
          <w:p w:rsidR="00B720D8" w:rsidRDefault="00DD54AF">
            <w:pPr>
              <w:pStyle w:val="SAPTableHeader"/>
            </w:pPr>
            <w:r>
              <w:t>Test Step #</w:t>
            </w:r>
          </w:p>
        </w:tc>
        <w:tc>
          <w:tcPr>
            <w:tcW w:w="0" w:type="auto"/>
          </w:tcPr>
          <w:p w:rsidR="00B720D8" w:rsidRDefault="00DD54AF">
            <w:pPr>
              <w:pStyle w:val="SAPTableHeader"/>
            </w:pPr>
            <w:r>
              <w:t>Test Step Name</w:t>
            </w:r>
          </w:p>
        </w:tc>
        <w:tc>
          <w:tcPr>
            <w:tcW w:w="0" w:type="auto"/>
          </w:tcPr>
          <w:p w:rsidR="00B720D8" w:rsidRDefault="00DD54AF">
            <w:pPr>
              <w:pStyle w:val="SAPTableHeader"/>
            </w:pPr>
            <w:r>
              <w:t>Instruction</w:t>
            </w:r>
          </w:p>
        </w:tc>
        <w:tc>
          <w:tcPr>
            <w:tcW w:w="0" w:type="auto"/>
          </w:tcPr>
          <w:p w:rsidR="00B720D8" w:rsidRDefault="00DD54AF">
            <w:pPr>
              <w:pStyle w:val="SAPTableHeader"/>
            </w:pPr>
            <w:r>
              <w:t>Expected Result</w:t>
            </w:r>
          </w:p>
        </w:tc>
        <w:tc>
          <w:tcPr>
            <w:tcW w:w="0" w:type="auto"/>
          </w:tcPr>
          <w:p w:rsidR="00B720D8" w:rsidRDefault="00DD54AF">
            <w:pPr>
              <w:pStyle w:val="SAPTableHeader"/>
            </w:pPr>
            <w:r>
              <w:t>Pass / Fail / Comment</w:t>
            </w:r>
          </w:p>
        </w:tc>
      </w:tr>
      <w:tr w:rsidR="00B720D8" w:rsidTr="00DD54AF">
        <w:tc>
          <w:tcPr>
            <w:tcW w:w="0" w:type="auto"/>
          </w:tcPr>
          <w:p w:rsidR="00B720D8" w:rsidRDefault="00DD54AF">
            <w:r>
              <w:t>1</w:t>
            </w:r>
          </w:p>
        </w:tc>
        <w:tc>
          <w:tcPr>
            <w:tcW w:w="0" w:type="auto"/>
          </w:tcPr>
          <w:p w:rsidR="00B720D8" w:rsidRDefault="00DD54AF">
            <w:r>
              <w:t>Open 2K6</w:t>
            </w:r>
          </w:p>
        </w:tc>
        <w:tc>
          <w:tcPr>
            <w:tcW w:w="0" w:type="auto"/>
          </w:tcPr>
          <w:p w:rsidR="00DD54AF" w:rsidRDefault="00DD54AF">
            <w:r>
              <w:rPr>
                <w:rStyle w:val="SAPEmphasis"/>
              </w:rPr>
              <w:t>Open Test Script 2K6 and follow the test steps to run the report</w:t>
            </w:r>
          </w:p>
          <w:p w:rsidR="00B720D8" w:rsidRDefault="00DD54AF">
            <w:r>
              <w:rPr>
                <w:rStyle w:val="SAPScreenElement"/>
              </w:rPr>
              <w:t>Test Procedures &gt; SAP Cloud Plan Consolidation Actual Category Comparison</w:t>
            </w:r>
          </w:p>
        </w:tc>
        <w:tc>
          <w:tcPr>
            <w:tcW w:w="0" w:type="auto"/>
          </w:tcPr>
          <w:p w:rsidR="00B720D8" w:rsidRDefault="00DD54AF">
            <w:r>
              <w:t>The report correctly showes the result.</w:t>
            </w:r>
          </w:p>
        </w:tc>
        <w:tc>
          <w:tcPr>
            <w:tcW w:w="0" w:type="auto"/>
          </w:tcPr>
          <w:p w:rsidR="00B720D8" w:rsidRDefault="00B720D8"/>
        </w:tc>
      </w:tr>
    </w:tbl>
    <w:p w:rsidR="00000000" w:rsidRDefault="00DD54AF"/>
    <w:p w:rsidR="00DD54AF" w:rsidRDefault="00DD54AF"/>
    <w:p w:rsidR="00DD54AF" w:rsidRDefault="00DD54AF" w:rsidP="005751E8">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DD54AF"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DD54AF" w:rsidRDefault="00DD54AF" w:rsidP="00A72F04">
            <w:r>
              <w:t>Type Style</w:t>
            </w:r>
          </w:p>
        </w:tc>
        <w:tc>
          <w:tcPr>
            <w:tcW w:w="11598" w:type="dxa"/>
          </w:tcPr>
          <w:p w:rsidR="00DD54AF" w:rsidRDefault="00DD54AF" w:rsidP="00A72F04">
            <w:r>
              <w:t>Description</w:t>
            </w:r>
          </w:p>
        </w:tc>
      </w:tr>
      <w:tr w:rsidR="00DD54AF" w:rsidRPr="001B5034" w:rsidTr="00A72F04">
        <w:tc>
          <w:tcPr>
            <w:tcW w:w="1554" w:type="dxa"/>
          </w:tcPr>
          <w:p w:rsidR="00DD54AF" w:rsidRPr="001B5034" w:rsidRDefault="00DD54AF" w:rsidP="00A72F04">
            <w:r w:rsidRPr="00601DC2">
              <w:rPr>
                <w:rStyle w:val="SAPScreenElement"/>
              </w:rPr>
              <w:t>Example</w:t>
            </w:r>
          </w:p>
        </w:tc>
        <w:tc>
          <w:tcPr>
            <w:tcW w:w="11598" w:type="dxa"/>
          </w:tcPr>
          <w:p w:rsidR="00DD54AF" w:rsidRDefault="00DD54AF" w:rsidP="00A72F04">
            <w:r w:rsidRPr="001B5034">
              <w:t>Words or characters quoted from the screen. These include field names, screen titles, pushbuttons labels, menu names, menu paths, and menu options.</w:t>
            </w:r>
          </w:p>
          <w:p w:rsidR="00DD54AF" w:rsidRPr="001B5034" w:rsidRDefault="00DD54AF" w:rsidP="00A72F04">
            <w:r>
              <w:t>Textual c</w:t>
            </w:r>
            <w:r w:rsidRPr="001B5034">
              <w:t xml:space="preserve">ross-references to other </w:t>
            </w:r>
            <w:r>
              <w:t>documents</w:t>
            </w:r>
            <w:r w:rsidRPr="001B5034">
              <w:t>.</w:t>
            </w:r>
          </w:p>
        </w:tc>
      </w:tr>
      <w:tr w:rsidR="00DD54A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DD54AF" w:rsidRPr="005A5AB7" w:rsidRDefault="00DD54AF" w:rsidP="00A72F04">
            <w:pPr>
              <w:rPr>
                <w:rStyle w:val="SAPEmphasis"/>
              </w:rPr>
            </w:pPr>
            <w:r w:rsidRPr="00D61EBC">
              <w:rPr>
                <w:rStyle w:val="SAPEmphasis"/>
              </w:rPr>
              <w:t>Example</w:t>
            </w:r>
          </w:p>
        </w:tc>
        <w:tc>
          <w:tcPr>
            <w:tcW w:w="11598" w:type="dxa"/>
          </w:tcPr>
          <w:p w:rsidR="00DD54AF" w:rsidRPr="001B5034" w:rsidRDefault="00DD54AF" w:rsidP="00A72F04">
            <w:r w:rsidRPr="001B5034">
              <w:t xml:space="preserve">Emphasized words or </w:t>
            </w:r>
            <w:r>
              <w:t>expressions.</w:t>
            </w:r>
          </w:p>
        </w:tc>
      </w:tr>
      <w:tr w:rsidR="00DD54AF" w:rsidRPr="001B5034" w:rsidTr="00A72F04">
        <w:tc>
          <w:tcPr>
            <w:tcW w:w="1554" w:type="dxa"/>
          </w:tcPr>
          <w:p w:rsidR="00DD54AF" w:rsidRPr="001B5034" w:rsidRDefault="00DD54AF" w:rsidP="00A72F04">
            <w:r w:rsidRPr="009A20CD">
              <w:rPr>
                <w:rStyle w:val="SAPMonospace"/>
              </w:rPr>
              <w:t>EXAMPLE</w:t>
            </w:r>
          </w:p>
        </w:tc>
        <w:tc>
          <w:tcPr>
            <w:tcW w:w="11598" w:type="dxa"/>
          </w:tcPr>
          <w:p w:rsidR="00DD54AF" w:rsidRPr="001B5034" w:rsidRDefault="00DD54AF"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D54A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DD54AF" w:rsidRPr="005411A0" w:rsidRDefault="00DD54AF" w:rsidP="00A72F04">
            <w:pPr>
              <w:rPr>
                <w:rStyle w:val="SAPMonospace"/>
              </w:rPr>
            </w:pPr>
            <w:r w:rsidRPr="005411A0">
              <w:rPr>
                <w:rStyle w:val="SAPMonospace"/>
              </w:rPr>
              <w:t>Example</w:t>
            </w:r>
          </w:p>
        </w:tc>
        <w:tc>
          <w:tcPr>
            <w:tcW w:w="11598" w:type="dxa"/>
          </w:tcPr>
          <w:p w:rsidR="00DD54AF" w:rsidRPr="001B5034" w:rsidRDefault="00DD54AF" w:rsidP="00A72F04">
            <w:r w:rsidRPr="001B5034">
              <w:t>Output on the screen. This includes file and directory names and their paths, messages, names of variables and parameters, source text, and names of installation, upgrade and database tools.</w:t>
            </w:r>
          </w:p>
        </w:tc>
      </w:tr>
      <w:tr w:rsidR="00DD54AF" w:rsidRPr="001B5034" w:rsidTr="00A72F04">
        <w:tc>
          <w:tcPr>
            <w:tcW w:w="1554" w:type="dxa"/>
          </w:tcPr>
          <w:p w:rsidR="00DD54AF" w:rsidRPr="005A5AB7" w:rsidRDefault="00DD54AF" w:rsidP="00A72F04">
            <w:pPr>
              <w:rPr>
                <w:rStyle w:val="SAPEmphasis"/>
              </w:rPr>
            </w:pPr>
            <w:r w:rsidRPr="006F3BFA">
              <w:rPr>
                <w:rStyle w:val="SAPUserEntry"/>
              </w:rPr>
              <w:t>Example</w:t>
            </w:r>
          </w:p>
        </w:tc>
        <w:tc>
          <w:tcPr>
            <w:tcW w:w="11598" w:type="dxa"/>
          </w:tcPr>
          <w:p w:rsidR="00DD54AF" w:rsidRPr="001B5034" w:rsidRDefault="00DD54AF" w:rsidP="00A72F04">
            <w:r w:rsidRPr="001B5034">
              <w:t>Exact user entry. These are words or characters that you enter in the system exactly as they appear in the documentation.</w:t>
            </w:r>
          </w:p>
        </w:tc>
      </w:tr>
      <w:tr w:rsidR="00DD54AF"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DD54AF" w:rsidRPr="006F3BFA" w:rsidRDefault="00DD54AF" w:rsidP="00A72F04">
            <w:pPr>
              <w:rPr>
                <w:rStyle w:val="SAPUserEntry"/>
              </w:rPr>
            </w:pPr>
            <w:r w:rsidRPr="006F3BFA">
              <w:rPr>
                <w:rStyle w:val="SAPUserEntry"/>
              </w:rPr>
              <w:t>&lt;Example&gt;</w:t>
            </w:r>
          </w:p>
        </w:tc>
        <w:tc>
          <w:tcPr>
            <w:tcW w:w="11598" w:type="dxa"/>
          </w:tcPr>
          <w:p w:rsidR="00DD54AF" w:rsidRPr="001B5034" w:rsidRDefault="00DD54AF" w:rsidP="00A72F04">
            <w:r w:rsidRPr="001B5034">
              <w:t>Variable user entry. Angle brackets indicate that you replace these words and characters with appropriate entries to make entries in the system.</w:t>
            </w:r>
          </w:p>
        </w:tc>
      </w:tr>
      <w:tr w:rsidR="00DD54AF" w:rsidRPr="001B5034" w:rsidTr="00A72F04">
        <w:tc>
          <w:tcPr>
            <w:tcW w:w="1554" w:type="dxa"/>
          </w:tcPr>
          <w:p w:rsidR="00DD54AF" w:rsidRPr="00601DC2" w:rsidRDefault="00DD54AF" w:rsidP="00A72F04">
            <w:pPr>
              <w:rPr>
                <w:rStyle w:val="SAPKeyboard"/>
              </w:rPr>
            </w:pPr>
            <w:r w:rsidRPr="005E595C">
              <w:rPr>
                <w:rStyle w:val="SAPKeyboard"/>
              </w:rPr>
              <w:t>EXAMPLE</w:t>
            </w:r>
          </w:p>
        </w:tc>
        <w:tc>
          <w:tcPr>
            <w:tcW w:w="11598" w:type="dxa"/>
          </w:tcPr>
          <w:p w:rsidR="00DD54AF" w:rsidRPr="001B5034" w:rsidRDefault="00DD54AF"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D54AF" w:rsidRDefault="00DD54AF" w:rsidP="005751E8"/>
    <w:p w:rsidR="00DD54AF" w:rsidRDefault="00DD54AF" w:rsidP="005751E8">
      <w:pPr>
        <w:spacing w:after="200" w:line="276" w:lineRule="auto"/>
      </w:pPr>
    </w:p>
    <w:p w:rsidR="00DD54AF" w:rsidRPr="00416A0C" w:rsidRDefault="00DD54AF" w:rsidP="005751E8">
      <w:pPr>
        <w:sectPr w:rsidR="00DD54AF" w:rsidRPr="00416A0C" w:rsidSect="00DD54AF">
          <w:headerReference w:type="even" r:id="rId42"/>
          <w:headerReference w:type="default" r:id="rId43"/>
          <w:footerReference w:type="even" r:id="rId44"/>
          <w:footerReference w:type="default" r:id="rId45"/>
          <w:headerReference w:type="first" r:id="rId46"/>
          <w:footerReference w:type="first" r:id="rId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D54AF" w:rsidTr="00A72F04">
        <w:trPr>
          <w:trHeight w:hRule="exact" w:val="227"/>
        </w:trPr>
        <w:tc>
          <w:tcPr>
            <w:tcW w:w="3969" w:type="dxa"/>
            <w:shd w:val="clear" w:color="auto" w:fill="000000" w:themeFill="text1"/>
            <w:tcMar>
              <w:top w:w="0" w:type="dxa"/>
              <w:bottom w:w="0" w:type="dxa"/>
            </w:tcMar>
          </w:tcPr>
          <w:p w:rsidR="00DD54AF" w:rsidRDefault="00DD54AF" w:rsidP="00A72F04"/>
        </w:tc>
      </w:tr>
      <w:tr w:rsidR="00DD54AF" w:rsidTr="00A72F04">
        <w:trPr>
          <w:trHeight w:hRule="exact" w:val="1134"/>
        </w:trPr>
        <w:tc>
          <w:tcPr>
            <w:tcW w:w="3969" w:type="dxa"/>
            <w:shd w:val="clear" w:color="auto" w:fill="FFFFFF" w:themeFill="background1"/>
          </w:tcPr>
          <w:p w:rsidR="00DD54AF" w:rsidRDefault="00DD54AF" w:rsidP="00A72F04">
            <w:pPr>
              <w:pStyle w:val="SAPLastPageGray"/>
            </w:pPr>
            <w:r>
              <w:t>www.sap.com/contactsap</w:t>
            </w:r>
          </w:p>
        </w:tc>
      </w:tr>
      <w:tr w:rsidR="00DD54AF" w:rsidTr="00A72F04">
        <w:trPr>
          <w:trHeight w:val="8120"/>
        </w:trPr>
        <w:tc>
          <w:tcPr>
            <w:tcW w:w="3969" w:type="dxa"/>
            <w:shd w:val="clear" w:color="auto" w:fill="FFFFFF" w:themeFill="background1"/>
            <w:vAlign w:val="bottom"/>
          </w:tcPr>
          <w:p w:rsidR="00DD54AF" w:rsidRPr="00CD309F" w:rsidRDefault="00DD54AF" w:rsidP="00A72F04">
            <w:pPr>
              <w:pStyle w:val="SAPLastPageNormal"/>
            </w:pPr>
            <w:bookmarkStart w:id="72" w:name="copyright"/>
            <w:r>
              <w:t>© 20</w:t>
            </w:r>
            <w:r w:rsidRPr="0096337E">
              <w:t>20</w:t>
            </w:r>
            <w:r>
              <w:t xml:space="preserve"> SAP </w:t>
            </w:r>
            <w:r w:rsidRPr="001A58BA">
              <w:t>SE</w:t>
            </w:r>
            <w:r>
              <w:t xml:space="preserve"> or an SAP affiliate company</w:t>
            </w:r>
            <w:r w:rsidRPr="00CD309F">
              <w:t>. All rights reserv</w:t>
            </w:r>
            <w:r>
              <w:t>ed.</w:t>
            </w:r>
            <w:bookmarkEnd w:id="72"/>
          </w:p>
          <w:p w:rsidR="00DD54AF" w:rsidRDefault="00DD54AF" w:rsidP="00A72F04">
            <w:pPr>
              <w:rPr>
                <w:rFonts w:cs="Arial"/>
                <w:sz w:val="12"/>
                <w:szCs w:val="18"/>
              </w:rPr>
            </w:pPr>
            <w:bookmarkStart w:id="7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D54AF" w:rsidRPr="00F42CDC" w:rsidRDefault="00DD54AF"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D54AF" w:rsidRPr="00F42CDC" w:rsidRDefault="00DD54AF"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D54AF" w:rsidRPr="00F42CDC" w:rsidRDefault="00DD54AF"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D54AF" w:rsidRDefault="00DD54AF" w:rsidP="00A72F04">
            <w:pPr>
              <w:pStyle w:val="SAPLastPageNormal"/>
            </w:pPr>
            <w:r w:rsidRPr="00F42CDC">
              <w:t xml:space="preserve">See </w:t>
            </w:r>
            <w:hyperlink r:id="rId48" w:history="1">
              <w:r w:rsidRPr="00A965CD">
                <w:rPr>
                  <w:rStyle w:val="Hyperlink"/>
                </w:rPr>
                <w:t>www.sap.com/copyright</w:t>
              </w:r>
            </w:hyperlink>
            <w:r>
              <w:t xml:space="preserve"> </w:t>
            </w:r>
            <w:r w:rsidRPr="00F42CDC">
              <w:t>for additional trademark information and notices.</w:t>
            </w:r>
            <w:bookmarkEnd w:id="73"/>
          </w:p>
          <w:p w:rsidR="00DD54AF" w:rsidRPr="00907380" w:rsidRDefault="00DD54AF" w:rsidP="00A72F04">
            <w:pPr>
              <w:pStyle w:val="SAPMaterialNumber"/>
            </w:pPr>
          </w:p>
        </w:tc>
      </w:tr>
    </w:tbl>
    <w:p w:rsidR="00DD54AF" w:rsidRPr="005751E8" w:rsidRDefault="00DD54AF"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54AF" w:rsidRPr="005751E8">
      <w:headerReference w:type="even" r:id="rId50"/>
      <w:headerReference w:type="default" r:id="rId51"/>
      <w:footerReference w:type="even" r:id="rId52"/>
      <w:footerReference w:type="default" r:id="rId53"/>
      <w:headerReference w:type="first" r:id="rId54"/>
      <w:footerReference w:type="first" r:id="rId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54AF">
      <w:pPr>
        <w:spacing w:before="0" w:after="0" w:line="240" w:lineRule="auto"/>
      </w:pPr>
      <w:r>
        <w:separator/>
      </w:r>
    </w:p>
  </w:endnote>
  <w:endnote w:type="continuationSeparator" w:id="0">
    <w:p w:rsidR="00000000" w:rsidRDefault="00DD54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Default="00DD5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4AF" w:rsidRPr="005D1853" w:rsidTr="00BB4559">
      <w:tc>
        <w:tcPr>
          <w:tcW w:w="5245" w:type="dxa"/>
          <w:vAlign w:val="bottom"/>
        </w:tcPr>
        <w:p w:rsidR="00DD54AF" w:rsidRDefault="00DD54AF" w:rsidP="00BB4559">
          <w:pPr>
            <w:pStyle w:val="SAPFooterleft"/>
          </w:pPr>
          <w:fldSimple w:instr=" REF maintitle \* MERGEFORMAT ">
            <w:r>
              <w:t>Group Reporting - Plan Consolidation (28B)</w:t>
            </w:r>
          </w:fldSimple>
        </w:p>
        <w:p w:rsidR="00DD54AF" w:rsidRPr="001B2C66" w:rsidRDefault="00DD54A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D54AF" w:rsidRPr="00860C35" w:rsidRDefault="00DD54A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D54AF">
            <w:rPr>
              <w:rStyle w:val="SAPFooterSecurityLevel"/>
            </w:rPr>
            <w:t>public</w:t>
          </w:r>
          <w:r>
            <w:rPr>
              <w:rStyle w:val="SAPFooterSecurityLevel"/>
            </w:rPr>
            <w:fldChar w:fldCharType="end"/>
          </w:r>
          <w:r w:rsidRPr="00860C35">
            <w:rPr>
              <w:rStyle w:val="SAPFooterSecurityLevel"/>
            </w:rPr>
            <w:t xml:space="preserve"> </w:t>
          </w:r>
        </w:p>
        <w:p w:rsidR="00DD54AF" w:rsidRPr="00860C35" w:rsidRDefault="00DD54AF"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4AF" w:rsidRPr="004319A4" w:rsidRDefault="00DD54A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54AF" w:rsidRDefault="00DD54AF" w:rsidP="00EB2221">
    <w:pPr>
      <w:pStyle w:val="Footer"/>
    </w:pPr>
  </w:p>
  <w:p w:rsidR="00DD54AF" w:rsidRDefault="00DD5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Default="00DD54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Pr="00DD54AF" w:rsidRDefault="00DD54AF" w:rsidP="00DD54AF">
    <w:pPr>
      <w:pStyle w:val="Footer"/>
    </w:pPr>
    <w:bookmarkStart w:id="74" w:name="_GoBack"/>
    <w:bookmarkEnd w:id="7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414" w:rsidRPr="00DD54AF" w:rsidRDefault="00DD54AF" w:rsidP="00DD54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Pr="00DD54AF" w:rsidRDefault="00DD54AF" w:rsidP="00DD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54AF">
      <w:pPr>
        <w:spacing w:before="0" w:after="0" w:line="240" w:lineRule="auto"/>
      </w:pPr>
      <w:r>
        <w:rPr>
          <w:color w:val="000000"/>
        </w:rPr>
        <w:separator/>
      </w:r>
    </w:p>
  </w:footnote>
  <w:footnote w:type="continuationSeparator" w:id="0">
    <w:p w:rsidR="00000000" w:rsidRDefault="00DD54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Default="00DD5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Pr="005B6104" w:rsidRDefault="00DD54AF" w:rsidP="0042284A">
    <w:pPr>
      <w:pStyle w:val="SAPHeader"/>
      <w:rPr>
        <w:sz w:val="4"/>
        <w:szCs w:val="4"/>
        <w:lang w:val="de-DE"/>
      </w:rPr>
    </w:pPr>
  </w:p>
  <w:p w:rsidR="00DD54AF" w:rsidRPr="0042284A" w:rsidRDefault="00DD54AF" w:rsidP="0042284A">
    <w:pPr>
      <w:pStyle w:val="Header"/>
      <w:rPr>
        <w:sz w:val="2"/>
        <w:szCs w:val="2"/>
      </w:rPr>
    </w:pPr>
  </w:p>
  <w:p w:rsidR="00DD54AF" w:rsidRDefault="00DD5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4AF" w:rsidRPr="005D1853" w:rsidTr="00BB4559">
      <w:tc>
        <w:tcPr>
          <w:tcW w:w="5245" w:type="dxa"/>
          <w:vAlign w:val="bottom"/>
        </w:tcPr>
        <w:p w:rsidR="00DD54AF" w:rsidRDefault="00DD54AF" w:rsidP="00BB4559">
          <w:pPr>
            <w:pStyle w:val="SAPFooterleft"/>
          </w:pPr>
          <w:fldSimple w:instr=" REF maintitle \* MERGEFORMAT ">
            <w:sdt>
              <w:sdtPr>
                <w:alias w:val="Scope item name"/>
                <w:tag w:val="Scope item name"/>
                <w:id w:val="-1612121847"/>
                <w:placeholder>
                  <w:docPart w:val="CFB1132261AA4376A7D308C957869960"/>
                </w:placeholder>
                <w:showingPlcHdr/>
              </w:sdtPr>
              <w:sdtContent>
                <w:r>
                  <w:t>Enter Scope Item Name</w:t>
                </w:r>
              </w:sdtContent>
            </w:sdt>
          </w:fldSimple>
        </w:p>
        <w:p w:rsidR="00DD54AF" w:rsidRPr="001B2C66" w:rsidRDefault="00DD54A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D54AF" w:rsidRPr="00860C35" w:rsidRDefault="00DD54A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4AF" w:rsidRPr="00860C35" w:rsidRDefault="00DD54A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4AF" w:rsidRPr="004319A4" w:rsidRDefault="00DD54A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54AF" w:rsidRDefault="00DD54AF" w:rsidP="00EB2221">
    <w:pPr>
      <w:pStyle w:val="Footer"/>
    </w:pPr>
  </w:p>
  <w:p w:rsidR="00DD54AF" w:rsidRDefault="00DD54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4AF" w:rsidRPr="005D1853" w:rsidTr="00BB4559">
      <w:tc>
        <w:tcPr>
          <w:tcW w:w="5245" w:type="dxa"/>
          <w:vAlign w:val="bottom"/>
        </w:tcPr>
        <w:p w:rsidR="00DD54AF" w:rsidRDefault="00DD54AF" w:rsidP="00BB4559">
          <w:pPr>
            <w:pStyle w:val="SAPFooterleft"/>
          </w:pPr>
          <w:fldSimple w:instr=" REF maintitle \* MERGEFORMAT ">
            <w:sdt>
              <w:sdtPr>
                <w:alias w:val="Scope item name"/>
                <w:tag w:val="Scope item name"/>
                <w:id w:val="-720288588"/>
                <w:placeholder>
                  <w:docPart w:val="84A6A53F055348119FE34171B2BE6CA6"/>
                </w:placeholder>
                <w:showingPlcHdr/>
              </w:sdtPr>
              <w:sdtContent>
                <w:r>
                  <w:t>Enter Scope Item Name</w:t>
                </w:r>
              </w:sdtContent>
            </w:sdt>
          </w:fldSimple>
        </w:p>
        <w:p w:rsidR="00DD54AF" w:rsidRPr="001B2C66" w:rsidRDefault="00DD54AF"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D54AF" w:rsidRPr="00860C35" w:rsidRDefault="00DD54AF"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4AF" w:rsidRPr="00860C35" w:rsidRDefault="00DD54AF"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4AF" w:rsidRPr="004319A4" w:rsidRDefault="00DD54AF"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54AF" w:rsidRDefault="00DD54AF" w:rsidP="00EB2221">
    <w:pPr>
      <w:pStyle w:val="Footer"/>
    </w:pPr>
  </w:p>
  <w:p w:rsidR="00DD54AF" w:rsidRPr="00DD54AF" w:rsidRDefault="00DD54AF" w:rsidP="00DD54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Pr="00DD54AF" w:rsidRDefault="00DD54AF" w:rsidP="00DD54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F" w:rsidRPr="00DD54AF" w:rsidRDefault="00DD54AF" w:rsidP="00DD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4F28C2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E820E4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F84675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201626"/>
    <w:multiLevelType w:val="multilevel"/>
    <w:tmpl w:val="D6029C6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3D0B2173"/>
    <w:multiLevelType w:val="multilevel"/>
    <w:tmpl w:val="CB04E6D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E547088"/>
    <w:multiLevelType w:val="multilevel"/>
    <w:tmpl w:val="D8C0BA9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C693DEF"/>
    <w:multiLevelType w:val="multilevel"/>
    <w:tmpl w:val="765C31D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4"/>
  </w:num>
  <w:num w:numId="14">
    <w:abstractNumId w:val="7"/>
  </w:num>
  <w:num w:numId="15">
    <w:abstractNumId w:val="1"/>
  </w:num>
  <w:num w:numId="16">
    <w:abstractNumId w:val="7"/>
  </w:num>
  <w:num w:numId="17">
    <w:abstractNumId w:val="0"/>
  </w:num>
  <w:num w:numId="18">
    <w:abstractNumId w:val="7"/>
  </w:num>
  <w:num w:numId="19">
    <w:abstractNumId w:val="5"/>
  </w:num>
  <w:num w:numId="20">
    <w:abstractNumId w:val="5"/>
  </w:num>
  <w:num w:numId="21">
    <w:abstractNumId w:val="3"/>
  </w:num>
  <w:num w:numId="22">
    <w:abstractNumId w:val="3"/>
  </w:num>
  <w:num w:numId="23">
    <w:abstractNumId w:val="2"/>
  </w:num>
  <w:num w:numId="24">
    <w:abstractNumId w:val="2"/>
  </w:num>
  <w:num w:numId="25">
    <w:abstractNumId w:val="6"/>
  </w:num>
  <w:num w:numId="26">
    <w:abstractNumId w:val="6"/>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720D8"/>
    <w:rsid w:val="00B720D8"/>
    <w:rsid w:val="00DD5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A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D54AF"/>
    <w:pPr>
      <w:keepNext/>
      <w:keepLines/>
      <w:pageBreakBefore/>
      <w:numPr>
        <w:numId w:val="29"/>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D54A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D54A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D54AF"/>
    <w:pPr>
      <w:numPr>
        <w:ilvl w:val="3"/>
      </w:numPr>
      <w:outlineLvl w:val="3"/>
    </w:pPr>
    <w:rPr>
      <w:bCs/>
      <w:iCs/>
    </w:rPr>
  </w:style>
  <w:style w:type="paragraph" w:styleId="Heading5">
    <w:name w:val="heading 5"/>
    <w:basedOn w:val="Heading2"/>
    <w:next w:val="Normal"/>
    <w:link w:val="Heading5Char"/>
    <w:unhideWhenUsed/>
    <w:qFormat/>
    <w:rsid w:val="00DD54A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D54A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D54AF"/>
    <w:pPr>
      <w:spacing w:before="60" w:after="60"/>
    </w:pPr>
    <w:rPr>
      <w:b/>
      <w:bCs/>
      <w:color w:val="FFFFFF" w:themeColor="background1"/>
      <w:sz w:val="18"/>
    </w:rPr>
  </w:style>
  <w:style w:type="character" w:customStyle="1" w:styleId="SAPEmphasis">
    <w:name w:val="SAP_Emphasis"/>
    <w:basedOn w:val="DefaultParagraphFont"/>
    <w:uiPriority w:val="1"/>
    <w:qFormat/>
    <w:rsid w:val="00DD54A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D54A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D54A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D54A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D54A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D54AF"/>
    <w:pPr>
      <w:keepNext w:val="0"/>
      <w:spacing w:before="0"/>
    </w:pPr>
  </w:style>
  <w:style w:type="paragraph" w:styleId="TOC3">
    <w:name w:val="toc 3"/>
    <w:basedOn w:val="TOC1"/>
    <w:autoRedefine/>
    <w:uiPriority w:val="39"/>
    <w:unhideWhenUsed/>
    <w:rsid w:val="00DD54AF"/>
    <w:pPr>
      <w:keepNext w:val="0"/>
      <w:tabs>
        <w:tab w:val="left" w:pos="1418"/>
      </w:tabs>
      <w:spacing w:before="0"/>
      <w:ind w:left="1418" w:hanging="794"/>
    </w:pPr>
  </w:style>
  <w:style w:type="paragraph" w:styleId="TOC4">
    <w:name w:val="toc 4"/>
    <w:basedOn w:val="TOC3"/>
    <w:next w:val="Normal"/>
    <w:autoRedefine/>
    <w:uiPriority w:val="39"/>
    <w:unhideWhenUsed/>
    <w:rsid w:val="00DD54AF"/>
    <w:pPr>
      <w:tabs>
        <w:tab w:val="left" w:pos="1985"/>
      </w:tabs>
      <w:ind w:right="851"/>
    </w:pPr>
  </w:style>
  <w:style w:type="paragraph" w:styleId="TOC5">
    <w:name w:val="toc 5"/>
    <w:basedOn w:val="TOC4"/>
    <w:next w:val="Normal"/>
    <w:autoRedefine/>
    <w:uiPriority w:val="39"/>
    <w:unhideWhenUsed/>
    <w:rsid w:val="00DD54AF"/>
  </w:style>
  <w:style w:type="character" w:customStyle="1" w:styleId="SAPKeyboard">
    <w:name w:val="SAP_Keyboard"/>
    <w:basedOn w:val="SAPMonospace"/>
    <w:uiPriority w:val="1"/>
    <w:qFormat/>
    <w:rsid w:val="00DD54A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D54A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D54AF"/>
    <w:rPr>
      <w:sz w:val="20"/>
      <w:szCs w:val="24"/>
    </w:rPr>
  </w:style>
  <w:style w:type="character" w:customStyle="1" w:styleId="TitleChar">
    <w:name w:val="Title Char"/>
    <w:basedOn w:val="StandardChar"/>
    <w:link w:val="Title"/>
    <w:uiPriority w:val="10"/>
    <w:rsid w:val="00DD54AF"/>
    <w:rPr>
      <w:rFonts w:cs="Arial"/>
      <w:b/>
      <w:bCs/>
      <w:color w:val="333399"/>
      <w:sz w:val="48"/>
      <w:szCs w:val="32"/>
    </w:rPr>
  </w:style>
  <w:style w:type="character" w:customStyle="1" w:styleId="SAPNoteHeadingChar">
    <w:name w:val="SAP_NoteHeading Char"/>
    <w:basedOn w:val="TitleChar"/>
    <w:link w:val="SAPNoteHeading"/>
    <w:rsid w:val="00DD54A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D54A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D54A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D54A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D54A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D54AF"/>
    <w:pPr>
      <w:numPr>
        <w:numId w:val="0"/>
      </w:numPr>
      <w:outlineLvl w:val="9"/>
    </w:pPr>
    <w:rPr>
      <w:b/>
    </w:rPr>
  </w:style>
  <w:style w:type="character" w:customStyle="1" w:styleId="SAPHeading1NoNumberChar">
    <w:name w:val="SAP_Heading1NoNumber Char"/>
    <w:basedOn w:val="TitleChar"/>
    <w:link w:val="SAPHeading1NoNumber"/>
    <w:rsid w:val="00DD54A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D54A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D54AF"/>
    <w:pPr>
      <w:numPr>
        <w:numId w:val="18"/>
      </w:numPr>
      <w:tabs>
        <w:tab w:val="num" w:pos="360"/>
      </w:tabs>
      <w:ind w:left="0" w:firstLine="0"/>
    </w:pPr>
  </w:style>
  <w:style w:type="paragraph" w:styleId="ListNumber2">
    <w:name w:val="List Number 2"/>
    <w:basedOn w:val="Normal"/>
    <w:uiPriority w:val="99"/>
    <w:unhideWhenUsed/>
    <w:qFormat/>
    <w:rsid w:val="00DD54AF"/>
    <w:pPr>
      <w:numPr>
        <w:ilvl w:val="1"/>
        <w:numId w:val="18"/>
      </w:numPr>
      <w:tabs>
        <w:tab w:val="num" w:pos="360"/>
      </w:tabs>
      <w:ind w:left="0" w:firstLine="0"/>
    </w:pPr>
  </w:style>
  <w:style w:type="paragraph" w:styleId="ListNumber3">
    <w:name w:val="List Number 3"/>
    <w:basedOn w:val="Normal"/>
    <w:uiPriority w:val="99"/>
    <w:unhideWhenUsed/>
    <w:qFormat/>
    <w:rsid w:val="00DD54AF"/>
    <w:pPr>
      <w:numPr>
        <w:ilvl w:val="2"/>
        <w:numId w:val="18"/>
      </w:numPr>
      <w:tabs>
        <w:tab w:val="num" w:pos="360"/>
      </w:tabs>
      <w:ind w:left="0" w:firstLine="0"/>
    </w:pPr>
  </w:style>
  <w:style w:type="paragraph" w:styleId="ListBullet">
    <w:name w:val="List Bullet"/>
    <w:basedOn w:val="Normal"/>
    <w:uiPriority w:val="99"/>
    <w:unhideWhenUsed/>
    <w:qFormat/>
    <w:rsid w:val="00DD54AF"/>
    <w:pPr>
      <w:numPr>
        <w:numId w:val="20"/>
      </w:numPr>
    </w:pPr>
  </w:style>
  <w:style w:type="paragraph" w:styleId="ListBullet2">
    <w:name w:val="List Bullet 2"/>
    <w:basedOn w:val="Normal"/>
    <w:uiPriority w:val="99"/>
    <w:unhideWhenUsed/>
    <w:qFormat/>
    <w:rsid w:val="00DD54AF"/>
    <w:pPr>
      <w:numPr>
        <w:numId w:val="22"/>
      </w:numPr>
    </w:pPr>
  </w:style>
  <w:style w:type="paragraph" w:styleId="ListBullet3">
    <w:name w:val="List Bullet 3"/>
    <w:basedOn w:val="Normal"/>
    <w:uiPriority w:val="99"/>
    <w:unhideWhenUsed/>
    <w:qFormat/>
    <w:rsid w:val="00DD54AF"/>
    <w:pPr>
      <w:numPr>
        <w:numId w:val="24"/>
      </w:numPr>
    </w:pPr>
  </w:style>
  <w:style w:type="paragraph" w:styleId="ListContinue">
    <w:name w:val="List Continue"/>
    <w:basedOn w:val="Normal"/>
    <w:uiPriority w:val="99"/>
    <w:unhideWhenUsed/>
    <w:qFormat/>
    <w:rsid w:val="00DD54AF"/>
    <w:pPr>
      <w:ind w:left="340"/>
    </w:pPr>
  </w:style>
  <w:style w:type="paragraph" w:styleId="ListContinue2">
    <w:name w:val="List Continue 2"/>
    <w:basedOn w:val="Normal"/>
    <w:uiPriority w:val="99"/>
    <w:unhideWhenUsed/>
    <w:qFormat/>
    <w:rsid w:val="00DD54AF"/>
    <w:pPr>
      <w:ind w:left="680"/>
    </w:pPr>
  </w:style>
  <w:style w:type="paragraph" w:styleId="ListContinue3">
    <w:name w:val="List Continue 3"/>
    <w:basedOn w:val="Normal"/>
    <w:uiPriority w:val="99"/>
    <w:unhideWhenUsed/>
    <w:qFormat/>
    <w:rsid w:val="00DD54AF"/>
    <w:pPr>
      <w:ind w:left="1021"/>
    </w:pPr>
  </w:style>
  <w:style w:type="character" w:customStyle="1" w:styleId="Heading1Char">
    <w:name w:val="Heading 1 Char"/>
    <w:basedOn w:val="DefaultParagraphFont"/>
    <w:link w:val="Heading1"/>
    <w:uiPriority w:val="9"/>
    <w:locked/>
    <w:rsid w:val="00DD54A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D54A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D54A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D54A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DD54A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D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D54AF"/>
    <w:rPr>
      <w:color w:val="auto"/>
      <w:sz w:val="24"/>
    </w:rPr>
  </w:style>
  <w:style w:type="paragraph" w:customStyle="1" w:styleId="SAPMainTitle">
    <w:name w:val="SAP_MainTitle"/>
    <w:basedOn w:val="Normal"/>
    <w:next w:val="Normal"/>
    <w:rsid w:val="00DD54A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D54AF"/>
    <w:pPr>
      <w:spacing w:line="260" w:lineRule="exact"/>
      <w:jc w:val="right"/>
    </w:pPr>
    <w:rPr>
      <w:caps/>
      <w:color w:val="auto"/>
      <w:spacing w:val="10"/>
      <w:sz w:val="20"/>
    </w:rPr>
  </w:style>
  <w:style w:type="paragraph" w:customStyle="1" w:styleId="SAPDocumentVersion">
    <w:name w:val="SAP_DocumentVersion"/>
    <w:basedOn w:val="SAPSecurityLevel"/>
    <w:rsid w:val="00DD54A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D54AF"/>
    <w:rPr>
      <w:rFonts w:ascii="BentonSans Book" w:hAnsi="BentonSans Book" w:cs="Times New Roman"/>
      <w:color w:val="0076CB"/>
      <w:sz w:val="12"/>
      <w:u w:val="none"/>
    </w:rPr>
  </w:style>
  <w:style w:type="paragraph" w:customStyle="1" w:styleId="SAPMaterialNumber">
    <w:name w:val="SAP_MaterialNumber"/>
    <w:basedOn w:val="Normal"/>
    <w:locked/>
    <w:rsid w:val="00DD54A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D54AF"/>
  </w:style>
  <w:style w:type="paragraph" w:customStyle="1" w:styleId="SAPFooterleft">
    <w:name w:val="SAP_Footer_left"/>
    <w:basedOn w:val="Footer"/>
    <w:locked/>
    <w:rsid w:val="00DD54A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D54AF"/>
    <w:rPr>
      <w:rFonts w:ascii="BentonSans Bold" w:hAnsi="BentonSans Bold" w:cs="Times New Roman"/>
    </w:rPr>
  </w:style>
  <w:style w:type="character" w:customStyle="1" w:styleId="SAPFooterSecurityLevel">
    <w:name w:val="SAP_Footer_SecurityLevel"/>
    <w:basedOn w:val="DefaultParagraphFont"/>
    <w:uiPriority w:val="1"/>
    <w:locked/>
    <w:rsid w:val="00DD54AF"/>
    <w:rPr>
      <w:rFonts w:cs="Times New Roman"/>
      <w:caps/>
      <w:spacing w:val="6"/>
    </w:rPr>
  </w:style>
  <w:style w:type="paragraph" w:customStyle="1" w:styleId="SAPLastPageGray">
    <w:name w:val="SAP_LastPage_Gray"/>
    <w:basedOn w:val="Normal"/>
    <w:locked/>
    <w:rsid w:val="00DD54A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D54AF"/>
    <w:pPr>
      <w:spacing w:before="0" w:after="0" w:line="180" w:lineRule="exact"/>
    </w:pPr>
    <w:rPr>
      <w:rFonts w:cs="Arial"/>
      <w:sz w:val="12"/>
      <w:szCs w:val="18"/>
      <w:lang w:val="de-DE"/>
    </w:rPr>
  </w:style>
  <w:style w:type="paragraph" w:customStyle="1" w:styleId="SAPFooterright">
    <w:name w:val="SAP_Footer_right"/>
    <w:basedOn w:val="SAPFooterleft"/>
    <w:locked/>
    <w:rsid w:val="00DD54AF"/>
    <w:pPr>
      <w:jc w:val="right"/>
    </w:pPr>
    <w:rPr>
      <w:noProof/>
    </w:rPr>
  </w:style>
  <w:style w:type="paragraph" w:customStyle="1" w:styleId="SAPFooterCurrentTopicRight">
    <w:name w:val="SAP_Footer_CurrentTopicRight"/>
    <w:basedOn w:val="SAPFooterright"/>
    <w:qFormat/>
    <w:locked/>
    <w:rsid w:val="00DD54AF"/>
    <w:rPr>
      <w:rFonts w:ascii="BentonSans Bold" w:hAnsi="BentonSans Bold"/>
    </w:rPr>
  </w:style>
  <w:style w:type="paragraph" w:customStyle="1" w:styleId="SAPFooterCurrentTopicLeft">
    <w:name w:val="SAP_Footer_CurrentTopicLeft"/>
    <w:basedOn w:val="SAPFooterleft"/>
    <w:qFormat/>
    <w:locked/>
    <w:rsid w:val="00DD54AF"/>
    <w:rPr>
      <w:rFonts w:ascii="BentonSans Bold" w:hAnsi="BentonSans Bold"/>
    </w:rPr>
  </w:style>
  <w:style w:type="paragraph" w:styleId="Header">
    <w:name w:val="header"/>
    <w:basedOn w:val="Normal"/>
    <w:link w:val="HeaderChar"/>
    <w:uiPriority w:val="99"/>
    <w:unhideWhenUsed/>
    <w:rsid w:val="00DD54A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D54A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D54A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6" TargetMode="External"/><Relationship Id="rId39" Type="http://schemas.openxmlformats.org/officeDocument/2006/relationships/hyperlink" Target="https://support.sap.com/content/dam/SAAP/Sol_Pack/Library/Others/UPLOAD_YF2_2016_CG1_SRD2.csv" TargetMode="External"/><Relationship Id="rId21" Type="http://schemas.openxmlformats.org/officeDocument/2006/relationships/hyperlink" Target="#unique_21" TargetMode="External"/><Relationship Id="rId34" Type="http://schemas.openxmlformats.org/officeDocument/2006/relationships/hyperlink" Target="#unique_17"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8" TargetMode="External"/><Relationship Id="rId11" Type="http://schemas.openxmlformats.org/officeDocument/2006/relationships/hyperlink" Target="#unique_11" TargetMode="External"/><Relationship Id="rId24" Type="http://schemas.openxmlformats.org/officeDocument/2006/relationships/hyperlink" Target="#unique_24" TargetMode="External"/><Relationship Id="rId32" Type="http://schemas.openxmlformats.org/officeDocument/2006/relationships/hyperlink" Target="https://support.sap.com/content/dam/SAAP/Sol_Pack/Library/Others/UPLOAD_YB2_2016_CG1_SRD2.csv" TargetMode="External"/><Relationship Id="rId37" Type="http://schemas.openxmlformats.org/officeDocument/2006/relationships/hyperlink" Target="https://support.sap.com/content/dam/SAAP/Sol_Pack/Library/Others/UPLOAD_YB2_2019_CG1_SRD2.csv" TargetMode="External"/><Relationship Id="rId40" Type="http://schemas.openxmlformats.org/officeDocument/2006/relationships/hyperlink" Target="https://rapid.sap.com/bp/#/scopeitems/2K6" TargetMode="External"/><Relationship Id="rId45" Type="http://schemas.openxmlformats.org/officeDocument/2006/relationships/footer" Target="footer2.xml"/><Relationship Id="rId53" Type="http://schemas.openxmlformats.org/officeDocument/2006/relationships/footer" Target="footer5.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9" Type="http://schemas.openxmlformats.org/officeDocument/2006/relationships/hyperlink" Target="#unique_19"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7" TargetMode="External"/><Relationship Id="rId30" Type="http://schemas.openxmlformats.org/officeDocument/2006/relationships/hyperlink" Target="https://rapid.sap.com/bp/#/scopeitems/2K6" TargetMode="External"/><Relationship Id="rId35" Type="http://schemas.openxmlformats.org/officeDocument/2006/relationships/hyperlink" Target="https://support.sap.com/content/dam/SAAP/Sol_Pack/Library/Others/UPLOAD_YB2_2018_CG1_SRD2.csv" TargetMode="External"/><Relationship Id="rId43" Type="http://schemas.openxmlformats.org/officeDocument/2006/relationships/header" Target="header2.xml"/><Relationship Id="rId48" Type="http://schemas.openxmlformats.org/officeDocument/2006/relationships/hyperlink" Target="http://www.sap.com/copyright" TargetMode="External"/><Relationship Id="rId56" Type="http://schemas.openxmlformats.org/officeDocument/2006/relationships/fontTable" Target="fontTable.xml"/><Relationship Id="rId8" Type="http://schemas.openxmlformats.org/officeDocument/2006/relationships/hyperlink" Target="#unique_8" TargetMode="External"/><Relationship Id="rId51"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yperlink" Target="#unique_25" TargetMode="External"/><Relationship Id="rId33" Type="http://schemas.openxmlformats.org/officeDocument/2006/relationships/hyperlink" Target="https://support.sap.com/content/dam/SAAP/Sol_Pack/Library/Others/UPLOAD_YB2_2017_CG1_SRD2.csv" TargetMode="External"/><Relationship Id="rId38" Type="http://schemas.openxmlformats.org/officeDocument/2006/relationships/hyperlink" Target="https://rapid.sap.com/bp/#/scopeitems/2K6" TargetMode="External"/><Relationship Id="rId46" Type="http://schemas.openxmlformats.org/officeDocument/2006/relationships/header" Target="header3.xml"/><Relationship Id="rId59" Type="http://schemas.openxmlformats.org/officeDocument/2006/relationships/customXml" Target="../customXml/item1.xml"/><Relationship Id="rId20" Type="http://schemas.openxmlformats.org/officeDocument/2006/relationships/hyperlink" Target="#unique_20" TargetMode="External"/><Relationship Id="rId41" Type="http://schemas.openxmlformats.org/officeDocument/2006/relationships/hyperlink" Target="https://rapid.sap.com/bp/#/scopeitems/2K6" TargetMode="Externa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23" TargetMode="External"/><Relationship Id="rId28" Type="http://schemas.openxmlformats.org/officeDocument/2006/relationships/hyperlink" Target="#unique_28" TargetMode="External"/><Relationship Id="rId36" Type="http://schemas.openxmlformats.org/officeDocument/2006/relationships/hyperlink" Target="#unique_17" TargetMode="External"/><Relationship Id="rId49" Type="http://schemas.openxmlformats.org/officeDocument/2006/relationships/image" Target="media/image1.png"/><Relationship Id="rId57" Type="http://schemas.openxmlformats.org/officeDocument/2006/relationships/glossaryDocument" Target="glossary/document.xml"/><Relationship Id="rId10" Type="http://schemas.openxmlformats.org/officeDocument/2006/relationships/hyperlink" Target="#unique_10" TargetMode="External"/><Relationship Id="rId31" Type="http://schemas.openxmlformats.org/officeDocument/2006/relationships/hyperlink" Target="https://rapid.sap.com/bp/#/scopeitems/2K6" TargetMode="External"/><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B1132261AA4376A7D308C957869960"/>
        <w:category>
          <w:name w:val="General"/>
          <w:gallery w:val="placeholder"/>
        </w:category>
        <w:types>
          <w:type w:val="bbPlcHdr"/>
        </w:types>
        <w:behaviors>
          <w:behavior w:val="content"/>
        </w:behaviors>
        <w:guid w:val="{96BC1964-1F78-4E15-903D-039B0DDBF025}"/>
      </w:docPartPr>
      <w:docPartBody>
        <w:p w:rsidR="00000000" w:rsidRDefault="00AB392B" w:rsidP="00AB392B">
          <w:pPr>
            <w:pStyle w:val="CFB1132261AA4376A7D308C957869960"/>
          </w:pPr>
          <w:r>
            <w:t>Enter Scope Item Name</w:t>
          </w:r>
        </w:p>
      </w:docPartBody>
    </w:docPart>
    <w:docPart>
      <w:docPartPr>
        <w:name w:val="84A6A53F055348119FE34171B2BE6CA6"/>
        <w:category>
          <w:name w:val="General"/>
          <w:gallery w:val="placeholder"/>
        </w:category>
        <w:types>
          <w:type w:val="bbPlcHdr"/>
        </w:types>
        <w:behaviors>
          <w:behavior w:val="content"/>
        </w:behaviors>
        <w:guid w:val="{567741EB-B173-47F9-B462-8BD13ABF4220}"/>
      </w:docPartPr>
      <w:docPartBody>
        <w:p w:rsidR="00000000" w:rsidRDefault="00AB392B" w:rsidP="00AB392B">
          <w:pPr>
            <w:pStyle w:val="84A6A53F055348119FE34171B2BE6CA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2B"/>
    <w:rsid w:val="00AB3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39D4CA46C04FFFA2D71A2FDEADDF65">
    <w:name w:val="3939D4CA46C04FFFA2D71A2FDEADDF65"/>
    <w:rsid w:val="00AB392B"/>
  </w:style>
  <w:style w:type="paragraph" w:customStyle="1" w:styleId="CFB1132261AA4376A7D308C957869960">
    <w:name w:val="CFB1132261AA4376A7D308C957869960"/>
    <w:rsid w:val="00AB392B"/>
  </w:style>
  <w:style w:type="paragraph" w:customStyle="1" w:styleId="84A6A53F055348119FE34171B2BE6CA6">
    <w:name w:val="84A6A53F055348119FE34171B2BE6CA6"/>
    <w:rsid w:val="00AB392B"/>
  </w:style>
  <w:style w:type="paragraph" w:customStyle="1" w:styleId="882B82F7403B433DBFCBA8DD161F3064">
    <w:name w:val="882B82F7403B433DBFCBA8DD161F3064"/>
    <w:rsid w:val="00AB3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7763FFB-24E5-4C19-9150-EF7C08EC4997}"/>
</file>

<file path=customXml/itemProps2.xml><?xml version="1.0" encoding="utf-8"?>
<ds:datastoreItem xmlns:ds="http://schemas.openxmlformats.org/officeDocument/2006/customXml" ds:itemID="{F9130946-B09F-4920-B80A-ACD2267DFB3B}"/>
</file>

<file path=customXml/itemProps3.xml><?xml version="1.0" encoding="utf-8"?>
<ds:datastoreItem xmlns:ds="http://schemas.openxmlformats.org/officeDocument/2006/customXml" ds:itemID="{13C11961-FFD4-40A4-8333-C78AC60A3BA8}"/>
</file>

<file path=docProps/app.xml><?xml version="1.0" encoding="utf-8"?>
<Properties xmlns="http://schemas.openxmlformats.org/officeDocument/2006/extended-properties" xmlns:vt="http://schemas.openxmlformats.org/officeDocument/2006/docPropsVTypes">
  <Template>Normal.dotm</Template>
  <TotalTime>0</TotalTime>
  <Pages>42</Pages>
  <Words>6808</Words>
  <Characters>42896</Characters>
  <Application>Microsoft Office Word</Application>
  <DocSecurity>4</DocSecurity>
  <Lines>357</Lines>
  <Paragraphs>99</Paragraphs>
  <ScaleCrop>false</ScaleCrop>
  <Company/>
  <LinksUpToDate>false</LinksUpToDate>
  <CharactersWithSpaces>49605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2020-09-19T11:29:00Z</dcterms:created>
  <dcterms:modified xsi:type="dcterms:W3CDTF">2020-09-19T11:29:00Z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